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CFCED" w14:textId="77777777" w:rsidR="00A40053" w:rsidRDefault="00A40053">
      <w:pPr>
        <w:spacing w:line="480" w:lineRule="auto"/>
        <w:jc w:val="center"/>
        <w:rPr>
          <w:rFonts w:ascii="Times New Roman" w:hAnsi="Times New Roman" w:cs="Times New Roman"/>
          <w:sz w:val="24"/>
          <w:szCs w:val="24"/>
          <w:lang w:val="id-ID"/>
        </w:rPr>
      </w:pPr>
    </w:p>
    <w:p w14:paraId="037FB69D" w14:textId="77777777" w:rsidR="00A40053" w:rsidRDefault="00E4275C">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14" behindDoc="0" locked="0" layoutInCell="1" allowOverlap="1" wp14:anchorId="051FBBAA" wp14:editId="2D6F253A">
            <wp:simplePos x="0" y="0"/>
            <wp:positionH relativeFrom="margin">
              <wp:align>center</wp:align>
            </wp:positionH>
            <wp:positionV relativeFrom="paragraph">
              <wp:posOffset>-625838</wp:posOffset>
            </wp:positionV>
            <wp:extent cx="1591200" cy="1533600"/>
            <wp:effectExtent l="0" t="0" r="9525" b="0"/>
            <wp:wrapNone/>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pic:blipFill>
                  <pic:spPr>
                    <a:xfrm>
                      <a:off x="0" y="0"/>
                      <a:ext cx="1591200" cy="1533600"/>
                    </a:xfrm>
                    <a:prstGeom prst="rect">
                      <a:avLst/>
                    </a:prstGeom>
                    <a:ln>
                      <a:noFill/>
                    </a:ln>
                  </pic:spPr>
                </pic:pic>
              </a:graphicData>
            </a:graphic>
          </wp:anchor>
        </w:drawing>
      </w:r>
    </w:p>
    <w:p w14:paraId="558D6672" w14:textId="77777777" w:rsidR="00A40053" w:rsidRDefault="00A40053">
      <w:pPr>
        <w:spacing w:line="480" w:lineRule="auto"/>
        <w:jc w:val="center"/>
        <w:rPr>
          <w:rFonts w:ascii="Times New Roman" w:hAnsi="Times New Roman" w:cs="Times New Roman"/>
          <w:sz w:val="24"/>
          <w:szCs w:val="24"/>
          <w:lang w:val="id-ID"/>
        </w:rPr>
      </w:pPr>
    </w:p>
    <w:p w14:paraId="2CA01335" w14:textId="77777777" w:rsidR="00A40053" w:rsidRDefault="00A40053">
      <w:pPr>
        <w:spacing w:line="480" w:lineRule="auto"/>
        <w:jc w:val="center"/>
        <w:rPr>
          <w:rFonts w:ascii="Times New Roman" w:hAnsi="Times New Roman" w:cs="Times New Roman"/>
          <w:sz w:val="24"/>
          <w:szCs w:val="24"/>
          <w:lang w:val="id-ID"/>
        </w:rPr>
      </w:pPr>
    </w:p>
    <w:p w14:paraId="140DB265"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PENGARUH KUALITAS PRODUK, KUALITAS PELAYANAN </w:t>
      </w:r>
    </w:p>
    <w:p w14:paraId="6C8193DF"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DAN PROMOSI TERHADAP KEPUTUSAN PEMBELIAN </w:t>
      </w:r>
    </w:p>
    <w:p w14:paraId="4212C148"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 </w:t>
      </w:r>
      <w:bookmarkStart w:id="0" w:name="_Hlk189862670"/>
      <w:r>
        <w:rPr>
          <w:rFonts w:ascii="Times New Roman" w:hAnsi="Times New Roman" w:cs="Times New Roman"/>
          <w:b/>
          <w:sz w:val="24"/>
          <w:szCs w:val="24"/>
          <w:lang w:val="id-ID"/>
        </w:rPr>
        <w:t xml:space="preserve">TOKO ROTI CITRA </w:t>
      </w:r>
      <w:r>
        <w:rPr>
          <w:rFonts w:ascii="Times New Roman" w:hAnsi="Times New Roman" w:cs="Times New Roman"/>
          <w:b/>
          <w:i/>
          <w:sz w:val="24"/>
          <w:szCs w:val="24"/>
          <w:lang w:val="id-ID"/>
        </w:rPr>
        <w:t>KITCHEN END BAKERY</w:t>
      </w:r>
      <w:r>
        <w:rPr>
          <w:rFonts w:ascii="Times New Roman" w:hAnsi="Times New Roman" w:cs="Times New Roman"/>
          <w:b/>
          <w:sz w:val="24"/>
          <w:szCs w:val="24"/>
          <w:lang w:val="id-ID"/>
        </w:rPr>
        <w:t xml:space="preserve"> KAB.TEGAL</w:t>
      </w:r>
      <w:bookmarkEnd w:id="0"/>
    </w:p>
    <w:p w14:paraId="648DB6F4" w14:textId="77777777" w:rsidR="00A40053" w:rsidRDefault="00A40053">
      <w:pPr>
        <w:spacing w:line="480" w:lineRule="auto"/>
        <w:jc w:val="center"/>
        <w:rPr>
          <w:rFonts w:ascii="Times New Roman" w:hAnsi="Times New Roman" w:cs="Times New Roman"/>
          <w:sz w:val="24"/>
          <w:szCs w:val="24"/>
          <w:lang w:val="id-ID"/>
        </w:rPr>
      </w:pPr>
    </w:p>
    <w:p w14:paraId="2BB099A4" w14:textId="77777777" w:rsidR="00A40053" w:rsidRDefault="00E4275C">
      <w:pPr>
        <w:pStyle w:val="Heading1"/>
        <w:ind w:left="3048" w:firstLine="496"/>
      </w:pPr>
      <w:bookmarkStart w:id="1" w:name="_Toc188477144"/>
      <w:r>
        <w:t>SKRIPSI</w:t>
      </w:r>
      <w:bookmarkEnd w:id="1"/>
    </w:p>
    <w:p w14:paraId="3102EABE" w14:textId="77777777" w:rsidR="00A40053" w:rsidRDefault="00A40053">
      <w:pPr>
        <w:rPr>
          <w:rFonts w:ascii="Times New Roman" w:hAnsi="Times New Roman" w:cs="Times New Roman"/>
          <w:sz w:val="24"/>
          <w:szCs w:val="24"/>
          <w:lang w:val="id-ID"/>
        </w:rPr>
      </w:pPr>
    </w:p>
    <w:p w14:paraId="57F43D69" w14:textId="77777777" w:rsidR="00A40053" w:rsidRDefault="00E4275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Oleh :</w:t>
      </w:r>
    </w:p>
    <w:p w14:paraId="4FE4BC6F" w14:textId="77777777" w:rsidR="00A40053" w:rsidRDefault="00E4275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RIFKI ADITIA PUTRA PRATAMA</w:t>
      </w:r>
    </w:p>
    <w:p w14:paraId="151DDF9E" w14:textId="77777777" w:rsidR="00A40053" w:rsidRDefault="00E4275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NPM : 4120600302</w:t>
      </w:r>
    </w:p>
    <w:p w14:paraId="36187C74" w14:textId="77777777" w:rsidR="00A40053" w:rsidRDefault="00E4275C">
      <w:pPr>
        <w:pStyle w:val="Normal1"/>
        <w:spacing w:after="0"/>
        <w:ind w:left="0"/>
        <w:jc w:val="center"/>
        <w:rPr>
          <w:noProof/>
          <w:szCs w:val="24"/>
          <w:lang w:val="id-ID"/>
        </w:rPr>
      </w:pPr>
      <w:r>
        <w:rPr>
          <w:noProof/>
          <w:szCs w:val="24"/>
          <w:lang w:val="id-ID"/>
        </w:rPr>
        <w:t>Diajukan Kepada:</w:t>
      </w:r>
    </w:p>
    <w:p w14:paraId="646B2FA0" w14:textId="77777777" w:rsidR="00A40053" w:rsidRDefault="00E4275C">
      <w:pPr>
        <w:pStyle w:val="Normal1"/>
        <w:spacing w:before="240" w:after="0" w:line="240" w:lineRule="auto"/>
        <w:ind w:left="0"/>
        <w:jc w:val="center"/>
        <w:rPr>
          <w:b/>
          <w:noProof/>
          <w:szCs w:val="24"/>
          <w:lang w:val="id-ID"/>
        </w:rPr>
      </w:pPr>
      <w:r>
        <w:rPr>
          <w:b/>
          <w:noProof/>
          <w:szCs w:val="24"/>
          <w:lang w:val="id-ID"/>
        </w:rPr>
        <w:t>PROGRAM STUDI MANAJEMEN</w:t>
      </w:r>
    </w:p>
    <w:p w14:paraId="7F0F03E2" w14:textId="77777777" w:rsidR="00A40053" w:rsidRDefault="00E4275C">
      <w:pPr>
        <w:pStyle w:val="Normal1"/>
        <w:spacing w:before="240" w:after="0" w:line="240" w:lineRule="auto"/>
        <w:ind w:left="0"/>
        <w:jc w:val="center"/>
        <w:rPr>
          <w:b/>
          <w:noProof/>
          <w:szCs w:val="24"/>
          <w:lang w:val="id-ID"/>
        </w:rPr>
      </w:pPr>
      <w:r>
        <w:rPr>
          <w:b/>
          <w:noProof/>
          <w:szCs w:val="24"/>
          <w:lang w:val="id-ID"/>
        </w:rPr>
        <w:t>FAKULTAS EKONOMI DAN BISNIS</w:t>
      </w:r>
    </w:p>
    <w:p w14:paraId="7E14F17B" w14:textId="77777777" w:rsidR="00A40053" w:rsidRDefault="00E4275C">
      <w:pPr>
        <w:pStyle w:val="Normal1"/>
        <w:spacing w:before="240" w:after="0" w:line="240" w:lineRule="auto"/>
        <w:ind w:left="0"/>
        <w:jc w:val="center"/>
        <w:rPr>
          <w:b/>
          <w:noProof/>
          <w:szCs w:val="24"/>
          <w:lang w:val="id-ID"/>
        </w:rPr>
      </w:pPr>
      <w:r>
        <w:rPr>
          <w:b/>
          <w:noProof/>
          <w:szCs w:val="24"/>
          <w:lang w:val="id-ID"/>
        </w:rPr>
        <w:t>UNIVERSITAS PANCASAKTI TEGAL</w:t>
      </w:r>
    </w:p>
    <w:p w14:paraId="0480E99B" w14:textId="77777777" w:rsidR="00A40053" w:rsidRDefault="00E4275C">
      <w:pPr>
        <w:pStyle w:val="Normal1"/>
        <w:spacing w:before="240" w:after="0" w:line="240" w:lineRule="auto"/>
        <w:ind w:left="0"/>
        <w:jc w:val="center"/>
        <w:rPr>
          <w:szCs w:val="24"/>
          <w:lang w:val="id-ID"/>
        </w:rPr>
        <w:sectPr w:rsidR="00A40053">
          <w:footerReference w:type="even" r:id="rId10"/>
          <w:footerReference w:type="default" r:id="rId11"/>
          <w:footerReference w:type="first" r:id="rId12"/>
          <w:pgSz w:w="12240" w:h="15840"/>
          <w:pgMar w:top="2268" w:right="1701" w:bottom="1701" w:left="2268" w:header="708" w:footer="708" w:gutter="0"/>
          <w:pgNumType w:fmt="lowerRoman" w:start="1"/>
          <w:cols w:space="708"/>
          <w:titlePg/>
          <w:docGrid w:linePitch="360"/>
        </w:sectPr>
      </w:pPr>
      <w:r>
        <w:rPr>
          <w:b/>
          <w:noProof/>
          <w:szCs w:val="24"/>
          <w:lang w:val="id-ID"/>
        </w:rPr>
        <w:t>202</w:t>
      </w:r>
      <w:r>
        <w:rPr>
          <w:b/>
          <w:noProof/>
          <w:szCs w:val="24"/>
        </w:rPr>
        <w:t>5</w:t>
      </w:r>
      <w:r>
        <w:rPr>
          <w:szCs w:val="24"/>
          <w:lang w:val="id-ID"/>
        </w:rPr>
        <w:br w:type="page"/>
      </w:r>
    </w:p>
    <w:p w14:paraId="608EA4C4" w14:textId="77777777" w:rsidR="00A40053" w:rsidRDefault="00E4275C">
      <w:pPr>
        <w:pStyle w:val="Normal1"/>
        <w:spacing w:after="0"/>
        <w:ind w:left="0"/>
        <w:jc w:val="center"/>
        <w:rPr>
          <w:b/>
          <w:noProof/>
          <w:szCs w:val="24"/>
          <w:lang w:val="id-ID"/>
        </w:rPr>
      </w:pPr>
      <w:r>
        <w:rPr>
          <w:noProof/>
          <w:szCs w:val="24"/>
        </w:rPr>
        <w:lastRenderedPageBreak/>
        <w:drawing>
          <wp:anchor distT="0" distB="0" distL="0" distR="0" simplePos="0" relativeHeight="15" behindDoc="0" locked="0" layoutInCell="1" allowOverlap="1" wp14:anchorId="1BF3EBF4" wp14:editId="77AFA6DC">
            <wp:simplePos x="0" y="0"/>
            <wp:positionH relativeFrom="margin">
              <wp:align>center</wp:align>
            </wp:positionH>
            <wp:positionV relativeFrom="paragraph">
              <wp:posOffset>-610960</wp:posOffset>
            </wp:positionV>
            <wp:extent cx="1638795" cy="1531917"/>
            <wp:effectExtent l="0" t="0" r="0" b="0"/>
            <wp:wrapNone/>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638795" cy="1531917"/>
                    </a:xfrm>
                    <a:prstGeom prst="rect">
                      <a:avLst/>
                    </a:prstGeom>
                    <a:ln>
                      <a:noFill/>
                    </a:ln>
                  </pic:spPr>
                </pic:pic>
              </a:graphicData>
            </a:graphic>
          </wp:anchor>
        </w:drawing>
      </w:r>
    </w:p>
    <w:p w14:paraId="5B53DBA7" w14:textId="77777777" w:rsidR="00A40053" w:rsidRDefault="00A40053">
      <w:pPr>
        <w:spacing w:after="0" w:line="480" w:lineRule="auto"/>
        <w:jc w:val="center"/>
        <w:rPr>
          <w:rFonts w:ascii="Times New Roman" w:hAnsi="Times New Roman" w:cs="Times New Roman"/>
          <w:b/>
          <w:sz w:val="24"/>
          <w:szCs w:val="24"/>
          <w:lang w:val="id-ID"/>
        </w:rPr>
      </w:pPr>
    </w:p>
    <w:p w14:paraId="3B1E7773" w14:textId="77777777" w:rsidR="00A40053" w:rsidRDefault="00A40053">
      <w:pPr>
        <w:spacing w:after="0" w:line="480" w:lineRule="auto"/>
        <w:jc w:val="center"/>
        <w:rPr>
          <w:rFonts w:ascii="Times New Roman" w:hAnsi="Times New Roman" w:cs="Times New Roman"/>
          <w:b/>
          <w:sz w:val="24"/>
          <w:szCs w:val="24"/>
          <w:lang w:val="id-ID"/>
        </w:rPr>
      </w:pPr>
    </w:p>
    <w:p w14:paraId="1AD95231" w14:textId="77777777" w:rsidR="00A40053" w:rsidRDefault="00A40053">
      <w:pPr>
        <w:spacing w:after="0" w:line="480" w:lineRule="auto"/>
        <w:jc w:val="center"/>
        <w:rPr>
          <w:rFonts w:ascii="Times New Roman" w:hAnsi="Times New Roman" w:cs="Times New Roman"/>
          <w:b/>
          <w:sz w:val="24"/>
          <w:szCs w:val="24"/>
          <w:lang w:val="id-ID"/>
        </w:rPr>
      </w:pPr>
    </w:p>
    <w:p w14:paraId="1E32EC5B"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PENGARUH KUALITAS PRODUK, KUALITAS PELAYANAN </w:t>
      </w:r>
    </w:p>
    <w:p w14:paraId="22A22EA2"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DAN PROMOSI TERHADAP KEPUTUSAN PEMBELIAN </w:t>
      </w:r>
    </w:p>
    <w:p w14:paraId="42E3D2F2" w14:textId="77777777" w:rsidR="00A40053" w:rsidRDefault="00E4275C">
      <w:pPr>
        <w:spacing w:after="0"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DI TOKO ROTI CITRA </w:t>
      </w:r>
      <w:r>
        <w:rPr>
          <w:rFonts w:ascii="Times New Roman" w:hAnsi="Times New Roman" w:cs="Times New Roman"/>
          <w:b/>
          <w:i/>
          <w:sz w:val="24"/>
          <w:szCs w:val="24"/>
          <w:lang w:val="id-ID"/>
        </w:rPr>
        <w:t>KITCHEN END BAKERY</w:t>
      </w:r>
      <w:r>
        <w:rPr>
          <w:rFonts w:ascii="Times New Roman" w:hAnsi="Times New Roman" w:cs="Times New Roman"/>
          <w:b/>
          <w:sz w:val="24"/>
          <w:szCs w:val="24"/>
          <w:lang w:val="id-ID"/>
        </w:rPr>
        <w:t xml:space="preserve"> KAB.TEGAL</w:t>
      </w:r>
    </w:p>
    <w:p w14:paraId="39205C71" w14:textId="77777777" w:rsidR="00A40053" w:rsidRDefault="00A40053">
      <w:pPr>
        <w:spacing w:after="0" w:line="480" w:lineRule="auto"/>
        <w:jc w:val="center"/>
        <w:rPr>
          <w:rFonts w:ascii="Times New Roman" w:hAnsi="Times New Roman" w:cs="Times New Roman"/>
          <w:sz w:val="24"/>
          <w:szCs w:val="24"/>
          <w:lang w:val="id-ID"/>
        </w:rPr>
      </w:pPr>
    </w:p>
    <w:p w14:paraId="29871C51" w14:textId="77777777" w:rsidR="00A40053" w:rsidRDefault="00E4275C">
      <w:pPr>
        <w:pStyle w:val="Heading1"/>
        <w:ind w:left="3048" w:firstLine="552"/>
      </w:pPr>
      <w:bookmarkStart w:id="2" w:name="_Toc188477145"/>
      <w:r>
        <w:t>SKRIPSI</w:t>
      </w:r>
      <w:bookmarkEnd w:id="2"/>
    </w:p>
    <w:p w14:paraId="3F560AEB" w14:textId="77777777" w:rsidR="00A40053" w:rsidRDefault="00A40053">
      <w:pPr>
        <w:rPr>
          <w:rFonts w:ascii="Times New Roman" w:hAnsi="Times New Roman" w:cs="Times New Roman"/>
          <w:b/>
          <w:sz w:val="24"/>
          <w:szCs w:val="24"/>
          <w:lang w:val="id-ID"/>
        </w:rPr>
      </w:pPr>
    </w:p>
    <w:p w14:paraId="62EDBBC0" w14:textId="77777777" w:rsidR="00A40053" w:rsidRDefault="00E4275C">
      <w:pPr>
        <w:spacing w:after="0" w:line="480" w:lineRule="auto"/>
        <w:ind w:firstLine="426"/>
        <w:jc w:val="center"/>
        <w:rPr>
          <w:rFonts w:ascii="Times New Roman" w:hAnsi="Times New Roman" w:cs="Times New Roman"/>
          <w:sz w:val="24"/>
          <w:szCs w:val="24"/>
          <w:lang w:val="id-ID"/>
        </w:rPr>
      </w:pPr>
      <w:r>
        <w:rPr>
          <w:rFonts w:ascii="Times New Roman" w:hAnsi="Times New Roman" w:cs="Times New Roman"/>
          <w:sz w:val="24"/>
          <w:szCs w:val="24"/>
          <w:lang w:val="id-ID"/>
        </w:rPr>
        <w:t>Diajukan Untuk Memenuhi Persyaratan Menyusun Skripsi  Pada Fakultas</w:t>
      </w:r>
      <w:r>
        <w:rPr>
          <w:rFonts w:ascii="Times New Roman" w:hAnsi="Times New Roman" w:cs="Times New Roman"/>
          <w:sz w:val="24"/>
          <w:szCs w:val="24"/>
          <w:lang w:val="id-ID"/>
        </w:rPr>
        <w:br/>
        <w:t>Ekonomi dan Bisnis Universitas Pancasakti Tegal</w:t>
      </w:r>
    </w:p>
    <w:p w14:paraId="5548A18B" w14:textId="77777777" w:rsidR="00A40053" w:rsidRDefault="00E4275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Oleh :</w:t>
      </w:r>
    </w:p>
    <w:p w14:paraId="5E6A47CE"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RIFKI ADITIA PUTRA PRATAMA</w:t>
      </w:r>
    </w:p>
    <w:p w14:paraId="2E51A2C6"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NPM : 4120600302</w:t>
      </w:r>
    </w:p>
    <w:p w14:paraId="0CDE3FDA" w14:textId="77777777" w:rsidR="00A40053" w:rsidRDefault="00E4275C">
      <w:pPr>
        <w:pStyle w:val="Normal1"/>
        <w:spacing w:after="0"/>
        <w:ind w:left="0"/>
        <w:jc w:val="center"/>
        <w:rPr>
          <w:noProof/>
          <w:szCs w:val="24"/>
          <w:lang w:val="id-ID"/>
        </w:rPr>
      </w:pPr>
      <w:r>
        <w:rPr>
          <w:noProof/>
          <w:szCs w:val="24"/>
          <w:lang w:val="id-ID"/>
        </w:rPr>
        <w:t>Diajukan Kepada:</w:t>
      </w:r>
    </w:p>
    <w:p w14:paraId="45445155" w14:textId="77777777" w:rsidR="00A40053" w:rsidRDefault="00E4275C">
      <w:pPr>
        <w:pStyle w:val="Normal1"/>
        <w:spacing w:before="240" w:after="0" w:line="240" w:lineRule="auto"/>
        <w:ind w:left="0"/>
        <w:jc w:val="center"/>
        <w:rPr>
          <w:b/>
          <w:noProof/>
          <w:szCs w:val="24"/>
          <w:lang w:val="id-ID"/>
        </w:rPr>
      </w:pPr>
      <w:r>
        <w:rPr>
          <w:b/>
          <w:noProof/>
          <w:szCs w:val="24"/>
          <w:lang w:val="id-ID"/>
        </w:rPr>
        <w:t>PROGRAM STUDI MANAJEMEN</w:t>
      </w:r>
    </w:p>
    <w:p w14:paraId="68F0FA20" w14:textId="77777777" w:rsidR="00A40053" w:rsidRDefault="00E4275C">
      <w:pPr>
        <w:pStyle w:val="Normal1"/>
        <w:spacing w:before="240" w:after="0" w:line="240" w:lineRule="auto"/>
        <w:ind w:left="0"/>
        <w:jc w:val="center"/>
        <w:rPr>
          <w:b/>
          <w:noProof/>
          <w:szCs w:val="24"/>
          <w:lang w:val="id-ID"/>
        </w:rPr>
      </w:pPr>
      <w:r>
        <w:rPr>
          <w:b/>
          <w:noProof/>
          <w:szCs w:val="24"/>
          <w:lang w:val="id-ID"/>
        </w:rPr>
        <w:t>FAKULTAS EKONOMI DAN BISNIS</w:t>
      </w:r>
    </w:p>
    <w:p w14:paraId="7FB88C11" w14:textId="77777777" w:rsidR="00A40053" w:rsidRDefault="00E4275C">
      <w:pPr>
        <w:pStyle w:val="Normal1"/>
        <w:spacing w:before="240" w:after="0" w:line="240" w:lineRule="auto"/>
        <w:ind w:left="0"/>
        <w:jc w:val="center"/>
        <w:rPr>
          <w:b/>
          <w:noProof/>
          <w:szCs w:val="24"/>
          <w:lang w:val="id-ID"/>
        </w:rPr>
      </w:pPr>
      <w:r>
        <w:rPr>
          <w:b/>
          <w:noProof/>
          <w:szCs w:val="24"/>
          <w:lang w:val="id-ID"/>
        </w:rPr>
        <w:t>UNIVERSITAS PANCASAKTI TEGAL</w:t>
      </w:r>
    </w:p>
    <w:p w14:paraId="65E25E56" w14:textId="77777777" w:rsidR="00A40053" w:rsidRDefault="00E4275C">
      <w:pPr>
        <w:pStyle w:val="Normal1"/>
        <w:spacing w:before="240" w:after="0" w:line="240" w:lineRule="auto"/>
        <w:ind w:left="0"/>
        <w:jc w:val="center"/>
        <w:rPr>
          <w:b/>
          <w:noProof/>
          <w:szCs w:val="24"/>
        </w:rPr>
      </w:pPr>
      <w:r>
        <w:rPr>
          <w:b/>
          <w:noProof/>
          <w:szCs w:val="24"/>
          <w:lang w:val="id-ID"/>
        </w:rPr>
        <w:t>202</w:t>
      </w:r>
      <w:r>
        <w:rPr>
          <w:b/>
          <w:noProof/>
          <w:szCs w:val="24"/>
        </w:rPr>
        <w:t>5</w:t>
      </w:r>
    </w:p>
    <w:p w14:paraId="3849F451" w14:textId="77777777" w:rsidR="00A40053" w:rsidRDefault="00A40053">
      <w:pPr>
        <w:spacing w:line="480" w:lineRule="auto"/>
        <w:ind w:left="1072" w:right="749"/>
        <w:jc w:val="center"/>
        <w:rPr>
          <w:rFonts w:ascii="Times New Roman" w:hAnsi="Times New Roman" w:cs="Times New Roman"/>
          <w:b/>
          <w:sz w:val="24"/>
          <w:szCs w:val="24"/>
          <w:lang w:val="id-ID"/>
        </w:rPr>
      </w:pPr>
    </w:p>
    <w:p w14:paraId="082E908F" w14:textId="77777777" w:rsidR="00A40053" w:rsidRDefault="00A40053">
      <w:pPr>
        <w:spacing w:line="480" w:lineRule="auto"/>
        <w:ind w:left="1072" w:right="749"/>
        <w:jc w:val="center"/>
        <w:rPr>
          <w:rFonts w:ascii="Times New Roman" w:hAnsi="Times New Roman" w:cs="Times New Roman"/>
          <w:noProof/>
          <w:sz w:val="24"/>
          <w:szCs w:val="24"/>
          <w:lang w:val="id-ID"/>
        </w:rPr>
      </w:pPr>
    </w:p>
    <w:p w14:paraId="7D6C7C36" w14:textId="77777777" w:rsidR="00A40053" w:rsidRDefault="00E4275C">
      <w:pPr>
        <w:spacing w:line="480" w:lineRule="auto"/>
        <w:ind w:left="1072" w:right="749"/>
        <w:jc w:val="center"/>
        <w:rPr>
          <w:rFonts w:ascii="Times New Roman" w:hAnsi="Times New Roman" w:cs="Times New Roman"/>
          <w:b/>
          <w:sz w:val="24"/>
          <w:szCs w:val="24"/>
          <w:lang w:val="id-ID"/>
        </w:rPr>
      </w:pPr>
      <w:r>
        <w:rPr>
          <w:rFonts w:ascii="Times New Roman" w:hAnsi="Times New Roman" w:cs="Times New Roman"/>
          <w:noProof/>
          <w:sz w:val="24"/>
          <w:szCs w:val="24"/>
        </w:rPr>
        <w:drawing>
          <wp:anchor distT="0" distB="0" distL="0" distR="0" simplePos="0" relativeHeight="16" behindDoc="0" locked="0" layoutInCell="1" allowOverlap="1" wp14:anchorId="28A1411B" wp14:editId="4D4B73F6">
            <wp:simplePos x="0" y="0"/>
            <wp:positionH relativeFrom="column">
              <wp:posOffset>1870075</wp:posOffset>
            </wp:positionH>
            <wp:positionV relativeFrom="paragraph">
              <wp:posOffset>-792371</wp:posOffset>
            </wp:positionV>
            <wp:extent cx="1555115" cy="1412875"/>
            <wp:effectExtent l="0" t="0" r="6985" b="0"/>
            <wp:wrapNone/>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555115" cy="1412875"/>
                    </a:xfrm>
                    <a:prstGeom prst="rect">
                      <a:avLst/>
                    </a:prstGeom>
                    <a:ln>
                      <a:noFill/>
                    </a:ln>
                  </pic:spPr>
                </pic:pic>
              </a:graphicData>
            </a:graphic>
          </wp:anchor>
        </w:drawing>
      </w:r>
    </w:p>
    <w:p w14:paraId="45E621A6" w14:textId="77777777" w:rsidR="00A40053" w:rsidRDefault="00A40053">
      <w:pPr>
        <w:tabs>
          <w:tab w:val="left" w:pos="3654"/>
        </w:tabs>
        <w:spacing w:line="480" w:lineRule="auto"/>
        <w:ind w:left="1072" w:right="749"/>
        <w:rPr>
          <w:rFonts w:ascii="Times New Roman" w:hAnsi="Times New Roman" w:cs="Times New Roman"/>
          <w:b/>
          <w:sz w:val="24"/>
          <w:szCs w:val="24"/>
          <w:lang w:val="id-ID"/>
        </w:rPr>
      </w:pPr>
    </w:p>
    <w:p w14:paraId="28A5A4B7" w14:textId="77777777" w:rsidR="00A40053" w:rsidRDefault="00E4275C">
      <w:pPr>
        <w:spacing w:before="240" w:after="0" w:line="240" w:lineRule="auto"/>
        <w:jc w:val="center"/>
        <w:rPr>
          <w:rFonts w:ascii="Times New Roman" w:hAnsi="Times New Roman" w:cs="Times New Roman"/>
          <w:b/>
          <w:sz w:val="24"/>
          <w:szCs w:val="24"/>
          <w:lang w:val="id-ID"/>
        </w:rPr>
      </w:pPr>
      <w:bookmarkStart w:id="3" w:name="_Hlk187865023"/>
      <w:r>
        <w:rPr>
          <w:rFonts w:ascii="Times New Roman" w:hAnsi="Times New Roman" w:cs="Times New Roman"/>
          <w:b/>
          <w:sz w:val="24"/>
          <w:szCs w:val="24"/>
          <w:lang w:val="id-ID"/>
        </w:rPr>
        <w:t xml:space="preserve">PENGARUH KUALITAS PRODUK, KUALITAS PELAYANAN </w:t>
      </w:r>
    </w:p>
    <w:p w14:paraId="75ACB7ED" w14:textId="77777777" w:rsidR="00A40053" w:rsidRDefault="00E4275C">
      <w:pPr>
        <w:spacing w:before="240"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DAN PROMOSI TERHADAP KEPUTUSAN PEMBELIAN </w:t>
      </w:r>
    </w:p>
    <w:p w14:paraId="7E18E8D1" w14:textId="77777777" w:rsidR="00A40053" w:rsidRDefault="00E4275C">
      <w:pPr>
        <w:pStyle w:val="Heading1"/>
        <w:spacing w:before="240"/>
        <w:rPr>
          <w:lang w:val="id-ID"/>
        </w:rPr>
      </w:pPr>
      <w:bookmarkStart w:id="4" w:name="_Toc188477028"/>
      <w:bookmarkStart w:id="5" w:name="_Toc188477146"/>
      <w:r>
        <w:t xml:space="preserve">   </w:t>
      </w:r>
      <w:r>
        <w:rPr>
          <w:lang w:val="id-ID"/>
        </w:rPr>
        <w:t xml:space="preserve">DI </w:t>
      </w:r>
      <w:bookmarkEnd w:id="3"/>
      <w:bookmarkEnd w:id="4"/>
      <w:bookmarkEnd w:id="5"/>
      <w:r>
        <w:rPr>
          <w:lang w:val="id-ID"/>
        </w:rPr>
        <w:t xml:space="preserve">TOKO ROTI CITRA </w:t>
      </w:r>
      <w:r>
        <w:rPr>
          <w:i/>
          <w:lang w:val="id-ID"/>
        </w:rPr>
        <w:t>KITCHEN END BAKERY</w:t>
      </w:r>
      <w:r>
        <w:rPr>
          <w:lang w:val="id-ID"/>
        </w:rPr>
        <w:t xml:space="preserve"> KAB.TEGAL</w:t>
      </w:r>
      <w:r>
        <w:rPr>
          <w:lang w:val="id-ID"/>
        </w:rPr>
        <w:br/>
      </w:r>
    </w:p>
    <w:p w14:paraId="1CA8A585" w14:textId="77777777" w:rsidR="00A40053" w:rsidRDefault="00A40053">
      <w:pPr>
        <w:rPr>
          <w:rFonts w:ascii="Times New Roman" w:hAnsi="Times New Roman" w:cs="Times New Roman"/>
          <w:b/>
          <w:sz w:val="24"/>
          <w:szCs w:val="24"/>
          <w:lang w:val="id-ID"/>
        </w:rPr>
      </w:pPr>
    </w:p>
    <w:p w14:paraId="0CE2A215" w14:textId="77777777" w:rsidR="00A40053" w:rsidRDefault="00E427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RIFKI ADITIA PUTRA PRATAMA</w:t>
      </w:r>
    </w:p>
    <w:p w14:paraId="6D70AD08" w14:textId="5F2D5EC6" w:rsidR="00A40053" w:rsidRDefault="001C5962">
      <w:pPr>
        <w:spacing w:after="0" w:line="480" w:lineRule="auto"/>
        <w:jc w:val="center"/>
        <w:rPr>
          <w:rFonts w:ascii="Times New Roman" w:hAnsi="Times New Roman" w:cs="Times New Roman"/>
          <w:b/>
          <w:sz w:val="24"/>
          <w:szCs w:val="24"/>
          <w:lang w:val="id-ID"/>
        </w:rPr>
      </w:pPr>
      <w:r>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14:anchorId="645C76C7" wp14:editId="25FD639E">
            <wp:simplePos x="0" y="0"/>
            <wp:positionH relativeFrom="column">
              <wp:posOffset>0</wp:posOffset>
            </wp:positionH>
            <wp:positionV relativeFrom="paragraph">
              <wp:posOffset>259715</wp:posOffset>
            </wp:positionV>
            <wp:extent cx="5252085" cy="4240530"/>
            <wp:effectExtent l="0" t="0" r="5715" b="7620"/>
            <wp:wrapTopAndBottom/>
            <wp:docPr id="152380969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09699" name="Gambar 15238096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085" cy="4240530"/>
                    </a:xfrm>
                    <a:prstGeom prst="rect">
                      <a:avLst/>
                    </a:prstGeom>
                  </pic:spPr>
                </pic:pic>
              </a:graphicData>
            </a:graphic>
          </wp:anchor>
        </w:drawing>
      </w:r>
      <w:r w:rsidR="00E4275C">
        <w:rPr>
          <w:rFonts w:ascii="Times New Roman" w:hAnsi="Times New Roman" w:cs="Times New Roman"/>
          <w:b/>
          <w:sz w:val="24"/>
          <w:szCs w:val="24"/>
          <w:lang w:val="id-ID"/>
        </w:rPr>
        <w:t>NPM : 4120600302</w:t>
      </w:r>
    </w:p>
    <w:p w14:paraId="4F59ED1F" w14:textId="77777777" w:rsidR="00191626" w:rsidRDefault="00191626">
      <w:pPr>
        <w:rPr>
          <w:rFonts w:ascii="Times New Roman" w:hAnsi="Times New Roman" w:cs="Times New Roman"/>
          <w:sz w:val="24"/>
          <w:szCs w:val="24"/>
          <w:lang w:val="id-ID"/>
        </w:rPr>
        <w:sectPr w:rsidR="00191626">
          <w:footerReference w:type="default" r:id="rId14"/>
          <w:pgSz w:w="12240" w:h="15840"/>
          <w:pgMar w:top="2268" w:right="1701" w:bottom="1701" w:left="2268" w:header="708" w:footer="708" w:gutter="0"/>
          <w:pgNumType w:fmt="lowerRoman" w:start="1"/>
          <w:cols w:space="708"/>
          <w:docGrid w:linePitch="360"/>
        </w:sectPr>
      </w:pPr>
    </w:p>
    <w:p w14:paraId="47EAACEE" w14:textId="77777777" w:rsidR="00A40053" w:rsidRDefault="00E4275C">
      <w:pPr>
        <w:pStyle w:val="Heading1"/>
        <w:spacing w:line="480" w:lineRule="auto"/>
        <w:ind w:left="0" w:firstLine="0"/>
        <w:jc w:val="center"/>
        <w:rPr>
          <w:b w:val="0"/>
          <w:bCs w:val="0"/>
          <w:noProof/>
        </w:rPr>
      </w:pPr>
      <w:bookmarkStart w:id="6" w:name="_Toc127966458"/>
      <w:bookmarkStart w:id="7" w:name="_Toc127702814"/>
      <w:bookmarkStart w:id="8" w:name="_Toc127621005"/>
      <w:bookmarkStart w:id="9" w:name="_Toc127620876"/>
      <w:bookmarkStart w:id="10" w:name="_Toc127620384"/>
      <w:bookmarkStart w:id="11" w:name="_Toc127620330"/>
      <w:bookmarkStart w:id="12" w:name="_Toc126689965"/>
      <w:bookmarkStart w:id="13" w:name="_Toc188477148"/>
      <w:r>
        <w:rPr>
          <w:noProof/>
          <w:lang w:val="id-ID"/>
        </w:rPr>
        <w:t xml:space="preserve">PENGESAHAN </w:t>
      </w:r>
      <w:bookmarkEnd w:id="6"/>
      <w:bookmarkEnd w:id="7"/>
      <w:bookmarkEnd w:id="8"/>
      <w:bookmarkEnd w:id="9"/>
      <w:bookmarkEnd w:id="10"/>
      <w:bookmarkEnd w:id="11"/>
      <w:bookmarkEnd w:id="12"/>
      <w:r>
        <w:rPr>
          <w:noProof/>
        </w:rPr>
        <w:t>SKRIPSI</w:t>
      </w:r>
      <w:bookmarkEnd w:id="13"/>
    </w:p>
    <w:p w14:paraId="10F90B2B" w14:textId="77777777" w:rsidR="00A40053" w:rsidRDefault="00E4275C">
      <w:pPr>
        <w:pStyle w:val="Normal1"/>
        <w:spacing w:after="0" w:line="360" w:lineRule="auto"/>
        <w:ind w:left="0"/>
        <w:rPr>
          <w:noProof/>
          <w:szCs w:val="24"/>
          <w:lang w:val="id-ID"/>
        </w:rPr>
      </w:pPr>
      <w:r>
        <w:rPr>
          <w:noProof/>
          <w:szCs w:val="24"/>
          <w:lang w:val="id-ID"/>
        </w:rPr>
        <w:t>Nama</w:t>
      </w:r>
      <w:r>
        <w:rPr>
          <w:noProof/>
          <w:szCs w:val="24"/>
          <w:lang w:val="id-ID"/>
        </w:rPr>
        <w:tab/>
      </w:r>
      <w:r>
        <w:rPr>
          <w:noProof/>
          <w:szCs w:val="24"/>
          <w:lang w:val="id-ID"/>
        </w:rPr>
        <w:tab/>
        <w:t>: Rifki Aditia Putra Pratama</w:t>
      </w:r>
    </w:p>
    <w:p w14:paraId="3D2E28E5" w14:textId="77777777" w:rsidR="00A40053" w:rsidRDefault="00E4275C">
      <w:pPr>
        <w:pStyle w:val="Normal1"/>
        <w:spacing w:after="0" w:line="360" w:lineRule="auto"/>
        <w:ind w:left="0"/>
        <w:jc w:val="left"/>
        <w:rPr>
          <w:noProof/>
          <w:szCs w:val="24"/>
          <w:lang w:val="id-ID"/>
        </w:rPr>
      </w:pPr>
      <w:r>
        <w:rPr>
          <w:noProof/>
          <w:szCs w:val="24"/>
          <w:lang w:val="id-ID"/>
        </w:rPr>
        <w:t>NPM</w:t>
      </w:r>
      <w:r>
        <w:rPr>
          <w:noProof/>
          <w:szCs w:val="24"/>
          <w:lang w:val="id-ID"/>
        </w:rPr>
        <w:tab/>
      </w:r>
      <w:r>
        <w:rPr>
          <w:noProof/>
          <w:szCs w:val="24"/>
          <w:lang w:val="id-ID"/>
        </w:rPr>
        <w:tab/>
        <w:t>: 4120600302</w:t>
      </w:r>
    </w:p>
    <w:p w14:paraId="2EE39C7A" w14:textId="77777777" w:rsidR="00A40053" w:rsidRDefault="00E4275C">
      <w:pPr>
        <w:pStyle w:val="Normal1"/>
        <w:spacing w:after="0" w:line="360" w:lineRule="auto"/>
        <w:ind w:left="1418" w:hanging="1418"/>
        <w:rPr>
          <w:noProof/>
          <w:szCs w:val="24"/>
          <w:lang w:val="id-ID"/>
        </w:rPr>
      </w:pPr>
      <w:r>
        <w:rPr>
          <w:noProof/>
          <w:szCs w:val="24"/>
          <w:lang w:val="id-ID"/>
        </w:rPr>
        <w:t>Judul</w:t>
      </w:r>
      <w:r>
        <w:rPr>
          <w:noProof/>
          <w:szCs w:val="24"/>
          <w:lang w:val="id-ID"/>
        </w:rPr>
        <w:tab/>
      </w:r>
      <w:r>
        <w:rPr>
          <w:noProof/>
          <w:szCs w:val="24"/>
          <w:lang w:val="id-ID"/>
        </w:rPr>
        <w:tab/>
        <w:t xml:space="preserve">: Pengaruh </w:t>
      </w:r>
      <w:r>
        <w:rPr>
          <w:iCs/>
          <w:noProof/>
          <w:szCs w:val="24"/>
          <w:lang w:val="id-ID"/>
        </w:rPr>
        <w:t xml:space="preserve">Kualitas Produk, Kualitas Pelayanan dan Promosi Terhadap Keputusan Pembelian </w:t>
      </w:r>
      <w:r>
        <w:rPr>
          <w:szCs w:val="24"/>
          <w:lang w:val="id-ID"/>
        </w:rPr>
        <w:t xml:space="preserve">di Toko Roti Citra </w:t>
      </w:r>
      <w:r>
        <w:rPr>
          <w:i/>
          <w:szCs w:val="24"/>
          <w:lang w:val="id-ID"/>
        </w:rPr>
        <w:t>Kitchen End Bakery</w:t>
      </w:r>
      <w:r>
        <w:rPr>
          <w:szCs w:val="24"/>
          <w:lang w:val="id-ID"/>
        </w:rPr>
        <w:t xml:space="preserve"> Kab.Tegal</w:t>
      </w:r>
    </w:p>
    <w:p w14:paraId="6CF6D281" w14:textId="77777777" w:rsidR="00A40053" w:rsidRDefault="00E4275C">
      <w:pPr>
        <w:pStyle w:val="Normal1"/>
        <w:spacing w:after="0" w:line="360" w:lineRule="auto"/>
        <w:ind w:left="0"/>
        <w:rPr>
          <w:noProof/>
          <w:szCs w:val="24"/>
          <w:lang w:val="id-ID"/>
        </w:rPr>
      </w:pPr>
      <w:r>
        <w:rPr>
          <w:noProof/>
          <w:szCs w:val="24"/>
          <w:lang w:val="id-ID"/>
        </w:rPr>
        <w:t>Telah diuji dan dinyatakan lulus dalam ujian skripsi, yang dilaksanakan pada :</w:t>
      </w:r>
    </w:p>
    <w:p w14:paraId="53F68511" w14:textId="77777777" w:rsidR="00A40053" w:rsidRDefault="00E4275C">
      <w:pPr>
        <w:pStyle w:val="Normal1"/>
        <w:spacing w:after="0" w:line="360" w:lineRule="auto"/>
        <w:ind w:left="0"/>
        <w:jc w:val="left"/>
        <w:rPr>
          <w:noProof/>
          <w:szCs w:val="24"/>
        </w:rPr>
      </w:pPr>
      <w:r>
        <w:rPr>
          <w:noProof/>
          <w:szCs w:val="24"/>
          <w:lang w:val="id-ID"/>
        </w:rPr>
        <w:t xml:space="preserve">Hari </w:t>
      </w:r>
      <w:r>
        <w:rPr>
          <w:noProof/>
          <w:szCs w:val="24"/>
          <w:lang w:val="id-ID"/>
        </w:rPr>
        <w:tab/>
      </w:r>
      <w:r>
        <w:rPr>
          <w:noProof/>
          <w:szCs w:val="24"/>
          <w:lang w:val="id-ID"/>
        </w:rPr>
        <w:tab/>
        <w:t xml:space="preserve">: </w:t>
      </w:r>
      <w:r>
        <w:rPr>
          <w:noProof/>
          <w:szCs w:val="24"/>
        </w:rPr>
        <w:t>Jum’at</w:t>
      </w:r>
    </w:p>
    <w:p w14:paraId="335BADBA" w14:textId="77777777" w:rsidR="00A40053" w:rsidRDefault="00E4275C">
      <w:pPr>
        <w:pStyle w:val="Normal1"/>
        <w:spacing w:after="0" w:line="360" w:lineRule="auto"/>
        <w:ind w:left="0"/>
        <w:contextualSpacing/>
        <w:jc w:val="left"/>
        <w:rPr>
          <w:noProof/>
          <w:szCs w:val="24"/>
          <w:lang w:val="id-ID"/>
        </w:rPr>
      </w:pPr>
      <w:r>
        <w:rPr>
          <w:noProof/>
          <w:szCs w:val="24"/>
          <w:lang w:val="id-ID"/>
        </w:rPr>
        <w:t>Tanggal</w:t>
      </w:r>
      <w:r>
        <w:rPr>
          <w:noProof/>
          <w:szCs w:val="24"/>
          <w:lang w:val="id-ID"/>
        </w:rPr>
        <w:tab/>
        <w:t xml:space="preserve">: </w:t>
      </w:r>
      <w:r>
        <w:rPr>
          <w:noProof/>
          <w:szCs w:val="24"/>
        </w:rPr>
        <w:t>07 Febuari 2025</w:t>
      </w:r>
    </w:p>
    <w:p w14:paraId="5F247629" w14:textId="77777777" w:rsidR="00A40053" w:rsidRDefault="00A40053">
      <w:pPr>
        <w:pStyle w:val="Normal1"/>
        <w:spacing w:after="0" w:line="360" w:lineRule="auto"/>
        <w:ind w:left="0"/>
        <w:contextualSpacing/>
        <w:jc w:val="left"/>
        <w:rPr>
          <w:noProof/>
          <w:szCs w:val="24"/>
          <w:lang w:val="id-ID"/>
        </w:rPr>
      </w:pPr>
    </w:p>
    <w:p w14:paraId="14D5E893" w14:textId="77777777" w:rsidR="00A40053" w:rsidRDefault="00E4275C">
      <w:pPr>
        <w:pStyle w:val="Normal1"/>
        <w:spacing w:after="0" w:line="276" w:lineRule="auto"/>
        <w:ind w:left="0"/>
        <w:jc w:val="center"/>
        <w:rPr>
          <w:noProof/>
          <w:szCs w:val="24"/>
          <w:lang w:val="id-ID"/>
        </w:rPr>
      </w:pPr>
      <w:r>
        <w:rPr>
          <w:noProof/>
          <w:szCs w:val="24"/>
          <w:lang w:val="id-ID"/>
        </w:rPr>
        <w:t>Ketua Penguji</w:t>
      </w:r>
    </w:p>
    <w:p w14:paraId="6D481588" w14:textId="59F54E95" w:rsidR="00A40053" w:rsidRDefault="000C0BD9">
      <w:pPr>
        <w:pStyle w:val="Normal1"/>
        <w:spacing w:after="0" w:line="276" w:lineRule="auto"/>
        <w:ind w:left="0"/>
        <w:jc w:val="center"/>
        <w:rPr>
          <w:noProof/>
          <w:szCs w:val="24"/>
          <w:lang w:val="id-ID"/>
        </w:rPr>
      </w:pPr>
      <w:r>
        <w:rPr>
          <w:noProof/>
        </w:rPr>
        <w:drawing>
          <wp:anchor distT="0" distB="0" distL="114300" distR="114300" simplePos="0" relativeHeight="251660288" behindDoc="0" locked="0" layoutInCell="1" allowOverlap="1" wp14:anchorId="1FECD1B7" wp14:editId="73EB5B0E">
            <wp:simplePos x="0" y="0"/>
            <wp:positionH relativeFrom="column">
              <wp:posOffset>204470</wp:posOffset>
            </wp:positionH>
            <wp:positionV relativeFrom="paragraph">
              <wp:posOffset>37465</wp:posOffset>
            </wp:positionV>
            <wp:extent cx="5252085" cy="3907155"/>
            <wp:effectExtent l="0" t="0" r="5715" b="0"/>
            <wp:wrapTopAndBottom/>
            <wp:docPr id="63593415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34157" name="Gambar 6359341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2085" cy="3907155"/>
                    </a:xfrm>
                    <a:prstGeom prst="rect">
                      <a:avLst/>
                    </a:prstGeom>
                  </pic:spPr>
                </pic:pic>
              </a:graphicData>
            </a:graphic>
          </wp:anchor>
        </w:drawing>
      </w:r>
    </w:p>
    <w:p w14:paraId="016F0336" w14:textId="78972863" w:rsidR="00A40053" w:rsidRDefault="00A40053">
      <w:pPr>
        <w:pStyle w:val="Normal1"/>
        <w:spacing w:after="0" w:line="276" w:lineRule="auto"/>
        <w:ind w:left="0"/>
        <w:jc w:val="center"/>
        <w:rPr>
          <w:noProof/>
          <w:szCs w:val="24"/>
          <w:lang w:val="id-ID"/>
        </w:rPr>
      </w:pPr>
    </w:p>
    <w:p w14:paraId="1ADAEB63" w14:textId="573FA262" w:rsidR="00A40053" w:rsidRDefault="00A40053">
      <w:pPr>
        <w:pStyle w:val="Normal1"/>
        <w:spacing w:after="0" w:line="276" w:lineRule="auto"/>
        <w:ind w:left="0"/>
        <w:jc w:val="center"/>
        <w:rPr>
          <w:noProof/>
          <w:szCs w:val="24"/>
          <w:lang w:val="id-ID"/>
        </w:rPr>
      </w:pPr>
    </w:p>
    <w:p w14:paraId="5B84F45B" w14:textId="5068F283" w:rsidR="00A40053" w:rsidRDefault="007C3E05" w:rsidP="007C3E05">
      <w:pPr>
        <w:pStyle w:val="Normal1"/>
        <w:spacing w:after="0" w:line="276" w:lineRule="auto"/>
        <w:ind w:left="0"/>
        <w:jc w:val="left"/>
        <w:rPr>
          <w:noProof/>
          <w:szCs w:val="24"/>
          <w:lang w:val="id-ID"/>
        </w:rPr>
      </w:pPr>
      <w:r>
        <w:rPr>
          <w:noProof/>
        </w:rPr>
        <w:drawing>
          <wp:inline distT="0" distB="0" distL="0" distR="0" wp14:anchorId="652C7683" wp14:editId="6B684E67">
            <wp:extent cx="5747657" cy="7086600"/>
            <wp:effectExtent l="0" t="0" r="5715" b="0"/>
            <wp:docPr id="3" name="Picture 3" descr="C:\Users\ACER\AppData\Local\Microsoft\Windows\INetCache\Content.Word\IMG-202503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50307-WA000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1410" cy="7078897"/>
                    </a:xfrm>
                    <a:prstGeom prst="rect">
                      <a:avLst/>
                    </a:prstGeom>
                    <a:noFill/>
                    <a:ln>
                      <a:noFill/>
                    </a:ln>
                  </pic:spPr>
                </pic:pic>
              </a:graphicData>
            </a:graphic>
          </wp:inline>
        </w:drawing>
      </w:r>
    </w:p>
    <w:tbl>
      <w:tblPr>
        <w:tblpPr w:leftFromText="180" w:rightFromText="180" w:vertAnchor="page" w:horzAnchor="margin" w:tblpXSpec="center" w:tblpY="11595"/>
        <w:tblW w:w="0" w:type="auto"/>
        <w:tblLook w:val="04A0" w:firstRow="1" w:lastRow="0" w:firstColumn="1" w:lastColumn="0" w:noHBand="0" w:noVBand="1"/>
      </w:tblPr>
      <w:tblGrid>
        <w:gridCol w:w="5671"/>
      </w:tblGrid>
      <w:tr w:rsidR="00A40053" w14:paraId="0B82AE03" w14:textId="77777777">
        <w:tc>
          <w:tcPr>
            <w:tcW w:w="5671" w:type="dxa"/>
            <w:hideMark/>
          </w:tcPr>
          <w:p w14:paraId="6C36C078" w14:textId="77777777" w:rsidR="00A40053" w:rsidRDefault="00A40053">
            <w:pPr>
              <w:pStyle w:val="Normal1"/>
              <w:spacing w:line="360" w:lineRule="auto"/>
              <w:ind w:left="0"/>
              <w:jc w:val="center"/>
              <w:rPr>
                <w:bCs/>
                <w:noProof/>
                <w:szCs w:val="24"/>
                <w:lang w:val="id-ID"/>
              </w:rPr>
            </w:pPr>
          </w:p>
        </w:tc>
      </w:tr>
    </w:tbl>
    <w:p w14:paraId="2F5A6AA7" w14:textId="646DDA9E" w:rsidR="00A40053" w:rsidRDefault="00A40053"/>
    <w:p w14:paraId="0320BABD" w14:textId="77777777" w:rsidR="00A40053" w:rsidRDefault="00A40053">
      <w:pPr>
        <w:rPr>
          <w:rFonts w:ascii="Times New Roman" w:hAnsi="Times New Roman" w:cs="Times New Roman"/>
          <w:sz w:val="24"/>
          <w:szCs w:val="24"/>
          <w:lang w:val="id-ID"/>
        </w:rPr>
        <w:sectPr w:rsidR="00A40053">
          <w:pgSz w:w="12240" w:h="15840"/>
          <w:pgMar w:top="2268" w:right="1701" w:bottom="1701" w:left="2268" w:header="708" w:footer="708" w:gutter="0"/>
          <w:pgNumType w:fmt="lowerRoman"/>
          <w:cols w:space="708"/>
          <w:docGrid w:linePitch="360"/>
        </w:sectPr>
      </w:pPr>
    </w:p>
    <w:p w14:paraId="19A89FDB" w14:textId="77777777" w:rsidR="00A40053" w:rsidRDefault="00E4275C">
      <w:pPr>
        <w:pStyle w:val="Heading1"/>
        <w:spacing w:line="480" w:lineRule="auto"/>
        <w:ind w:left="2552" w:firstLine="0"/>
      </w:pPr>
      <w:bookmarkStart w:id="14" w:name="_Toc187747722"/>
      <w:bookmarkStart w:id="15" w:name="_Toc187747885"/>
      <w:bookmarkStart w:id="16" w:name="_Toc188477149"/>
      <w:r>
        <w:t>MOTTO DAN PERSEMBAHAN</w:t>
      </w:r>
      <w:bookmarkEnd w:id="14"/>
      <w:bookmarkEnd w:id="15"/>
      <w:bookmarkEnd w:id="16"/>
    </w:p>
    <w:p w14:paraId="75095B11" w14:textId="77777777" w:rsidR="00A40053" w:rsidRDefault="00E4275C">
      <w:pPr>
        <w:jc w:val="center"/>
        <w:rPr>
          <w:rFonts w:ascii="Times New Roman" w:hAnsi="Times New Roman" w:cs="Times New Roman"/>
          <w:b/>
          <w:bCs/>
          <w:sz w:val="24"/>
          <w:szCs w:val="24"/>
        </w:rPr>
      </w:pPr>
      <w:bookmarkStart w:id="17" w:name="_Toc187747723"/>
      <w:bookmarkStart w:id="18" w:name="_Toc187747886"/>
      <w:r>
        <w:rPr>
          <w:rFonts w:ascii="Times New Roman" w:hAnsi="Times New Roman" w:cs="Times New Roman"/>
          <w:b/>
          <w:bCs/>
          <w:sz w:val="24"/>
          <w:szCs w:val="24"/>
        </w:rPr>
        <w:t>Motto:</w:t>
      </w:r>
      <w:bookmarkEnd w:id="17"/>
      <w:bookmarkEnd w:id="18"/>
    </w:p>
    <w:p w14:paraId="02F7891A" w14:textId="77777777" w:rsidR="00A40053" w:rsidRDefault="00E4275C">
      <w:pPr>
        <w:jc w:val="center"/>
        <w:rPr>
          <w:rFonts w:ascii="Times New Roman" w:hAnsi="Times New Roman" w:cs="Times New Roman"/>
          <w:sz w:val="24"/>
          <w:szCs w:val="24"/>
        </w:rPr>
      </w:pPr>
      <w:bookmarkStart w:id="19" w:name="_Toc187747724"/>
      <w:bookmarkStart w:id="20" w:name="_Toc187747887"/>
      <w:r>
        <w:rPr>
          <w:rFonts w:ascii="Times New Roman" w:hAnsi="Times New Roman" w:cs="Times New Roman"/>
          <w:sz w:val="24"/>
          <w:szCs w:val="24"/>
        </w:rPr>
        <w:t>“Jika kamu menginginkan sesuatu, lambat laun kamu pasti akan segera menemukan caranya”</w:t>
      </w:r>
      <w:bookmarkEnd w:id="19"/>
      <w:bookmarkEnd w:id="20"/>
    </w:p>
    <w:p w14:paraId="6D53498A" w14:textId="77777777" w:rsidR="00A40053" w:rsidRDefault="00E4275C">
      <w:pPr>
        <w:jc w:val="center"/>
        <w:rPr>
          <w:rFonts w:ascii="Times New Roman" w:hAnsi="Times New Roman" w:cs="Times New Roman"/>
          <w:sz w:val="24"/>
          <w:szCs w:val="24"/>
        </w:rPr>
      </w:pPr>
      <w:r>
        <w:rPr>
          <w:rFonts w:ascii="Times New Roman" w:hAnsi="Times New Roman" w:cs="Times New Roman"/>
          <w:sz w:val="24"/>
          <w:szCs w:val="24"/>
        </w:rPr>
        <w:t>“ Rifki “</w:t>
      </w:r>
    </w:p>
    <w:p w14:paraId="2F391B96" w14:textId="77777777" w:rsidR="00A40053" w:rsidRDefault="00E4275C">
      <w:pPr>
        <w:jc w:val="center"/>
        <w:rPr>
          <w:rFonts w:ascii="Times New Roman" w:hAnsi="Times New Roman" w:cs="Times New Roman"/>
          <w:b/>
          <w:bCs/>
          <w:sz w:val="24"/>
          <w:szCs w:val="24"/>
        </w:rPr>
      </w:pPr>
      <w:bookmarkStart w:id="21" w:name="_Toc187747725"/>
      <w:bookmarkStart w:id="22" w:name="_Toc187747888"/>
      <w:r>
        <w:rPr>
          <w:rFonts w:ascii="Times New Roman" w:hAnsi="Times New Roman" w:cs="Times New Roman"/>
          <w:b/>
          <w:bCs/>
          <w:sz w:val="24"/>
          <w:szCs w:val="24"/>
        </w:rPr>
        <w:t>Persembahan:</w:t>
      </w:r>
      <w:bookmarkEnd w:id="21"/>
      <w:bookmarkEnd w:id="22"/>
    </w:p>
    <w:p w14:paraId="3CE41BD7" w14:textId="77777777" w:rsidR="00A40053" w:rsidRDefault="00E427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ini saya persembahkan skripsi ini untuk:</w:t>
      </w:r>
    </w:p>
    <w:p w14:paraId="160CD27C" w14:textId="77777777" w:rsidR="00A40053" w:rsidRDefault="00E4275C">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orang Terhebat dalam hidup saya, Bapak Trias H, yang tidak berhentinya memberi semangat saya, tapi juga memberikan motivasi untuk terus berbuat, bergerak, dan bermanfaat untuk orang banyak dan disekitar. Sudah memberikan semangat yang kuat walaupun kita berbeda pulau antara sumatera dan jawa.</w:t>
      </w:r>
    </w:p>
    <w:p w14:paraId="04F3AE8D" w14:textId="77777777"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Kepada sosok perempuan Terhebat Visca Ria Y, yeng selalu memberikan doa tiada henti sepanjang ibadahnhya, motivasi dan semangat, terimakasih telah manjadi sosok Wanita hebat udah nemenin ayah untungnya ada cucu yang nemenin selama saya di sini doain terus ya mak semoga di permudah dan dilancarkan segala hal I LOVE YOU MORE.</w:t>
      </w:r>
    </w:p>
    <w:p w14:paraId="137BFFFD" w14:textId="77777777"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Kepada Omku Asca Ardiansyah Ramadhani terimakasih sudah menjadi donatur selama rifki menjalani perkuliahan ini semoga mudah rezkinya Panjang umurnya , dan yang terpenting untuk usahanya yaitu Jiwa Organizer semoga lebih maju dan berkembang untuk menjadi tinggi di dunia perweedingan di Indonesia.</w:t>
      </w:r>
    </w:p>
    <w:p w14:paraId="17183932" w14:textId="77777777"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Kepada Nenekku Siti Matoyah terimakasih sudah menjadi semangat selama saya menjalani perkuliahan dari awal sampai akhir yang selalu memberikan nasehat agar selalu semangat dalam mencapai kelulusan.</w:t>
      </w:r>
    </w:p>
    <w:p w14:paraId="1756F40E" w14:textId="77777777"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Untuk selaku Dosen Pembimbing saya Ibu Yuniarti Herwinarni, S.E, M.M bapak, Dr. H Tabrani MM yang membimbing dan membantu saya dalam menyelesaikan skripsi ini.</w:t>
      </w:r>
    </w:p>
    <w:p w14:paraId="7DDD7C19" w14:textId="77777777"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Terimakasih untuk teman - teman saya yang selama ini terus memberikan support dan sebagai teman adu nasib selama ini, teruntuk banu, adit endut, apay,my X dan lain lain.</w:t>
      </w:r>
    </w:p>
    <w:p w14:paraId="34EEC212" w14:textId="4F932339" w:rsidR="00A40053" w:rsidRDefault="00E4275C">
      <w:pPr>
        <w:pStyle w:val="ListParagraph"/>
        <w:numPr>
          <w:ilvl w:val="0"/>
          <w:numId w:val="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Almamaterku Universitas Pancasakti Tegal.</w:t>
      </w:r>
      <w:r>
        <w:rPr>
          <w:rFonts w:ascii="Times New Roman" w:hAnsi="Times New Roman" w:cs="Times New Roman"/>
          <w:sz w:val="24"/>
          <w:szCs w:val="24"/>
        </w:rPr>
        <w:tab/>
      </w:r>
    </w:p>
    <w:p w14:paraId="4697F119" w14:textId="1B94A75A" w:rsidR="00A40053" w:rsidRDefault="00A40053" w:rsidP="007C3E05">
      <w:pPr>
        <w:spacing w:after="160" w:line="480" w:lineRule="auto"/>
        <w:jc w:val="right"/>
        <w:rPr>
          <w:rFonts w:ascii="Times New Roman" w:hAnsi="Times New Roman" w:cs="Times New Roman"/>
          <w:noProof/>
          <w:sz w:val="24"/>
          <w:szCs w:val="24"/>
        </w:rPr>
      </w:pPr>
      <w:bookmarkStart w:id="23" w:name="_GoBack"/>
      <w:bookmarkEnd w:id="23"/>
    </w:p>
    <w:p w14:paraId="30E4EAC2" w14:textId="77777777" w:rsidR="007C3E05" w:rsidRDefault="007C3E05">
      <w:pPr>
        <w:spacing w:after="160" w:line="480" w:lineRule="auto"/>
        <w:jc w:val="both"/>
        <w:rPr>
          <w:rFonts w:ascii="Times New Roman" w:hAnsi="Times New Roman" w:cs="Times New Roman"/>
          <w:noProof/>
          <w:sz w:val="24"/>
          <w:szCs w:val="24"/>
        </w:rPr>
      </w:pPr>
    </w:p>
    <w:p w14:paraId="590EDDC1" w14:textId="77777777" w:rsidR="007C3E05" w:rsidRDefault="007C3E05">
      <w:pPr>
        <w:spacing w:after="160" w:line="480" w:lineRule="auto"/>
        <w:jc w:val="both"/>
        <w:rPr>
          <w:rFonts w:ascii="Times New Roman" w:hAnsi="Times New Roman" w:cs="Times New Roman"/>
          <w:noProof/>
          <w:sz w:val="24"/>
          <w:szCs w:val="24"/>
        </w:rPr>
      </w:pPr>
    </w:p>
    <w:p w14:paraId="2A5E27AE" w14:textId="77777777" w:rsidR="007C3E05" w:rsidRDefault="007C3E05">
      <w:pPr>
        <w:spacing w:after="160" w:line="480" w:lineRule="auto"/>
        <w:jc w:val="both"/>
        <w:rPr>
          <w:rFonts w:ascii="Times New Roman" w:hAnsi="Times New Roman" w:cs="Times New Roman"/>
          <w:noProof/>
          <w:sz w:val="24"/>
          <w:szCs w:val="24"/>
        </w:rPr>
      </w:pPr>
    </w:p>
    <w:p w14:paraId="79250DA2" w14:textId="77777777" w:rsidR="007C3E05" w:rsidRDefault="007C3E05">
      <w:pPr>
        <w:spacing w:after="160" w:line="480" w:lineRule="auto"/>
        <w:jc w:val="both"/>
        <w:rPr>
          <w:rFonts w:ascii="Times New Roman" w:hAnsi="Times New Roman" w:cs="Times New Roman"/>
          <w:sz w:val="24"/>
          <w:szCs w:val="24"/>
        </w:rPr>
      </w:pPr>
    </w:p>
    <w:p w14:paraId="4E092DA3" w14:textId="65BE9152" w:rsidR="00A40053" w:rsidRDefault="00A40053">
      <w:pPr>
        <w:spacing w:after="160" w:line="480" w:lineRule="auto"/>
        <w:jc w:val="both"/>
        <w:rPr>
          <w:rFonts w:ascii="Times New Roman" w:hAnsi="Times New Roman" w:cs="Times New Roman"/>
          <w:sz w:val="24"/>
          <w:szCs w:val="24"/>
        </w:rPr>
      </w:pPr>
    </w:p>
    <w:p w14:paraId="027CCC35" w14:textId="77777777" w:rsidR="00A40053" w:rsidRDefault="00A40053">
      <w:pPr>
        <w:spacing w:after="160" w:line="480" w:lineRule="auto"/>
        <w:jc w:val="both"/>
        <w:rPr>
          <w:rFonts w:ascii="Times New Roman" w:hAnsi="Times New Roman" w:cs="Times New Roman"/>
          <w:sz w:val="24"/>
          <w:szCs w:val="24"/>
        </w:rPr>
      </w:pPr>
    </w:p>
    <w:p w14:paraId="1BB945C3" w14:textId="77777777" w:rsidR="00BA564F" w:rsidRDefault="00BA564F">
      <w:pPr>
        <w:spacing w:after="160" w:line="480" w:lineRule="auto"/>
        <w:jc w:val="both"/>
        <w:rPr>
          <w:rFonts w:ascii="Times New Roman" w:hAnsi="Times New Roman" w:cs="Times New Roman"/>
          <w:sz w:val="24"/>
          <w:szCs w:val="24"/>
        </w:rPr>
      </w:pPr>
    </w:p>
    <w:p w14:paraId="08B2C7DA" w14:textId="77777777" w:rsidR="00A40053" w:rsidRDefault="00A40053">
      <w:pPr>
        <w:spacing w:after="160" w:line="480" w:lineRule="auto"/>
        <w:jc w:val="both"/>
        <w:rPr>
          <w:rFonts w:ascii="Times New Roman" w:hAnsi="Times New Roman" w:cs="Times New Roman"/>
          <w:sz w:val="24"/>
          <w:szCs w:val="24"/>
        </w:rPr>
      </w:pPr>
    </w:p>
    <w:p w14:paraId="4DA9AB52" w14:textId="77777777" w:rsidR="00A40053" w:rsidRDefault="00E4275C">
      <w:pPr>
        <w:spacing w:after="160" w:line="240" w:lineRule="auto"/>
        <w:ind w:firstLine="3261"/>
        <w:rPr>
          <w:rFonts w:ascii="Times New Roman" w:hAnsi="Times New Roman" w:cs="Times New Roman"/>
          <w:b/>
          <w:bCs/>
          <w:sz w:val="24"/>
          <w:szCs w:val="24"/>
        </w:rPr>
      </w:pPr>
      <w:r>
        <w:rPr>
          <w:rFonts w:ascii="Times New Roman" w:hAnsi="Times New Roman" w:cs="Times New Roman"/>
          <w:b/>
          <w:bCs/>
          <w:sz w:val="24"/>
          <w:szCs w:val="24"/>
        </w:rPr>
        <w:t>ABSTRAK</w:t>
      </w:r>
    </w:p>
    <w:p w14:paraId="011E514F" w14:textId="77777777" w:rsidR="00A40053" w:rsidRDefault="00E4275C">
      <w:pPr>
        <w:spacing w:after="160" w:line="240" w:lineRule="auto"/>
        <w:ind w:firstLine="3261"/>
        <w:jc w:val="both"/>
        <w:rPr>
          <w:rFonts w:ascii="Times New Roman" w:hAnsi="Times New Roman" w:cs="Times New Roman"/>
          <w:b/>
          <w:bCs/>
          <w:sz w:val="24"/>
          <w:szCs w:val="24"/>
        </w:rPr>
      </w:pPr>
      <w:r>
        <w:rPr>
          <w:rFonts w:ascii="Times New Roman" w:hAnsi="Times New Roman" w:cs="Times New Roman"/>
          <w:b/>
          <w:bCs/>
          <w:sz w:val="24"/>
          <w:szCs w:val="24"/>
        </w:rPr>
        <w:br/>
        <w:t xml:space="preserve">Rifki Aditia Putra Pratama, 2025, Pengaruh Kualitas Produk, Kualitas Pelayanan Dan Promosi Terhadap Keputusan Pembelian Di Pt Citra Indonesia Group (Studi Kasus Pada Toko Roti Citra </w:t>
      </w:r>
      <w:r>
        <w:rPr>
          <w:rFonts w:ascii="Times New Roman" w:hAnsi="Times New Roman" w:cs="Times New Roman"/>
          <w:b/>
          <w:bCs/>
          <w:i/>
          <w:sz w:val="24"/>
          <w:szCs w:val="24"/>
        </w:rPr>
        <w:t>Kitchen End Bakery</w:t>
      </w:r>
      <w:r>
        <w:rPr>
          <w:rFonts w:ascii="Times New Roman" w:hAnsi="Times New Roman" w:cs="Times New Roman"/>
          <w:b/>
          <w:bCs/>
          <w:sz w:val="24"/>
          <w:szCs w:val="24"/>
        </w:rPr>
        <w:t xml:space="preserve"> Kab.Tegal)</w:t>
      </w:r>
    </w:p>
    <w:p w14:paraId="0321F6CE" w14:textId="77777777" w:rsidR="00A40053" w:rsidRDefault="00E4275C">
      <w:pPr>
        <w:spacing w:after="160" w:line="240" w:lineRule="auto"/>
        <w:ind w:firstLine="720"/>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Di Kabupaten Tegal banyak toko roti yang salah satunya Citra </w:t>
      </w:r>
      <w:r>
        <w:rPr>
          <w:rFonts w:ascii="Times New Roman" w:hAnsi="Times New Roman" w:cs="Times New Roman"/>
          <w:i/>
          <w:sz w:val="24"/>
          <w:szCs w:val="24"/>
          <w:shd w:val="clear" w:color="auto" w:fill="FFFFFF"/>
        </w:rPr>
        <w:t>Kitchen End Bakery</w:t>
      </w:r>
      <w:r>
        <w:rPr>
          <w:rFonts w:ascii="Times New Roman" w:hAnsi="Times New Roman" w:cs="Times New Roman"/>
          <w:color w:val="333333"/>
          <w:sz w:val="24"/>
          <w:szCs w:val="24"/>
          <w:shd w:val="clear" w:color="auto" w:fill="FFFFFF"/>
        </w:rPr>
        <w:t xml:space="preserve"> memiliki banyak persaingan yang ketat di karenakan semangkin banyaknya toko roti yang berkembang sehingga Citra </w:t>
      </w:r>
      <w:r>
        <w:rPr>
          <w:rFonts w:ascii="Times New Roman" w:hAnsi="Times New Roman" w:cs="Times New Roman"/>
          <w:i/>
          <w:sz w:val="24"/>
          <w:szCs w:val="24"/>
          <w:shd w:val="clear" w:color="auto" w:fill="FFFFFF"/>
        </w:rPr>
        <w:t>Kitchen End Bakery</w:t>
      </w:r>
      <w:r>
        <w:rPr>
          <w:rFonts w:ascii="Times New Roman" w:hAnsi="Times New Roman" w:cs="Times New Roman"/>
          <w:color w:val="333333"/>
          <w:sz w:val="24"/>
          <w:szCs w:val="24"/>
          <w:shd w:val="clear" w:color="auto" w:fill="FFFFFF"/>
        </w:rPr>
        <w:t xml:space="preserve"> perlu meningkatankan dari segi kualitas produk agar konsumen atau masyarakat pembeli lebih tertarik, dan kualitas pelayanan sehingga pelayanan yang baik dapat membuat kenyamanan bagi konsumen, serta promosi yang diinginkan konsumen menjadi salah satu tujuan utama Citra </w:t>
      </w:r>
      <w:r>
        <w:rPr>
          <w:rFonts w:ascii="Times New Roman" w:hAnsi="Times New Roman" w:cs="Times New Roman"/>
          <w:i/>
          <w:sz w:val="24"/>
          <w:szCs w:val="24"/>
          <w:shd w:val="clear" w:color="auto" w:fill="FFFFFF"/>
        </w:rPr>
        <w:t>Kitchen End Bakery</w:t>
      </w:r>
      <w:r>
        <w:rPr>
          <w:rFonts w:ascii="Times New Roman" w:hAnsi="Times New Roman" w:cs="Times New Roman"/>
          <w:color w:val="333333"/>
          <w:sz w:val="24"/>
          <w:szCs w:val="24"/>
          <w:shd w:val="clear" w:color="auto" w:fill="FFFFFF"/>
        </w:rPr>
        <w:t xml:space="preserve"> untuk menarik konsumen dan dapat menjadi berkambang lebih besar</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ID"/>
        </w:rPr>
        <w:t>Penelitian ini bertujuan untuk mengetahui dan menganalisis apakah yang mempengaruhi dan membuat keputusan pembelian pada toko roti meningkat, apakah dari kualitas produk, kualitas pelayanan atau promosi, atau kualitas produk, kualitas pelayanan dan promosi yang mempengaruhi keputusan pembelian meningkat</w:t>
      </w:r>
    </w:p>
    <w:p w14:paraId="4905EBAB" w14:textId="77777777" w:rsidR="00A40053" w:rsidRDefault="00E4275C">
      <w:pPr>
        <w:shd w:val="clear" w:color="auto" w:fill="FFFFFF"/>
        <w:spacing w:line="240" w:lineRule="auto"/>
        <w:ind w:firstLine="720"/>
        <w:jc w:val="both"/>
        <w:rPr>
          <w:rFonts w:ascii="Times New Roman" w:eastAsia="Times New Roman" w:hAnsi="Times New Roman" w:cs="Times New Roman"/>
          <w:sz w:val="24"/>
          <w:szCs w:val="24"/>
          <w:lang w:eastAsia="en-ID"/>
        </w:rPr>
      </w:pPr>
      <w:r>
        <w:rPr>
          <w:rFonts w:ascii="Times New Roman" w:hAnsi="Times New Roman" w:cs="Times New Roman"/>
          <w:color w:val="333333"/>
          <w:sz w:val="24"/>
          <w:szCs w:val="24"/>
          <w:shd w:val="clear" w:color="auto" w:fill="FFFFFF"/>
        </w:rPr>
        <w:t xml:space="preserve">Populasi pada penelitian ini adalah seluruh konsumen yang membeli pada Toko Roti Citra </w:t>
      </w:r>
      <w:r>
        <w:rPr>
          <w:rFonts w:ascii="Times New Roman" w:hAnsi="Times New Roman" w:cs="Times New Roman"/>
          <w:i/>
          <w:sz w:val="24"/>
          <w:szCs w:val="24"/>
          <w:shd w:val="clear" w:color="auto" w:fill="FFFFFF"/>
        </w:rPr>
        <w:t>Kitchen End Bakery</w:t>
      </w:r>
      <w:r>
        <w:rPr>
          <w:rFonts w:ascii="Times New Roman" w:hAnsi="Times New Roman" w:cs="Times New Roman"/>
          <w:color w:val="333333"/>
          <w:sz w:val="24"/>
          <w:szCs w:val="24"/>
          <w:shd w:val="clear" w:color="auto" w:fill="FFFFFF"/>
        </w:rPr>
        <w:t xml:space="preserve"> Kab.Tegal yang jumlahnya tidak dapat dipastikan.Penelitian yang akan dilakukan menggunakan metode jenis penelitian kuantitatif. Dengan menggunakan rumus Lemeshow maka nilai sampel (n) yang didapat adalah sebesar 96,04 yang kemudian dibulatkan menjadi 100 responden, </w:t>
      </w:r>
      <w:r>
        <w:rPr>
          <w:rFonts w:ascii="Times New Roman" w:eastAsia="Times New Roman" w:hAnsi="Times New Roman" w:cs="Times New Roman"/>
          <w:sz w:val="24"/>
          <w:szCs w:val="24"/>
          <w:lang w:eastAsia="en-ID"/>
        </w:rPr>
        <w:t xml:space="preserve">dengan menggunakan sampling </w:t>
      </w:r>
      <w:r>
        <w:rPr>
          <w:rFonts w:ascii="Times New Roman" w:eastAsia="Times New Roman" w:hAnsi="Times New Roman" w:cs="Times New Roman"/>
          <w:i/>
          <w:iCs/>
          <w:sz w:val="24"/>
          <w:szCs w:val="24"/>
          <w:lang w:eastAsia="en-ID"/>
        </w:rPr>
        <w:t>non probability sampling</w:t>
      </w:r>
      <w:r>
        <w:rPr>
          <w:rFonts w:ascii="Times New Roman" w:eastAsia="Times New Roman" w:hAnsi="Times New Roman" w:cs="Times New Roman"/>
          <w:sz w:val="24"/>
          <w:szCs w:val="24"/>
          <w:lang w:eastAsia="en-ID"/>
        </w:rPr>
        <w:t xml:space="preserve"> dengan teknik </w:t>
      </w:r>
      <w:r>
        <w:rPr>
          <w:rFonts w:ascii="Times New Roman" w:eastAsia="Times New Roman" w:hAnsi="Times New Roman" w:cs="Times New Roman"/>
          <w:i/>
          <w:iCs/>
          <w:sz w:val="24"/>
          <w:szCs w:val="24"/>
          <w:lang w:eastAsia="en-ID"/>
        </w:rPr>
        <w:t>accidental sampling</w:t>
      </w:r>
      <w:r>
        <w:rPr>
          <w:rFonts w:ascii="Times New Roman" w:eastAsia="Times New Roman" w:hAnsi="Times New Roman" w:cs="Times New Roman"/>
          <w:sz w:val="24"/>
          <w:szCs w:val="24"/>
          <w:lang w:eastAsia="en-ID"/>
        </w:rPr>
        <w:t xml:space="preserve"> </w:t>
      </w:r>
    </w:p>
    <w:p w14:paraId="032ED241" w14:textId="77777777" w:rsidR="00A40053" w:rsidRDefault="00E4275C">
      <w:pPr>
        <w:shd w:val="clear" w:color="auto" w:fill="FFFFFF"/>
        <w:spacing w:line="240" w:lineRule="auto"/>
        <w:ind w:firstLine="72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Hasil penelitian ini menunjukan variable kualitas produk, kualitas pelayanan ,promosi secara simultan maupun parsial berpengaruh secara signifikan terhadap </w:t>
      </w:r>
      <w:r>
        <w:rPr>
          <w:rFonts w:ascii="Times New Roman" w:hAnsi="Times New Roman" w:cs="Times New Roman"/>
          <w:color w:val="333333"/>
          <w:sz w:val="24"/>
          <w:szCs w:val="24"/>
          <w:shd w:val="clear" w:color="auto" w:fill="FFFFFF"/>
        </w:rPr>
        <w:t xml:space="preserve">terhadap keputusan pemebelian Toko Roti Citra </w:t>
      </w:r>
      <w:r>
        <w:rPr>
          <w:rFonts w:ascii="Times New Roman" w:hAnsi="Times New Roman" w:cs="Times New Roman"/>
          <w:i/>
          <w:sz w:val="24"/>
          <w:szCs w:val="24"/>
          <w:shd w:val="clear" w:color="auto" w:fill="FFFFFF"/>
        </w:rPr>
        <w:t>Kitchen End Bakery</w:t>
      </w:r>
      <w:r>
        <w:rPr>
          <w:rFonts w:ascii="Times New Roman" w:hAnsi="Times New Roman" w:cs="Times New Roman"/>
          <w:color w:val="333333"/>
          <w:sz w:val="24"/>
          <w:szCs w:val="24"/>
          <w:shd w:val="clear" w:color="auto" w:fill="FFFFFF"/>
        </w:rPr>
        <w:t xml:space="preserve"> Kab.Tegal</w:t>
      </w:r>
      <w:r>
        <w:rPr>
          <w:rFonts w:ascii="Times New Roman" w:eastAsia="Times New Roman" w:hAnsi="Times New Roman" w:cs="Times New Roman"/>
          <w:sz w:val="24"/>
          <w:szCs w:val="24"/>
          <w:lang w:eastAsia="en-ID"/>
        </w:rPr>
        <w:t>.</w:t>
      </w:r>
    </w:p>
    <w:p w14:paraId="3644CBA6" w14:textId="77777777" w:rsidR="00A40053" w:rsidRDefault="00E4275C">
      <w:pPr>
        <w:shd w:val="clear" w:color="auto" w:fill="FFFFFF"/>
        <w:spacing w:line="240" w:lineRule="auto"/>
        <w:ind w:firstLine="720"/>
        <w:jc w:val="both"/>
        <w:rPr>
          <w:rFonts w:ascii="Times New Roman" w:hAnsi="Times New Roman" w:cs="Times New Roman"/>
          <w:color w:val="333333"/>
          <w:sz w:val="24"/>
          <w:szCs w:val="24"/>
          <w:shd w:val="clear" w:color="auto" w:fill="FFFFFF"/>
        </w:rPr>
      </w:pPr>
      <w:r>
        <w:rPr>
          <w:rFonts w:ascii="Times New Roman" w:hAnsi="Times New Roman" w:cs="Times New Roman"/>
          <w:sz w:val="24"/>
        </w:rPr>
        <w:t xml:space="preserve">kualitas produk berpengaruh </w:t>
      </w:r>
      <w:r>
        <w:rPr>
          <w:rFonts w:ascii="Times New Roman" w:hAnsi="Times New Roman" w:cs="Times New Roman"/>
          <w:sz w:val="24"/>
          <w:lang w:val="id-ID"/>
        </w:rPr>
        <w:t xml:space="preserve">signifikan </w:t>
      </w:r>
      <w:r>
        <w:rPr>
          <w:rFonts w:ascii="Times New Roman" w:hAnsi="Times New Roman" w:cs="Times New Roman"/>
          <w:sz w:val="24"/>
        </w:rPr>
        <w:t xml:space="preserve">terhadap keputusan pembelian pada </w:t>
      </w:r>
      <w:r>
        <w:rPr>
          <w:rFonts w:ascii="Times New Roman" w:hAnsi="Times New Roman" w:cs="Times New Roman"/>
          <w:sz w:val="24"/>
          <w:szCs w:val="24"/>
          <w:lang w:val="id-ID"/>
        </w:rPr>
        <w:t xml:space="preserve">Toko Roti Citra </w:t>
      </w:r>
      <w:r>
        <w:rPr>
          <w:rFonts w:ascii="Times New Roman" w:hAnsi="Times New Roman" w:cs="Times New Roman"/>
          <w:i/>
          <w:sz w:val="24"/>
          <w:szCs w:val="24"/>
          <w:lang w:val="id-ID"/>
        </w:rPr>
        <w:t>Kitchen End Bakery</w:t>
      </w:r>
      <w:r>
        <w:rPr>
          <w:rFonts w:ascii="Times New Roman" w:hAnsi="Times New Roman" w:cs="Times New Roman"/>
          <w:sz w:val="24"/>
          <w:szCs w:val="24"/>
          <w:lang w:val="id-ID"/>
        </w:rPr>
        <w:t xml:space="preserve"> Kab.Tegal</w:t>
      </w:r>
      <w:r>
        <w:rPr>
          <w:rFonts w:ascii="Times New Roman" w:hAnsi="Times New Roman" w:cs="Times New Roman"/>
          <w:sz w:val="24"/>
          <w:szCs w:val="24"/>
        </w:rPr>
        <w:t xml:space="preserve">, </w:t>
      </w:r>
      <w:r>
        <w:rPr>
          <w:rFonts w:ascii="Times New Roman" w:hAnsi="Times New Roman" w:cs="Times New Roman"/>
          <w:sz w:val="24"/>
        </w:rPr>
        <w:t xml:space="preserve">kualitas pelayanan berpengaruh </w:t>
      </w:r>
      <w:r>
        <w:rPr>
          <w:rFonts w:ascii="Times New Roman" w:hAnsi="Times New Roman" w:cs="Times New Roman"/>
          <w:sz w:val="24"/>
          <w:lang w:val="id-ID"/>
        </w:rPr>
        <w:t xml:space="preserve">signifikan </w:t>
      </w:r>
      <w:r>
        <w:rPr>
          <w:rFonts w:ascii="Times New Roman" w:hAnsi="Times New Roman" w:cs="Times New Roman"/>
          <w:sz w:val="24"/>
        </w:rPr>
        <w:t xml:space="preserve">terhadap keputusan pembelian pada </w:t>
      </w:r>
      <w:r>
        <w:rPr>
          <w:rFonts w:ascii="Times New Roman" w:hAnsi="Times New Roman" w:cs="Times New Roman"/>
          <w:sz w:val="24"/>
          <w:szCs w:val="24"/>
          <w:lang w:val="id-ID"/>
        </w:rPr>
        <w:t xml:space="preserve">Toko Roti Citra </w:t>
      </w:r>
      <w:r>
        <w:rPr>
          <w:rFonts w:ascii="Times New Roman" w:hAnsi="Times New Roman" w:cs="Times New Roman"/>
          <w:i/>
          <w:sz w:val="24"/>
          <w:szCs w:val="24"/>
          <w:lang w:val="id-ID"/>
        </w:rPr>
        <w:t>Kitchen End Bakery</w:t>
      </w:r>
      <w:r>
        <w:rPr>
          <w:rFonts w:ascii="Times New Roman" w:hAnsi="Times New Roman" w:cs="Times New Roman"/>
          <w:sz w:val="24"/>
          <w:szCs w:val="24"/>
          <w:lang w:val="id-ID"/>
        </w:rPr>
        <w:t xml:space="preserve"> Kab.Tegal</w:t>
      </w:r>
      <w:r>
        <w:rPr>
          <w:rFonts w:ascii="Times New Roman" w:hAnsi="Times New Roman" w:cs="Times New Roman"/>
          <w:sz w:val="24"/>
        </w:rPr>
        <w:t xml:space="preserve">.promosi berpengaruh </w:t>
      </w:r>
      <w:r>
        <w:rPr>
          <w:rFonts w:ascii="Times New Roman" w:hAnsi="Times New Roman" w:cs="Times New Roman"/>
          <w:sz w:val="24"/>
          <w:lang w:val="id-ID"/>
        </w:rPr>
        <w:t xml:space="preserve">signifikan </w:t>
      </w:r>
      <w:r>
        <w:rPr>
          <w:rFonts w:ascii="Times New Roman" w:hAnsi="Times New Roman" w:cs="Times New Roman"/>
          <w:sz w:val="24"/>
        </w:rPr>
        <w:t xml:space="preserve">terhadap keputusan pembelian pada </w:t>
      </w:r>
      <w:r>
        <w:rPr>
          <w:rFonts w:ascii="Times New Roman" w:hAnsi="Times New Roman" w:cs="Times New Roman"/>
          <w:sz w:val="24"/>
          <w:szCs w:val="24"/>
          <w:lang w:val="id-ID"/>
        </w:rPr>
        <w:t xml:space="preserve">Toko Roti Citra </w:t>
      </w:r>
      <w:r>
        <w:rPr>
          <w:rFonts w:ascii="Times New Roman" w:hAnsi="Times New Roman" w:cs="Times New Roman"/>
          <w:i/>
          <w:sz w:val="24"/>
          <w:szCs w:val="24"/>
          <w:lang w:val="id-ID"/>
        </w:rPr>
        <w:t>Kitchen End Bakery</w:t>
      </w:r>
      <w:r>
        <w:rPr>
          <w:rFonts w:ascii="Times New Roman" w:hAnsi="Times New Roman" w:cs="Times New Roman"/>
          <w:sz w:val="24"/>
          <w:szCs w:val="24"/>
          <w:lang w:val="id-ID"/>
        </w:rPr>
        <w:t xml:space="preserve"> Kab.Tegal</w:t>
      </w:r>
      <w:r>
        <w:rPr>
          <w:rFonts w:ascii="Times New Roman" w:hAnsi="Times New Roman" w:cs="Times New Roman"/>
          <w:sz w:val="24"/>
        </w:rPr>
        <w:t>.</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k</w:t>
      </w:r>
      <w:r>
        <w:rPr>
          <w:rFonts w:ascii="Times New Roman" w:hAnsi="Times New Roman" w:cs="Times New Roman"/>
          <w:sz w:val="24"/>
          <w:szCs w:val="24"/>
          <w:lang w:val="id-ID"/>
        </w:rPr>
        <w:t xml:space="preserve">ualitas </w:t>
      </w:r>
      <w:r>
        <w:rPr>
          <w:rFonts w:ascii="Times New Roman" w:hAnsi="Times New Roman" w:cs="Times New Roman"/>
          <w:sz w:val="24"/>
          <w:szCs w:val="24"/>
        </w:rPr>
        <w:t>p</w:t>
      </w:r>
      <w:r>
        <w:rPr>
          <w:rFonts w:ascii="Times New Roman" w:hAnsi="Times New Roman" w:cs="Times New Roman"/>
          <w:sz w:val="24"/>
          <w:szCs w:val="24"/>
          <w:lang w:val="id-ID"/>
        </w:rPr>
        <w:t xml:space="preserve">roduk, </w:t>
      </w:r>
      <w:r>
        <w:rPr>
          <w:rFonts w:ascii="Times New Roman" w:hAnsi="Times New Roman" w:cs="Times New Roman"/>
          <w:sz w:val="24"/>
          <w:szCs w:val="24"/>
        </w:rPr>
        <w:t>k</w:t>
      </w:r>
      <w:r>
        <w:rPr>
          <w:rFonts w:ascii="Times New Roman" w:hAnsi="Times New Roman" w:cs="Times New Roman"/>
          <w:sz w:val="24"/>
          <w:szCs w:val="24"/>
          <w:lang w:val="id-ID"/>
        </w:rPr>
        <w:t xml:space="preserve">ualitas </w:t>
      </w:r>
      <w:r>
        <w:rPr>
          <w:rFonts w:ascii="Times New Roman" w:hAnsi="Times New Roman" w:cs="Times New Roman"/>
          <w:sz w:val="24"/>
          <w:szCs w:val="24"/>
        </w:rPr>
        <w:t>p</w:t>
      </w:r>
      <w:r>
        <w:rPr>
          <w:rFonts w:ascii="Times New Roman" w:hAnsi="Times New Roman" w:cs="Times New Roman"/>
          <w:sz w:val="24"/>
          <w:szCs w:val="24"/>
          <w:lang w:val="id-ID"/>
        </w:rPr>
        <w:t xml:space="preserve">elayanan, dan </w:t>
      </w:r>
      <w:r>
        <w:rPr>
          <w:rFonts w:ascii="Times New Roman" w:hAnsi="Times New Roman" w:cs="Times New Roman"/>
          <w:sz w:val="24"/>
          <w:szCs w:val="24"/>
        </w:rPr>
        <w:t>p</w:t>
      </w:r>
      <w:r>
        <w:rPr>
          <w:rFonts w:ascii="Times New Roman" w:hAnsi="Times New Roman" w:cs="Times New Roman"/>
          <w:sz w:val="24"/>
          <w:szCs w:val="24"/>
          <w:lang w:val="id-ID"/>
        </w:rPr>
        <w:t xml:space="preserve">romosi berpengaruh secara simultan terhadap Keputusan Pembelian di Toko Roti Citra </w:t>
      </w:r>
      <w:r>
        <w:rPr>
          <w:rFonts w:ascii="Times New Roman" w:hAnsi="Times New Roman" w:cs="Times New Roman"/>
          <w:i/>
          <w:sz w:val="24"/>
          <w:szCs w:val="24"/>
          <w:lang w:val="id-ID"/>
        </w:rPr>
        <w:t>Kitchen End Bakery</w:t>
      </w:r>
      <w:r>
        <w:rPr>
          <w:rFonts w:ascii="Times New Roman" w:hAnsi="Times New Roman" w:cs="Times New Roman"/>
          <w:sz w:val="24"/>
          <w:szCs w:val="24"/>
          <w:lang w:val="id-ID"/>
        </w:rPr>
        <w:t xml:space="preserve"> Kab.Tegal</w:t>
      </w:r>
    </w:p>
    <w:p w14:paraId="08457674" w14:textId="77777777" w:rsidR="00A40053" w:rsidRDefault="00A40053">
      <w:pPr>
        <w:spacing w:after="160" w:line="240" w:lineRule="auto"/>
        <w:jc w:val="both"/>
        <w:rPr>
          <w:rFonts w:ascii="Times New Roman" w:hAnsi="Times New Roman" w:cs="Times New Roman"/>
          <w:color w:val="333333"/>
          <w:sz w:val="24"/>
          <w:szCs w:val="24"/>
          <w:shd w:val="clear" w:color="auto" w:fill="FFFFFF"/>
        </w:rPr>
      </w:pPr>
    </w:p>
    <w:p w14:paraId="6BDDEDC5" w14:textId="77777777" w:rsidR="00A40053" w:rsidRDefault="00A40053">
      <w:pPr>
        <w:spacing w:after="160" w:line="240" w:lineRule="auto"/>
        <w:jc w:val="both"/>
        <w:rPr>
          <w:rFonts w:ascii="Times New Roman" w:hAnsi="Times New Roman" w:cs="Times New Roman"/>
          <w:color w:val="333333"/>
          <w:sz w:val="24"/>
          <w:szCs w:val="24"/>
          <w:shd w:val="clear" w:color="auto" w:fill="FFFFFF"/>
        </w:rPr>
      </w:pPr>
    </w:p>
    <w:p w14:paraId="3BF79029" w14:textId="77777777" w:rsidR="00A40053" w:rsidRDefault="00E4275C">
      <w:pPr>
        <w:jc w:val="both"/>
        <w:rPr>
          <w:rFonts w:ascii="Times New Roman" w:hAnsi="Times New Roman" w:cs="Times New Roman"/>
          <w:b/>
          <w:bCs/>
          <w:sz w:val="24"/>
          <w:szCs w:val="24"/>
        </w:rPr>
      </w:pPr>
      <w:r>
        <w:rPr>
          <w:rFonts w:ascii="Times New Roman" w:hAnsi="Times New Roman" w:cs="Times New Roman"/>
          <w:b/>
          <w:bCs/>
          <w:sz w:val="24"/>
          <w:szCs w:val="24"/>
        </w:rPr>
        <w:t>Kata Kunci:</w:t>
      </w:r>
      <w:r>
        <w:rPr>
          <w:rFonts w:ascii="Times New Roman" w:hAnsi="Times New Roman" w:cs="Times New Roman"/>
          <w:sz w:val="24"/>
          <w:szCs w:val="24"/>
        </w:rPr>
        <w:t xml:space="preserve"> </w:t>
      </w:r>
      <w:r>
        <w:rPr>
          <w:rFonts w:ascii="Times New Roman" w:hAnsi="Times New Roman" w:cs="Times New Roman"/>
          <w:b/>
          <w:bCs/>
          <w:sz w:val="24"/>
          <w:szCs w:val="24"/>
        </w:rPr>
        <w:t>Kualitas Produk</w:t>
      </w:r>
      <w:r>
        <w:rPr>
          <w:rFonts w:ascii="Times New Roman" w:hAnsi="Times New Roman" w:cs="Times New Roman"/>
          <w:b/>
          <w:bCs/>
          <w:i/>
          <w:iCs/>
          <w:sz w:val="24"/>
          <w:szCs w:val="24"/>
        </w:rPr>
        <w:t xml:space="preserve">, </w:t>
      </w:r>
      <w:r>
        <w:rPr>
          <w:rFonts w:ascii="Times New Roman" w:hAnsi="Times New Roman" w:cs="Times New Roman"/>
          <w:b/>
          <w:bCs/>
          <w:sz w:val="24"/>
          <w:szCs w:val="24"/>
        </w:rPr>
        <w:t>Kualitas Pelayanan, Promosi, Keputusan Pembelian</w:t>
      </w:r>
    </w:p>
    <w:p w14:paraId="3B730AB3" w14:textId="77777777" w:rsidR="00BA564F" w:rsidRDefault="00BA564F">
      <w:pPr>
        <w:spacing w:after="160" w:line="240" w:lineRule="auto"/>
        <w:jc w:val="center"/>
        <w:rPr>
          <w:rFonts w:ascii="Times New Roman" w:eastAsia="Times New Roman" w:hAnsi="Times New Roman" w:cs="Times New Roman"/>
          <w:b/>
          <w:bCs/>
          <w:color w:val="1F1F1F"/>
          <w:sz w:val="24"/>
          <w:szCs w:val="24"/>
          <w:lang w:eastAsia="en-ID"/>
        </w:rPr>
      </w:pPr>
    </w:p>
    <w:p w14:paraId="23623675" w14:textId="2DB6088E" w:rsidR="00A40053" w:rsidRDefault="00E4275C">
      <w:pPr>
        <w:spacing w:after="160" w:line="240" w:lineRule="auto"/>
        <w:jc w:val="center"/>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ABSTRACT</w:t>
      </w:r>
    </w:p>
    <w:p w14:paraId="09CFFDE0" w14:textId="77777777" w:rsidR="00A40053" w:rsidRDefault="00A40053">
      <w:pPr>
        <w:spacing w:after="160" w:line="240" w:lineRule="auto"/>
        <w:rPr>
          <w:rFonts w:ascii="Times New Roman" w:eastAsia="Times New Roman" w:hAnsi="Times New Roman" w:cs="Times New Roman"/>
          <w:b/>
          <w:bCs/>
          <w:color w:val="1F1F1F"/>
          <w:sz w:val="24"/>
          <w:szCs w:val="24"/>
          <w:lang w:eastAsia="en-ID"/>
        </w:rPr>
      </w:pPr>
    </w:p>
    <w:p w14:paraId="0B4B25E9" w14:textId="77777777" w:rsidR="00A40053" w:rsidRDefault="00E4275C">
      <w:pPr>
        <w:spacing w:after="160" w:line="240" w:lineRule="auto"/>
        <w:jc w:val="both"/>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 xml:space="preserve">Rifki Aditia Putra Pratama, 2025, The Influence of Product Quality, Service Quality and Promotion on Purchasing Decisions at PT Citra Indonesia Group (Case Study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Tegal Regency)</w:t>
      </w:r>
    </w:p>
    <w:p w14:paraId="5CFA2393" w14:textId="77777777" w:rsidR="00A40053" w:rsidRDefault="00E4275C">
      <w:pPr>
        <w:spacing w:after="160" w:line="240" w:lineRule="auto"/>
        <w:ind w:firstLine="720"/>
        <w:jc w:val="both"/>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 xml:space="preserve">In Tegal Regency, many bakeries, one of which is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have a lot of tight competition because the increasing number of bakeries that are developing so that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needs to improve in terms of product quality so that consumers or buyers are more interested, and service quality so that good service can create comfort for consumers, and promotions desired by consumers are one of the main goals of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to attract consumers and can grow bigger, This study aims to find out and analyze what influences and makes purchasing decisions at bakeries increase, whether from product quality, service quality or promotion, or product quality, service quality and promotion that influence purchasing decisions to increase.</w:t>
      </w:r>
    </w:p>
    <w:p w14:paraId="0333A6A2" w14:textId="77777777" w:rsidR="00A40053" w:rsidRDefault="00E4275C">
      <w:pPr>
        <w:spacing w:after="160" w:line="240" w:lineRule="auto"/>
        <w:ind w:firstLine="720"/>
        <w:jc w:val="both"/>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 xml:space="preserve">The population in this study were all consumers who bought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Tegal Regency, whose number could not be ascertained. The research that will be conducted uses a quantitative research method. By using the Lemeshow formula, the sample value (n) obtained is 96.04 which is then rounded up to 100 respondents, using non-probability sampling with accidental sampling techniques.</w:t>
      </w:r>
    </w:p>
    <w:p w14:paraId="6F8C3B5D" w14:textId="77777777" w:rsidR="00A40053" w:rsidRDefault="00E4275C">
      <w:pPr>
        <w:spacing w:after="160" w:line="240" w:lineRule="auto"/>
        <w:ind w:firstLine="720"/>
        <w:jc w:val="both"/>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 xml:space="preserve">The results of this study indicate that the variables of product quality, service quality, promotion simultaneously and partially have a significant effect on the purchasing decision of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Tegal Regency.</w:t>
      </w:r>
    </w:p>
    <w:p w14:paraId="71CE468F" w14:textId="77777777" w:rsidR="00A40053" w:rsidRDefault="00E4275C">
      <w:pPr>
        <w:spacing w:after="160" w:line="240" w:lineRule="auto"/>
        <w:ind w:firstLine="720"/>
        <w:jc w:val="both"/>
        <w:rPr>
          <w:rFonts w:ascii="Times New Roman" w:eastAsia="Times New Roman" w:hAnsi="Times New Roman" w:cs="Times New Roman"/>
          <w:b/>
          <w:bCs/>
          <w:color w:val="1F1F1F"/>
          <w:sz w:val="24"/>
          <w:szCs w:val="24"/>
          <w:lang w:eastAsia="en-ID"/>
        </w:rPr>
      </w:pPr>
      <w:r>
        <w:rPr>
          <w:rFonts w:ascii="Times New Roman" w:eastAsia="Times New Roman" w:hAnsi="Times New Roman" w:cs="Times New Roman"/>
          <w:b/>
          <w:bCs/>
          <w:color w:val="1F1F1F"/>
          <w:sz w:val="24"/>
          <w:szCs w:val="24"/>
          <w:lang w:eastAsia="en-ID"/>
        </w:rPr>
        <w:t xml:space="preserve">product quality has a significant effect on purchasing decisions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Tegal Regency, service quality has a significant effect on purchasing decisions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Tegal Regency. promotion has a significant effect on purchasing decisions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xml:space="preserve">, Tegal Regency., product quality, service quality, and promotion have a simultaneous effect on Purchasing Decisions at Citra </w:t>
      </w:r>
      <w:r>
        <w:rPr>
          <w:rFonts w:ascii="Times New Roman" w:eastAsia="Times New Roman" w:hAnsi="Times New Roman" w:cs="Times New Roman"/>
          <w:b/>
          <w:bCs/>
          <w:i/>
          <w:sz w:val="24"/>
          <w:szCs w:val="24"/>
          <w:lang w:eastAsia="en-ID"/>
        </w:rPr>
        <w:t>Kitchen End Bakery</w:t>
      </w:r>
      <w:r>
        <w:rPr>
          <w:rFonts w:ascii="Times New Roman" w:eastAsia="Times New Roman" w:hAnsi="Times New Roman" w:cs="Times New Roman"/>
          <w:b/>
          <w:bCs/>
          <w:color w:val="1F1F1F"/>
          <w:sz w:val="24"/>
          <w:szCs w:val="24"/>
          <w:lang w:eastAsia="en-ID"/>
        </w:rPr>
        <w:t>, Tegal Regency.</w:t>
      </w:r>
    </w:p>
    <w:p w14:paraId="1175E2C0" w14:textId="77777777" w:rsidR="00A40053" w:rsidRDefault="00A40053">
      <w:pPr>
        <w:spacing w:after="160" w:line="240" w:lineRule="auto"/>
        <w:jc w:val="both"/>
        <w:rPr>
          <w:rFonts w:ascii="Times New Roman" w:eastAsia="Times New Roman" w:hAnsi="Times New Roman" w:cs="Times New Roman"/>
          <w:b/>
          <w:bCs/>
          <w:color w:val="1F1F1F"/>
          <w:sz w:val="24"/>
          <w:szCs w:val="24"/>
          <w:lang w:eastAsia="en-ID"/>
        </w:rPr>
      </w:pPr>
    </w:p>
    <w:p w14:paraId="72888A88" w14:textId="77777777" w:rsidR="00A40053" w:rsidRDefault="00A40053">
      <w:pPr>
        <w:spacing w:after="160" w:line="240" w:lineRule="auto"/>
        <w:jc w:val="both"/>
        <w:rPr>
          <w:rFonts w:ascii="Times New Roman" w:eastAsia="Times New Roman" w:hAnsi="Times New Roman" w:cs="Times New Roman"/>
          <w:b/>
          <w:bCs/>
          <w:color w:val="1F1F1F"/>
          <w:sz w:val="24"/>
          <w:szCs w:val="24"/>
          <w:lang w:eastAsia="en-ID"/>
        </w:rPr>
      </w:pPr>
    </w:p>
    <w:p w14:paraId="7B3778BE" w14:textId="77777777" w:rsidR="00A40053" w:rsidRDefault="00E4275C">
      <w:pPr>
        <w:spacing w:after="160" w:line="240" w:lineRule="auto"/>
        <w:jc w:val="both"/>
        <w:rPr>
          <w:rFonts w:ascii="Times New Roman" w:hAnsi="Times New Roman" w:cs="Times New Roman"/>
          <w:b/>
          <w:bCs/>
          <w:sz w:val="24"/>
          <w:szCs w:val="24"/>
        </w:rPr>
      </w:pPr>
      <w:r>
        <w:rPr>
          <w:rFonts w:ascii="Times New Roman" w:eastAsia="Times New Roman" w:hAnsi="Times New Roman" w:cs="Times New Roman"/>
          <w:b/>
          <w:bCs/>
          <w:color w:val="1F1F1F"/>
          <w:sz w:val="24"/>
          <w:szCs w:val="24"/>
          <w:lang w:eastAsia="en-ID"/>
        </w:rPr>
        <w:t>Keywords: Product Quality, Service Quality, Promotion, Purchasing Decisions</w:t>
      </w:r>
    </w:p>
    <w:p w14:paraId="1A1FFC19" w14:textId="77777777" w:rsidR="00A40053" w:rsidRDefault="00E4275C">
      <w:pPr>
        <w:spacing w:after="16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ab/>
      </w:r>
    </w:p>
    <w:p w14:paraId="58171449" w14:textId="77777777" w:rsidR="00A40053" w:rsidRDefault="00E4275C">
      <w:pPr>
        <w:pStyle w:val="Heading1"/>
        <w:spacing w:line="480" w:lineRule="auto"/>
        <w:ind w:left="2328" w:firstLine="552"/>
        <w:rPr>
          <w:lang w:val="id-ID"/>
        </w:rPr>
      </w:pPr>
      <w:bookmarkStart w:id="24" w:name="_Toc188477150"/>
      <w:r>
        <w:rPr>
          <w:lang w:val="id-ID"/>
        </w:rPr>
        <w:t>KATA</w:t>
      </w:r>
      <w:r>
        <w:rPr>
          <w:spacing w:val="-12"/>
          <w:lang w:val="id-ID"/>
        </w:rPr>
        <w:t xml:space="preserve"> </w:t>
      </w:r>
      <w:r>
        <w:rPr>
          <w:lang w:val="id-ID"/>
        </w:rPr>
        <w:t>PENGANTAR</w:t>
      </w:r>
      <w:bookmarkEnd w:id="24"/>
    </w:p>
    <w:p w14:paraId="0872201F" w14:textId="77777777" w:rsidR="00A40053" w:rsidRDefault="00A40053">
      <w:pPr>
        <w:pStyle w:val="BodyText"/>
        <w:spacing w:line="480" w:lineRule="auto"/>
        <w:rPr>
          <w:b/>
          <w:lang w:val="id-ID"/>
        </w:rPr>
      </w:pPr>
    </w:p>
    <w:p w14:paraId="1D46F272" w14:textId="77777777" w:rsidR="00A40053" w:rsidRDefault="00E4275C">
      <w:pPr>
        <w:tabs>
          <w:tab w:val="left" w:pos="0"/>
          <w:tab w:val="left" w:pos="720"/>
        </w:tabs>
        <w:spacing w:after="0" w:line="480" w:lineRule="auto"/>
        <w:ind w:right="-163"/>
        <w:jc w:val="both"/>
        <w:rPr>
          <w:rFonts w:ascii="Times New Roman" w:hAnsi="Times New Roman" w:cs="Times New Roman"/>
          <w:b/>
          <w:iCs/>
          <w:noProof/>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Puji syukur kepada Allah SWT, berkat Rahmat, Hidayah dan Karunia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Nya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kepada kita semua, sehingga kami dapat menyelesaikan penelitian untuk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skripsi dengan judul “</w:t>
      </w:r>
      <w:r>
        <w:rPr>
          <w:rFonts w:ascii="Times New Roman" w:hAnsi="Times New Roman" w:cs="Times New Roman"/>
          <w:b/>
          <w:noProof/>
          <w:sz w:val="24"/>
          <w:szCs w:val="24"/>
          <w:lang w:val="id-ID"/>
        </w:rPr>
        <w:t xml:space="preserve">Pengaruh </w:t>
      </w:r>
      <w:r>
        <w:rPr>
          <w:rFonts w:ascii="Times New Roman" w:hAnsi="Times New Roman" w:cs="Times New Roman"/>
          <w:b/>
          <w:iCs/>
          <w:noProof/>
          <w:sz w:val="24"/>
          <w:szCs w:val="24"/>
          <w:lang w:val="id-ID"/>
        </w:rPr>
        <w:t xml:space="preserve">Kualitas Produk, Kualitas Pelayanan dan Promosi Terhadap Keputusan Pembelian </w:t>
      </w:r>
      <w:r>
        <w:rPr>
          <w:rFonts w:ascii="Times New Roman" w:hAnsi="Times New Roman" w:cs="Times New Roman"/>
          <w:b/>
          <w:sz w:val="24"/>
          <w:szCs w:val="24"/>
          <w:lang w:val="id-ID"/>
        </w:rPr>
        <w:t xml:space="preserve">di </w:t>
      </w:r>
      <w:bookmarkStart w:id="25" w:name="_Hlk185418956"/>
      <w:r>
        <w:rPr>
          <w:rFonts w:ascii="Times New Roman" w:hAnsi="Times New Roman" w:cs="Times New Roman"/>
          <w:b/>
          <w:iCs/>
          <w:noProof/>
          <w:sz w:val="24"/>
          <w:szCs w:val="24"/>
          <w:lang w:val="id-ID"/>
        </w:rPr>
        <w:t xml:space="preserve">Toko Roti Citra </w:t>
      </w:r>
      <w:r>
        <w:rPr>
          <w:rFonts w:ascii="Times New Roman" w:hAnsi="Times New Roman" w:cs="Times New Roman"/>
          <w:b/>
          <w:i/>
          <w:iCs/>
          <w:noProof/>
          <w:sz w:val="24"/>
          <w:szCs w:val="24"/>
          <w:lang w:val="id-ID"/>
        </w:rPr>
        <w:t>Kitchen End Bakery</w:t>
      </w:r>
      <w:r>
        <w:rPr>
          <w:rFonts w:ascii="Times New Roman" w:hAnsi="Times New Roman" w:cs="Times New Roman"/>
          <w:b/>
          <w:iCs/>
          <w:noProof/>
          <w:sz w:val="24"/>
          <w:szCs w:val="24"/>
          <w:lang w:val="id-ID"/>
        </w:rPr>
        <w:t xml:space="preserve"> Kab.Tegal</w:t>
      </w:r>
      <w:bookmarkEnd w:id="25"/>
      <w:r>
        <w:rPr>
          <w:rFonts w:ascii="Times New Roman" w:hAnsi="Times New Roman" w:cs="Times New Roman"/>
          <w:b/>
          <w:iCs/>
          <w:noProof/>
          <w:sz w:val="24"/>
          <w:szCs w:val="24"/>
          <w:lang w:val="id-ID"/>
        </w:rPr>
        <w:t>”</w:t>
      </w:r>
    </w:p>
    <w:p w14:paraId="45CFC732" w14:textId="77777777" w:rsidR="00A40053" w:rsidRDefault="00E4275C">
      <w:pPr>
        <w:tabs>
          <w:tab w:val="left" w:pos="0"/>
          <w:tab w:val="left" w:pos="720"/>
        </w:tabs>
        <w:spacing w:after="0" w:line="480" w:lineRule="auto"/>
        <w:ind w:right="-163"/>
        <w:jc w:val="both"/>
        <w:rPr>
          <w:rFonts w:ascii="Times New Roman" w:hAnsi="Times New Roman" w:cs="Times New Roman"/>
          <w:b/>
          <w:sz w:val="24"/>
          <w:szCs w:val="24"/>
          <w:lang w:val="id-ID"/>
        </w:rPr>
      </w:pPr>
      <w:r>
        <w:rPr>
          <w:rFonts w:ascii="Times New Roman" w:hAnsi="Times New Roman" w:cs="Times New Roman"/>
          <w:b/>
          <w:iCs/>
          <w:noProof/>
          <w:sz w:val="24"/>
          <w:szCs w:val="24"/>
          <w:lang w:val="id-ID"/>
        </w:rPr>
        <w:tab/>
      </w:r>
      <w:r>
        <w:rPr>
          <w:rFonts w:ascii="Times New Roman" w:hAnsi="Times New Roman" w:cs="Times New Roman"/>
          <w:sz w:val="24"/>
          <w:szCs w:val="24"/>
        </w:rPr>
        <w:t>Skripsi</w:t>
      </w:r>
      <w:r>
        <w:rPr>
          <w:rFonts w:ascii="Times New Roman" w:hAnsi="Times New Roman" w:cs="Times New Roman"/>
          <w:sz w:val="24"/>
          <w:szCs w:val="24"/>
          <w:lang w:val="id-ID"/>
        </w:rPr>
        <w:t xml:space="preserve"> penelitian untuk salah satu syarat untuk</w:t>
      </w:r>
      <w:r>
        <w:rPr>
          <w:rFonts w:ascii="Times New Roman" w:hAnsi="Times New Roman" w:cs="Times New Roman"/>
          <w:spacing w:val="1"/>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enyusun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skripsi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pada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Program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Strata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(S1)</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Program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Studi</w:t>
      </w:r>
      <w:r>
        <w:rPr>
          <w:rFonts w:ascii="Times New Roman" w:hAnsi="Times New Roman" w:cs="Times New Roman"/>
          <w:spacing w:val="60"/>
          <w:sz w:val="24"/>
          <w:szCs w:val="24"/>
          <w:lang w:val="id-ID"/>
        </w:rPr>
        <w:t xml:space="preserve"> </w:t>
      </w:r>
      <w:r>
        <w:rPr>
          <w:rFonts w:ascii="Times New Roman" w:hAnsi="Times New Roman" w:cs="Times New Roman"/>
          <w:sz w:val="24"/>
          <w:szCs w:val="24"/>
          <w:lang w:val="id-ID"/>
        </w:rPr>
        <w:t>Manajemen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Fakultas</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Ekonomi dan Bisnis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Universitas</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Pancasakti</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Tegal</w:t>
      </w:r>
    </w:p>
    <w:p w14:paraId="4F19A374" w14:textId="77777777" w:rsidR="00A40053" w:rsidRDefault="00E4275C">
      <w:pPr>
        <w:pStyle w:val="BodyText"/>
        <w:tabs>
          <w:tab w:val="left" w:pos="0"/>
        </w:tabs>
        <w:spacing w:before="1" w:line="480" w:lineRule="auto"/>
        <w:ind w:right="17"/>
        <w:jc w:val="both"/>
        <w:rPr>
          <w:lang w:val="id-ID"/>
        </w:rPr>
      </w:pPr>
      <w:r>
        <w:rPr>
          <w:lang w:val="id-ID"/>
        </w:rPr>
        <w:tab/>
        <w:t>Peneliti</w:t>
      </w:r>
      <w:r>
        <w:rPr>
          <w:spacing w:val="1"/>
          <w:lang w:val="id-ID"/>
        </w:rPr>
        <w:t xml:space="preserve"> </w:t>
      </w:r>
      <w:r>
        <w:rPr>
          <w:lang w:val="id-ID"/>
        </w:rPr>
        <w:t>menyadari</w:t>
      </w:r>
      <w:r>
        <w:rPr>
          <w:spacing w:val="1"/>
          <w:lang w:val="id-ID"/>
        </w:rPr>
        <w:t xml:space="preserve"> </w:t>
      </w:r>
      <w:r>
        <w:rPr>
          <w:lang w:val="id-ID"/>
        </w:rPr>
        <w:t>bahwa</w:t>
      </w:r>
      <w:r>
        <w:rPr>
          <w:spacing w:val="1"/>
          <w:lang w:val="id-ID"/>
        </w:rPr>
        <w:t xml:space="preserve"> </w:t>
      </w:r>
      <w:r>
        <w:rPr>
          <w:lang w:val="id-ID"/>
        </w:rPr>
        <w:t>dalam</w:t>
      </w:r>
      <w:r>
        <w:rPr>
          <w:spacing w:val="1"/>
          <w:lang w:val="id-ID"/>
        </w:rPr>
        <w:t xml:space="preserve"> </w:t>
      </w:r>
      <w:r>
        <w:rPr>
          <w:lang w:val="id-ID"/>
        </w:rPr>
        <w:t>penyusunan</w:t>
      </w:r>
      <w:r>
        <w:rPr>
          <w:spacing w:val="1"/>
          <w:lang w:val="id-ID"/>
        </w:rPr>
        <w:t xml:space="preserve"> </w:t>
      </w:r>
      <w:r>
        <w:t>skripsi</w:t>
      </w:r>
      <w:r>
        <w:rPr>
          <w:spacing w:val="1"/>
          <w:lang w:val="id-ID"/>
        </w:rPr>
        <w:t xml:space="preserve"> </w:t>
      </w:r>
      <w:r>
        <w:rPr>
          <w:lang w:val="id-ID"/>
        </w:rPr>
        <w:t>penelitian</w:t>
      </w:r>
      <w:r>
        <w:rPr>
          <w:spacing w:val="60"/>
        </w:rPr>
        <w:t xml:space="preserve"> </w:t>
      </w:r>
      <w:r>
        <w:rPr>
          <w:lang w:val="id-ID"/>
        </w:rPr>
        <w:t>ini tidak</w:t>
      </w:r>
      <w:r>
        <w:rPr>
          <w:spacing w:val="1"/>
          <w:lang w:val="id-ID"/>
        </w:rPr>
        <w:t xml:space="preserve"> </w:t>
      </w:r>
      <w:r>
        <w:rPr>
          <w:lang w:val="id-ID"/>
        </w:rPr>
        <w:t>akan</w:t>
      </w:r>
      <w:r>
        <w:rPr>
          <w:spacing w:val="1"/>
          <w:lang w:val="id-ID"/>
        </w:rPr>
        <w:t xml:space="preserve"> </w:t>
      </w:r>
      <w:r>
        <w:rPr>
          <w:lang w:val="id-ID"/>
        </w:rPr>
        <w:t>selesai tanpa</w:t>
      </w:r>
      <w:r>
        <w:rPr>
          <w:spacing w:val="1"/>
          <w:lang w:val="id-ID"/>
        </w:rPr>
        <w:t xml:space="preserve"> </w:t>
      </w:r>
      <w:r>
        <w:rPr>
          <w:lang w:val="id-ID"/>
        </w:rPr>
        <w:t>bantuan</w:t>
      </w:r>
      <w:r>
        <w:rPr>
          <w:spacing w:val="1"/>
          <w:lang w:val="id-ID"/>
        </w:rPr>
        <w:t xml:space="preserve"> </w:t>
      </w:r>
      <w:r>
        <w:rPr>
          <w:lang w:val="id-ID"/>
        </w:rPr>
        <w:t>dari</w:t>
      </w:r>
      <w:r>
        <w:rPr>
          <w:spacing w:val="1"/>
          <w:lang w:val="id-ID"/>
        </w:rPr>
        <w:t xml:space="preserve"> </w:t>
      </w:r>
      <w:r>
        <w:rPr>
          <w:lang w:val="id-ID"/>
        </w:rPr>
        <w:t>berbagai pihak.</w:t>
      </w:r>
      <w:r>
        <w:rPr>
          <w:spacing w:val="1"/>
          <w:lang w:val="id-ID"/>
        </w:rPr>
        <w:t xml:space="preserve"> </w:t>
      </w:r>
      <w:r>
        <w:rPr>
          <w:lang w:val="id-ID"/>
        </w:rPr>
        <w:t>Maka dari</w:t>
      </w:r>
      <w:r>
        <w:rPr>
          <w:spacing w:val="60"/>
          <w:lang w:val="id-ID"/>
        </w:rPr>
        <w:t xml:space="preserve"> </w:t>
      </w:r>
      <w:r>
        <w:rPr>
          <w:lang w:val="id-ID"/>
        </w:rPr>
        <w:t>itu</w:t>
      </w:r>
      <w:r>
        <w:rPr>
          <w:spacing w:val="-57"/>
          <w:lang w:val="id-ID"/>
        </w:rPr>
        <w:t xml:space="preserve"> </w:t>
      </w:r>
      <w:r>
        <w:rPr>
          <w:lang w:val="id-ID"/>
        </w:rPr>
        <w:t>pada kesempatan ini,</w:t>
      </w:r>
      <w:r>
        <w:rPr>
          <w:spacing w:val="-1"/>
          <w:lang w:val="id-ID"/>
        </w:rPr>
        <w:t xml:space="preserve"> </w:t>
      </w:r>
      <w:r>
        <w:rPr>
          <w:lang w:val="id-ID"/>
        </w:rPr>
        <w:t>kami</w:t>
      </w:r>
      <w:r>
        <w:rPr>
          <w:spacing w:val="-4"/>
          <w:lang w:val="id-ID"/>
        </w:rPr>
        <w:t xml:space="preserve"> </w:t>
      </w:r>
      <w:r>
        <w:rPr>
          <w:lang w:val="id-ID"/>
        </w:rPr>
        <w:t>mengucapkan</w:t>
      </w:r>
      <w:r>
        <w:rPr>
          <w:spacing w:val="-1"/>
          <w:lang w:val="id-ID"/>
        </w:rPr>
        <w:t xml:space="preserve"> </w:t>
      </w:r>
      <w:r>
        <w:rPr>
          <w:lang w:val="id-ID"/>
        </w:rPr>
        <w:t>terima</w:t>
      </w:r>
      <w:r>
        <w:rPr>
          <w:spacing w:val="1"/>
          <w:lang w:val="id-ID"/>
        </w:rPr>
        <w:t xml:space="preserve"> </w:t>
      </w:r>
      <w:r>
        <w:rPr>
          <w:lang w:val="id-ID"/>
        </w:rPr>
        <w:t>kasih</w:t>
      </w:r>
      <w:r>
        <w:rPr>
          <w:spacing w:val="-1"/>
          <w:lang w:val="id-ID"/>
        </w:rPr>
        <w:t xml:space="preserve"> </w:t>
      </w:r>
      <w:r>
        <w:rPr>
          <w:lang w:val="id-ID"/>
        </w:rPr>
        <w:t>kepada:</w:t>
      </w:r>
    </w:p>
    <w:p w14:paraId="25A06E43" w14:textId="77777777" w:rsidR="00A40053" w:rsidRDefault="00E4275C">
      <w:pPr>
        <w:pStyle w:val="ListParagraph"/>
        <w:numPr>
          <w:ilvl w:val="0"/>
          <w:numId w:val="9"/>
        </w:numPr>
        <w:tabs>
          <w:tab w:val="left" w:pos="360"/>
        </w:tabs>
        <w:spacing w:after="0" w:line="480" w:lineRule="auto"/>
        <w:ind w:left="360" w:right="17" w:hanging="36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Dr. Dewi Indriasih, SE, MM, Ak., CA</w:t>
      </w:r>
      <w:r>
        <w:rPr>
          <w:rFonts w:ascii="Times New Roman" w:hAnsi="Times New Roman" w:cs="Times New Roman"/>
          <w:sz w:val="24"/>
          <w:szCs w:val="24"/>
        </w:rPr>
        <w:t xml:space="preserve">. </w:t>
      </w:r>
      <w:r>
        <w:rPr>
          <w:rFonts w:ascii="Times New Roman" w:hAnsi="Times New Roman" w:cs="Times New Roman"/>
          <w:sz w:val="24"/>
          <w:szCs w:val="24"/>
          <w:lang w:val="id-ID"/>
        </w:rPr>
        <w:t>selaku</w:t>
      </w:r>
      <w:r>
        <w:rPr>
          <w:rFonts w:ascii="Times New Roman" w:hAnsi="Times New Roman" w:cs="Times New Roman"/>
          <w:spacing w:val="38"/>
          <w:sz w:val="24"/>
          <w:szCs w:val="24"/>
          <w:lang w:val="id-ID"/>
        </w:rPr>
        <w:t xml:space="preserve"> </w:t>
      </w:r>
      <w:r>
        <w:rPr>
          <w:rFonts w:ascii="Times New Roman" w:hAnsi="Times New Roman" w:cs="Times New Roman"/>
          <w:sz w:val="24"/>
          <w:szCs w:val="24"/>
          <w:lang w:val="id-ID"/>
        </w:rPr>
        <w:t>Dekan</w:t>
      </w:r>
      <w:r>
        <w:rPr>
          <w:rFonts w:ascii="Times New Roman" w:hAnsi="Times New Roman" w:cs="Times New Roman"/>
          <w:spacing w:val="37"/>
          <w:sz w:val="24"/>
          <w:szCs w:val="24"/>
          <w:lang w:val="id-ID"/>
        </w:rPr>
        <w:t xml:space="preserve"> </w:t>
      </w:r>
      <w:r>
        <w:rPr>
          <w:rFonts w:ascii="Times New Roman" w:hAnsi="Times New Roman" w:cs="Times New Roman"/>
          <w:sz w:val="24"/>
          <w:szCs w:val="24"/>
          <w:lang w:val="id-ID"/>
        </w:rPr>
        <w:t>Fakultas</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Ekonomi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 Bisnis</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Universitas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Pancasakti Tegal</w:t>
      </w:r>
    </w:p>
    <w:p w14:paraId="16B2C101" w14:textId="77777777" w:rsidR="00A40053" w:rsidRDefault="00E4275C">
      <w:pPr>
        <w:pStyle w:val="ListParagraph"/>
        <w:numPr>
          <w:ilvl w:val="0"/>
          <w:numId w:val="9"/>
        </w:numPr>
        <w:tabs>
          <w:tab w:val="left" w:pos="360"/>
        </w:tabs>
        <w:spacing w:after="0" w:line="480" w:lineRule="auto"/>
        <w:ind w:left="360" w:right="17" w:hanging="36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Ira Maya Hapsari, SE, M.Si. selaku Ketua Program Studi Manajemen Fakultas Ekonomi dan Bisnis Universitas Pancasakti Tegal.</w:t>
      </w:r>
    </w:p>
    <w:p w14:paraId="62A313D6" w14:textId="77777777" w:rsidR="00A40053" w:rsidRDefault="00E4275C">
      <w:pPr>
        <w:pStyle w:val="ListParagraph"/>
        <w:numPr>
          <w:ilvl w:val="0"/>
          <w:numId w:val="9"/>
        </w:numPr>
        <w:tabs>
          <w:tab w:val="left" w:pos="360"/>
        </w:tabs>
        <w:spacing w:after="0" w:line="480" w:lineRule="auto"/>
        <w:ind w:left="360" w:right="17" w:hanging="360"/>
        <w:contextualSpacing w:val="0"/>
        <w:jc w:val="both"/>
        <w:rPr>
          <w:rFonts w:ascii="Times New Roman" w:hAnsi="Times New Roman" w:cs="Times New Roman"/>
          <w:sz w:val="24"/>
          <w:szCs w:val="24"/>
          <w:lang w:val="id-ID"/>
        </w:rPr>
      </w:pPr>
      <w:r>
        <w:rPr>
          <w:rFonts w:ascii="Times New Roman" w:hAnsi="Times New Roman" w:cs="Times New Roman"/>
          <w:bCs/>
          <w:sz w:val="24"/>
          <w:szCs w:val="24"/>
          <w:lang w:val="id-ID"/>
        </w:rPr>
        <w:t>Dr. H Tabrani, M.M</w:t>
      </w:r>
      <w:r>
        <w:rPr>
          <w:rFonts w:ascii="Times New Roman" w:hAnsi="Times New Roman" w:cs="Times New Roman"/>
          <w:sz w:val="24"/>
          <w:szCs w:val="24"/>
          <w:lang w:val="id-ID"/>
        </w:rPr>
        <w:t>, selaku Dosen Pembimbing I yang sudah membimbing, memberikan saran dan motivasi kepada peneliti.</w:t>
      </w:r>
    </w:p>
    <w:p w14:paraId="253CD5BB" w14:textId="77777777" w:rsidR="00A40053" w:rsidRDefault="00E4275C">
      <w:pPr>
        <w:pStyle w:val="ListParagraph"/>
        <w:numPr>
          <w:ilvl w:val="0"/>
          <w:numId w:val="9"/>
        </w:numPr>
        <w:tabs>
          <w:tab w:val="left" w:pos="360"/>
        </w:tabs>
        <w:spacing w:after="0" w:line="480" w:lineRule="auto"/>
        <w:ind w:left="360" w:right="17" w:hanging="360"/>
        <w:contextualSpacing w:val="0"/>
        <w:jc w:val="both"/>
        <w:rPr>
          <w:rFonts w:ascii="Times New Roman" w:hAnsi="Times New Roman" w:cs="Times New Roman"/>
          <w:sz w:val="24"/>
          <w:szCs w:val="24"/>
          <w:lang w:val="id-ID"/>
        </w:rPr>
      </w:pPr>
      <w:r>
        <w:rPr>
          <w:rFonts w:ascii="Times New Roman" w:hAnsi="Times New Roman" w:cs="Times New Roman"/>
          <w:bCs/>
          <w:sz w:val="24"/>
          <w:szCs w:val="24"/>
          <w:lang w:val="id-ID"/>
        </w:rPr>
        <w:t>Yuniarti Herwinarni, S.E, M.M</w:t>
      </w:r>
      <w:r>
        <w:rPr>
          <w:rFonts w:ascii="Times New Roman" w:hAnsi="Times New Roman" w:cs="Times New Roman"/>
          <w:sz w:val="24"/>
          <w:szCs w:val="24"/>
          <w:lang w:val="id-ID"/>
        </w:rPr>
        <w:t xml:space="preserve"> selaku Dosen Pembimbing II yang sudah membimbing, memberikan saran dan motivasi kepada peneliti.</w:t>
      </w:r>
    </w:p>
    <w:p w14:paraId="29E02A5F" w14:textId="77777777" w:rsidR="00A40053" w:rsidRDefault="00E4275C">
      <w:pPr>
        <w:pStyle w:val="ListParagraph"/>
        <w:spacing w:after="0" w:line="480" w:lineRule="auto"/>
        <w:ind w:left="360" w:right="1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b/>
        <w:t>Peneliti</w:t>
      </w:r>
      <w:r>
        <w:rPr>
          <w:rFonts w:ascii="Times New Roman" w:hAnsi="Times New Roman" w:cs="Times New Roman"/>
          <w:spacing w:val="29"/>
          <w:sz w:val="24"/>
          <w:szCs w:val="24"/>
          <w:lang w:val="id-ID"/>
        </w:rPr>
        <w:t xml:space="preserve"> </w:t>
      </w:r>
      <w:r>
        <w:rPr>
          <w:rFonts w:ascii="Times New Roman" w:hAnsi="Times New Roman" w:cs="Times New Roman"/>
          <w:sz w:val="24"/>
          <w:szCs w:val="24"/>
          <w:lang w:val="id-ID"/>
        </w:rPr>
        <w:t>menyadari</w:t>
      </w:r>
      <w:r>
        <w:rPr>
          <w:rFonts w:ascii="Times New Roman" w:hAnsi="Times New Roman" w:cs="Times New Roman"/>
          <w:spacing w:val="30"/>
          <w:sz w:val="24"/>
          <w:szCs w:val="24"/>
          <w:lang w:val="id-ID"/>
        </w:rPr>
        <w:t xml:space="preserve"> </w:t>
      </w:r>
      <w:r>
        <w:rPr>
          <w:rFonts w:ascii="Times New Roman" w:hAnsi="Times New Roman" w:cs="Times New Roman"/>
          <w:sz w:val="24"/>
          <w:szCs w:val="24"/>
        </w:rPr>
        <w:t>skripsi</w:t>
      </w:r>
      <w:r>
        <w:rPr>
          <w:rFonts w:ascii="Times New Roman" w:hAnsi="Times New Roman" w:cs="Times New Roman"/>
          <w:spacing w:val="27"/>
          <w:sz w:val="24"/>
          <w:szCs w:val="24"/>
          <w:lang w:val="id-ID"/>
        </w:rPr>
        <w:t xml:space="preserve"> </w:t>
      </w:r>
      <w:r>
        <w:rPr>
          <w:rFonts w:ascii="Times New Roman" w:hAnsi="Times New Roman" w:cs="Times New Roman"/>
          <w:sz w:val="24"/>
          <w:szCs w:val="24"/>
          <w:lang w:val="id-ID"/>
        </w:rPr>
        <w:t>ini</w:t>
      </w:r>
      <w:r>
        <w:rPr>
          <w:rFonts w:ascii="Times New Roman" w:hAnsi="Times New Roman" w:cs="Times New Roman"/>
          <w:spacing w:val="27"/>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26"/>
          <w:sz w:val="24"/>
          <w:szCs w:val="24"/>
          <w:lang w:val="id-ID"/>
        </w:rPr>
        <w:t xml:space="preserve"> </w:t>
      </w:r>
      <w:r>
        <w:rPr>
          <w:rFonts w:ascii="Times New Roman" w:hAnsi="Times New Roman" w:cs="Times New Roman"/>
          <w:sz w:val="24"/>
          <w:szCs w:val="24"/>
          <w:lang w:val="id-ID"/>
        </w:rPr>
        <w:t>lepas</w:t>
      </w:r>
      <w:r>
        <w:rPr>
          <w:rFonts w:ascii="Times New Roman" w:hAnsi="Times New Roman" w:cs="Times New Roman"/>
          <w:spacing w:val="25"/>
          <w:sz w:val="24"/>
          <w:szCs w:val="24"/>
          <w:lang w:val="id-ID"/>
        </w:rPr>
        <w:t xml:space="preserve"> </w:t>
      </w:r>
      <w:r>
        <w:rPr>
          <w:rFonts w:ascii="Times New Roman" w:hAnsi="Times New Roman" w:cs="Times New Roman"/>
          <w:sz w:val="24"/>
          <w:szCs w:val="24"/>
          <w:lang w:val="id-ID"/>
        </w:rPr>
        <w:t>dari</w:t>
      </w:r>
      <w:r>
        <w:rPr>
          <w:rFonts w:ascii="Times New Roman" w:hAnsi="Times New Roman" w:cs="Times New Roman"/>
          <w:spacing w:val="28"/>
          <w:sz w:val="24"/>
          <w:szCs w:val="24"/>
          <w:lang w:val="id-ID"/>
        </w:rPr>
        <w:t xml:space="preserve"> </w:t>
      </w:r>
      <w:r>
        <w:rPr>
          <w:rFonts w:ascii="Times New Roman" w:hAnsi="Times New Roman" w:cs="Times New Roman"/>
          <w:sz w:val="24"/>
          <w:szCs w:val="24"/>
          <w:lang w:val="id-ID"/>
        </w:rPr>
        <w:t>kekurangan,</w:t>
      </w:r>
      <w:r>
        <w:rPr>
          <w:rFonts w:ascii="Times New Roman" w:hAnsi="Times New Roman" w:cs="Times New Roman"/>
          <w:spacing w:val="26"/>
          <w:sz w:val="24"/>
          <w:szCs w:val="24"/>
          <w:lang w:val="id-ID"/>
        </w:rPr>
        <w:t xml:space="preserve"> </w:t>
      </w:r>
      <w:r>
        <w:rPr>
          <w:rFonts w:ascii="Times New Roman" w:hAnsi="Times New Roman" w:cs="Times New Roman"/>
          <w:sz w:val="24"/>
          <w:szCs w:val="24"/>
          <w:lang w:val="id-ID"/>
        </w:rPr>
        <w:t>maka</w:t>
      </w:r>
      <w:r>
        <w:rPr>
          <w:rFonts w:ascii="Times New Roman" w:hAnsi="Times New Roman" w:cs="Times New Roman"/>
          <w:spacing w:val="28"/>
          <w:sz w:val="24"/>
          <w:szCs w:val="24"/>
          <w:lang w:val="id-ID"/>
        </w:rPr>
        <w:t xml:space="preserve"> </w:t>
      </w:r>
      <w:r>
        <w:rPr>
          <w:rFonts w:ascii="Times New Roman" w:hAnsi="Times New Roman" w:cs="Times New Roman"/>
          <w:sz w:val="24"/>
          <w:szCs w:val="24"/>
          <w:lang w:val="id-ID"/>
        </w:rPr>
        <w:t>kami</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mengharapkan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saran 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kritik demi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kesempurnaan skripsi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ini.</w:t>
      </w:r>
    </w:p>
    <w:p w14:paraId="17C64446" w14:textId="77777777" w:rsidR="00A40053" w:rsidRDefault="00E4275C">
      <w:pPr>
        <w:pStyle w:val="BodyText"/>
        <w:spacing w:before="1" w:line="480" w:lineRule="auto"/>
        <w:ind w:left="426" w:right="17" w:firstLine="283"/>
        <w:jc w:val="both"/>
        <w:rPr>
          <w:lang w:val="id-ID"/>
        </w:rPr>
      </w:pPr>
      <w:r>
        <w:rPr>
          <w:lang w:val="id-ID"/>
        </w:rPr>
        <w:t>Akhir</w:t>
      </w:r>
      <w:r>
        <w:rPr>
          <w:spacing w:val="2"/>
          <w:lang w:val="id-ID"/>
        </w:rPr>
        <w:t xml:space="preserve"> </w:t>
      </w:r>
      <w:r>
        <w:rPr>
          <w:lang w:val="id-ID"/>
        </w:rPr>
        <w:t>kata,</w:t>
      </w:r>
      <w:r>
        <w:rPr>
          <w:spacing w:val="1"/>
          <w:lang w:val="id-ID"/>
        </w:rPr>
        <w:t xml:space="preserve"> </w:t>
      </w:r>
      <w:r>
        <w:rPr>
          <w:lang w:val="id-ID"/>
        </w:rPr>
        <w:t>peneliti</w:t>
      </w:r>
      <w:r>
        <w:rPr>
          <w:spacing w:val="2"/>
          <w:lang w:val="id-ID"/>
        </w:rPr>
        <w:t xml:space="preserve"> </w:t>
      </w:r>
      <w:r>
        <w:rPr>
          <w:lang w:val="id-ID"/>
        </w:rPr>
        <w:t>berharap</w:t>
      </w:r>
      <w:r>
        <w:rPr>
          <w:spacing w:val="1"/>
          <w:lang w:val="id-ID"/>
        </w:rPr>
        <w:t xml:space="preserve"> </w:t>
      </w:r>
      <w:r>
        <w:rPr>
          <w:lang w:val="id-ID"/>
        </w:rPr>
        <w:t>skripsi</w:t>
      </w:r>
      <w:r>
        <w:rPr>
          <w:spacing w:val="2"/>
          <w:lang w:val="id-ID"/>
        </w:rPr>
        <w:t xml:space="preserve"> </w:t>
      </w:r>
      <w:r>
        <w:rPr>
          <w:lang w:val="id-ID"/>
        </w:rPr>
        <w:t>ini</w:t>
      </w:r>
      <w:r>
        <w:rPr>
          <w:spacing w:val="58"/>
          <w:lang w:val="id-ID"/>
        </w:rPr>
        <w:t xml:space="preserve"> </w:t>
      </w:r>
      <w:r>
        <w:rPr>
          <w:lang w:val="id-ID"/>
        </w:rPr>
        <w:t>berguna</w:t>
      </w:r>
      <w:r>
        <w:rPr>
          <w:spacing w:val="3"/>
          <w:lang w:val="id-ID"/>
        </w:rPr>
        <w:t xml:space="preserve"> </w:t>
      </w:r>
      <w:r>
        <w:rPr>
          <w:lang w:val="id-ID"/>
        </w:rPr>
        <w:t>bagi</w:t>
      </w:r>
      <w:r>
        <w:rPr>
          <w:spacing w:val="2"/>
          <w:lang w:val="id-ID"/>
        </w:rPr>
        <w:t xml:space="preserve"> </w:t>
      </w:r>
      <w:r>
        <w:rPr>
          <w:lang w:val="id-ID"/>
        </w:rPr>
        <w:t>para</w:t>
      </w:r>
      <w:r>
        <w:rPr>
          <w:spacing w:val="3"/>
          <w:lang w:val="id-ID"/>
        </w:rPr>
        <w:t xml:space="preserve"> </w:t>
      </w:r>
      <w:r>
        <w:rPr>
          <w:lang w:val="id-ID"/>
        </w:rPr>
        <w:t>pembaca</w:t>
      </w:r>
      <w:r>
        <w:rPr>
          <w:spacing w:val="3"/>
          <w:lang w:val="id-ID"/>
        </w:rPr>
        <w:t xml:space="preserve"> </w:t>
      </w:r>
      <w:r>
        <w:rPr>
          <w:lang w:val="id-ID"/>
        </w:rPr>
        <w:t>dan</w:t>
      </w:r>
      <w:r>
        <w:rPr>
          <w:spacing w:val="-57"/>
          <w:lang w:val="id-ID"/>
        </w:rPr>
        <w:t xml:space="preserve">                    </w:t>
      </w:r>
      <w:r>
        <w:rPr>
          <w:lang w:val="id-ID"/>
        </w:rPr>
        <w:t>pihak-pihak</w:t>
      </w:r>
      <w:r>
        <w:rPr>
          <w:spacing w:val="-6"/>
          <w:lang w:val="id-ID"/>
        </w:rPr>
        <w:t xml:space="preserve"> </w:t>
      </w:r>
      <w:r>
        <w:rPr>
          <w:lang w:val="id-ID"/>
        </w:rPr>
        <w:t>lain yang berkepentingan.</w:t>
      </w:r>
    </w:p>
    <w:p w14:paraId="2C35E907" w14:textId="77777777" w:rsidR="00A40053" w:rsidRDefault="00E4275C">
      <w:pPr>
        <w:pStyle w:val="BodyText"/>
        <w:spacing w:line="480" w:lineRule="auto"/>
        <w:ind w:left="5040"/>
        <w:jc w:val="both"/>
      </w:pPr>
      <w:r>
        <w:rPr>
          <w:lang w:val="id-ID"/>
        </w:rPr>
        <w:t>Tegal,</w:t>
      </w:r>
      <w:r>
        <w:rPr>
          <w:spacing w:val="58"/>
        </w:rPr>
        <w:t xml:space="preserve"> 7 Febuari 2025</w:t>
      </w:r>
    </w:p>
    <w:p w14:paraId="2B3982D7" w14:textId="77777777" w:rsidR="00A40053" w:rsidRDefault="00A40053">
      <w:pPr>
        <w:pStyle w:val="BodyText"/>
        <w:spacing w:before="10" w:line="480" w:lineRule="auto"/>
        <w:jc w:val="both"/>
        <w:rPr>
          <w:lang w:val="id-ID"/>
        </w:rPr>
      </w:pPr>
    </w:p>
    <w:p w14:paraId="585D4F04" w14:textId="77777777" w:rsidR="00A40053" w:rsidRDefault="00A40053">
      <w:pPr>
        <w:pStyle w:val="BodyText"/>
        <w:spacing w:before="10" w:line="480" w:lineRule="auto"/>
        <w:jc w:val="both"/>
        <w:rPr>
          <w:lang w:val="id-ID"/>
        </w:rPr>
      </w:pPr>
    </w:p>
    <w:p w14:paraId="0EAD2F49" w14:textId="77777777" w:rsidR="00A40053" w:rsidRDefault="00E4275C">
      <w:pPr>
        <w:pStyle w:val="Normal1"/>
        <w:spacing w:after="0" w:line="360" w:lineRule="auto"/>
        <w:ind w:left="0"/>
        <w:rPr>
          <w:noProof/>
          <w:szCs w:val="24"/>
          <w:lang w:val="id-ID"/>
        </w:rPr>
      </w:pPr>
      <w:r>
        <w:rPr>
          <w:szCs w:val="24"/>
          <w:lang w:val="id-ID"/>
        </w:rPr>
        <w:tab/>
      </w:r>
      <w:r>
        <w:rPr>
          <w:szCs w:val="24"/>
          <w:lang w:val="id-ID"/>
        </w:rPr>
        <w:tab/>
      </w:r>
      <w:r>
        <w:rPr>
          <w:szCs w:val="24"/>
          <w:lang w:val="id-ID"/>
        </w:rPr>
        <w:tab/>
      </w:r>
      <w:r>
        <w:rPr>
          <w:szCs w:val="24"/>
          <w:lang w:val="id-ID"/>
        </w:rPr>
        <w:tab/>
      </w:r>
      <w:r>
        <w:rPr>
          <w:szCs w:val="24"/>
          <w:lang w:val="id-ID"/>
        </w:rPr>
        <w:tab/>
      </w:r>
      <w:r>
        <w:rPr>
          <w:szCs w:val="24"/>
          <w:lang w:val="id-ID"/>
        </w:rPr>
        <w:tab/>
      </w:r>
      <w:r>
        <w:rPr>
          <w:szCs w:val="24"/>
          <w:lang w:val="id-ID"/>
        </w:rPr>
        <w:tab/>
      </w:r>
      <w:r>
        <w:rPr>
          <w:noProof/>
          <w:szCs w:val="24"/>
          <w:lang w:val="id-ID"/>
        </w:rPr>
        <w:t>Rifki Aditia Putra Pratama</w:t>
      </w:r>
    </w:p>
    <w:p w14:paraId="24FBCD67" w14:textId="77777777" w:rsidR="00A40053" w:rsidRDefault="00E4275C">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B039FA3" w14:textId="77777777" w:rsidR="00A40053" w:rsidRDefault="00E4275C">
      <w:pPr>
        <w:pStyle w:val="Heading1"/>
        <w:ind w:left="3048" w:firstLine="354"/>
        <w:rPr>
          <w:lang w:val="id-ID"/>
        </w:rPr>
      </w:pPr>
      <w:bookmarkStart w:id="26" w:name="_Toc188477151"/>
      <w:r>
        <w:rPr>
          <w:lang w:val="id-ID"/>
        </w:rPr>
        <w:t>DAFTAR ISI</w:t>
      </w:r>
      <w:bookmarkEnd w:id="26"/>
      <w:r>
        <w:rPr>
          <w:lang w:val="id-ID"/>
        </w:rPr>
        <w:t xml:space="preserve"> </w:t>
      </w:r>
    </w:p>
    <w:p w14:paraId="05102B67" w14:textId="77777777" w:rsidR="00A40053" w:rsidRDefault="00E4275C">
      <w:pPr>
        <w:pStyle w:val="TOCHeading"/>
        <w:spacing w:before="0" w:line="480" w:lineRule="auto"/>
        <w:rPr>
          <w:rFonts w:ascii="Times New Roman" w:hAnsi="Times New Roman"/>
          <w:noProof/>
          <w:sz w:val="24"/>
          <w:szCs w:val="24"/>
          <w:lang w:val="id-ID"/>
        </w:rPr>
      </w:pPr>
      <w:r>
        <w:rPr>
          <w:rFonts w:ascii="Times New Roman" w:hAnsi="Times New Roman"/>
          <w:sz w:val="24"/>
          <w:szCs w:val="24"/>
          <w:lang w:val="id-ID"/>
        </w:rPr>
        <w:fldChar w:fldCharType="begin"/>
      </w:r>
      <w:r>
        <w:rPr>
          <w:rFonts w:ascii="Times New Roman" w:hAnsi="Times New Roman"/>
          <w:sz w:val="24"/>
          <w:szCs w:val="24"/>
          <w:lang w:val="id-ID"/>
        </w:rPr>
        <w:instrText xml:space="preserve"> TOC \o "1-3" \h \z \u </w:instrText>
      </w:r>
      <w:r>
        <w:rPr>
          <w:rFonts w:ascii="Times New Roman" w:hAnsi="Times New Roman"/>
          <w:sz w:val="24"/>
          <w:szCs w:val="24"/>
          <w:lang w:val="id-ID"/>
        </w:rPr>
        <w:fldChar w:fldCharType="separate"/>
      </w:r>
    </w:p>
    <w:p w14:paraId="585DB335" w14:textId="77777777" w:rsidR="00A40053" w:rsidRDefault="00F8311A">
      <w:pPr>
        <w:pStyle w:val="TOC1"/>
        <w:spacing w:line="480" w:lineRule="auto"/>
        <w:rPr>
          <w:rFonts w:eastAsia="SimSun"/>
          <w:noProof/>
          <w:lang w:val="en-ID" w:eastAsia="en-ID"/>
        </w:rPr>
      </w:pPr>
      <w:hyperlink w:anchor="_Toc188477145" w:history="1">
        <w:r w:rsidR="00E4275C">
          <w:rPr>
            <w:rStyle w:val="Hyperlink"/>
            <w:noProof/>
          </w:rPr>
          <w:t>HALAMAN JUDUL</w:t>
        </w:r>
        <w:r w:rsidR="00E4275C">
          <w:rPr>
            <w:noProof/>
            <w:webHidden/>
          </w:rPr>
          <w:t xml:space="preserve"> .…………………………………………………………………</w:t>
        </w:r>
        <w:r w:rsidR="00E4275C">
          <w:rPr>
            <w:noProof/>
            <w:webHidden/>
          </w:rPr>
          <w:fldChar w:fldCharType="begin"/>
        </w:r>
        <w:r w:rsidR="00E4275C">
          <w:rPr>
            <w:noProof/>
            <w:webHidden/>
          </w:rPr>
          <w:instrText xml:space="preserve"> PAGEREF _Toc188477145 \h </w:instrText>
        </w:r>
        <w:r w:rsidR="00E4275C">
          <w:rPr>
            <w:noProof/>
            <w:webHidden/>
          </w:rPr>
        </w:r>
        <w:r w:rsidR="00E4275C">
          <w:rPr>
            <w:noProof/>
            <w:webHidden/>
          </w:rPr>
          <w:fldChar w:fldCharType="separate"/>
        </w:r>
        <w:r w:rsidR="00E4275C">
          <w:rPr>
            <w:noProof/>
            <w:webHidden/>
          </w:rPr>
          <w:t>i</w:t>
        </w:r>
        <w:r w:rsidR="00E4275C">
          <w:rPr>
            <w:noProof/>
            <w:webHidden/>
          </w:rPr>
          <w:fldChar w:fldCharType="end"/>
        </w:r>
      </w:hyperlink>
    </w:p>
    <w:p w14:paraId="1DB0D937" w14:textId="77777777" w:rsidR="00A40053" w:rsidRDefault="00F8311A">
      <w:pPr>
        <w:pStyle w:val="TOC1"/>
        <w:spacing w:line="480" w:lineRule="auto"/>
        <w:rPr>
          <w:rFonts w:eastAsia="SimSun"/>
          <w:noProof/>
          <w:lang w:val="en-ID" w:eastAsia="en-ID"/>
        </w:rPr>
      </w:pPr>
      <w:hyperlink w:anchor="_Toc188477146" w:history="1">
        <w:r w:rsidR="00E4275C">
          <w:rPr>
            <w:rStyle w:val="Hyperlink"/>
            <w:noProof/>
          </w:rPr>
          <w:t xml:space="preserve">HALAMAN PERSETUJUAN SKRIPSI </w:t>
        </w:r>
        <w:r w:rsidR="00E4275C">
          <w:rPr>
            <w:noProof/>
            <w:webHidden/>
          </w:rPr>
          <w:tab/>
        </w:r>
        <w:r w:rsidR="00E4275C">
          <w:rPr>
            <w:noProof/>
            <w:webHidden/>
          </w:rPr>
          <w:fldChar w:fldCharType="begin"/>
        </w:r>
        <w:r w:rsidR="00E4275C">
          <w:rPr>
            <w:noProof/>
            <w:webHidden/>
          </w:rPr>
          <w:instrText xml:space="preserve"> PAGEREF _Toc188477146 \h </w:instrText>
        </w:r>
        <w:r w:rsidR="00E4275C">
          <w:rPr>
            <w:noProof/>
            <w:webHidden/>
          </w:rPr>
        </w:r>
        <w:r w:rsidR="00E4275C">
          <w:rPr>
            <w:noProof/>
            <w:webHidden/>
          </w:rPr>
          <w:fldChar w:fldCharType="separate"/>
        </w:r>
        <w:r w:rsidR="00E4275C">
          <w:rPr>
            <w:noProof/>
            <w:webHidden/>
          </w:rPr>
          <w:t>ii</w:t>
        </w:r>
        <w:r w:rsidR="00E4275C">
          <w:rPr>
            <w:noProof/>
            <w:webHidden/>
          </w:rPr>
          <w:fldChar w:fldCharType="end"/>
        </w:r>
      </w:hyperlink>
    </w:p>
    <w:p w14:paraId="2489C81B" w14:textId="77777777" w:rsidR="00A40053" w:rsidRDefault="00E4275C">
      <w:pPr>
        <w:pStyle w:val="TOC1"/>
        <w:spacing w:line="480" w:lineRule="auto"/>
        <w:rPr>
          <w:rFonts w:eastAsia="SimSun"/>
          <w:noProof/>
          <w:lang w:val="en-ID" w:eastAsia="en-ID"/>
        </w:rPr>
      </w:pPr>
      <w:r>
        <w:rPr>
          <w:noProof/>
        </w:rPr>
        <w:t xml:space="preserve">HALAMAN </w:t>
      </w:r>
      <w:hyperlink w:anchor="_Toc188477148" w:history="1">
        <w:r>
          <w:rPr>
            <w:rStyle w:val="Hyperlink"/>
            <w:noProof/>
            <w:lang w:val="id-ID"/>
          </w:rPr>
          <w:t xml:space="preserve">PENGESAHAN </w:t>
        </w:r>
        <w:r>
          <w:rPr>
            <w:rStyle w:val="Hyperlink"/>
            <w:noProof/>
          </w:rPr>
          <w:t>SKRIPSI</w:t>
        </w:r>
        <w:r>
          <w:rPr>
            <w:noProof/>
            <w:webHidden/>
          </w:rPr>
          <w:tab/>
        </w:r>
        <w:r>
          <w:rPr>
            <w:noProof/>
            <w:webHidden/>
          </w:rPr>
          <w:fldChar w:fldCharType="begin"/>
        </w:r>
        <w:r>
          <w:rPr>
            <w:noProof/>
            <w:webHidden/>
          </w:rPr>
          <w:instrText xml:space="preserve"> PAGEREF _Toc188477148 \h </w:instrText>
        </w:r>
        <w:r>
          <w:rPr>
            <w:noProof/>
            <w:webHidden/>
          </w:rPr>
        </w:r>
        <w:r>
          <w:rPr>
            <w:noProof/>
            <w:webHidden/>
          </w:rPr>
          <w:fldChar w:fldCharType="separate"/>
        </w:r>
        <w:r>
          <w:rPr>
            <w:noProof/>
            <w:webHidden/>
          </w:rPr>
          <w:t>iii</w:t>
        </w:r>
        <w:r>
          <w:rPr>
            <w:noProof/>
            <w:webHidden/>
          </w:rPr>
          <w:fldChar w:fldCharType="end"/>
        </w:r>
      </w:hyperlink>
    </w:p>
    <w:p w14:paraId="54CE8554" w14:textId="77777777" w:rsidR="00A40053" w:rsidRDefault="00F8311A">
      <w:pPr>
        <w:pStyle w:val="TOC1"/>
        <w:spacing w:line="480" w:lineRule="auto"/>
        <w:rPr>
          <w:rFonts w:eastAsia="SimSun"/>
          <w:noProof/>
          <w:lang w:val="en-ID" w:eastAsia="en-ID"/>
        </w:rPr>
      </w:pPr>
      <w:hyperlink w:anchor="_Toc188477149" w:history="1">
        <w:r w:rsidR="00E4275C">
          <w:rPr>
            <w:rStyle w:val="Hyperlink"/>
            <w:noProof/>
          </w:rPr>
          <w:t>MOTTO DAN PERSEMBAHAN</w:t>
        </w:r>
        <w:r w:rsidR="00E4275C">
          <w:rPr>
            <w:noProof/>
            <w:webHidden/>
          </w:rPr>
          <w:tab/>
        </w:r>
        <w:r w:rsidR="00E4275C">
          <w:rPr>
            <w:noProof/>
            <w:webHidden/>
          </w:rPr>
          <w:fldChar w:fldCharType="begin"/>
        </w:r>
        <w:r w:rsidR="00E4275C">
          <w:rPr>
            <w:noProof/>
            <w:webHidden/>
          </w:rPr>
          <w:instrText xml:space="preserve"> PAGEREF _Toc188477149 \h </w:instrText>
        </w:r>
        <w:r w:rsidR="00E4275C">
          <w:rPr>
            <w:noProof/>
            <w:webHidden/>
          </w:rPr>
        </w:r>
        <w:r w:rsidR="00E4275C">
          <w:rPr>
            <w:noProof/>
            <w:webHidden/>
          </w:rPr>
          <w:fldChar w:fldCharType="separate"/>
        </w:r>
        <w:r w:rsidR="00E4275C">
          <w:rPr>
            <w:noProof/>
            <w:webHidden/>
          </w:rPr>
          <w:t>iv</w:t>
        </w:r>
        <w:r w:rsidR="00E4275C">
          <w:rPr>
            <w:noProof/>
            <w:webHidden/>
          </w:rPr>
          <w:fldChar w:fldCharType="end"/>
        </w:r>
      </w:hyperlink>
    </w:p>
    <w:p w14:paraId="11DDD956" w14:textId="77777777" w:rsidR="00A40053" w:rsidRDefault="00F8311A">
      <w:pPr>
        <w:pStyle w:val="TOC1"/>
        <w:spacing w:line="480" w:lineRule="auto"/>
        <w:rPr>
          <w:rFonts w:eastAsia="SimSun"/>
          <w:noProof/>
          <w:lang w:val="en-ID" w:eastAsia="en-ID"/>
        </w:rPr>
      </w:pPr>
      <w:hyperlink w:anchor="_Toc188477150" w:history="1">
        <w:r w:rsidR="00E4275C">
          <w:rPr>
            <w:rStyle w:val="Hyperlink"/>
            <w:noProof/>
            <w:lang w:val="id-ID"/>
          </w:rPr>
          <w:t>KATA</w:t>
        </w:r>
        <w:r w:rsidR="00E4275C">
          <w:rPr>
            <w:rStyle w:val="Hyperlink"/>
            <w:noProof/>
            <w:spacing w:val="-12"/>
            <w:lang w:val="id-ID"/>
          </w:rPr>
          <w:t xml:space="preserve"> </w:t>
        </w:r>
        <w:r w:rsidR="00E4275C">
          <w:rPr>
            <w:rStyle w:val="Hyperlink"/>
            <w:noProof/>
            <w:lang w:val="id-ID"/>
          </w:rPr>
          <w:t>PENGANTAR</w:t>
        </w:r>
        <w:r w:rsidR="00E4275C">
          <w:rPr>
            <w:noProof/>
            <w:webHidden/>
          </w:rPr>
          <w:tab/>
        </w:r>
        <w:r w:rsidR="00E4275C">
          <w:rPr>
            <w:noProof/>
            <w:webHidden/>
          </w:rPr>
          <w:fldChar w:fldCharType="begin"/>
        </w:r>
        <w:r w:rsidR="00E4275C">
          <w:rPr>
            <w:noProof/>
            <w:webHidden/>
          </w:rPr>
          <w:instrText xml:space="preserve"> PAGEREF _Toc188477150 \h </w:instrText>
        </w:r>
        <w:r w:rsidR="00E4275C">
          <w:rPr>
            <w:noProof/>
            <w:webHidden/>
          </w:rPr>
        </w:r>
        <w:r w:rsidR="00E4275C">
          <w:rPr>
            <w:noProof/>
            <w:webHidden/>
          </w:rPr>
          <w:fldChar w:fldCharType="separate"/>
        </w:r>
        <w:r w:rsidR="00E4275C">
          <w:rPr>
            <w:noProof/>
            <w:webHidden/>
          </w:rPr>
          <w:t>viii</w:t>
        </w:r>
        <w:r w:rsidR="00E4275C">
          <w:rPr>
            <w:noProof/>
            <w:webHidden/>
          </w:rPr>
          <w:fldChar w:fldCharType="end"/>
        </w:r>
      </w:hyperlink>
    </w:p>
    <w:p w14:paraId="06E7685A" w14:textId="77777777" w:rsidR="00A40053" w:rsidRDefault="00F8311A">
      <w:pPr>
        <w:pStyle w:val="TOC1"/>
        <w:spacing w:line="480" w:lineRule="auto"/>
        <w:rPr>
          <w:rFonts w:eastAsia="SimSun"/>
          <w:noProof/>
          <w:lang w:val="en-ID" w:eastAsia="en-ID"/>
        </w:rPr>
      </w:pPr>
      <w:hyperlink w:anchor="_Toc188477151" w:history="1">
        <w:r w:rsidR="00E4275C">
          <w:rPr>
            <w:rStyle w:val="Hyperlink"/>
            <w:noProof/>
            <w:lang w:val="id-ID"/>
          </w:rPr>
          <w:t>DAFTAR ISI</w:t>
        </w:r>
        <w:r w:rsidR="00E4275C">
          <w:rPr>
            <w:rStyle w:val="Hyperlink"/>
            <w:noProof/>
          </w:rPr>
          <w:t>………………</w:t>
        </w:r>
        <w:r w:rsidR="00E4275C">
          <w:rPr>
            <w:noProof/>
            <w:webHidden/>
          </w:rPr>
          <w:tab/>
        </w:r>
        <w:r w:rsidR="00E4275C">
          <w:rPr>
            <w:noProof/>
            <w:webHidden/>
          </w:rPr>
          <w:fldChar w:fldCharType="begin"/>
        </w:r>
        <w:r w:rsidR="00E4275C">
          <w:rPr>
            <w:noProof/>
            <w:webHidden/>
          </w:rPr>
          <w:instrText xml:space="preserve"> PAGEREF _Toc188477151 \h </w:instrText>
        </w:r>
        <w:r w:rsidR="00E4275C">
          <w:rPr>
            <w:noProof/>
            <w:webHidden/>
          </w:rPr>
        </w:r>
        <w:r w:rsidR="00E4275C">
          <w:rPr>
            <w:noProof/>
            <w:webHidden/>
          </w:rPr>
          <w:fldChar w:fldCharType="separate"/>
        </w:r>
        <w:r w:rsidR="00E4275C">
          <w:rPr>
            <w:noProof/>
            <w:webHidden/>
          </w:rPr>
          <w:t>x</w:t>
        </w:r>
        <w:r w:rsidR="00E4275C">
          <w:rPr>
            <w:noProof/>
            <w:webHidden/>
          </w:rPr>
          <w:fldChar w:fldCharType="end"/>
        </w:r>
      </w:hyperlink>
    </w:p>
    <w:p w14:paraId="769AE955" w14:textId="77777777" w:rsidR="00A40053" w:rsidRDefault="00F8311A">
      <w:pPr>
        <w:pStyle w:val="TOC1"/>
        <w:spacing w:line="480" w:lineRule="auto"/>
        <w:rPr>
          <w:rFonts w:eastAsia="SimSun"/>
          <w:noProof/>
          <w:lang w:val="en-ID" w:eastAsia="en-ID"/>
        </w:rPr>
      </w:pPr>
      <w:hyperlink w:anchor="_Toc188477152" w:history="1">
        <w:r w:rsidR="00E4275C">
          <w:rPr>
            <w:rStyle w:val="Hyperlink"/>
            <w:noProof/>
            <w:lang w:val="id-ID"/>
          </w:rPr>
          <w:t>DAFTAR TABEL</w:t>
        </w:r>
        <w:r w:rsidR="00E4275C">
          <w:rPr>
            <w:rStyle w:val="Hyperlink"/>
            <w:noProof/>
          </w:rPr>
          <w:t>……………..</w:t>
        </w:r>
        <w:r w:rsidR="00E4275C">
          <w:rPr>
            <w:noProof/>
            <w:webHidden/>
          </w:rPr>
          <w:tab/>
        </w:r>
        <w:r w:rsidR="00E4275C">
          <w:rPr>
            <w:noProof/>
            <w:webHidden/>
          </w:rPr>
          <w:fldChar w:fldCharType="begin"/>
        </w:r>
        <w:r w:rsidR="00E4275C">
          <w:rPr>
            <w:noProof/>
            <w:webHidden/>
          </w:rPr>
          <w:instrText xml:space="preserve"> PAGEREF _Toc188477152 \h </w:instrText>
        </w:r>
        <w:r w:rsidR="00E4275C">
          <w:rPr>
            <w:noProof/>
            <w:webHidden/>
          </w:rPr>
        </w:r>
        <w:r w:rsidR="00E4275C">
          <w:rPr>
            <w:noProof/>
            <w:webHidden/>
          </w:rPr>
          <w:fldChar w:fldCharType="separate"/>
        </w:r>
        <w:r w:rsidR="00E4275C">
          <w:rPr>
            <w:noProof/>
            <w:webHidden/>
          </w:rPr>
          <w:t>xii</w:t>
        </w:r>
        <w:r w:rsidR="00E4275C">
          <w:rPr>
            <w:noProof/>
            <w:webHidden/>
          </w:rPr>
          <w:fldChar w:fldCharType="end"/>
        </w:r>
      </w:hyperlink>
    </w:p>
    <w:p w14:paraId="2FF65B44" w14:textId="77777777" w:rsidR="00A40053" w:rsidRDefault="00F8311A">
      <w:pPr>
        <w:pStyle w:val="TOC1"/>
        <w:spacing w:line="480" w:lineRule="auto"/>
        <w:rPr>
          <w:rFonts w:eastAsia="SimSun"/>
          <w:noProof/>
          <w:lang w:val="en-ID" w:eastAsia="en-ID"/>
        </w:rPr>
      </w:pPr>
      <w:hyperlink w:anchor="_Toc188477153" w:history="1">
        <w:r w:rsidR="00E4275C">
          <w:rPr>
            <w:rStyle w:val="Hyperlink"/>
            <w:noProof/>
            <w:lang w:val="id-ID"/>
          </w:rPr>
          <w:t>DAFTAR GAMBAR</w:t>
        </w:r>
        <w:r w:rsidR="00E4275C">
          <w:rPr>
            <w:noProof/>
            <w:webHidden/>
          </w:rPr>
          <w:tab/>
        </w:r>
        <w:r w:rsidR="00E4275C">
          <w:rPr>
            <w:noProof/>
            <w:webHidden/>
          </w:rPr>
          <w:fldChar w:fldCharType="begin"/>
        </w:r>
        <w:r w:rsidR="00E4275C">
          <w:rPr>
            <w:noProof/>
            <w:webHidden/>
          </w:rPr>
          <w:instrText xml:space="preserve"> PAGEREF _Toc188477153 \h </w:instrText>
        </w:r>
        <w:r w:rsidR="00E4275C">
          <w:rPr>
            <w:noProof/>
            <w:webHidden/>
          </w:rPr>
        </w:r>
        <w:r w:rsidR="00E4275C">
          <w:rPr>
            <w:noProof/>
            <w:webHidden/>
          </w:rPr>
          <w:fldChar w:fldCharType="separate"/>
        </w:r>
        <w:r w:rsidR="00E4275C">
          <w:rPr>
            <w:noProof/>
            <w:webHidden/>
          </w:rPr>
          <w:t>xv</w:t>
        </w:r>
        <w:r w:rsidR="00E4275C">
          <w:rPr>
            <w:noProof/>
            <w:webHidden/>
          </w:rPr>
          <w:fldChar w:fldCharType="end"/>
        </w:r>
      </w:hyperlink>
    </w:p>
    <w:p w14:paraId="1917FD12" w14:textId="77777777" w:rsidR="00A40053" w:rsidRDefault="00E4275C">
      <w:pPr>
        <w:pStyle w:val="TOC1"/>
        <w:spacing w:line="480" w:lineRule="auto"/>
        <w:rPr>
          <w:rFonts w:eastAsia="SimSun"/>
          <w:noProof/>
          <w:lang w:val="en-ID" w:eastAsia="en-ID"/>
        </w:rPr>
      </w:pPr>
      <w:r>
        <w:rPr>
          <w:noProof/>
        </w:rPr>
        <w:t xml:space="preserve">BAB I </w:t>
      </w:r>
      <w:hyperlink w:anchor="_Toc188477155" w:history="1">
        <w:r>
          <w:rPr>
            <w:rStyle w:val="Hyperlink"/>
            <w:noProof/>
            <w:lang w:val="id-ID"/>
          </w:rPr>
          <w:t>PENDAHULUAN</w:t>
        </w:r>
        <w:r>
          <w:rPr>
            <w:noProof/>
            <w:webHidden/>
          </w:rPr>
          <w:tab/>
        </w:r>
        <w:r>
          <w:rPr>
            <w:noProof/>
            <w:webHidden/>
          </w:rPr>
          <w:fldChar w:fldCharType="begin"/>
        </w:r>
        <w:r>
          <w:rPr>
            <w:noProof/>
            <w:webHidden/>
          </w:rPr>
          <w:instrText xml:space="preserve"> PAGEREF _Toc188477155 \h </w:instrText>
        </w:r>
        <w:r>
          <w:rPr>
            <w:noProof/>
            <w:webHidden/>
          </w:rPr>
        </w:r>
        <w:r>
          <w:rPr>
            <w:noProof/>
            <w:webHidden/>
          </w:rPr>
          <w:fldChar w:fldCharType="separate"/>
        </w:r>
        <w:r>
          <w:rPr>
            <w:noProof/>
            <w:webHidden/>
          </w:rPr>
          <w:t>1</w:t>
        </w:r>
        <w:r>
          <w:rPr>
            <w:noProof/>
            <w:webHidden/>
          </w:rPr>
          <w:fldChar w:fldCharType="end"/>
        </w:r>
      </w:hyperlink>
    </w:p>
    <w:p w14:paraId="48546C50" w14:textId="77777777" w:rsidR="00A40053" w:rsidRDefault="00F8311A">
      <w:pPr>
        <w:pStyle w:val="TOC2"/>
        <w:tabs>
          <w:tab w:val="left" w:pos="1418"/>
          <w:tab w:val="right" w:leader="dot" w:pos="8261"/>
        </w:tabs>
        <w:spacing w:before="0" w:line="480" w:lineRule="auto"/>
        <w:rPr>
          <w:rFonts w:ascii="Times New Roman" w:eastAsia="SimSun" w:hAnsi="Times New Roman" w:cs="Times New Roman"/>
          <w:b w:val="0"/>
          <w:bCs w:val="0"/>
          <w:i w:val="0"/>
          <w:iCs w:val="0"/>
          <w:noProof/>
          <w:lang w:val="en-ID" w:eastAsia="en-ID"/>
        </w:rPr>
      </w:pPr>
      <w:hyperlink w:anchor="_Toc188477156" w:history="1">
        <w:r w:rsidR="00E4275C">
          <w:rPr>
            <w:rStyle w:val="Hyperlink"/>
            <w:rFonts w:ascii="Times New Roman" w:hAnsi="Times New Roman" w:cs="Times New Roman"/>
            <w:b w:val="0"/>
            <w:bCs w:val="0"/>
            <w:i w:val="0"/>
            <w:iCs w:val="0"/>
            <w:noProof/>
            <w:lang w:val="id-ID"/>
          </w:rPr>
          <w:t>A.</w:t>
        </w:r>
        <w:r w:rsidR="00E4275C">
          <w:rPr>
            <w:rFonts w:ascii="Times New Roman" w:eastAsia="SimSun" w:hAnsi="Times New Roman" w:cs="Times New Roman"/>
            <w:b w:val="0"/>
            <w:bCs w:val="0"/>
            <w:i w:val="0"/>
            <w:iCs w:val="0"/>
            <w:noProof/>
            <w:lang w:val="en-ID" w:eastAsia="en-ID"/>
          </w:rPr>
          <w:tab/>
        </w:r>
        <w:r w:rsidR="00E4275C">
          <w:rPr>
            <w:rStyle w:val="Hyperlink"/>
            <w:rFonts w:ascii="Times New Roman" w:hAnsi="Times New Roman" w:cs="Times New Roman"/>
            <w:b w:val="0"/>
            <w:bCs w:val="0"/>
            <w:i w:val="0"/>
            <w:iCs w:val="0"/>
            <w:noProof/>
            <w:lang w:val="id-ID"/>
          </w:rPr>
          <w:t>Latar Belakang Masalah</w:t>
        </w:r>
        <w:r w:rsidR="00E4275C">
          <w:rPr>
            <w:rFonts w:ascii="Times New Roman" w:hAnsi="Times New Roman" w:cs="Times New Roman"/>
            <w:b w:val="0"/>
            <w:bCs w:val="0"/>
            <w:i w:val="0"/>
            <w:iCs w:val="0"/>
            <w:noProof/>
            <w:webHidden/>
          </w:rPr>
          <w:tab/>
        </w:r>
        <w:r w:rsidR="00E4275C">
          <w:rPr>
            <w:rFonts w:ascii="Times New Roman" w:hAnsi="Times New Roman" w:cs="Times New Roman"/>
            <w:b w:val="0"/>
            <w:bCs w:val="0"/>
            <w:i w:val="0"/>
            <w:iCs w:val="0"/>
            <w:noProof/>
            <w:webHidden/>
          </w:rPr>
          <w:fldChar w:fldCharType="begin"/>
        </w:r>
        <w:r w:rsidR="00E4275C">
          <w:rPr>
            <w:rFonts w:ascii="Times New Roman" w:hAnsi="Times New Roman" w:cs="Times New Roman"/>
            <w:b w:val="0"/>
            <w:bCs w:val="0"/>
            <w:i w:val="0"/>
            <w:iCs w:val="0"/>
            <w:noProof/>
            <w:webHidden/>
          </w:rPr>
          <w:instrText xml:space="preserve"> PAGEREF _Toc188477156 \h </w:instrText>
        </w:r>
        <w:r w:rsidR="00E4275C">
          <w:rPr>
            <w:rFonts w:ascii="Times New Roman" w:hAnsi="Times New Roman" w:cs="Times New Roman"/>
            <w:b w:val="0"/>
            <w:bCs w:val="0"/>
            <w:i w:val="0"/>
            <w:iCs w:val="0"/>
            <w:noProof/>
            <w:webHidden/>
          </w:rPr>
        </w:r>
        <w:r w:rsidR="00E4275C">
          <w:rPr>
            <w:rFonts w:ascii="Times New Roman" w:hAnsi="Times New Roman" w:cs="Times New Roman"/>
            <w:b w:val="0"/>
            <w:bCs w:val="0"/>
            <w:i w:val="0"/>
            <w:iCs w:val="0"/>
            <w:noProof/>
            <w:webHidden/>
          </w:rPr>
          <w:fldChar w:fldCharType="separate"/>
        </w:r>
        <w:r w:rsidR="00E4275C">
          <w:rPr>
            <w:rFonts w:ascii="Times New Roman" w:hAnsi="Times New Roman" w:cs="Times New Roman"/>
            <w:b w:val="0"/>
            <w:bCs w:val="0"/>
            <w:i w:val="0"/>
            <w:iCs w:val="0"/>
            <w:noProof/>
            <w:webHidden/>
          </w:rPr>
          <w:t>1</w:t>
        </w:r>
        <w:r w:rsidR="00E4275C">
          <w:rPr>
            <w:rFonts w:ascii="Times New Roman" w:hAnsi="Times New Roman" w:cs="Times New Roman"/>
            <w:b w:val="0"/>
            <w:bCs w:val="0"/>
            <w:i w:val="0"/>
            <w:iCs w:val="0"/>
            <w:noProof/>
            <w:webHidden/>
          </w:rPr>
          <w:fldChar w:fldCharType="end"/>
        </w:r>
      </w:hyperlink>
    </w:p>
    <w:p w14:paraId="69CC0B8E" w14:textId="77777777" w:rsidR="00A40053" w:rsidRDefault="00F8311A">
      <w:pPr>
        <w:pStyle w:val="TOC2"/>
        <w:tabs>
          <w:tab w:val="left" w:pos="1418"/>
          <w:tab w:val="right" w:leader="dot" w:pos="8261"/>
        </w:tabs>
        <w:spacing w:before="0" w:line="480" w:lineRule="auto"/>
        <w:rPr>
          <w:rFonts w:ascii="Times New Roman" w:eastAsia="SimSun" w:hAnsi="Times New Roman" w:cs="Times New Roman"/>
          <w:b w:val="0"/>
          <w:bCs w:val="0"/>
          <w:i w:val="0"/>
          <w:iCs w:val="0"/>
          <w:noProof/>
          <w:lang w:val="en-ID" w:eastAsia="en-ID"/>
        </w:rPr>
      </w:pPr>
      <w:hyperlink w:anchor="_Toc188477157" w:history="1">
        <w:r w:rsidR="00E4275C">
          <w:rPr>
            <w:rStyle w:val="Hyperlink"/>
            <w:rFonts w:ascii="Times New Roman" w:hAnsi="Times New Roman" w:cs="Times New Roman"/>
            <w:b w:val="0"/>
            <w:bCs w:val="0"/>
            <w:i w:val="0"/>
            <w:iCs w:val="0"/>
            <w:noProof/>
            <w:lang w:val="id-ID"/>
          </w:rPr>
          <w:t>B.</w:t>
        </w:r>
        <w:r w:rsidR="00E4275C">
          <w:rPr>
            <w:rFonts w:ascii="Times New Roman" w:eastAsia="SimSun" w:hAnsi="Times New Roman" w:cs="Times New Roman"/>
            <w:b w:val="0"/>
            <w:bCs w:val="0"/>
            <w:i w:val="0"/>
            <w:iCs w:val="0"/>
            <w:noProof/>
            <w:lang w:val="en-ID" w:eastAsia="en-ID"/>
          </w:rPr>
          <w:tab/>
        </w:r>
        <w:r w:rsidR="00E4275C">
          <w:rPr>
            <w:rStyle w:val="Hyperlink"/>
            <w:rFonts w:ascii="Times New Roman" w:hAnsi="Times New Roman" w:cs="Times New Roman"/>
            <w:b w:val="0"/>
            <w:bCs w:val="0"/>
            <w:i w:val="0"/>
            <w:iCs w:val="0"/>
            <w:noProof/>
            <w:lang w:val="id-ID"/>
          </w:rPr>
          <w:t>Rumusan Masalah</w:t>
        </w:r>
        <w:r w:rsidR="00E4275C">
          <w:rPr>
            <w:rFonts w:ascii="Times New Roman" w:hAnsi="Times New Roman" w:cs="Times New Roman"/>
            <w:b w:val="0"/>
            <w:bCs w:val="0"/>
            <w:i w:val="0"/>
            <w:iCs w:val="0"/>
            <w:noProof/>
            <w:webHidden/>
          </w:rPr>
          <w:tab/>
        </w:r>
        <w:r w:rsidR="00E4275C">
          <w:rPr>
            <w:rFonts w:ascii="Times New Roman" w:hAnsi="Times New Roman" w:cs="Times New Roman"/>
            <w:b w:val="0"/>
            <w:bCs w:val="0"/>
            <w:i w:val="0"/>
            <w:iCs w:val="0"/>
            <w:noProof/>
            <w:webHidden/>
          </w:rPr>
          <w:fldChar w:fldCharType="begin"/>
        </w:r>
        <w:r w:rsidR="00E4275C">
          <w:rPr>
            <w:rFonts w:ascii="Times New Roman" w:hAnsi="Times New Roman" w:cs="Times New Roman"/>
            <w:b w:val="0"/>
            <w:bCs w:val="0"/>
            <w:i w:val="0"/>
            <w:iCs w:val="0"/>
            <w:noProof/>
            <w:webHidden/>
          </w:rPr>
          <w:instrText xml:space="preserve"> PAGEREF _Toc188477157 \h </w:instrText>
        </w:r>
        <w:r w:rsidR="00E4275C">
          <w:rPr>
            <w:rFonts w:ascii="Times New Roman" w:hAnsi="Times New Roman" w:cs="Times New Roman"/>
            <w:b w:val="0"/>
            <w:bCs w:val="0"/>
            <w:i w:val="0"/>
            <w:iCs w:val="0"/>
            <w:noProof/>
            <w:webHidden/>
          </w:rPr>
        </w:r>
        <w:r w:rsidR="00E4275C">
          <w:rPr>
            <w:rFonts w:ascii="Times New Roman" w:hAnsi="Times New Roman" w:cs="Times New Roman"/>
            <w:b w:val="0"/>
            <w:bCs w:val="0"/>
            <w:i w:val="0"/>
            <w:iCs w:val="0"/>
            <w:noProof/>
            <w:webHidden/>
          </w:rPr>
          <w:fldChar w:fldCharType="separate"/>
        </w:r>
        <w:r w:rsidR="00E4275C">
          <w:rPr>
            <w:rFonts w:ascii="Times New Roman" w:hAnsi="Times New Roman" w:cs="Times New Roman"/>
            <w:b w:val="0"/>
            <w:bCs w:val="0"/>
            <w:i w:val="0"/>
            <w:iCs w:val="0"/>
            <w:noProof/>
            <w:webHidden/>
          </w:rPr>
          <w:t>9</w:t>
        </w:r>
        <w:r w:rsidR="00E4275C">
          <w:rPr>
            <w:rFonts w:ascii="Times New Roman" w:hAnsi="Times New Roman" w:cs="Times New Roman"/>
            <w:b w:val="0"/>
            <w:bCs w:val="0"/>
            <w:i w:val="0"/>
            <w:iCs w:val="0"/>
            <w:noProof/>
            <w:webHidden/>
          </w:rPr>
          <w:fldChar w:fldCharType="end"/>
        </w:r>
      </w:hyperlink>
    </w:p>
    <w:p w14:paraId="53E44643" w14:textId="77777777" w:rsidR="00A40053" w:rsidRDefault="00F8311A">
      <w:pPr>
        <w:pStyle w:val="TOC2"/>
        <w:tabs>
          <w:tab w:val="left" w:pos="1418"/>
          <w:tab w:val="right" w:leader="dot" w:pos="8261"/>
        </w:tabs>
        <w:spacing w:before="0" w:line="480" w:lineRule="auto"/>
        <w:rPr>
          <w:rFonts w:ascii="Times New Roman" w:eastAsia="SimSun" w:hAnsi="Times New Roman" w:cs="Times New Roman"/>
          <w:b w:val="0"/>
          <w:bCs w:val="0"/>
          <w:i w:val="0"/>
          <w:iCs w:val="0"/>
          <w:noProof/>
          <w:lang w:val="en-ID" w:eastAsia="en-ID"/>
        </w:rPr>
      </w:pPr>
      <w:hyperlink w:anchor="_Toc188477158" w:history="1">
        <w:r w:rsidR="00E4275C">
          <w:rPr>
            <w:rStyle w:val="Hyperlink"/>
            <w:rFonts w:ascii="Times New Roman" w:hAnsi="Times New Roman" w:cs="Times New Roman"/>
            <w:b w:val="0"/>
            <w:bCs w:val="0"/>
            <w:i w:val="0"/>
            <w:iCs w:val="0"/>
            <w:noProof/>
            <w:lang w:val="id-ID"/>
          </w:rPr>
          <w:t>C.</w:t>
        </w:r>
        <w:r w:rsidR="00E4275C">
          <w:rPr>
            <w:rFonts w:ascii="Times New Roman" w:eastAsia="SimSun" w:hAnsi="Times New Roman" w:cs="Times New Roman"/>
            <w:b w:val="0"/>
            <w:bCs w:val="0"/>
            <w:i w:val="0"/>
            <w:iCs w:val="0"/>
            <w:noProof/>
            <w:lang w:val="en-ID" w:eastAsia="en-ID"/>
          </w:rPr>
          <w:tab/>
        </w:r>
        <w:r w:rsidR="00E4275C">
          <w:rPr>
            <w:rStyle w:val="Hyperlink"/>
            <w:rFonts w:ascii="Times New Roman" w:hAnsi="Times New Roman" w:cs="Times New Roman"/>
            <w:b w:val="0"/>
            <w:bCs w:val="0"/>
            <w:i w:val="0"/>
            <w:iCs w:val="0"/>
            <w:noProof/>
            <w:lang w:val="id-ID"/>
          </w:rPr>
          <w:t>Tujuan Penelitian</w:t>
        </w:r>
        <w:r w:rsidR="00E4275C">
          <w:rPr>
            <w:rFonts w:ascii="Times New Roman" w:hAnsi="Times New Roman" w:cs="Times New Roman"/>
            <w:b w:val="0"/>
            <w:bCs w:val="0"/>
            <w:i w:val="0"/>
            <w:iCs w:val="0"/>
            <w:noProof/>
            <w:webHidden/>
          </w:rPr>
          <w:tab/>
        </w:r>
        <w:r w:rsidR="00E4275C">
          <w:rPr>
            <w:rFonts w:ascii="Times New Roman" w:hAnsi="Times New Roman" w:cs="Times New Roman"/>
            <w:b w:val="0"/>
            <w:bCs w:val="0"/>
            <w:i w:val="0"/>
            <w:iCs w:val="0"/>
            <w:noProof/>
            <w:webHidden/>
          </w:rPr>
          <w:fldChar w:fldCharType="begin"/>
        </w:r>
        <w:r w:rsidR="00E4275C">
          <w:rPr>
            <w:rFonts w:ascii="Times New Roman" w:hAnsi="Times New Roman" w:cs="Times New Roman"/>
            <w:b w:val="0"/>
            <w:bCs w:val="0"/>
            <w:i w:val="0"/>
            <w:iCs w:val="0"/>
            <w:noProof/>
            <w:webHidden/>
          </w:rPr>
          <w:instrText xml:space="preserve"> PAGEREF _Toc188477158 \h </w:instrText>
        </w:r>
        <w:r w:rsidR="00E4275C">
          <w:rPr>
            <w:rFonts w:ascii="Times New Roman" w:hAnsi="Times New Roman" w:cs="Times New Roman"/>
            <w:b w:val="0"/>
            <w:bCs w:val="0"/>
            <w:i w:val="0"/>
            <w:iCs w:val="0"/>
            <w:noProof/>
            <w:webHidden/>
          </w:rPr>
        </w:r>
        <w:r w:rsidR="00E4275C">
          <w:rPr>
            <w:rFonts w:ascii="Times New Roman" w:hAnsi="Times New Roman" w:cs="Times New Roman"/>
            <w:b w:val="0"/>
            <w:bCs w:val="0"/>
            <w:i w:val="0"/>
            <w:iCs w:val="0"/>
            <w:noProof/>
            <w:webHidden/>
          </w:rPr>
          <w:fldChar w:fldCharType="separate"/>
        </w:r>
        <w:r w:rsidR="00E4275C">
          <w:rPr>
            <w:rFonts w:ascii="Times New Roman" w:hAnsi="Times New Roman" w:cs="Times New Roman"/>
            <w:b w:val="0"/>
            <w:bCs w:val="0"/>
            <w:i w:val="0"/>
            <w:iCs w:val="0"/>
            <w:noProof/>
            <w:webHidden/>
          </w:rPr>
          <w:t>10</w:t>
        </w:r>
        <w:r w:rsidR="00E4275C">
          <w:rPr>
            <w:rFonts w:ascii="Times New Roman" w:hAnsi="Times New Roman" w:cs="Times New Roman"/>
            <w:b w:val="0"/>
            <w:bCs w:val="0"/>
            <w:i w:val="0"/>
            <w:iCs w:val="0"/>
            <w:noProof/>
            <w:webHidden/>
          </w:rPr>
          <w:fldChar w:fldCharType="end"/>
        </w:r>
      </w:hyperlink>
    </w:p>
    <w:p w14:paraId="776865F5" w14:textId="77777777" w:rsidR="00A40053" w:rsidRDefault="00F8311A">
      <w:pPr>
        <w:pStyle w:val="TOC2"/>
        <w:tabs>
          <w:tab w:val="left" w:pos="1418"/>
          <w:tab w:val="right" w:leader="dot" w:pos="8261"/>
        </w:tabs>
        <w:spacing w:before="0" w:line="480" w:lineRule="auto"/>
        <w:rPr>
          <w:rFonts w:ascii="Times New Roman" w:eastAsia="SimSun" w:hAnsi="Times New Roman" w:cs="Times New Roman"/>
          <w:b w:val="0"/>
          <w:bCs w:val="0"/>
          <w:i w:val="0"/>
          <w:iCs w:val="0"/>
          <w:noProof/>
          <w:lang w:val="en-ID" w:eastAsia="en-ID"/>
        </w:rPr>
      </w:pPr>
      <w:hyperlink w:anchor="_Toc188477159" w:history="1">
        <w:r w:rsidR="00E4275C">
          <w:rPr>
            <w:rStyle w:val="Hyperlink"/>
            <w:rFonts w:ascii="Times New Roman" w:hAnsi="Times New Roman" w:cs="Times New Roman"/>
            <w:b w:val="0"/>
            <w:bCs w:val="0"/>
            <w:i w:val="0"/>
            <w:iCs w:val="0"/>
            <w:noProof/>
            <w:lang w:val="id-ID"/>
          </w:rPr>
          <w:t>D.</w:t>
        </w:r>
        <w:r w:rsidR="00E4275C">
          <w:rPr>
            <w:rFonts w:ascii="Times New Roman" w:eastAsia="SimSun" w:hAnsi="Times New Roman" w:cs="Times New Roman"/>
            <w:b w:val="0"/>
            <w:bCs w:val="0"/>
            <w:i w:val="0"/>
            <w:iCs w:val="0"/>
            <w:noProof/>
            <w:lang w:val="en-ID" w:eastAsia="en-ID"/>
          </w:rPr>
          <w:tab/>
        </w:r>
        <w:r w:rsidR="00E4275C">
          <w:rPr>
            <w:rStyle w:val="Hyperlink"/>
            <w:rFonts w:ascii="Times New Roman" w:hAnsi="Times New Roman" w:cs="Times New Roman"/>
            <w:b w:val="0"/>
            <w:bCs w:val="0"/>
            <w:i w:val="0"/>
            <w:iCs w:val="0"/>
            <w:noProof/>
            <w:lang w:val="id-ID"/>
          </w:rPr>
          <w:t>Manfaat Penelitian</w:t>
        </w:r>
        <w:r w:rsidR="00E4275C">
          <w:rPr>
            <w:rFonts w:ascii="Times New Roman" w:hAnsi="Times New Roman" w:cs="Times New Roman"/>
            <w:b w:val="0"/>
            <w:bCs w:val="0"/>
            <w:i w:val="0"/>
            <w:iCs w:val="0"/>
            <w:noProof/>
            <w:webHidden/>
          </w:rPr>
          <w:tab/>
        </w:r>
        <w:r w:rsidR="00E4275C">
          <w:rPr>
            <w:rFonts w:ascii="Times New Roman" w:hAnsi="Times New Roman" w:cs="Times New Roman"/>
            <w:b w:val="0"/>
            <w:bCs w:val="0"/>
            <w:i w:val="0"/>
            <w:iCs w:val="0"/>
            <w:noProof/>
            <w:webHidden/>
          </w:rPr>
          <w:fldChar w:fldCharType="begin"/>
        </w:r>
        <w:r w:rsidR="00E4275C">
          <w:rPr>
            <w:rFonts w:ascii="Times New Roman" w:hAnsi="Times New Roman" w:cs="Times New Roman"/>
            <w:b w:val="0"/>
            <w:bCs w:val="0"/>
            <w:i w:val="0"/>
            <w:iCs w:val="0"/>
            <w:noProof/>
            <w:webHidden/>
          </w:rPr>
          <w:instrText xml:space="preserve"> PAGEREF _Toc188477159 \h </w:instrText>
        </w:r>
        <w:r w:rsidR="00E4275C">
          <w:rPr>
            <w:rFonts w:ascii="Times New Roman" w:hAnsi="Times New Roman" w:cs="Times New Roman"/>
            <w:b w:val="0"/>
            <w:bCs w:val="0"/>
            <w:i w:val="0"/>
            <w:iCs w:val="0"/>
            <w:noProof/>
            <w:webHidden/>
          </w:rPr>
        </w:r>
        <w:r w:rsidR="00E4275C">
          <w:rPr>
            <w:rFonts w:ascii="Times New Roman" w:hAnsi="Times New Roman" w:cs="Times New Roman"/>
            <w:b w:val="0"/>
            <w:bCs w:val="0"/>
            <w:i w:val="0"/>
            <w:iCs w:val="0"/>
            <w:noProof/>
            <w:webHidden/>
          </w:rPr>
          <w:fldChar w:fldCharType="separate"/>
        </w:r>
        <w:r w:rsidR="00E4275C">
          <w:rPr>
            <w:rFonts w:ascii="Times New Roman" w:hAnsi="Times New Roman" w:cs="Times New Roman"/>
            <w:b w:val="0"/>
            <w:bCs w:val="0"/>
            <w:i w:val="0"/>
            <w:iCs w:val="0"/>
            <w:noProof/>
            <w:webHidden/>
          </w:rPr>
          <w:t>10</w:t>
        </w:r>
        <w:r w:rsidR="00E4275C">
          <w:rPr>
            <w:rFonts w:ascii="Times New Roman" w:hAnsi="Times New Roman" w:cs="Times New Roman"/>
            <w:b w:val="0"/>
            <w:bCs w:val="0"/>
            <w:i w:val="0"/>
            <w:iCs w:val="0"/>
            <w:noProof/>
            <w:webHidden/>
          </w:rPr>
          <w:fldChar w:fldCharType="end"/>
        </w:r>
      </w:hyperlink>
    </w:p>
    <w:p w14:paraId="7B1C5E3D" w14:textId="77777777" w:rsidR="00A40053" w:rsidRDefault="00E4275C">
      <w:pPr>
        <w:pStyle w:val="TOC1"/>
        <w:spacing w:line="480" w:lineRule="auto"/>
        <w:rPr>
          <w:rFonts w:eastAsia="SimSun"/>
          <w:noProof/>
          <w:lang w:val="en-ID" w:eastAsia="en-ID"/>
        </w:rPr>
      </w:pPr>
      <w:r>
        <w:rPr>
          <w:noProof/>
        </w:rPr>
        <w:t xml:space="preserve">BAB II </w:t>
      </w:r>
      <w:hyperlink w:anchor="_Toc188477161" w:history="1">
        <w:r>
          <w:rPr>
            <w:rStyle w:val="Hyperlink"/>
            <w:noProof/>
            <w:lang w:val="id-ID"/>
          </w:rPr>
          <w:t>TINJAUAN PUSTAKA</w:t>
        </w:r>
        <w:r>
          <w:rPr>
            <w:noProof/>
            <w:webHidden/>
          </w:rPr>
          <w:tab/>
        </w:r>
        <w:r>
          <w:rPr>
            <w:noProof/>
            <w:webHidden/>
          </w:rPr>
          <w:fldChar w:fldCharType="begin"/>
        </w:r>
        <w:r>
          <w:rPr>
            <w:noProof/>
            <w:webHidden/>
          </w:rPr>
          <w:instrText xml:space="preserve"> PAGEREF _Toc188477161 \h </w:instrText>
        </w:r>
        <w:r>
          <w:rPr>
            <w:noProof/>
            <w:webHidden/>
          </w:rPr>
        </w:r>
        <w:r>
          <w:rPr>
            <w:noProof/>
            <w:webHidden/>
          </w:rPr>
          <w:fldChar w:fldCharType="separate"/>
        </w:r>
        <w:r>
          <w:rPr>
            <w:noProof/>
            <w:webHidden/>
          </w:rPr>
          <w:t>12</w:t>
        </w:r>
        <w:r>
          <w:rPr>
            <w:noProof/>
            <w:webHidden/>
          </w:rPr>
          <w:fldChar w:fldCharType="end"/>
        </w:r>
      </w:hyperlink>
    </w:p>
    <w:p w14:paraId="0A583C21" w14:textId="77777777" w:rsidR="00A40053" w:rsidRDefault="00F8311A">
      <w:pPr>
        <w:pStyle w:val="TOC1"/>
        <w:tabs>
          <w:tab w:val="clear" w:pos="1985"/>
        </w:tabs>
        <w:spacing w:line="480" w:lineRule="auto"/>
        <w:ind w:firstLine="993"/>
        <w:rPr>
          <w:rFonts w:eastAsia="SimSun"/>
          <w:noProof/>
          <w:lang w:val="en-ID" w:eastAsia="en-ID"/>
        </w:rPr>
      </w:pPr>
      <w:hyperlink w:anchor="_Toc188477162" w:history="1">
        <w:r w:rsidR="00E4275C">
          <w:rPr>
            <w:rStyle w:val="Hyperlink"/>
            <w:noProof/>
            <w:lang w:val="id-ID"/>
          </w:rPr>
          <w:t>A.</w:t>
        </w:r>
        <w:r w:rsidR="00E4275C">
          <w:rPr>
            <w:rFonts w:eastAsia="SimSun"/>
            <w:noProof/>
            <w:lang w:val="en-ID" w:eastAsia="en-ID"/>
          </w:rPr>
          <w:tab/>
        </w:r>
        <w:r w:rsidR="00E4275C">
          <w:rPr>
            <w:rStyle w:val="Hyperlink"/>
            <w:noProof/>
            <w:lang w:val="id-ID"/>
          </w:rPr>
          <w:t>Landasan Teori</w:t>
        </w:r>
        <w:r w:rsidR="00E4275C">
          <w:rPr>
            <w:noProof/>
            <w:webHidden/>
          </w:rPr>
          <w:tab/>
        </w:r>
        <w:r w:rsidR="00E4275C">
          <w:rPr>
            <w:noProof/>
            <w:webHidden/>
          </w:rPr>
          <w:fldChar w:fldCharType="begin"/>
        </w:r>
        <w:r w:rsidR="00E4275C">
          <w:rPr>
            <w:noProof/>
            <w:webHidden/>
          </w:rPr>
          <w:instrText xml:space="preserve"> PAGEREF _Toc188477162 \h </w:instrText>
        </w:r>
        <w:r w:rsidR="00E4275C">
          <w:rPr>
            <w:noProof/>
            <w:webHidden/>
          </w:rPr>
        </w:r>
        <w:r w:rsidR="00E4275C">
          <w:rPr>
            <w:noProof/>
            <w:webHidden/>
          </w:rPr>
          <w:fldChar w:fldCharType="separate"/>
        </w:r>
        <w:r w:rsidR="00E4275C">
          <w:rPr>
            <w:noProof/>
            <w:webHidden/>
          </w:rPr>
          <w:t>12</w:t>
        </w:r>
        <w:r w:rsidR="00E4275C">
          <w:rPr>
            <w:noProof/>
            <w:webHidden/>
          </w:rPr>
          <w:fldChar w:fldCharType="end"/>
        </w:r>
      </w:hyperlink>
    </w:p>
    <w:p w14:paraId="76077C1A" w14:textId="77777777" w:rsidR="00A40053" w:rsidRDefault="00F8311A">
      <w:pPr>
        <w:pStyle w:val="TOC2"/>
        <w:tabs>
          <w:tab w:val="left" w:pos="1701"/>
          <w:tab w:val="right" w:leader="dot" w:pos="8261"/>
        </w:tabs>
        <w:spacing w:before="0" w:line="480" w:lineRule="auto"/>
        <w:ind w:left="1418"/>
        <w:rPr>
          <w:rFonts w:eastAsia="SimSun" w:cs="Arial"/>
          <w:b w:val="0"/>
          <w:bCs w:val="0"/>
          <w:i w:val="0"/>
          <w:iCs w:val="0"/>
          <w:noProof/>
          <w:sz w:val="22"/>
          <w:szCs w:val="22"/>
          <w:lang w:val="en-ID" w:eastAsia="en-ID"/>
        </w:rPr>
      </w:pPr>
      <w:hyperlink w:anchor="_Toc188477163" w:history="1">
        <w:r w:rsidR="00E4275C">
          <w:rPr>
            <w:rStyle w:val="Hyperlink"/>
            <w:rFonts w:ascii="Times New Roman" w:hAnsi="Times New Roman" w:cs="Times New Roman"/>
            <w:b w:val="0"/>
            <w:bCs w:val="0"/>
            <w:i w:val="0"/>
            <w:iCs w:val="0"/>
            <w:noProof/>
            <w:lang w:val="id-ID"/>
          </w:rPr>
          <w:t>1.</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Keputusan Pembelian</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_Toc188477163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12</w:t>
        </w:r>
        <w:r w:rsidR="00E4275C">
          <w:rPr>
            <w:b w:val="0"/>
            <w:bCs w:val="0"/>
            <w:i w:val="0"/>
            <w:iCs w:val="0"/>
            <w:noProof/>
            <w:webHidden/>
          </w:rPr>
          <w:fldChar w:fldCharType="end"/>
        </w:r>
      </w:hyperlink>
    </w:p>
    <w:p w14:paraId="1830E18A" w14:textId="77777777" w:rsidR="00A40053" w:rsidRDefault="00F8311A">
      <w:pPr>
        <w:pStyle w:val="TOC2"/>
        <w:tabs>
          <w:tab w:val="left" w:pos="1701"/>
          <w:tab w:val="right" w:leader="dot" w:pos="8261"/>
        </w:tabs>
        <w:spacing w:before="0" w:line="480" w:lineRule="auto"/>
        <w:ind w:left="1418"/>
        <w:rPr>
          <w:rFonts w:eastAsia="SimSun" w:cs="Arial"/>
          <w:b w:val="0"/>
          <w:bCs w:val="0"/>
          <w:i w:val="0"/>
          <w:iCs w:val="0"/>
          <w:noProof/>
          <w:sz w:val="22"/>
          <w:szCs w:val="22"/>
          <w:lang w:val="en-ID" w:eastAsia="en-ID"/>
        </w:rPr>
      </w:pPr>
      <w:hyperlink w:anchor="_Toc188477164" w:history="1">
        <w:r w:rsidR="00E4275C">
          <w:rPr>
            <w:rStyle w:val="Hyperlink"/>
            <w:rFonts w:ascii="Times New Roman" w:hAnsi="Times New Roman" w:cs="Times New Roman"/>
            <w:b w:val="0"/>
            <w:bCs w:val="0"/>
            <w:i w:val="0"/>
            <w:iCs w:val="0"/>
            <w:noProof/>
            <w:lang w:val="id-ID"/>
          </w:rPr>
          <w:t>2.</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Kualitas Produk</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_Toc188477164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17</w:t>
        </w:r>
        <w:r w:rsidR="00E4275C">
          <w:rPr>
            <w:b w:val="0"/>
            <w:bCs w:val="0"/>
            <w:i w:val="0"/>
            <w:iCs w:val="0"/>
            <w:noProof/>
            <w:webHidden/>
          </w:rPr>
          <w:fldChar w:fldCharType="end"/>
        </w:r>
      </w:hyperlink>
    </w:p>
    <w:p w14:paraId="26493AC9" w14:textId="77777777" w:rsidR="00A40053" w:rsidRDefault="00F8311A">
      <w:pPr>
        <w:pStyle w:val="TOC2"/>
        <w:tabs>
          <w:tab w:val="left" w:pos="1701"/>
          <w:tab w:val="right" w:leader="dot" w:pos="8261"/>
        </w:tabs>
        <w:spacing w:before="0" w:line="480" w:lineRule="auto"/>
        <w:ind w:left="1418"/>
        <w:rPr>
          <w:rFonts w:eastAsia="SimSun" w:cs="Arial"/>
          <w:b w:val="0"/>
          <w:bCs w:val="0"/>
          <w:i w:val="0"/>
          <w:iCs w:val="0"/>
          <w:noProof/>
          <w:sz w:val="22"/>
          <w:szCs w:val="22"/>
          <w:lang w:val="en-ID" w:eastAsia="en-ID"/>
        </w:rPr>
      </w:pPr>
      <w:hyperlink w:anchor="_Toc188477165" w:history="1">
        <w:r w:rsidR="00E4275C">
          <w:rPr>
            <w:rStyle w:val="Hyperlink"/>
            <w:rFonts w:ascii="Times New Roman" w:hAnsi="Times New Roman" w:cs="Times New Roman"/>
            <w:b w:val="0"/>
            <w:bCs w:val="0"/>
            <w:i w:val="0"/>
            <w:iCs w:val="0"/>
            <w:noProof/>
            <w:lang w:val="id-ID"/>
          </w:rPr>
          <w:t>3.</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Kualitas Pelayanan</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_Toc188477165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19</w:t>
        </w:r>
        <w:r w:rsidR="00E4275C">
          <w:rPr>
            <w:b w:val="0"/>
            <w:bCs w:val="0"/>
            <w:i w:val="0"/>
            <w:iCs w:val="0"/>
            <w:noProof/>
            <w:webHidden/>
          </w:rPr>
          <w:fldChar w:fldCharType="end"/>
        </w:r>
      </w:hyperlink>
    </w:p>
    <w:p w14:paraId="6260E7B7" w14:textId="77777777" w:rsidR="00A40053" w:rsidRDefault="00F8311A">
      <w:pPr>
        <w:pStyle w:val="TOC2"/>
        <w:tabs>
          <w:tab w:val="left" w:pos="1701"/>
          <w:tab w:val="right" w:leader="dot" w:pos="8261"/>
        </w:tabs>
        <w:spacing w:before="0" w:line="480" w:lineRule="auto"/>
        <w:ind w:left="1418"/>
        <w:rPr>
          <w:rFonts w:eastAsia="SimSun" w:cs="Arial"/>
          <w:b w:val="0"/>
          <w:bCs w:val="0"/>
          <w:i w:val="0"/>
          <w:iCs w:val="0"/>
          <w:noProof/>
          <w:sz w:val="22"/>
          <w:szCs w:val="22"/>
          <w:lang w:val="en-ID" w:eastAsia="en-ID"/>
        </w:rPr>
      </w:pPr>
      <w:hyperlink w:anchor="_Toc188477166" w:history="1">
        <w:r w:rsidR="00E4275C">
          <w:rPr>
            <w:rStyle w:val="Hyperlink"/>
            <w:rFonts w:ascii="Times New Roman" w:hAnsi="Times New Roman" w:cs="Times New Roman"/>
            <w:b w:val="0"/>
            <w:bCs w:val="0"/>
            <w:i w:val="0"/>
            <w:iCs w:val="0"/>
            <w:noProof/>
            <w:lang w:val="id-ID"/>
          </w:rPr>
          <w:t>4.</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Promosi</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_Toc188477166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24</w:t>
        </w:r>
        <w:r w:rsidR="00E4275C">
          <w:rPr>
            <w:b w:val="0"/>
            <w:bCs w:val="0"/>
            <w:i w:val="0"/>
            <w:iCs w:val="0"/>
            <w:noProof/>
            <w:webHidden/>
          </w:rPr>
          <w:fldChar w:fldCharType="end"/>
        </w:r>
      </w:hyperlink>
    </w:p>
    <w:p w14:paraId="3AA64840" w14:textId="77777777" w:rsidR="00A40053" w:rsidRDefault="00F8311A">
      <w:pPr>
        <w:pStyle w:val="TOC1"/>
        <w:tabs>
          <w:tab w:val="clear" w:pos="1985"/>
        </w:tabs>
        <w:spacing w:line="480" w:lineRule="auto"/>
        <w:ind w:left="993"/>
        <w:rPr>
          <w:rFonts w:eastAsia="SimSun"/>
          <w:noProof/>
          <w:lang w:val="en-ID" w:eastAsia="en-ID"/>
        </w:rPr>
      </w:pPr>
      <w:hyperlink w:anchor="_Toc188477167" w:history="1">
        <w:r w:rsidR="00E4275C">
          <w:rPr>
            <w:rStyle w:val="Hyperlink"/>
            <w:noProof/>
            <w:lang w:val="id-ID"/>
          </w:rPr>
          <w:t>B.</w:t>
        </w:r>
        <w:r w:rsidR="00E4275C">
          <w:rPr>
            <w:rFonts w:eastAsia="SimSun"/>
            <w:noProof/>
            <w:lang w:val="en-ID" w:eastAsia="en-ID"/>
          </w:rPr>
          <w:tab/>
        </w:r>
        <w:r w:rsidR="00E4275C">
          <w:rPr>
            <w:rStyle w:val="Hyperlink"/>
            <w:noProof/>
            <w:lang w:val="id-ID"/>
          </w:rPr>
          <w:t>Penelitian Terdahulu</w:t>
        </w:r>
        <w:r w:rsidR="00E4275C">
          <w:rPr>
            <w:noProof/>
            <w:webHidden/>
          </w:rPr>
          <w:tab/>
        </w:r>
        <w:r w:rsidR="00E4275C">
          <w:rPr>
            <w:noProof/>
            <w:webHidden/>
          </w:rPr>
          <w:fldChar w:fldCharType="begin"/>
        </w:r>
        <w:r w:rsidR="00E4275C">
          <w:rPr>
            <w:noProof/>
            <w:webHidden/>
          </w:rPr>
          <w:instrText xml:space="preserve"> PAGEREF _Toc188477167 \h </w:instrText>
        </w:r>
        <w:r w:rsidR="00E4275C">
          <w:rPr>
            <w:noProof/>
            <w:webHidden/>
          </w:rPr>
        </w:r>
        <w:r w:rsidR="00E4275C">
          <w:rPr>
            <w:noProof/>
            <w:webHidden/>
          </w:rPr>
          <w:fldChar w:fldCharType="separate"/>
        </w:r>
        <w:r w:rsidR="00E4275C">
          <w:rPr>
            <w:noProof/>
            <w:webHidden/>
          </w:rPr>
          <w:t>27</w:t>
        </w:r>
        <w:r w:rsidR="00E4275C">
          <w:rPr>
            <w:noProof/>
            <w:webHidden/>
          </w:rPr>
          <w:fldChar w:fldCharType="end"/>
        </w:r>
      </w:hyperlink>
    </w:p>
    <w:p w14:paraId="182E80E4" w14:textId="77777777" w:rsidR="00A40053" w:rsidRDefault="00F8311A">
      <w:pPr>
        <w:pStyle w:val="TOC1"/>
        <w:tabs>
          <w:tab w:val="clear" w:pos="1985"/>
        </w:tabs>
        <w:spacing w:line="480" w:lineRule="auto"/>
        <w:ind w:left="993"/>
        <w:rPr>
          <w:rFonts w:eastAsia="SimSun"/>
          <w:noProof/>
          <w:lang w:val="en-ID" w:eastAsia="en-ID"/>
        </w:rPr>
      </w:pPr>
      <w:hyperlink w:anchor="_Toc188477168" w:history="1">
        <w:r w:rsidR="00E4275C">
          <w:rPr>
            <w:rStyle w:val="Hyperlink"/>
            <w:noProof/>
            <w:lang w:val="id-ID"/>
          </w:rPr>
          <w:t>C.</w:t>
        </w:r>
        <w:r w:rsidR="00E4275C">
          <w:rPr>
            <w:rFonts w:eastAsia="SimSun"/>
            <w:noProof/>
            <w:lang w:val="en-ID" w:eastAsia="en-ID"/>
          </w:rPr>
          <w:tab/>
        </w:r>
        <w:r w:rsidR="00E4275C">
          <w:rPr>
            <w:rStyle w:val="Hyperlink"/>
            <w:noProof/>
            <w:lang w:val="id-ID"/>
          </w:rPr>
          <w:t>Kerangka Pemikiran Konseptual</w:t>
        </w:r>
        <w:r w:rsidR="00E4275C">
          <w:rPr>
            <w:noProof/>
            <w:webHidden/>
          </w:rPr>
          <w:tab/>
        </w:r>
        <w:r w:rsidR="00E4275C">
          <w:rPr>
            <w:noProof/>
            <w:webHidden/>
          </w:rPr>
          <w:fldChar w:fldCharType="begin"/>
        </w:r>
        <w:r w:rsidR="00E4275C">
          <w:rPr>
            <w:noProof/>
            <w:webHidden/>
          </w:rPr>
          <w:instrText xml:space="preserve"> PAGEREF _Toc188477168 \h </w:instrText>
        </w:r>
        <w:r w:rsidR="00E4275C">
          <w:rPr>
            <w:noProof/>
            <w:webHidden/>
          </w:rPr>
        </w:r>
        <w:r w:rsidR="00E4275C">
          <w:rPr>
            <w:noProof/>
            <w:webHidden/>
          </w:rPr>
          <w:fldChar w:fldCharType="separate"/>
        </w:r>
        <w:r w:rsidR="00E4275C">
          <w:rPr>
            <w:noProof/>
            <w:webHidden/>
          </w:rPr>
          <w:t>30</w:t>
        </w:r>
        <w:r w:rsidR="00E4275C">
          <w:rPr>
            <w:noProof/>
            <w:webHidden/>
          </w:rPr>
          <w:fldChar w:fldCharType="end"/>
        </w:r>
      </w:hyperlink>
    </w:p>
    <w:p w14:paraId="4B1362CD" w14:textId="77777777" w:rsidR="00A40053" w:rsidRDefault="00F8311A">
      <w:pPr>
        <w:pStyle w:val="TOC1"/>
        <w:tabs>
          <w:tab w:val="clear" w:pos="1985"/>
        </w:tabs>
        <w:spacing w:line="480" w:lineRule="auto"/>
        <w:ind w:left="993"/>
        <w:rPr>
          <w:rFonts w:eastAsia="SimSun"/>
          <w:noProof/>
          <w:lang w:val="en-ID" w:eastAsia="en-ID"/>
        </w:rPr>
      </w:pPr>
      <w:hyperlink w:anchor="_Toc188477170" w:history="1">
        <w:r w:rsidR="00E4275C">
          <w:rPr>
            <w:rStyle w:val="Hyperlink"/>
            <w:noProof/>
            <w:lang w:val="id-ID"/>
          </w:rPr>
          <w:t>D.</w:t>
        </w:r>
        <w:r w:rsidR="00E4275C">
          <w:rPr>
            <w:rFonts w:eastAsia="SimSun"/>
            <w:noProof/>
            <w:lang w:val="en-ID" w:eastAsia="en-ID"/>
          </w:rPr>
          <w:tab/>
        </w:r>
        <w:r w:rsidR="00E4275C">
          <w:rPr>
            <w:rStyle w:val="Hyperlink"/>
            <w:noProof/>
            <w:lang w:val="id-ID"/>
          </w:rPr>
          <w:t>Hipotesis</w:t>
        </w:r>
        <w:r w:rsidR="00E4275C">
          <w:rPr>
            <w:noProof/>
            <w:webHidden/>
          </w:rPr>
          <w:tab/>
        </w:r>
        <w:r w:rsidR="00E4275C">
          <w:rPr>
            <w:noProof/>
            <w:webHidden/>
          </w:rPr>
          <w:fldChar w:fldCharType="begin"/>
        </w:r>
        <w:r w:rsidR="00E4275C">
          <w:rPr>
            <w:noProof/>
            <w:webHidden/>
          </w:rPr>
          <w:instrText xml:space="preserve"> PAGEREF _Toc188477170 \h </w:instrText>
        </w:r>
        <w:r w:rsidR="00E4275C">
          <w:rPr>
            <w:noProof/>
            <w:webHidden/>
          </w:rPr>
        </w:r>
        <w:r w:rsidR="00E4275C">
          <w:rPr>
            <w:noProof/>
            <w:webHidden/>
          </w:rPr>
          <w:fldChar w:fldCharType="separate"/>
        </w:r>
        <w:r w:rsidR="00E4275C">
          <w:rPr>
            <w:noProof/>
            <w:webHidden/>
          </w:rPr>
          <w:t>32</w:t>
        </w:r>
        <w:r w:rsidR="00E4275C">
          <w:rPr>
            <w:noProof/>
            <w:webHidden/>
          </w:rPr>
          <w:fldChar w:fldCharType="end"/>
        </w:r>
      </w:hyperlink>
    </w:p>
    <w:p w14:paraId="41C22040" w14:textId="77777777" w:rsidR="00A40053" w:rsidRDefault="00E4275C">
      <w:pPr>
        <w:pStyle w:val="TOC1"/>
        <w:spacing w:line="480" w:lineRule="auto"/>
        <w:rPr>
          <w:rFonts w:eastAsia="SimSun"/>
          <w:noProof/>
          <w:lang w:val="en-ID" w:eastAsia="en-ID"/>
        </w:rPr>
      </w:pPr>
      <w:r>
        <w:rPr>
          <w:noProof/>
        </w:rPr>
        <w:t xml:space="preserve">BAB III </w:t>
      </w:r>
      <w:hyperlink w:anchor="_Toc188477172" w:history="1">
        <w:r>
          <w:rPr>
            <w:rStyle w:val="Hyperlink"/>
            <w:noProof/>
            <w:lang w:val="id-ID"/>
          </w:rPr>
          <w:t>METODE</w:t>
        </w:r>
        <w:r>
          <w:rPr>
            <w:rStyle w:val="Hyperlink"/>
            <w:noProof/>
            <w:spacing w:val="-14"/>
            <w:lang w:val="id-ID"/>
          </w:rPr>
          <w:t xml:space="preserve"> </w:t>
        </w:r>
        <w:r>
          <w:rPr>
            <w:rStyle w:val="Hyperlink"/>
            <w:noProof/>
            <w:lang w:val="id-ID"/>
          </w:rPr>
          <w:t>PENELITIAN</w:t>
        </w:r>
        <w:r>
          <w:rPr>
            <w:noProof/>
            <w:webHidden/>
          </w:rPr>
          <w:tab/>
        </w:r>
        <w:r>
          <w:rPr>
            <w:noProof/>
            <w:webHidden/>
          </w:rPr>
          <w:fldChar w:fldCharType="begin"/>
        </w:r>
        <w:r>
          <w:rPr>
            <w:noProof/>
            <w:webHidden/>
          </w:rPr>
          <w:instrText xml:space="preserve"> PAGEREF _Toc188477172 \h </w:instrText>
        </w:r>
        <w:r>
          <w:rPr>
            <w:noProof/>
            <w:webHidden/>
          </w:rPr>
        </w:r>
        <w:r>
          <w:rPr>
            <w:noProof/>
            <w:webHidden/>
          </w:rPr>
          <w:fldChar w:fldCharType="separate"/>
        </w:r>
        <w:r>
          <w:rPr>
            <w:noProof/>
            <w:webHidden/>
          </w:rPr>
          <w:t>33</w:t>
        </w:r>
        <w:r>
          <w:rPr>
            <w:noProof/>
            <w:webHidden/>
          </w:rPr>
          <w:fldChar w:fldCharType="end"/>
        </w:r>
      </w:hyperlink>
    </w:p>
    <w:p w14:paraId="4F5BFF8E" w14:textId="77777777" w:rsidR="00A40053" w:rsidRDefault="00F8311A">
      <w:pPr>
        <w:pStyle w:val="TOC1"/>
        <w:tabs>
          <w:tab w:val="clear" w:pos="1985"/>
        </w:tabs>
        <w:spacing w:line="480" w:lineRule="auto"/>
        <w:ind w:firstLine="993"/>
        <w:rPr>
          <w:rFonts w:eastAsia="SimSun"/>
          <w:noProof/>
          <w:lang w:val="en-ID" w:eastAsia="en-ID"/>
        </w:rPr>
      </w:pPr>
      <w:hyperlink w:anchor="_Toc188477173" w:history="1">
        <w:r w:rsidR="00E4275C">
          <w:rPr>
            <w:rStyle w:val="Hyperlink"/>
            <w:noProof/>
            <w:spacing w:val="-2"/>
            <w:w w:val="99"/>
            <w:lang w:val="id-ID"/>
          </w:rPr>
          <w:t>A.</w:t>
        </w:r>
        <w:r w:rsidR="00E4275C">
          <w:rPr>
            <w:rFonts w:eastAsia="SimSun"/>
            <w:noProof/>
            <w:lang w:val="en-ID" w:eastAsia="en-ID"/>
          </w:rPr>
          <w:tab/>
        </w:r>
        <w:r w:rsidR="00E4275C">
          <w:rPr>
            <w:rStyle w:val="Hyperlink"/>
            <w:noProof/>
            <w:lang w:val="id-ID"/>
          </w:rPr>
          <w:t>Jenis</w:t>
        </w:r>
        <w:r w:rsidR="00E4275C">
          <w:rPr>
            <w:rStyle w:val="Hyperlink"/>
            <w:noProof/>
            <w:spacing w:val="-7"/>
            <w:lang w:val="id-ID"/>
          </w:rPr>
          <w:t xml:space="preserve"> </w:t>
        </w:r>
        <w:r w:rsidR="00E4275C">
          <w:rPr>
            <w:rStyle w:val="Hyperlink"/>
            <w:noProof/>
            <w:lang w:val="id-ID"/>
          </w:rPr>
          <w:t>Penelitian</w:t>
        </w:r>
        <w:r w:rsidR="00E4275C">
          <w:rPr>
            <w:noProof/>
            <w:webHidden/>
          </w:rPr>
          <w:tab/>
        </w:r>
        <w:r w:rsidR="00E4275C">
          <w:rPr>
            <w:noProof/>
            <w:webHidden/>
          </w:rPr>
          <w:fldChar w:fldCharType="begin"/>
        </w:r>
        <w:r w:rsidR="00E4275C">
          <w:rPr>
            <w:noProof/>
            <w:webHidden/>
          </w:rPr>
          <w:instrText xml:space="preserve"> PAGEREF _Toc188477173 \h </w:instrText>
        </w:r>
        <w:r w:rsidR="00E4275C">
          <w:rPr>
            <w:noProof/>
            <w:webHidden/>
          </w:rPr>
        </w:r>
        <w:r w:rsidR="00E4275C">
          <w:rPr>
            <w:noProof/>
            <w:webHidden/>
          </w:rPr>
          <w:fldChar w:fldCharType="separate"/>
        </w:r>
        <w:r w:rsidR="00E4275C">
          <w:rPr>
            <w:noProof/>
            <w:webHidden/>
          </w:rPr>
          <w:t>33</w:t>
        </w:r>
        <w:r w:rsidR="00E4275C">
          <w:rPr>
            <w:noProof/>
            <w:webHidden/>
          </w:rPr>
          <w:fldChar w:fldCharType="end"/>
        </w:r>
      </w:hyperlink>
    </w:p>
    <w:p w14:paraId="1767CF4B" w14:textId="77777777" w:rsidR="00A40053" w:rsidRDefault="00F8311A">
      <w:pPr>
        <w:pStyle w:val="TOC1"/>
        <w:tabs>
          <w:tab w:val="clear" w:pos="1985"/>
        </w:tabs>
        <w:spacing w:line="480" w:lineRule="auto"/>
        <w:ind w:firstLine="993"/>
        <w:rPr>
          <w:rFonts w:eastAsia="SimSun"/>
          <w:noProof/>
          <w:lang w:val="en-ID" w:eastAsia="en-ID"/>
        </w:rPr>
      </w:pPr>
      <w:hyperlink w:anchor="_Toc188477174" w:history="1">
        <w:r w:rsidR="00E4275C">
          <w:rPr>
            <w:rStyle w:val="Hyperlink"/>
            <w:noProof/>
            <w:spacing w:val="-2"/>
            <w:w w:val="99"/>
            <w:lang w:val="id-ID"/>
          </w:rPr>
          <w:t>B.</w:t>
        </w:r>
        <w:r w:rsidR="00E4275C">
          <w:rPr>
            <w:rFonts w:eastAsia="SimSun"/>
            <w:noProof/>
            <w:lang w:val="en-ID" w:eastAsia="en-ID"/>
          </w:rPr>
          <w:tab/>
        </w:r>
        <w:r w:rsidR="00E4275C">
          <w:rPr>
            <w:rStyle w:val="Hyperlink"/>
            <w:noProof/>
            <w:lang w:val="id-ID"/>
          </w:rPr>
          <w:t>Populasi</w:t>
        </w:r>
        <w:r w:rsidR="00E4275C">
          <w:rPr>
            <w:rStyle w:val="Hyperlink"/>
            <w:noProof/>
            <w:spacing w:val="-4"/>
            <w:lang w:val="id-ID"/>
          </w:rPr>
          <w:t xml:space="preserve"> </w:t>
        </w:r>
        <w:r w:rsidR="00E4275C">
          <w:rPr>
            <w:rStyle w:val="Hyperlink"/>
            <w:noProof/>
            <w:lang w:val="id-ID"/>
          </w:rPr>
          <w:t>dan</w:t>
        </w:r>
        <w:r w:rsidR="00E4275C">
          <w:rPr>
            <w:rStyle w:val="Hyperlink"/>
            <w:noProof/>
            <w:spacing w:val="-6"/>
            <w:lang w:val="id-ID"/>
          </w:rPr>
          <w:t xml:space="preserve"> </w:t>
        </w:r>
        <w:r w:rsidR="00E4275C">
          <w:rPr>
            <w:rStyle w:val="Hyperlink"/>
            <w:noProof/>
            <w:lang w:val="id-ID"/>
          </w:rPr>
          <w:t>Sampel</w:t>
        </w:r>
        <w:r w:rsidR="00E4275C">
          <w:rPr>
            <w:noProof/>
            <w:webHidden/>
          </w:rPr>
          <w:tab/>
        </w:r>
        <w:r w:rsidR="00E4275C">
          <w:rPr>
            <w:noProof/>
            <w:webHidden/>
          </w:rPr>
          <w:fldChar w:fldCharType="begin"/>
        </w:r>
        <w:r w:rsidR="00E4275C">
          <w:rPr>
            <w:noProof/>
            <w:webHidden/>
          </w:rPr>
          <w:instrText xml:space="preserve"> PAGEREF _Toc188477174 \h </w:instrText>
        </w:r>
        <w:r w:rsidR="00E4275C">
          <w:rPr>
            <w:noProof/>
            <w:webHidden/>
          </w:rPr>
        </w:r>
        <w:r w:rsidR="00E4275C">
          <w:rPr>
            <w:noProof/>
            <w:webHidden/>
          </w:rPr>
          <w:fldChar w:fldCharType="separate"/>
        </w:r>
        <w:r w:rsidR="00E4275C">
          <w:rPr>
            <w:noProof/>
            <w:webHidden/>
          </w:rPr>
          <w:t>33</w:t>
        </w:r>
        <w:r w:rsidR="00E4275C">
          <w:rPr>
            <w:noProof/>
            <w:webHidden/>
          </w:rPr>
          <w:fldChar w:fldCharType="end"/>
        </w:r>
      </w:hyperlink>
    </w:p>
    <w:p w14:paraId="04882885" w14:textId="77777777" w:rsidR="00A40053" w:rsidRDefault="00F8311A">
      <w:pPr>
        <w:pStyle w:val="TOC1"/>
        <w:tabs>
          <w:tab w:val="clear" w:pos="1985"/>
        </w:tabs>
        <w:spacing w:line="480" w:lineRule="auto"/>
        <w:ind w:firstLine="993"/>
        <w:rPr>
          <w:rFonts w:eastAsia="SimSun"/>
          <w:noProof/>
          <w:lang w:val="en-ID" w:eastAsia="en-ID"/>
        </w:rPr>
      </w:pPr>
      <w:hyperlink w:anchor="_Toc188477175" w:history="1">
        <w:r w:rsidR="00E4275C">
          <w:rPr>
            <w:rStyle w:val="Hyperlink"/>
            <w:noProof/>
            <w:spacing w:val="-2"/>
            <w:w w:val="99"/>
            <w:lang w:val="id-ID"/>
          </w:rPr>
          <w:t>C.</w:t>
        </w:r>
        <w:r w:rsidR="00E4275C">
          <w:rPr>
            <w:rFonts w:eastAsia="SimSun"/>
            <w:noProof/>
            <w:lang w:val="en-ID" w:eastAsia="en-ID"/>
          </w:rPr>
          <w:tab/>
        </w:r>
        <w:r w:rsidR="00E4275C">
          <w:rPr>
            <w:rStyle w:val="Hyperlink"/>
            <w:noProof/>
            <w:lang w:val="id-ID"/>
          </w:rPr>
          <w:t>Definisi</w:t>
        </w:r>
        <w:r w:rsidR="00E4275C">
          <w:rPr>
            <w:rStyle w:val="Hyperlink"/>
            <w:noProof/>
            <w:spacing w:val="-6"/>
            <w:lang w:val="id-ID"/>
          </w:rPr>
          <w:t xml:space="preserve"> </w:t>
        </w:r>
        <w:r w:rsidR="00E4275C">
          <w:rPr>
            <w:rStyle w:val="Hyperlink"/>
            <w:noProof/>
            <w:lang w:val="id-ID"/>
          </w:rPr>
          <w:t>Konseptual</w:t>
        </w:r>
        <w:r w:rsidR="00E4275C">
          <w:rPr>
            <w:rStyle w:val="Hyperlink"/>
            <w:noProof/>
            <w:spacing w:val="-6"/>
            <w:lang w:val="id-ID"/>
          </w:rPr>
          <w:t xml:space="preserve"> </w:t>
        </w:r>
        <w:r w:rsidR="00E4275C">
          <w:rPr>
            <w:rStyle w:val="Hyperlink"/>
            <w:noProof/>
            <w:lang w:val="id-ID"/>
          </w:rPr>
          <w:t>dan</w:t>
        </w:r>
        <w:r w:rsidR="00E4275C">
          <w:rPr>
            <w:rStyle w:val="Hyperlink"/>
            <w:noProof/>
            <w:spacing w:val="-8"/>
            <w:lang w:val="id-ID"/>
          </w:rPr>
          <w:t xml:space="preserve"> </w:t>
        </w:r>
        <w:r w:rsidR="00E4275C">
          <w:rPr>
            <w:rStyle w:val="Hyperlink"/>
            <w:noProof/>
            <w:lang w:val="id-ID"/>
          </w:rPr>
          <w:t>Operasionalisasi</w:t>
        </w:r>
        <w:r w:rsidR="00E4275C">
          <w:rPr>
            <w:rStyle w:val="Hyperlink"/>
            <w:noProof/>
            <w:spacing w:val="-6"/>
            <w:lang w:val="id-ID"/>
          </w:rPr>
          <w:t xml:space="preserve"> </w:t>
        </w:r>
        <w:r w:rsidR="00E4275C">
          <w:rPr>
            <w:rStyle w:val="Hyperlink"/>
            <w:noProof/>
            <w:lang w:val="id-ID"/>
          </w:rPr>
          <w:t>Variabel</w:t>
        </w:r>
        <w:r w:rsidR="00E4275C">
          <w:rPr>
            <w:noProof/>
            <w:webHidden/>
          </w:rPr>
          <w:tab/>
        </w:r>
        <w:r w:rsidR="00E4275C">
          <w:rPr>
            <w:noProof/>
            <w:webHidden/>
          </w:rPr>
          <w:fldChar w:fldCharType="begin"/>
        </w:r>
        <w:r w:rsidR="00E4275C">
          <w:rPr>
            <w:noProof/>
            <w:webHidden/>
          </w:rPr>
          <w:instrText xml:space="preserve"> PAGEREF _Toc188477175 \h </w:instrText>
        </w:r>
        <w:r w:rsidR="00E4275C">
          <w:rPr>
            <w:noProof/>
            <w:webHidden/>
          </w:rPr>
        </w:r>
        <w:r w:rsidR="00E4275C">
          <w:rPr>
            <w:noProof/>
            <w:webHidden/>
          </w:rPr>
          <w:fldChar w:fldCharType="separate"/>
        </w:r>
        <w:r w:rsidR="00E4275C">
          <w:rPr>
            <w:noProof/>
            <w:webHidden/>
          </w:rPr>
          <w:t>35</w:t>
        </w:r>
        <w:r w:rsidR="00E4275C">
          <w:rPr>
            <w:noProof/>
            <w:webHidden/>
          </w:rPr>
          <w:fldChar w:fldCharType="end"/>
        </w:r>
      </w:hyperlink>
    </w:p>
    <w:p w14:paraId="76873999" w14:textId="77777777" w:rsidR="00A40053" w:rsidRDefault="00F8311A">
      <w:pPr>
        <w:pStyle w:val="TOC1"/>
        <w:tabs>
          <w:tab w:val="clear" w:pos="1985"/>
        </w:tabs>
        <w:spacing w:line="480" w:lineRule="auto"/>
        <w:ind w:firstLine="993"/>
        <w:rPr>
          <w:rFonts w:eastAsia="SimSun"/>
          <w:noProof/>
          <w:lang w:val="en-ID" w:eastAsia="en-ID"/>
        </w:rPr>
      </w:pPr>
      <w:hyperlink w:anchor="_Toc188477176" w:history="1">
        <w:r w:rsidR="00E4275C">
          <w:rPr>
            <w:rStyle w:val="Hyperlink"/>
            <w:noProof/>
            <w:spacing w:val="-2"/>
            <w:w w:val="99"/>
            <w:lang w:val="id-ID"/>
          </w:rPr>
          <w:t>D.</w:t>
        </w:r>
        <w:r w:rsidR="00E4275C">
          <w:rPr>
            <w:rFonts w:eastAsia="SimSun"/>
            <w:noProof/>
            <w:lang w:val="en-ID" w:eastAsia="en-ID"/>
          </w:rPr>
          <w:tab/>
        </w:r>
        <w:r w:rsidR="00E4275C">
          <w:rPr>
            <w:rStyle w:val="Hyperlink"/>
            <w:noProof/>
            <w:lang w:val="id-ID"/>
          </w:rPr>
          <w:t>Metode</w:t>
        </w:r>
        <w:r w:rsidR="00E4275C">
          <w:rPr>
            <w:rStyle w:val="Hyperlink"/>
            <w:noProof/>
            <w:spacing w:val="-4"/>
            <w:lang w:val="id-ID"/>
          </w:rPr>
          <w:t xml:space="preserve"> </w:t>
        </w:r>
        <w:r w:rsidR="00E4275C">
          <w:rPr>
            <w:rStyle w:val="Hyperlink"/>
            <w:noProof/>
            <w:lang w:val="id-ID"/>
          </w:rPr>
          <w:t>Pengumpulan</w:t>
        </w:r>
        <w:r w:rsidR="00E4275C">
          <w:rPr>
            <w:rStyle w:val="Hyperlink"/>
            <w:noProof/>
            <w:spacing w:val="-6"/>
            <w:lang w:val="id-ID"/>
          </w:rPr>
          <w:t xml:space="preserve"> </w:t>
        </w:r>
        <w:r w:rsidR="00E4275C">
          <w:rPr>
            <w:rStyle w:val="Hyperlink"/>
            <w:noProof/>
            <w:lang w:val="id-ID"/>
          </w:rPr>
          <w:t>Data</w:t>
        </w:r>
        <w:r w:rsidR="00E4275C">
          <w:rPr>
            <w:noProof/>
            <w:webHidden/>
          </w:rPr>
          <w:tab/>
        </w:r>
        <w:r w:rsidR="00E4275C">
          <w:rPr>
            <w:noProof/>
            <w:webHidden/>
          </w:rPr>
          <w:fldChar w:fldCharType="begin"/>
        </w:r>
        <w:r w:rsidR="00E4275C">
          <w:rPr>
            <w:noProof/>
            <w:webHidden/>
          </w:rPr>
          <w:instrText xml:space="preserve"> PAGEREF _Toc188477176 \h </w:instrText>
        </w:r>
        <w:r w:rsidR="00E4275C">
          <w:rPr>
            <w:noProof/>
            <w:webHidden/>
          </w:rPr>
        </w:r>
        <w:r w:rsidR="00E4275C">
          <w:rPr>
            <w:noProof/>
            <w:webHidden/>
          </w:rPr>
          <w:fldChar w:fldCharType="separate"/>
        </w:r>
        <w:r w:rsidR="00E4275C">
          <w:rPr>
            <w:noProof/>
            <w:webHidden/>
          </w:rPr>
          <w:t>38</w:t>
        </w:r>
        <w:r w:rsidR="00E4275C">
          <w:rPr>
            <w:noProof/>
            <w:webHidden/>
          </w:rPr>
          <w:fldChar w:fldCharType="end"/>
        </w:r>
      </w:hyperlink>
    </w:p>
    <w:p w14:paraId="3CB9A721" w14:textId="77777777" w:rsidR="00A40053" w:rsidRDefault="00F8311A">
      <w:pPr>
        <w:pStyle w:val="TOC1"/>
        <w:tabs>
          <w:tab w:val="clear" w:pos="1985"/>
        </w:tabs>
        <w:spacing w:line="480" w:lineRule="auto"/>
        <w:ind w:firstLine="993"/>
        <w:rPr>
          <w:rFonts w:eastAsia="SimSun"/>
          <w:noProof/>
          <w:lang w:val="en-ID" w:eastAsia="en-ID"/>
        </w:rPr>
      </w:pPr>
      <w:hyperlink w:anchor="_Toc188477177" w:history="1">
        <w:r w:rsidR="00E4275C">
          <w:rPr>
            <w:rStyle w:val="Hyperlink"/>
            <w:noProof/>
            <w:spacing w:val="-2"/>
            <w:w w:val="99"/>
            <w:lang w:val="id-ID"/>
          </w:rPr>
          <w:t>E.</w:t>
        </w:r>
        <w:r w:rsidR="00E4275C">
          <w:rPr>
            <w:rFonts w:eastAsia="SimSun"/>
            <w:noProof/>
            <w:lang w:val="en-ID" w:eastAsia="en-ID"/>
          </w:rPr>
          <w:tab/>
        </w:r>
        <w:r w:rsidR="00E4275C">
          <w:rPr>
            <w:rStyle w:val="Hyperlink"/>
            <w:noProof/>
            <w:lang w:val="id-ID"/>
          </w:rPr>
          <w:t>Teknik</w:t>
        </w:r>
        <w:r w:rsidR="00E4275C">
          <w:rPr>
            <w:rStyle w:val="Hyperlink"/>
            <w:noProof/>
            <w:spacing w:val="-1"/>
            <w:lang w:val="id-ID"/>
          </w:rPr>
          <w:t xml:space="preserve"> </w:t>
        </w:r>
        <w:r w:rsidR="00E4275C">
          <w:rPr>
            <w:rStyle w:val="Hyperlink"/>
            <w:noProof/>
            <w:lang w:val="id-ID"/>
          </w:rPr>
          <w:t>Pengujian</w:t>
        </w:r>
        <w:r w:rsidR="00E4275C">
          <w:rPr>
            <w:rStyle w:val="Hyperlink"/>
            <w:noProof/>
            <w:spacing w:val="-2"/>
            <w:lang w:val="id-ID"/>
          </w:rPr>
          <w:t xml:space="preserve"> </w:t>
        </w:r>
        <w:r w:rsidR="00E4275C">
          <w:rPr>
            <w:rStyle w:val="Hyperlink"/>
            <w:noProof/>
            <w:lang w:val="id-ID"/>
          </w:rPr>
          <w:t>Instrumen</w:t>
        </w:r>
        <w:r w:rsidR="00E4275C">
          <w:rPr>
            <w:rStyle w:val="Hyperlink"/>
            <w:noProof/>
            <w:spacing w:val="-4"/>
            <w:lang w:val="id-ID"/>
          </w:rPr>
          <w:t xml:space="preserve"> </w:t>
        </w:r>
        <w:r w:rsidR="00E4275C">
          <w:rPr>
            <w:rStyle w:val="Hyperlink"/>
            <w:noProof/>
            <w:lang w:val="id-ID"/>
          </w:rPr>
          <w:t>Penelitian</w:t>
        </w:r>
        <w:r w:rsidR="00E4275C">
          <w:rPr>
            <w:noProof/>
            <w:webHidden/>
          </w:rPr>
          <w:tab/>
        </w:r>
        <w:r w:rsidR="00E4275C">
          <w:rPr>
            <w:noProof/>
            <w:webHidden/>
          </w:rPr>
          <w:fldChar w:fldCharType="begin"/>
        </w:r>
        <w:r w:rsidR="00E4275C">
          <w:rPr>
            <w:noProof/>
            <w:webHidden/>
          </w:rPr>
          <w:instrText xml:space="preserve"> PAGEREF _Toc188477177 \h </w:instrText>
        </w:r>
        <w:r w:rsidR="00E4275C">
          <w:rPr>
            <w:noProof/>
            <w:webHidden/>
          </w:rPr>
        </w:r>
        <w:r w:rsidR="00E4275C">
          <w:rPr>
            <w:noProof/>
            <w:webHidden/>
          </w:rPr>
          <w:fldChar w:fldCharType="separate"/>
        </w:r>
        <w:r w:rsidR="00E4275C">
          <w:rPr>
            <w:noProof/>
            <w:webHidden/>
          </w:rPr>
          <w:t>39</w:t>
        </w:r>
        <w:r w:rsidR="00E4275C">
          <w:rPr>
            <w:noProof/>
            <w:webHidden/>
          </w:rPr>
          <w:fldChar w:fldCharType="end"/>
        </w:r>
      </w:hyperlink>
    </w:p>
    <w:p w14:paraId="394D8344" w14:textId="77777777" w:rsidR="00A40053" w:rsidRDefault="00F8311A">
      <w:pPr>
        <w:pStyle w:val="TOC1"/>
        <w:tabs>
          <w:tab w:val="clear" w:pos="1985"/>
        </w:tabs>
        <w:spacing w:line="480" w:lineRule="auto"/>
        <w:ind w:firstLine="993"/>
        <w:rPr>
          <w:rFonts w:eastAsia="SimSun"/>
          <w:noProof/>
          <w:lang w:val="en-ID" w:eastAsia="en-ID"/>
        </w:rPr>
      </w:pPr>
      <w:hyperlink w:anchor="_Toc188477178" w:history="1">
        <w:r w:rsidR="00E4275C">
          <w:rPr>
            <w:rStyle w:val="Hyperlink"/>
            <w:noProof/>
            <w:spacing w:val="-2"/>
            <w:w w:val="99"/>
            <w:lang w:val="id-ID"/>
          </w:rPr>
          <w:t>F.</w:t>
        </w:r>
        <w:r w:rsidR="00E4275C">
          <w:rPr>
            <w:rFonts w:eastAsia="SimSun"/>
            <w:noProof/>
            <w:lang w:val="en-ID" w:eastAsia="en-ID"/>
          </w:rPr>
          <w:tab/>
        </w:r>
        <w:r w:rsidR="00E4275C">
          <w:rPr>
            <w:rStyle w:val="Hyperlink"/>
            <w:noProof/>
            <w:lang w:val="id-ID"/>
          </w:rPr>
          <w:t>Metode</w:t>
        </w:r>
        <w:r w:rsidR="00E4275C">
          <w:rPr>
            <w:rStyle w:val="Hyperlink"/>
            <w:noProof/>
            <w:spacing w:val="-3"/>
            <w:lang w:val="id-ID"/>
          </w:rPr>
          <w:t xml:space="preserve"> </w:t>
        </w:r>
        <w:r w:rsidR="00E4275C">
          <w:rPr>
            <w:rStyle w:val="Hyperlink"/>
            <w:noProof/>
            <w:lang w:val="id-ID"/>
          </w:rPr>
          <w:t>Analisis</w:t>
        </w:r>
        <w:r w:rsidR="00E4275C">
          <w:rPr>
            <w:rStyle w:val="Hyperlink"/>
            <w:noProof/>
            <w:spacing w:val="-6"/>
            <w:lang w:val="id-ID"/>
          </w:rPr>
          <w:t xml:space="preserve"> </w:t>
        </w:r>
        <w:r w:rsidR="00E4275C">
          <w:rPr>
            <w:rStyle w:val="Hyperlink"/>
            <w:noProof/>
            <w:lang w:val="id-ID"/>
          </w:rPr>
          <w:t>Data</w:t>
        </w:r>
        <w:r w:rsidR="00E4275C">
          <w:rPr>
            <w:noProof/>
            <w:webHidden/>
          </w:rPr>
          <w:tab/>
        </w:r>
        <w:r w:rsidR="00E4275C">
          <w:rPr>
            <w:noProof/>
            <w:webHidden/>
          </w:rPr>
          <w:fldChar w:fldCharType="begin"/>
        </w:r>
        <w:r w:rsidR="00E4275C">
          <w:rPr>
            <w:noProof/>
            <w:webHidden/>
          </w:rPr>
          <w:instrText xml:space="preserve"> PAGEREF _Toc188477178 \h </w:instrText>
        </w:r>
        <w:r w:rsidR="00E4275C">
          <w:rPr>
            <w:noProof/>
            <w:webHidden/>
          </w:rPr>
        </w:r>
        <w:r w:rsidR="00E4275C">
          <w:rPr>
            <w:noProof/>
            <w:webHidden/>
          </w:rPr>
          <w:fldChar w:fldCharType="separate"/>
        </w:r>
        <w:r w:rsidR="00E4275C">
          <w:rPr>
            <w:noProof/>
            <w:webHidden/>
          </w:rPr>
          <w:t>42</w:t>
        </w:r>
        <w:r w:rsidR="00E4275C">
          <w:rPr>
            <w:noProof/>
            <w:webHidden/>
          </w:rPr>
          <w:fldChar w:fldCharType="end"/>
        </w:r>
      </w:hyperlink>
    </w:p>
    <w:p w14:paraId="6DB19F38" w14:textId="77777777" w:rsidR="00A40053" w:rsidRDefault="00F8311A">
      <w:pPr>
        <w:pStyle w:val="TOC1"/>
        <w:tabs>
          <w:tab w:val="clear" w:pos="1985"/>
        </w:tabs>
        <w:spacing w:line="480" w:lineRule="auto"/>
        <w:ind w:firstLine="1418"/>
        <w:rPr>
          <w:rFonts w:eastAsia="SimSun"/>
          <w:noProof/>
          <w:lang w:val="en-ID" w:eastAsia="en-ID"/>
        </w:rPr>
      </w:pPr>
      <w:hyperlink w:anchor="_Toc188477179" w:history="1">
        <w:r w:rsidR="00E4275C">
          <w:rPr>
            <w:rStyle w:val="Hyperlink"/>
            <w:noProof/>
            <w:lang w:val="id-ID"/>
          </w:rPr>
          <w:t>a.</w:t>
        </w:r>
        <w:r w:rsidR="00E4275C">
          <w:rPr>
            <w:rFonts w:eastAsia="SimSun"/>
            <w:noProof/>
            <w:lang w:val="en-ID" w:eastAsia="en-ID"/>
          </w:rPr>
          <w:tab/>
        </w:r>
        <w:r w:rsidR="00E4275C">
          <w:rPr>
            <w:rStyle w:val="Hyperlink"/>
            <w:noProof/>
            <w:lang w:val="id-ID"/>
          </w:rPr>
          <w:t>Uji Normalitas</w:t>
        </w:r>
        <w:r w:rsidR="00E4275C">
          <w:rPr>
            <w:noProof/>
            <w:webHidden/>
          </w:rPr>
          <w:tab/>
        </w:r>
        <w:r w:rsidR="00E4275C">
          <w:rPr>
            <w:noProof/>
            <w:webHidden/>
          </w:rPr>
          <w:fldChar w:fldCharType="begin"/>
        </w:r>
        <w:r w:rsidR="00E4275C">
          <w:rPr>
            <w:noProof/>
            <w:webHidden/>
          </w:rPr>
          <w:instrText xml:space="preserve"> PAGEREF _Toc188477179 \h </w:instrText>
        </w:r>
        <w:r w:rsidR="00E4275C">
          <w:rPr>
            <w:noProof/>
            <w:webHidden/>
          </w:rPr>
        </w:r>
        <w:r w:rsidR="00E4275C">
          <w:rPr>
            <w:noProof/>
            <w:webHidden/>
          </w:rPr>
          <w:fldChar w:fldCharType="separate"/>
        </w:r>
        <w:r w:rsidR="00E4275C">
          <w:rPr>
            <w:noProof/>
            <w:webHidden/>
          </w:rPr>
          <w:t>44</w:t>
        </w:r>
        <w:r w:rsidR="00E4275C">
          <w:rPr>
            <w:noProof/>
            <w:webHidden/>
          </w:rPr>
          <w:fldChar w:fldCharType="end"/>
        </w:r>
      </w:hyperlink>
    </w:p>
    <w:p w14:paraId="5236072D" w14:textId="77777777" w:rsidR="00A40053" w:rsidRDefault="00F8311A">
      <w:pPr>
        <w:pStyle w:val="TOC1"/>
        <w:tabs>
          <w:tab w:val="clear" w:pos="1985"/>
        </w:tabs>
        <w:spacing w:line="480" w:lineRule="auto"/>
        <w:ind w:firstLine="1418"/>
        <w:rPr>
          <w:rFonts w:eastAsia="SimSun"/>
          <w:noProof/>
          <w:lang w:val="en-ID" w:eastAsia="en-ID"/>
        </w:rPr>
      </w:pPr>
      <w:hyperlink w:anchor="_Toc188477180" w:history="1">
        <w:r w:rsidR="00E4275C">
          <w:rPr>
            <w:rStyle w:val="Hyperlink"/>
            <w:noProof/>
            <w:lang w:val="id-ID"/>
          </w:rPr>
          <w:t>b.</w:t>
        </w:r>
        <w:r w:rsidR="00E4275C">
          <w:rPr>
            <w:rFonts w:eastAsia="SimSun"/>
            <w:noProof/>
            <w:lang w:val="en-ID" w:eastAsia="en-ID"/>
          </w:rPr>
          <w:tab/>
        </w:r>
        <w:r w:rsidR="00E4275C">
          <w:rPr>
            <w:rStyle w:val="Hyperlink"/>
            <w:noProof/>
            <w:lang w:val="id-ID"/>
          </w:rPr>
          <w:t>Uji</w:t>
        </w:r>
        <w:r w:rsidR="00E4275C">
          <w:rPr>
            <w:rStyle w:val="Hyperlink"/>
            <w:noProof/>
            <w:spacing w:val="-3"/>
            <w:lang w:val="id-ID"/>
          </w:rPr>
          <w:t xml:space="preserve"> </w:t>
        </w:r>
        <w:r w:rsidR="00E4275C">
          <w:rPr>
            <w:rStyle w:val="Hyperlink"/>
            <w:noProof/>
            <w:lang w:val="id-ID"/>
          </w:rPr>
          <w:t>Multikolonieritas</w:t>
        </w:r>
        <w:r w:rsidR="00E4275C">
          <w:rPr>
            <w:noProof/>
            <w:webHidden/>
          </w:rPr>
          <w:tab/>
        </w:r>
        <w:r w:rsidR="00E4275C">
          <w:rPr>
            <w:noProof/>
            <w:webHidden/>
          </w:rPr>
          <w:fldChar w:fldCharType="begin"/>
        </w:r>
        <w:r w:rsidR="00E4275C">
          <w:rPr>
            <w:noProof/>
            <w:webHidden/>
          </w:rPr>
          <w:instrText xml:space="preserve"> PAGEREF _Toc188477180 \h </w:instrText>
        </w:r>
        <w:r w:rsidR="00E4275C">
          <w:rPr>
            <w:noProof/>
            <w:webHidden/>
          </w:rPr>
        </w:r>
        <w:r w:rsidR="00E4275C">
          <w:rPr>
            <w:noProof/>
            <w:webHidden/>
          </w:rPr>
          <w:fldChar w:fldCharType="separate"/>
        </w:r>
        <w:r w:rsidR="00E4275C">
          <w:rPr>
            <w:noProof/>
            <w:webHidden/>
          </w:rPr>
          <w:t>46</w:t>
        </w:r>
        <w:r w:rsidR="00E4275C">
          <w:rPr>
            <w:noProof/>
            <w:webHidden/>
          </w:rPr>
          <w:fldChar w:fldCharType="end"/>
        </w:r>
      </w:hyperlink>
    </w:p>
    <w:p w14:paraId="7DBE2F79" w14:textId="77777777" w:rsidR="00A40053" w:rsidRDefault="00E4275C">
      <w:pPr>
        <w:pStyle w:val="TOC1"/>
        <w:spacing w:line="480" w:lineRule="auto"/>
        <w:rPr>
          <w:rFonts w:eastAsia="SimSun"/>
          <w:noProof/>
          <w:lang w:val="en-ID" w:eastAsia="en-ID"/>
        </w:rPr>
      </w:pPr>
      <w:r>
        <w:rPr>
          <w:noProof/>
        </w:rPr>
        <w:t xml:space="preserve">BAB IV </w:t>
      </w:r>
      <w:hyperlink w:anchor="_Toc188477182" w:history="1">
        <w:r>
          <w:rPr>
            <w:rStyle w:val="Hyperlink"/>
            <w:noProof/>
            <w:lang w:val="id-ID"/>
          </w:rPr>
          <w:t>HASIL PENELITIAN DAN PEMBAHASAN</w:t>
        </w:r>
        <w:r>
          <w:rPr>
            <w:noProof/>
            <w:webHidden/>
          </w:rPr>
          <w:tab/>
        </w:r>
        <w:r>
          <w:rPr>
            <w:noProof/>
            <w:webHidden/>
          </w:rPr>
          <w:fldChar w:fldCharType="begin"/>
        </w:r>
        <w:r>
          <w:rPr>
            <w:noProof/>
            <w:webHidden/>
          </w:rPr>
          <w:instrText xml:space="preserve"> PAGEREF _Toc188477182 \h </w:instrText>
        </w:r>
        <w:r>
          <w:rPr>
            <w:noProof/>
            <w:webHidden/>
          </w:rPr>
        </w:r>
        <w:r>
          <w:rPr>
            <w:noProof/>
            <w:webHidden/>
          </w:rPr>
          <w:fldChar w:fldCharType="separate"/>
        </w:r>
        <w:r>
          <w:rPr>
            <w:noProof/>
            <w:webHidden/>
          </w:rPr>
          <w:t>56</w:t>
        </w:r>
        <w:r>
          <w:rPr>
            <w:noProof/>
            <w:webHidden/>
          </w:rPr>
          <w:fldChar w:fldCharType="end"/>
        </w:r>
      </w:hyperlink>
    </w:p>
    <w:p w14:paraId="043024E7" w14:textId="77777777" w:rsidR="00A40053" w:rsidRDefault="00F8311A">
      <w:pPr>
        <w:pStyle w:val="TOC2"/>
        <w:tabs>
          <w:tab w:val="left" w:pos="1418"/>
          <w:tab w:val="right" w:leader="dot" w:pos="8261"/>
        </w:tabs>
        <w:spacing w:before="0" w:line="480" w:lineRule="auto"/>
        <w:rPr>
          <w:rFonts w:eastAsia="SimSun" w:cs="Arial"/>
          <w:b w:val="0"/>
          <w:bCs w:val="0"/>
          <w:i w:val="0"/>
          <w:iCs w:val="0"/>
          <w:noProof/>
          <w:sz w:val="22"/>
          <w:szCs w:val="22"/>
          <w:lang w:val="en-ID" w:eastAsia="en-ID"/>
        </w:rPr>
      </w:pPr>
      <w:hyperlink w:anchor="_Toc188477183" w:history="1">
        <w:r w:rsidR="00E4275C">
          <w:rPr>
            <w:rStyle w:val="Hyperlink"/>
            <w:rFonts w:ascii="Times New Roman" w:hAnsi="Times New Roman" w:cs="Times New Roman"/>
            <w:b w:val="0"/>
            <w:bCs w:val="0"/>
            <w:i w:val="0"/>
            <w:iCs w:val="0"/>
            <w:noProof/>
            <w:lang w:val="id-ID"/>
          </w:rPr>
          <w:t>A.</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Gambaran Umum</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_Toc188477183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56</w:t>
        </w:r>
        <w:r w:rsidR="00E4275C">
          <w:rPr>
            <w:b w:val="0"/>
            <w:bCs w:val="0"/>
            <w:i w:val="0"/>
            <w:iCs w:val="0"/>
            <w:noProof/>
            <w:webHidden/>
          </w:rPr>
          <w:fldChar w:fldCharType="end"/>
        </w:r>
      </w:hyperlink>
    </w:p>
    <w:p w14:paraId="460473A1"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84" w:history="1">
        <w:r w:rsidR="00E4275C">
          <w:rPr>
            <w:rStyle w:val="Hyperlink"/>
            <w:noProof/>
            <w:lang w:val="id-ID"/>
          </w:rPr>
          <w:t>1.</w:t>
        </w:r>
        <w:r w:rsidR="00E4275C">
          <w:rPr>
            <w:rFonts w:ascii="Calibri" w:eastAsia="SimSun" w:hAnsi="Calibri" w:cs="Arial"/>
            <w:noProof/>
            <w:sz w:val="22"/>
            <w:szCs w:val="22"/>
            <w:lang w:val="en-ID" w:eastAsia="en-ID"/>
          </w:rPr>
          <w:tab/>
        </w:r>
        <w:r w:rsidR="00E4275C">
          <w:rPr>
            <w:rStyle w:val="Hyperlink"/>
            <w:noProof/>
            <w:lang w:val="id-ID"/>
          </w:rPr>
          <w:t>Sejarah singkat</w:t>
        </w:r>
        <w:r w:rsidR="00E4275C">
          <w:rPr>
            <w:rStyle w:val="Hyperlink"/>
            <w:noProof/>
            <w:spacing w:val="-2"/>
            <w:lang w:val="id-ID"/>
          </w:rPr>
          <w:t xml:space="preserve"> Toko Roti Citra </w:t>
        </w:r>
        <w:r w:rsidR="00E4275C">
          <w:rPr>
            <w:rStyle w:val="Hyperlink"/>
            <w:i/>
            <w:noProof/>
            <w:color w:val="auto"/>
            <w:spacing w:val="-2"/>
            <w:lang w:val="id-ID"/>
          </w:rPr>
          <w:t>Kitchen End Bakery</w:t>
        </w:r>
        <w:r w:rsidR="00E4275C">
          <w:rPr>
            <w:rStyle w:val="Hyperlink"/>
            <w:noProof/>
            <w:spacing w:val="-2"/>
            <w:lang w:val="id-ID"/>
          </w:rPr>
          <w:t xml:space="preserve"> Kab.Tegal</w:t>
        </w:r>
        <w:r w:rsidR="00E4275C">
          <w:rPr>
            <w:noProof/>
            <w:webHidden/>
          </w:rPr>
          <w:tab/>
        </w:r>
        <w:r w:rsidR="00E4275C">
          <w:rPr>
            <w:noProof/>
            <w:webHidden/>
          </w:rPr>
          <w:fldChar w:fldCharType="begin"/>
        </w:r>
        <w:r w:rsidR="00E4275C">
          <w:rPr>
            <w:noProof/>
            <w:webHidden/>
          </w:rPr>
          <w:instrText xml:space="preserve"> PAGEREF _Toc188477184 \h </w:instrText>
        </w:r>
        <w:r w:rsidR="00E4275C">
          <w:rPr>
            <w:noProof/>
            <w:webHidden/>
          </w:rPr>
        </w:r>
        <w:r w:rsidR="00E4275C">
          <w:rPr>
            <w:noProof/>
            <w:webHidden/>
          </w:rPr>
          <w:fldChar w:fldCharType="separate"/>
        </w:r>
        <w:r w:rsidR="00E4275C">
          <w:rPr>
            <w:noProof/>
            <w:webHidden/>
          </w:rPr>
          <w:t>56</w:t>
        </w:r>
        <w:r w:rsidR="00E4275C">
          <w:rPr>
            <w:noProof/>
            <w:webHidden/>
          </w:rPr>
          <w:fldChar w:fldCharType="end"/>
        </w:r>
      </w:hyperlink>
    </w:p>
    <w:p w14:paraId="33D4CCCB"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85" w:history="1">
        <w:r w:rsidR="00E4275C">
          <w:rPr>
            <w:rStyle w:val="Hyperlink"/>
            <w:noProof/>
            <w:lang w:val="id-ID"/>
          </w:rPr>
          <w:t>2.</w:t>
        </w:r>
        <w:r w:rsidR="00E4275C">
          <w:rPr>
            <w:rFonts w:ascii="Calibri" w:eastAsia="SimSun" w:hAnsi="Calibri" w:cs="Arial"/>
            <w:noProof/>
            <w:sz w:val="22"/>
            <w:szCs w:val="22"/>
            <w:lang w:val="en-ID" w:eastAsia="en-ID"/>
          </w:rPr>
          <w:tab/>
        </w:r>
        <w:r w:rsidR="00E4275C">
          <w:rPr>
            <w:rStyle w:val="Hyperlink"/>
            <w:noProof/>
            <w:lang w:val="id-ID"/>
          </w:rPr>
          <w:t>Visi dan Misi</w:t>
        </w:r>
        <w:r w:rsidR="00E4275C">
          <w:rPr>
            <w:noProof/>
            <w:webHidden/>
          </w:rPr>
          <w:tab/>
        </w:r>
        <w:r w:rsidR="00E4275C">
          <w:rPr>
            <w:noProof/>
            <w:webHidden/>
          </w:rPr>
          <w:fldChar w:fldCharType="begin"/>
        </w:r>
        <w:r w:rsidR="00E4275C">
          <w:rPr>
            <w:noProof/>
            <w:webHidden/>
          </w:rPr>
          <w:instrText xml:space="preserve"> PAGEREF _Toc188477185 \h </w:instrText>
        </w:r>
        <w:r w:rsidR="00E4275C">
          <w:rPr>
            <w:noProof/>
            <w:webHidden/>
          </w:rPr>
        </w:r>
        <w:r w:rsidR="00E4275C">
          <w:rPr>
            <w:noProof/>
            <w:webHidden/>
          </w:rPr>
          <w:fldChar w:fldCharType="separate"/>
        </w:r>
        <w:r w:rsidR="00E4275C">
          <w:rPr>
            <w:noProof/>
            <w:webHidden/>
          </w:rPr>
          <w:t>57</w:t>
        </w:r>
        <w:r w:rsidR="00E4275C">
          <w:rPr>
            <w:noProof/>
            <w:webHidden/>
          </w:rPr>
          <w:fldChar w:fldCharType="end"/>
        </w:r>
      </w:hyperlink>
    </w:p>
    <w:p w14:paraId="05C15168"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86" w:history="1">
        <w:r w:rsidR="00E4275C">
          <w:rPr>
            <w:rStyle w:val="Hyperlink"/>
            <w:noProof/>
            <w:lang w:val="id-ID"/>
          </w:rPr>
          <w:t>3.</w:t>
        </w:r>
        <w:r w:rsidR="00E4275C">
          <w:rPr>
            <w:rFonts w:ascii="Calibri" w:eastAsia="SimSun" w:hAnsi="Calibri" w:cs="Arial"/>
            <w:noProof/>
            <w:sz w:val="22"/>
            <w:szCs w:val="22"/>
            <w:lang w:val="en-ID" w:eastAsia="en-ID"/>
          </w:rPr>
          <w:tab/>
        </w:r>
        <w:r w:rsidR="00E4275C">
          <w:rPr>
            <w:rStyle w:val="Hyperlink"/>
            <w:noProof/>
            <w:lang w:val="id-ID"/>
          </w:rPr>
          <w:t xml:space="preserve">Struktur Organisasi di </w:t>
        </w:r>
        <w:r w:rsidR="00E4275C">
          <w:rPr>
            <w:rStyle w:val="Hyperlink"/>
            <w:noProof/>
          </w:rPr>
          <w:t>Toko Roti</w:t>
        </w:r>
        <w:r w:rsidR="00E4275C">
          <w:rPr>
            <w:noProof/>
            <w:webHidden/>
          </w:rPr>
          <w:tab/>
        </w:r>
        <w:r w:rsidR="00E4275C">
          <w:rPr>
            <w:noProof/>
            <w:webHidden/>
          </w:rPr>
          <w:fldChar w:fldCharType="begin"/>
        </w:r>
        <w:r w:rsidR="00E4275C">
          <w:rPr>
            <w:noProof/>
            <w:webHidden/>
          </w:rPr>
          <w:instrText xml:space="preserve"> PAGEREF _Toc188477186 \h </w:instrText>
        </w:r>
        <w:r w:rsidR="00E4275C">
          <w:rPr>
            <w:noProof/>
            <w:webHidden/>
          </w:rPr>
        </w:r>
        <w:r w:rsidR="00E4275C">
          <w:rPr>
            <w:noProof/>
            <w:webHidden/>
          </w:rPr>
          <w:fldChar w:fldCharType="separate"/>
        </w:r>
        <w:r w:rsidR="00E4275C">
          <w:rPr>
            <w:noProof/>
            <w:webHidden/>
          </w:rPr>
          <w:t>57</w:t>
        </w:r>
        <w:r w:rsidR="00E4275C">
          <w:rPr>
            <w:noProof/>
            <w:webHidden/>
          </w:rPr>
          <w:fldChar w:fldCharType="end"/>
        </w:r>
      </w:hyperlink>
    </w:p>
    <w:p w14:paraId="645CA519"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87" w:history="1">
        <w:r w:rsidR="00E4275C">
          <w:rPr>
            <w:rStyle w:val="Hyperlink"/>
            <w:noProof/>
            <w:lang w:val="id-ID"/>
          </w:rPr>
          <w:t>4.</w:t>
        </w:r>
        <w:r w:rsidR="00E4275C">
          <w:rPr>
            <w:rFonts w:ascii="Calibri" w:eastAsia="SimSun" w:hAnsi="Calibri" w:cs="Arial"/>
            <w:noProof/>
            <w:sz w:val="22"/>
            <w:szCs w:val="22"/>
            <w:lang w:val="en-ID" w:eastAsia="en-ID"/>
          </w:rPr>
          <w:tab/>
        </w:r>
        <w:r w:rsidR="00E4275C">
          <w:rPr>
            <w:rStyle w:val="Hyperlink"/>
            <w:noProof/>
            <w:lang w:val="id-ID"/>
          </w:rPr>
          <w:t>Deskripsi Kerja</w:t>
        </w:r>
        <w:r w:rsidR="00E4275C">
          <w:rPr>
            <w:rStyle w:val="Hyperlink"/>
            <w:noProof/>
            <w:spacing w:val="-4"/>
            <w:lang w:val="id-ID"/>
          </w:rPr>
          <w:t xml:space="preserve"> </w:t>
        </w:r>
        <w:r w:rsidR="00E4275C">
          <w:rPr>
            <w:rStyle w:val="Hyperlink"/>
            <w:noProof/>
          </w:rPr>
          <w:t>Manager Toko Roti</w:t>
        </w:r>
        <w:r w:rsidR="00E4275C">
          <w:rPr>
            <w:noProof/>
            <w:webHidden/>
          </w:rPr>
          <w:tab/>
        </w:r>
        <w:r w:rsidR="00E4275C">
          <w:rPr>
            <w:noProof/>
            <w:webHidden/>
          </w:rPr>
          <w:fldChar w:fldCharType="begin"/>
        </w:r>
        <w:r w:rsidR="00E4275C">
          <w:rPr>
            <w:noProof/>
            <w:webHidden/>
          </w:rPr>
          <w:instrText xml:space="preserve"> PAGEREF _Toc188477187 \h </w:instrText>
        </w:r>
        <w:r w:rsidR="00E4275C">
          <w:rPr>
            <w:noProof/>
            <w:webHidden/>
          </w:rPr>
        </w:r>
        <w:r w:rsidR="00E4275C">
          <w:rPr>
            <w:noProof/>
            <w:webHidden/>
          </w:rPr>
          <w:fldChar w:fldCharType="separate"/>
        </w:r>
        <w:r w:rsidR="00E4275C">
          <w:rPr>
            <w:noProof/>
            <w:webHidden/>
          </w:rPr>
          <w:t>58</w:t>
        </w:r>
        <w:r w:rsidR="00E4275C">
          <w:rPr>
            <w:noProof/>
            <w:webHidden/>
          </w:rPr>
          <w:fldChar w:fldCharType="end"/>
        </w:r>
      </w:hyperlink>
    </w:p>
    <w:p w14:paraId="51369143" w14:textId="77777777" w:rsidR="00A40053" w:rsidRDefault="00F8311A">
      <w:pPr>
        <w:pStyle w:val="TOC2"/>
        <w:tabs>
          <w:tab w:val="left" w:pos="1418"/>
          <w:tab w:val="right" w:leader="dot" w:pos="8261"/>
        </w:tabs>
        <w:spacing w:before="0" w:line="480" w:lineRule="auto"/>
        <w:rPr>
          <w:rFonts w:eastAsia="SimSun" w:cs="Arial"/>
          <w:b w:val="0"/>
          <w:bCs w:val="0"/>
          <w:i w:val="0"/>
          <w:iCs w:val="0"/>
          <w:noProof/>
          <w:sz w:val="22"/>
          <w:szCs w:val="22"/>
          <w:lang w:val="en-ID" w:eastAsia="en-ID"/>
        </w:rPr>
      </w:pPr>
      <w:hyperlink w:anchor="_Toc188477188" w:history="1">
        <w:r w:rsidR="00E4275C">
          <w:rPr>
            <w:rStyle w:val="Hyperlink"/>
            <w:rFonts w:ascii="Times New Roman" w:hAnsi="Times New Roman" w:cs="Times New Roman"/>
            <w:b w:val="0"/>
            <w:bCs w:val="0"/>
            <w:i w:val="0"/>
            <w:iCs w:val="0"/>
            <w:noProof/>
            <w:lang w:val="id-ID"/>
          </w:rPr>
          <w:t>B.</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Hasil Penelitian</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_Toc188477188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59</w:t>
        </w:r>
        <w:r w:rsidR="00E4275C">
          <w:rPr>
            <w:b w:val="0"/>
            <w:bCs w:val="0"/>
            <w:i w:val="0"/>
            <w:iCs w:val="0"/>
            <w:noProof/>
            <w:webHidden/>
          </w:rPr>
          <w:fldChar w:fldCharType="end"/>
        </w:r>
      </w:hyperlink>
    </w:p>
    <w:p w14:paraId="356FA7BC"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89" w:history="1">
        <w:r w:rsidR="00E4275C">
          <w:rPr>
            <w:rStyle w:val="Hyperlink"/>
            <w:noProof/>
            <w:lang w:val="id-ID"/>
          </w:rPr>
          <w:t>1.</w:t>
        </w:r>
        <w:r w:rsidR="00E4275C">
          <w:rPr>
            <w:rFonts w:ascii="Calibri" w:eastAsia="SimSun" w:hAnsi="Calibri" w:cs="Arial"/>
            <w:noProof/>
            <w:sz w:val="22"/>
            <w:szCs w:val="22"/>
            <w:lang w:val="en-ID" w:eastAsia="en-ID"/>
          </w:rPr>
          <w:tab/>
        </w:r>
        <w:r w:rsidR="00E4275C">
          <w:rPr>
            <w:rStyle w:val="Hyperlink"/>
            <w:noProof/>
            <w:lang w:val="id-ID"/>
          </w:rPr>
          <w:t>Gambaran Umum Responden</w:t>
        </w:r>
        <w:r w:rsidR="00E4275C">
          <w:rPr>
            <w:noProof/>
            <w:webHidden/>
          </w:rPr>
          <w:tab/>
        </w:r>
        <w:r w:rsidR="00E4275C">
          <w:rPr>
            <w:noProof/>
            <w:webHidden/>
          </w:rPr>
          <w:fldChar w:fldCharType="begin"/>
        </w:r>
        <w:r w:rsidR="00E4275C">
          <w:rPr>
            <w:noProof/>
            <w:webHidden/>
          </w:rPr>
          <w:instrText xml:space="preserve"> PAGEREF _Toc188477189 \h </w:instrText>
        </w:r>
        <w:r w:rsidR="00E4275C">
          <w:rPr>
            <w:noProof/>
            <w:webHidden/>
          </w:rPr>
        </w:r>
        <w:r w:rsidR="00E4275C">
          <w:rPr>
            <w:noProof/>
            <w:webHidden/>
          </w:rPr>
          <w:fldChar w:fldCharType="separate"/>
        </w:r>
        <w:r w:rsidR="00E4275C">
          <w:rPr>
            <w:noProof/>
            <w:webHidden/>
          </w:rPr>
          <w:t>59</w:t>
        </w:r>
        <w:r w:rsidR="00E4275C">
          <w:rPr>
            <w:noProof/>
            <w:webHidden/>
          </w:rPr>
          <w:fldChar w:fldCharType="end"/>
        </w:r>
      </w:hyperlink>
    </w:p>
    <w:p w14:paraId="17829C75"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90" w:history="1">
        <w:r w:rsidR="00E4275C">
          <w:rPr>
            <w:rStyle w:val="Hyperlink"/>
            <w:noProof/>
            <w:lang w:val="id-ID"/>
          </w:rPr>
          <w:t>2.</w:t>
        </w:r>
        <w:r w:rsidR="00E4275C">
          <w:rPr>
            <w:rFonts w:ascii="Calibri" w:eastAsia="SimSun" w:hAnsi="Calibri" w:cs="Arial"/>
            <w:noProof/>
            <w:sz w:val="22"/>
            <w:szCs w:val="22"/>
            <w:lang w:val="en-ID" w:eastAsia="en-ID"/>
          </w:rPr>
          <w:tab/>
        </w:r>
        <w:r w:rsidR="00E4275C">
          <w:rPr>
            <w:rStyle w:val="Hyperlink"/>
            <w:noProof/>
            <w:lang w:val="id-ID"/>
          </w:rPr>
          <w:t>Pengujian Instrumen Penelitian</w:t>
        </w:r>
        <w:r w:rsidR="00E4275C">
          <w:rPr>
            <w:noProof/>
            <w:webHidden/>
          </w:rPr>
          <w:tab/>
        </w:r>
        <w:r w:rsidR="00E4275C">
          <w:rPr>
            <w:noProof/>
            <w:webHidden/>
          </w:rPr>
          <w:fldChar w:fldCharType="begin"/>
        </w:r>
        <w:r w:rsidR="00E4275C">
          <w:rPr>
            <w:noProof/>
            <w:webHidden/>
          </w:rPr>
          <w:instrText xml:space="preserve"> PAGEREF _Toc188477190 \h </w:instrText>
        </w:r>
        <w:r w:rsidR="00E4275C">
          <w:rPr>
            <w:noProof/>
            <w:webHidden/>
          </w:rPr>
        </w:r>
        <w:r w:rsidR="00E4275C">
          <w:rPr>
            <w:noProof/>
            <w:webHidden/>
          </w:rPr>
          <w:fldChar w:fldCharType="separate"/>
        </w:r>
        <w:r w:rsidR="00E4275C">
          <w:rPr>
            <w:noProof/>
            <w:webHidden/>
          </w:rPr>
          <w:t>60</w:t>
        </w:r>
        <w:r w:rsidR="00E4275C">
          <w:rPr>
            <w:noProof/>
            <w:webHidden/>
          </w:rPr>
          <w:fldChar w:fldCharType="end"/>
        </w:r>
      </w:hyperlink>
    </w:p>
    <w:p w14:paraId="08B90116" w14:textId="77777777" w:rsidR="00A40053" w:rsidRDefault="00F8311A">
      <w:pPr>
        <w:pStyle w:val="TOC3"/>
        <w:tabs>
          <w:tab w:val="left" w:pos="1701"/>
        </w:tabs>
        <w:ind w:firstLine="978"/>
        <w:rPr>
          <w:rFonts w:ascii="Calibri" w:eastAsia="SimSun" w:hAnsi="Calibri" w:cs="Arial"/>
          <w:noProof/>
          <w:sz w:val="22"/>
          <w:szCs w:val="22"/>
          <w:lang w:val="en-ID" w:eastAsia="en-ID"/>
        </w:rPr>
      </w:pPr>
      <w:hyperlink w:anchor="_Toc188477191" w:history="1">
        <w:r w:rsidR="00E4275C">
          <w:rPr>
            <w:rStyle w:val="Hyperlink"/>
            <w:noProof/>
            <w:lang w:val="id-ID"/>
          </w:rPr>
          <w:t>3.</w:t>
        </w:r>
        <w:r w:rsidR="00E4275C">
          <w:rPr>
            <w:rFonts w:ascii="Calibri" w:eastAsia="SimSun" w:hAnsi="Calibri" w:cs="Arial"/>
            <w:noProof/>
            <w:sz w:val="22"/>
            <w:szCs w:val="22"/>
            <w:lang w:val="en-ID" w:eastAsia="en-ID"/>
          </w:rPr>
          <w:tab/>
        </w:r>
        <w:r w:rsidR="00E4275C">
          <w:rPr>
            <w:rStyle w:val="Hyperlink"/>
            <w:noProof/>
            <w:lang w:val="id-ID"/>
          </w:rPr>
          <w:t>Metode Analisis Data</w:t>
        </w:r>
        <w:r w:rsidR="00E4275C">
          <w:rPr>
            <w:noProof/>
            <w:webHidden/>
          </w:rPr>
          <w:tab/>
        </w:r>
        <w:r w:rsidR="00E4275C">
          <w:rPr>
            <w:noProof/>
            <w:webHidden/>
          </w:rPr>
          <w:fldChar w:fldCharType="begin"/>
        </w:r>
        <w:r w:rsidR="00E4275C">
          <w:rPr>
            <w:noProof/>
            <w:webHidden/>
          </w:rPr>
          <w:instrText xml:space="preserve"> PAGEREF _Toc188477191 \h </w:instrText>
        </w:r>
        <w:r w:rsidR="00E4275C">
          <w:rPr>
            <w:noProof/>
            <w:webHidden/>
          </w:rPr>
        </w:r>
        <w:r w:rsidR="00E4275C">
          <w:rPr>
            <w:noProof/>
            <w:webHidden/>
          </w:rPr>
          <w:fldChar w:fldCharType="separate"/>
        </w:r>
        <w:r w:rsidR="00E4275C">
          <w:rPr>
            <w:noProof/>
            <w:webHidden/>
          </w:rPr>
          <w:t>68</w:t>
        </w:r>
        <w:r w:rsidR="00E4275C">
          <w:rPr>
            <w:noProof/>
            <w:webHidden/>
          </w:rPr>
          <w:fldChar w:fldCharType="end"/>
        </w:r>
      </w:hyperlink>
    </w:p>
    <w:p w14:paraId="3C6B4E88" w14:textId="77777777" w:rsidR="00A40053" w:rsidRDefault="00F8311A">
      <w:pPr>
        <w:pStyle w:val="TOC2"/>
        <w:tabs>
          <w:tab w:val="left" w:pos="1418"/>
          <w:tab w:val="right" w:leader="dot" w:pos="8261"/>
        </w:tabs>
        <w:spacing w:before="0" w:line="480" w:lineRule="auto"/>
        <w:rPr>
          <w:rFonts w:eastAsia="SimSun" w:cs="Arial"/>
          <w:b w:val="0"/>
          <w:bCs w:val="0"/>
          <w:i w:val="0"/>
          <w:iCs w:val="0"/>
          <w:noProof/>
          <w:sz w:val="22"/>
          <w:szCs w:val="22"/>
          <w:lang w:val="en-ID" w:eastAsia="en-ID"/>
        </w:rPr>
      </w:pPr>
      <w:hyperlink w:anchor="_Toc188477192" w:history="1">
        <w:r w:rsidR="00E4275C">
          <w:rPr>
            <w:rStyle w:val="Hyperlink"/>
            <w:rFonts w:ascii="Times New Roman" w:hAnsi="Times New Roman" w:cs="Times New Roman"/>
            <w:b w:val="0"/>
            <w:bCs w:val="0"/>
            <w:i w:val="0"/>
            <w:iCs w:val="0"/>
            <w:noProof/>
            <w:lang w:val="id-ID"/>
          </w:rPr>
          <w:t>C.</w:t>
        </w:r>
        <w:r w:rsidR="00E4275C">
          <w:rPr>
            <w:rFonts w:eastAsia="SimSun" w:cs="Arial"/>
            <w:b w:val="0"/>
            <w:bCs w:val="0"/>
            <w:i w:val="0"/>
            <w:iCs w:val="0"/>
            <w:noProof/>
            <w:sz w:val="22"/>
            <w:szCs w:val="22"/>
            <w:lang w:val="en-ID" w:eastAsia="en-ID"/>
          </w:rPr>
          <w:tab/>
        </w:r>
        <w:r w:rsidR="00E4275C">
          <w:rPr>
            <w:rStyle w:val="Hyperlink"/>
            <w:rFonts w:ascii="Times New Roman" w:hAnsi="Times New Roman" w:cs="Times New Roman"/>
            <w:b w:val="0"/>
            <w:bCs w:val="0"/>
            <w:i w:val="0"/>
            <w:iCs w:val="0"/>
            <w:noProof/>
            <w:lang w:val="id-ID"/>
          </w:rPr>
          <w:t>Pembahasan</w:t>
        </w:r>
        <w:r w:rsidR="00E4275C">
          <w:rPr>
            <w:b w:val="0"/>
            <w:bCs w:val="0"/>
            <w:i w:val="0"/>
            <w:iCs w:val="0"/>
            <w:noProof/>
            <w:webHidden/>
          </w:rPr>
          <w:tab/>
        </w:r>
        <w:r w:rsidR="00E4275C">
          <w:rPr>
            <w:b w:val="0"/>
            <w:bCs w:val="0"/>
            <w:i w:val="0"/>
            <w:iCs w:val="0"/>
            <w:noProof/>
            <w:webHidden/>
          </w:rPr>
          <w:fldChar w:fldCharType="begin"/>
        </w:r>
        <w:r w:rsidR="00E4275C">
          <w:rPr>
            <w:b w:val="0"/>
            <w:bCs w:val="0"/>
            <w:i w:val="0"/>
            <w:iCs w:val="0"/>
            <w:noProof/>
            <w:webHidden/>
          </w:rPr>
          <w:instrText xml:space="preserve"> PAGEREF _Toc188477192 \h </w:instrText>
        </w:r>
        <w:r w:rsidR="00E4275C">
          <w:rPr>
            <w:b w:val="0"/>
            <w:bCs w:val="0"/>
            <w:i w:val="0"/>
            <w:iCs w:val="0"/>
            <w:noProof/>
            <w:webHidden/>
          </w:rPr>
        </w:r>
        <w:r w:rsidR="00E4275C">
          <w:rPr>
            <w:b w:val="0"/>
            <w:bCs w:val="0"/>
            <w:i w:val="0"/>
            <w:iCs w:val="0"/>
            <w:noProof/>
            <w:webHidden/>
          </w:rPr>
          <w:fldChar w:fldCharType="separate"/>
        </w:r>
        <w:r w:rsidR="00E4275C">
          <w:rPr>
            <w:b w:val="0"/>
            <w:bCs w:val="0"/>
            <w:i w:val="0"/>
            <w:iCs w:val="0"/>
            <w:noProof/>
            <w:webHidden/>
          </w:rPr>
          <w:t>80</w:t>
        </w:r>
        <w:r w:rsidR="00E4275C">
          <w:rPr>
            <w:b w:val="0"/>
            <w:bCs w:val="0"/>
            <w:i w:val="0"/>
            <w:iCs w:val="0"/>
            <w:noProof/>
            <w:webHidden/>
          </w:rPr>
          <w:fldChar w:fldCharType="end"/>
        </w:r>
      </w:hyperlink>
    </w:p>
    <w:p w14:paraId="7BB09151" w14:textId="77777777" w:rsidR="00A40053" w:rsidRDefault="00E4275C">
      <w:pPr>
        <w:pStyle w:val="TOC1"/>
        <w:spacing w:line="480" w:lineRule="auto"/>
        <w:rPr>
          <w:rFonts w:eastAsia="SimSun"/>
          <w:noProof/>
          <w:lang w:val="en-ID" w:eastAsia="en-ID"/>
        </w:rPr>
      </w:pPr>
      <w:r>
        <w:rPr>
          <w:noProof/>
        </w:rPr>
        <w:t xml:space="preserve">BAB V </w:t>
      </w:r>
      <w:hyperlink w:anchor="_Toc188477194" w:history="1">
        <w:r>
          <w:rPr>
            <w:rStyle w:val="Hyperlink"/>
            <w:noProof/>
            <w:lang w:val="id-ID"/>
          </w:rPr>
          <w:t>KESIMPULAN DAN SARAN</w:t>
        </w:r>
        <w:r>
          <w:rPr>
            <w:noProof/>
            <w:webHidden/>
          </w:rPr>
          <w:tab/>
        </w:r>
        <w:r>
          <w:rPr>
            <w:noProof/>
            <w:webHidden/>
          </w:rPr>
          <w:fldChar w:fldCharType="begin"/>
        </w:r>
        <w:r>
          <w:rPr>
            <w:noProof/>
            <w:webHidden/>
          </w:rPr>
          <w:instrText xml:space="preserve"> PAGEREF _Toc188477194 \h </w:instrText>
        </w:r>
        <w:r>
          <w:rPr>
            <w:noProof/>
            <w:webHidden/>
          </w:rPr>
        </w:r>
        <w:r>
          <w:rPr>
            <w:noProof/>
            <w:webHidden/>
          </w:rPr>
          <w:fldChar w:fldCharType="separate"/>
        </w:r>
        <w:r>
          <w:rPr>
            <w:noProof/>
            <w:webHidden/>
          </w:rPr>
          <w:t>86</w:t>
        </w:r>
        <w:r>
          <w:rPr>
            <w:noProof/>
            <w:webHidden/>
          </w:rPr>
          <w:fldChar w:fldCharType="end"/>
        </w:r>
      </w:hyperlink>
    </w:p>
    <w:p w14:paraId="3FC3CF6E" w14:textId="77777777" w:rsidR="00A40053" w:rsidRDefault="00F8311A">
      <w:pPr>
        <w:pStyle w:val="TOC1"/>
        <w:spacing w:line="480" w:lineRule="auto"/>
        <w:rPr>
          <w:rFonts w:eastAsia="SimSun"/>
          <w:noProof/>
          <w:lang w:val="en-ID" w:eastAsia="en-ID"/>
        </w:rPr>
      </w:pPr>
      <w:hyperlink w:anchor="_Toc188477195" w:history="1">
        <w:r w:rsidR="00E4275C">
          <w:rPr>
            <w:rStyle w:val="Hyperlink"/>
            <w:noProof/>
            <w:lang w:val="id-ID"/>
          </w:rPr>
          <w:t>DAFTAR PUSTAKA</w:t>
        </w:r>
        <w:r w:rsidR="00E4275C">
          <w:rPr>
            <w:noProof/>
            <w:webHidden/>
          </w:rPr>
          <w:tab/>
        </w:r>
        <w:r w:rsidR="00E4275C">
          <w:rPr>
            <w:noProof/>
            <w:webHidden/>
          </w:rPr>
          <w:fldChar w:fldCharType="begin"/>
        </w:r>
        <w:r w:rsidR="00E4275C">
          <w:rPr>
            <w:noProof/>
            <w:webHidden/>
          </w:rPr>
          <w:instrText xml:space="preserve"> PAGEREF _Toc188477195 \h </w:instrText>
        </w:r>
        <w:r w:rsidR="00E4275C">
          <w:rPr>
            <w:noProof/>
            <w:webHidden/>
          </w:rPr>
        </w:r>
        <w:r w:rsidR="00E4275C">
          <w:rPr>
            <w:noProof/>
            <w:webHidden/>
          </w:rPr>
          <w:fldChar w:fldCharType="separate"/>
        </w:r>
        <w:r w:rsidR="00E4275C">
          <w:rPr>
            <w:noProof/>
            <w:webHidden/>
          </w:rPr>
          <w:t>89</w:t>
        </w:r>
        <w:r w:rsidR="00E4275C">
          <w:rPr>
            <w:noProof/>
            <w:webHidden/>
          </w:rPr>
          <w:fldChar w:fldCharType="end"/>
        </w:r>
      </w:hyperlink>
    </w:p>
    <w:p w14:paraId="55F9844E" w14:textId="77777777" w:rsidR="00A40053" w:rsidRDefault="00F8311A">
      <w:pPr>
        <w:pStyle w:val="TOC1"/>
        <w:spacing w:line="480" w:lineRule="auto"/>
        <w:rPr>
          <w:rFonts w:eastAsia="SimSun"/>
          <w:noProof/>
          <w:lang w:val="en-ID" w:eastAsia="en-ID"/>
        </w:rPr>
      </w:pPr>
      <w:hyperlink w:anchor="_Toc188477196" w:history="1">
        <w:r w:rsidR="00E4275C">
          <w:rPr>
            <w:rStyle w:val="Hyperlink"/>
            <w:noProof/>
            <w:lang w:val="id-ID"/>
          </w:rPr>
          <w:t>LAMPIRAN</w:t>
        </w:r>
        <w:r w:rsidR="00E4275C">
          <w:rPr>
            <w:noProof/>
            <w:webHidden/>
          </w:rPr>
          <w:t>…………………………………………………………………………</w:t>
        </w:r>
        <w:r w:rsidR="00E4275C">
          <w:rPr>
            <w:noProof/>
            <w:webHidden/>
          </w:rPr>
          <w:fldChar w:fldCharType="begin"/>
        </w:r>
        <w:r w:rsidR="00E4275C">
          <w:rPr>
            <w:noProof/>
            <w:webHidden/>
          </w:rPr>
          <w:instrText xml:space="preserve"> PAGEREF _Toc188477196 \h </w:instrText>
        </w:r>
        <w:r w:rsidR="00E4275C">
          <w:rPr>
            <w:noProof/>
            <w:webHidden/>
          </w:rPr>
        </w:r>
        <w:r w:rsidR="00E4275C">
          <w:rPr>
            <w:noProof/>
            <w:webHidden/>
          </w:rPr>
          <w:fldChar w:fldCharType="separate"/>
        </w:r>
        <w:r w:rsidR="00E4275C">
          <w:rPr>
            <w:noProof/>
            <w:webHidden/>
          </w:rPr>
          <w:t>91</w:t>
        </w:r>
        <w:r w:rsidR="00E4275C">
          <w:rPr>
            <w:noProof/>
            <w:webHidden/>
          </w:rPr>
          <w:fldChar w:fldCharType="end"/>
        </w:r>
      </w:hyperlink>
    </w:p>
    <w:p w14:paraId="605579E7" w14:textId="77777777" w:rsidR="00A40053" w:rsidRDefault="00E4275C">
      <w:pPr>
        <w:spacing w:line="360" w:lineRule="auto"/>
        <w:rPr>
          <w:rFonts w:ascii="Times New Roman" w:hAnsi="Times New Roman" w:cs="Times New Roman"/>
          <w:sz w:val="24"/>
          <w:szCs w:val="24"/>
          <w:lang w:val="id-ID"/>
        </w:rPr>
      </w:pPr>
      <w:r>
        <w:rPr>
          <w:rFonts w:ascii="Times New Roman" w:hAnsi="Times New Roman" w:cs="Times New Roman"/>
          <w:noProof/>
          <w:sz w:val="24"/>
          <w:szCs w:val="24"/>
          <w:lang w:val="id-ID"/>
        </w:rPr>
        <w:fldChar w:fldCharType="end"/>
      </w:r>
    </w:p>
    <w:p w14:paraId="4A327D64" w14:textId="77777777" w:rsidR="00A40053" w:rsidRDefault="00E4275C">
      <w:pPr>
        <w:pStyle w:val="Heading1"/>
        <w:ind w:left="2328" w:firstLine="552"/>
        <w:rPr>
          <w:lang w:val="id-ID"/>
        </w:rPr>
      </w:pPr>
      <w:bookmarkStart w:id="27" w:name="_Toc188477152"/>
      <w:r>
        <w:rPr>
          <w:lang w:val="id-ID"/>
        </w:rPr>
        <w:br w:type="column"/>
        <w:t>DAFTAR TABEL</w:t>
      </w:r>
      <w:bookmarkEnd w:id="27"/>
    </w:p>
    <w:p w14:paraId="0E014371" w14:textId="77777777" w:rsidR="00A40053" w:rsidRDefault="00A40053">
      <w:pPr>
        <w:rPr>
          <w:rFonts w:ascii="Times New Roman" w:hAnsi="Times New Roman" w:cs="Times New Roman"/>
          <w:sz w:val="24"/>
          <w:szCs w:val="24"/>
          <w:lang w:val="id-ID"/>
        </w:rPr>
      </w:pPr>
    </w:p>
    <w:p w14:paraId="6184FEEB" w14:textId="77777777" w:rsidR="00A40053" w:rsidRDefault="00E4275C">
      <w:pPr>
        <w:spacing w:after="160" w:line="259" w:lineRule="auto"/>
        <w:rPr>
          <w:rFonts w:ascii="Times New Roman" w:hAnsi="Times New Roman" w:cs="Times New Roman"/>
          <w:b/>
          <w:sz w:val="24"/>
          <w:szCs w:val="24"/>
        </w:rPr>
      </w:pPr>
      <w:r>
        <w:rPr>
          <w:rFonts w:ascii="Times New Roman" w:hAnsi="Times New Roman" w:cs="Times New Roman"/>
          <w:b/>
          <w:sz w:val="24"/>
          <w:szCs w:val="24"/>
          <w:lang w:val="id-ID"/>
        </w:rPr>
        <w:t>Tabel</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  Halaman</w:t>
      </w:r>
    </w:p>
    <w:p w14:paraId="46347867"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Fonts w:ascii="Times New Roman" w:hAnsi="Times New Roman" w:cs="Times New Roman"/>
          <w:bCs/>
          <w:i w:val="0"/>
          <w:iCs w:val="0"/>
          <w:sz w:val="24"/>
          <w:lang w:val="id-ID"/>
        </w:rPr>
        <w:t xml:space="preserve">Data Penjualan Toko Roti Citra </w:t>
      </w:r>
      <w:r>
        <w:rPr>
          <w:rFonts w:ascii="Times New Roman" w:hAnsi="Times New Roman" w:cs="Times New Roman"/>
          <w:bCs/>
          <w:iCs w:val="0"/>
          <w:sz w:val="24"/>
          <w:lang w:val="id-ID"/>
        </w:rPr>
        <w:t>Kitchen End Bakery</w:t>
      </w:r>
      <w:r>
        <w:rPr>
          <w:rFonts w:ascii="Times New Roman" w:hAnsi="Times New Roman" w:cs="Times New Roman"/>
          <w:bCs/>
          <w:i w:val="0"/>
          <w:iCs w:val="0"/>
          <w:sz w:val="24"/>
          <w:lang w:val="id-ID"/>
        </w:rPr>
        <w:t xml:space="preserve"> Kab.Tegal</w:t>
      </w:r>
      <w:r>
        <w:rPr>
          <w:rFonts w:ascii="Times New Roman" w:hAnsi="Times New Roman" w:cs="Times New Roman"/>
          <w:bCs/>
          <w:i w:val="0"/>
          <w:iCs w:val="0"/>
          <w:sz w:val="24"/>
          <w:lang w:val="id-ID"/>
        </w:rPr>
        <w:fldChar w:fldCharType="begin"/>
      </w:r>
      <w:r>
        <w:rPr>
          <w:rFonts w:ascii="Times New Roman" w:hAnsi="Times New Roman" w:cs="Times New Roman"/>
          <w:bCs/>
          <w:i w:val="0"/>
          <w:iCs w:val="0"/>
          <w:sz w:val="24"/>
          <w:lang w:val="id-ID"/>
        </w:rPr>
        <w:instrText xml:space="preserve"> TOC \h \z \c "Tabel" </w:instrText>
      </w:r>
      <w:r>
        <w:rPr>
          <w:rFonts w:ascii="Times New Roman" w:hAnsi="Times New Roman" w:cs="Times New Roman"/>
          <w:bCs/>
          <w:i w:val="0"/>
          <w:iCs w:val="0"/>
          <w:sz w:val="24"/>
          <w:lang w:val="id-ID"/>
        </w:rPr>
        <w:fldChar w:fldCharType="separate"/>
      </w:r>
      <w:hyperlink w:anchor="_Toc188537203"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_Toc188537203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3</w:t>
        </w:r>
        <w:r>
          <w:rPr>
            <w:rFonts w:ascii="Times New Roman" w:hAnsi="Times New Roman" w:cs="Times New Roman"/>
            <w:bCs/>
            <w:i w:val="0"/>
            <w:iCs w:val="0"/>
            <w:noProof/>
            <w:webHidden/>
            <w:sz w:val="24"/>
          </w:rPr>
          <w:fldChar w:fldCharType="end"/>
        </w:r>
      </w:hyperlink>
    </w:p>
    <w:p w14:paraId="65FBEAFF"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 xml:space="preserve">Varian Produk </w:t>
      </w:r>
      <w:r>
        <w:rPr>
          <w:rFonts w:ascii="Times New Roman" w:hAnsi="Times New Roman" w:cs="Times New Roman"/>
          <w:bCs/>
          <w:i w:val="0"/>
          <w:iCs w:val="0"/>
          <w:noProof/>
          <w:sz w:val="24"/>
          <w:lang w:val="id-ID"/>
        </w:rPr>
        <w:t xml:space="preserve">Toko Roti Citra </w:t>
      </w:r>
      <w:r>
        <w:rPr>
          <w:rFonts w:ascii="Times New Roman" w:hAnsi="Times New Roman" w:cs="Times New Roman"/>
          <w:bCs/>
          <w:iCs w:val="0"/>
          <w:noProof/>
          <w:sz w:val="24"/>
          <w:lang w:val="id-ID"/>
        </w:rPr>
        <w:t>Kitchen End Bakery</w:t>
      </w:r>
      <w:r>
        <w:rPr>
          <w:rFonts w:ascii="Times New Roman" w:hAnsi="Times New Roman" w:cs="Times New Roman"/>
          <w:bCs/>
          <w:i w:val="0"/>
          <w:iCs w:val="0"/>
          <w:noProof/>
          <w:sz w:val="24"/>
          <w:lang w:val="id-ID"/>
        </w:rPr>
        <w:t xml:space="preserve"> Kab.Tegal</w:t>
      </w:r>
      <w:hyperlink w:anchor="_Toc188537204"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_Toc188537204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4</w:t>
        </w:r>
        <w:r>
          <w:rPr>
            <w:rFonts w:ascii="Times New Roman" w:hAnsi="Times New Roman" w:cs="Times New Roman"/>
            <w:bCs/>
            <w:i w:val="0"/>
            <w:iCs w:val="0"/>
            <w:noProof/>
            <w:webHidden/>
            <w:sz w:val="24"/>
          </w:rPr>
          <w:fldChar w:fldCharType="end"/>
        </w:r>
      </w:hyperlink>
    </w:p>
    <w:p w14:paraId="0C7321D7"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 xml:space="preserve">Jenis Promosi Toko Roti Citra </w:t>
      </w:r>
      <w:r>
        <w:rPr>
          <w:rStyle w:val="Hyperlink"/>
          <w:rFonts w:ascii="Times New Roman" w:hAnsi="Times New Roman" w:cs="Times New Roman"/>
          <w:bCs/>
          <w:iCs w:val="0"/>
          <w:noProof/>
          <w:color w:val="auto"/>
          <w:sz w:val="24"/>
          <w:u w:val="none"/>
        </w:rPr>
        <w:t>Kitchen End Bakery</w:t>
      </w:r>
      <w:r>
        <w:rPr>
          <w:rStyle w:val="Hyperlink"/>
          <w:rFonts w:ascii="Times New Roman" w:hAnsi="Times New Roman" w:cs="Times New Roman"/>
          <w:bCs/>
          <w:i w:val="0"/>
          <w:iCs w:val="0"/>
          <w:noProof/>
          <w:color w:val="auto"/>
          <w:sz w:val="24"/>
          <w:u w:val="none"/>
        </w:rPr>
        <w:t xml:space="preserve"> Kab.Tegal</w:t>
      </w:r>
      <w:hyperlink w:anchor="_Toc188537205"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_Toc188537205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5</w:t>
        </w:r>
        <w:r>
          <w:rPr>
            <w:rFonts w:ascii="Times New Roman" w:hAnsi="Times New Roman" w:cs="Times New Roman"/>
            <w:bCs/>
            <w:i w:val="0"/>
            <w:iCs w:val="0"/>
            <w:noProof/>
            <w:webHidden/>
            <w:sz w:val="24"/>
          </w:rPr>
          <w:fldChar w:fldCharType="end"/>
        </w:r>
      </w:hyperlink>
    </w:p>
    <w:p w14:paraId="37E5E97B"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Penelitian Terdahulu</w:t>
      </w:r>
      <w:hyperlink w:anchor="_Toc188537206"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_Toc188537206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27</w:t>
        </w:r>
        <w:r>
          <w:rPr>
            <w:rFonts w:ascii="Times New Roman" w:hAnsi="Times New Roman" w:cs="Times New Roman"/>
            <w:bCs/>
            <w:i w:val="0"/>
            <w:iCs w:val="0"/>
            <w:noProof/>
            <w:webHidden/>
            <w:sz w:val="24"/>
          </w:rPr>
          <w:fldChar w:fldCharType="end"/>
        </w:r>
      </w:hyperlink>
    </w:p>
    <w:p w14:paraId="0A3AEC41"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Operasional Variabel</w:t>
      </w:r>
      <w:r>
        <w:rPr>
          <w:rStyle w:val="Hyperlink"/>
          <w:rFonts w:ascii="Times New Roman" w:hAnsi="Times New Roman" w:cs="Times New Roman"/>
          <w:bCs/>
          <w:i w:val="0"/>
          <w:iCs w:val="0"/>
          <w:noProof/>
          <w:sz w:val="24"/>
        </w:rPr>
        <w:t xml:space="preserve"> </w:t>
      </w:r>
      <w:hyperlink w:anchor="_Toc188537207"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_Toc188537207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37</w:t>
        </w:r>
        <w:r>
          <w:rPr>
            <w:rFonts w:ascii="Times New Roman" w:hAnsi="Times New Roman" w:cs="Times New Roman"/>
            <w:bCs/>
            <w:i w:val="0"/>
            <w:iCs w:val="0"/>
            <w:noProof/>
            <w:webHidden/>
            <w:sz w:val="24"/>
          </w:rPr>
          <w:fldChar w:fldCharType="end"/>
        </w:r>
      </w:hyperlink>
    </w:p>
    <w:p w14:paraId="1186218E"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Skala Likert</w:t>
      </w:r>
      <w:hyperlink w:anchor="_Toc188537208"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_Toc188537208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39</w:t>
        </w:r>
        <w:r>
          <w:rPr>
            <w:rFonts w:ascii="Times New Roman" w:hAnsi="Times New Roman" w:cs="Times New Roman"/>
            <w:bCs/>
            <w:i w:val="0"/>
            <w:iCs w:val="0"/>
            <w:noProof/>
            <w:webHidden/>
            <w:sz w:val="24"/>
          </w:rPr>
          <w:fldChar w:fldCharType="end"/>
        </w:r>
      </w:hyperlink>
    </w:p>
    <w:p w14:paraId="61C1F0F1"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Deskripsi Responden Berdasarkan Jenis Kelamin</w:t>
      </w:r>
      <w:hyperlink w:anchor="_Toc188537209"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_Toc188537209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59</w:t>
        </w:r>
        <w:r>
          <w:rPr>
            <w:rFonts w:ascii="Times New Roman" w:hAnsi="Times New Roman" w:cs="Times New Roman"/>
            <w:bCs/>
            <w:i w:val="0"/>
            <w:iCs w:val="0"/>
            <w:noProof/>
            <w:webHidden/>
            <w:sz w:val="24"/>
          </w:rPr>
          <w:fldChar w:fldCharType="end"/>
        </w:r>
      </w:hyperlink>
    </w:p>
    <w:p w14:paraId="68453BC5"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0" w:history="1">
        <w:r w:rsidR="00E4275C">
          <w:rPr>
            <w:rStyle w:val="Hyperlink"/>
            <w:rFonts w:ascii="Times New Roman" w:hAnsi="Times New Roman" w:cs="Times New Roman"/>
            <w:bCs/>
            <w:i w:val="0"/>
            <w:iCs w:val="0"/>
            <w:noProof/>
            <w:sz w:val="24"/>
          </w:rPr>
          <w:t>Deskripsi Responden Berdasarkan Usia</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_Toc188537210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59</w:t>
        </w:r>
        <w:r w:rsidR="00E4275C">
          <w:rPr>
            <w:rFonts w:ascii="Times New Roman" w:hAnsi="Times New Roman" w:cs="Times New Roman"/>
            <w:bCs/>
            <w:i w:val="0"/>
            <w:iCs w:val="0"/>
            <w:noProof/>
            <w:webHidden/>
            <w:sz w:val="24"/>
          </w:rPr>
          <w:fldChar w:fldCharType="end"/>
        </w:r>
      </w:hyperlink>
    </w:p>
    <w:p w14:paraId="4312D5D3"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1" w:history="1">
        <w:r w:rsidR="00E4275C">
          <w:rPr>
            <w:rStyle w:val="Hyperlink"/>
            <w:rFonts w:ascii="Times New Roman" w:hAnsi="Times New Roman" w:cs="Times New Roman"/>
            <w:bCs/>
            <w:i w:val="0"/>
            <w:iCs w:val="0"/>
            <w:noProof/>
            <w:sz w:val="24"/>
          </w:rPr>
          <w:t>Deskripsi Responden Bedasarkan Pendidikan Terakhir</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_Toc188537211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
            <w:i w:val="0"/>
            <w:iCs w:val="0"/>
            <w:noProof/>
            <w:webHidden/>
            <w:sz w:val="24"/>
          </w:rPr>
          <w:t>Error! Bookmark not defined.</w:t>
        </w:r>
        <w:r w:rsidR="00E4275C">
          <w:rPr>
            <w:rFonts w:ascii="Times New Roman" w:hAnsi="Times New Roman" w:cs="Times New Roman"/>
            <w:bCs/>
            <w:i w:val="0"/>
            <w:iCs w:val="0"/>
            <w:noProof/>
            <w:webHidden/>
            <w:sz w:val="24"/>
          </w:rPr>
          <w:fldChar w:fldCharType="end"/>
        </w:r>
      </w:hyperlink>
    </w:p>
    <w:p w14:paraId="44A1D0A6"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Hasil Uji Validitas Keputusan Pembelian</w:t>
      </w:r>
      <w:hyperlink w:anchor="_Toc188537212"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_Toc188537212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61</w:t>
        </w:r>
        <w:r>
          <w:rPr>
            <w:rFonts w:ascii="Times New Roman" w:hAnsi="Times New Roman" w:cs="Times New Roman"/>
            <w:bCs/>
            <w:i w:val="0"/>
            <w:iCs w:val="0"/>
            <w:noProof/>
            <w:webHidden/>
            <w:sz w:val="24"/>
          </w:rPr>
          <w:fldChar w:fldCharType="end"/>
        </w:r>
      </w:hyperlink>
    </w:p>
    <w:p w14:paraId="0ECE57B6"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3" w:history="1">
        <w:r w:rsidR="00E4275C">
          <w:rPr>
            <w:rStyle w:val="Hyperlink"/>
            <w:rFonts w:ascii="Times New Roman" w:hAnsi="Times New Roman" w:cs="Times New Roman"/>
            <w:bCs/>
            <w:i w:val="0"/>
            <w:iCs w:val="0"/>
            <w:noProof/>
            <w:sz w:val="24"/>
          </w:rPr>
          <w:t>Hasil Uji Validasi Kualitas Produk</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_Toc188537213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62</w:t>
        </w:r>
        <w:r w:rsidR="00E4275C">
          <w:rPr>
            <w:rFonts w:ascii="Times New Roman" w:hAnsi="Times New Roman" w:cs="Times New Roman"/>
            <w:bCs/>
            <w:i w:val="0"/>
            <w:iCs w:val="0"/>
            <w:noProof/>
            <w:webHidden/>
            <w:sz w:val="24"/>
          </w:rPr>
          <w:fldChar w:fldCharType="end"/>
        </w:r>
      </w:hyperlink>
    </w:p>
    <w:p w14:paraId="1D0787B5"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4" w:history="1">
        <w:r w:rsidR="00E4275C">
          <w:rPr>
            <w:rStyle w:val="Hyperlink"/>
            <w:rFonts w:ascii="Times New Roman" w:hAnsi="Times New Roman" w:cs="Times New Roman"/>
            <w:bCs/>
            <w:i w:val="0"/>
            <w:iCs w:val="0"/>
            <w:noProof/>
            <w:sz w:val="24"/>
          </w:rPr>
          <w:t>Hasil Uji Validitas Keputusan Pelayanan</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_Toc188537214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63</w:t>
        </w:r>
        <w:r w:rsidR="00E4275C">
          <w:rPr>
            <w:rFonts w:ascii="Times New Roman" w:hAnsi="Times New Roman" w:cs="Times New Roman"/>
            <w:bCs/>
            <w:i w:val="0"/>
            <w:iCs w:val="0"/>
            <w:noProof/>
            <w:webHidden/>
            <w:sz w:val="24"/>
          </w:rPr>
          <w:fldChar w:fldCharType="end"/>
        </w:r>
      </w:hyperlink>
    </w:p>
    <w:p w14:paraId="44EDF322"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5" w:history="1">
        <w:r w:rsidR="00E4275C">
          <w:rPr>
            <w:rStyle w:val="Hyperlink"/>
            <w:rFonts w:ascii="Times New Roman" w:hAnsi="Times New Roman" w:cs="Times New Roman"/>
            <w:bCs/>
            <w:i w:val="0"/>
            <w:iCs w:val="0"/>
            <w:noProof/>
            <w:sz w:val="24"/>
          </w:rPr>
          <w:t>Hasil Uji Validitas Promosi</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_Toc188537215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64</w:t>
        </w:r>
        <w:r w:rsidR="00E4275C">
          <w:rPr>
            <w:rFonts w:ascii="Times New Roman" w:hAnsi="Times New Roman" w:cs="Times New Roman"/>
            <w:bCs/>
            <w:i w:val="0"/>
            <w:iCs w:val="0"/>
            <w:noProof/>
            <w:webHidden/>
            <w:sz w:val="24"/>
          </w:rPr>
          <w:fldChar w:fldCharType="end"/>
        </w:r>
      </w:hyperlink>
    </w:p>
    <w:p w14:paraId="77954B05"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6" w:history="1">
        <w:r w:rsidR="00E4275C">
          <w:rPr>
            <w:rStyle w:val="Hyperlink"/>
            <w:rFonts w:ascii="Times New Roman" w:hAnsi="Times New Roman" w:cs="Times New Roman"/>
            <w:bCs/>
            <w:i w:val="0"/>
            <w:iCs w:val="0"/>
            <w:noProof/>
            <w:sz w:val="24"/>
          </w:rPr>
          <w:t>Hasil Uji Reliabilitas Keputusan Pembelian</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_Toc188537216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65</w:t>
        </w:r>
        <w:r w:rsidR="00E4275C">
          <w:rPr>
            <w:rFonts w:ascii="Times New Roman" w:hAnsi="Times New Roman" w:cs="Times New Roman"/>
            <w:bCs/>
            <w:i w:val="0"/>
            <w:iCs w:val="0"/>
            <w:noProof/>
            <w:webHidden/>
            <w:sz w:val="24"/>
          </w:rPr>
          <w:fldChar w:fldCharType="end"/>
        </w:r>
      </w:hyperlink>
    </w:p>
    <w:p w14:paraId="356BFFB2"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7" w:history="1">
        <w:r w:rsidR="00E4275C">
          <w:rPr>
            <w:rStyle w:val="Hyperlink"/>
            <w:rFonts w:ascii="Times New Roman" w:hAnsi="Times New Roman" w:cs="Times New Roman"/>
            <w:bCs/>
            <w:i w:val="0"/>
            <w:iCs w:val="0"/>
            <w:noProof/>
            <w:sz w:val="24"/>
          </w:rPr>
          <w:t>Hasil Uji Reliabilitas Kualitas Produk</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_Toc188537217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66</w:t>
        </w:r>
        <w:r w:rsidR="00E4275C">
          <w:rPr>
            <w:rFonts w:ascii="Times New Roman" w:hAnsi="Times New Roman" w:cs="Times New Roman"/>
            <w:bCs/>
            <w:i w:val="0"/>
            <w:iCs w:val="0"/>
            <w:noProof/>
            <w:webHidden/>
            <w:sz w:val="24"/>
          </w:rPr>
          <w:fldChar w:fldCharType="end"/>
        </w:r>
      </w:hyperlink>
    </w:p>
    <w:p w14:paraId="0B3D1354"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18" w:history="1">
        <w:r w:rsidR="00E4275C">
          <w:rPr>
            <w:rStyle w:val="Hyperlink"/>
            <w:rFonts w:ascii="Times New Roman" w:hAnsi="Times New Roman" w:cs="Times New Roman"/>
            <w:bCs/>
            <w:i w:val="0"/>
            <w:iCs w:val="0"/>
            <w:noProof/>
            <w:sz w:val="24"/>
          </w:rPr>
          <w:t>Hasil Uji Reliabilitas Kualitas Pelayanan</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_Toc188537218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66</w:t>
        </w:r>
        <w:r w:rsidR="00E4275C">
          <w:rPr>
            <w:rFonts w:ascii="Times New Roman" w:hAnsi="Times New Roman" w:cs="Times New Roman"/>
            <w:bCs/>
            <w:i w:val="0"/>
            <w:iCs w:val="0"/>
            <w:noProof/>
            <w:webHidden/>
            <w:sz w:val="24"/>
          </w:rPr>
          <w:fldChar w:fldCharType="end"/>
        </w:r>
      </w:hyperlink>
    </w:p>
    <w:p w14:paraId="411B31D1" w14:textId="77777777" w:rsidR="00A40053" w:rsidRDefault="00E4275C"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r>
        <w:rPr>
          <w:rStyle w:val="Hyperlink"/>
          <w:rFonts w:ascii="Times New Roman" w:hAnsi="Times New Roman" w:cs="Times New Roman"/>
          <w:bCs/>
          <w:i w:val="0"/>
          <w:iCs w:val="0"/>
          <w:noProof/>
          <w:color w:val="auto"/>
          <w:sz w:val="24"/>
          <w:u w:val="none"/>
        </w:rPr>
        <w:t>Hasil Uji Reliabilitas Promosi</w:t>
      </w:r>
      <w:hyperlink w:anchor="_Toc188537219" w:history="1">
        <w:r>
          <w:rPr>
            <w:rFonts w:ascii="Times New Roman" w:hAnsi="Times New Roman" w:cs="Times New Roman"/>
            <w:bCs/>
            <w:i w:val="0"/>
            <w:iCs w:val="0"/>
            <w:noProof/>
            <w:webHidden/>
            <w:sz w:val="24"/>
          </w:rPr>
          <w:tab/>
        </w:r>
        <w:r>
          <w:rPr>
            <w:rFonts w:ascii="Times New Roman" w:hAnsi="Times New Roman" w:cs="Times New Roman"/>
            <w:bCs/>
            <w:i w:val="0"/>
            <w:iCs w:val="0"/>
            <w:noProof/>
            <w:webHidden/>
            <w:sz w:val="24"/>
          </w:rPr>
          <w:fldChar w:fldCharType="begin"/>
        </w:r>
        <w:r>
          <w:rPr>
            <w:rFonts w:ascii="Times New Roman" w:hAnsi="Times New Roman" w:cs="Times New Roman"/>
            <w:bCs/>
            <w:i w:val="0"/>
            <w:iCs w:val="0"/>
            <w:noProof/>
            <w:webHidden/>
            <w:sz w:val="24"/>
          </w:rPr>
          <w:instrText xml:space="preserve"> PAGEREF _Toc188537219 \h </w:instrText>
        </w:r>
        <w:r>
          <w:rPr>
            <w:rFonts w:ascii="Times New Roman" w:hAnsi="Times New Roman" w:cs="Times New Roman"/>
            <w:bCs/>
            <w:i w:val="0"/>
            <w:iCs w:val="0"/>
            <w:noProof/>
            <w:webHidden/>
            <w:sz w:val="24"/>
          </w:rPr>
        </w:r>
        <w:r>
          <w:rPr>
            <w:rFonts w:ascii="Times New Roman" w:hAnsi="Times New Roman" w:cs="Times New Roman"/>
            <w:bCs/>
            <w:i w:val="0"/>
            <w:iCs w:val="0"/>
            <w:noProof/>
            <w:webHidden/>
            <w:sz w:val="24"/>
          </w:rPr>
          <w:fldChar w:fldCharType="separate"/>
        </w:r>
        <w:r>
          <w:rPr>
            <w:rFonts w:ascii="Times New Roman" w:hAnsi="Times New Roman" w:cs="Times New Roman"/>
            <w:bCs/>
            <w:i w:val="0"/>
            <w:iCs w:val="0"/>
            <w:noProof/>
            <w:webHidden/>
            <w:sz w:val="24"/>
          </w:rPr>
          <w:t>67</w:t>
        </w:r>
        <w:r>
          <w:rPr>
            <w:rFonts w:ascii="Times New Roman" w:hAnsi="Times New Roman" w:cs="Times New Roman"/>
            <w:bCs/>
            <w:i w:val="0"/>
            <w:iCs w:val="0"/>
            <w:noProof/>
            <w:webHidden/>
            <w:sz w:val="24"/>
          </w:rPr>
          <w:fldChar w:fldCharType="end"/>
        </w:r>
      </w:hyperlink>
    </w:p>
    <w:p w14:paraId="4B52F086"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0" w:history="1">
        <w:r w:rsidR="00E4275C">
          <w:rPr>
            <w:rStyle w:val="Hyperlink"/>
            <w:rFonts w:ascii="Times New Roman" w:hAnsi="Times New Roman" w:cs="Times New Roman"/>
            <w:bCs/>
            <w:i w:val="0"/>
            <w:iCs w:val="0"/>
            <w:noProof/>
            <w:sz w:val="24"/>
          </w:rPr>
          <w:t>Uji Analisis Deskriptif</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_Toc188537220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68</w:t>
        </w:r>
        <w:r w:rsidR="00E4275C">
          <w:rPr>
            <w:rFonts w:ascii="Times New Roman" w:hAnsi="Times New Roman" w:cs="Times New Roman"/>
            <w:bCs/>
            <w:i w:val="0"/>
            <w:iCs w:val="0"/>
            <w:noProof/>
            <w:webHidden/>
            <w:sz w:val="24"/>
          </w:rPr>
          <w:fldChar w:fldCharType="end"/>
        </w:r>
      </w:hyperlink>
    </w:p>
    <w:p w14:paraId="47E2171A"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1" w:history="1">
        <w:r w:rsidR="00E4275C">
          <w:rPr>
            <w:rStyle w:val="Hyperlink"/>
            <w:rFonts w:ascii="Times New Roman" w:hAnsi="Times New Roman" w:cs="Times New Roman"/>
            <w:bCs/>
            <w:i w:val="0"/>
            <w:iCs w:val="0"/>
            <w:noProof/>
            <w:sz w:val="24"/>
          </w:rPr>
          <w:t>Uji Normalitas Kolmogorov-Smiraov</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_Toc188537221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71</w:t>
        </w:r>
        <w:r w:rsidR="00E4275C">
          <w:rPr>
            <w:rFonts w:ascii="Times New Roman" w:hAnsi="Times New Roman" w:cs="Times New Roman"/>
            <w:bCs/>
            <w:i w:val="0"/>
            <w:iCs w:val="0"/>
            <w:noProof/>
            <w:webHidden/>
            <w:sz w:val="24"/>
          </w:rPr>
          <w:fldChar w:fldCharType="end"/>
        </w:r>
      </w:hyperlink>
    </w:p>
    <w:p w14:paraId="479D12CB"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2" w:history="1">
        <w:r w:rsidR="00E4275C">
          <w:rPr>
            <w:rStyle w:val="Hyperlink"/>
            <w:rFonts w:ascii="Times New Roman" w:hAnsi="Times New Roman" w:cs="Times New Roman"/>
            <w:bCs/>
            <w:i w:val="0"/>
            <w:iCs w:val="0"/>
            <w:noProof/>
            <w:sz w:val="24"/>
          </w:rPr>
          <w:t>Uji Multikolinieritas</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_Toc188537222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72</w:t>
        </w:r>
        <w:r w:rsidR="00E4275C">
          <w:rPr>
            <w:rFonts w:ascii="Times New Roman" w:hAnsi="Times New Roman" w:cs="Times New Roman"/>
            <w:bCs/>
            <w:i w:val="0"/>
            <w:iCs w:val="0"/>
            <w:noProof/>
            <w:webHidden/>
            <w:sz w:val="24"/>
          </w:rPr>
          <w:fldChar w:fldCharType="end"/>
        </w:r>
      </w:hyperlink>
    </w:p>
    <w:p w14:paraId="6FE6C11F"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3" w:history="1">
        <w:r w:rsidR="00E4275C">
          <w:rPr>
            <w:rStyle w:val="Hyperlink"/>
            <w:rFonts w:ascii="Times New Roman" w:hAnsi="Times New Roman" w:cs="Times New Roman"/>
            <w:bCs/>
            <w:i w:val="0"/>
            <w:iCs w:val="0"/>
            <w:noProof/>
            <w:sz w:val="24"/>
          </w:rPr>
          <w:t>Hasil Analisis Regresi Linier Berganda</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_Toc188537223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74</w:t>
        </w:r>
        <w:r w:rsidR="00E4275C">
          <w:rPr>
            <w:rFonts w:ascii="Times New Roman" w:hAnsi="Times New Roman" w:cs="Times New Roman"/>
            <w:bCs/>
            <w:i w:val="0"/>
            <w:iCs w:val="0"/>
            <w:noProof/>
            <w:webHidden/>
            <w:sz w:val="24"/>
          </w:rPr>
          <w:fldChar w:fldCharType="end"/>
        </w:r>
      </w:hyperlink>
    </w:p>
    <w:p w14:paraId="028BB821"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4" w:history="1">
        <w:r w:rsidR="00E4275C">
          <w:rPr>
            <w:rStyle w:val="Hyperlink"/>
            <w:rFonts w:ascii="Times New Roman" w:hAnsi="Times New Roman" w:cs="Times New Roman"/>
            <w:bCs/>
            <w:i w:val="0"/>
            <w:iCs w:val="0"/>
            <w:noProof/>
            <w:sz w:val="24"/>
          </w:rPr>
          <w:t>Hasil Signifikansi Uji t</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_Toc188537224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76</w:t>
        </w:r>
        <w:r w:rsidR="00E4275C">
          <w:rPr>
            <w:rFonts w:ascii="Times New Roman" w:hAnsi="Times New Roman" w:cs="Times New Roman"/>
            <w:bCs/>
            <w:i w:val="0"/>
            <w:iCs w:val="0"/>
            <w:noProof/>
            <w:webHidden/>
            <w:sz w:val="24"/>
          </w:rPr>
          <w:fldChar w:fldCharType="end"/>
        </w:r>
      </w:hyperlink>
    </w:p>
    <w:p w14:paraId="452372D3"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5" w:history="1">
        <w:r w:rsidR="00E4275C">
          <w:rPr>
            <w:rStyle w:val="Hyperlink"/>
            <w:rFonts w:ascii="Times New Roman" w:hAnsi="Times New Roman" w:cs="Times New Roman"/>
            <w:bCs/>
            <w:i w:val="0"/>
            <w:iCs w:val="0"/>
            <w:noProof/>
            <w:sz w:val="24"/>
          </w:rPr>
          <w:t xml:space="preserve">Hasil Signifikansi Simultan Uji F </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_Toc188537225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78</w:t>
        </w:r>
        <w:r w:rsidR="00E4275C">
          <w:rPr>
            <w:rFonts w:ascii="Times New Roman" w:hAnsi="Times New Roman" w:cs="Times New Roman"/>
            <w:bCs/>
            <w:i w:val="0"/>
            <w:iCs w:val="0"/>
            <w:noProof/>
            <w:webHidden/>
            <w:sz w:val="24"/>
          </w:rPr>
          <w:fldChar w:fldCharType="end"/>
        </w:r>
      </w:hyperlink>
    </w:p>
    <w:p w14:paraId="7BF8E244" w14:textId="77777777" w:rsidR="00A40053" w:rsidRDefault="00F8311A" w:rsidP="002D666F">
      <w:pPr>
        <w:pStyle w:val="TableofFigures"/>
        <w:numPr>
          <w:ilvl w:val="0"/>
          <w:numId w:val="61"/>
        </w:numPr>
        <w:tabs>
          <w:tab w:val="right" w:leader="dot" w:pos="8261"/>
        </w:tabs>
        <w:spacing w:line="480" w:lineRule="auto"/>
        <w:jc w:val="both"/>
        <w:rPr>
          <w:rFonts w:ascii="Times New Roman" w:eastAsia="SimSun" w:hAnsi="Times New Roman" w:cs="Times New Roman"/>
          <w:bCs/>
          <w:i w:val="0"/>
          <w:iCs w:val="0"/>
          <w:noProof/>
          <w:sz w:val="24"/>
          <w:lang w:val="en-ID" w:eastAsia="en-ID"/>
        </w:rPr>
      </w:pPr>
      <w:hyperlink w:anchor="_Toc188537226" w:history="1">
        <w:r w:rsidR="00E4275C">
          <w:rPr>
            <w:rStyle w:val="Hyperlink"/>
            <w:rFonts w:ascii="Times New Roman" w:hAnsi="Times New Roman" w:cs="Times New Roman"/>
            <w:bCs/>
            <w:i w:val="0"/>
            <w:iCs w:val="0"/>
            <w:noProof/>
            <w:sz w:val="24"/>
          </w:rPr>
          <w:t>Hasil Analisis Koefisien Determinasi</w:t>
        </w:r>
        <w:r w:rsidR="00E4275C">
          <w:rPr>
            <w:rFonts w:ascii="Times New Roman" w:hAnsi="Times New Roman" w:cs="Times New Roman"/>
            <w:bCs/>
            <w:i w:val="0"/>
            <w:iCs w:val="0"/>
            <w:noProof/>
            <w:webHidden/>
            <w:sz w:val="24"/>
          </w:rPr>
          <w:tab/>
        </w:r>
        <w:r w:rsidR="00E4275C">
          <w:rPr>
            <w:rFonts w:ascii="Times New Roman" w:hAnsi="Times New Roman" w:cs="Times New Roman"/>
            <w:bCs/>
            <w:i w:val="0"/>
            <w:iCs w:val="0"/>
            <w:noProof/>
            <w:webHidden/>
            <w:sz w:val="24"/>
          </w:rPr>
          <w:fldChar w:fldCharType="begin"/>
        </w:r>
        <w:r w:rsidR="00E4275C">
          <w:rPr>
            <w:rFonts w:ascii="Times New Roman" w:hAnsi="Times New Roman" w:cs="Times New Roman"/>
            <w:bCs/>
            <w:i w:val="0"/>
            <w:iCs w:val="0"/>
            <w:noProof/>
            <w:webHidden/>
            <w:sz w:val="24"/>
          </w:rPr>
          <w:instrText xml:space="preserve"> PAGEREF _Toc188537226 \h </w:instrText>
        </w:r>
        <w:r w:rsidR="00E4275C">
          <w:rPr>
            <w:rFonts w:ascii="Times New Roman" w:hAnsi="Times New Roman" w:cs="Times New Roman"/>
            <w:bCs/>
            <w:i w:val="0"/>
            <w:iCs w:val="0"/>
            <w:noProof/>
            <w:webHidden/>
            <w:sz w:val="24"/>
          </w:rPr>
        </w:r>
        <w:r w:rsidR="00E4275C">
          <w:rPr>
            <w:rFonts w:ascii="Times New Roman" w:hAnsi="Times New Roman" w:cs="Times New Roman"/>
            <w:bCs/>
            <w:i w:val="0"/>
            <w:iCs w:val="0"/>
            <w:noProof/>
            <w:webHidden/>
            <w:sz w:val="24"/>
          </w:rPr>
          <w:fldChar w:fldCharType="separate"/>
        </w:r>
        <w:r w:rsidR="00E4275C">
          <w:rPr>
            <w:rFonts w:ascii="Times New Roman" w:hAnsi="Times New Roman" w:cs="Times New Roman"/>
            <w:bCs/>
            <w:i w:val="0"/>
            <w:iCs w:val="0"/>
            <w:noProof/>
            <w:webHidden/>
            <w:sz w:val="24"/>
          </w:rPr>
          <w:t>79</w:t>
        </w:r>
        <w:r w:rsidR="00E4275C">
          <w:rPr>
            <w:rFonts w:ascii="Times New Roman" w:hAnsi="Times New Roman" w:cs="Times New Roman"/>
            <w:bCs/>
            <w:i w:val="0"/>
            <w:iCs w:val="0"/>
            <w:noProof/>
            <w:webHidden/>
            <w:sz w:val="24"/>
          </w:rPr>
          <w:fldChar w:fldCharType="end"/>
        </w:r>
      </w:hyperlink>
    </w:p>
    <w:p w14:paraId="160D44D7" w14:textId="77777777" w:rsidR="00A40053" w:rsidRDefault="00E4275C">
      <w:pPr>
        <w:spacing w:after="16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br w:type="page"/>
      </w:r>
    </w:p>
    <w:p w14:paraId="1616A26E" w14:textId="77777777" w:rsidR="00A40053" w:rsidRDefault="00E4275C">
      <w:pPr>
        <w:pStyle w:val="Heading1"/>
        <w:ind w:left="2328" w:firstLine="552"/>
        <w:rPr>
          <w:lang w:val="id-ID"/>
        </w:rPr>
      </w:pPr>
      <w:bookmarkStart w:id="28" w:name="_Toc188477153"/>
      <w:r>
        <w:rPr>
          <w:lang w:val="id-ID"/>
        </w:rPr>
        <w:t>DAFTAR GAMBAR</w:t>
      </w:r>
      <w:bookmarkEnd w:id="28"/>
    </w:p>
    <w:p w14:paraId="7D6223E2" w14:textId="77777777" w:rsidR="00A40053" w:rsidRDefault="00A40053">
      <w:pPr>
        <w:rPr>
          <w:rFonts w:ascii="Times New Roman" w:hAnsi="Times New Roman" w:cs="Times New Roman"/>
          <w:sz w:val="24"/>
          <w:szCs w:val="24"/>
          <w:lang w:val="id-ID"/>
        </w:rPr>
      </w:pPr>
    </w:p>
    <w:p w14:paraId="390791B5" w14:textId="77777777" w:rsidR="00A40053" w:rsidRDefault="00E4275C">
      <w:pPr>
        <w:rPr>
          <w:rFonts w:ascii="Times New Roman" w:hAnsi="Times New Roman" w:cs="Times New Roman"/>
          <w:b/>
          <w:sz w:val="24"/>
          <w:szCs w:val="24"/>
          <w:lang w:val="id-ID"/>
        </w:rPr>
      </w:pPr>
      <w:r>
        <w:rPr>
          <w:rFonts w:ascii="Times New Roman" w:hAnsi="Times New Roman" w:cs="Times New Roman"/>
          <w:b/>
          <w:sz w:val="24"/>
          <w:szCs w:val="24"/>
          <w:lang w:val="id-ID"/>
        </w:rPr>
        <w:t>Gambar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 xml:space="preserve">  Halaman</w:t>
      </w:r>
    </w:p>
    <w:p w14:paraId="726DA94A" w14:textId="77777777" w:rsidR="00A40053" w:rsidRDefault="00E4275C"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r>
        <w:rPr>
          <w:rFonts w:ascii="Times New Roman" w:hAnsi="Times New Roman" w:cs="Times New Roman"/>
          <w:b/>
          <w:sz w:val="24"/>
          <w:lang w:val="id-ID"/>
        </w:rPr>
        <w:fldChar w:fldCharType="begin"/>
      </w:r>
      <w:r>
        <w:rPr>
          <w:rFonts w:ascii="Times New Roman" w:hAnsi="Times New Roman" w:cs="Times New Roman"/>
          <w:b/>
          <w:sz w:val="24"/>
          <w:lang w:val="id-ID"/>
        </w:rPr>
        <w:instrText xml:space="preserve"> TOC \h \z \c "Gambar 1" </w:instrText>
      </w:r>
      <w:r>
        <w:rPr>
          <w:rFonts w:ascii="Times New Roman" w:hAnsi="Times New Roman" w:cs="Times New Roman"/>
          <w:b/>
          <w:sz w:val="24"/>
          <w:lang w:val="id-ID"/>
        </w:rPr>
        <w:fldChar w:fldCharType="separate"/>
      </w:r>
      <w:hyperlink w:anchor="_Toc188537259" w:history="1">
        <w:r>
          <w:rPr>
            <w:rStyle w:val="Hyperlink"/>
            <w:rFonts w:ascii="Times New Roman" w:hAnsi="Times New Roman" w:cs="Times New Roman"/>
            <w:i w:val="0"/>
            <w:iCs w:val="0"/>
            <w:noProof/>
            <w:sz w:val="24"/>
          </w:rPr>
          <w:t>Kerangka pemikiran</w:t>
        </w:r>
        <w:r>
          <w:rPr>
            <w:rFonts w:ascii="Times New Roman" w:hAnsi="Times New Roman" w:cs="Times New Roman"/>
            <w:i w:val="0"/>
            <w:iCs w:val="0"/>
            <w:noProof/>
            <w:webHidden/>
            <w:sz w:val="24"/>
          </w:rPr>
          <w:tab/>
        </w:r>
        <w:r>
          <w:rPr>
            <w:rFonts w:ascii="Times New Roman" w:hAnsi="Times New Roman" w:cs="Times New Roman"/>
            <w:i w:val="0"/>
            <w:iCs w:val="0"/>
            <w:noProof/>
            <w:webHidden/>
            <w:sz w:val="24"/>
          </w:rPr>
          <w:fldChar w:fldCharType="begin"/>
        </w:r>
        <w:r>
          <w:rPr>
            <w:rFonts w:ascii="Times New Roman" w:hAnsi="Times New Roman" w:cs="Times New Roman"/>
            <w:i w:val="0"/>
            <w:iCs w:val="0"/>
            <w:noProof/>
            <w:webHidden/>
            <w:sz w:val="24"/>
          </w:rPr>
          <w:instrText xml:space="preserve"> PAGEREF _Toc188537259 \h </w:instrText>
        </w:r>
        <w:r>
          <w:rPr>
            <w:rFonts w:ascii="Times New Roman" w:hAnsi="Times New Roman" w:cs="Times New Roman"/>
            <w:i w:val="0"/>
            <w:iCs w:val="0"/>
            <w:noProof/>
            <w:webHidden/>
            <w:sz w:val="24"/>
          </w:rPr>
        </w:r>
        <w:r>
          <w:rPr>
            <w:rFonts w:ascii="Times New Roman" w:hAnsi="Times New Roman" w:cs="Times New Roman"/>
            <w:i w:val="0"/>
            <w:iCs w:val="0"/>
            <w:noProof/>
            <w:webHidden/>
            <w:sz w:val="24"/>
          </w:rPr>
          <w:fldChar w:fldCharType="separate"/>
        </w:r>
        <w:r>
          <w:rPr>
            <w:rFonts w:ascii="Times New Roman" w:hAnsi="Times New Roman" w:cs="Times New Roman"/>
            <w:i w:val="0"/>
            <w:iCs w:val="0"/>
            <w:noProof/>
            <w:webHidden/>
            <w:sz w:val="24"/>
          </w:rPr>
          <w:t>31</w:t>
        </w:r>
        <w:r>
          <w:rPr>
            <w:rFonts w:ascii="Times New Roman" w:hAnsi="Times New Roman" w:cs="Times New Roman"/>
            <w:i w:val="0"/>
            <w:iCs w:val="0"/>
            <w:noProof/>
            <w:webHidden/>
            <w:sz w:val="24"/>
          </w:rPr>
          <w:fldChar w:fldCharType="end"/>
        </w:r>
      </w:hyperlink>
    </w:p>
    <w:p w14:paraId="7404623B" w14:textId="77777777" w:rsidR="00A40053" w:rsidRDefault="00F8311A"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hyperlink w:anchor="_Toc188537260" w:history="1">
        <w:r w:rsidR="00E4275C">
          <w:rPr>
            <w:rStyle w:val="Hyperlink"/>
            <w:rFonts w:ascii="Times New Roman" w:hAnsi="Times New Roman" w:cs="Times New Roman"/>
            <w:i w:val="0"/>
            <w:iCs w:val="0"/>
            <w:noProof/>
            <w:sz w:val="24"/>
            <w:lang w:eastAsia="id-ID"/>
          </w:rPr>
          <w:t>Daerah Penerimaan dan Penolakan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_Toc188537260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51</w:t>
        </w:r>
        <w:r w:rsidR="00E4275C">
          <w:rPr>
            <w:rFonts w:ascii="Times New Roman" w:hAnsi="Times New Roman" w:cs="Times New Roman"/>
            <w:i w:val="0"/>
            <w:iCs w:val="0"/>
            <w:noProof/>
            <w:webHidden/>
            <w:sz w:val="24"/>
          </w:rPr>
          <w:fldChar w:fldCharType="end"/>
        </w:r>
      </w:hyperlink>
    </w:p>
    <w:p w14:paraId="67397648" w14:textId="77777777" w:rsidR="00A40053" w:rsidRDefault="00F8311A"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hyperlink w:anchor="_Toc188537261" w:history="1">
        <w:r w:rsidR="00E4275C">
          <w:rPr>
            <w:rStyle w:val="Hyperlink"/>
            <w:rFonts w:ascii="Times New Roman" w:hAnsi="Times New Roman" w:cs="Times New Roman"/>
            <w:i w:val="0"/>
            <w:iCs w:val="0"/>
            <w:noProof/>
            <w:sz w:val="24"/>
          </w:rPr>
          <w:t>Kurva Penerimaan Hipotesis Pada Uji F</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_Toc188537261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54</w:t>
        </w:r>
        <w:r w:rsidR="00E4275C">
          <w:rPr>
            <w:rFonts w:ascii="Times New Roman" w:hAnsi="Times New Roman" w:cs="Times New Roman"/>
            <w:i w:val="0"/>
            <w:iCs w:val="0"/>
            <w:noProof/>
            <w:webHidden/>
            <w:sz w:val="24"/>
          </w:rPr>
          <w:fldChar w:fldCharType="end"/>
        </w:r>
      </w:hyperlink>
    </w:p>
    <w:p w14:paraId="227B83F2" w14:textId="77777777" w:rsidR="00A40053" w:rsidRDefault="00F8311A"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hyperlink w:anchor="_Toc188537262" w:history="1">
        <w:r w:rsidR="00E4275C">
          <w:rPr>
            <w:rStyle w:val="Hyperlink"/>
            <w:rFonts w:ascii="Times New Roman" w:hAnsi="Times New Roman" w:cs="Times New Roman"/>
            <w:i w:val="0"/>
            <w:iCs w:val="0"/>
            <w:noProof/>
            <w:sz w:val="24"/>
          </w:rPr>
          <w:t xml:space="preserve">Struktur Organisasi Di Toko Roti </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_Toc188537262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57</w:t>
        </w:r>
        <w:r w:rsidR="00E4275C">
          <w:rPr>
            <w:rFonts w:ascii="Times New Roman" w:hAnsi="Times New Roman" w:cs="Times New Roman"/>
            <w:i w:val="0"/>
            <w:iCs w:val="0"/>
            <w:noProof/>
            <w:webHidden/>
            <w:sz w:val="24"/>
          </w:rPr>
          <w:fldChar w:fldCharType="end"/>
        </w:r>
      </w:hyperlink>
    </w:p>
    <w:p w14:paraId="7781A1F1" w14:textId="77777777" w:rsidR="00A40053" w:rsidRDefault="00F8311A"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hyperlink w:anchor="_Toc188537263" w:history="1">
        <w:r w:rsidR="00E4275C">
          <w:rPr>
            <w:rStyle w:val="Hyperlink"/>
            <w:rFonts w:ascii="Times New Roman" w:hAnsi="Times New Roman" w:cs="Times New Roman"/>
            <w:i w:val="0"/>
            <w:iCs w:val="0"/>
            <w:noProof/>
            <w:sz w:val="24"/>
          </w:rPr>
          <w:t xml:space="preserve">P-PLOT Hasil Uji Normalitas </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_Toc188537263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71</w:t>
        </w:r>
        <w:r w:rsidR="00E4275C">
          <w:rPr>
            <w:rFonts w:ascii="Times New Roman" w:hAnsi="Times New Roman" w:cs="Times New Roman"/>
            <w:i w:val="0"/>
            <w:iCs w:val="0"/>
            <w:noProof/>
            <w:webHidden/>
            <w:sz w:val="24"/>
          </w:rPr>
          <w:fldChar w:fldCharType="end"/>
        </w:r>
      </w:hyperlink>
    </w:p>
    <w:p w14:paraId="432EA23F" w14:textId="77777777" w:rsidR="00A40053" w:rsidRDefault="00F8311A" w:rsidP="002D666F">
      <w:pPr>
        <w:pStyle w:val="TableofFigures"/>
        <w:numPr>
          <w:ilvl w:val="0"/>
          <w:numId w:val="62"/>
        </w:numPr>
        <w:tabs>
          <w:tab w:val="right" w:leader="dot" w:pos="8261"/>
        </w:tabs>
        <w:spacing w:line="480" w:lineRule="auto"/>
        <w:rPr>
          <w:rFonts w:ascii="Times New Roman" w:eastAsia="SimSun" w:hAnsi="Times New Roman" w:cs="Times New Roman"/>
          <w:i w:val="0"/>
          <w:iCs w:val="0"/>
          <w:noProof/>
          <w:sz w:val="24"/>
          <w:lang w:val="en-ID" w:eastAsia="en-ID"/>
        </w:rPr>
      </w:pPr>
      <w:hyperlink w:anchor="_Toc188537264" w:history="1">
        <w:r w:rsidR="00E4275C">
          <w:rPr>
            <w:rStyle w:val="Hyperlink"/>
            <w:rFonts w:ascii="Times New Roman" w:hAnsi="Times New Roman" w:cs="Times New Roman"/>
            <w:i w:val="0"/>
            <w:iCs w:val="0"/>
            <w:noProof/>
            <w:sz w:val="24"/>
          </w:rPr>
          <w:t>Hasil Uji Heteroskedastisitas</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_Toc188537264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74</w:t>
        </w:r>
        <w:r w:rsidR="00E4275C">
          <w:rPr>
            <w:rFonts w:ascii="Times New Roman" w:hAnsi="Times New Roman" w:cs="Times New Roman"/>
            <w:i w:val="0"/>
            <w:iCs w:val="0"/>
            <w:noProof/>
            <w:webHidden/>
            <w:sz w:val="24"/>
          </w:rPr>
          <w:fldChar w:fldCharType="end"/>
        </w:r>
      </w:hyperlink>
    </w:p>
    <w:p w14:paraId="6F1322ED" w14:textId="77777777" w:rsidR="00A40053" w:rsidRDefault="00E4275C">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4C2FC858" w14:textId="77777777" w:rsidR="00A40053" w:rsidRDefault="00E4275C">
      <w:pPr>
        <w:pStyle w:val="Heading1"/>
        <w:jc w:val="center"/>
        <w:rPr>
          <w:bCs w:val="0"/>
        </w:rPr>
      </w:pPr>
      <w:r>
        <w:rPr>
          <w:bCs w:val="0"/>
          <w:lang w:val="id-ID"/>
        </w:rPr>
        <w:br w:type="column"/>
      </w:r>
      <w:r>
        <w:rPr>
          <w:bCs w:val="0"/>
        </w:rPr>
        <w:t>DAFTAR LAMPIRAN</w:t>
      </w:r>
    </w:p>
    <w:p w14:paraId="6025C789" w14:textId="77777777" w:rsidR="00A40053" w:rsidRDefault="00E4275C">
      <w:pPr>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sz w:val="24"/>
          <w:szCs w:val="24"/>
        </w:rPr>
        <w:t xml:space="preserve">  Halaman</w:t>
      </w:r>
    </w:p>
    <w:p w14:paraId="2464BE5E" w14:textId="77777777" w:rsidR="00A40053" w:rsidRDefault="00E4275C"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r>
        <w:rPr>
          <w:rFonts w:ascii="Times New Roman" w:hAnsi="Times New Roman" w:cs="Times New Roman"/>
          <w:b/>
          <w:bCs/>
          <w:sz w:val="24"/>
        </w:rPr>
        <w:fldChar w:fldCharType="begin"/>
      </w:r>
      <w:r>
        <w:rPr>
          <w:rFonts w:ascii="Times New Roman" w:hAnsi="Times New Roman" w:cs="Times New Roman"/>
          <w:b/>
          <w:bCs/>
          <w:sz w:val="24"/>
        </w:rPr>
        <w:instrText xml:space="preserve"> TOC \h \z \c "Lampiran 1." </w:instrText>
      </w:r>
      <w:r>
        <w:rPr>
          <w:rFonts w:ascii="Times New Roman" w:hAnsi="Times New Roman" w:cs="Times New Roman"/>
          <w:b/>
          <w:bCs/>
          <w:sz w:val="24"/>
        </w:rPr>
        <w:fldChar w:fldCharType="separate"/>
      </w:r>
      <w:hyperlink w:anchor="_Toc188537359" w:history="1">
        <w:r>
          <w:rPr>
            <w:rStyle w:val="Hyperlink"/>
            <w:rFonts w:ascii="Times New Roman" w:hAnsi="Times New Roman" w:cs="Times New Roman"/>
            <w:i w:val="0"/>
            <w:iCs w:val="0"/>
            <w:noProof/>
            <w:sz w:val="24"/>
          </w:rPr>
          <w:t>Permohonan Pengisian Kuisoner</w:t>
        </w:r>
        <w:r>
          <w:rPr>
            <w:rFonts w:ascii="Times New Roman" w:hAnsi="Times New Roman" w:cs="Times New Roman"/>
            <w:i w:val="0"/>
            <w:iCs w:val="0"/>
            <w:noProof/>
            <w:webHidden/>
            <w:sz w:val="24"/>
          </w:rPr>
          <w:tab/>
        </w:r>
        <w:r>
          <w:rPr>
            <w:rFonts w:ascii="Times New Roman" w:hAnsi="Times New Roman" w:cs="Times New Roman"/>
            <w:i w:val="0"/>
            <w:iCs w:val="0"/>
            <w:noProof/>
            <w:webHidden/>
            <w:sz w:val="24"/>
          </w:rPr>
          <w:fldChar w:fldCharType="begin"/>
        </w:r>
        <w:r>
          <w:rPr>
            <w:rFonts w:ascii="Times New Roman" w:hAnsi="Times New Roman" w:cs="Times New Roman"/>
            <w:i w:val="0"/>
            <w:iCs w:val="0"/>
            <w:noProof/>
            <w:webHidden/>
            <w:sz w:val="24"/>
          </w:rPr>
          <w:instrText xml:space="preserve"> PAGEREF _Toc188537359 \h </w:instrText>
        </w:r>
        <w:r>
          <w:rPr>
            <w:rFonts w:ascii="Times New Roman" w:hAnsi="Times New Roman" w:cs="Times New Roman"/>
            <w:i w:val="0"/>
            <w:iCs w:val="0"/>
            <w:noProof/>
            <w:webHidden/>
            <w:sz w:val="24"/>
          </w:rPr>
        </w:r>
        <w:r>
          <w:rPr>
            <w:rFonts w:ascii="Times New Roman" w:hAnsi="Times New Roman" w:cs="Times New Roman"/>
            <w:i w:val="0"/>
            <w:iCs w:val="0"/>
            <w:noProof/>
            <w:webHidden/>
            <w:sz w:val="24"/>
          </w:rPr>
          <w:fldChar w:fldCharType="separate"/>
        </w:r>
        <w:r>
          <w:rPr>
            <w:rFonts w:ascii="Times New Roman" w:hAnsi="Times New Roman" w:cs="Times New Roman"/>
            <w:i w:val="0"/>
            <w:iCs w:val="0"/>
            <w:noProof/>
            <w:webHidden/>
            <w:sz w:val="24"/>
          </w:rPr>
          <w:t>92</w:t>
        </w:r>
        <w:r>
          <w:rPr>
            <w:rFonts w:ascii="Times New Roman" w:hAnsi="Times New Roman" w:cs="Times New Roman"/>
            <w:i w:val="0"/>
            <w:iCs w:val="0"/>
            <w:noProof/>
            <w:webHidden/>
            <w:sz w:val="24"/>
          </w:rPr>
          <w:fldChar w:fldCharType="end"/>
        </w:r>
      </w:hyperlink>
    </w:p>
    <w:p w14:paraId="47E7EFB1"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0" w:history="1">
        <w:r w:rsidR="00E4275C">
          <w:rPr>
            <w:rStyle w:val="Hyperlink"/>
            <w:rFonts w:ascii="Times New Roman" w:hAnsi="Times New Roman" w:cs="Times New Roman"/>
            <w:i w:val="0"/>
            <w:iCs w:val="0"/>
            <w:noProof/>
            <w:sz w:val="24"/>
          </w:rPr>
          <w:t>Surat izin penelitian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_Toc188537360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100</w:t>
        </w:r>
        <w:r w:rsidR="00E4275C">
          <w:rPr>
            <w:rFonts w:ascii="Times New Roman" w:hAnsi="Times New Roman" w:cs="Times New Roman"/>
            <w:i w:val="0"/>
            <w:iCs w:val="0"/>
            <w:noProof/>
            <w:webHidden/>
            <w:sz w:val="24"/>
          </w:rPr>
          <w:fldChar w:fldCharType="end"/>
        </w:r>
      </w:hyperlink>
    </w:p>
    <w:p w14:paraId="27E34772"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1" w:history="1">
        <w:r w:rsidR="00E4275C">
          <w:rPr>
            <w:rStyle w:val="Hyperlink"/>
            <w:rFonts w:ascii="Times New Roman" w:hAnsi="Times New Roman" w:cs="Times New Roman"/>
            <w:i w:val="0"/>
            <w:iCs w:val="0"/>
            <w:noProof/>
            <w:sz w:val="24"/>
          </w:rPr>
          <w:t>Data Uji Validitas dan reliabilitas variabel Keputusan Pembelian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_Toc188537361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102</w:t>
        </w:r>
        <w:r w:rsidR="00E4275C">
          <w:rPr>
            <w:rFonts w:ascii="Times New Roman" w:hAnsi="Times New Roman" w:cs="Times New Roman"/>
            <w:i w:val="0"/>
            <w:iCs w:val="0"/>
            <w:noProof/>
            <w:webHidden/>
            <w:sz w:val="24"/>
          </w:rPr>
          <w:fldChar w:fldCharType="end"/>
        </w:r>
      </w:hyperlink>
    </w:p>
    <w:p w14:paraId="5538BAB4"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2" w:history="1">
        <w:r w:rsidR="00E4275C">
          <w:rPr>
            <w:rStyle w:val="Hyperlink"/>
            <w:rFonts w:ascii="Times New Roman" w:hAnsi="Times New Roman" w:cs="Times New Roman"/>
            <w:i w:val="0"/>
            <w:iCs w:val="0"/>
            <w:noProof/>
            <w:sz w:val="24"/>
          </w:rPr>
          <w:t>Data Uji Validitas dan reliabilitas variabel Kualitas Produk</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_Toc188537362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103</w:t>
        </w:r>
        <w:r w:rsidR="00E4275C">
          <w:rPr>
            <w:rFonts w:ascii="Times New Roman" w:hAnsi="Times New Roman" w:cs="Times New Roman"/>
            <w:i w:val="0"/>
            <w:iCs w:val="0"/>
            <w:noProof/>
            <w:webHidden/>
            <w:sz w:val="24"/>
          </w:rPr>
          <w:fldChar w:fldCharType="end"/>
        </w:r>
      </w:hyperlink>
    </w:p>
    <w:p w14:paraId="7C5F6081"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3" w:history="1">
        <w:r w:rsidR="00E4275C">
          <w:rPr>
            <w:rStyle w:val="Hyperlink"/>
            <w:rFonts w:ascii="Times New Roman" w:hAnsi="Times New Roman" w:cs="Times New Roman"/>
            <w:i w:val="0"/>
            <w:iCs w:val="0"/>
            <w:noProof/>
            <w:sz w:val="24"/>
          </w:rPr>
          <w:t>Data Uji Validitas dan reliabilitas variabel Kualitas Pelayanan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_Toc188537363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104</w:t>
        </w:r>
        <w:r w:rsidR="00E4275C">
          <w:rPr>
            <w:rFonts w:ascii="Times New Roman" w:hAnsi="Times New Roman" w:cs="Times New Roman"/>
            <w:i w:val="0"/>
            <w:iCs w:val="0"/>
            <w:noProof/>
            <w:webHidden/>
            <w:sz w:val="24"/>
          </w:rPr>
          <w:fldChar w:fldCharType="end"/>
        </w:r>
      </w:hyperlink>
    </w:p>
    <w:p w14:paraId="72064240"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4" w:history="1">
        <w:r w:rsidR="00E4275C">
          <w:rPr>
            <w:rStyle w:val="Hyperlink"/>
            <w:rFonts w:ascii="Times New Roman" w:hAnsi="Times New Roman" w:cs="Times New Roman"/>
            <w:i w:val="0"/>
            <w:iCs w:val="0"/>
            <w:noProof/>
            <w:sz w:val="24"/>
          </w:rPr>
          <w:t>Data Uji Validitas dan reliabilitas variabel Promosi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_Toc188537364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105</w:t>
        </w:r>
        <w:r w:rsidR="00E4275C">
          <w:rPr>
            <w:rFonts w:ascii="Times New Roman" w:hAnsi="Times New Roman" w:cs="Times New Roman"/>
            <w:i w:val="0"/>
            <w:iCs w:val="0"/>
            <w:noProof/>
            <w:webHidden/>
            <w:sz w:val="24"/>
          </w:rPr>
          <w:fldChar w:fldCharType="end"/>
        </w:r>
      </w:hyperlink>
    </w:p>
    <w:p w14:paraId="7528882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5" w:history="1">
        <w:r w:rsidR="00E4275C">
          <w:rPr>
            <w:rStyle w:val="Hyperlink"/>
            <w:rFonts w:ascii="Times New Roman" w:hAnsi="Times New Roman" w:cs="Times New Roman"/>
            <w:i w:val="0"/>
            <w:iCs w:val="0"/>
            <w:noProof/>
            <w:sz w:val="24"/>
          </w:rPr>
          <w:t>Output SPSS 22 Uji Validitas Variabel Keputusan Pembelian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_Toc188537365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106</w:t>
        </w:r>
        <w:r w:rsidR="00E4275C">
          <w:rPr>
            <w:rFonts w:ascii="Times New Roman" w:hAnsi="Times New Roman" w:cs="Times New Roman"/>
            <w:i w:val="0"/>
            <w:iCs w:val="0"/>
            <w:noProof/>
            <w:webHidden/>
            <w:sz w:val="24"/>
          </w:rPr>
          <w:fldChar w:fldCharType="end"/>
        </w:r>
      </w:hyperlink>
    </w:p>
    <w:p w14:paraId="2EFC70ED"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6" w:history="1">
        <w:r w:rsidR="00E4275C">
          <w:rPr>
            <w:rStyle w:val="Hyperlink"/>
            <w:rFonts w:ascii="Times New Roman" w:hAnsi="Times New Roman" w:cs="Times New Roman"/>
            <w:i w:val="0"/>
            <w:iCs w:val="0"/>
            <w:noProof/>
            <w:sz w:val="24"/>
          </w:rPr>
          <w:t>Output SPSS 22 Uji Validitas Variabel Kualitas Produk</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_Toc188537366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108</w:t>
        </w:r>
        <w:r w:rsidR="00E4275C">
          <w:rPr>
            <w:rFonts w:ascii="Times New Roman" w:hAnsi="Times New Roman" w:cs="Times New Roman"/>
            <w:i w:val="0"/>
            <w:iCs w:val="0"/>
            <w:noProof/>
            <w:webHidden/>
            <w:sz w:val="24"/>
          </w:rPr>
          <w:fldChar w:fldCharType="end"/>
        </w:r>
      </w:hyperlink>
    </w:p>
    <w:p w14:paraId="2584FA75"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7" w:history="1">
        <w:r w:rsidR="00E4275C">
          <w:rPr>
            <w:rStyle w:val="Hyperlink"/>
            <w:rFonts w:ascii="Times New Roman" w:hAnsi="Times New Roman" w:cs="Times New Roman"/>
            <w:i w:val="0"/>
            <w:iCs w:val="0"/>
            <w:noProof/>
            <w:sz w:val="24"/>
          </w:rPr>
          <w:t>Output SPSS 22 Uji Validitas Variabel Kualitas Pelayanan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_Toc188537367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110</w:t>
        </w:r>
        <w:r w:rsidR="00E4275C">
          <w:rPr>
            <w:rFonts w:ascii="Times New Roman" w:hAnsi="Times New Roman" w:cs="Times New Roman"/>
            <w:i w:val="0"/>
            <w:iCs w:val="0"/>
            <w:noProof/>
            <w:webHidden/>
            <w:sz w:val="24"/>
          </w:rPr>
          <w:fldChar w:fldCharType="end"/>
        </w:r>
      </w:hyperlink>
    </w:p>
    <w:p w14:paraId="7989237B"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68" w:history="1">
        <w:r w:rsidR="00E4275C">
          <w:rPr>
            <w:rStyle w:val="Hyperlink"/>
            <w:rFonts w:ascii="Times New Roman" w:hAnsi="Times New Roman" w:cs="Times New Roman"/>
            <w:i w:val="0"/>
            <w:iCs w:val="0"/>
            <w:noProof/>
            <w:sz w:val="24"/>
          </w:rPr>
          <w:t>Output SPSS 22 Uji Validitas Variabel Kualitas Promosi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_Toc188537368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112</w:t>
        </w:r>
        <w:r w:rsidR="00E4275C">
          <w:rPr>
            <w:rFonts w:ascii="Times New Roman" w:hAnsi="Times New Roman" w:cs="Times New Roman"/>
            <w:i w:val="0"/>
            <w:iCs w:val="0"/>
            <w:noProof/>
            <w:webHidden/>
            <w:sz w:val="24"/>
          </w:rPr>
          <w:fldChar w:fldCharType="end"/>
        </w:r>
      </w:hyperlink>
    </w:p>
    <w:p w14:paraId="1D2322BE" w14:textId="77777777" w:rsidR="00A40053" w:rsidRDefault="00E4275C"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r>
        <w:rPr>
          <w:rStyle w:val="Hyperlink"/>
          <w:rFonts w:ascii="Times New Roman" w:hAnsi="Times New Roman" w:cs="Times New Roman"/>
          <w:i w:val="0"/>
          <w:iCs w:val="0"/>
          <w:noProof/>
          <w:color w:val="auto"/>
          <w:sz w:val="24"/>
          <w:u w:val="none"/>
        </w:rPr>
        <w:t>Output SPSS 22 Uji reliabilitas Variabel Keputusan Pembelian</w:t>
      </w:r>
      <w:hyperlink w:anchor="_Toc188537369" w:history="1">
        <w:r>
          <w:rPr>
            <w:rFonts w:ascii="Times New Roman" w:hAnsi="Times New Roman" w:cs="Times New Roman"/>
            <w:i w:val="0"/>
            <w:iCs w:val="0"/>
            <w:noProof/>
            <w:webHidden/>
            <w:sz w:val="24"/>
          </w:rPr>
          <w:tab/>
        </w:r>
        <w:r>
          <w:rPr>
            <w:rFonts w:ascii="Times New Roman" w:hAnsi="Times New Roman" w:cs="Times New Roman"/>
            <w:i w:val="0"/>
            <w:iCs w:val="0"/>
            <w:noProof/>
            <w:webHidden/>
            <w:sz w:val="24"/>
          </w:rPr>
          <w:fldChar w:fldCharType="begin"/>
        </w:r>
        <w:r>
          <w:rPr>
            <w:rFonts w:ascii="Times New Roman" w:hAnsi="Times New Roman" w:cs="Times New Roman"/>
            <w:i w:val="0"/>
            <w:iCs w:val="0"/>
            <w:noProof/>
            <w:webHidden/>
            <w:sz w:val="24"/>
          </w:rPr>
          <w:instrText xml:space="preserve"> PAGEREF _Toc188537369 \h </w:instrText>
        </w:r>
        <w:r>
          <w:rPr>
            <w:rFonts w:ascii="Times New Roman" w:hAnsi="Times New Roman" w:cs="Times New Roman"/>
            <w:i w:val="0"/>
            <w:iCs w:val="0"/>
            <w:noProof/>
            <w:webHidden/>
            <w:sz w:val="24"/>
          </w:rPr>
        </w:r>
        <w:r>
          <w:rPr>
            <w:rFonts w:ascii="Times New Roman" w:hAnsi="Times New Roman" w:cs="Times New Roman"/>
            <w:i w:val="0"/>
            <w:iCs w:val="0"/>
            <w:noProof/>
            <w:webHidden/>
            <w:sz w:val="24"/>
          </w:rPr>
          <w:fldChar w:fldCharType="separate"/>
        </w:r>
        <w:r>
          <w:rPr>
            <w:rFonts w:ascii="Times New Roman" w:hAnsi="Times New Roman" w:cs="Times New Roman"/>
            <w:i w:val="0"/>
            <w:iCs w:val="0"/>
            <w:noProof/>
            <w:webHidden/>
            <w:sz w:val="24"/>
          </w:rPr>
          <w:t>113</w:t>
        </w:r>
        <w:r>
          <w:rPr>
            <w:rFonts w:ascii="Times New Roman" w:hAnsi="Times New Roman" w:cs="Times New Roman"/>
            <w:i w:val="0"/>
            <w:iCs w:val="0"/>
            <w:noProof/>
            <w:webHidden/>
            <w:sz w:val="24"/>
          </w:rPr>
          <w:fldChar w:fldCharType="end"/>
        </w:r>
      </w:hyperlink>
    </w:p>
    <w:p w14:paraId="67F88CA4"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0" w:history="1">
        <w:r w:rsidR="00E4275C">
          <w:rPr>
            <w:rStyle w:val="Hyperlink"/>
            <w:rFonts w:ascii="Times New Roman" w:hAnsi="Times New Roman" w:cs="Times New Roman"/>
            <w:i w:val="0"/>
            <w:iCs w:val="0"/>
            <w:noProof/>
            <w:color w:val="auto"/>
            <w:sz w:val="24"/>
          </w:rPr>
          <w:t xml:space="preserve">Output SPSS 22 Uji reliabilitas Variabel Kualitas Produk </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_Toc188537370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114</w:t>
        </w:r>
        <w:r w:rsidR="00E4275C">
          <w:rPr>
            <w:rFonts w:ascii="Times New Roman" w:hAnsi="Times New Roman" w:cs="Times New Roman"/>
            <w:i w:val="0"/>
            <w:iCs w:val="0"/>
            <w:noProof/>
            <w:webHidden/>
            <w:sz w:val="24"/>
          </w:rPr>
          <w:fldChar w:fldCharType="end"/>
        </w:r>
      </w:hyperlink>
    </w:p>
    <w:p w14:paraId="45386391"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1" w:history="1">
        <w:r w:rsidR="00E4275C">
          <w:rPr>
            <w:rStyle w:val="Hyperlink"/>
            <w:rFonts w:ascii="Times New Roman" w:hAnsi="Times New Roman" w:cs="Times New Roman"/>
            <w:i w:val="0"/>
            <w:iCs w:val="0"/>
            <w:noProof/>
            <w:color w:val="auto"/>
            <w:sz w:val="24"/>
          </w:rPr>
          <w:t>Output SPSS 22 Uji reliabilitas Variabel Kualitas Pelayanan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_Toc188537371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115</w:t>
        </w:r>
        <w:r w:rsidR="00E4275C">
          <w:rPr>
            <w:rFonts w:ascii="Times New Roman" w:hAnsi="Times New Roman" w:cs="Times New Roman"/>
            <w:i w:val="0"/>
            <w:iCs w:val="0"/>
            <w:noProof/>
            <w:webHidden/>
            <w:sz w:val="24"/>
          </w:rPr>
          <w:fldChar w:fldCharType="end"/>
        </w:r>
      </w:hyperlink>
    </w:p>
    <w:p w14:paraId="1F50926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2" w:history="1">
        <w:r w:rsidR="00E4275C">
          <w:rPr>
            <w:rStyle w:val="Hyperlink"/>
            <w:rFonts w:ascii="Times New Roman" w:hAnsi="Times New Roman" w:cs="Times New Roman"/>
            <w:i w:val="0"/>
            <w:iCs w:val="0"/>
            <w:noProof/>
            <w:color w:val="auto"/>
            <w:sz w:val="24"/>
          </w:rPr>
          <w:t>Output SPSS 22 Uji reliabilitas Variabel Promosi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_Toc188537372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116</w:t>
        </w:r>
        <w:r w:rsidR="00E4275C">
          <w:rPr>
            <w:rFonts w:ascii="Times New Roman" w:hAnsi="Times New Roman" w:cs="Times New Roman"/>
            <w:i w:val="0"/>
            <w:iCs w:val="0"/>
            <w:noProof/>
            <w:webHidden/>
            <w:sz w:val="24"/>
          </w:rPr>
          <w:fldChar w:fldCharType="end"/>
        </w:r>
      </w:hyperlink>
    </w:p>
    <w:p w14:paraId="710D8CB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3" w:history="1">
        <w:r w:rsidR="00E4275C">
          <w:rPr>
            <w:rStyle w:val="Hyperlink"/>
            <w:rFonts w:ascii="Times New Roman" w:hAnsi="Times New Roman" w:cs="Times New Roman"/>
            <w:i w:val="0"/>
            <w:iCs w:val="0"/>
            <w:noProof/>
            <w:sz w:val="24"/>
          </w:rPr>
          <w:t>Perhitungan MSI Variabel Keputusan Pembelian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_Toc188537373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117</w:t>
        </w:r>
        <w:r w:rsidR="00E4275C">
          <w:rPr>
            <w:rFonts w:ascii="Times New Roman" w:hAnsi="Times New Roman" w:cs="Times New Roman"/>
            <w:i w:val="0"/>
            <w:iCs w:val="0"/>
            <w:noProof/>
            <w:webHidden/>
            <w:sz w:val="24"/>
          </w:rPr>
          <w:fldChar w:fldCharType="end"/>
        </w:r>
      </w:hyperlink>
    </w:p>
    <w:p w14:paraId="2FDC9975"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4" w:history="1">
        <w:r w:rsidR="00E4275C">
          <w:rPr>
            <w:rStyle w:val="Hyperlink"/>
            <w:rFonts w:ascii="Times New Roman" w:hAnsi="Times New Roman" w:cs="Times New Roman"/>
            <w:i w:val="0"/>
            <w:iCs w:val="0"/>
            <w:noProof/>
            <w:sz w:val="24"/>
          </w:rPr>
          <w:t>Perhitungan MSI Variabel Kualitas Produk</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_Toc188537374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119</w:t>
        </w:r>
        <w:r w:rsidR="00E4275C">
          <w:rPr>
            <w:rFonts w:ascii="Times New Roman" w:hAnsi="Times New Roman" w:cs="Times New Roman"/>
            <w:i w:val="0"/>
            <w:iCs w:val="0"/>
            <w:noProof/>
            <w:webHidden/>
            <w:sz w:val="24"/>
          </w:rPr>
          <w:fldChar w:fldCharType="end"/>
        </w:r>
      </w:hyperlink>
    </w:p>
    <w:p w14:paraId="3CF7E7E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5" w:history="1">
        <w:r w:rsidR="00E4275C">
          <w:rPr>
            <w:rStyle w:val="Hyperlink"/>
            <w:rFonts w:ascii="Times New Roman" w:hAnsi="Times New Roman" w:cs="Times New Roman"/>
            <w:i w:val="0"/>
            <w:iCs w:val="0"/>
            <w:noProof/>
            <w:sz w:val="24"/>
          </w:rPr>
          <w:t>Perhitungan MSI Variabel Kualitas Pelayanan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_Toc188537375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121</w:t>
        </w:r>
        <w:r w:rsidR="00E4275C">
          <w:rPr>
            <w:rFonts w:ascii="Times New Roman" w:hAnsi="Times New Roman" w:cs="Times New Roman"/>
            <w:i w:val="0"/>
            <w:iCs w:val="0"/>
            <w:noProof/>
            <w:webHidden/>
            <w:sz w:val="24"/>
          </w:rPr>
          <w:fldChar w:fldCharType="end"/>
        </w:r>
      </w:hyperlink>
    </w:p>
    <w:p w14:paraId="0D88974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6" w:history="1">
        <w:r w:rsidR="00E4275C">
          <w:rPr>
            <w:rStyle w:val="Hyperlink"/>
            <w:rFonts w:ascii="Times New Roman" w:hAnsi="Times New Roman" w:cs="Times New Roman"/>
            <w:i w:val="0"/>
            <w:iCs w:val="0"/>
            <w:noProof/>
            <w:sz w:val="24"/>
          </w:rPr>
          <w:t>Perhitungan MSI Variabel Promosi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_Toc188537376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123</w:t>
        </w:r>
        <w:r w:rsidR="00E4275C">
          <w:rPr>
            <w:rFonts w:ascii="Times New Roman" w:hAnsi="Times New Roman" w:cs="Times New Roman"/>
            <w:i w:val="0"/>
            <w:iCs w:val="0"/>
            <w:noProof/>
            <w:webHidden/>
            <w:sz w:val="24"/>
          </w:rPr>
          <w:fldChar w:fldCharType="end"/>
        </w:r>
      </w:hyperlink>
    </w:p>
    <w:p w14:paraId="4C20837E"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7" w:history="1">
        <w:r w:rsidR="00E4275C">
          <w:rPr>
            <w:rStyle w:val="Hyperlink"/>
            <w:rFonts w:ascii="Times New Roman" w:hAnsi="Times New Roman" w:cs="Times New Roman"/>
            <w:i w:val="0"/>
            <w:iCs w:val="0"/>
            <w:noProof/>
            <w:sz w:val="24"/>
          </w:rPr>
          <w:t>Data penelitian Variabel Keputusan Pembelian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_Toc188537377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126</w:t>
        </w:r>
        <w:r w:rsidR="00E4275C">
          <w:rPr>
            <w:rFonts w:ascii="Times New Roman" w:hAnsi="Times New Roman" w:cs="Times New Roman"/>
            <w:i w:val="0"/>
            <w:iCs w:val="0"/>
            <w:noProof/>
            <w:webHidden/>
            <w:sz w:val="24"/>
          </w:rPr>
          <w:fldChar w:fldCharType="end"/>
        </w:r>
      </w:hyperlink>
    </w:p>
    <w:p w14:paraId="1661468D"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8" w:history="1">
        <w:r w:rsidR="00E4275C">
          <w:rPr>
            <w:rStyle w:val="Hyperlink"/>
            <w:rFonts w:ascii="Times New Roman" w:hAnsi="Times New Roman" w:cs="Times New Roman"/>
            <w:i w:val="0"/>
            <w:iCs w:val="0"/>
            <w:noProof/>
            <w:sz w:val="24"/>
          </w:rPr>
          <w:t>Data penelitian Variabel Kualitas Produk</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_Toc188537378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129</w:t>
        </w:r>
        <w:r w:rsidR="00E4275C">
          <w:rPr>
            <w:rFonts w:ascii="Times New Roman" w:hAnsi="Times New Roman" w:cs="Times New Roman"/>
            <w:i w:val="0"/>
            <w:iCs w:val="0"/>
            <w:noProof/>
            <w:webHidden/>
            <w:sz w:val="24"/>
          </w:rPr>
          <w:fldChar w:fldCharType="end"/>
        </w:r>
      </w:hyperlink>
    </w:p>
    <w:p w14:paraId="2CDC5788"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79" w:history="1">
        <w:r w:rsidR="00E4275C">
          <w:rPr>
            <w:rStyle w:val="Hyperlink"/>
            <w:rFonts w:ascii="Times New Roman" w:hAnsi="Times New Roman" w:cs="Times New Roman"/>
            <w:i w:val="0"/>
            <w:iCs w:val="0"/>
            <w:noProof/>
            <w:sz w:val="24"/>
          </w:rPr>
          <w:t>Data penelitian Variabel Kualitas Pelayanan</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_Toc188537379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132</w:t>
        </w:r>
        <w:r w:rsidR="00E4275C">
          <w:rPr>
            <w:rFonts w:ascii="Times New Roman" w:hAnsi="Times New Roman" w:cs="Times New Roman"/>
            <w:i w:val="0"/>
            <w:iCs w:val="0"/>
            <w:noProof/>
            <w:webHidden/>
            <w:sz w:val="24"/>
          </w:rPr>
          <w:fldChar w:fldCharType="end"/>
        </w:r>
      </w:hyperlink>
    </w:p>
    <w:p w14:paraId="1C16BAC0"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0" w:history="1">
        <w:r w:rsidR="00E4275C">
          <w:rPr>
            <w:rStyle w:val="Hyperlink"/>
            <w:rFonts w:ascii="Times New Roman" w:hAnsi="Times New Roman" w:cs="Times New Roman"/>
            <w:i w:val="0"/>
            <w:iCs w:val="0"/>
            <w:noProof/>
            <w:sz w:val="24"/>
          </w:rPr>
          <w:t>Data penelitian Variabel Promosi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_Toc188537380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135</w:t>
        </w:r>
        <w:r w:rsidR="00E4275C">
          <w:rPr>
            <w:rFonts w:ascii="Times New Roman" w:hAnsi="Times New Roman" w:cs="Times New Roman"/>
            <w:i w:val="0"/>
            <w:iCs w:val="0"/>
            <w:noProof/>
            <w:webHidden/>
            <w:sz w:val="24"/>
          </w:rPr>
          <w:fldChar w:fldCharType="end"/>
        </w:r>
      </w:hyperlink>
    </w:p>
    <w:p w14:paraId="2F071006"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1" w:history="1">
        <w:r w:rsidR="00E4275C">
          <w:rPr>
            <w:rStyle w:val="Hyperlink"/>
            <w:rFonts w:ascii="Times New Roman" w:hAnsi="Times New Roman" w:cs="Times New Roman"/>
            <w:i w:val="0"/>
            <w:iCs w:val="0"/>
            <w:noProof/>
            <w:sz w:val="24"/>
          </w:rPr>
          <w:t>Analisis Deskriptif</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_Toc188537381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138</w:t>
        </w:r>
        <w:r w:rsidR="00E4275C">
          <w:rPr>
            <w:rFonts w:ascii="Times New Roman" w:hAnsi="Times New Roman" w:cs="Times New Roman"/>
            <w:i w:val="0"/>
            <w:iCs w:val="0"/>
            <w:noProof/>
            <w:webHidden/>
            <w:sz w:val="24"/>
          </w:rPr>
          <w:fldChar w:fldCharType="end"/>
        </w:r>
      </w:hyperlink>
    </w:p>
    <w:p w14:paraId="3CFE7977"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2" w:history="1">
        <w:r w:rsidR="00E4275C">
          <w:rPr>
            <w:rStyle w:val="Hyperlink"/>
            <w:rFonts w:ascii="Times New Roman" w:hAnsi="Times New Roman" w:cs="Times New Roman"/>
            <w:i w:val="0"/>
            <w:iCs w:val="0"/>
            <w:noProof/>
            <w:sz w:val="24"/>
          </w:rPr>
          <w:t>Hasil Uji Uji Normalitas</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_Toc188537382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139</w:t>
        </w:r>
        <w:r w:rsidR="00E4275C">
          <w:rPr>
            <w:rFonts w:ascii="Times New Roman" w:hAnsi="Times New Roman" w:cs="Times New Roman"/>
            <w:i w:val="0"/>
            <w:iCs w:val="0"/>
            <w:noProof/>
            <w:webHidden/>
            <w:sz w:val="24"/>
          </w:rPr>
          <w:fldChar w:fldCharType="end"/>
        </w:r>
      </w:hyperlink>
    </w:p>
    <w:p w14:paraId="0986A86B"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3" w:history="1">
        <w:r w:rsidR="00E4275C">
          <w:rPr>
            <w:rStyle w:val="Hyperlink"/>
            <w:rFonts w:ascii="Times New Roman" w:hAnsi="Times New Roman" w:cs="Times New Roman"/>
            <w:i w:val="0"/>
            <w:iCs w:val="0"/>
            <w:noProof/>
            <w:sz w:val="24"/>
          </w:rPr>
          <w:t>Hasil Uji multikolinieritas</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_Toc188537383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140</w:t>
        </w:r>
        <w:r w:rsidR="00E4275C">
          <w:rPr>
            <w:rFonts w:ascii="Times New Roman" w:hAnsi="Times New Roman" w:cs="Times New Roman"/>
            <w:i w:val="0"/>
            <w:iCs w:val="0"/>
            <w:noProof/>
            <w:webHidden/>
            <w:sz w:val="24"/>
          </w:rPr>
          <w:fldChar w:fldCharType="end"/>
        </w:r>
      </w:hyperlink>
    </w:p>
    <w:p w14:paraId="0DF7D0B7"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4" w:history="1">
        <w:r w:rsidR="00E4275C">
          <w:rPr>
            <w:rStyle w:val="Hyperlink"/>
            <w:rFonts w:ascii="Times New Roman" w:hAnsi="Times New Roman" w:cs="Times New Roman"/>
            <w:i w:val="0"/>
            <w:iCs w:val="0"/>
            <w:noProof/>
            <w:sz w:val="24"/>
          </w:rPr>
          <w:t>Hasil Uji Heterokedastisitas</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_Toc188537384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141</w:t>
        </w:r>
        <w:r w:rsidR="00E4275C">
          <w:rPr>
            <w:rFonts w:ascii="Times New Roman" w:hAnsi="Times New Roman" w:cs="Times New Roman"/>
            <w:i w:val="0"/>
            <w:iCs w:val="0"/>
            <w:noProof/>
            <w:webHidden/>
            <w:sz w:val="24"/>
          </w:rPr>
          <w:fldChar w:fldCharType="end"/>
        </w:r>
      </w:hyperlink>
    </w:p>
    <w:p w14:paraId="770EA6A9"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5" w:history="1">
        <w:r w:rsidR="00E4275C">
          <w:rPr>
            <w:rStyle w:val="Hyperlink"/>
            <w:rFonts w:ascii="Times New Roman" w:hAnsi="Times New Roman" w:cs="Times New Roman"/>
            <w:i w:val="0"/>
            <w:iCs w:val="0"/>
            <w:noProof/>
            <w:sz w:val="24"/>
          </w:rPr>
          <w:t>Hasil Analisis regresi linear berganda</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_Toc188537385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142</w:t>
        </w:r>
        <w:r w:rsidR="00E4275C">
          <w:rPr>
            <w:rFonts w:ascii="Times New Roman" w:hAnsi="Times New Roman" w:cs="Times New Roman"/>
            <w:i w:val="0"/>
            <w:iCs w:val="0"/>
            <w:noProof/>
            <w:webHidden/>
            <w:sz w:val="24"/>
          </w:rPr>
          <w:fldChar w:fldCharType="end"/>
        </w:r>
      </w:hyperlink>
    </w:p>
    <w:p w14:paraId="081CABB7" w14:textId="77777777" w:rsidR="00A40053" w:rsidRDefault="00F8311A" w:rsidP="002D666F">
      <w:pPr>
        <w:pStyle w:val="TableofFigures"/>
        <w:numPr>
          <w:ilvl w:val="0"/>
          <w:numId w:val="63"/>
        </w:numPr>
        <w:tabs>
          <w:tab w:val="right" w:leader="dot" w:pos="8261"/>
        </w:tabs>
        <w:spacing w:line="480" w:lineRule="auto"/>
        <w:jc w:val="both"/>
        <w:rPr>
          <w:rFonts w:ascii="Times New Roman" w:eastAsia="SimSun" w:hAnsi="Times New Roman" w:cs="Times New Roman"/>
          <w:i w:val="0"/>
          <w:iCs w:val="0"/>
          <w:noProof/>
          <w:sz w:val="24"/>
          <w:lang w:val="en-ID" w:eastAsia="en-ID"/>
        </w:rPr>
      </w:pPr>
      <w:hyperlink w:anchor="_Toc188537386" w:history="1">
        <w:r w:rsidR="00E4275C">
          <w:rPr>
            <w:rStyle w:val="Hyperlink"/>
            <w:rFonts w:ascii="Times New Roman" w:hAnsi="Times New Roman" w:cs="Times New Roman"/>
            <w:i w:val="0"/>
            <w:iCs w:val="0"/>
            <w:noProof/>
            <w:sz w:val="24"/>
          </w:rPr>
          <w:t>Hasil Uji hipotesis Uji t</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_Toc188537386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144</w:t>
        </w:r>
        <w:r w:rsidR="00E4275C">
          <w:rPr>
            <w:rFonts w:ascii="Times New Roman" w:hAnsi="Times New Roman" w:cs="Times New Roman"/>
            <w:i w:val="0"/>
            <w:iCs w:val="0"/>
            <w:noProof/>
            <w:webHidden/>
            <w:sz w:val="24"/>
          </w:rPr>
          <w:fldChar w:fldCharType="end"/>
        </w:r>
      </w:hyperlink>
    </w:p>
    <w:p w14:paraId="4EF44ACB" w14:textId="77777777" w:rsidR="00A40053" w:rsidRDefault="00F8311A" w:rsidP="002D666F">
      <w:pPr>
        <w:pStyle w:val="TableofFigures"/>
        <w:numPr>
          <w:ilvl w:val="0"/>
          <w:numId w:val="63"/>
        </w:numPr>
        <w:tabs>
          <w:tab w:val="right" w:leader="dot" w:pos="8261"/>
        </w:tabs>
        <w:spacing w:line="480" w:lineRule="auto"/>
        <w:jc w:val="both"/>
        <w:rPr>
          <w:rFonts w:ascii="Times New Roman" w:hAnsi="Times New Roman" w:cs="Times New Roman"/>
          <w:i w:val="0"/>
          <w:iCs w:val="0"/>
          <w:noProof/>
          <w:sz w:val="24"/>
        </w:rPr>
      </w:pPr>
      <w:hyperlink w:anchor="_Toc188537387" w:history="1">
        <w:r w:rsidR="00E4275C">
          <w:rPr>
            <w:rStyle w:val="Hyperlink"/>
            <w:rFonts w:ascii="Times New Roman" w:hAnsi="Times New Roman" w:cs="Times New Roman"/>
            <w:i w:val="0"/>
            <w:iCs w:val="0"/>
            <w:noProof/>
            <w:sz w:val="24"/>
          </w:rPr>
          <w:t>Hasil Uji Koefisien Determinasi</w:t>
        </w:r>
        <w:r w:rsidR="00E4275C">
          <w:rPr>
            <w:rFonts w:ascii="Times New Roman" w:hAnsi="Times New Roman" w:cs="Times New Roman"/>
            <w:i w:val="0"/>
            <w:iCs w:val="0"/>
            <w:noProof/>
            <w:webHidden/>
            <w:sz w:val="24"/>
          </w:rPr>
          <w:tab/>
        </w:r>
        <w:r w:rsidR="00E4275C">
          <w:rPr>
            <w:rFonts w:ascii="Times New Roman" w:hAnsi="Times New Roman" w:cs="Times New Roman"/>
            <w:i w:val="0"/>
            <w:iCs w:val="0"/>
            <w:noProof/>
            <w:webHidden/>
            <w:sz w:val="24"/>
          </w:rPr>
          <w:fldChar w:fldCharType="begin"/>
        </w:r>
        <w:r w:rsidR="00E4275C">
          <w:rPr>
            <w:rFonts w:ascii="Times New Roman" w:hAnsi="Times New Roman" w:cs="Times New Roman"/>
            <w:i w:val="0"/>
            <w:iCs w:val="0"/>
            <w:noProof/>
            <w:webHidden/>
            <w:sz w:val="24"/>
          </w:rPr>
          <w:instrText xml:space="preserve"> PAGEREF _Toc188537387 \h </w:instrText>
        </w:r>
        <w:r w:rsidR="00E4275C">
          <w:rPr>
            <w:rFonts w:ascii="Times New Roman" w:hAnsi="Times New Roman" w:cs="Times New Roman"/>
            <w:i w:val="0"/>
            <w:iCs w:val="0"/>
            <w:noProof/>
            <w:webHidden/>
            <w:sz w:val="24"/>
          </w:rPr>
        </w:r>
        <w:r w:rsidR="00E4275C">
          <w:rPr>
            <w:rFonts w:ascii="Times New Roman" w:hAnsi="Times New Roman" w:cs="Times New Roman"/>
            <w:i w:val="0"/>
            <w:iCs w:val="0"/>
            <w:noProof/>
            <w:webHidden/>
            <w:sz w:val="24"/>
          </w:rPr>
          <w:fldChar w:fldCharType="separate"/>
        </w:r>
        <w:r w:rsidR="00E4275C">
          <w:rPr>
            <w:rFonts w:ascii="Times New Roman" w:hAnsi="Times New Roman" w:cs="Times New Roman"/>
            <w:i w:val="0"/>
            <w:iCs w:val="0"/>
            <w:noProof/>
            <w:webHidden/>
            <w:sz w:val="24"/>
          </w:rPr>
          <w:t>145</w:t>
        </w:r>
        <w:r w:rsidR="00E4275C">
          <w:rPr>
            <w:rFonts w:ascii="Times New Roman" w:hAnsi="Times New Roman" w:cs="Times New Roman"/>
            <w:i w:val="0"/>
            <w:iCs w:val="0"/>
            <w:noProof/>
            <w:webHidden/>
            <w:sz w:val="24"/>
          </w:rPr>
          <w:fldChar w:fldCharType="end"/>
        </w:r>
      </w:hyperlink>
    </w:p>
    <w:p w14:paraId="0CE63A3F" w14:textId="77777777" w:rsidR="00A40053" w:rsidRDefault="00E4275C" w:rsidP="002D666F">
      <w:pPr>
        <w:pStyle w:val="ListParagraph"/>
        <w:numPr>
          <w:ilvl w:val="0"/>
          <w:numId w:val="64"/>
        </w:numPr>
        <w:rPr>
          <w:rFonts w:ascii="Times New Roman" w:hAnsi="Times New Roman" w:cs="Times New Roman"/>
          <w:noProof/>
        </w:rPr>
      </w:pPr>
      <w:r>
        <w:rPr>
          <w:rFonts w:ascii="Times New Roman" w:hAnsi="Times New Roman" w:cs="Times New Roman"/>
          <w:noProof/>
          <w:sz w:val="24"/>
          <w:szCs w:val="24"/>
        </w:rPr>
        <w:t>Dokumentasi</w:t>
      </w:r>
      <w:r>
        <w:rPr>
          <w:rFonts w:ascii="Times New Roman" w:hAnsi="Times New Roman" w:cs="Times New Roman"/>
          <w:noProof/>
          <w:sz w:val="20"/>
          <w:szCs w:val="20"/>
        </w:rPr>
        <w:t>………..…………………………………………………………………….146</w:t>
      </w:r>
    </w:p>
    <w:p w14:paraId="775536F5" w14:textId="77777777" w:rsidR="00A40053" w:rsidRDefault="00E4275C">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1B2A5E6D" w14:textId="77777777" w:rsidR="00A40053" w:rsidRDefault="00E4275C">
      <w:pPr>
        <w:spacing w:after="160" w:line="259" w:lineRule="auto"/>
        <w:rPr>
          <w:rFonts w:ascii="Times New Roman" w:eastAsia="Times New Roman" w:hAnsi="Times New Roman" w:cs="Times New Roman"/>
          <w:b/>
          <w:bCs/>
          <w:sz w:val="24"/>
          <w:szCs w:val="24"/>
          <w:lang w:val="id-ID"/>
        </w:rPr>
      </w:pPr>
      <w:r>
        <w:rPr>
          <w:rFonts w:ascii="Times New Roman" w:hAnsi="Times New Roman" w:cs="Times New Roman"/>
          <w:sz w:val="24"/>
          <w:szCs w:val="24"/>
          <w:lang w:val="id-ID"/>
        </w:rPr>
        <w:br w:type="page"/>
      </w:r>
    </w:p>
    <w:p w14:paraId="43753405" w14:textId="77777777" w:rsidR="00A40053" w:rsidRDefault="00A40053">
      <w:pPr>
        <w:pStyle w:val="Heading1"/>
        <w:spacing w:line="480" w:lineRule="auto"/>
        <w:ind w:left="3119" w:firstLine="552"/>
        <w:rPr>
          <w:lang w:val="id-ID"/>
        </w:rPr>
        <w:sectPr w:rsidR="00A40053">
          <w:headerReference w:type="default" r:id="rId18"/>
          <w:pgSz w:w="12240" w:h="15840"/>
          <w:pgMar w:top="2268" w:right="1701" w:bottom="1701" w:left="2268" w:header="708" w:footer="708" w:gutter="0"/>
          <w:pgNumType w:fmt="lowerRoman"/>
          <w:cols w:space="708"/>
          <w:docGrid w:linePitch="360"/>
        </w:sectPr>
      </w:pPr>
    </w:p>
    <w:p w14:paraId="0259750B" w14:textId="77777777" w:rsidR="00A40053" w:rsidRDefault="00E4275C">
      <w:pPr>
        <w:pStyle w:val="Heading1"/>
        <w:spacing w:line="480" w:lineRule="auto"/>
        <w:ind w:left="3119" w:firstLine="552"/>
        <w:rPr>
          <w:lang w:val="id-ID"/>
        </w:rPr>
      </w:pPr>
      <w:bookmarkStart w:id="29" w:name="_Toc188477154"/>
      <w:r>
        <w:rPr>
          <w:lang w:val="id-ID"/>
        </w:rPr>
        <w:t>BAB I</w:t>
      </w:r>
      <w:bookmarkEnd w:id="29"/>
    </w:p>
    <w:p w14:paraId="3CEBD693" w14:textId="77777777" w:rsidR="00A40053" w:rsidRDefault="00E4275C">
      <w:pPr>
        <w:pStyle w:val="Heading1"/>
        <w:spacing w:line="480" w:lineRule="auto"/>
        <w:ind w:left="2328" w:firstLine="791"/>
        <w:rPr>
          <w:lang w:val="id-ID"/>
        </w:rPr>
      </w:pPr>
      <w:bookmarkStart w:id="30" w:name="_Toc169447417"/>
      <w:bookmarkStart w:id="31" w:name="_Toc188477155"/>
      <w:r>
        <w:rPr>
          <w:lang w:val="id-ID"/>
        </w:rPr>
        <w:t>PENDAHULUAN</w:t>
      </w:r>
      <w:bookmarkEnd w:id="30"/>
      <w:bookmarkEnd w:id="31"/>
    </w:p>
    <w:p w14:paraId="3E93AC5B" w14:textId="77777777" w:rsidR="00A40053" w:rsidRDefault="00E4275C">
      <w:pPr>
        <w:pStyle w:val="ListParagraph"/>
        <w:numPr>
          <w:ilvl w:val="0"/>
          <w:numId w:val="10"/>
        </w:numPr>
        <w:spacing w:line="480" w:lineRule="auto"/>
        <w:ind w:left="426"/>
        <w:outlineLvl w:val="1"/>
        <w:rPr>
          <w:rFonts w:ascii="Times New Roman" w:hAnsi="Times New Roman" w:cs="Times New Roman"/>
          <w:b/>
          <w:sz w:val="24"/>
          <w:szCs w:val="24"/>
          <w:lang w:val="id-ID"/>
        </w:rPr>
      </w:pPr>
      <w:bookmarkStart w:id="32" w:name="_Toc188477156"/>
      <w:r>
        <w:rPr>
          <w:rFonts w:ascii="Times New Roman" w:hAnsi="Times New Roman" w:cs="Times New Roman"/>
          <w:b/>
          <w:sz w:val="24"/>
          <w:szCs w:val="24"/>
          <w:lang w:val="id-ID"/>
        </w:rPr>
        <w:t>Latar Belakang Masalah</w:t>
      </w:r>
      <w:bookmarkEnd w:id="32"/>
    </w:p>
    <w:p w14:paraId="4247FF91"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era digital saat ini, perkembangan bisnis berlangsung sangat pesat seiring dengan kemajuan teknologi dan peningkatan pengetahuan. Hal ini menciptakan peluang besar sekaligus tantangan bagi para pelaku usaha. Perusahaan dituntut untuk mampu merumuskan dan menerapkan strategi pemasaran yang inovatif, efektif, dan relevan agar dapat menarik perhatian serta membangun minat konsumen di tengah persaingan yang semakin ketat. Produsen dan perusahaan berlomba-lomba menciptakan nilai tambah, memperkuat branding, serta memberikan pengalaman terbaik kepada konsumen. Selain itu, pemanfaatan teknologi digital, seperti media sosial, analitik data, dan </w:t>
      </w:r>
      <w:r>
        <w:rPr>
          <w:rFonts w:ascii="Times New Roman" w:hAnsi="Times New Roman" w:cs="Times New Roman"/>
          <w:i/>
          <w:iCs/>
          <w:sz w:val="24"/>
          <w:szCs w:val="24"/>
          <w:lang w:val="id-ID"/>
        </w:rPr>
        <w:t>e-commerce</w:t>
      </w:r>
      <w:r>
        <w:rPr>
          <w:rFonts w:ascii="Times New Roman" w:hAnsi="Times New Roman" w:cs="Times New Roman"/>
          <w:sz w:val="24"/>
          <w:szCs w:val="24"/>
          <w:lang w:val="id-ID"/>
        </w:rPr>
        <w:t xml:space="preserve">, menjadi langkah krusial dalam menjangkau target pasar yang lebih luas dan meningkatkan daya saing. Perusahaan juga harus jeli dalam mengidentifikasi peluang serta memaksimalkan setiap celah yang ada agar dapat mempertahankan dan memperluas pangsa pasar di tengah munculnya berbagai kompetitor baru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{"citationItems":[{"id":"ITEM-1","itemData":{"abstract":"Penelitian bertujuan untuk mengetahui pengaruh inovasi produk, kualitas produk, dan harga terhadap keputusan pembelian di Toko Roti dan Kue Ferissa Bantul Yogyakarta dan menganalisis banyaknya faktor yang dominan dalam mempengaruhi keputusan pembelian. Penelitian ini dilakukan di Kabupaten Bantul pada bulan November sampai dengan bulan februari. Populasi dalam penelitian ini adalah para konsumen Toko Roti dan Kue Ferissa Bantul Yogyakarta dan jumlahnya 1400 orang. Pengambilan sampel dalam penelitian sebanyak 94 responden.Tingkat signifikansi yang dipergunakan adalah 0,05. Teknik pengumpulan data variabel dengan menggunakan metode kuesioner. Kuesioner sebelum digunakan terlebih dahulu di uji cobakan dengan mengambil sampel sebanyak 30 konsumen. Analisis kuantitatif meliputi uji validitas dan reliabilitas, analisis regresi berganda, pengujian hipotesis melalui uji t dan uji f serta analisis koefisien determinasi (R2). Dari analisis regresi diperoleh persamaan sebagai berikut,Y= 2.342 + 0.224 X1 + 0.603 X2+ 0.105 X3+ 1.419. Hasil penelitian menyimpulkan bahwa pengujian hipotesis menggunakan uji t menunjukkan bahwa ketiga variabel independen yang diteliti terbukti secara signifikan berpengaruh secara parsial terhadap variabel dependen keputusan pembelian. Secara simultan variabel inovasi produk, kualitas produk dan harga memiliki pengaruh yang signifikan terhadap keputusan pembelian. Hal ini dibuktikan dengan nilai F yaitu sebesar 63.712 dengan tingkat signifikansi 0,000&lt; 0,05. Sedangkan nilai R = 0,680, artinya inovasi produk, kualitas produk dan harga mempunyai hubungan yang kuat terhadap keputusan pembelian dan Adjusted R Square (R2) sebesar 0,669 artinya sebesar 66,9% menyumbangkan perubahan variabel inovasi produk, kualitas produk, dan harga terhadap keputusan pembelian dan sisanya 33,1% dipengaruhi oleh variabel lain yang tidak ada di penelitian ini.","author":[{"dropping-particle":"","family":"Susanto","given":"Yulianita Wiwid","non-dropping-particle":"","parse-names":false,"suffix":""}],"container-title":"Jurusan Manajemen, Fakultas Ekonomi, Universitas PGRI Yogyakarta","id":"ITEM-1","issued":{"date-parts":[["2019"]]},"page":"1-12","title":"Pengaruh Inovasi Produk, Kualitas Produk Dan Harga Terhadap Keputusan Pembelian Di Toko Roti Dan Kue Ferissa Bantul Yogyakarta","type":"article-journal"},"uris":["http://www.mendeley.com/documents/?uuid=d2eafd34-85ee-4590-b041-70b2d28e2aed"]}],"mendeley":{"formattedCitation":"(Susanto, 2019)","plainTextFormattedCitation":"(Susanto, 2019)","previouslyFormattedCitation":"(Susanto,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(Kotler dan Keller, 2012)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F2435B7"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 pemilik usaha tidak hanya berfokus pada produk yang ditawarkan, tetapi juga pada pemahaman mendalam terhadap kebutuhan dan preferensi konsumen. Di tengah persaingan bisnis yang semakin ketat, perusahaan perlu merumuskan strategi yang tepat untuk meningkatkan minat beli konsumen. Strategi ini penting karena tumbuhnya minat beli konsumen akan mendorong mereka untuk melakukan pembelian, yang pada akhirnya akan meningkatkan volume penjualan perusahaan. Sebaliknya, jika minat beli konsumen rendah, perusahaan berisiko mengalami penurunan volume penjualan yang berpotensi menimbulkan kerugian. Oleh karena itu, pelaku usaha harus memiliki keunggulan kompetitif yang membedakan mereka dari para pesaing. Keunggulan tersebut dapat berupa inovasi produk, peningkatan kualitas layanan, harga yang kompetitif, serta jaminan kualitas produk yang ditawarkan. Keputusan konsumen untuk membeli produk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dipengaruhi oleh berbagai faktor, seperti inovasi produk, pelayanan yang diberikan, kualitas produk, dan daya tarik harga. Konsumen juga sangat memperhatikan aspek keamanan dan kualitas produk, termasuk apakah produk tersebut aman untuk dikonsumsi, bebas dari bahan berbahaya, serta tidak mengandung bahan kimia yang merugikan kesehatan. Dengan demikian, perusahaan harus memastikan bahwa produk yang ditawarkan memenuhi standar kualitas dan keamanan yang diharapkan oleh konsumen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{"citationItems":[{"id":"ITEM-1","itemData":{"abstract":"Penelitian bertujuan untuk mengetahui pengaruh inovasi produk, kualitas produk, dan harga terhadap keputusan pembelian di Toko Roti dan Kue Ferissa Bantul Yogyakarta dan menganalisis banyaknya faktor yang dominan dalam mempengaruhi keputusan pembelian. Penelitian ini dilakukan di Kabupaten Bantul pada bulan November sampai dengan bulan februari. Populasi dalam penelitian ini adalah para konsumen Toko Roti dan Kue Ferissa Bantul Yogyakarta dan jumlahnya 1400 orang. Pengambilan sampel dalam penelitian sebanyak 94 responden.Tingkat signifikansi yang dipergunakan adalah 0,05. Teknik pengumpulan data variabel dengan menggunakan metode kuesioner. Kuesioner sebelum digunakan terlebih dahulu di uji cobakan dengan mengambil sampel sebanyak 30 konsumen. Analisis kuantitatif meliputi uji validitas dan reliabilitas, analisis regresi berganda, pengujian hipotesis melalui uji t dan uji f serta analisis koefisien determinasi (R2). Dari analisis regresi diperoleh persamaan sebagai berikut,Y= 2.342 + 0.224 X1 + 0.603 X2+ 0.105 X3+ 1.419. Hasil penelitian menyimpulkan bahwa pengujian hipotesis menggunakan uji t menunjukkan bahwa ketiga variabel independen yang diteliti terbukti secara signifikan berpengaruh secara parsial terhadap variabel dependen keputusan pembelian. Secara simultan variabel inovasi produk, kualitas produk dan harga memiliki pengaruh yang signifikan terhadap keputusan pembelian. Hal ini dibuktikan dengan nilai F yaitu sebesar 63.712 dengan tingkat signifikansi 0,000&lt; 0,05. Sedangkan nilai R = 0,680, artinya inovasi produk, kualitas produk dan harga mempunyai hubungan yang kuat terhadap keputusan pembelian dan Adjusted R Square (R2) sebesar 0,669 artinya sebesar 66,9% menyumbangkan perubahan variabel inovasi produk, kualitas produk, dan harga terhadap keputusan pembelian dan sisanya 33,1% dipengaruhi oleh variabel lain yang tidak ada di penelitian ini.","author":[{"dropping-particle":"","family":"Susanto","given":"Yulianita Wiwid","non-dropping-particle":"","parse-names":false,"suffix":""}],"container-title":"Jurusan Manajemen, Fakultas Ekonomi, Universitas PGRI Yogyakarta","id":"ITEM-1","issued":{"date-parts":[["2019"]]},"page":"1-12","title":"Pengaruh Inovasi Produk, Kualitas Produk Dan Harga Terhadap Keputusan Pembelian Di Toko Roti Dan Kue Ferissa Bantul Yogyakarta","type":"article-journal"},"uris":["http://www.mendeley.com/documents/?uuid=d2eafd34-85ee-4590-b041-70b2d28e2aed"]}],"mendeley":{"formattedCitation":"(Susanto, 2019)","plainTextFormattedCitation":"(Susanto, 2019)","previouslyFormattedCitation":"(Susanto,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(Kotler dan Keller, 2012)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0B2D97BB" w14:textId="77777777" w:rsidR="00A40053" w:rsidRDefault="00E4275C">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Salah satu toko roti yang ada di Kabupaten Tegal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 banyak dikunjungi oleh konsumen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Lokasi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tersebut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banyak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berbagai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macam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jenis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roti</w:t>
      </w:r>
      <w:r>
        <w:rPr>
          <w:rFonts w:ascii="Times New Roman" w:hAnsi="Times New Roman" w:cs="Times New Roman"/>
          <w:i/>
          <w:sz w:val="24"/>
          <w:szCs w:val="24"/>
          <w:lang w:val="id-ID"/>
        </w:rPr>
        <w: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Satu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diantaranya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ramai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dikunjumgi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konsumen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60"/>
          <w:sz w:val="24"/>
          <w:szCs w:val="24"/>
          <w:lang w:val="id-ID"/>
        </w:rPr>
        <w:t xml:space="preserve">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bahkan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sedikit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konsumen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mengantri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melakukan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pembelian dengan menikmati makanan yang disajikan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di Jl. Professor Muhammad Yamin No.58, Kudaile, Kec. Slawi, Kabupaten Tegal, Jawa Tengah 52413. Buka mulai pukul 08.00 sampai 21.00 WIB dengan tempat yang estetik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dan luas, mampu melayani banyak konsumen setiap harinya. Menurut </w:t>
      </w:r>
      <w:r>
        <w:rPr>
          <w:rFonts w:ascii="Times New Roman" w:hAnsi="Times New Roman" w:cs="Times New Roman"/>
          <w:sz w:val="24"/>
          <w:szCs w:val="24"/>
        </w:rPr>
        <w:t>hasil pengamatan dan observasi</w:t>
      </w:r>
      <w:r>
        <w:rPr>
          <w:rFonts w:ascii="Times New Roman" w:hAnsi="Times New Roman" w:cs="Times New Roman"/>
          <w:sz w:val="24"/>
          <w:szCs w:val="24"/>
          <w:lang w:val="id-ID"/>
        </w:rPr>
        <w:t>, banyak konsumen yang berdatangan karena rekomendasi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dari teman atau kerabat yang sudah berkunjung ke toko roti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ini, disamping itu beberapa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konsumen yang datang dan membeli roti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berpendapat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bahwa harga yang ditawarkan lebih terjangkau</w:t>
      </w:r>
      <w:r>
        <w:rPr>
          <w:rFonts w:ascii="Times New Roman" w:hAnsi="Times New Roman" w:cs="Times New Roman"/>
          <w:spacing w:val="1"/>
          <w:sz w:val="24"/>
          <w:szCs w:val="24"/>
          <w:lang w:val="id-ID"/>
        </w:rPr>
        <w:t xml:space="preserve">, kualitas roti yang berkualitas </w:t>
      </w:r>
      <w:r>
        <w:rPr>
          <w:rFonts w:ascii="Times New Roman" w:hAnsi="Times New Roman" w:cs="Times New Roman"/>
          <w:sz w:val="24"/>
          <w:szCs w:val="24"/>
          <w:lang w:val="id-ID"/>
        </w:rPr>
        <w:t>serta</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aromanya 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sedap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ketika</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disajikan.</w:t>
      </w:r>
    </w:p>
    <w:p w14:paraId="6F22AA23" w14:textId="77777777" w:rsidR="00A40053" w:rsidRDefault="00E4275C">
      <w:pPr>
        <w:pStyle w:val="Caption"/>
        <w:spacing w:after="0"/>
        <w:jc w:val="center"/>
        <w:rPr>
          <w:rFonts w:eastAsia="SimSun"/>
          <w:color w:val="auto"/>
          <w:sz w:val="24"/>
          <w:szCs w:val="24"/>
          <w:lang w:val="id-ID"/>
        </w:rPr>
      </w:pPr>
      <w:bookmarkStart w:id="33" w:name="_Toc188537203"/>
      <w:r>
        <w:rPr>
          <w:color w:val="auto"/>
          <w:sz w:val="24"/>
          <w:szCs w:val="24"/>
          <w:lang w:val="id-ID"/>
        </w:rPr>
        <w:t>Tabel</w:t>
      </w:r>
      <w:r>
        <w:rPr>
          <w:color w:val="auto"/>
          <w:spacing w:val="-1"/>
          <w:sz w:val="24"/>
          <w:szCs w:val="24"/>
          <w:lang w:val="id-ID"/>
        </w:rPr>
        <w:t xml:space="preserve"> </w:t>
      </w:r>
      <w:r>
        <w:rPr>
          <w:color w:val="auto"/>
          <w:spacing w:val="-1"/>
          <w:sz w:val="24"/>
          <w:szCs w:val="24"/>
          <w:lang w:val="id-ID"/>
        </w:rPr>
        <w:fldChar w:fldCharType="begin"/>
      </w:r>
      <w:r>
        <w:rPr>
          <w:color w:val="auto"/>
          <w:spacing w:val="-1"/>
          <w:sz w:val="24"/>
          <w:szCs w:val="24"/>
          <w:lang w:val="id-ID"/>
        </w:rPr>
        <w:instrText xml:space="preserve"> SEQ Tabel \* ARABIC </w:instrText>
      </w:r>
      <w:r>
        <w:rPr>
          <w:color w:val="auto"/>
          <w:spacing w:val="-1"/>
          <w:sz w:val="24"/>
          <w:szCs w:val="24"/>
          <w:lang w:val="id-ID"/>
        </w:rPr>
        <w:fldChar w:fldCharType="separate"/>
      </w:r>
      <w:r>
        <w:rPr>
          <w:noProof/>
          <w:color w:val="auto"/>
          <w:spacing w:val="-1"/>
          <w:sz w:val="24"/>
          <w:szCs w:val="24"/>
          <w:lang w:val="id-ID"/>
        </w:rPr>
        <w:t>1</w:t>
      </w:r>
      <w:bookmarkEnd w:id="33"/>
      <w:r>
        <w:rPr>
          <w:color w:val="auto"/>
          <w:spacing w:val="-1"/>
          <w:sz w:val="24"/>
          <w:szCs w:val="24"/>
          <w:lang w:val="id-ID"/>
        </w:rPr>
        <w:fldChar w:fldCharType="end"/>
      </w:r>
    </w:p>
    <w:p w14:paraId="1FE5EC50" w14:textId="77777777" w:rsidR="00A40053" w:rsidRDefault="00E4275C">
      <w:pPr>
        <w:pStyle w:val="BodyText"/>
        <w:ind w:left="360" w:right="17"/>
        <w:jc w:val="center"/>
        <w:rPr>
          <w:b/>
          <w:bCs/>
          <w:lang w:val="id-ID"/>
        </w:rPr>
      </w:pPr>
      <w:r>
        <w:rPr>
          <w:b/>
          <w:lang w:val="id-ID"/>
        </w:rPr>
        <w:t xml:space="preserve">    </w:t>
      </w:r>
      <w:bookmarkStart w:id="34" w:name="_Hlk188537670"/>
      <w:r>
        <w:rPr>
          <w:b/>
          <w:lang w:val="id-ID"/>
        </w:rPr>
        <w:t>Data</w:t>
      </w:r>
      <w:r>
        <w:rPr>
          <w:b/>
          <w:spacing w:val="-3"/>
          <w:lang w:val="id-ID"/>
        </w:rPr>
        <w:t xml:space="preserve"> </w:t>
      </w:r>
      <w:r>
        <w:rPr>
          <w:b/>
          <w:lang w:val="id-ID"/>
        </w:rPr>
        <w:t>Penjualan</w:t>
      </w:r>
      <w:r>
        <w:rPr>
          <w:b/>
          <w:spacing w:val="-2"/>
          <w:lang w:val="id-ID"/>
        </w:rPr>
        <w:t xml:space="preserve"> </w:t>
      </w:r>
      <w:r>
        <w:rPr>
          <w:b/>
          <w:bCs/>
          <w:lang w:val="id-ID"/>
        </w:rPr>
        <w:t xml:space="preserve">Toko Roti </w:t>
      </w:r>
      <w:r>
        <w:rPr>
          <w:b/>
          <w:bCs/>
          <w:i/>
          <w:iCs/>
          <w:lang w:val="id-ID"/>
        </w:rPr>
        <w:t>Citra Kitchen End Bakery</w:t>
      </w:r>
      <w:r>
        <w:rPr>
          <w:b/>
          <w:bCs/>
          <w:lang w:val="id-ID"/>
        </w:rPr>
        <w:t xml:space="preserve"> Kab.Tegal</w:t>
      </w:r>
      <w:bookmarkEnd w:id="34"/>
    </w:p>
    <w:tbl>
      <w:tblPr>
        <w:tblW w:w="6408" w:type="dxa"/>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57"/>
        <w:gridCol w:w="1717"/>
        <w:gridCol w:w="1717"/>
        <w:gridCol w:w="1717"/>
      </w:tblGrid>
      <w:tr w:rsidR="00A40053" w14:paraId="52D78EC1" w14:textId="77777777">
        <w:trPr>
          <w:trHeight w:val="289"/>
        </w:trPr>
        <w:tc>
          <w:tcPr>
            <w:tcW w:w="1257" w:type="dxa"/>
            <w:vMerge w:val="restart"/>
            <w:shd w:val="clear" w:color="auto" w:fill="auto"/>
            <w:noWrap/>
            <w:vAlign w:val="center"/>
            <w:hideMark/>
          </w:tcPr>
          <w:p w14:paraId="52A78C9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Bulan </w:t>
            </w:r>
          </w:p>
        </w:tc>
        <w:tc>
          <w:tcPr>
            <w:tcW w:w="1717" w:type="dxa"/>
            <w:shd w:val="clear" w:color="auto" w:fill="auto"/>
            <w:noWrap/>
            <w:vAlign w:val="center"/>
            <w:hideMark/>
          </w:tcPr>
          <w:p w14:paraId="00CA0475"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Tahun 2021</w:t>
            </w:r>
          </w:p>
        </w:tc>
        <w:tc>
          <w:tcPr>
            <w:tcW w:w="1717" w:type="dxa"/>
            <w:shd w:val="clear" w:color="auto" w:fill="auto"/>
            <w:noWrap/>
            <w:vAlign w:val="center"/>
            <w:hideMark/>
          </w:tcPr>
          <w:p w14:paraId="6119B06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Tahun 2022</w:t>
            </w:r>
          </w:p>
        </w:tc>
        <w:tc>
          <w:tcPr>
            <w:tcW w:w="1717" w:type="dxa"/>
            <w:shd w:val="clear" w:color="auto" w:fill="auto"/>
            <w:noWrap/>
            <w:vAlign w:val="center"/>
            <w:hideMark/>
          </w:tcPr>
          <w:p w14:paraId="31924115"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Tahun 2023</w:t>
            </w:r>
          </w:p>
        </w:tc>
      </w:tr>
      <w:tr w:rsidR="00A40053" w14:paraId="76561C37" w14:textId="77777777">
        <w:trPr>
          <w:trHeight w:val="304"/>
        </w:trPr>
        <w:tc>
          <w:tcPr>
            <w:tcW w:w="1257" w:type="dxa"/>
            <w:vMerge/>
            <w:vAlign w:val="center"/>
            <w:hideMark/>
          </w:tcPr>
          <w:p w14:paraId="328C70EF" w14:textId="77777777" w:rsidR="00A40053" w:rsidRDefault="00A40053">
            <w:pPr>
              <w:spacing w:after="0" w:line="240" w:lineRule="auto"/>
              <w:rPr>
                <w:rFonts w:ascii="Times New Roman" w:eastAsia="Times New Roman" w:hAnsi="Times New Roman" w:cs="Times New Roman"/>
                <w:color w:val="000000"/>
                <w:sz w:val="24"/>
                <w:szCs w:val="24"/>
                <w:lang w:val="id-ID"/>
              </w:rPr>
            </w:pPr>
          </w:p>
        </w:tc>
        <w:tc>
          <w:tcPr>
            <w:tcW w:w="1717" w:type="dxa"/>
            <w:shd w:val="clear" w:color="auto" w:fill="auto"/>
            <w:noWrap/>
            <w:vAlign w:val="center"/>
            <w:hideMark/>
          </w:tcPr>
          <w:p w14:paraId="50D54D1A"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Nominal</w:t>
            </w:r>
          </w:p>
        </w:tc>
        <w:tc>
          <w:tcPr>
            <w:tcW w:w="1717" w:type="dxa"/>
            <w:shd w:val="clear" w:color="auto" w:fill="auto"/>
            <w:noWrap/>
            <w:vAlign w:val="center"/>
            <w:hideMark/>
          </w:tcPr>
          <w:p w14:paraId="21FBB4D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Nominal</w:t>
            </w:r>
          </w:p>
        </w:tc>
        <w:tc>
          <w:tcPr>
            <w:tcW w:w="1717" w:type="dxa"/>
            <w:shd w:val="clear" w:color="auto" w:fill="auto"/>
            <w:noWrap/>
            <w:vAlign w:val="center"/>
            <w:hideMark/>
          </w:tcPr>
          <w:p w14:paraId="50556024"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Nominal</w:t>
            </w:r>
          </w:p>
        </w:tc>
      </w:tr>
      <w:tr w:rsidR="00A40053" w14:paraId="2A23C002" w14:textId="77777777">
        <w:trPr>
          <w:trHeight w:val="318"/>
        </w:trPr>
        <w:tc>
          <w:tcPr>
            <w:tcW w:w="1257" w:type="dxa"/>
            <w:shd w:val="clear" w:color="auto" w:fill="auto"/>
            <w:vAlign w:val="center"/>
            <w:hideMark/>
          </w:tcPr>
          <w:p w14:paraId="608573B2"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Januari</w:t>
            </w:r>
          </w:p>
        </w:tc>
        <w:tc>
          <w:tcPr>
            <w:tcW w:w="1717" w:type="dxa"/>
            <w:shd w:val="clear" w:color="auto" w:fill="auto"/>
            <w:noWrap/>
            <w:vAlign w:val="center"/>
            <w:hideMark/>
          </w:tcPr>
          <w:p w14:paraId="7AB46E52"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Rp23.350.127</w:t>
            </w:r>
          </w:p>
        </w:tc>
        <w:tc>
          <w:tcPr>
            <w:tcW w:w="1717" w:type="dxa"/>
            <w:shd w:val="clear" w:color="auto" w:fill="auto"/>
            <w:vAlign w:val="center"/>
            <w:hideMark/>
          </w:tcPr>
          <w:p w14:paraId="76F926E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Rp38.889.655</w:t>
            </w:r>
          </w:p>
        </w:tc>
        <w:tc>
          <w:tcPr>
            <w:tcW w:w="1717" w:type="dxa"/>
            <w:shd w:val="clear" w:color="auto" w:fill="auto"/>
            <w:vAlign w:val="center"/>
            <w:hideMark/>
          </w:tcPr>
          <w:p w14:paraId="4F55D045"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Rp19.245.764</w:t>
            </w:r>
          </w:p>
        </w:tc>
      </w:tr>
      <w:tr w:rsidR="00A40053" w14:paraId="4304C8E9" w14:textId="77777777">
        <w:trPr>
          <w:trHeight w:val="318"/>
        </w:trPr>
        <w:tc>
          <w:tcPr>
            <w:tcW w:w="1257" w:type="dxa"/>
            <w:shd w:val="clear" w:color="auto" w:fill="auto"/>
            <w:vAlign w:val="center"/>
            <w:hideMark/>
          </w:tcPr>
          <w:p w14:paraId="3889D781"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Februari</w:t>
            </w:r>
          </w:p>
        </w:tc>
        <w:tc>
          <w:tcPr>
            <w:tcW w:w="1717" w:type="dxa"/>
            <w:shd w:val="clear" w:color="auto" w:fill="auto"/>
            <w:vAlign w:val="center"/>
            <w:hideMark/>
          </w:tcPr>
          <w:p w14:paraId="1B1D545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25.570.356</w:t>
            </w:r>
          </w:p>
        </w:tc>
        <w:tc>
          <w:tcPr>
            <w:tcW w:w="1717" w:type="dxa"/>
            <w:shd w:val="clear" w:color="auto" w:fill="auto"/>
            <w:vAlign w:val="center"/>
            <w:hideMark/>
          </w:tcPr>
          <w:p w14:paraId="4F397DB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Rp35.828.111</w:t>
            </w:r>
          </w:p>
        </w:tc>
        <w:tc>
          <w:tcPr>
            <w:tcW w:w="1717" w:type="dxa"/>
            <w:shd w:val="clear" w:color="auto" w:fill="auto"/>
            <w:vAlign w:val="center"/>
            <w:hideMark/>
          </w:tcPr>
          <w:p w14:paraId="6B980BAC"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Rp21.049.245</w:t>
            </w:r>
          </w:p>
        </w:tc>
      </w:tr>
      <w:tr w:rsidR="00A40053" w14:paraId="20C455CB" w14:textId="77777777">
        <w:trPr>
          <w:trHeight w:val="318"/>
        </w:trPr>
        <w:tc>
          <w:tcPr>
            <w:tcW w:w="1257" w:type="dxa"/>
            <w:shd w:val="clear" w:color="auto" w:fill="auto"/>
            <w:vAlign w:val="center"/>
            <w:hideMark/>
          </w:tcPr>
          <w:p w14:paraId="299C5D0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Maret </w:t>
            </w:r>
          </w:p>
        </w:tc>
        <w:tc>
          <w:tcPr>
            <w:tcW w:w="1717" w:type="dxa"/>
            <w:shd w:val="clear" w:color="auto" w:fill="auto"/>
            <w:vAlign w:val="center"/>
            <w:hideMark/>
          </w:tcPr>
          <w:p w14:paraId="6EAA7D5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20.880.126</w:t>
            </w:r>
          </w:p>
        </w:tc>
        <w:tc>
          <w:tcPr>
            <w:tcW w:w="1717" w:type="dxa"/>
            <w:shd w:val="clear" w:color="auto" w:fill="auto"/>
            <w:vAlign w:val="center"/>
            <w:hideMark/>
          </w:tcPr>
          <w:p w14:paraId="1D9810C2"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Rp33.414.356</w:t>
            </w:r>
          </w:p>
        </w:tc>
        <w:tc>
          <w:tcPr>
            <w:tcW w:w="1717" w:type="dxa"/>
            <w:shd w:val="clear" w:color="auto" w:fill="auto"/>
            <w:vAlign w:val="center"/>
            <w:hideMark/>
          </w:tcPr>
          <w:p w14:paraId="6DC7B05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Rp22.522.533</w:t>
            </w:r>
          </w:p>
        </w:tc>
      </w:tr>
      <w:tr w:rsidR="00A40053" w14:paraId="22760351" w14:textId="77777777">
        <w:trPr>
          <w:trHeight w:val="318"/>
        </w:trPr>
        <w:tc>
          <w:tcPr>
            <w:tcW w:w="1257" w:type="dxa"/>
            <w:shd w:val="clear" w:color="auto" w:fill="auto"/>
            <w:vAlign w:val="center"/>
            <w:hideMark/>
          </w:tcPr>
          <w:p w14:paraId="271C06F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April</w:t>
            </w:r>
          </w:p>
        </w:tc>
        <w:tc>
          <w:tcPr>
            <w:tcW w:w="1717" w:type="dxa"/>
            <w:shd w:val="clear" w:color="auto" w:fill="auto"/>
            <w:vAlign w:val="center"/>
            <w:hideMark/>
          </w:tcPr>
          <w:p w14:paraId="794410B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18.135.455</w:t>
            </w:r>
          </w:p>
        </w:tc>
        <w:tc>
          <w:tcPr>
            <w:tcW w:w="1717" w:type="dxa"/>
            <w:shd w:val="clear" w:color="auto" w:fill="auto"/>
            <w:vAlign w:val="center"/>
            <w:hideMark/>
          </w:tcPr>
          <w:p w14:paraId="434308CA"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Rp31.848.783</w:t>
            </w:r>
          </w:p>
        </w:tc>
        <w:tc>
          <w:tcPr>
            <w:tcW w:w="1717" w:type="dxa"/>
            <w:shd w:val="clear" w:color="auto" w:fill="auto"/>
            <w:vAlign w:val="center"/>
            <w:hideMark/>
          </w:tcPr>
          <w:p w14:paraId="7DB4F709"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Rp20.312.471</w:t>
            </w:r>
          </w:p>
        </w:tc>
      </w:tr>
      <w:tr w:rsidR="00A40053" w14:paraId="5B79EB73" w14:textId="77777777">
        <w:trPr>
          <w:trHeight w:val="318"/>
        </w:trPr>
        <w:tc>
          <w:tcPr>
            <w:tcW w:w="1257" w:type="dxa"/>
            <w:shd w:val="clear" w:color="auto" w:fill="auto"/>
            <w:vAlign w:val="center"/>
            <w:hideMark/>
          </w:tcPr>
          <w:p w14:paraId="2469F53F"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Mei</w:t>
            </w:r>
          </w:p>
        </w:tc>
        <w:tc>
          <w:tcPr>
            <w:tcW w:w="1717" w:type="dxa"/>
            <w:shd w:val="clear" w:color="auto" w:fill="auto"/>
            <w:vAlign w:val="center"/>
            <w:hideMark/>
          </w:tcPr>
          <w:p w14:paraId="0FF23BE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18.535.135</w:t>
            </w:r>
          </w:p>
        </w:tc>
        <w:tc>
          <w:tcPr>
            <w:tcW w:w="1717" w:type="dxa"/>
            <w:shd w:val="clear" w:color="auto" w:fill="auto"/>
            <w:vAlign w:val="center"/>
            <w:hideMark/>
          </w:tcPr>
          <w:p w14:paraId="5AF16B8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Rp31.804.455</w:t>
            </w:r>
          </w:p>
        </w:tc>
        <w:tc>
          <w:tcPr>
            <w:tcW w:w="1717" w:type="dxa"/>
            <w:shd w:val="clear" w:color="auto" w:fill="auto"/>
            <w:vAlign w:val="center"/>
            <w:hideMark/>
          </w:tcPr>
          <w:p w14:paraId="7AB70CF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Rp22.411.366</w:t>
            </w:r>
          </w:p>
        </w:tc>
      </w:tr>
      <w:tr w:rsidR="00A40053" w14:paraId="310AC46E" w14:textId="77777777">
        <w:trPr>
          <w:trHeight w:val="318"/>
        </w:trPr>
        <w:tc>
          <w:tcPr>
            <w:tcW w:w="1257" w:type="dxa"/>
            <w:shd w:val="clear" w:color="auto" w:fill="auto"/>
            <w:vAlign w:val="center"/>
            <w:hideMark/>
          </w:tcPr>
          <w:p w14:paraId="6F4A74C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Juni</w:t>
            </w:r>
          </w:p>
        </w:tc>
        <w:tc>
          <w:tcPr>
            <w:tcW w:w="1717" w:type="dxa"/>
            <w:shd w:val="clear" w:color="auto" w:fill="auto"/>
            <w:vAlign w:val="center"/>
            <w:hideMark/>
          </w:tcPr>
          <w:p w14:paraId="166E62D1"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17.540.745</w:t>
            </w:r>
          </w:p>
        </w:tc>
        <w:tc>
          <w:tcPr>
            <w:tcW w:w="1717" w:type="dxa"/>
            <w:shd w:val="clear" w:color="auto" w:fill="auto"/>
            <w:vAlign w:val="center"/>
            <w:hideMark/>
          </w:tcPr>
          <w:p w14:paraId="23D196B6"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Rp30.057.331</w:t>
            </w:r>
          </w:p>
        </w:tc>
        <w:tc>
          <w:tcPr>
            <w:tcW w:w="1717" w:type="dxa"/>
            <w:shd w:val="clear" w:color="auto" w:fill="auto"/>
            <w:vAlign w:val="center"/>
            <w:hideMark/>
          </w:tcPr>
          <w:p w14:paraId="3A8F931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Rp22.513.982</w:t>
            </w:r>
          </w:p>
        </w:tc>
      </w:tr>
      <w:tr w:rsidR="00A40053" w14:paraId="29B8AEC7" w14:textId="77777777">
        <w:trPr>
          <w:trHeight w:val="318"/>
        </w:trPr>
        <w:tc>
          <w:tcPr>
            <w:tcW w:w="1257" w:type="dxa"/>
            <w:shd w:val="clear" w:color="auto" w:fill="auto"/>
            <w:vAlign w:val="center"/>
            <w:hideMark/>
          </w:tcPr>
          <w:p w14:paraId="051E791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Juli</w:t>
            </w:r>
          </w:p>
        </w:tc>
        <w:tc>
          <w:tcPr>
            <w:tcW w:w="1717" w:type="dxa"/>
            <w:shd w:val="clear" w:color="auto" w:fill="auto"/>
            <w:vAlign w:val="center"/>
            <w:hideMark/>
          </w:tcPr>
          <w:p w14:paraId="7D184BF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16.770.765</w:t>
            </w:r>
          </w:p>
        </w:tc>
        <w:tc>
          <w:tcPr>
            <w:tcW w:w="1717" w:type="dxa"/>
            <w:shd w:val="clear" w:color="auto" w:fill="auto"/>
            <w:vAlign w:val="center"/>
            <w:hideMark/>
          </w:tcPr>
          <w:p w14:paraId="2827DA3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Rp30.209.233</w:t>
            </w:r>
          </w:p>
        </w:tc>
        <w:tc>
          <w:tcPr>
            <w:tcW w:w="1717" w:type="dxa"/>
            <w:shd w:val="clear" w:color="auto" w:fill="auto"/>
            <w:vAlign w:val="center"/>
            <w:hideMark/>
          </w:tcPr>
          <w:p w14:paraId="1BEB3764"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Rp21.853.111</w:t>
            </w:r>
          </w:p>
        </w:tc>
      </w:tr>
      <w:tr w:rsidR="00A40053" w14:paraId="7DF137C1" w14:textId="77777777">
        <w:trPr>
          <w:trHeight w:val="318"/>
        </w:trPr>
        <w:tc>
          <w:tcPr>
            <w:tcW w:w="1257" w:type="dxa"/>
            <w:shd w:val="clear" w:color="auto" w:fill="auto"/>
            <w:vAlign w:val="center"/>
            <w:hideMark/>
          </w:tcPr>
          <w:p w14:paraId="2D15CBA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Agustus</w:t>
            </w:r>
          </w:p>
        </w:tc>
        <w:tc>
          <w:tcPr>
            <w:tcW w:w="1717" w:type="dxa"/>
            <w:shd w:val="clear" w:color="auto" w:fill="auto"/>
            <w:vAlign w:val="center"/>
            <w:hideMark/>
          </w:tcPr>
          <w:p w14:paraId="3832AAD2"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18.230.555</w:t>
            </w:r>
          </w:p>
        </w:tc>
        <w:tc>
          <w:tcPr>
            <w:tcW w:w="1717" w:type="dxa"/>
            <w:shd w:val="clear" w:color="auto" w:fill="auto"/>
            <w:vAlign w:val="center"/>
            <w:hideMark/>
          </w:tcPr>
          <w:p w14:paraId="0AD01C60"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Rp30.632.763</w:t>
            </w:r>
          </w:p>
        </w:tc>
        <w:tc>
          <w:tcPr>
            <w:tcW w:w="1717" w:type="dxa"/>
            <w:shd w:val="clear" w:color="auto" w:fill="auto"/>
            <w:vAlign w:val="center"/>
            <w:hideMark/>
          </w:tcPr>
          <w:p w14:paraId="6CDD396F"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Rp21.673.854</w:t>
            </w:r>
          </w:p>
        </w:tc>
      </w:tr>
      <w:tr w:rsidR="00A40053" w14:paraId="1761783B" w14:textId="77777777">
        <w:trPr>
          <w:trHeight w:val="318"/>
        </w:trPr>
        <w:tc>
          <w:tcPr>
            <w:tcW w:w="1257" w:type="dxa"/>
            <w:shd w:val="clear" w:color="auto" w:fill="auto"/>
            <w:vAlign w:val="center"/>
            <w:hideMark/>
          </w:tcPr>
          <w:p w14:paraId="29F4DEA0"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September</w:t>
            </w:r>
          </w:p>
        </w:tc>
        <w:tc>
          <w:tcPr>
            <w:tcW w:w="1717" w:type="dxa"/>
            <w:shd w:val="clear" w:color="auto" w:fill="auto"/>
            <w:vAlign w:val="center"/>
            <w:hideMark/>
          </w:tcPr>
          <w:p w14:paraId="320D6F2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19.755.622</w:t>
            </w:r>
          </w:p>
        </w:tc>
        <w:tc>
          <w:tcPr>
            <w:tcW w:w="1717" w:type="dxa"/>
            <w:shd w:val="clear" w:color="auto" w:fill="auto"/>
            <w:vAlign w:val="center"/>
            <w:hideMark/>
          </w:tcPr>
          <w:p w14:paraId="486EDD06"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Rp30.461.984</w:t>
            </w:r>
          </w:p>
        </w:tc>
        <w:tc>
          <w:tcPr>
            <w:tcW w:w="1717" w:type="dxa"/>
            <w:shd w:val="clear" w:color="auto" w:fill="auto"/>
            <w:vAlign w:val="center"/>
            <w:hideMark/>
          </w:tcPr>
          <w:p w14:paraId="60221A8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Rp20.657.665</w:t>
            </w:r>
          </w:p>
        </w:tc>
      </w:tr>
      <w:tr w:rsidR="00A40053" w14:paraId="630D7DD2" w14:textId="77777777">
        <w:trPr>
          <w:trHeight w:val="318"/>
        </w:trPr>
        <w:tc>
          <w:tcPr>
            <w:tcW w:w="1257" w:type="dxa"/>
            <w:shd w:val="clear" w:color="auto" w:fill="auto"/>
            <w:vAlign w:val="center"/>
            <w:hideMark/>
          </w:tcPr>
          <w:p w14:paraId="114E1D3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Oktober</w:t>
            </w:r>
          </w:p>
        </w:tc>
        <w:tc>
          <w:tcPr>
            <w:tcW w:w="1717" w:type="dxa"/>
            <w:shd w:val="clear" w:color="auto" w:fill="auto"/>
            <w:vAlign w:val="center"/>
            <w:hideMark/>
          </w:tcPr>
          <w:p w14:paraId="7CC3A024"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18.735.353</w:t>
            </w:r>
          </w:p>
        </w:tc>
        <w:tc>
          <w:tcPr>
            <w:tcW w:w="1717" w:type="dxa"/>
            <w:shd w:val="clear" w:color="auto" w:fill="auto"/>
            <w:vAlign w:val="center"/>
            <w:hideMark/>
          </w:tcPr>
          <w:p w14:paraId="77E38B1F"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Rp31.628.633</w:t>
            </w:r>
          </w:p>
        </w:tc>
        <w:tc>
          <w:tcPr>
            <w:tcW w:w="1717" w:type="dxa"/>
            <w:shd w:val="clear" w:color="auto" w:fill="auto"/>
            <w:vAlign w:val="center"/>
            <w:hideMark/>
          </w:tcPr>
          <w:p w14:paraId="6F5D22D0"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Rp20.917.993</w:t>
            </w:r>
          </w:p>
        </w:tc>
      </w:tr>
      <w:tr w:rsidR="00A40053" w14:paraId="3A9DDEBF" w14:textId="77777777">
        <w:trPr>
          <w:trHeight w:val="318"/>
        </w:trPr>
        <w:tc>
          <w:tcPr>
            <w:tcW w:w="1257" w:type="dxa"/>
            <w:shd w:val="clear" w:color="auto" w:fill="auto"/>
            <w:vAlign w:val="center"/>
            <w:hideMark/>
          </w:tcPr>
          <w:p w14:paraId="17A0CFA9"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November</w:t>
            </w:r>
          </w:p>
        </w:tc>
        <w:tc>
          <w:tcPr>
            <w:tcW w:w="1717" w:type="dxa"/>
            <w:shd w:val="clear" w:color="auto" w:fill="auto"/>
            <w:vAlign w:val="center"/>
            <w:hideMark/>
          </w:tcPr>
          <w:p w14:paraId="0F4B4F3A"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18.450.651</w:t>
            </w:r>
          </w:p>
        </w:tc>
        <w:tc>
          <w:tcPr>
            <w:tcW w:w="1717" w:type="dxa"/>
            <w:shd w:val="clear" w:color="auto" w:fill="auto"/>
            <w:vAlign w:val="center"/>
            <w:hideMark/>
          </w:tcPr>
          <w:p w14:paraId="572B2CD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Rp32.302.788</w:t>
            </w:r>
          </w:p>
        </w:tc>
        <w:tc>
          <w:tcPr>
            <w:tcW w:w="1717" w:type="dxa"/>
            <w:shd w:val="clear" w:color="auto" w:fill="auto"/>
            <w:vAlign w:val="center"/>
            <w:hideMark/>
          </w:tcPr>
          <w:p w14:paraId="2E6382CE"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Rp21.729.751</w:t>
            </w:r>
          </w:p>
        </w:tc>
      </w:tr>
      <w:tr w:rsidR="00A40053" w14:paraId="4421260D" w14:textId="77777777">
        <w:trPr>
          <w:trHeight w:val="318"/>
        </w:trPr>
        <w:tc>
          <w:tcPr>
            <w:tcW w:w="1257" w:type="dxa"/>
            <w:shd w:val="clear" w:color="auto" w:fill="auto"/>
            <w:vAlign w:val="center"/>
            <w:hideMark/>
          </w:tcPr>
          <w:p w14:paraId="55770AE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Desember</w:t>
            </w:r>
          </w:p>
        </w:tc>
        <w:tc>
          <w:tcPr>
            <w:tcW w:w="1717" w:type="dxa"/>
            <w:shd w:val="clear" w:color="auto" w:fill="auto"/>
            <w:vAlign w:val="center"/>
            <w:hideMark/>
          </w:tcPr>
          <w:p w14:paraId="52EAC8CA"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19.720.428</w:t>
            </w:r>
          </w:p>
        </w:tc>
        <w:tc>
          <w:tcPr>
            <w:tcW w:w="1717" w:type="dxa"/>
            <w:shd w:val="clear" w:color="auto" w:fill="auto"/>
            <w:vAlign w:val="center"/>
            <w:hideMark/>
          </w:tcPr>
          <w:p w14:paraId="1425CB0C"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Rp62.548.344</w:t>
            </w:r>
          </w:p>
        </w:tc>
        <w:tc>
          <w:tcPr>
            <w:tcW w:w="1717" w:type="dxa"/>
            <w:shd w:val="clear" w:color="auto" w:fill="auto"/>
            <w:vAlign w:val="center"/>
            <w:hideMark/>
          </w:tcPr>
          <w:p w14:paraId="08EB40C9"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Rp23.978.113</w:t>
            </w:r>
          </w:p>
        </w:tc>
      </w:tr>
      <w:tr w:rsidR="00A40053" w14:paraId="5B266F07" w14:textId="77777777">
        <w:trPr>
          <w:trHeight w:val="289"/>
        </w:trPr>
        <w:tc>
          <w:tcPr>
            <w:tcW w:w="1257" w:type="dxa"/>
            <w:shd w:val="clear" w:color="auto" w:fill="auto"/>
            <w:noWrap/>
            <w:vAlign w:val="bottom"/>
            <w:hideMark/>
          </w:tcPr>
          <w:p w14:paraId="46BDA20E" w14:textId="77777777" w:rsidR="00A40053" w:rsidRDefault="00E4275C">
            <w:pPr>
              <w:spacing w:after="0" w:line="240" w:lineRule="auto"/>
              <w:jc w:val="center"/>
              <w:rPr>
                <w:rFonts w:ascii="Times New Roman" w:eastAsia="Times New Roman" w:hAnsi="Times New Roman" w:cs="Times New Roman"/>
                <w:bCs/>
                <w:color w:val="000000"/>
                <w:sz w:val="24"/>
                <w:szCs w:val="24"/>
                <w:lang w:val="id-ID"/>
              </w:rPr>
            </w:pPr>
            <w:r>
              <w:rPr>
                <w:rFonts w:ascii="Times New Roman" w:eastAsia="Times New Roman" w:hAnsi="Times New Roman" w:cs="Times New Roman"/>
                <w:bCs/>
                <w:color w:val="000000"/>
                <w:sz w:val="24"/>
                <w:szCs w:val="24"/>
                <w:lang w:val="id-ID"/>
              </w:rPr>
              <w:t>Total</w:t>
            </w:r>
          </w:p>
        </w:tc>
        <w:tc>
          <w:tcPr>
            <w:tcW w:w="1717" w:type="dxa"/>
            <w:shd w:val="clear" w:color="auto" w:fill="auto"/>
            <w:noWrap/>
            <w:vAlign w:val="bottom"/>
            <w:hideMark/>
          </w:tcPr>
          <w:p w14:paraId="73FECB0D" w14:textId="77777777" w:rsidR="00A40053" w:rsidRDefault="00E4275C">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Rp235.675.318</w:t>
            </w:r>
          </w:p>
        </w:tc>
        <w:tc>
          <w:tcPr>
            <w:tcW w:w="1717" w:type="dxa"/>
            <w:shd w:val="clear" w:color="auto" w:fill="auto"/>
            <w:noWrap/>
            <w:vAlign w:val="bottom"/>
            <w:hideMark/>
          </w:tcPr>
          <w:p w14:paraId="10C09501" w14:textId="77777777" w:rsidR="00A40053" w:rsidRDefault="00E4275C">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Rp419.626.436</w:t>
            </w:r>
          </w:p>
        </w:tc>
        <w:tc>
          <w:tcPr>
            <w:tcW w:w="1717" w:type="dxa"/>
            <w:shd w:val="clear" w:color="auto" w:fill="auto"/>
            <w:noWrap/>
            <w:vAlign w:val="bottom"/>
            <w:hideMark/>
          </w:tcPr>
          <w:p w14:paraId="472114C4" w14:textId="77777777" w:rsidR="00A40053" w:rsidRDefault="00E4275C">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Rp258.865.848</w:t>
            </w:r>
          </w:p>
        </w:tc>
      </w:tr>
    </w:tbl>
    <w:p w14:paraId="6C7E58D9" w14:textId="77777777" w:rsidR="00A40053" w:rsidRDefault="00E4275C">
      <w:pPr>
        <w:pStyle w:val="BodyText"/>
        <w:tabs>
          <w:tab w:val="left" w:pos="1276"/>
        </w:tabs>
        <w:ind w:right="17"/>
        <w:rPr>
          <w:b/>
          <w:lang w:val="id-ID"/>
        </w:rPr>
      </w:pPr>
      <w:r>
        <w:rPr>
          <w:lang w:val="id-ID"/>
        </w:rPr>
        <w:tab/>
        <w:t>Sumber:</w:t>
      </w:r>
      <w:r>
        <w:rPr>
          <w:spacing w:val="59"/>
          <w:lang w:val="id-ID"/>
        </w:rPr>
        <w:t xml:space="preserve"> </w:t>
      </w:r>
      <w:r>
        <w:rPr>
          <w:lang w:val="id-ID"/>
        </w:rPr>
        <w:t xml:space="preserve">Toko Roti </w:t>
      </w:r>
      <w:r>
        <w:rPr>
          <w:i/>
          <w:iCs/>
          <w:lang w:val="id-ID"/>
        </w:rPr>
        <w:t>Citra Kitchen End Bakery</w:t>
      </w:r>
      <w:r>
        <w:rPr>
          <w:lang w:val="id-ID"/>
        </w:rPr>
        <w:t xml:space="preserve"> Kab.Tegal</w:t>
      </w:r>
    </w:p>
    <w:p w14:paraId="46237FF5" w14:textId="77777777" w:rsidR="00A40053" w:rsidRDefault="00E4275C">
      <w:pPr>
        <w:pStyle w:val="BodyText"/>
        <w:spacing w:line="480" w:lineRule="auto"/>
        <w:ind w:left="426" w:right="17" w:firstLine="540"/>
        <w:jc w:val="both"/>
        <w:rPr>
          <w:lang w:val="id-ID"/>
        </w:rPr>
      </w:pPr>
      <w:r>
        <w:rPr>
          <w:lang w:val="id-ID"/>
        </w:rPr>
        <w:t xml:space="preserve">Berdasarkan tabel 1, transaksi penjualan diatas menunjukan fluktuatif jumlah penjualan pada Toko Roti </w:t>
      </w:r>
      <w:r>
        <w:rPr>
          <w:i/>
          <w:iCs/>
          <w:lang w:val="id-ID"/>
        </w:rPr>
        <w:t>Citra Kitchen End Bakery</w:t>
      </w:r>
      <w:r>
        <w:rPr>
          <w:lang w:val="id-ID"/>
        </w:rPr>
        <w:t xml:space="preserve"> Kab.Tegal. Di tahun 2021 sebesar Rp.</w:t>
      </w:r>
      <w:r>
        <w:rPr>
          <w:color w:val="000000"/>
          <w:lang w:val="id-ID"/>
        </w:rPr>
        <w:t xml:space="preserve"> 235.675.318</w:t>
      </w:r>
      <w:r>
        <w:rPr>
          <w:lang w:val="id-ID"/>
        </w:rPr>
        <w:t xml:space="preserve"> di tahun 2022 sebesar Rp. </w:t>
      </w:r>
      <w:r>
        <w:rPr>
          <w:color w:val="000000"/>
          <w:lang w:val="id-ID"/>
        </w:rPr>
        <w:t>419.626.436</w:t>
      </w:r>
      <w:r>
        <w:rPr>
          <w:lang w:val="id-ID"/>
        </w:rPr>
        <w:t xml:space="preserve"> dan di tahun 2023 sebesar Rp.</w:t>
      </w:r>
      <w:r>
        <w:rPr>
          <w:color w:val="000000"/>
          <w:lang w:val="id-ID"/>
        </w:rPr>
        <w:t xml:space="preserve"> 258.865.848</w:t>
      </w:r>
      <w:r>
        <w:rPr>
          <w:lang w:val="id-ID"/>
        </w:rPr>
        <w:t xml:space="preserve">. Toko Roti </w:t>
      </w:r>
      <w:r>
        <w:rPr>
          <w:i/>
          <w:iCs/>
          <w:lang w:val="id-ID"/>
        </w:rPr>
        <w:t>Citra Kitchen End Bakery</w:t>
      </w:r>
      <w:r>
        <w:rPr>
          <w:lang w:val="id-ID"/>
        </w:rPr>
        <w:t xml:space="preserve"> Kab.Tegal mengalami peningkatan penjualan pada tahun 2022 dikarenakan terlepas meredanya pandemi Covid-19 mengalami kesetabilan </w:t>
      </w:r>
      <w:r>
        <w:rPr>
          <w:i/>
          <w:lang w:val="id-ID"/>
        </w:rPr>
        <w:t>financial</w:t>
      </w:r>
      <w:r>
        <w:rPr>
          <w:lang w:val="id-ID"/>
        </w:rPr>
        <w:t>/</w:t>
      </w:r>
      <w:r>
        <w:rPr>
          <w:i/>
          <w:lang w:val="id-ID"/>
        </w:rPr>
        <w:t>income</w:t>
      </w:r>
      <w:r>
        <w:rPr>
          <w:lang w:val="id-ID"/>
        </w:rPr>
        <w:t xml:space="preserve"> seperti tahun tahun sebelumnya saat belum memasuki pasca Covid-19. Pada tahun 2023 Toko Roti </w:t>
      </w:r>
      <w:r>
        <w:rPr>
          <w:i/>
          <w:iCs/>
          <w:lang w:val="id-ID"/>
        </w:rPr>
        <w:t>Citra Kitchen End Bakery</w:t>
      </w:r>
      <w:r>
        <w:rPr>
          <w:lang w:val="id-ID"/>
        </w:rPr>
        <w:t xml:space="preserve"> Kab.Tegal mengalami penurunan penjualan dikarenakan maraknya persaingan bisnis di dunia </w:t>
      </w:r>
      <w:r>
        <w:rPr>
          <w:i/>
          <w:lang w:val="id-ID"/>
        </w:rPr>
        <w:t>cake</w:t>
      </w:r>
      <w:r>
        <w:rPr>
          <w:lang w:val="id-ID"/>
        </w:rPr>
        <w:t xml:space="preserve"> tepat nya di Kota Tegal.</w:t>
      </w:r>
    </w:p>
    <w:p w14:paraId="5AF0AEE5" w14:textId="77777777" w:rsidR="00A40053" w:rsidRDefault="00E4275C">
      <w:pPr>
        <w:pStyle w:val="Caption"/>
        <w:spacing w:after="0"/>
        <w:jc w:val="center"/>
        <w:rPr>
          <w:bCs w:val="0"/>
          <w:color w:val="auto"/>
          <w:sz w:val="24"/>
          <w:szCs w:val="24"/>
        </w:rPr>
      </w:pPr>
      <w:bookmarkStart w:id="35" w:name="_Toc188537204"/>
      <w:r>
        <w:rPr>
          <w:bCs w:val="0"/>
          <w:color w:val="auto"/>
          <w:sz w:val="24"/>
          <w:szCs w:val="24"/>
        </w:rPr>
        <w:t xml:space="preserve">Tabel </w:t>
      </w:r>
      <w:r>
        <w:rPr>
          <w:bCs w:val="0"/>
          <w:color w:val="auto"/>
          <w:sz w:val="24"/>
          <w:szCs w:val="24"/>
        </w:rPr>
        <w:fldChar w:fldCharType="begin"/>
      </w:r>
      <w:r>
        <w:rPr>
          <w:bCs w:val="0"/>
          <w:color w:val="auto"/>
          <w:sz w:val="24"/>
          <w:szCs w:val="24"/>
        </w:rPr>
        <w:instrText xml:space="preserve"> SEQ Tabel \* ARABIC </w:instrText>
      </w:r>
      <w:r>
        <w:rPr>
          <w:bCs w:val="0"/>
          <w:color w:val="auto"/>
          <w:sz w:val="24"/>
          <w:szCs w:val="24"/>
        </w:rPr>
        <w:fldChar w:fldCharType="separate"/>
      </w:r>
      <w:r>
        <w:rPr>
          <w:bCs w:val="0"/>
          <w:noProof/>
          <w:color w:val="auto"/>
          <w:sz w:val="24"/>
          <w:szCs w:val="24"/>
        </w:rPr>
        <w:t>2</w:t>
      </w:r>
      <w:bookmarkEnd w:id="35"/>
      <w:r>
        <w:rPr>
          <w:bCs w:val="0"/>
          <w:color w:val="auto"/>
          <w:sz w:val="24"/>
          <w:szCs w:val="24"/>
        </w:rPr>
        <w:fldChar w:fldCharType="end"/>
      </w:r>
    </w:p>
    <w:p w14:paraId="5E727FAD" w14:textId="77777777" w:rsidR="00A40053" w:rsidRDefault="00E4275C">
      <w:pPr>
        <w:pStyle w:val="BodyText"/>
        <w:ind w:left="3060" w:right="17" w:firstLine="201"/>
        <w:jc w:val="both"/>
        <w:rPr>
          <w:b/>
          <w:lang w:val="id-ID"/>
        </w:rPr>
      </w:pPr>
      <w:r>
        <w:rPr>
          <w:b/>
          <w:lang w:val="id-ID"/>
        </w:rPr>
        <w:t xml:space="preserve"> </w:t>
      </w:r>
      <w:bookmarkStart w:id="36" w:name="_Hlk188537722"/>
      <w:r>
        <w:rPr>
          <w:b/>
          <w:lang w:val="id-ID"/>
        </w:rPr>
        <w:t xml:space="preserve">Varian Produk </w:t>
      </w:r>
    </w:p>
    <w:p w14:paraId="6998ECAE" w14:textId="77777777" w:rsidR="00A40053" w:rsidRDefault="00E4275C">
      <w:pPr>
        <w:pStyle w:val="BodyText"/>
        <w:ind w:left="1560" w:right="17" w:firstLine="284"/>
        <w:jc w:val="both"/>
        <w:rPr>
          <w:b/>
          <w:lang w:val="id-ID"/>
        </w:rPr>
      </w:pPr>
      <w:r>
        <w:rPr>
          <w:b/>
          <w:lang w:val="id-ID"/>
        </w:rPr>
        <w:t xml:space="preserve">Toko Roti Citra </w:t>
      </w:r>
      <w:r>
        <w:rPr>
          <w:b/>
          <w:i/>
          <w:lang w:val="id-ID"/>
        </w:rPr>
        <w:t>Kitchen</w:t>
      </w:r>
      <w:r>
        <w:rPr>
          <w:b/>
          <w:lang w:val="id-ID"/>
        </w:rPr>
        <w:t xml:space="preserve"> &amp; </w:t>
      </w:r>
      <w:r>
        <w:rPr>
          <w:b/>
          <w:i/>
          <w:lang w:val="id-ID"/>
        </w:rPr>
        <w:t xml:space="preserve">Bakery </w:t>
      </w:r>
      <w:r>
        <w:rPr>
          <w:b/>
          <w:iCs/>
          <w:lang w:val="id-ID"/>
        </w:rPr>
        <w:t>kab</w:t>
      </w:r>
      <w:r>
        <w:rPr>
          <w:b/>
          <w:i/>
          <w:lang w:val="id-ID"/>
        </w:rPr>
        <w:t>.</w:t>
      </w:r>
      <w:r>
        <w:rPr>
          <w:b/>
          <w:lang w:val="id-ID"/>
        </w:rPr>
        <w:t>Tega</w:t>
      </w:r>
      <w:bookmarkEnd w:id="36"/>
      <w:r>
        <w:rPr>
          <w:b/>
          <w:lang w:val="id-ID"/>
        </w:rPr>
        <w:t>l</w:t>
      </w:r>
    </w:p>
    <w:tbl>
      <w:tblPr>
        <w:tblW w:w="3828"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8"/>
      </w:tblGrid>
      <w:tr w:rsidR="00A40053" w14:paraId="3CB7D426" w14:textId="77777777">
        <w:trPr>
          <w:trHeight w:val="300"/>
        </w:trPr>
        <w:tc>
          <w:tcPr>
            <w:tcW w:w="960" w:type="dxa"/>
            <w:shd w:val="clear" w:color="auto" w:fill="auto"/>
            <w:noWrap/>
            <w:vAlign w:val="bottom"/>
            <w:hideMark/>
          </w:tcPr>
          <w:p w14:paraId="2ABCD170" w14:textId="77777777" w:rsidR="00A40053" w:rsidRDefault="00E4275C">
            <w:pPr>
              <w:spacing w:after="0" w:line="24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No</w:t>
            </w:r>
          </w:p>
        </w:tc>
        <w:tc>
          <w:tcPr>
            <w:tcW w:w="2868" w:type="dxa"/>
            <w:shd w:val="clear" w:color="auto" w:fill="auto"/>
            <w:noWrap/>
            <w:vAlign w:val="bottom"/>
            <w:hideMark/>
          </w:tcPr>
          <w:p w14:paraId="28BB83B1" w14:textId="77777777" w:rsidR="00A40053" w:rsidRDefault="00E4275C">
            <w:pPr>
              <w:spacing w:after="0" w:line="24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Produk</w:t>
            </w:r>
          </w:p>
        </w:tc>
      </w:tr>
      <w:tr w:rsidR="00A40053" w14:paraId="1D4EE09D" w14:textId="77777777">
        <w:trPr>
          <w:trHeight w:val="300"/>
        </w:trPr>
        <w:tc>
          <w:tcPr>
            <w:tcW w:w="960" w:type="dxa"/>
            <w:shd w:val="clear" w:color="auto" w:fill="auto"/>
            <w:noWrap/>
            <w:vAlign w:val="bottom"/>
            <w:hideMark/>
          </w:tcPr>
          <w:p w14:paraId="73528E24"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2868" w:type="dxa"/>
            <w:shd w:val="clear" w:color="auto" w:fill="auto"/>
            <w:noWrap/>
            <w:vAlign w:val="bottom"/>
            <w:hideMark/>
          </w:tcPr>
          <w:p w14:paraId="41240133"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Pisang </w:t>
            </w:r>
          </w:p>
        </w:tc>
      </w:tr>
      <w:tr w:rsidR="00A40053" w14:paraId="2170E2B5" w14:textId="77777777">
        <w:trPr>
          <w:trHeight w:val="300"/>
        </w:trPr>
        <w:tc>
          <w:tcPr>
            <w:tcW w:w="960" w:type="dxa"/>
            <w:shd w:val="clear" w:color="auto" w:fill="auto"/>
            <w:noWrap/>
            <w:vAlign w:val="bottom"/>
            <w:hideMark/>
          </w:tcPr>
          <w:p w14:paraId="760BADC4"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2868" w:type="dxa"/>
            <w:shd w:val="clear" w:color="auto" w:fill="auto"/>
            <w:noWrap/>
            <w:vAlign w:val="bottom"/>
            <w:hideMark/>
          </w:tcPr>
          <w:p w14:paraId="3916240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Coklat </w:t>
            </w:r>
          </w:p>
        </w:tc>
      </w:tr>
      <w:tr w:rsidR="00A40053" w14:paraId="2591AF72" w14:textId="77777777">
        <w:trPr>
          <w:trHeight w:val="300"/>
        </w:trPr>
        <w:tc>
          <w:tcPr>
            <w:tcW w:w="960" w:type="dxa"/>
            <w:shd w:val="clear" w:color="auto" w:fill="auto"/>
            <w:noWrap/>
            <w:vAlign w:val="bottom"/>
            <w:hideMark/>
          </w:tcPr>
          <w:p w14:paraId="02B5FC25"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2868" w:type="dxa"/>
            <w:shd w:val="clear" w:color="auto" w:fill="auto"/>
            <w:noWrap/>
            <w:vAlign w:val="bottom"/>
            <w:hideMark/>
          </w:tcPr>
          <w:p w14:paraId="1A96C85F"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Keju </w:t>
            </w:r>
          </w:p>
        </w:tc>
      </w:tr>
      <w:tr w:rsidR="00A40053" w14:paraId="3908E771" w14:textId="77777777">
        <w:trPr>
          <w:trHeight w:val="300"/>
        </w:trPr>
        <w:tc>
          <w:tcPr>
            <w:tcW w:w="960" w:type="dxa"/>
            <w:shd w:val="clear" w:color="auto" w:fill="auto"/>
            <w:noWrap/>
            <w:vAlign w:val="bottom"/>
            <w:hideMark/>
          </w:tcPr>
          <w:p w14:paraId="6104651B"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2868" w:type="dxa"/>
            <w:shd w:val="clear" w:color="auto" w:fill="auto"/>
            <w:noWrap/>
            <w:vAlign w:val="bottom"/>
            <w:hideMark/>
          </w:tcPr>
          <w:p w14:paraId="00A79B99"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Roti Chocoberly</w:t>
            </w:r>
          </w:p>
        </w:tc>
      </w:tr>
      <w:tr w:rsidR="00A40053" w14:paraId="05B268CB" w14:textId="77777777">
        <w:trPr>
          <w:trHeight w:val="300"/>
        </w:trPr>
        <w:tc>
          <w:tcPr>
            <w:tcW w:w="960" w:type="dxa"/>
            <w:shd w:val="clear" w:color="auto" w:fill="auto"/>
            <w:noWrap/>
            <w:vAlign w:val="bottom"/>
            <w:hideMark/>
          </w:tcPr>
          <w:p w14:paraId="25A3AFFF"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2868" w:type="dxa"/>
            <w:shd w:val="clear" w:color="auto" w:fill="auto"/>
            <w:noWrap/>
            <w:vAlign w:val="bottom"/>
            <w:hideMark/>
          </w:tcPr>
          <w:p w14:paraId="13A395B1"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Roti Chocomoi</w:t>
            </w:r>
          </w:p>
        </w:tc>
      </w:tr>
      <w:tr w:rsidR="00A40053" w14:paraId="58580F67" w14:textId="77777777">
        <w:trPr>
          <w:trHeight w:val="300"/>
        </w:trPr>
        <w:tc>
          <w:tcPr>
            <w:tcW w:w="960" w:type="dxa"/>
            <w:shd w:val="clear" w:color="auto" w:fill="auto"/>
            <w:noWrap/>
            <w:vAlign w:val="bottom"/>
            <w:hideMark/>
          </w:tcPr>
          <w:p w14:paraId="286ADDC8"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2868" w:type="dxa"/>
            <w:shd w:val="clear" w:color="auto" w:fill="auto"/>
            <w:noWrap/>
            <w:vAlign w:val="bottom"/>
            <w:hideMark/>
          </w:tcPr>
          <w:p w14:paraId="26CB17A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Peanut Bun </w:t>
            </w:r>
          </w:p>
        </w:tc>
      </w:tr>
      <w:tr w:rsidR="00A40053" w14:paraId="498AF290" w14:textId="77777777">
        <w:trPr>
          <w:trHeight w:val="300"/>
        </w:trPr>
        <w:tc>
          <w:tcPr>
            <w:tcW w:w="960" w:type="dxa"/>
            <w:shd w:val="clear" w:color="auto" w:fill="auto"/>
            <w:noWrap/>
            <w:vAlign w:val="bottom"/>
            <w:hideMark/>
          </w:tcPr>
          <w:p w14:paraId="4553CE2A"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2868" w:type="dxa"/>
            <w:shd w:val="clear" w:color="auto" w:fill="auto"/>
            <w:noWrap/>
            <w:vAlign w:val="bottom"/>
            <w:hideMark/>
          </w:tcPr>
          <w:p w14:paraId="3B1902BD"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Kacang Ijo </w:t>
            </w:r>
          </w:p>
        </w:tc>
      </w:tr>
      <w:tr w:rsidR="00A40053" w14:paraId="58762CBF" w14:textId="77777777">
        <w:trPr>
          <w:trHeight w:val="300"/>
        </w:trPr>
        <w:tc>
          <w:tcPr>
            <w:tcW w:w="960" w:type="dxa"/>
            <w:shd w:val="clear" w:color="auto" w:fill="auto"/>
            <w:noWrap/>
            <w:vAlign w:val="bottom"/>
            <w:hideMark/>
          </w:tcPr>
          <w:p w14:paraId="72885959"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2868" w:type="dxa"/>
            <w:shd w:val="clear" w:color="auto" w:fill="auto"/>
            <w:noWrap/>
            <w:vAlign w:val="bottom"/>
            <w:hideMark/>
          </w:tcPr>
          <w:p w14:paraId="73D89FC5"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Roti Kacang Merah </w:t>
            </w:r>
          </w:p>
        </w:tc>
      </w:tr>
      <w:tr w:rsidR="00A40053" w14:paraId="4C7ECD81" w14:textId="77777777">
        <w:trPr>
          <w:trHeight w:val="300"/>
        </w:trPr>
        <w:tc>
          <w:tcPr>
            <w:tcW w:w="960" w:type="dxa"/>
            <w:shd w:val="clear" w:color="auto" w:fill="auto"/>
            <w:noWrap/>
            <w:vAlign w:val="bottom"/>
            <w:hideMark/>
          </w:tcPr>
          <w:p w14:paraId="489F6FAE"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2868" w:type="dxa"/>
            <w:shd w:val="clear" w:color="auto" w:fill="auto"/>
            <w:noWrap/>
            <w:vAlign w:val="bottom"/>
            <w:hideMark/>
          </w:tcPr>
          <w:p w14:paraId="278C4D50"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Roti Pizza</w:t>
            </w:r>
          </w:p>
        </w:tc>
      </w:tr>
    </w:tbl>
    <w:p w14:paraId="379EA6BB" w14:textId="77777777" w:rsidR="00A40053" w:rsidRDefault="00E4275C">
      <w:pPr>
        <w:pStyle w:val="BodyText"/>
        <w:tabs>
          <w:tab w:val="left" w:pos="1276"/>
        </w:tabs>
        <w:spacing w:after="240"/>
        <w:ind w:right="17" w:firstLine="1276"/>
        <w:rPr>
          <w:lang w:val="id-ID"/>
        </w:rPr>
      </w:pPr>
      <w:r>
        <w:rPr>
          <w:lang w:val="id-ID"/>
        </w:rPr>
        <w:t>Sumber:</w:t>
      </w:r>
      <w:r>
        <w:rPr>
          <w:spacing w:val="59"/>
          <w:lang w:val="id-ID"/>
        </w:rPr>
        <w:t xml:space="preserve"> </w:t>
      </w:r>
      <w:r>
        <w:rPr>
          <w:lang w:val="id-ID"/>
        </w:rPr>
        <w:t xml:space="preserve">Toko Roti Citra </w:t>
      </w:r>
      <w:r>
        <w:rPr>
          <w:i/>
          <w:lang w:val="id-ID"/>
        </w:rPr>
        <w:t>Kitchen End Bakery</w:t>
      </w:r>
      <w:r>
        <w:rPr>
          <w:lang w:val="id-ID"/>
        </w:rPr>
        <w:t xml:space="preserve"> Kab.Tegal</w:t>
      </w:r>
    </w:p>
    <w:p w14:paraId="5C6F17BE" w14:textId="77777777" w:rsidR="00A40053" w:rsidRDefault="00E4275C">
      <w:pPr>
        <w:pStyle w:val="BodyText"/>
        <w:spacing w:line="480" w:lineRule="auto"/>
        <w:ind w:left="426" w:right="17" w:firstLine="540"/>
        <w:jc w:val="both"/>
        <w:rPr>
          <w:lang w:val="id-ID"/>
        </w:rPr>
      </w:pPr>
      <w:r>
        <w:rPr>
          <w:lang w:val="id-ID"/>
        </w:rPr>
        <w:t xml:space="preserve">Dari tabel 2 diatas terlihat beragam varian produk yang ditawarkan oleh toko roti citra </w:t>
      </w:r>
      <w:r>
        <w:rPr>
          <w:i/>
          <w:lang w:val="id-ID"/>
        </w:rPr>
        <w:t>kitchen</w:t>
      </w:r>
      <w:r>
        <w:rPr>
          <w:lang w:val="id-ID"/>
        </w:rPr>
        <w:t xml:space="preserve"> &amp; </w:t>
      </w:r>
      <w:r>
        <w:rPr>
          <w:i/>
          <w:lang w:val="id-ID"/>
        </w:rPr>
        <w:t xml:space="preserve">bakery </w:t>
      </w:r>
      <w:r>
        <w:rPr>
          <w:lang w:val="id-ID"/>
        </w:rPr>
        <w:t>tegal</w:t>
      </w:r>
      <w:r>
        <w:rPr>
          <w:i/>
          <w:lang w:val="id-ID"/>
        </w:rPr>
        <w:t xml:space="preserve"> </w:t>
      </w:r>
      <w:r>
        <w:rPr>
          <w:lang w:val="id-ID"/>
        </w:rPr>
        <w:t xml:space="preserve">untuk konsumen. Ada Sembilan (9) varian produk yang diproduksi oleh toko roti citra </w:t>
      </w:r>
      <w:r>
        <w:rPr>
          <w:i/>
          <w:lang w:val="id-ID"/>
        </w:rPr>
        <w:t>kitchen</w:t>
      </w:r>
      <w:r>
        <w:rPr>
          <w:lang w:val="id-ID"/>
        </w:rPr>
        <w:t xml:space="preserve"> &amp; </w:t>
      </w:r>
      <w:r>
        <w:rPr>
          <w:i/>
          <w:lang w:val="id-ID"/>
        </w:rPr>
        <w:t xml:space="preserve">bakery </w:t>
      </w:r>
      <w:r>
        <w:rPr>
          <w:lang w:val="id-ID"/>
        </w:rPr>
        <w:t xml:space="preserve">yakni: </w:t>
      </w:r>
      <w:r>
        <w:rPr>
          <w:color w:val="000000"/>
          <w:lang w:val="id-ID"/>
        </w:rPr>
        <w:t xml:space="preserve">roti pisang, roti coklat, roti keju, roti chocoberly, roti chocomoi, roti peanut bun, roti kacang ijo, roti kacang merah, dan roti pizza. Dimana produk </w:t>
      </w:r>
      <w:r>
        <w:rPr>
          <w:lang w:val="id-ID"/>
        </w:rPr>
        <w:t xml:space="preserve">citra </w:t>
      </w:r>
      <w:r>
        <w:rPr>
          <w:i/>
          <w:lang w:val="id-ID"/>
        </w:rPr>
        <w:t>kitchen</w:t>
      </w:r>
      <w:r>
        <w:rPr>
          <w:lang w:val="id-ID"/>
        </w:rPr>
        <w:t xml:space="preserve"> &amp; </w:t>
      </w:r>
      <w:r>
        <w:rPr>
          <w:i/>
          <w:lang w:val="id-ID"/>
        </w:rPr>
        <w:t xml:space="preserve">bakery </w:t>
      </w:r>
      <w:r>
        <w:rPr>
          <w:lang w:val="id-ID"/>
        </w:rPr>
        <w:t xml:space="preserve">menjadi unggulan dari produksi bakery tersebut. Menurut Lupiyodi (2016:133) bahwa produk merupakan segala sesuatu yang dapat ditawarkan kepada konsumen untuk diperhatikan, diperoleh dan digunakan dikonsumsi agar dapat memenuhi kebutuhan atau keinginan konsumen itu sendiri. </w:t>
      </w:r>
    </w:p>
    <w:p w14:paraId="2CEEBCA0" w14:textId="77777777" w:rsidR="00A40053" w:rsidRDefault="00E4275C">
      <w:pPr>
        <w:pStyle w:val="BodyText"/>
        <w:spacing w:line="480" w:lineRule="auto"/>
        <w:ind w:left="426" w:right="17" w:firstLine="540"/>
        <w:jc w:val="both"/>
        <w:rPr>
          <w:lang w:val="id-ID"/>
        </w:rPr>
      </w:pPr>
      <w:r>
        <w:rPr>
          <w:lang w:val="id-ID"/>
        </w:rPr>
        <w:t xml:space="preserve">Dengan ketatnya persaingan, strategi promosi yang tepat juga dapat membentuk keputusan pembelian dalam membeli sebuah produk. Faktor tersebut sangat berpengaruh agar pembeli berminat untuk membeli produk karena promosi yang diberikan sesuai dengan fasilitas dan pelayanan yang didapatkan. Berikut jenis promosi yang diterapkan oleh Toko Roti Citra </w:t>
      </w:r>
      <w:r>
        <w:rPr>
          <w:i/>
          <w:lang w:val="id-ID"/>
        </w:rPr>
        <w:t>Kitchen End Bakery</w:t>
      </w:r>
      <w:r>
        <w:rPr>
          <w:lang w:val="id-ID"/>
        </w:rPr>
        <w:t xml:space="preserve"> Kab.Tegal berupa:</w:t>
      </w:r>
    </w:p>
    <w:p w14:paraId="5DC70F7A" w14:textId="77777777" w:rsidR="00A40053" w:rsidRDefault="00E4275C">
      <w:pPr>
        <w:pStyle w:val="Caption"/>
        <w:spacing w:after="0"/>
        <w:jc w:val="center"/>
        <w:rPr>
          <w:b w:val="0"/>
          <w:color w:val="auto"/>
          <w:sz w:val="24"/>
          <w:szCs w:val="24"/>
          <w:lang w:val="id-ID"/>
        </w:rPr>
      </w:pPr>
      <w:bookmarkStart w:id="37" w:name="_Toc188537205"/>
      <w:r>
        <w:rPr>
          <w:color w:val="auto"/>
          <w:sz w:val="24"/>
          <w:szCs w:val="24"/>
          <w:lang w:val="id-ID"/>
        </w:rPr>
        <w:t xml:space="preserve">Tabel </w:t>
      </w:r>
      <w:r>
        <w:rPr>
          <w:bCs w:val="0"/>
          <w:color w:val="auto"/>
          <w:sz w:val="24"/>
          <w:szCs w:val="24"/>
          <w:lang w:val="id-ID"/>
        </w:rPr>
        <w:fldChar w:fldCharType="begin"/>
      </w:r>
      <w:r>
        <w:rPr>
          <w:bCs w:val="0"/>
          <w:color w:val="auto"/>
          <w:sz w:val="24"/>
          <w:szCs w:val="24"/>
          <w:lang w:val="id-ID"/>
        </w:rPr>
        <w:instrText xml:space="preserve"> SEQ Tabel \* ARABIC </w:instrText>
      </w:r>
      <w:r>
        <w:rPr>
          <w:bCs w:val="0"/>
          <w:color w:val="auto"/>
          <w:sz w:val="24"/>
          <w:szCs w:val="24"/>
          <w:lang w:val="id-ID"/>
        </w:rPr>
        <w:fldChar w:fldCharType="separate"/>
      </w:r>
      <w:r>
        <w:rPr>
          <w:bCs w:val="0"/>
          <w:noProof/>
          <w:color w:val="auto"/>
          <w:sz w:val="24"/>
          <w:szCs w:val="24"/>
          <w:lang w:val="id-ID"/>
        </w:rPr>
        <w:t>3</w:t>
      </w:r>
      <w:bookmarkEnd w:id="37"/>
      <w:r>
        <w:rPr>
          <w:bCs w:val="0"/>
          <w:color w:val="auto"/>
          <w:sz w:val="24"/>
          <w:szCs w:val="24"/>
          <w:lang w:val="id-ID"/>
        </w:rPr>
        <w:fldChar w:fldCharType="end"/>
      </w:r>
    </w:p>
    <w:p w14:paraId="38A9B4DB" w14:textId="77777777" w:rsidR="00A40053" w:rsidRDefault="00E4275C">
      <w:pPr>
        <w:pStyle w:val="BodyText"/>
        <w:ind w:left="-567" w:right="17" w:firstLine="540"/>
        <w:jc w:val="center"/>
        <w:rPr>
          <w:b/>
          <w:lang w:val="id-ID"/>
        </w:rPr>
      </w:pPr>
      <w:r>
        <w:rPr>
          <w:b/>
          <w:lang w:val="id-ID"/>
        </w:rPr>
        <w:t>Jenis Promosi</w:t>
      </w:r>
    </w:p>
    <w:p w14:paraId="618C00DC" w14:textId="77777777" w:rsidR="00A40053" w:rsidRDefault="00E4275C">
      <w:pPr>
        <w:pStyle w:val="BodyText"/>
        <w:ind w:left="-567" w:right="17" w:firstLine="540"/>
        <w:jc w:val="center"/>
        <w:rPr>
          <w:b/>
          <w:lang w:val="id-ID"/>
        </w:rPr>
      </w:pPr>
      <w:bookmarkStart w:id="38" w:name="_Hlk188538393"/>
      <w:r>
        <w:rPr>
          <w:b/>
          <w:iCs/>
          <w:lang w:val="id-ID"/>
        </w:rPr>
        <w:t xml:space="preserve">Toko Roti Citra </w:t>
      </w:r>
      <w:r>
        <w:rPr>
          <w:b/>
          <w:i/>
          <w:iCs/>
          <w:lang w:val="id-ID"/>
        </w:rPr>
        <w:t>Kitchen End Bakery</w:t>
      </w:r>
      <w:r>
        <w:rPr>
          <w:b/>
          <w:iCs/>
          <w:lang w:val="id-ID"/>
        </w:rPr>
        <w:t xml:space="preserve"> Kab.Tegal</w:t>
      </w:r>
    </w:p>
    <w:tbl>
      <w:tblPr>
        <w:tblW w:w="58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80"/>
        <w:gridCol w:w="1880"/>
      </w:tblGrid>
      <w:tr w:rsidR="00A40053" w14:paraId="47BBB563" w14:textId="77777777">
        <w:trPr>
          <w:trHeight w:val="315"/>
        </w:trPr>
        <w:tc>
          <w:tcPr>
            <w:tcW w:w="960" w:type="dxa"/>
            <w:shd w:val="clear" w:color="auto" w:fill="auto"/>
            <w:noWrap/>
            <w:vAlign w:val="bottom"/>
            <w:hideMark/>
          </w:tcPr>
          <w:bookmarkEnd w:id="38"/>
          <w:p w14:paraId="5309E6D1" w14:textId="77777777" w:rsidR="00A40053" w:rsidRDefault="00E4275C">
            <w:pPr>
              <w:spacing w:after="0" w:line="24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No</w:t>
            </w:r>
          </w:p>
        </w:tc>
        <w:tc>
          <w:tcPr>
            <w:tcW w:w="2980" w:type="dxa"/>
            <w:shd w:val="clear" w:color="auto" w:fill="auto"/>
            <w:noWrap/>
            <w:vAlign w:val="bottom"/>
            <w:hideMark/>
          </w:tcPr>
          <w:p w14:paraId="3DE8B32C" w14:textId="77777777" w:rsidR="00A40053" w:rsidRDefault="00E4275C">
            <w:pPr>
              <w:spacing w:after="0" w:line="24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xml:space="preserve">Jenis Promosi </w:t>
            </w:r>
          </w:p>
        </w:tc>
        <w:tc>
          <w:tcPr>
            <w:tcW w:w="1880" w:type="dxa"/>
            <w:shd w:val="clear" w:color="auto" w:fill="auto"/>
            <w:noWrap/>
            <w:vAlign w:val="bottom"/>
            <w:hideMark/>
          </w:tcPr>
          <w:p w14:paraId="232E7142" w14:textId="77777777" w:rsidR="00A40053" w:rsidRDefault="00E4275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Presentase</w:t>
            </w:r>
          </w:p>
        </w:tc>
      </w:tr>
      <w:tr w:rsidR="00A40053" w14:paraId="322E5ECC" w14:textId="77777777">
        <w:trPr>
          <w:trHeight w:val="315"/>
        </w:trPr>
        <w:tc>
          <w:tcPr>
            <w:tcW w:w="960" w:type="dxa"/>
            <w:shd w:val="clear" w:color="auto" w:fill="auto"/>
            <w:noWrap/>
            <w:vAlign w:val="bottom"/>
            <w:hideMark/>
          </w:tcPr>
          <w:p w14:paraId="072A6A9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2980" w:type="dxa"/>
            <w:shd w:val="clear" w:color="auto" w:fill="auto"/>
            <w:noWrap/>
            <w:vAlign w:val="bottom"/>
            <w:hideMark/>
          </w:tcPr>
          <w:p w14:paraId="0147CB3F"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Pr>
                <w:rFonts w:ascii="Times New Roman" w:eastAsia="Times New Roman" w:hAnsi="Times New Roman" w:cs="Times New Roman"/>
                <w:color w:val="000000"/>
                <w:sz w:val="24"/>
                <w:szCs w:val="24"/>
              </w:rPr>
              <w:t>romosi penjualan</w:t>
            </w:r>
          </w:p>
        </w:tc>
        <w:tc>
          <w:tcPr>
            <w:tcW w:w="1880" w:type="dxa"/>
            <w:shd w:val="clear" w:color="auto" w:fill="auto"/>
            <w:noWrap/>
            <w:vAlign w:val="bottom"/>
            <w:hideMark/>
          </w:tcPr>
          <w:p w14:paraId="3A4CDFB1"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A40053" w14:paraId="10C1DEB7" w14:textId="77777777">
        <w:trPr>
          <w:trHeight w:val="315"/>
        </w:trPr>
        <w:tc>
          <w:tcPr>
            <w:tcW w:w="960" w:type="dxa"/>
            <w:shd w:val="clear" w:color="auto" w:fill="auto"/>
            <w:noWrap/>
            <w:vAlign w:val="bottom"/>
            <w:hideMark/>
          </w:tcPr>
          <w:p w14:paraId="37F780B7"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2980" w:type="dxa"/>
            <w:shd w:val="clear" w:color="auto" w:fill="auto"/>
            <w:noWrap/>
            <w:vAlign w:val="bottom"/>
            <w:hideMark/>
          </w:tcPr>
          <w:p w14:paraId="2D11C6B2"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Promosi </w:t>
            </w:r>
            <w:r>
              <w:rPr>
                <w:rFonts w:ascii="Times New Roman" w:eastAsia="Times New Roman" w:hAnsi="Times New Roman" w:cs="Times New Roman"/>
                <w:color w:val="000000"/>
                <w:sz w:val="24"/>
                <w:szCs w:val="24"/>
              </w:rPr>
              <w:t>Digital</w:t>
            </w:r>
          </w:p>
        </w:tc>
        <w:tc>
          <w:tcPr>
            <w:tcW w:w="1880" w:type="dxa"/>
            <w:shd w:val="clear" w:color="auto" w:fill="auto"/>
            <w:noWrap/>
            <w:vAlign w:val="bottom"/>
            <w:hideMark/>
          </w:tcPr>
          <w:p w14:paraId="1E0068D1"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A40053" w14:paraId="4BB3C706" w14:textId="77777777">
        <w:trPr>
          <w:trHeight w:val="315"/>
        </w:trPr>
        <w:tc>
          <w:tcPr>
            <w:tcW w:w="960" w:type="dxa"/>
            <w:shd w:val="clear" w:color="auto" w:fill="auto"/>
            <w:noWrap/>
            <w:vAlign w:val="bottom"/>
            <w:hideMark/>
          </w:tcPr>
          <w:p w14:paraId="7889BC36" w14:textId="77777777" w:rsidR="00A40053" w:rsidRDefault="00E4275C">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2980" w:type="dxa"/>
            <w:shd w:val="clear" w:color="auto" w:fill="auto"/>
            <w:noWrap/>
            <w:vAlign w:val="bottom"/>
            <w:hideMark/>
          </w:tcPr>
          <w:p w14:paraId="57066A7D"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Promosi Iklan</w:t>
            </w:r>
          </w:p>
        </w:tc>
        <w:tc>
          <w:tcPr>
            <w:tcW w:w="1880" w:type="dxa"/>
            <w:shd w:val="clear" w:color="auto" w:fill="auto"/>
            <w:noWrap/>
            <w:vAlign w:val="bottom"/>
            <w:hideMark/>
          </w:tcPr>
          <w:p w14:paraId="2C301574" w14:textId="77777777" w:rsidR="00A40053" w:rsidRDefault="00E4275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bl>
    <w:p w14:paraId="4AE720BF" w14:textId="77777777" w:rsidR="00A40053" w:rsidRDefault="00E4275C">
      <w:pPr>
        <w:pStyle w:val="BodyText"/>
        <w:spacing w:line="480" w:lineRule="auto"/>
        <w:ind w:left="426" w:right="17" w:firstLine="708"/>
        <w:jc w:val="both"/>
        <w:rPr>
          <w:lang w:val="id-ID"/>
        </w:rPr>
      </w:pPr>
      <w:r>
        <w:rPr>
          <w:iCs/>
          <w:lang w:val="id-ID"/>
        </w:rPr>
        <w:t xml:space="preserve">Sumber: Toko Roti Citra </w:t>
      </w:r>
      <w:r>
        <w:rPr>
          <w:i/>
          <w:lang w:val="id-ID"/>
        </w:rPr>
        <w:t>Kitchen End Bakery</w:t>
      </w:r>
      <w:r>
        <w:rPr>
          <w:iCs/>
          <w:lang w:val="id-ID"/>
        </w:rPr>
        <w:t xml:space="preserve"> Kab.Tegal</w:t>
      </w:r>
    </w:p>
    <w:p w14:paraId="1FE02AFC"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3 di atas jenis promosi yang dilakukan Toko Roti Citra </w:t>
      </w:r>
      <w:r>
        <w:rPr>
          <w:rFonts w:ascii="Times New Roman" w:hAnsi="Times New Roman" w:cs="Times New Roman"/>
          <w:i/>
          <w:iCs/>
          <w:sz w:val="24"/>
          <w:szCs w:val="24"/>
          <w:lang w:val="id-ID"/>
        </w:rPr>
        <w:t>Kitchen End Bakery</w:t>
      </w:r>
      <w:r>
        <w:rPr>
          <w:rFonts w:ascii="Times New Roman" w:hAnsi="Times New Roman" w:cs="Times New Roman"/>
          <w:sz w:val="24"/>
          <w:szCs w:val="24"/>
          <w:lang w:val="id-ID"/>
        </w:rPr>
        <w:t xml:space="preserve"> Kab.Tegal adalah yang pertama yaitu </w:t>
      </w:r>
      <w:r>
        <w:rPr>
          <w:rFonts w:ascii="Times New Roman" w:hAnsi="Times New Roman" w:cs="Times New Roman"/>
          <w:sz w:val="24"/>
          <w:szCs w:val="24"/>
        </w:rPr>
        <w:t>promosi penjualan</w:t>
      </w:r>
      <w:r>
        <w:rPr>
          <w:rFonts w:ascii="Times New Roman" w:hAnsi="Times New Roman" w:cs="Times New Roman"/>
          <w:sz w:val="24"/>
          <w:szCs w:val="24"/>
          <w:lang w:val="id-ID"/>
        </w:rPr>
        <w:t xml:space="preserve">, contohnya </w:t>
      </w:r>
      <w:r>
        <w:rPr>
          <w:rFonts w:ascii="Times New Roman" w:hAnsi="Times New Roman" w:cs="Times New Roman"/>
          <w:sz w:val="24"/>
          <w:szCs w:val="24"/>
        </w:rPr>
        <w:t>memberi diskon atau potongan harga untuk berbelanja dengan minimum pembelian</w:t>
      </w:r>
      <w:r>
        <w:rPr>
          <w:rFonts w:ascii="Times New Roman" w:hAnsi="Times New Roman" w:cs="Times New Roman"/>
          <w:sz w:val="24"/>
          <w:szCs w:val="24"/>
          <w:lang w:val="id-ID"/>
        </w:rPr>
        <w:t>, yang kedua yaitu promosi</w:t>
      </w:r>
      <w:r>
        <w:rPr>
          <w:rFonts w:ascii="Times New Roman" w:hAnsi="Times New Roman" w:cs="Times New Roman"/>
          <w:sz w:val="24"/>
          <w:szCs w:val="24"/>
        </w:rPr>
        <w:t xml:space="preserve"> digital</w:t>
      </w:r>
      <w:r>
        <w:rPr>
          <w:rFonts w:ascii="Times New Roman" w:hAnsi="Times New Roman" w:cs="Times New Roman"/>
          <w:sz w:val="24"/>
          <w:szCs w:val="24"/>
          <w:lang w:val="id-ID"/>
        </w:rPr>
        <w:t xml:space="preserve"> contohnya </w:t>
      </w:r>
      <w:r>
        <w:rPr>
          <w:rFonts w:ascii="Times New Roman" w:hAnsi="Times New Roman" w:cs="Times New Roman"/>
          <w:sz w:val="24"/>
          <w:szCs w:val="24"/>
        </w:rPr>
        <w:t>mempromosikan di media sosisal seperti (facebook,Instagram,twitter)</w:t>
      </w:r>
      <w:r>
        <w:rPr>
          <w:rFonts w:ascii="Times New Roman" w:hAnsi="Times New Roman" w:cs="Times New Roman"/>
          <w:iCs/>
          <w:sz w:val="24"/>
          <w:szCs w:val="24"/>
          <w:lang w:val="id-ID"/>
        </w:rPr>
        <w:t>,</w:t>
      </w:r>
      <w:r>
        <w:rPr>
          <w:rFonts w:ascii="Times New Roman" w:hAnsi="Times New Roman" w:cs="Times New Roman"/>
          <w:sz w:val="24"/>
          <w:szCs w:val="24"/>
          <w:lang w:val="id-ID"/>
        </w:rPr>
        <w:t xml:space="preserve">yang terakhir yaitu </w:t>
      </w:r>
      <w:r>
        <w:rPr>
          <w:rFonts w:ascii="Times New Roman" w:hAnsi="Times New Roman" w:cs="Times New Roman"/>
          <w:sz w:val="24"/>
          <w:szCs w:val="24"/>
        </w:rPr>
        <w:t>promosi iklan</w:t>
      </w:r>
      <w:r>
        <w:rPr>
          <w:rFonts w:ascii="Times New Roman" w:hAnsi="Times New Roman" w:cs="Times New Roman"/>
          <w:sz w:val="24"/>
          <w:szCs w:val="24"/>
          <w:lang w:val="id-ID"/>
        </w:rPr>
        <w:t xml:space="preserve">, contohnya </w:t>
      </w:r>
      <w:r>
        <w:rPr>
          <w:rFonts w:ascii="Times New Roman" w:hAnsi="Times New Roman" w:cs="Times New Roman"/>
          <w:sz w:val="24"/>
          <w:szCs w:val="24"/>
        </w:rPr>
        <w:t xml:space="preserve">memasang iklan di papan billboard, membuat bener iklan, membuat brosur agar </w:t>
      </w:r>
      <w:r>
        <w:rPr>
          <w:rFonts w:ascii="Times New Roman" w:hAnsi="Times New Roman" w:cs="Times New Roman"/>
          <w:sz w:val="24"/>
          <w:szCs w:val="24"/>
          <w:lang w:val="id-ID"/>
        </w:rPr>
        <w:t xml:space="preserve">menciptakan promosi yang tepat. Hal ini menunjukan bahwa variabel promosi memang layak untuk diteliti. Dari sinilah diharapkan mengadakan promosi secara sistematis agar dapat memberikan pengaruh pada peningkatan penjualan. Pihak perusahaan sudah menjalankan beberapa promosi menarik tetapi seperti hasil pada tabel </w:t>
      </w:r>
      <w:r>
        <w:rPr>
          <w:rFonts w:ascii="Times New Roman" w:hAnsi="Times New Roman" w:cs="Times New Roman"/>
          <w:sz w:val="24"/>
          <w:szCs w:val="24"/>
        </w:rPr>
        <w:t>3</w:t>
      </w:r>
      <w:r>
        <w:rPr>
          <w:rFonts w:ascii="Times New Roman" w:hAnsi="Times New Roman" w:cs="Times New Roman"/>
          <w:sz w:val="24"/>
          <w:szCs w:val="24"/>
          <w:lang w:val="id-ID"/>
        </w:rPr>
        <w:t xml:space="preserve"> diatas, hasil yang diinginkan masih kurang sesuai. Masih banyak sekali pelanggan tidak mengenal perusahaan ini. Tindakan yang mungkn perlu dilakukan dapat membagikan beberapa brosur agar pelanggan mengenal sama perusahaan ini.</w:t>
      </w:r>
    </w:p>
    <w:p w14:paraId="75DDD917"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Keputusan pembelian konsumen merupakan seleksi terhadap dua pilihan alternatif atau lebih, dengan perkataan lain, pilihan alternatif harus tersedia bagi seseorang ketika mengambil keputusan. Sebaliknya, jika konsumen tersebut tidak mempunyai alternatif untuk memilih dan benar-benar terpaksa melakukan pembelian tertentu dan tindakan tertentu, maka keadaan tersebut bukan merupakan suatu keputusan Schiffman dan Kanuk dalam</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Pelangan","type":"book"},"uris":["http://www.mendeley.com/documents/?uuid=30fc4036-26bc-44b5-9f7b-ead76c177948"]}],"mendeley":{"formattedCitation":"(Indrasari, 2019)","manualFormatting":" Indrasari, 2019:70)","plainTextFormattedCitation":"(Indrasari,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 xml:space="preserve"> Indrasari, (2019:70)</w:t>
      </w:r>
      <w:r>
        <w:rPr>
          <w:rFonts w:ascii="Times New Roman" w:hAnsi="Times New Roman" w:cs="Times New Roman"/>
          <w:sz w:val="24"/>
          <w:szCs w:val="24"/>
          <w:lang w:val="id-ID"/>
        </w:rPr>
        <w:fldChar w:fldCharType="end"/>
      </w:r>
    </w:p>
    <w:p w14:paraId="5ADE3580"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produk merupakan hal yang perlu mendapat perhatian utama dari perusahaan atau produsen, mengingat kualitas suatu produk berkaitan erat dengan kepuasan konsumen, yang merupakan tujuan dari kegiatan pemasaran yang dilakukan perusahaan. Kualitas menyatakan tingkat kemampuan dari suatu merek atau produk tertentu dalam melaksanakan fungsi tertentu. Kualitas produk menunjukkan ukuran tahan lamanya produk itu, dapat dipercayainya produk tersebut, ketepatan </w:t>
      </w:r>
      <w:r>
        <w:rPr>
          <w:rFonts w:ascii="Times New Roman" w:hAnsi="Times New Roman" w:cs="Times New Roman"/>
          <w:i/>
          <w:sz w:val="24"/>
          <w:szCs w:val="24"/>
          <w:lang w:val="id-ID"/>
        </w:rPr>
        <w:t>(precition)</w:t>
      </w:r>
      <w:r>
        <w:rPr>
          <w:rFonts w:ascii="Times New Roman" w:hAnsi="Times New Roman" w:cs="Times New Roman"/>
          <w:sz w:val="24"/>
          <w:szCs w:val="24"/>
          <w:lang w:val="id-ID"/>
        </w:rPr>
        <w:t xml:space="preserve"> produk, mudah mengoperasikan dan memeliharanya serta atribut lain yang bernilai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{"citationItems":[{"id":"ITEM-1","itemData":{"author":[{"dropping-particle":"","family":"Daga","given":"Rosnaini","non-dropping-particle":"","parse-names":false,"suffix":""}],"edition":"Cetakan Pe","editor":[{"dropping-particle":"","family":"Kaisar","given":"Muh Izzad","non-dropping-particle":"","parse-names":false,"suffix":""}],"id":"ITEM-1","issued":{"date-parts":[["2017"]]},"publisher":"Hamzah Upu","publisher-place":"Makassar","title":"Citra, Kualitas Produk, dan Kepuasan Pelangan","type":"book"},"uris":["http://www.mendeley.com/documents/?uuid=f142fda4-1275-4a9d-86dd-3d6f50961f57"]}],"mendeley":{"formattedCitation":"(Daga, 2017)","manualFormatting":"(Daga, 2017:32)","plainTextFormattedCitation":"(Daga, 2017)","previouslyFormattedCitation":"(Daga, 2017)"},"properties":{"noteIndex":0},"schema":"https://github.com/citation-style-language/schema/raw/master/csl-citation.json"}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(Daga, 2017:32)</w:t>
      </w:r>
      <w:r>
        <w:rPr>
          <w:rFonts w:ascii="Times New Roman" w:hAnsi="Times New Roman" w:cs="Times New Roman"/>
          <w:sz w:val="24"/>
          <w:szCs w:val="24"/>
          <w:lang w:val="id-ID"/>
        </w:rPr>
        <w:fldChar w:fldCharType="end"/>
      </w:r>
    </w:p>
    <w:p w14:paraId="19B749CB"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pelayanan atau </w:t>
      </w:r>
      <w:r>
        <w:rPr>
          <w:rFonts w:ascii="Times New Roman" w:hAnsi="Times New Roman" w:cs="Times New Roman"/>
          <w:i/>
          <w:sz w:val="24"/>
          <w:szCs w:val="24"/>
          <w:lang w:val="id-ID"/>
        </w:rPr>
        <w:t>customer service</w:t>
      </w:r>
      <w:r>
        <w:rPr>
          <w:rFonts w:ascii="Times New Roman" w:hAnsi="Times New Roman" w:cs="Times New Roman"/>
          <w:sz w:val="24"/>
          <w:szCs w:val="24"/>
          <w:lang w:val="id-ID"/>
        </w:rPr>
        <w:t xml:space="preserve"> ini dapat dibedakan ke dalam dua kriteria yaitu jenis kualitas pelayanan yang baik dan kualitas pelayanan yang buruk. Kualitas pelayanan ini bukanlah suatu hal yang permanen atau kaku, melainkan fleksibel dan dapat dirubah. Perubahan ini tentunya berupa peningkatan kualitas pelayanan agar semakin lebih baik lagi. Dalam proses perubahan kualitas pelayanan tersebut diperlukan beberapa hal untuk menunjang prosesnya. Misalnya survei atau observasi kepada pelanggan, termasuk didalamnya berupa masukan, pendapat maupun feedback tentang pelayanan yang telah diberikan.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Pelangan","type":"book"},"uris":["http://www.mendeley.com/documents/?uuid=30fc4036-26bc-44b5-9f7b-ead76c177948"]}],"mendeley":{"formattedCitation":"(Indrasari, 2019)","manualFormatting":"(Indrasari, 2019:61)","plainTextFormattedCitation":"(Indrasari,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(Indrasari, 2019:61)</w:t>
      </w:r>
      <w:r>
        <w:rPr>
          <w:rFonts w:ascii="Times New Roman" w:hAnsi="Times New Roman" w:cs="Times New Roman"/>
          <w:sz w:val="24"/>
          <w:szCs w:val="24"/>
          <w:lang w:val="id-ID"/>
        </w:rPr>
        <w:fldChar w:fldCharType="end"/>
      </w:r>
    </w:p>
    <w:p w14:paraId="27969F81"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Promosi merupakan suatu bentuk komunikasi pemasaran. Komunikasi pemasaran adalah aktivitas pemasaran yang berusaha untuk menyebarkan informasi, mempengaruhi/membujuk dan atau mengingatkan pasar sasaran atas perusahaan dan produknya agar bersedia menerima, membeli dan loyal pada produk yang ditawarkan perusahaan yang bersangkutan.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{"citationItems":[{"id":"ITEM-1","itemData":{"author":[{"dropping-particle":"","family":"Fakhrudin","given":"Arif","non-dropping-particle":"","parse-names":false,"suffix":""},{"dropping-particle":"","family":"Roellyanti","given":"Maria Valeria","non-dropping-particle":"","parse-names":false,"suffix":""},{"dropping-particle":"","family":"Awan","given":"","non-dropping-particle":"","parse-names":false,"suffix":""}],"edition":"Cetakan Pe","id":"ITEM-1","issued":{"date-parts":[["2022"]]},"publisher":"Deepublish","publisher-place":"Sleman","title":"Bauran Pemasaran","type":"book"},"uris":["http://www.mendeley.com/documents/?uuid=a426ea8f-2897-49b6-8bd9-5187147b3ce3"]}],"mendeley":{"formattedCitation":"(Fakhrudin et al., 2022)","manualFormatting":"Fakhrudin et al., (2022:51)","plainTextFormattedCitation":"(Fakhrudin et al., 2022)","previouslyFormattedCitation":"(Fakhrudin et al., 2022)"},"properties":{"noteIndex":0},"schema":"https://github.com/citation-style-language/schema/raw/master/csl-citation.json"}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Fakhrudin et al., (2022:51)</w:t>
      </w:r>
      <w:r>
        <w:rPr>
          <w:rFonts w:ascii="Times New Roman" w:hAnsi="Times New Roman" w:cs="Times New Roman"/>
          <w:sz w:val="24"/>
          <w:szCs w:val="24"/>
          <w:lang w:val="id-ID"/>
        </w:rPr>
        <w:fldChar w:fldCharType="end"/>
      </w:r>
    </w:p>
    <w:p w14:paraId="5871D886"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mengacu pada penelitian sebelumnya yang menjelaskan bagaimana kualitas produk mempengaruhi keputusan pembelian. Penelitian yang dilakukan oleh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{"citationItems":[{"id":"ITEM-1","itemData":{"DOI":"10.1016/j.jbusres.2022.04.053","ISSN":"01482963","abstract":"Research is limited that explores the performance of international new ventures (INVs) from emerging markets in mature growth stages. Therefore, this study aims to develop and test a model of post-entry performance in the INV context, focusing on entrepreneurial marketing (EM) and reconfiguration as knowledge-based capabilities. Furthermore, the study examines market dynamism and entry mode with respect to their moderating roles in the relationship between knowledge-based capabilities and post-entry performance. INVs are often disadvantaged owing to resource constrained and market complexity. Hence, investigating this framework in this context is valuable. Using a sample of INVs from India, this article finds that EM shapes reconfiguration, and each drives post-entry performance of INVs. The results provide support for the utility of EM towards reconfiguration and post-entry performance, when navigating market dynamism. Moreover, EM and reconfiguration are useful in dynamic markets when INVs select an equity entry mode.","author":[{"dropping-particle":"","family":"Anwar","given":"Iful","non-dropping-particle":"","parse-names":false,"suffix":""},{"dropping-particle":"","family":"Satrio","given":"Budhi","non-dropping-particle":"","parse-names":false,"suffix":""}],"container-title":"Journal of Business Research","id":"ITEM-1","issued":{"date-parts":[["2015"]]},"page":"89-100","title":"PENGARUH HARGA DAN KUALITAS PRODUK TERHADAP KEPUTUSAN PEMBELIAN","type":"article-journal","volume":"148"},"uris":["http://www.mendeley.com/documents/?uuid=739a7c5c-45b6-42c7-8836-f904fe9401c0"]}],"mendeley":{"formattedCitation":"(Anwar &amp; Satrio, 2015)","manualFormatting":"Anwar &amp; Satrio (2015)","plainTextFormattedCitation":"(Anwar &amp; Satrio, 2015)","previouslyFormattedCitation":"(Anwar &amp; Satrio, 2015)"},"properties":{"noteIndex":0},"schema":"https://github.com/citation-style-language/schema/raw/master/csl-citation.json"}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Anwar &amp; Satrio (2015)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kemudian didukung oleh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{"citationItems":[{"id":"ITEM-1","itemData":{"abstract":"Sales of fashion products online every year has increased. Mazelnid is one of the companies that sells fashion products online which was established in early 2017. Mazelnid sells men and women bags products made from premium synthetic leather. Mazelnid products are sold online and offline through the exhibition. Mazelnid product sales have fluctuated so that the researcher need to know about what matters affecting the purchase decision Mazelnid products. This research aimed to analyze whether the product quality variables, product prices and product design have influence on consumer purchasing decision Mazelnid. This research used quantitative techniques by collecting data through online and offline questionnaires. The respondents of this research were all consumers who had purchased Mazelnid products domiciled in Surabaya in 2017. The size of research respondents that fit the criteria in this study was 46 people. Therefore, saturated sample technique was used in this research. The data were processed by multiple regression analysis with SPSS application. The results of this study showed that the quality of product significantly influenced the purchase decision, while product prices and product designs had no significant effect on purchasing decisions with research objects on Mazelnid corporate consumers.","author":[{"dropping-particle":"","family":"Ariella","given":"Rizqullah Irfan","non-dropping-particle":"","parse-names":false,"suffix":""}],"container-title":"PERFORMA: Jurnal Manajemen dan Start-Up Bisnis","id":"ITEM-1","issue":"2","issued":{"date-parts":[["2018"]]},"page":"215-221","title":"\"Pengaruh kualitas produk, harga produk dan desain produk terhadap keputusan pembelian Konsumen Mazelnid\"","type":"article-journal","volume":"3"},"uris":["http://www.mendeley.com/documents/?uuid=7f7deb5d-02ee-4697-9fea-b1c9e07cbe88"]}],"mendeley":{"formattedCitation":"(Ariella, 2018)","manualFormatting":"Ariella ( 2018)","plainTextFormattedCitation":"(Ariella, 2018)","previouslyFormattedCitation":"(Ariella,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Ariella ( 2018)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Para peneliti berkesimpulan bahwa kualitas produk berpengaruh positif dan signifikan terhadap keputusan pembelian. Artinya, ketika kualitas produk yang diberikan sesuai dengan keinginan konsumen, maka keputusan pembelian dalam memilih suatu produk akan lebih besar.</w:t>
      </w:r>
    </w:p>
    <w:p w14:paraId="228C8385"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terdahulu tentang kualitas pelayanan terhadap keputusan pembelian, beberapa penelitian yang dilakukan oleh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{"citationItems":[{"id":"ITEM-1","itemData":{"abstract":"ABSTRAK Kolom naphtha splitter yang ada di unit HCC berfungsi untuk memisahkan fraksi naphtha yang berasal dari top kolom fraksinator menjadi fraksi light naphtha sebagai komponen blending mogas dan heavy naphtha sebagai feed unit platforming penghasil reformate. Tujuan yang hendak dicapai dalam penelitian ini adalah meningkatkan produk heavy naphtha dengan pengaturan cutting point dengan pertimbangan batasan spesifikasi produk. Perubahan cutting point pada fraksi heavy naphtha, akan berdampak pada perubahan yield heavy naphtha dan kondisi operasi pada kolom fraksinasi yaitu, temperatur draw off heavy naphtha. Perubahan cutting point tersebut menggunakan metode pseudo component, yang diikuti trial and error dan dibatasi pada spesifikasi heavy naphtha sebagai feed unit platforming yaitu density heavy naphtha minimal 715 kg/m 3 dan maksimal 770 kg/m 3 , IBP heavy naphtha pada minimal 70 o C, 50 % distilasi minimal 77 o C dan maksimal 110 o C, FBP heavy naphtha maksimal 170 o C dan RVP light naphtha maksimal 14 psi. Pengontrolan terhadap batasan-batasan produk heavy naphtha harus terus dilakukan, sehingga hasil pengaturan dari cutting point tidak merusak spesifikasi dari heavy naphtha tersebut. Penurunan cutting point heavy naphtha sebesar 15°F, akan menaikkan yield heavy naphtha sebesar 7,76 % volume on feed, atau 2.72 m 3 /jam. Perubahan cutting point, juga akan diikuti dengan penurunan temperatur draw off heavy naphtha sebesar 23 o C. Margin total unit akan bertambah sebesar US$ 88.817,89 per tahun atau sekitar Rp 1.231.047.316,07 per tahun jika diasumsikan 1 US$ sebesar Rp 13.860,00","author":[{"dropping-particle":"","family":"Nasution","given":"Asrizal Efendy","non-dropping-particle":"","parse-names":false,"suffix":""},{"dropping-particle":"","family":"Lesmana","given":"Muhammad Taufik","non-dropping-particle":"","parse-names":false,"suffix":""}],"container-title":"Prosiding Seminar Nasional Vokasi Indonesia","id":"ITEM-1","issued":{"date-parts":[["2018"]]},"page":"83-88","title":"Prosiding Seminar Nasional Vokasi Indonesia","type":"article-journal","volume":"1"},"uris":["http://www.mendeley.com/documents/?uuid=d382fc3b-aa2f-415f-a245-d2778556007d"]}],"mendeley":{"formattedCitation":"(Nasution &amp; Lesmana, 2018)","manualFormatting":"Nasution &amp; Lesmana (2018)","plainTextFormattedCitation":"(Nasution &amp; Lesmana, 2018)","previouslyFormattedCitation":"(Nasution &amp; Lesmana,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Nasution &amp; Lesmana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{"citationItems":[{"id":"ITEM-1","itemData":{"abstract":"Sealantwax is the name of the company that runs in manufacturing field that produces automotive liquid with Sealantwax brand, that is, the combination between Sealant and Wax. Sealantwax in its business is facing problem that is related to the decreasing of turnover and a lot of complaints that occured during February 2017 caused the decreasing of purhcasing decision at Sealantwax. The purpose of this research is to find out the influence of product quality and service quality on consumer purchasing decision of Sealantwax. This research uses quantitative approach by distributing questionnaire and using alternative answers with Likert Scale, while the population that is used in this research is Sealantwax consumers who have done product purchasing of Sealantwax. The sample in this research uses Simple Random Sampling technique with the total sample that is used as 93 respondents. There are three research variables, that is, product quality (X1), service quality (X2), and purchasing decision (Y). Data analysisis technique that is used in this research is Multiple Linear, while hyphothesis test uses F test and t test. The result of this research indicates that product quality and service quality influence significant on purchasing decision Keywords: product quality, service quality, and purchasing decision.","author":[{"dropping-particle":"","family":"Boediono","given":"Meilina","non-dropping-particle":"","parse-names":false,"suffix":""},{"dropping-particle":"","family":"Christian","given":"Sonata","non-dropping-particle":"","parse-names":false,"suffix":""},{"dropping-particle":"","family":"Mustikasari Immanuel","given":"Dewi","non-dropping-particle":"","parse-names":false,"suffix":""}],"container-title":" Jurnal Manajemen dan Start-Up Bisnis","id":"ITEM-1","issue":"1","issued":{"date-parts":[["2018"]]},"page":"90-99","title":"Pengaruh Kualitas Produk Dan Kualitas Layanan Terhadap Keputusan Pembelian Konsumen Sealantwax","type":"article-journal","volume":"3"},"uris":["http://www.mendeley.com/documents/?uuid=ba43519c-8aa8-439f-9fa3-0451fe0a0f55"]}],"mendeley":{"formattedCitation":"(Boediono et al., 2018)","manualFormatting":"Boediono dkk (2018)","plainTextFormattedCitation":"(Boediono et al., 2018)","previouslyFormattedCitation":"(Boediono et al.,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Boediono et al.,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Berdasarkan hasil penelitian yaitu kualitas pelayanan berpengaruh positif terhadap keputusan pembelian.</w:t>
      </w:r>
    </w:p>
    <w:p w14:paraId="039E3BF1" w14:textId="77777777" w:rsidR="00A40053" w:rsidRDefault="00E4275C">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penjelasan mengenai promosi tertuang dalam penelitian yang dilakukan oleh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{"citationItems":[{"id":"ITEM-1","itemData":{"ISSN":"2088-4079","abstract":"The purpose of this study is to determine the effect of product quality, price, and promotion on purchasing decisions for MS Glow product. This study used primary data with a number of samples of 100 respondents. Data analysis methods used include validity tests, reliability tests, multiple linear regression analyses, and hypothesis testing. The results of the data analysis indicate that product quality have a positive effect on purchasing decisions, promotion have a positive effect on purchasing decisions, and price have a negative but no significant effect on purchasing decisions.","author":[{"dropping-particle":"","family":"Gerung","given":"Christy Jacklin","non-dropping-particle":"","parse-names":false,"suffix":""},{"dropping-particle":"","family":"Sepang","given":"Jantje","non-dropping-particle":"","parse-names":false,"suffix":""},{"dropping-particle":"","family":"Loindong","given":"Sjendry","non-dropping-particle":"","parse-names":false,"suffix":""}],"container-title":"Jurnal Fokus Manajemen Bisnis","id":"ITEM-1","issue":"2","issued":{"date-parts":[["2017"]]},"page":"2221-2229","title":"Pengaruh Kualitas Produk, Harga, dan Promosi Terhadap Keputusan Pembelian Mobil Nissa X-Trail pada PT. Wahana Wirawan Manado","type":"article-journal","volume":"5"},"uris":["http://www.mendeley.com/documents/?uuid=128d7100-136a-43b3-9b85-d0b827cbf5e7"]}],"mendeley":{"formattedCitation":"(Gerung et al., 2017)","plainTextFormattedCitation":"(Gerung et al., 2017)","previouslyFormattedCitation":"(Gerung et al., 2017)"},"properties":{"noteIndex":0},"schema":"https://github.com/citation-style-language/schema/raw/master/csl-citation.json"}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(Gerung et al.,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{"citationItems":[{"id":"ITEM-1","itemData":{"DOI":"10.35137/jmbk.v6i3.220","ISSN":"2338-4794","abstract":"Bastard Clothing is a home industry that is also used as a brand or brand T-shirt distro that began to appear in early 2015. Promotion of the right target and good product quality greatly affect the community (consumers) in making the purchase of these products. Product quality greatly affects consumer purchasing decisions on a product, a good product in terms of quality or price will not be easy to compete if it is wrong in doing promotional activities. This study aims to analyze the contribution of simultaneous between product quality and promotion to purchase decision, analyze the partial contribution between product quality to a decision of purchasing and analyze the contribution of partially between promotion to purchasing. Samples in this research counted 44 respondents. The analysis technique used multiple regression analysis. The results of the analysis show that promotion and product quality simultaneously have a significant contribution on purchasing decisions, which means that the more attractive promotions made by companies and products offered quality can improve purchasing decisions. Product quality affects purchasing decisions, it indicates that the more quality products offered to consumers can improve purchasing decisions. Promotion contribution purchasing decisions, indicating that the more companies promotion can improve purchasing decisions","author":[{"dropping-particle":"","family":"Rizky Dwijantoro, Bernadin Dwi","given":"Nobelson Syarief","non-dropping-particle":"","parse-names":false,"suffix":""}],"container-title":"Jurnal Manajemen Bisnis Krisnadwipayana","id":"ITEM-1","issue":"3","issued":{"date-parts":[["2021"]]},"title":"PENGARUH HARGA, KUALITAS PRODUK, DAN PROMOSI TERHADAP KEPUTUSAN PEMBELIAN MARKETPLACE SHOPEE","type":"article-journal","volume":"6"},"uris":["http://www.mendeley.com/documents/?uuid=ba8b73f2-2ad3-4ad6-9ffd-02b201451dfd"]}],"mendeley":{"formattedCitation":"(Rizky Dwijantoro, Bernadin Dwi, 2021)","manualFormatting":"Rizky dkk (2021)","plainTextFormattedCitation":"(Rizky Dwijantoro, Bernadin Dwi, 2021)","previouslyFormattedCitation":"(Rizky Dwijantoro, Bernadin Dwi, 2021)"},"properties":{"noteIndex":0},"schema":"https://github.com/citation-style-language/schema/raw/master/csl-citation.json"}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Rizky et al., (2021)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dengan variabel promosi terhadap keputusan pembelian memiliki efek yang signifikan terhadap elemen promosi dan memperkuat efek elemen proses dalam mempengaruhi keputusan pembelian. </w:t>
      </w:r>
    </w:p>
    <w:p w14:paraId="686E4FFC" w14:textId="77777777" w:rsidR="00A40053" w:rsidRDefault="00E4275C">
      <w:pPr>
        <w:spacing w:after="0" w:line="480" w:lineRule="auto"/>
        <w:ind w:left="426" w:right="-93" w:firstLine="654"/>
        <w:jc w:val="both"/>
        <w:rPr>
          <w:rFonts w:ascii="Times New Roman" w:hAnsi="Times New Roman" w:cs="Times New Roman"/>
          <w:sz w:val="24"/>
          <w:szCs w:val="24"/>
          <w:lang w:val="id-ID"/>
        </w:rPr>
      </w:pPr>
      <w:r>
        <w:rPr>
          <w:rStyle w:val="markedcontent"/>
          <w:rFonts w:ascii="Times New Roman" w:hAnsi="Times New Roman" w:cs="Times New Roman"/>
          <w:sz w:val="24"/>
          <w:szCs w:val="24"/>
          <w:lang w:val="id-ID"/>
        </w:rPr>
        <w:t xml:space="preserve">Fenomena yang berkaitan dengan promosi yaitu kurangnya promosi dari merek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w:t>
      </w:r>
      <w:r>
        <w:rPr>
          <w:rStyle w:val="markedcontent"/>
          <w:rFonts w:ascii="Times New Roman" w:hAnsi="Times New Roman" w:cs="Times New Roman"/>
          <w:sz w:val="24"/>
          <w:szCs w:val="24"/>
          <w:lang w:val="id-ID"/>
        </w:rPr>
        <w:t xml:space="preserve">sehingga dapat menghambat penjualan dari tahun ke tahun, dan mempengaruhi konsumen dalam memutuskan keputusan pembelian dari sebuah produk. Kemudian </w:t>
      </w:r>
      <w:r>
        <w:rPr>
          <w:rStyle w:val="markedcontent"/>
          <w:rFonts w:ascii="Times New Roman" w:hAnsi="Times New Roman" w:cs="Times New Roman"/>
          <w:sz w:val="24"/>
          <w:szCs w:val="24"/>
        </w:rPr>
        <w:t xml:space="preserve">dari segi pelayanan mungkin bisa memperngaruhi konsumen </w:t>
      </w:r>
      <w:r>
        <w:rPr>
          <w:rStyle w:val="markedcontent"/>
          <w:rFonts w:ascii="Times New Roman" w:hAnsi="Times New Roman" w:cs="Times New Roman"/>
          <w:sz w:val="24"/>
          <w:szCs w:val="24"/>
          <w:lang w:val="id-ID"/>
        </w:rPr>
        <w:t>melakukan</w:t>
      </w:r>
      <w:r>
        <w:rPr>
          <w:rStyle w:val="markedcontent"/>
          <w:rFonts w:ascii="Times New Roman" w:hAnsi="Times New Roman" w:cs="Times New Roman"/>
          <w:sz w:val="24"/>
          <w:szCs w:val="24"/>
        </w:rPr>
        <w:t xml:space="preserve"> keputusan</w:t>
      </w:r>
      <w:r>
        <w:rPr>
          <w:rStyle w:val="markedcontent"/>
          <w:rFonts w:ascii="Times New Roman" w:hAnsi="Times New Roman" w:cs="Times New Roman"/>
          <w:sz w:val="24"/>
          <w:szCs w:val="24"/>
          <w:lang w:val="id-ID"/>
        </w:rPr>
        <w:t xml:space="preserve"> pembelian di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r>
        <w:rPr>
          <w:rStyle w:val="markedcontent"/>
          <w:rFonts w:ascii="Times New Roman" w:hAnsi="Times New Roman" w:cs="Times New Roman"/>
          <w:sz w:val="24"/>
          <w:szCs w:val="24"/>
          <w:lang w:val="id-ID"/>
        </w:rPr>
        <w:t>. Hal tesebut membuat</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lang w:val="id-ID"/>
        </w:rPr>
        <w:t>pelayanan masih</w:t>
      </w:r>
      <w:r>
        <w:rPr>
          <w:rStyle w:val="markedcontent"/>
          <w:rFonts w:ascii="Times New Roman" w:hAnsi="Times New Roman" w:cs="Times New Roman"/>
          <w:sz w:val="24"/>
          <w:szCs w:val="24"/>
        </w:rPr>
        <w:t xml:space="preserve"> bisa mengoptimalkan peran keputusan dari konsumen untuk melakukan keputusan pemebalian </w:t>
      </w:r>
      <w:r>
        <w:rPr>
          <w:rStyle w:val="markedcontent"/>
          <w:rFonts w:ascii="Times New Roman" w:hAnsi="Times New Roman" w:cs="Times New Roman"/>
          <w:sz w:val="24"/>
          <w:szCs w:val="24"/>
          <w:lang w:val="id-ID"/>
        </w:rPr>
        <w:t>belum maksimal, sehingga peneliti ingin meninjau kembali mengapa hal tersebut terjadi.</w:t>
      </w:r>
    </w:p>
    <w:p w14:paraId="6AFF62AB" w14:textId="77777777" w:rsidR="00A40053" w:rsidRDefault="00E4275C">
      <w:pPr>
        <w:spacing w:after="0" w:line="480" w:lineRule="auto"/>
        <w:ind w:left="426" w:right="-93"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yang kami lakukan ini akan mengambil Toko Roti </w:t>
      </w:r>
      <w:r>
        <w:rPr>
          <w:rFonts w:ascii="Times New Roman" w:hAnsi="Times New Roman" w:cs="Times New Roman"/>
          <w:i/>
          <w:iCs/>
          <w:sz w:val="24"/>
          <w:szCs w:val="24"/>
          <w:lang w:val="id-ID"/>
        </w:rPr>
        <w:t xml:space="preserve">Citra Kitchen End Bakery </w:t>
      </w:r>
      <w:r>
        <w:rPr>
          <w:rFonts w:ascii="Times New Roman" w:hAnsi="Times New Roman" w:cs="Times New Roman"/>
          <w:sz w:val="24"/>
          <w:szCs w:val="24"/>
          <w:lang w:val="id-ID"/>
        </w:rPr>
        <w:t xml:space="preserve">Kab.Tegal merupakan </w:t>
      </w:r>
      <w:r>
        <w:rPr>
          <w:rFonts w:ascii="Times New Roman" w:hAnsi="Times New Roman" w:cs="Times New Roman"/>
          <w:iCs/>
          <w:sz w:val="24"/>
          <w:szCs w:val="24"/>
          <w:lang w:val="id-ID"/>
        </w:rPr>
        <w:t>toko roti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menjual keanekaragaman jenis roti. </w:t>
      </w:r>
      <w:r>
        <w:rPr>
          <w:rFonts w:ascii="Times New Roman" w:hAnsi="Times New Roman" w:cs="Times New Roman"/>
          <w:iCs/>
          <w:noProof/>
          <w:sz w:val="24"/>
          <w:szCs w:val="24"/>
          <w:lang w:val="id-ID"/>
        </w:rPr>
        <w:t xml:space="preserve">Toko Roti </w:t>
      </w:r>
      <w:r>
        <w:rPr>
          <w:rFonts w:ascii="Times New Roman" w:hAnsi="Times New Roman" w:cs="Times New Roman"/>
          <w:i/>
          <w:noProof/>
          <w:sz w:val="24"/>
          <w:szCs w:val="24"/>
          <w:lang w:val="id-ID"/>
        </w:rPr>
        <w:t>Citra Kitchen End Bakery</w:t>
      </w:r>
      <w:r>
        <w:rPr>
          <w:rFonts w:ascii="Times New Roman" w:hAnsi="Times New Roman" w:cs="Times New Roman"/>
          <w:iCs/>
          <w:noProof/>
          <w:sz w:val="24"/>
          <w:szCs w:val="24"/>
          <w:lang w:val="id-ID"/>
        </w:rPr>
        <w:t xml:space="preserve"> Kab.Tegal </w:t>
      </w:r>
      <w:r>
        <w:rPr>
          <w:rFonts w:ascii="Times New Roman" w:hAnsi="Times New Roman" w:cs="Times New Roman"/>
          <w:sz w:val="24"/>
          <w:szCs w:val="24"/>
          <w:lang w:val="id-ID"/>
        </w:rPr>
        <w:t xml:space="preserve">menerapkan strategi pemasaran yang sesuai dengan produk yang dihasilkan dengan tujuan menumbuhkan </w:t>
      </w:r>
      <w:r>
        <w:rPr>
          <w:rFonts w:ascii="Times New Roman" w:hAnsi="Times New Roman" w:cs="Times New Roman"/>
          <w:iCs/>
          <w:sz w:val="24"/>
          <w:szCs w:val="24"/>
          <w:lang w:val="id-ID"/>
        </w:rPr>
        <w:t>kualitas layanan</w:t>
      </w:r>
      <w:r>
        <w:rPr>
          <w:rFonts w:ascii="Times New Roman" w:hAnsi="Times New Roman" w:cs="Times New Roman"/>
          <w:sz w:val="24"/>
          <w:szCs w:val="24"/>
          <w:lang w:val="id-ID"/>
        </w:rPr>
        <w:t xml:space="preserve"> sehingga jangka panjang diharapkan akan menambah pelanggan yang setia juga pendapatan. Dalam penelitian ini permasalahan yang akan kami angkat menjadi tema tulisan ini adalah “</w:t>
      </w:r>
      <w:r>
        <w:rPr>
          <w:rFonts w:ascii="Times New Roman" w:hAnsi="Times New Roman" w:cs="Times New Roman"/>
          <w:noProof/>
          <w:sz w:val="24"/>
          <w:szCs w:val="24"/>
          <w:lang w:val="id-ID"/>
        </w:rPr>
        <w:t xml:space="preserve">Pengaruh </w:t>
      </w:r>
      <w:r>
        <w:rPr>
          <w:rFonts w:ascii="Times New Roman" w:hAnsi="Times New Roman" w:cs="Times New Roman"/>
          <w:iCs/>
          <w:noProof/>
          <w:sz w:val="24"/>
          <w:szCs w:val="24"/>
          <w:lang w:val="id-ID"/>
        </w:rPr>
        <w:t xml:space="preserve">Kualitas Produk, Kualitas Pelayanan dan Promosi Terhadap Keputusan Pembelian </w:t>
      </w:r>
      <w:r>
        <w:rPr>
          <w:rFonts w:ascii="Times New Roman" w:hAnsi="Times New Roman" w:cs="Times New Roman"/>
          <w:sz w:val="24"/>
          <w:szCs w:val="24"/>
          <w:lang w:val="id-ID"/>
        </w:rPr>
        <w:t>di</w:t>
      </w:r>
      <w:r>
        <w:rPr>
          <w:rFonts w:ascii="Times New Roman" w:hAnsi="Times New Roman" w:cs="Times New Roman"/>
          <w:iCs/>
          <w:noProof/>
          <w:sz w:val="24"/>
          <w:szCs w:val="24"/>
          <w:lang w:val="id-ID"/>
        </w:rPr>
        <w:t xml:space="preserve">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r>
        <w:rPr>
          <w:rFonts w:ascii="Times New Roman" w:hAnsi="Times New Roman" w:cs="Times New Roman"/>
          <w:iCs/>
          <w:noProof/>
          <w:sz w:val="24"/>
          <w:szCs w:val="24"/>
          <w:lang w:val="id-ID"/>
        </w:rPr>
        <w:t>”</w:t>
      </w:r>
    </w:p>
    <w:p w14:paraId="62791814" w14:textId="77777777" w:rsidR="00A40053" w:rsidRDefault="00E4275C">
      <w:pPr>
        <w:pStyle w:val="BodyText"/>
        <w:spacing w:line="480" w:lineRule="auto"/>
        <w:ind w:left="360" w:right="17" w:firstLine="540"/>
        <w:jc w:val="both"/>
        <w:rPr>
          <w:iCs/>
          <w:noProof/>
          <w:lang w:val="id-ID"/>
        </w:rPr>
      </w:pPr>
      <w:r>
        <w:t>Dari</w:t>
      </w:r>
      <w:r>
        <w:rPr>
          <w:lang w:val="id-ID"/>
        </w:rPr>
        <w:t xml:space="preserve"> </w:t>
      </w:r>
      <w:r>
        <w:t>f</w:t>
      </w:r>
      <w:r>
        <w:rPr>
          <w:lang w:val="id-ID"/>
        </w:rPr>
        <w:t xml:space="preserve">enomena </w:t>
      </w:r>
      <w:r>
        <w:t>tersebut</w:t>
      </w:r>
      <w:r>
        <w:rPr>
          <w:lang w:val="id-ID"/>
        </w:rPr>
        <w:t xml:space="preserve"> maka  peneliti </w:t>
      </w:r>
      <w:r>
        <w:t>tertarik melakukan penelitian</w:t>
      </w:r>
      <w:r>
        <w:rPr>
          <w:lang w:val="id-ID"/>
        </w:rPr>
        <w:t xml:space="preserve"> dengan judul “</w:t>
      </w:r>
      <w:r>
        <w:rPr>
          <w:noProof/>
          <w:lang w:val="id-ID"/>
        </w:rPr>
        <w:t xml:space="preserve">Pengaruh </w:t>
      </w:r>
      <w:r>
        <w:rPr>
          <w:iCs/>
          <w:noProof/>
          <w:lang w:val="id-ID"/>
        </w:rPr>
        <w:t xml:space="preserve">Kualitas Produk, Kualitas Pelayanan dan Promosi Terhadap Keputusan Pembelian </w:t>
      </w:r>
      <w:r>
        <w:rPr>
          <w:lang w:val="id-ID"/>
        </w:rPr>
        <w:t xml:space="preserve">Toko Roti </w:t>
      </w:r>
      <w:r>
        <w:rPr>
          <w:i/>
          <w:iCs/>
          <w:lang w:val="id-ID"/>
        </w:rPr>
        <w:t>Citra Kitchen End Bakery</w:t>
      </w:r>
      <w:r>
        <w:rPr>
          <w:lang w:val="id-ID"/>
        </w:rPr>
        <w:t xml:space="preserve"> Kab.Tegal</w:t>
      </w:r>
      <w:r>
        <w:rPr>
          <w:iCs/>
          <w:noProof/>
          <w:lang w:val="id-ID"/>
        </w:rPr>
        <w:t>”</w:t>
      </w:r>
    </w:p>
    <w:p w14:paraId="5A9DAEED" w14:textId="77777777" w:rsidR="00A40053" w:rsidRDefault="00E4275C">
      <w:pPr>
        <w:pStyle w:val="ListParagraph"/>
        <w:numPr>
          <w:ilvl w:val="0"/>
          <w:numId w:val="10"/>
        </w:numPr>
        <w:spacing w:line="480" w:lineRule="auto"/>
        <w:ind w:left="426"/>
        <w:outlineLvl w:val="1"/>
        <w:rPr>
          <w:rFonts w:ascii="Times New Roman" w:hAnsi="Times New Roman" w:cs="Times New Roman"/>
          <w:b/>
          <w:sz w:val="24"/>
          <w:szCs w:val="24"/>
          <w:lang w:val="id-ID"/>
        </w:rPr>
      </w:pPr>
      <w:bookmarkStart w:id="39" w:name="_Toc188477157"/>
      <w:r>
        <w:rPr>
          <w:rFonts w:ascii="Times New Roman" w:hAnsi="Times New Roman" w:cs="Times New Roman"/>
          <w:b/>
          <w:sz w:val="24"/>
          <w:szCs w:val="24"/>
          <w:lang w:val="id-ID"/>
        </w:rPr>
        <w:t>Rumusan Masalah</w:t>
      </w:r>
      <w:bookmarkEnd w:id="39"/>
    </w:p>
    <w:p w14:paraId="6E4C9702" w14:textId="77777777" w:rsidR="00A40053" w:rsidRDefault="00E4275C">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masalah serta rumusan masalah agar konsumen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 dapat menunjukan keputusan pembelian melalui kualitas produk, kualitas pelayanan dan promosi adapun pertanyaan penelitian yang dibuat ini sebagai berikut:</w:t>
      </w:r>
    </w:p>
    <w:p w14:paraId="0B4A0A8F" w14:textId="77777777" w:rsidR="00A40053" w:rsidRDefault="00E4275C">
      <w:pPr>
        <w:pStyle w:val="ListParagraph"/>
        <w:numPr>
          <w:ilvl w:val="0"/>
          <w:numId w:val="11"/>
        </w:numPr>
        <w:spacing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Apakah Kualitas produk berpengaruh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3283D9E8" w14:textId="77777777" w:rsidR="00A40053" w:rsidRDefault="00E4275C">
      <w:pPr>
        <w:pStyle w:val="ListParagraph"/>
        <w:numPr>
          <w:ilvl w:val="0"/>
          <w:numId w:val="11"/>
        </w:numPr>
        <w:spacing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Apakah Kualitas pelayanan berpengaruh terhadap keputusan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074B577A" w14:textId="77777777" w:rsidR="00A40053" w:rsidRDefault="00E4275C">
      <w:pPr>
        <w:pStyle w:val="ListParagraph"/>
        <w:numPr>
          <w:ilvl w:val="0"/>
          <w:numId w:val="11"/>
        </w:numPr>
        <w:spacing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Apakah Promosi berpengaruh terhadap keputusan pembelian di Toko Roti </w:t>
      </w:r>
      <w:r>
        <w:rPr>
          <w:rFonts w:ascii="Times New Roman" w:hAnsi="Times New Roman" w:cs="Times New Roman"/>
          <w:i/>
          <w:iCs/>
          <w:sz w:val="24"/>
          <w:szCs w:val="24"/>
          <w:lang w:val="id-ID"/>
        </w:rPr>
        <w:t xml:space="preserve">Citra Kitchen End Bakery </w:t>
      </w:r>
      <w:r>
        <w:rPr>
          <w:rFonts w:ascii="Times New Roman" w:hAnsi="Times New Roman" w:cs="Times New Roman"/>
          <w:sz w:val="24"/>
          <w:szCs w:val="24"/>
          <w:lang w:val="id-ID"/>
        </w:rPr>
        <w:t>Kab.Tegal?</w:t>
      </w:r>
    </w:p>
    <w:p w14:paraId="70678DA7" w14:textId="77777777" w:rsidR="00A40053" w:rsidRDefault="00E4275C">
      <w:pPr>
        <w:pStyle w:val="ListParagraph"/>
        <w:numPr>
          <w:ilvl w:val="0"/>
          <w:numId w:val="11"/>
        </w:numPr>
        <w:spacing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Apakah </w:t>
      </w:r>
      <w:r>
        <w:rPr>
          <w:rFonts w:ascii="Times New Roman" w:hAnsi="Times New Roman" w:cs="Times New Roman"/>
          <w:iCs/>
          <w:noProof/>
          <w:sz w:val="24"/>
          <w:szCs w:val="24"/>
          <w:lang w:val="id-ID"/>
        </w:rPr>
        <w:t xml:space="preserve">Kualitas Produk, Kualitas Pelayanan dan Promosi berpengaruh secara simultan terhadap Keputusan Pembelian </w:t>
      </w:r>
      <w:r>
        <w:rPr>
          <w:rFonts w:ascii="Times New Roman" w:hAnsi="Times New Roman" w:cs="Times New Roman"/>
          <w:sz w:val="24"/>
          <w:szCs w:val="24"/>
          <w:lang w:val="id-ID"/>
        </w:rPr>
        <w:t xml:space="preserve">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r>
        <w:rPr>
          <w:rFonts w:ascii="Times New Roman" w:hAnsi="Times New Roman" w:cs="Times New Roman"/>
          <w:iCs/>
          <w:noProof/>
          <w:sz w:val="24"/>
          <w:szCs w:val="24"/>
          <w:lang w:val="id-ID"/>
        </w:rPr>
        <w:t>?</w:t>
      </w:r>
    </w:p>
    <w:p w14:paraId="4FB2318F" w14:textId="77777777" w:rsidR="00A40053" w:rsidRDefault="00A40053">
      <w:pPr>
        <w:spacing w:line="480" w:lineRule="auto"/>
        <w:ind w:left="491"/>
        <w:jc w:val="both"/>
        <w:rPr>
          <w:rFonts w:ascii="Times New Roman" w:hAnsi="Times New Roman" w:cs="Times New Roman"/>
          <w:b/>
          <w:sz w:val="24"/>
          <w:szCs w:val="24"/>
          <w:lang w:val="id-ID"/>
        </w:rPr>
      </w:pPr>
    </w:p>
    <w:p w14:paraId="02241864" w14:textId="77777777" w:rsidR="00A40053" w:rsidRDefault="00E4275C">
      <w:pPr>
        <w:pStyle w:val="ListParagraph"/>
        <w:numPr>
          <w:ilvl w:val="0"/>
          <w:numId w:val="10"/>
        </w:numPr>
        <w:spacing w:line="480" w:lineRule="auto"/>
        <w:ind w:left="426"/>
        <w:outlineLvl w:val="1"/>
        <w:rPr>
          <w:rFonts w:ascii="Times New Roman" w:hAnsi="Times New Roman" w:cs="Times New Roman"/>
          <w:b/>
          <w:sz w:val="24"/>
          <w:szCs w:val="24"/>
          <w:lang w:val="id-ID"/>
        </w:rPr>
      </w:pPr>
      <w:bookmarkStart w:id="40" w:name="_Toc188477158"/>
      <w:r>
        <w:rPr>
          <w:rFonts w:ascii="Times New Roman" w:hAnsi="Times New Roman" w:cs="Times New Roman"/>
          <w:b/>
          <w:sz w:val="24"/>
          <w:szCs w:val="24"/>
          <w:lang w:val="id-ID"/>
        </w:rPr>
        <w:t>Tujuan Penelitian</w:t>
      </w:r>
      <w:bookmarkEnd w:id="40"/>
    </w:p>
    <w:p w14:paraId="3DC854D9" w14:textId="77777777" w:rsidR="00A40053" w:rsidRDefault="00E4275C">
      <w:pPr>
        <w:pStyle w:val="ListParagraph"/>
        <w:spacing w:line="480" w:lineRule="auto"/>
        <w:ind w:left="426" w:firstLine="708"/>
        <w:rPr>
          <w:rFonts w:ascii="Times New Roman" w:hAnsi="Times New Roman" w:cs="Times New Roman"/>
          <w:sz w:val="24"/>
          <w:szCs w:val="24"/>
          <w:lang w:val="id-ID"/>
        </w:rPr>
      </w:pPr>
      <w:r>
        <w:rPr>
          <w:rFonts w:ascii="Times New Roman" w:hAnsi="Times New Roman" w:cs="Times New Roman"/>
          <w:sz w:val="24"/>
          <w:szCs w:val="24"/>
          <w:lang w:val="id-ID"/>
        </w:rPr>
        <w:t>Berkaitan dengan rumusan masalah diatas, maka tujuan yang ingin dicapai dari</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ini adalah :</w:t>
      </w:r>
    </w:p>
    <w:p w14:paraId="496BDC3B" w14:textId="77777777" w:rsidR="00A40053" w:rsidRDefault="00E4275C">
      <w:pPr>
        <w:pStyle w:val="ListParagraph"/>
        <w:numPr>
          <w:ilvl w:val="0"/>
          <w:numId w:val="12"/>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pengaruh Kualitas produk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49EC9448" w14:textId="77777777" w:rsidR="00A40053" w:rsidRDefault="00E4275C">
      <w:pPr>
        <w:pStyle w:val="ListParagraph"/>
        <w:numPr>
          <w:ilvl w:val="0"/>
          <w:numId w:val="12"/>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pengaruh Kualitas layanan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140167A0" w14:textId="77777777" w:rsidR="00A40053" w:rsidRDefault="00E4275C">
      <w:pPr>
        <w:pStyle w:val="ListParagraph"/>
        <w:numPr>
          <w:ilvl w:val="0"/>
          <w:numId w:val="12"/>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pengaruh Promosi terhadap Keputusan pembelian di</w:t>
      </w:r>
      <w:r>
        <w:rPr>
          <w:rFonts w:ascii="Times New Roman" w:hAnsi="Times New Roman" w:cs="Times New Roman"/>
          <w:iCs/>
          <w:noProof/>
          <w:sz w:val="24"/>
          <w:szCs w:val="24"/>
          <w:lang w:val="id-ID"/>
        </w:rPr>
        <w:t xml:space="preserve"> </w:t>
      </w:r>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14F113F5" w14:textId="77777777" w:rsidR="00A40053" w:rsidRDefault="00E4275C">
      <w:pPr>
        <w:pStyle w:val="ListParagraph"/>
        <w:numPr>
          <w:ilvl w:val="0"/>
          <w:numId w:val="12"/>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apakah Kualitas produk, Kualitas </w:t>
      </w:r>
      <w:r>
        <w:rPr>
          <w:rFonts w:ascii="Times New Roman" w:hAnsi="Times New Roman" w:cs="Times New Roman"/>
          <w:sz w:val="24"/>
          <w:szCs w:val="24"/>
        </w:rPr>
        <w:t>Pel</w:t>
      </w:r>
      <w:r>
        <w:rPr>
          <w:rFonts w:ascii="Times New Roman" w:hAnsi="Times New Roman" w:cs="Times New Roman"/>
          <w:sz w:val="24"/>
          <w:szCs w:val="24"/>
          <w:lang w:val="id-ID"/>
        </w:rPr>
        <w:t xml:space="preserve">ayanan dan Promosi berpengaruh signifikan secara bersama-sama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7F9765A2" w14:textId="77777777" w:rsidR="00A40053" w:rsidRDefault="00E4275C">
      <w:pPr>
        <w:pStyle w:val="ListParagraph"/>
        <w:numPr>
          <w:ilvl w:val="0"/>
          <w:numId w:val="10"/>
        </w:numPr>
        <w:spacing w:line="480" w:lineRule="auto"/>
        <w:ind w:left="426"/>
        <w:outlineLvl w:val="1"/>
        <w:rPr>
          <w:rFonts w:ascii="Times New Roman" w:hAnsi="Times New Roman" w:cs="Times New Roman"/>
          <w:b/>
          <w:sz w:val="24"/>
          <w:szCs w:val="24"/>
          <w:lang w:val="id-ID"/>
        </w:rPr>
      </w:pPr>
      <w:bookmarkStart w:id="41" w:name="_Toc188477159"/>
      <w:r>
        <w:rPr>
          <w:rFonts w:ascii="Times New Roman" w:hAnsi="Times New Roman" w:cs="Times New Roman"/>
          <w:b/>
          <w:sz w:val="24"/>
          <w:szCs w:val="24"/>
          <w:lang w:val="id-ID"/>
        </w:rPr>
        <w:t>Manfaat Penelitian</w:t>
      </w:r>
      <w:bookmarkEnd w:id="41"/>
    </w:p>
    <w:p w14:paraId="6E22EA90" w14:textId="77777777" w:rsidR="00A40053" w:rsidRDefault="00E4275C">
      <w:pPr>
        <w:pStyle w:val="ListParagraph"/>
        <w:spacing w:line="480" w:lineRule="auto"/>
        <w:ind w:left="426" w:firstLine="708"/>
        <w:rPr>
          <w:rFonts w:ascii="Times New Roman" w:hAnsi="Times New Roman" w:cs="Times New Roman"/>
          <w:sz w:val="24"/>
          <w:szCs w:val="24"/>
          <w:lang w:val="id-ID"/>
        </w:rPr>
      </w:pPr>
      <w:r>
        <w:rPr>
          <w:rFonts w:ascii="Times New Roman" w:hAnsi="Times New Roman" w:cs="Times New Roman"/>
          <w:sz w:val="24"/>
          <w:szCs w:val="24"/>
          <w:lang w:val="id-ID"/>
        </w:rPr>
        <w:t>Berdasarkan penelitian diatas, maka dapat diambil manfaat dari penelitian ini,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sebagai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berikut:</w:t>
      </w:r>
    </w:p>
    <w:p w14:paraId="4C8D9A1C" w14:textId="77777777" w:rsidR="00A40053" w:rsidRDefault="00E4275C">
      <w:pPr>
        <w:pStyle w:val="ListParagraph"/>
        <w:numPr>
          <w:ilvl w:val="0"/>
          <w:numId w:val="13"/>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Manfaat Teoritis</w:t>
      </w:r>
    </w:p>
    <w:p w14:paraId="6F5E117D" w14:textId="77777777" w:rsidR="00A40053" w:rsidRDefault="00E4275C">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diharapan dapat menambah keilmuan guna memperluas wawasan dan pengalaman praktis dalam penerapan pembelajaran mengenai manajemen penjualan, khususnya tentang perilaku konsumen. Selain itu diharapkan hasil penelitian ini dapat menjadi refrensi bagi penelitian selanjutnya mengenai keputusan pembelian.</w:t>
      </w:r>
    </w:p>
    <w:p w14:paraId="06D1E924" w14:textId="77777777" w:rsidR="00A40053" w:rsidRDefault="00A40053">
      <w:pPr>
        <w:pStyle w:val="ListParagraph"/>
        <w:spacing w:line="480" w:lineRule="auto"/>
        <w:ind w:left="851"/>
        <w:jc w:val="both"/>
        <w:rPr>
          <w:rFonts w:ascii="Times New Roman" w:hAnsi="Times New Roman" w:cs="Times New Roman"/>
          <w:sz w:val="24"/>
          <w:szCs w:val="24"/>
          <w:lang w:val="id-ID"/>
        </w:rPr>
      </w:pPr>
    </w:p>
    <w:p w14:paraId="3DE9BFCD" w14:textId="77777777" w:rsidR="00A40053" w:rsidRDefault="00E4275C">
      <w:pPr>
        <w:pStyle w:val="ListParagraph"/>
        <w:numPr>
          <w:ilvl w:val="0"/>
          <w:numId w:val="13"/>
        </w:numPr>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Manfaat Praktis</w:t>
      </w:r>
    </w:p>
    <w:p w14:paraId="4B6FFE61" w14:textId="77777777" w:rsidR="00A40053" w:rsidRDefault="00E4275C">
      <w:pPr>
        <w:pStyle w:val="ListParagraph"/>
        <w:spacing w:line="48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Manfaat praktis dalam penelitian ini adalah sebagai berikut:</w:t>
      </w:r>
    </w:p>
    <w:p w14:paraId="227EA017" w14:textId="77777777" w:rsidR="00A40053" w:rsidRDefault="00E4275C">
      <w:pPr>
        <w:pStyle w:val="ListParagraph"/>
        <w:spacing w:line="480" w:lineRule="auto"/>
        <w:ind w:left="851"/>
        <w:jc w:val="both"/>
        <w:rPr>
          <w:rFonts w:ascii="Times New Roman" w:hAnsi="Times New Roman" w:cs="Times New Roman"/>
          <w:sz w:val="24"/>
          <w:szCs w:val="24"/>
          <w:lang w:val="id-ID"/>
        </w:rPr>
        <w:sectPr w:rsidR="00A40053">
          <w:headerReference w:type="default" r:id="rId19"/>
          <w:footerReference w:type="default" r:id="rId20"/>
          <w:footerReference w:type="first" r:id="rId21"/>
          <w:pgSz w:w="12240" w:h="15840"/>
          <w:pgMar w:top="2268" w:right="1701" w:bottom="1701" w:left="2268" w:header="708" w:footer="708" w:gutter="0"/>
          <w:pgNumType w:start="1"/>
          <w:cols w:space="708"/>
          <w:titlePg/>
          <w:docGrid w:linePitch="360"/>
        </w:sectPr>
      </w:pPr>
      <w:r>
        <w:rPr>
          <w:rFonts w:ascii="Times New Roman" w:hAnsi="Times New Roman" w:cs="Times New Roman"/>
          <w:sz w:val="24"/>
          <w:szCs w:val="24"/>
          <w:lang w:val="id-ID"/>
        </w:rPr>
        <w:t>Sebagai tambahan informasi bagi manajemen perusahaan dalam menentukan strategi pemasaran yang berorientasi pasar untuk menciptakan keunggulan kompetitif dan bersaing dengan kompetitor</w:t>
      </w:r>
    </w:p>
    <w:p w14:paraId="6ED04574" w14:textId="77777777" w:rsidR="00A40053" w:rsidRDefault="00E4275C">
      <w:pPr>
        <w:pStyle w:val="ListParagraph"/>
        <w:spacing w:after="0" w:line="480" w:lineRule="auto"/>
        <w:ind w:left="2268" w:firstLine="1276"/>
        <w:outlineLvl w:val="0"/>
        <w:rPr>
          <w:rFonts w:ascii="Times New Roman" w:hAnsi="Times New Roman" w:cs="Times New Roman"/>
          <w:b/>
          <w:sz w:val="24"/>
          <w:szCs w:val="24"/>
          <w:lang w:val="id-ID"/>
        </w:rPr>
      </w:pPr>
      <w:bookmarkStart w:id="42" w:name="_Toc188477160"/>
      <w:r>
        <w:rPr>
          <w:rFonts w:ascii="Times New Roman" w:hAnsi="Times New Roman" w:cs="Times New Roman"/>
          <w:b/>
          <w:sz w:val="24"/>
          <w:szCs w:val="24"/>
          <w:lang w:val="id-ID"/>
        </w:rPr>
        <w:t>BAB II</w:t>
      </w:r>
      <w:bookmarkEnd w:id="42"/>
    </w:p>
    <w:p w14:paraId="47056EB3" w14:textId="77777777" w:rsidR="00A40053" w:rsidRDefault="00E4275C">
      <w:pPr>
        <w:spacing w:after="0" w:line="480" w:lineRule="auto"/>
        <w:ind w:left="2694"/>
        <w:outlineLvl w:val="0"/>
        <w:rPr>
          <w:rFonts w:ascii="Times New Roman" w:hAnsi="Times New Roman" w:cs="Times New Roman"/>
          <w:b/>
          <w:sz w:val="24"/>
          <w:szCs w:val="24"/>
          <w:lang w:val="id-ID"/>
        </w:rPr>
      </w:pPr>
      <w:bookmarkStart w:id="43" w:name="_Toc169447423"/>
      <w:bookmarkStart w:id="44" w:name="_Toc188477161"/>
      <w:r>
        <w:rPr>
          <w:rFonts w:ascii="Times New Roman" w:hAnsi="Times New Roman" w:cs="Times New Roman"/>
          <w:b/>
          <w:sz w:val="24"/>
          <w:szCs w:val="24"/>
          <w:lang w:val="id-ID"/>
        </w:rPr>
        <w:t>TINJAUAN PUSTAKA</w:t>
      </w:r>
      <w:bookmarkEnd w:id="43"/>
      <w:bookmarkEnd w:id="44"/>
    </w:p>
    <w:p w14:paraId="367490BC" w14:textId="77777777" w:rsidR="00A40053" w:rsidRDefault="00E4275C">
      <w:pPr>
        <w:pStyle w:val="ListParagraph"/>
        <w:numPr>
          <w:ilvl w:val="0"/>
          <w:numId w:val="14"/>
        </w:numPr>
        <w:spacing w:line="480" w:lineRule="auto"/>
        <w:ind w:left="426"/>
        <w:outlineLvl w:val="0"/>
        <w:rPr>
          <w:rFonts w:ascii="Times New Roman" w:hAnsi="Times New Roman" w:cs="Times New Roman"/>
          <w:b/>
          <w:sz w:val="24"/>
          <w:szCs w:val="24"/>
          <w:lang w:val="id-ID"/>
        </w:rPr>
      </w:pPr>
      <w:bookmarkStart w:id="45" w:name="_Toc188477162"/>
      <w:r>
        <w:rPr>
          <w:rFonts w:ascii="Times New Roman" w:hAnsi="Times New Roman" w:cs="Times New Roman"/>
          <w:b/>
          <w:sz w:val="24"/>
          <w:szCs w:val="24"/>
          <w:lang w:val="id-ID"/>
        </w:rPr>
        <w:t>Landasan Teori</w:t>
      </w:r>
      <w:bookmarkEnd w:id="45"/>
    </w:p>
    <w:p w14:paraId="30E14F9E" w14:textId="77777777" w:rsidR="00A40053" w:rsidRDefault="00E4275C">
      <w:pPr>
        <w:pStyle w:val="ListParagraph"/>
        <w:numPr>
          <w:ilvl w:val="0"/>
          <w:numId w:val="15"/>
        </w:numPr>
        <w:spacing w:line="480" w:lineRule="auto"/>
        <w:ind w:left="851"/>
        <w:jc w:val="both"/>
        <w:outlineLvl w:val="1"/>
        <w:rPr>
          <w:rFonts w:ascii="Times New Roman" w:hAnsi="Times New Roman" w:cs="Times New Roman"/>
          <w:b/>
          <w:sz w:val="24"/>
          <w:szCs w:val="24"/>
          <w:lang w:val="id-ID"/>
        </w:rPr>
      </w:pPr>
      <w:bookmarkStart w:id="46" w:name="_Toc188477163"/>
      <w:r>
        <w:rPr>
          <w:rFonts w:ascii="Times New Roman" w:hAnsi="Times New Roman" w:cs="Times New Roman"/>
          <w:b/>
          <w:sz w:val="24"/>
          <w:szCs w:val="24"/>
          <w:lang w:val="id-ID"/>
        </w:rPr>
        <w:t>Keputusan Pembelian</w:t>
      </w:r>
      <w:bookmarkEnd w:id="46"/>
    </w:p>
    <w:p w14:paraId="4EB839A3" w14:textId="77777777" w:rsidR="00A40053" w:rsidRDefault="00E4275C">
      <w:pPr>
        <w:pStyle w:val="ListParagraph"/>
        <w:numPr>
          <w:ilvl w:val="0"/>
          <w:numId w:val="16"/>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Pengertian Keputusan Pembelian</w:t>
      </w:r>
    </w:p>
    <w:p w14:paraId="0C8808DF" w14:textId="77777777" w:rsidR="00A40053" w:rsidRDefault="00E4275C">
      <w:pPr>
        <w:pStyle w:val="ListParagraph"/>
        <w:spacing w:after="0"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Kehidupan manusia tidak lepas dari melakukan jual beli. Sebelum melakukan pembelian, seseorang biasanya akan melakukan keputusan pembelian terlebih dahulu terhadap suatu produk. Keputusan pembelian merupakan kegiatan individu yang secara langsung terlibat dalam pengambilan keputusan untuk melakukan pembelian terhadap produk yang ditawarkan oleh penjual.</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Pelangan","type":"book"},"uris":["http://www.mendeley.com/documents/?uuid=30fc4036-26bc-44b5-9f7b-ead76c177948","http://www.mendeley.com/documents/?uuid=755a36fc-3337-444e-b13b-466f28c23cfd"]}],"mendeley":{"formattedCitation":"(Indrasari, 2019)","manualFormatting":"(Indrasari, 2019:70)","plainTextFormattedCitation":"(Indrasari,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(Indrasari, 2019</w:t>
      </w:r>
      <w:r>
        <w:rPr>
          <w:rFonts w:ascii="Times New Roman" w:hAnsi="Times New Roman" w:cs="Times New Roman"/>
          <w:noProof/>
          <w:sz w:val="24"/>
          <w:szCs w:val="24"/>
        </w:rPr>
        <w:t>:70</w:t>
      </w:r>
      <w:r>
        <w:rPr>
          <w:rFonts w:ascii="Times New Roman" w:hAnsi="Times New Roman" w:cs="Times New Roman"/>
          <w:noProof/>
          <w:sz w:val="24"/>
          <w:szCs w:val="24"/>
          <w:lang w:val="id-ID"/>
        </w:rPr>
        <w:t>)</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9C900A4"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Schiffman dan Kanuk (2008:485) mendefinisikan keputusan pembelian konsumen merupakan seleksi terhadap dua pilihan alternatif atau lebih, dengan perkataan lain, pilihan alternatif harus tersedia bagi seseorang ketika mengambil keputusan. Sebaliknya, jika konsumen tersebut tidak mempunyai alternatif untuk memilih dan benar-benar terpaksa melakukan pembelian tertentu dan tindakan tertentu, maka keadaan tersebut bukan merupakan suatu keputusan.</w:t>
      </w:r>
    </w:p>
    <w:p w14:paraId="0F2A852C" w14:textId="77777777" w:rsidR="00A40053" w:rsidRDefault="00E4275C">
      <w:pPr>
        <w:pStyle w:val="ListParagraph"/>
        <w:numPr>
          <w:ilvl w:val="0"/>
          <w:numId w:val="16"/>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Proses Keputusan Pembelian</w:t>
      </w:r>
    </w:p>
    <w:p w14:paraId="6D43AA8B" w14:textId="77777777" w:rsidR="00A40053" w:rsidRDefault="00E4275C">
      <w:pPr>
        <w:pStyle w:val="ListParagraph"/>
        <w:numPr>
          <w:ilvl w:val="0"/>
          <w:numId w:val="1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Pengenalan kebutuhan</w:t>
      </w:r>
    </w:p>
    <w:p w14:paraId="57F2943A"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Proses pembelian dimulai saat pembeli mengenali sebuah masalah atau kebutuhan. Kebutuhan tersebut dapat dicetuskan oleh rangsangan internal atau eksternal. Pemasar perlu mengidentifikasi keadaan yang memicu kebutuhan tertentu.</w:t>
      </w:r>
    </w:p>
    <w:p w14:paraId="102D46F8" w14:textId="77777777" w:rsidR="00A40053" w:rsidRDefault="00E4275C">
      <w:pPr>
        <w:pStyle w:val="ListParagraph"/>
        <w:numPr>
          <w:ilvl w:val="0"/>
          <w:numId w:val="1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Pencarian informasi</w:t>
      </w:r>
    </w:p>
    <w:p w14:paraId="34086007"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Konsumen yang tergugah kebutuhannya akan terdorong untuk mencari informasi yang lebih banyak. Sumber informasi konsumen digolongkan ke dalam empat kelompok:</w:t>
      </w:r>
    </w:p>
    <w:p w14:paraId="4058AE68" w14:textId="77777777" w:rsidR="00A40053" w:rsidRDefault="00E4275C">
      <w:pPr>
        <w:pStyle w:val="ListParagraph"/>
        <w:numPr>
          <w:ilvl w:val="0"/>
          <w:numId w:val="18"/>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Sumber pribadi: keluarga, teman, tetangga, kenalan.</w:t>
      </w:r>
    </w:p>
    <w:p w14:paraId="252798A9" w14:textId="77777777" w:rsidR="00A40053" w:rsidRDefault="00E4275C">
      <w:pPr>
        <w:pStyle w:val="ListParagraph"/>
        <w:numPr>
          <w:ilvl w:val="0"/>
          <w:numId w:val="18"/>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Sumber komersial: iklan, wiraniaga, penyalur, kemasan, pajangan di toko.</w:t>
      </w:r>
    </w:p>
    <w:p w14:paraId="7B184CCE" w14:textId="77777777" w:rsidR="00A40053" w:rsidRDefault="00E4275C">
      <w:pPr>
        <w:pStyle w:val="ListParagraph"/>
        <w:numPr>
          <w:ilvl w:val="0"/>
          <w:numId w:val="18"/>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Sumber publik: media massa, organisasi penentu peringkat konsumen.</w:t>
      </w:r>
    </w:p>
    <w:p w14:paraId="6E476AA0" w14:textId="77777777" w:rsidR="00A40053" w:rsidRDefault="00E4275C">
      <w:pPr>
        <w:pStyle w:val="ListParagraph"/>
        <w:numPr>
          <w:ilvl w:val="0"/>
          <w:numId w:val="18"/>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Sumber pengalaman: penanganan, pengkajian dan pemakaian produk.</w:t>
      </w:r>
    </w:p>
    <w:p w14:paraId="44D27CA1" w14:textId="77777777" w:rsidR="00A40053" w:rsidRDefault="00E4275C">
      <w:pPr>
        <w:pStyle w:val="ListParagraph"/>
        <w:numPr>
          <w:ilvl w:val="0"/>
          <w:numId w:val="16"/>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Perilaku pasca pembelian</w:t>
      </w:r>
    </w:p>
    <w:p w14:paraId="5A03F3BE"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Setelah membeli produk, konsumen akan mengalami level kepuasan atau ketidakpuasan tertentu. Tugas pemasar tidak berakhir saat produk dibeli, melainkan berlanjut hingga periode pasca pembelian.</w:t>
      </w:r>
    </w:p>
    <w:p w14:paraId="64AAB642" w14:textId="77777777" w:rsidR="00A40053" w:rsidRDefault="00E4275C">
      <w:pPr>
        <w:pStyle w:val="ListParagraph"/>
        <w:numPr>
          <w:ilvl w:val="0"/>
          <w:numId w:val="19"/>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Kepuasan pasca pembelian</w:t>
      </w:r>
    </w:p>
    <w:p w14:paraId="041EF3F2"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Kepuasan pembeli merupakan fungsi dari seberapa dekat harapan pembeli atas suatu produk dengan kinerja yang dirasakan pembeli atas produk tersebut. Jika kinerja produk lebih rendah dari harapan pelanggan akan kecewa, jika ternyata sesuai harapan pelanggan akan puas, jika melebihi harapan pembeli akan sangat puas.</w:t>
      </w:r>
    </w:p>
    <w:p w14:paraId="328148F5" w14:textId="77777777" w:rsidR="00A40053" w:rsidRDefault="00E4275C">
      <w:pPr>
        <w:pStyle w:val="ListParagraph"/>
        <w:numPr>
          <w:ilvl w:val="0"/>
          <w:numId w:val="19"/>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Tindakan pasca pembelian</w:t>
      </w:r>
    </w:p>
    <w:p w14:paraId="24D8A1C4"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Kepuasan atau ketidakpuasan konsumen akan mempengaruhi perilaku selanjutnya. Jika konsumen puas, maka ia akan memperlihatkan kemungkinan yang lebih tinggi untuk membeli produk tersebut.</w:t>
      </w:r>
    </w:p>
    <w:p w14:paraId="25C2AFFA" w14:textId="77777777" w:rsidR="00A40053" w:rsidRDefault="00E4275C">
      <w:pPr>
        <w:pStyle w:val="ListParagraph"/>
        <w:numPr>
          <w:ilvl w:val="0"/>
          <w:numId w:val="16"/>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Faktor-faktor yang Mempengaruhi Keputusan Pembelian</w:t>
      </w:r>
    </w:p>
    <w:p w14:paraId="38E5C025"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Kotler (2005) menyatakan bahwa perilaku pembelian konsumen dipengaruhi oleh faktor- faktor berikut :</w:t>
      </w:r>
    </w:p>
    <w:p w14:paraId="6109195D" w14:textId="77777777" w:rsidR="00A40053" w:rsidRDefault="00E4275C">
      <w:pPr>
        <w:pStyle w:val="ListParagraph"/>
        <w:numPr>
          <w:ilvl w:val="0"/>
          <w:numId w:val="2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 budaya</w:t>
      </w:r>
    </w:p>
    <w:p w14:paraId="351F0164"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Faktor-faktor budaya mempunyai pengaruh yang paling luas dan paling dalam. Budaya, sub-budaya, dan kelas sosial sangat penting bagi perilaku pembelian. Budaya merupakan penentu keinginan dan perilaku yang paling dasar. Sub budaya mencakup kebangsaan, agama, kelompok ras, dan wilayah geografis. Sedangkan kelas sosialadalah pembagian masyarakat yang relatif homogen dan permanen, yang tersusun secara hirarkis dan yang para anggotanya menganut nilai, minat, dan perilaku yang serupa. Kelas sosial tidak hanya mencerminkan penghasilan, tetapi juga indikator lain seperti pekerjaan, pendidikan, dan wilayah tempat tinggal.</w:t>
      </w:r>
    </w:p>
    <w:p w14:paraId="018535CB" w14:textId="77777777" w:rsidR="00A40053" w:rsidRDefault="00A40053">
      <w:pPr>
        <w:pStyle w:val="ListParagraph"/>
        <w:spacing w:line="480" w:lineRule="auto"/>
        <w:ind w:left="1701"/>
        <w:jc w:val="both"/>
        <w:rPr>
          <w:rFonts w:ascii="Times New Roman" w:hAnsi="Times New Roman" w:cs="Times New Roman"/>
          <w:sz w:val="24"/>
          <w:szCs w:val="24"/>
          <w:lang w:val="id-ID"/>
        </w:rPr>
      </w:pPr>
    </w:p>
    <w:p w14:paraId="6E6D65C4" w14:textId="77777777" w:rsidR="00A40053" w:rsidRDefault="00E4275C">
      <w:pPr>
        <w:pStyle w:val="ListParagraph"/>
        <w:numPr>
          <w:ilvl w:val="0"/>
          <w:numId w:val="2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 sosial</w:t>
      </w:r>
    </w:p>
    <w:p w14:paraId="75E5F2CF"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Selain faktor budaya, perilaku konsumen dipengaruhi oleh faktor-faktor sosial seperti kelompok acuan, keluarga, serta peran dan status sosial masyarakat.</w:t>
      </w:r>
    </w:p>
    <w:p w14:paraId="11A0D614" w14:textId="77777777" w:rsidR="00A40053" w:rsidRDefault="00E4275C">
      <w:pPr>
        <w:pStyle w:val="ListParagraph"/>
        <w:numPr>
          <w:ilvl w:val="0"/>
          <w:numId w:val="2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 pribadi</w:t>
      </w:r>
    </w:p>
    <w:p w14:paraId="62417FE0"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Keputusan pembeli juga dipengaruhi oleh karakteristik pribadi. Karakteristik tersebut meliputi usia dan tahap siklus hidup, pekerjaan, keadaan ekonomi, gaya hidup, serta kepribadian dan konsep-diri pembeli.</w:t>
      </w:r>
    </w:p>
    <w:p w14:paraId="05D3A093" w14:textId="77777777" w:rsidR="00A40053" w:rsidRDefault="00E4275C">
      <w:pPr>
        <w:pStyle w:val="ListParagraph"/>
        <w:numPr>
          <w:ilvl w:val="0"/>
          <w:numId w:val="2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Faktor psikologis</w:t>
      </w:r>
    </w:p>
    <w:p w14:paraId="22C3E5F8"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Pilihan pembelian seseorang dipengaruhi oleh empat faktor psikologi utama. Faktor-faktor tersebut terdiri dari motivasi, persepsi, pembelajaran, serta keyakinan dan sikap. Kebutuhan akan menjadi motif jika ia didorong hingga mencapai tahap intensitas yang memadai. Motif adalah kebutuhan yang memadai untuk mendorong seseorang bertindak. Persepsi adalah proses yang digunakan oleh individu untuk memilih, mengorganisasi, dan menginterpretasi masukan informasi guna menciptakan gambaran dunia yang memiliki arti. Persepsi dapat sangat beragam antara individu satu dengan yang lain yang mengalami realitas yang sama.</w:t>
      </w:r>
    </w:p>
    <w:p w14:paraId="505A2845" w14:textId="77777777" w:rsidR="00A40053" w:rsidRDefault="00E4275C">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2DC7BC5B" w14:textId="77777777" w:rsidR="00A40053" w:rsidRDefault="00E4275C">
      <w:pPr>
        <w:pStyle w:val="ListParagraph"/>
        <w:numPr>
          <w:ilvl w:val="0"/>
          <w:numId w:val="16"/>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Dimensi Keputusan Pembelian</w:t>
      </w:r>
    </w:p>
    <w:p w14:paraId="6291A801"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Dimensi keputusan pembelian menurut Kotler dan Keller yang dialih bahasakan oleh Tjiptono (2014:184) sebagai berikut:</w:t>
      </w:r>
    </w:p>
    <w:p w14:paraId="08E70A01" w14:textId="77777777" w:rsidR="00A40053" w:rsidRDefault="00E4275C">
      <w:pPr>
        <w:pStyle w:val="ListParagraph"/>
        <w:numPr>
          <w:ilvl w:val="0"/>
          <w:numId w:val="21"/>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Pilihan Produk, yaitu konsumen dapat mengambil keputusan untuk membeli sebuah produk atau menggunakan uangnya untuk tujuan lain. Dalam hal ini perusahaan harus memusatkan perhatiannya kepada orang-orang yang berminat membeli sebuah produk serta alternatif yang mereka pertimbangkan. </w:t>
      </w:r>
    </w:p>
    <w:p w14:paraId="22778176"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Dengan indikator:</w:t>
      </w:r>
    </w:p>
    <w:p w14:paraId="5DAE4F14" w14:textId="77777777" w:rsidR="00A40053" w:rsidRDefault="00E4275C" w:rsidP="002D666F">
      <w:pPr>
        <w:pStyle w:val="ListParagraph"/>
        <w:numPr>
          <w:ilvl w:val="0"/>
          <w:numId w:val="48"/>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Varian Produk </w:t>
      </w:r>
    </w:p>
    <w:p w14:paraId="031C897C" w14:textId="77777777" w:rsidR="00A40053" w:rsidRDefault="00E4275C">
      <w:pPr>
        <w:pStyle w:val="ListParagraph"/>
        <w:numPr>
          <w:ilvl w:val="0"/>
          <w:numId w:val="21"/>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Pilihan Merek, yaitu pembeli harus mengambil keputusan tentang merek mana yang akan dibeli. Setiap merek memiliki perbedaan-perbedaan tersendiri. Dalam hal ini perusahaan harus mengetahui bagaimana konsumen memilih sebuah merek. </w:t>
      </w:r>
    </w:p>
    <w:p w14:paraId="78D31E01"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Dengan indikator:</w:t>
      </w:r>
    </w:p>
    <w:p w14:paraId="563302E7" w14:textId="77777777" w:rsidR="00A40053" w:rsidRDefault="00E4275C" w:rsidP="002D666F">
      <w:pPr>
        <w:pStyle w:val="ListParagraph"/>
        <w:numPr>
          <w:ilvl w:val="0"/>
          <w:numId w:val="49"/>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Kepercayaan </w:t>
      </w:r>
    </w:p>
    <w:p w14:paraId="7E032FF5" w14:textId="77777777" w:rsidR="00A40053" w:rsidRDefault="00E4275C">
      <w:pPr>
        <w:pStyle w:val="ListParagraph"/>
        <w:numPr>
          <w:ilvl w:val="0"/>
          <w:numId w:val="21"/>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Pilihan Penyalur, yaitu pembeli harus mengambil keputusan penyalur mana yang akan dikunjungi. Setiap pembeli mempunyai pertimbangan yang berbeda-beda dalam hal menentukan penyalur bisa dikarenakan faktor lokasi yang dekat, harga yang murah, persediaan barang yang lengkap dan lain-lain. </w:t>
      </w:r>
    </w:p>
    <w:p w14:paraId="5B53B440"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Dengan indikator:</w:t>
      </w:r>
    </w:p>
    <w:p w14:paraId="3536EAD2" w14:textId="77777777" w:rsidR="00A40053" w:rsidRDefault="00E4275C" w:rsidP="002D666F">
      <w:pPr>
        <w:pStyle w:val="ListParagraph"/>
        <w:numPr>
          <w:ilvl w:val="0"/>
          <w:numId w:val="50"/>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Kemudahan mendapatkan produk </w:t>
      </w:r>
    </w:p>
    <w:p w14:paraId="16DB3F87" w14:textId="77777777" w:rsidR="00A40053" w:rsidRDefault="00E4275C">
      <w:pPr>
        <w:pStyle w:val="ListParagraph"/>
        <w:numPr>
          <w:ilvl w:val="0"/>
          <w:numId w:val="21"/>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Waktu Pembelian, yaitu keputusan konsumen dalam pemilihan waktu pembelian bisa berbeda-beda. </w:t>
      </w:r>
    </w:p>
    <w:p w14:paraId="7420CB39"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Dengan indikator:</w:t>
      </w:r>
    </w:p>
    <w:p w14:paraId="292137DA" w14:textId="77777777" w:rsidR="00A40053" w:rsidRDefault="00E4275C" w:rsidP="002D666F">
      <w:pPr>
        <w:pStyle w:val="ListParagraph"/>
        <w:numPr>
          <w:ilvl w:val="0"/>
          <w:numId w:val="51"/>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Membeli sebulan sekali, tiga bulan sekali, enam bulan sekali atau satu tahun sekali.</w:t>
      </w:r>
    </w:p>
    <w:p w14:paraId="7A68807B" w14:textId="77777777" w:rsidR="00A40053" w:rsidRDefault="00E4275C">
      <w:pPr>
        <w:pStyle w:val="ListParagraph"/>
        <w:numPr>
          <w:ilvl w:val="0"/>
          <w:numId w:val="21"/>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Jumlah Pembelian, yaitu konsumen dapat mengambil keputusan tentang seberapa banyak produk yang akan dibelinya pada suatu saat. Dalam hal ini perusahaan harus mempersiapkan banyaknya produk sesuai dengan keinginan yang berbeda-beda dari para pembeli. </w:t>
      </w:r>
    </w:p>
    <w:p w14:paraId="1615EA2B"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Dengan indikator:</w:t>
      </w:r>
    </w:p>
    <w:p w14:paraId="61C53448" w14:textId="77777777" w:rsidR="00A40053" w:rsidRDefault="00E4275C" w:rsidP="002D666F">
      <w:pPr>
        <w:pStyle w:val="ListParagraph"/>
        <w:numPr>
          <w:ilvl w:val="0"/>
          <w:numId w:val="52"/>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Keinginan akan produk.</w:t>
      </w:r>
    </w:p>
    <w:p w14:paraId="6573A4FE" w14:textId="77777777" w:rsidR="00A40053" w:rsidRDefault="00E4275C">
      <w:pPr>
        <w:pStyle w:val="ListParagraph"/>
        <w:numPr>
          <w:ilvl w:val="0"/>
          <w:numId w:val="15"/>
        </w:numPr>
        <w:spacing w:line="480" w:lineRule="auto"/>
        <w:ind w:left="851"/>
        <w:jc w:val="both"/>
        <w:outlineLvl w:val="1"/>
        <w:rPr>
          <w:rFonts w:ascii="Times New Roman" w:hAnsi="Times New Roman" w:cs="Times New Roman"/>
          <w:b/>
          <w:sz w:val="24"/>
          <w:szCs w:val="24"/>
          <w:lang w:val="id-ID"/>
        </w:rPr>
      </w:pPr>
      <w:bookmarkStart w:id="47" w:name="_Toc188477164"/>
      <w:r>
        <w:rPr>
          <w:rFonts w:ascii="Times New Roman" w:hAnsi="Times New Roman" w:cs="Times New Roman"/>
          <w:b/>
          <w:sz w:val="24"/>
          <w:szCs w:val="24"/>
          <w:lang w:val="id-ID"/>
        </w:rPr>
        <w:t>Kualitas Produk</w:t>
      </w:r>
      <w:bookmarkEnd w:id="47"/>
    </w:p>
    <w:p w14:paraId="208D8143" w14:textId="77777777" w:rsidR="00A40053" w:rsidRDefault="00E4275C">
      <w:pPr>
        <w:pStyle w:val="ListParagraph"/>
        <w:numPr>
          <w:ilvl w:val="0"/>
          <w:numId w:val="22"/>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Pengertian Kualitas Produk</w:t>
      </w:r>
    </w:p>
    <w:p w14:paraId="6FA4AAC6"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produk merupakan hal yang perlu mendapat perhatian utama dari perusahaan atau produsen, mengingat kualitas suatu produk berkaitan erat dengan kepuasan konsumen, yang merupakan tujuan dari kegiatan pemasaran yang dilakukan perusahaan. Kualitas menyatakan tingkat kemampuan dari suatu merek atau produk tertentu dalam melaksanakan fungsi tertentu. Kualitas produk menunjukkan ukuran tahan lamanya produk itu, dapat dipercayainya produk tersebut, ketepatan </w:t>
      </w:r>
      <w:r>
        <w:rPr>
          <w:rFonts w:ascii="Times New Roman" w:hAnsi="Times New Roman" w:cs="Times New Roman"/>
          <w:i/>
          <w:sz w:val="24"/>
          <w:szCs w:val="24"/>
          <w:lang w:val="id-ID"/>
        </w:rPr>
        <w:t>(precition)</w:t>
      </w:r>
      <w:r>
        <w:rPr>
          <w:rFonts w:ascii="Times New Roman" w:hAnsi="Times New Roman" w:cs="Times New Roman"/>
          <w:sz w:val="24"/>
          <w:szCs w:val="24"/>
          <w:lang w:val="id-ID"/>
        </w:rPr>
        <w:t xml:space="preserve"> produk, mudah mengoperasikan dan memeliharanya serta atribut lain yang bernilai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{"citationItems":[{"id":"ITEM-1","itemData":{"author":[{"dropping-particle":"","family":"Daga","given":"Rosnaini","non-dropping-particle":"","parse-names":false,"suffix":""}],"edition":"Cetakan Pe","editor":[{"dropping-particle":"","family":"Kaisar","given":"Muh Izzad","non-dropping-particle":"","parse-names":false,"suffix":""}],"id":"ITEM-1","issued":{"date-parts":[["2017"]]},"publisher":"Hamzah Upu","publisher-place":"Makassar","title":"Citra, Kualitas Produk, dan Kepuasan Pelangan","type":"book"},"uris":["http://www.mendeley.com/documents/?uuid=f142fda4-1275-4a9d-86dd-3d6f50961f57"]}],"mendeley":{"formattedCitation":"(Daga, 2017)","manualFormatting":"(Daga, 2017:32)","plainTextFormattedCitation":"(Daga, 2017)","previouslyFormattedCitation":"(Daga, 2017)"},"properties":{"noteIndex":0},"schema":"https://github.com/citation-style-language/schema/raw/master/csl-citation.json"}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(Daga, 2017:32)</w:t>
      </w:r>
      <w:r>
        <w:rPr>
          <w:rFonts w:ascii="Times New Roman" w:hAnsi="Times New Roman" w:cs="Times New Roman"/>
          <w:sz w:val="24"/>
          <w:szCs w:val="24"/>
          <w:lang w:val="id-ID"/>
        </w:rPr>
        <w:fldChar w:fldCharType="end"/>
      </w:r>
    </w:p>
    <w:p w14:paraId="1B385A0E" w14:textId="77777777" w:rsidR="00A40053" w:rsidRDefault="00E4275C">
      <w:pPr>
        <w:pStyle w:val="ListParagraph"/>
        <w:numPr>
          <w:ilvl w:val="0"/>
          <w:numId w:val="22"/>
        </w:numPr>
        <w:spacing w:after="0"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Dimensi Kualitas Produk</w:t>
      </w:r>
    </w:p>
    <w:p w14:paraId="5BE382C2" w14:textId="77777777" w:rsidR="00A40053" w:rsidRDefault="00E4275C">
      <w:pPr>
        <w:pStyle w:val="ListParagraph"/>
        <w:spacing w:after="0"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Dimensi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kualitas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menurut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(Kotler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&amp;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Amstrong,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2018:8)</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berikut :</w:t>
      </w:r>
    </w:p>
    <w:p w14:paraId="421C24BE"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Bentuk </w:t>
      </w:r>
      <w:r>
        <w:rPr>
          <w:rFonts w:ascii="Times New Roman" w:hAnsi="Times New Roman" w:cs="Times New Roman"/>
          <w:iCs/>
          <w:sz w:val="24"/>
          <w:szCs w:val="24"/>
          <w:lang w:val="id-ID"/>
        </w:rPr>
        <w:t>(</w:t>
      </w:r>
      <w:r>
        <w:rPr>
          <w:rFonts w:ascii="Times New Roman" w:hAnsi="Times New Roman" w:cs="Times New Roman"/>
          <w:i/>
          <w:sz w:val="24"/>
          <w:szCs w:val="24"/>
          <w:lang w:val="id-ID"/>
        </w:rPr>
        <w:t>form</w:t>
      </w:r>
      <w:r>
        <w:rPr>
          <w:rFonts w:ascii="Times New Roman" w:hAnsi="Times New Roman" w:cs="Times New Roman"/>
          <w:iCs/>
          <w:sz w:val="24"/>
          <w:szCs w:val="24"/>
          <w:lang w:val="id-ID"/>
        </w:rPr>
        <w:t>)</w:t>
      </w:r>
    </w:p>
    <w:p w14:paraId="4CBA65D0"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Banyak</w:t>
      </w:r>
      <w:r>
        <w:rPr>
          <w:rFonts w:ascii="Times New Roman" w:hAnsi="Times New Roman" w:cs="Times New Roman"/>
          <w:spacing w:val="16"/>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16"/>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7"/>
          <w:sz w:val="24"/>
          <w:szCs w:val="24"/>
          <w:lang w:val="id-ID"/>
        </w:rPr>
        <w:t xml:space="preserve"> </w:t>
      </w:r>
      <w:r>
        <w:rPr>
          <w:rFonts w:ascii="Times New Roman" w:hAnsi="Times New Roman" w:cs="Times New Roman"/>
          <w:sz w:val="24"/>
          <w:szCs w:val="24"/>
          <w:lang w:val="id-ID"/>
        </w:rPr>
        <w:t>di</w:t>
      </w:r>
      <w:r>
        <w:rPr>
          <w:rFonts w:ascii="Times New Roman" w:hAnsi="Times New Roman" w:cs="Times New Roman"/>
          <w:spacing w:val="18"/>
          <w:sz w:val="24"/>
          <w:szCs w:val="24"/>
          <w:lang w:val="id-ID"/>
        </w:rPr>
        <w:t xml:space="preserve"> </w:t>
      </w:r>
      <w:r>
        <w:rPr>
          <w:rFonts w:ascii="Times New Roman" w:hAnsi="Times New Roman" w:cs="Times New Roman"/>
          <w:sz w:val="24"/>
          <w:szCs w:val="24"/>
          <w:lang w:val="id-ID"/>
        </w:rPr>
        <w:t>diferensiasikan</w:t>
      </w:r>
      <w:r>
        <w:rPr>
          <w:rFonts w:ascii="Times New Roman" w:hAnsi="Times New Roman" w:cs="Times New Roman"/>
          <w:spacing w:val="16"/>
          <w:sz w:val="24"/>
          <w:szCs w:val="24"/>
          <w:lang w:val="id-ID"/>
        </w:rPr>
        <w:t xml:space="preserve"> </w:t>
      </w:r>
      <w:r>
        <w:rPr>
          <w:rFonts w:ascii="Times New Roman" w:hAnsi="Times New Roman" w:cs="Times New Roman"/>
          <w:sz w:val="24"/>
          <w:szCs w:val="24"/>
          <w:lang w:val="id-ID"/>
        </w:rPr>
        <w:t>berdasarkan</w:t>
      </w:r>
      <w:r>
        <w:rPr>
          <w:rFonts w:ascii="Times New Roman" w:hAnsi="Times New Roman" w:cs="Times New Roman"/>
          <w:spacing w:val="16"/>
          <w:sz w:val="24"/>
          <w:szCs w:val="24"/>
          <w:lang w:val="id-ID"/>
        </w:rPr>
        <w:t xml:space="preserve"> </w:t>
      </w:r>
      <w:r>
        <w:rPr>
          <w:rFonts w:ascii="Times New Roman" w:hAnsi="Times New Roman" w:cs="Times New Roman"/>
          <w:sz w:val="24"/>
          <w:szCs w:val="24"/>
          <w:lang w:val="id-ID"/>
        </w:rPr>
        <w:t>bentuk</w:t>
      </w:r>
      <w:r>
        <w:rPr>
          <w:rFonts w:ascii="Times New Roman" w:hAnsi="Times New Roman" w:cs="Times New Roman"/>
          <w:spacing w:val="18"/>
          <w:sz w:val="24"/>
          <w:szCs w:val="24"/>
          <w:lang w:val="id-ID"/>
        </w:rPr>
        <w:t xml:space="preserve"> </w:t>
      </w:r>
      <w:r>
        <w:rPr>
          <w:rFonts w:ascii="Times New Roman" w:hAnsi="Times New Roman" w:cs="Times New Roman"/>
          <w:sz w:val="24"/>
          <w:szCs w:val="24"/>
          <w:lang w:val="id-ID"/>
        </w:rPr>
        <w:t>ukuran,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bentuk,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atau struktur fisik produk.</w:t>
      </w:r>
    </w:p>
    <w:p w14:paraId="25E0BFC5"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3A29AEED" w14:textId="77777777" w:rsidR="00A40053" w:rsidRDefault="00E4275C">
      <w:pPr>
        <w:pStyle w:val="ListParagraph"/>
        <w:spacing w:after="0" w:line="480" w:lineRule="auto"/>
        <w:ind w:left="1535"/>
        <w:jc w:val="both"/>
        <w:rPr>
          <w:rFonts w:ascii="Times New Roman" w:hAnsi="Times New Roman" w:cs="Times New Roman"/>
          <w:sz w:val="24"/>
          <w:szCs w:val="24"/>
          <w:lang w:val="id-ID"/>
        </w:rPr>
      </w:pPr>
      <w:r>
        <w:rPr>
          <w:rFonts w:ascii="Times New Roman" w:hAnsi="Times New Roman" w:cs="Times New Roman"/>
          <w:sz w:val="24"/>
          <w:szCs w:val="24"/>
          <w:lang w:val="id-ID"/>
        </w:rPr>
        <w:t>1. Produk</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diferensiasikan</w:t>
      </w:r>
    </w:p>
    <w:p w14:paraId="6C288313"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Fitur</w:t>
      </w:r>
      <w:r>
        <w:rPr>
          <w:rFonts w:ascii="Times New Roman" w:hAnsi="Times New Roman" w:cs="Times New Roman"/>
          <w:spacing w:val="-1"/>
          <w:sz w:val="24"/>
          <w:szCs w:val="24"/>
          <w:lang w:val="id-ID"/>
        </w:rPr>
        <w:t xml:space="preserve"> </w:t>
      </w:r>
      <w:r>
        <w:rPr>
          <w:rFonts w:ascii="Times New Roman" w:hAnsi="Times New Roman" w:cs="Times New Roman"/>
          <w:iCs/>
          <w:sz w:val="24"/>
          <w:szCs w:val="24"/>
          <w:lang w:val="id-ID"/>
        </w:rPr>
        <w:t>(</w:t>
      </w:r>
      <w:r>
        <w:rPr>
          <w:rFonts w:ascii="Times New Roman" w:hAnsi="Times New Roman" w:cs="Times New Roman"/>
          <w:i/>
          <w:iCs/>
          <w:sz w:val="24"/>
          <w:szCs w:val="24"/>
          <w:lang w:val="id-ID"/>
        </w:rPr>
        <w:t>feature</w:t>
      </w:r>
      <w:r>
        <w:rPr>
          <w:rFonts w:ascii="Times New Roman" w:hAnsi="Times New Roman" w:cs="Times New Roman"/>
          <w:iCs/>
          <w:sz w:val="24"/>
          <w:szCs w:val="24"/>
          <w:lang w:val="id-ID"/>
        </w:rPr>
        <w:t>)</w:t>
      </w:r>
    </w:p>
    <w:p w14:paraId="69396CF5"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Sebagian</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besar</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1"/>
          <w:sz w:val="24"/>
          <w:szCs w:val="24"/>
          <w:lang w:val="id-ID"/>
        </w:rPr>
        <w:t xml:space="preserve"> </w:t>
      </w:r>
      <w:r>
        <w:rPr>
          <w:rFonts w:ascii="Times New Roman" w:hAnsi="Times New Roman" w:cs="Times New Roman"/>
          <w:sz w:val="24"/>
          <w:szCs w:val="24"/>
          <w:lang w:val="id-ID"/>
        </w:rPr>
        <w:t>ditawarkan</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12"/>
          <w:sz w:val="24"/>
          <w:szCs w:val="24"/>
          <w:lang w:val="id-ID"/>
        </w:rPr>
        <w:t xml:space="preserve"> </w:t>
      </w:r>
      <w:r>
        <w:rPr>
          <w:rFonts w:ascii="Times New Roman" w:hAnsi="Times New Roman" w:cs="Times New Roman"/>
          <w:sz w:val="24"/>
          <w:szCs w:val="24"/>
          <w:lang w:val="id-ID"/>
        </w:rPr>
        <w:t>menvariasikan</w:t>
      </w:r>
      <w:r>
        <w:rPr>
          <w:rFonts w:ascii="Times New Roman" w:hAnsi="Times New Roman" w:cs="Times New Roman"/>
          <w:spacing w:val="10"/>
          <w:sz w:val="24"/>
          <w:szCs w:val="24"/>
          <w:lang w:val="id-ID"/>
        </w:rPr>
        <w:t xml:space="preserve"> </w:t>
      </w:r>
      <w:r>
        <w:rPr>
          <w:rFonts w:ascii="Times New Roman" w:hAnsi="Times New Roman" w:cs="Times New Roman"/>
          <w:sz w:val="24"/>
          <w:szCs w:val="24"/>
          <w:lang w:val="id-ID"/>
        </w:rPr>
        <w:t>fitur</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melengkapi fungsi</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dasar mereka.</w:t>
      </w:r>
    </w:p>
    <w:p w14:paraId="5B15D2FC"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6F4C0189" w14:textId="77777777" w:rsidR="00A40053" w:rsidRDefault="00E4275C">
      <w:pPr>
        <w:pStyle w:val="ListParagraph"/>
        <w:spacing w:after="0" w:line="480" w:lineRule="auto"/>
        <w:ind w:left="1535"/>
        <w:jc w:val="both"/>
        <w:rPr>
          <w:rFonts w:ascii="Times New Roman" w:hAnsi="Times New Roman" w:cs="Times New Roman"/>
          <w:sz w:val="24"/>
          <w:szCs w:val="24"/>
          <w:lang w:val="id-ID"/>
        </w:rPr>
      </w:pPr>
      <w:r>
        <w:rPr>
          <w:rFonts w:ascii="Times New Roman" w:hAnsi="Times New Roman" w:cs="Times New Roman"/>
          <w:sz w:val="24"/>
          <w:szCs w:val="24"/>
          <w:lang w:val="id-ID"/>
        </w:rPr>
        <w:t>1. Memvariasikan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fitur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p>
    <w:p w14:paraId="51E3C580"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Kualitas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 xml:space="preserve">Kinerja </w:t>
      </w:r>
      <w:r>
        <w:rPr>
          <w:rFonts w:ascii="Times New Roman" w:hAnsi="Times New Roman" w:cs="Times New Roman"/>
          <w:iCs/>
          <w:sz w:val="24"/>
          <w:szCs w:val="24"/>
          <w:lang w:val="id-ID"/>
        </w:rPr>
        <w:t>(</w:t>
      </w:r>
      <w:r>
        <w:rPr>
          <w:rFonts w:ascii="Times New Roman" w:hAnsi="Times New Roman" w:cs="Times New Roman"/>
          <w:i/>
          <w:sz w:val="24"/>
          <w:szCs w:val="24"/>
          <w:lang w:val="id-ID"/>
        </w:rPr>
        <w:t>performace</w:t>
      </w:r>
      <w:r>
        <w:rPr>
          <w:rFonts w:ascii="Times New Roman" w:hAnsi="Times New Roman" w:cs="Times New Roman"/>
          <w:i/>
          <w:spacing w:val="-3"/>
          <w:sz w:val="24"/>
          <w:szCs w:val="24"/>
          <w:lang w:val="id-ID"/>
        </w:rPr>
        <w:t xml:space="preserve"> </w:t>
      </w:r>
      <w:r>
        <w:rPr>
          <w:rFonts w:ascii="Times New Roman" w:hAnsi="Times New Roman" w:cs="Times New Roman"/>
          <w:i/>
          <w:sz w:val="24"/>
          <w:szCs w:val="24"/>
          <w:lang w:val="id-ID"/>
        </w:rPr>
        <w:t>quality)</w:t>
      </w:r>
    </w:p>
    <w:p w14:paraId="2A1CAC86"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Sebagian besar produk ditetapkan pada suatu kualitas yang berkaitan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karakteristik utama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dimiliki.</w:t>
      </w:r>
    </w:p>
    <w:p w14:paraId="29134F2C"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64D11131"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1. Karakteristik</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kualitas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produk</w:t>
      </w:r>
    </w:p>
    <w:p w14:paraId="438D6635"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Kualitas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Kesesuaian</w:t>
      </w:r>
      <w:r>
        <w:rPr>
          <w:rFonts w:ascii="Times New Roman" w:hAnsi="Times New Roman" w:cs="Times New Roman"/>
          <w:spacing w:val="1"/>
          <w:sz w:val="24"/>
          <w:szCs w:val="24"/>
          <w:lang w:val="id-ID"/>
        </w:rPr>
        <w:t xml:space="preserve"> </w:t>
      </w:r>
      <w:r>
        <w:rPr>
          <w:rFonts w:ascii="Times New Roman" w:hAnsi="Times New Roman" w:cs="Times New Roman"/>
          <w:iCs/>
          <w:sz w:val="24"/>
          <w:szCs w:val="24"/>
          <w:lang w:val="id-ID"/>
        </w:rPr>
        <w:t>(</w:t>
      </w:r>
      <w:r>
        <w:rPr>
          <w:rFonts w:ascii="Times New Roman" w:hAnsi="Times New Roman" w:cs="Times New Roman"/>
          <w:i/>
          <w:sz w:val="24"/>
          <w:szCs w:val="24"/>
          <w:lang w:val="id-ID"/>
        </w:rPr>
        <w:t>conformance</w:t>
      </w:r>
      <w:r>
        <w:rPr>
          <w:rFonts w:ascii="Times New Roman" w:hAnsi="Times New Roman" w:cs="Times New Roman"/>
          <w:i/>
          <w:spacing w:val="-2"/>
          <w:sz w:val="24"/>
          <w:szCs w:val="24"/>
          <w:lang w:val="id-ID"/>
        </w:rPr>
        <w:t xml:space="preserve"> </w:t>
      </w:r>
      <w:r>
        <w:rPr>
          <w:rFonts w:ascii="Times New Roman" w:hAnsi="Times New Roman" w:cs="Times New Roman"/>
          <w:i/>
          <w:sz w:val="24"/>
          <w:szCs w:val="24"/>
          <w:lang w:val="id-ID"/>
        </w:rPr>
        <w:t>quality</w:t>
      </w:r>
      <w:r>
        <w:rPr>
          <w:rFonts w:ascii="Times New Roman" w:hAnsi="Times New Roman" w:cs="Times New Roman"/>
          <w:iCs/>
          <w:sz w:val="24"/>
          <w:szCs w:val="24"/>
          <w:lang w:val="id-ID"/>
        </w:rPr>
        <w:t>)</w:t>
      </w:r>
    </w:p>
    <w:p w14:paraId="2296DE31"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Pembeli mengharapkan produk mempunyai kualitas kesesuaian yang</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tinggi, yaitu tingkat dimana semua unit yang diproduksi identik 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memenuhi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spesifikasi</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dijanjikan.</w:t>
      </w:r>
    </w:p>
    <w:p w14:paraId="10D6B69A" w14:textId="77777777" w:rsidR="00A40053" w:rsidRDefault="00A40053">
      <w:pPr>
        <w:pStyle w:val="ListParagraph"/>
        <w:spacing w:after="0" w:line="480" w:lineRule="auto"/>
        <w:ind w:left="1560" w:firstLine="567"/>
        <w:jc w:val="both"/>
        <w:rPr>
          <w:rFonts w:ascii="Times New Roman" w:hAnsi="Times New Roman" w:cs="Times New Roman"/>
          <w:sz w:val="24"/>
          <w:szCs w:val="24"/>
          <w:lang w:val="id-ID"/>
        </w:rPr>
      </w:pPr>
    </w:p>
    <w:p w14:paraId="1827D949"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4BC786DB"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1.  Kualitas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produk</w:t>
      </w:r>
    </w:p>
    <w:p w14:paraId="408D6862"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pacing w:val="-2"/>
          <w:sz w:val="24"/>
          <w:szCs w:val="24"/>
          <w:lang w:val="id-ID"/>
        </w:rPr>
        <w:t>Ketahanan</w:t>
      </w:r>
      <w:r>
        <w:rPr>
          <w:rFonts w:ascii="Times New Roman" w:hAnsi="Times New Roman" w:cs="Times New Roman"/>
          <w:sz w:val="24"/>
          <w:szCs w:val="24"/>
          <w:lang w:val="id-ID"/>
        </w:rPr>
        <w:t xml:space="preserve"> </w:t>
      </w:r>
      <w:r>
        <w:rPr>
          <w:rFonts w:ascii="Times New Roman" w:hAnsi="Times New Roman" w:cs="Times New Roman"/>
          <w:iCs/>
          <w:sz w:val="24"/>
          <w:szCs w:val="24"/>
          <w:lang w:val="id-ID"/>
        </w:rPr>
        <w:t>(</w:t>
      </w:r>
      <w:r>
        <w:rPr>
          <w:rFonts w:ascii="Times New Roman" w:hAnsi="Times New Roman" w:cs="Times New Roman"/>
          <w:i/>
          <w:sz w:val="24"/>
          <w:szCs w:val="24"/>
          <w:lang w:val="id-ID"/>
        </w:rPr>
        <w:t>durability</w:t>
      </w:r>
      <w:r>
        <w:rPr>
          <w:rFonts w:ascii="Times New Roman" w:hAnsi="Times New Roman" w:cs="Times New Roman"/>
          <w:iCs/>
          <w:sz w:val="24"/>
          <w:szCs w:val="24"/>
          <w:lang w:val="id-ID"/>
        </w:rPr>
        <w:t>)</w:t>
      </w:r>
    </w:p>
    <w:p w14:paraId="0BEA55DD"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Ukuran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umur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operasi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harapan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dalam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kondisi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biasa</w:t>
      </w:r>
      <w:r>
        <w:rPr>
          <w:rFonts w:ascii="Times New Roman" w:hAnsi="Times New Roman" w:cs="Times New Roman"/>
          <w:spacing w:val="60"/>
          <w:sz w:val="24"/>
          <w:szCs w:val="24"/>
          <w:lang w:val="id-ID"/>
        </w:rPr>
        <w:t xml:space="preserve"> </w:t>
      </w:r>
      <w:r>
        <w:rPr>
          <w:rFonts w:ascii="Times New Roman" w:hAnsi="Times New Roman" w:cs="Times New Roman"/>
          <w:sz w:val="24"/>
          <w:szCs w:val="24"/>
          <w:lang w:val="id-ID"/>
        </w:rPr>
        <w:t>atau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penuh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tekanan,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merupakan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atribut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berharga untuk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tertentu.</w:t>
      </w:r>
    </w:p>
    <w:p w14:paraId="37ECC618"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11785326"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1. Ukuran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umur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operasi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produk</w:t>
      </w:r>
    </w:p>
    <w:p w14:paraId="501A96C5" w14:textId="77777777" w:rsidR="00A40053" w:rsidRDefault="00E4275C" w:rsidP="002D666F">
      <w:pPr>
        <w:pStyle w:val="ListParagraph"/>
        <w:widowControl w:val="0"/>
        <w:numPr>
          <w:ilvl w:val="6"/>
          <w:numId w:val="59"/>
        </w:numPr>
        <w:tabs>
          <w:tab w:val="left" w:pos="2386"/>
        </w:tabs>
        <w:autoSpaceDE w:val="0"/>
        <w:autoSpaceDN w:val="0"/>
        <w:spacing w:after="0" w:line="480" w:lineRule="auto"/>
        <w:ind w:left="1560" w:hanging="284"/>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Desain </w:t>
      </w:r>
      <w:r>
        <w:rPr>
          <w:rFonts w:ascii="Times New Roman" w:hAnsi="Times New Roman" w:cs="Times New Roman"/>
          <w:iCs/>
          <w:sz w:val="24"/>
          <w:szCs w:val="24"/>
          <w:lang w:val="id-ID"/>
        </w:rPr>
        <w:t>(</w:t>
      </w:r>
      <w:r>
        <w:rPr>
          <w:rFonts w:ascii="Times New Roman" w:hAnsi="Times New Roman" w:cs="Times New Roman"/>
          <w:i/>
          <w:sz w:val="24"/>
          <w:szCs w:val="24"/>
          <w:lang w:val="id-ID"/>
        </w:rPr>
        <w:t>design</w:t>
      </w:r>
      <w:r>
        <w:rPr>
          <w:rFonts w:ascii="Times New Roman" w:hAnsi="Times New Roman" w:cs="Times New Roman"/>
          <w:iCs/>
          <w:sz w:val="24"/>
          <w:szCs w:val="24"/>
          <w:lang w:val="id-ID"/>
        </w:rPr>
        <w:t>)</w:t>
      </w:r>
    </w:p>
    <w:p w14:paraId="2716E5B9" w14:textId="77777777" w:rsidR="00A40053" w:rsidRDefault="00E4275C">
      <w:pPr>
        <w:pStyle w:val="ListParagraph"/>
        <w:spacing w:after="0" w:line="480" w:lineRule="auto"/>
        <w:ind w:left="1560" w:firstLine="567"/>
        <w:jc w:val="both"/>
        <w:rPr>
          <w:rFonts w:ascii="Times New Roman" w:hAnsi="Times New Roman" w:cs="Times New Roman"/>
          <w:sz w:val="24"/>
          <w:szCs w:val="24"/>
          <w:lang w:val="id-ID"/>
        </w:rPr>
      </w:pPr>
      <w:r>
        <w:rPr>
          <w:rFonts w:ascii="Times New Roman" w:hAnsi="Times New Roman" w:cs="Times New Roman"/>
          <w:sz w:val="24"/>
          <w:szCs w:val="24"/>
          <w:lang w:val="id-ID"/>
        </w:rPr>
        <w:t>Totalitas</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fitur</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mempengaruhi</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tampilan,</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rasa,</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fungsi</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produk</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berdasarkan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kebutuhan pelanggan.</w:t>
      </w:r>
    </w:p>
    <w:p w14:paraId="3477C219"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715E1564" w14:textId="77777777" w:rsidR="00A40053" w:rsidRDefault="00E4275C">
      <w:pPr>
        <w:spacing w:after="0" w:line="480" w:lineRule="auto"/>
        <w:ind w:firstLine="1560"/>
        <w:jc w:val="both"/>
        <w:rPr>
          <w:rFonts w:ascii="Times New Roman" w:hAnsi="Times New Roman" w:cs="Times New Roman"/>
          <w:sz w:val="24"/>
          <w:szCs w:val="24"/>
          <w:lang w:val="id-ID"/>
        </w:rPr>
      </w:pPr>
      <w:r>
        <w:rPr>
          <w:rFonts w:ascii="Times New Roman" w:hAnsi="Times New Roman" w:cs="Times New Roman"/>
          <w:sz w:val="24"/>
          <w:szCs w:val="24"/>
          <w:lang w:val="id-ID"/>
        </w:rPr>
        <w:t>1. Totalitas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fungsi</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produk</w:t>
      </w:r>
    </w:p>
    <w:p w14:paraId="41679524" w14:textId="77777777" w:rsidR="00A40053" w:rsidRDefault="00E4275C">
      <w:pPr>
        <w:pStyle w:val="ListParagraph"/>
        <w:numPr>
          <w:ilvl w:val="3"/>
          <w:numId w:val="23"/>
        </w:numPr>
        <w:spacing w:line="480" w:lineRule="auto"/>
        <w:ind w:left="851"/>
        <w:jc w:val="both"/>
        <w:outlineLvl w:val="1"/>
        <w:rPr>
          <w:rFonts w:ascii="Times New Roman" w:hAnsi="Times New Roman" w:cs="Times New Roman"/>
          <w:b/>
          <w:sz w:val="24"/>
          <w:szCs w:val="24"/>
          <w:lang w:val="id-ID"/>
        </w:rPr>
      </w:pPr>
      <w:bookmarkStart w:id="48" w:name="_Toc188477165"/>
      <w:r>
        <w:rPr>
          <w:rFonts w:ascii="Times New Roman" w:hAnsi="Times New Roman" w:cs="Times New Roman"/>
          <w:b/>
          <w:sz w:val="24"/>
          <w:szCs w:val="24"/>
          <w:lang w:val="id-ID"/>
        </w:rPr>
        <w:t>Kualitas Pelayanan</w:t>
      </w:r>
      <w:bookmarkEnd w:id="48"/>
    </w:p>
    <w:p w14:paraId="3DD14AA3" w14:textId="77777777" w:rsidR="00A40053" w:rsidRDefault="00E4275C">
      <w:pPr>
        <w:pStyle w:val="ListParagraph"/>
        <w:numPr>
          <w:ilvl w:val="0"/>
          <w:numId w:val="24"/>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Pengertian Kualitas Pelayanan</w:t>
      </w:r>
    </w:p>
    <w:p w14:paraId="212930C6"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pelayanan atau customer service ini dapat dibedakan ke dalam dua kriteria yaitu jenis kualitas pelayanan yang baik dan kualitas pelayanan yang buruk. Kualitas pelayanan ini bukanlah suatu hal yang permanen atau kaku, melainkan fleksibel dan dapat dirubah. Perubahan ini tentunya berupa peningkatan kualitas pelayanan agar semakin lebih baik lagi. Dalam proses perubahan kualitas pelayanan tersebut diperlukan beberapa hal untuk menunjang prosesnya. Misalnya survei atau observasi kepada pelanggan, termasuk didalamnya berupa masukan, pendapat maupun feedback tentang pelayanan yang telah diberikan.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Pelangan","type":"book"},"uris":["http://www.mendeley.com/documents/?uuid=30fc4036-26bc-44b5-9f7b-ead76c177948"]}],"mendeley":{"formattedCitation":"(Indrasari, 2019)","manualFormatting":"(Indrasari, 2019:61)","plainTextFormattedCitation":"(Indrasari,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(Indrasari, 2019:61)</w:t>
      </w:r>
      <w:r>
        <w:rPr>
          <w:rFonts w:ascii="Times New Roman" w:hAnsi="Times New Roman" w:cs="Times New Roman"/>
          <w:sz w:val="24"/>
          <w:szCs w:val="24"/>
          <w:lang w:val="id-ID"/>
        </w:rPr>
        <w:fldChar w:fldCharType="end"/>
      </w:r>
    </w:p>
    <w:p w14:paraId="4440E270" w14:textId="77777777" w:rsidR="00A40053" w:rsidRDefault="00E4275C">
      <w:pPr>
        <w:pStyle w:val="ListParagraph"/>
        <w:numPr>
          <w:ilvl w:val="0"/>
          <w:numId w:val="24"/>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Etika Dalam Pelayanan</w:t>
      </w:r>
    </w:p>
    <w:p w14:paraId="083BB99C"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Etika/ethis berasal dari kata Yunani yaitu ethosartinya kebiasaan. Ia membicarakan tentang kebiasaan (perbuatan) tetapi bukan menurut arti adat, melainkan tata adab, yaitu berdasarkan intisari atau sipat dasar manusia mengenai baik dan buruk, jadi dengan demikian etika adalah teori tentang perbuatan manusia ditimbang menurut baik dan buruk.</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Pelangan","type":"book"},"uris":["http://www.mendeley.com/documents/?uuid=30fc4036-26bc-44b5-9f7b-ead76c177948"]}],"mendeley":{"formattedCitation":"(Indrasari, 2019)","manualFormatting":"(Indrasari, 2019:59)","plainTextFormattedCitation":"(Indrasari,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(Indrasari, 2019:59)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Adapun ketentuan yang diatur dalam etiket secara umum antara lain sikap dan prilaku, penampilan, cara berpakaian, cara berbicara, gerak-gerik, cara bertanya, dll. Adapun sikap dan perilaku terpuji (mahmudah), antara lain berlaku jujur (al-amanah), memelihara diri (al-iffah), perlakuan baik (ihsan), kebenaran (adl), keberanian (syaja’ah) dan malu (haya’).Ketentuan yang diatur dalam etika secara umum adalah sebagai berikut:</w:t>
      </w:r>
    </w:p>
    <w:p w14:paraId="764C3DC1"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Sikap dan perilaku</w:t>
      </w:r>
    </w:p>
    <w:p w14:paraId="65EA1C22"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Sikap dan perilaku merupakan bagian kepentingn dalam etika pelayanan. Dalam perakteknya sikap dan harus menunjukkan kepribadian seseorang dan citra perusahaan.</w:t>
      </w:r>
    </w:p>
    <w:p w14:paraId="61462A54"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Penampilan </w:t>
      </w:r>
    </w:p>
    <w:p w14:paraId="5BD2BA85"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Arti penampilan secara keseluruhan adalah mulai dari cara berpakaian, berbicar, gerak-gerik, sikap dan perilaku.</w:t>
      </w:r>
    </w:p>
    <w:p w14:paraId="3E4A70A2"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Cara berpakaian</w:t>
      </w:r>
    </w:p>
    <w:p w14:paraId="48CFDB68"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Disini petugas harus menggunakan busana yang sepadan dengan kombinasi yang menarik dan juga harus berpakaian nejis dan tidak kumal. Gunakan pakaian seragam jika petugas telah diberikan pakaian seragam sesuai waktu yang diharapkan.</w:t>
      </w:r>
    </w:p>
    <w:p w14:paraId="6920F57A"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Cara berbicara</w:t>
      </w:r>
    </w:p>
    <w:p w14:paraId="30763B36"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Cara berbicara artinya cara berkomunikasi dengan konsumen. Hal ini penting karena karyawan langsung berbicara tentang apa-apa yang diinginkan konsumen, berbicara harus celas, singkat dan tidak bertele-tele.</w:t>
      </w:r>
    </w:p>
    <w:p w14:paraId="42CA640E"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Gerak-gerik</w:t>
      </w:r>
    </w:p>
    <w:p w14:paraId="696D33F7"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Gerak-gerik meliputi mimik wajah, pandangan mata, pergerakan tangan, anggota atau badan atau kaki.</w:t>
      </w:r>
    </w:p>
    <w:p w14:paraId="1D6F847E" w14:textId="77777777" w:rsidR="00A40053" w:rsidRDefault="00E4275C">
      <w:pPr>
        <w:pStyle w:val="ListParagraph"/>
        <w:numPr>
          <w:ilvl w:val="0"/>
          <w:numId w:val="25"/>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Cara berbicara </w:t>
      </w:r>
    </w:p>
    <w:p w14:paraId="5A3A8F9E" w14:textId="77777777" w:rsidR="00A40053" w:rsidRDefault="00E4275C">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Karyawan harus kreatif untuk berbicara sehingga membuat konsumen mau berbica. Kemudian sebaliknya bagi konsumen yang banyak bertanya karyawan sebaiknya dapat mendengarkan dengan baik.</w:t>
      </w:r>
    </w:p>
    <w:p w14:paraId="13A482EF" w14:textId="77777777" w:rsidR="00A40053" w:rsidRDefault="00E4275C">
      <w:pPr>
        <w:pStyle w:val="ListParagraph"/>
        <w:numPr>
          <w:ilvl w:val="0"/>
          <w:numId w:val="24"/>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Karakteristik Kualitas Pelayanan</w:t>
      </w:r>
    </w:p>
    <w:p w14:paraId="293FB8D5"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Kotler (2011:66) menjelaskan tentang beberapa karakteristik pelayanan yang perlu diperhatikan seperti :</w:t>
      </w:r>
    </w:p>
    <w:p w14:paraId="0CA28B17"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Akses, yaitu layanan tersebut harus menjangkau keseluruh tempat dan waktu secara tepat.</w:t>
      </w:r>
    </w:p>
    <w:p w14:paraId="52BE9E50"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Komunikasi, yaitu bahwa dalam memberikan layanan perlu dilakukan komunikasi yang efektif, efisien dan jelas serta akurat.</w:t>
      </w:r>
    </w:p>
    <w:p w14:paraId="75CC3C4D"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Kompetensi, yaitu terkait dengan pegawai atau karyawan yang memiliki keahlian dan ketrampilan serta penngetahuan yan diperlukan berdasarkan layanan yang diberikan.</w:t>
      </w:r>
    </w:p>
    <w:p w14:paraId="37323CA0"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Kesopanan, yaitu bahwa pegawai harus ramah, cepat tanngap dan tenang untuk memberikan layanan yang memuaskan.</w:t>
      </w:r>
    </w:p>
    <w:p w14:paraId="1D4C9A1F"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Kredibilitas, yaitu perusahaan dan pegawai dapat dipercaya dan mempunyai tempat dihati pelanggan.</w:t>
      </w:r>
    </w:p>
    <w:p w14:paraId="1EC1627E"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Keandalan, yaitu bahwa layanan yang diberkan secara konsisten dan tepat</w:t>
      </w:r>
    </w:p>
    <w:p w14:paraId="7BEC3D55"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Responsif, yaitu terkait dengan layanan dan respon pegawai yang cepat dan kreatif terhadap permintaan pelanggan atau permasalahan yang dihadapi pelanggan.</w:t>
      </w:r>
    </w:p>
    <w:p w14:paraId="30F9E39C"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Keamanan, yaitu layanan yang diberikan harus bebas resiko, bahaya dan keraguan serta kerugian.</w:t>
      </w:r>
    </w:p>
    <w:p w14:paraId="7D9DA991"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Nyata, yaitu layanan tersebut harus bisa dicerminkan dalam bentuk fisik yang benar-benar mencerminkan kualitas layanan.</w:t>
      </w:r>
    </w:p>
    <w:p w14:paraId="247F0DF9" w14:textId="77777777" w:rsidR="00A40053" w:rsidRDefault="00E4275C">
      <w:pPr>
        <w:pStyle w:val="ListParagraph"/>
        <w:numPr>
          <w:ilvl w:val="0"/>
          <w:numId w:val="2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Memahami konsumen, yaitu pegawai benar-benar membuat usaha untuk memahami kebutuhan konsumen dan memberikan perhatian secara invidu.</w:t>
      </w:r>
    </w:p>
    <w:p w14:paraId="3947CB52" w14:textId="77777777" w:rsidR="00A40053" w:rsidRDefault="00A40053">
      <w:pPr>
        <w:pStyle w:val="ListParagraph"/>
        <w:spacing w:line="480" w:lineRule="auto"/>
        <w:ind w:left="1701"/>
        <w:jc w:val="both"/>
        <w:rPr>
          <w:rFonts w:ascii="Times New Roman" w:hAnsi="Times New Roman" w:cs="Times New Roman"/>
          <w:sz w:val="24"/>
          <w:szCs w:val="24"/>
          <w:lang w:val="id-ID"/>
        </w:rPr>
      </w:pPr>
    </w:p>
    <w:p w14:paraId="124FD5AB" w14:textId="77777777" w:rsidR="00A40053" w:rsidRDefault="00A40053">
      <w:pPr>
        <w:pStyle w:val="ListParagraph"/>
        <w:spacing w:line="480" w:lineRule="auto"/>
        <w:ind w:left="1701"/>
        <w:jc w:val="both"/>
        <w:rPr>
          <w:rFonts w:ascii="Times New Roman" w:hAnsi="Times New Roman" w:cs="Times New Roman"/>
          <w:sz w:val="24"/>
          <w:szCs w:val="24"/>
          <w:lang w:val="id-ID"/>
        </w:rPr>
      </w:pPr>
    </w:p>
    <w:p w14:paraId="1BC4C289" w14:textId="77777777" w:rsidR="00A40053" w:rsidRDefault="00E4275C">
      <w:pPr>
        <w:pStyle w:val="ListParagraph"/>
        <w:numPr>
          <w:ilvl w:val="0"/>
          <w:numId w:val="24"/>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Dimensi Kualitas Pelayanan</w:t>
      </w:r>
    </w:p>
    <w:p w14:paraId="6667CB32"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Dimensi kualitas pelayanan menurut Tjiptono (2014:437), sebagai berikut:</w:t>
      </w:r>
    </w:p>
    <w:p w14:paraId="36EB3DAB" w14:textId="77777777" w:rsidR="00A40053" w:rsidRDefault="00E4275C">
      <w:pPr>
        <w:pStyle w:val="ListParagraph"/>
        <w:numPr>
          <w:ilvl w:val="0"/>
          <w:numId w:val="2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Keandalan (</w:t>
      </w:r>
      <w:r>
        <w:rPr>
          <w:rFonts w:ascii="Times New Roman" w:hAnsi="Times New Roman" w:cs="Times New Roman"/>
          <w:i/>
          <w:sz w:val="24"/>
          <w:szCs w:val="24"/>
          <w:lang w:val="id-ID"/>
        </w:rPr>
        <w:t>Reability</w:t>
      </w:r>
      <w:r>
        <w:rPr>
          <w:rFonts w:ascii="Times New Roman" w:hAnsi="Times New Roman" w:cs="Times New Roman"/>
          <w:sz w:val="24"/>
          <w:szCs w:val="24"/>
          <w:lang w:val="id-ID"/>
        </w:rPr>
        <w:t>), yaitu kemampuan untuk memberikan layanan yang dijanjikan secara akurat, tepat waktu, dan dapat dipercaya.</w:t>
      </w:r>
    </w:p>
    <w:p w14:paraId="79A9904D" w14:textId="77777777" w:rsidR="00A40053" w:rsidRDefault="00E4275C">
      <w:pPr>
        <w:pStyle w:val="ListParagraph"/>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Dengan indikator:</w:t>
      </w:r>
    </w:p>
    <w:p w14:paraId="7911C93D" w14:textId="77777777" w:rsidR="00A40053" w:rsidRDefault="00E4275C" w:rsidP="002D666F">
      <w:pPr>
        <w:pStyle w:val="ListParagraph"/>
        <w:numPr>
          <w:ilvl w:val="0"/>
          <w:numId w:val="53"/>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Yakni kemampuan orang memberikan layanan yang dijanjikan dengan segera.</w:t>
      </w:r>
    </w:p>
    <w:p w14:paraId="3A621F53" w14:textId="77777777" w:rsidR="00A40053" w:rsidRDefault="00E4275C">
      <w:pPr>
        <w:pStyle w:val="ListParagraph"/>
        <w:numPr>
          <w:ilvl w:val="0"/>
          <w:numId w:val="2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Daya tanggap (</w:t>
      </w:r>
      <w:r>
        <w:rPr>
          <w:rFonts w:ascii="Times New Roman" w:hAnsi="Times New Roman" w:cs="Times New Roman"/>
          <w:i/>
          <w:sz w:val="24"/>
          <w:szCs w:val="24"/>
          <w:lang w:val="id-ID"/>
        </w:rPr>
        <w:t>Responsiveness</w:t>
      </w:r>
      <w:r>
        <w:rPr>
          <w:rFonts w:ascii="Times New Roman" w:hAnsi="Times New Roman" w:cs="Times New Roman"/>
          <w:sz w:val="24"/>
          <w:szCs w:val="24"/>
          <w:lang w:val="id-ID"/>
        </w:rPr>
        <w:t>), yaitu kesediaan dan kemampuan karyawan untuk membantu pelanggan serta memberikan pelayanan dengan cepat dan tanggap.</w:t>
      </w:r>
    </w:p>
    <w:p w14:paraId="615877DC" w14:textId="77777777" w:rsidR="00A40053" w:rsidRDefault="00E4275C">
      <w:pPr>
        <w:pStyle w:val="ListParagraph"/>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Dengan indikator:</w:t>
      </w:r>
    </w:p>
    <w:p w14:paraId="19FB226B" w14:textId="77777777" w:rsidR="00A40053" w:rsidRDefault="00E4275C" w:rsidP="002D666F">
      <w:pPr>
        <w:pStyle w:val="ListParagraph"/>
        <w:numPr>
          <w:ilvl w:val="0"/>
          <w:numId w:val="54"/>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Yaitu keinginan para staff untuk membantu para pelanggan dan memberikan layanan dengan tanggap</w:t>
      </w:r>
    </w:p>
    <w:p w14:paraId="52642123" w14:textId="77777777" w:rsidR="00A40053" w:rsidRDefault="00E4275C">
      <w:pPr>
        <w:pStyle w:val="ListParagraph"/>
        <w:numPr>
          <w:ilvl w:val="0"/>
          <w:numId w:val="2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Jaminan (</w:t>
      </w:r>
      <w:r>
        <w:rPr>
          <w:rFonts w:ascii="Times New Roman" w:hAnsi="Times New Roman" w:cs="Times New Roman"/>
          <w:i/>
          <w:sz w:val="24"/>
          <w:szCs w:val="24"/>
          <w:lang w:val="id-ID"/>
        </w:rPr>
        <w:t>Asurance)</w:t>
      </w:r>
      <w:r>
        <w:rPr>
          <w:rFonts w:ascii="Times New Roman" w:hAnsi="Times New Roman" w:cs="Times New Roman"/>
          <w:sz w:val="24"/>
          <w:szCs w:val="24"/>
          <w:lang w:val="id-ID"/>
        </w:rPr>
        <w:t>, yaitu pengetahuan, kemampuan, kesopanan, dan kemampuan petugas untuk menimbulkan rasa percaya dan aman kepada pelanggan.</w:t>
      </w:r>
    </w:p>
    <w:p w14:paraId="66581361" w14:textId="77777777" w:rsidR="00A40053" w:rsidRDefault="00E4275C">
      <w:pPr>
        <w:pStyle w:val="ListParagraph"/>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Dengan indikator:</w:t>
      </w:r>
    </w:p>
    <w:p w14:paraId="5BEC5E02" w14:textId="77777777" w:rsidR="00A40053" w:rsidRDefault="00E4275C" w:rsidP="002D666F">
      <w:pPr>
        <w:pStyle w:val="ListParagraph"/>
        <w:numPr>
          <w:ilvl w:val="0"/>
          <w:numId w:val="55"/>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Mencakup pengetahuan dan sifat dapat bertanggung jawab yang dimiliki oleh para staf, bebas dari bahaya, risiko atau keragu raguan.</w:t>
      </w:r>
    </w:p>
    <w:p w14:paraId="15DF508A" w14:textId="77777777" w:rsidR="00A40053" w:rsidRDefault="00E4275C">
      <w:pPr>
        <w:pStyle w:val="ListParagraph"/>
        <w:numPr>
          <w:ilvl w:val="0"/>
          <w:numId w:val="2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Empati (</w:t>
      </w:r>
      <w:r>
        <w:rPr>
          <w:rFonts w:ascii="Times New Roman" w:hAnsi="Times New Roman" w:cs="Times New Roman"/>
          <w:i/>
          <w:sz w:val="24"/>
          <w:szCs w:val="24"/>
          <w:lang w:val="id-ID"/>
        </w:rPr>
        <w:t>Emphaty</w:t>
      </w:r>
      <w:r>
        <w:rPr>
          <w:rFonts w:ascii="Times New Roman" w:hAnsi="Times New Roman" w:cs="Times New Roman"/>
          <w:sz w:val="24"/>
          <w:szCs w:val="24"/>
          <w:lang w:val="id-ID"/>
        </w:rPr>
        <w:t>), yaitu kemampuan untuk memberikan perhatian secara individual kepada pelanggan dan memahami kebutuhan mereka.</w:t>
      </w:r>
    </w:p>
    <w:p w14:paraId="3321817F" w14:textId="77777777" w:rsidR="00A40053" w:rsidRDefault="00E4275C">
      <w:pPr>
        <w:pStyle w:val="ListParagraph"/>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Dengan indikator:</w:t>
      </w:r>
    </w:p>
    <w:p w14:paraId="2771A3EE" w14:textId="77777777" w:rsidR="00A40053" w:rsidRDefault="00E4275C" w:rsidP="002D666F">
      <w:pPr>
        <w:pStyle w:val="ListParagraph"/>
        <w:numPr>
          <w:ilvl w:val="0"/>
          <w:numId w:val="56"/>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Ramah terhadap para pelanggan.</w:t>
      </w:r>
    </w:p>
    <w:p w14:paraId="4DAA9D2E" w14:textId="77777777" w:rsidR="00A40053" w:rsidRDefault="00E4275C">
      <w:pPr>
        <w:pStyle w:val="ListParagraph"/>
        <w:numPr>
          <w:ilvl w:val="0"/>
          <w:numId w:val="27"/>
        </w:numPr>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Bukti fisik (</w:t>
      </w:r>
      <w:r>
        <w:rPr>
          <w:rFonts w:ascii="Times New Roman" w:hAnsi="Times New Roman" w:cs="Times New Roman"/>
          <w:i/>
          <w:sz w:val="24"/>
          <w:szCs w:val="24"/>
          <w:lang w:val="id-ID"/>
        </w:rPr>
        <w:t>Tangible</w:t>
      </w:r>
      <w:r>
        <w:rPr>
          <w:rFonts w:ascii="Times New Roman" w:hAnsi="Times New Roman" w:cs="Times New Roman"/>
          <w:sz w:val="24"/>
          <w:szCs w:val="24"/>
          <w:lang w:val="id-ID"/>
        </w:rPr>
        <w:t>), yaitu aspek-aspek fisik dari layanan yang dapat dilihat dan dirasakan oleh pelanggan.</w:t>
      </w:r>
    </w:p>
    <w:p w14:paraId="255CBEA3" w14:textId="77777777" w:rsidR="00A40053" w:rsidRDefault="00E4275C">
      <w:pPr>
        <w:pStyle w:val="ListParagraph"/>
        <w:spacing w:line="480" w:lineRule="auto"/>
        <w:ind w:left="1701"/>
        <w:jc w:val="both"/>
        <w:rPr>
          <w:rFonts w:ascii="Times New Roman" w:hAnsi="Times New Roman" w:cs="Times New Roman"/>
          <w:b/>
          <w:sz w:val="24"/>
          <w:szCs w:val="24"/>
          <w:lang w:val="id-ID"/>
        </w:rPr>
      </w:pPr>
      <w:r>
        <w:rPr>
          <w:rFonts w:ascii="Times New Roman" w:hAnsi="Times New Roman" w:cs="Times New Roman"/>
          <w:sz w:val="24"/>
          <w:szCs w:val="24"/>
          <w:lang w:val="id-ID"/>
        </w:rPr>
        <w:t>Dengan indikator:</w:t>
      </w:r>
    </w:p>
    <w:p w14:paraId="720A2D48" w14:textId="77777777" w:rsidR="00A40053" w:rsidRDefault="00E4275C" w:rsidP="002D666F">
      <w:pPr>
        <w:pStyle w:val="ListParagraph"/>
        <w:numPr>
          <w:ilvl w:val="0"/>
          <w:numId w:val="57"/>
        </w:numPr>
        <w:spacing w:line="480" w:lineRule="auto"/>
        <w:ind w:left="2127"/>
        <w:jc w:val="both"/>
        <w:rPr>
          <w:rFonts w:ascii="Times New Roman" w:hAnsi="Times New Roman" w:cs="Times New Roman"/>
          <w:b/>
          <w:sz w:val="24"/>
          <w:szCs w:val="24"/>
          <w:lang w:val="id-ID"/>
        </w:rPr>
      </w:pPr>
      <w:r>
        <w:rPr>
          <w:rFonts w:ascii="Times New Roman" w:hAnsi="Times New Roman" w:cs="Times New Roman"/>
          <w:sz w:val="24"/>
          <w:szCs w:val="24"/>
          <w:lang w:val="id-ID"/>
        </w:rPr>
        <w:t>Meliputi fasilitas fisik dan kebersihan</w:t>
      </w:r>
    </w:p>
    <w:p w14:paraId="0B781A98" w14:textId="77777777" w:rsidR="00A40053" w:rsidRDefault="00E4275C">
      <w:pPr>
        <w:pStyle w:val="ListParagraph"/>
        <w:numPr>
          <w:ilvl w:val="0"/>
          <w:numId w:val="28"/>
        </w:numPr>
        <w:spacing w:line="480" w:lineRule="auto"/>
        <w:ind w:left="851"/>
        <w:jc w:val="both"/>
        <w:outlineLvl w:val="1"/>
        <w:rPr>
          <w:rFonts w:ascii="Times New Roman" w:hAnsi="Times New Roman" w:cs="Times New Roman"/>
          <w:b/>
          <w:sz w:val="24"/>
          <w:szCs w:val="24"/>
          <w:lang w:val="id-ID"/>
        </w:rPr>
      </w:pPr>
      <w:bookmarkStart w:id="49" w:name="_Toc188477166"/>
      <w:r>
        <w:rPr>
          <w:rFonts w:ascii="Times New Roman" w:hAnsi="Times New Roman" w:cs="Times New Roman"/>
          <w:b/>
          <w:sz w:val="24"/>
          <w:szCs w:val="24"/>
          <w:lang w:val="id-ID"/>
        </w:rPr>
        <w:t>Promosi</w:t>
      </w:r>
      <w:bookmarkEnd w:id="49"/>
      <w:r>
        <w:rPr>
          <w:rFonts w:ascii="Times New Roman" w:hAnsi="Times New Roman" w:cs="Times New Roman"/>
          <w:b/>
          <w:sz w:val="24"/>
          <w:szCs w:val="24"/>
          <w:lang w:val="id-ID"/>
        </w:rPr>
        <w:t xml:space="preserve"> </w:t>
      </w:r>
    </w:p>
    <w:p w14:paraId="19A1013A" w14:textId="77777777" w:rsidR="00A40053" w:rsidRDefault="00E4275C">
      <w:pPr>
        <w:pStyle w:val="ListParagraph"/>
        <w:numPr>
          <w:ilvl w:val="0"/>
          <w:numId w:val="29"/>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Pengertian Promosi</w:t>
      </w:r>
    </w:p>
    <w:p w14:paraId="50B8D6E6"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Promosi merupakan suatu bentuk komunikasi pemasaran. Komunikasi pemasaran adalah aktivitas pemasaran yang berusaha untuk menyebarkan informasi, mempengaruhi/membujuk dan atau mengingatkan pasar sasaran atas perusahaan dan produknya agar bersedia menerima, membeli dan loyal pada produk yang ditawarkan perusahaan yang bersangkutan.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{"citationItems":[{"id":"ITEM-1","itemData":{"author":[{"dropping-particle":"","family":"Fakhrudin","given":"Arif","non-dropping-particle":"","parse-names":false,"suffix":""},{"dropping-particle":"","family":"Roellyanti","given":"Maria Valeria","non-dropping-particle":"","parse-names":false,"suffix":""},{"dropping-particle":"","family":"Awan","given":"","non-dropping-particle":"","parse-names":false,"suffix":""}],"edition":"Cetakan Pe","id":"ITEM-1","issued":{"date-parts":[["2022"]]},"publisher":"Deepublish","publisher-place":"Sleman","title":"Bauran Pemasaran","type":"book"},"uris":["http://www.mendeley.com/documents/?uuid=a426ea8f-2897-49b6-8bd9-5187147b3ce3"]}],"mendeley":{"formattedCitation":"(Fakhrudin et al., 2022)","manualFormatting":"Fakhrudin et al., (2022:51)","plainTextFormattedCitation":"(Fakhrudin et al., 2022)","previouslyFormattedCitation":"(Fakhrudin et al., 2022)"},"properties":{"noteIndex":0},"schema":"https://github.com/citation-style-language/schema/raw/master/csl-citation.json"}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Fakhrudin et al., (2022:51)</w:t>
      </w:r>
      <w:r>
        <w:rPr>
          <w:rFonts w:ascii="Times New Roman" w:hAnsi="Times New Roman" w:cs="Times New Roman"/>
          <w:sz w:val="24"/>
          <w:szCs w:val="24"/>
          <w:lang w:val="id-ID"/>
        </w:rPr>
        <w:fldChar w:fldCharType="end"/>
      </w:r>
    </w:p>
    <w:p w14:paraId="5E1924AC" w14:textId="77777777" w:rsidR="00A40053" w:rsidRDefault="00E4275C">
      <w:pPr>
        <w:pStyle w:val="ListParagraph"/>
        <w:numPr>
          <w:ilvl w:val="0"/>
          <w:numId w:val="29"/>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Bentuk-bentuk Promosi</w:t>
      </w:r>
    </w:p>
    <w:p w14:paraId="05A0C2A3" w14:textId="77777777" w:rsidR="00A40053" w:rsidRDefault="00E4275C">
      <w:pPr>
        <w:pStyle w:val="ListParagraph"/>
        <w:spacing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Secara umum bentuk-bentuk promosi mempunyai bentuk yang sama, namun setiap bentuk tersebut masih dapat dibedakan berdasarkan spesifikasi tugasnya. Spesifikasi tugas tersebut biasa disebut sebagai bauran promosi yang meliputi tugas-tugas sebagai berikut:</w:t>
      </w:r>
    </w:p>
    <w:p w14:paraId="0357AD21" w14:textId="77777777" w:rsidR="00A40053" w:rsidRDefault="00E4275C">
      <w:pPr>
        <w:pStyle w:val="ListParagraph"/>
        <w:numPr>
          <w:ilvl w:val="0"/>
          <w:numId w:val="3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Personal selling</w:t>
      </w:r>
    </w:p>
    <w:p w14:paraId="55996A28" w14:textId="77777777" w:rsidR="00A40053" w:rsidRDefault="00E4275C">
      <w:pPr>
        <w:pStyle w:val="ListParagraph"/>
        <w:numPr>
          <w:ilvl w:val="0"/>
          <w:numId w:val="3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Periklanan</w:t>
      </w:r>
    </w:p>
    <w:p w14:paraId="798A6FF2" w14:textId="77777777" w:rsidR="00A40053" w:rsidRDefault="00E4275C">
      <w:pPr>
        <w:pStyle w:val="ListParagraph"/>
        <w:numPr>
          <w:ilvl w:val="0"/>
          <w:numId w:val="3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Publisitas</w:t>
      </w:r>
    </w:p>
    <w:p w14:paraId="4EF59AF0" w14:textId="77777777" w:rsidR="00A40053" w:rsidRDefault="00E4275C">
      <w:pPr>
        <w:pStyle w:val="ListParagraph"/>
        <w:numPr>
          <w:ilvl w:val="0"/>
          <w:numId w:val="3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Promosi penjualan</w:t>
      </w:r>
    </w:p>
    <w:p w14:paraId="3F45C4FA" w14:textId="77777777" w:rsidR="00A40053" w:rsidRDefault="00E4275C">
      <w:pPr>
        <w:pStyle w:val="ListParagraph"/>
        <w:numPr>
          <w:ilvl w:val="0"/>
          <w:numId w:val="30"/>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Direct marketing</w:t>
      </w:r>
    </w:p>
    <w:p w14:paraId="72A271D9" w14:textId="77777777" w:rsidR="00A40053" w:rsidRDefault="00E4275C">
      <w:pPr>
        <w:pStyle w:val="ListParagraph"/>
        <w:numPr>
          <w:ilvl w:val="0"/>
          <w:numId w:val="31"/>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Faktor-Faktor Yang Menentukan Bentuk Promosi</w:t>
      </w:r>
    </w:p>
    <w:p w14:paraId="5CF69987"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 empat faktor yang harus diperhatikan dalam menentukan bentuk promotion mix, yaitu: dana yang tersedia, sifat pasaran, sifat produk dan tahap daur hidup produk.</w:t>
      </w:r>
    </w:p>
    <w:p w14:paraId="7B6CA815" w14:textId="77777777" w:rsidR="00A40053" w:rsidRDefault="00E4275C">
      <w:pPr>
        <w:pStyle w:val="ListParagraph"/>
        <w:numPr>
          <w:ilvl w:val="0"/>
          <w:numId w:val="32"/>
        </w:numPr>
        <w:spacing w:line="480" w:lineRule="auto"/>
        <w:ind w:left="1701"/>
        <w:jc w:val="both"/>
        <w:rPr>
          <w:rFonts w:ascii="Times New Roman" w:hAnsi="Times New Roman" w:cs="Times New Roman"/>
          <w:b/>
          <w:sz w:val="24"/>
          <w:szCs w:val="24"/>
          <w:lang w:val="id-ID"/>
        </w:rPr>
      </w:pPr>
      <w:r>
        <w:rPr>
          <w:rFonts w:ascii="Times New Roman" w:hAnsi="Times New Roman" w:cs="Times New Roman"/>
          <w:b/>
          <w:sz w:val="24"/>
          <w:szCs w:val="24"/>
          <w:lang w:val="id-ID"/>
        </w:rPr>
        <w:t>Dana yang tersedia</w:t>
      </w:r>
    </w:p>
    <w:p w14:paraId="127917E1" w14:textId="77777777" w:rsidR="00A40053" w:rsidRDefault="00E4275C">
      <w:pPr>
        <w:pStyle w:val="ListParagraph"/>
        <w:spacing w:line="480" w:lineRule="auto"/>
        <w:ind w:left="170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Suatu perusahaan dengan dana yang cukup, akan dapat membuat program periklanan yang lebih berhasil guna dari pada perusahaan dengan dana yang terbatas. Perusahaan kecil dengan keuangan yang lemah lebih mengandalkan penjualan personal, pameran pada toko dealer atau periklanan bersama produsen pengecer.</w:t>
      </w:r>
    </w:p>
    <w:p w14:paraId="4A95DBF1" w14:textId="77777777" w:rsidR="00A40053" w:rsidRDefault="00E4275C">
      <w:pPr>
        <w:pStyle w:val="ListParagraph"/>
        <w:numPr>
          <w:ilvl w:val="0"/>
          <w:numId w:val="32"/>
        </w:numPr>
        <w:spacing w:line="480" w:lineRule="auto"/>
        <w:ind w:left="1701"/>
        <w:jc w:val="both"/>
        <w:rPr>
          <w:rFonts w:ascii="Times New Roman" w:hAnsi="Times New Roman" w:cs="Times New Roman"/>
          <w:b/>
          <w:sz w:val="24"/>
          <w:szCs w:val="24"/>
          <w:lang w:val="id-ID"/>
        </w:rPr>
      </w:pPr>
      <w:r>
        <w:rPr>
          <w:rFonts w:ascii="Times New Roman" w:hAnsi="Times New Roman" w:cs="Times New Roman"/>
          <w:b/>
          <w:sz w:val="24"/>
          <w:szCs w:val="24"/>
          <w:lang w:val="id-ID"/>
        </w:rPr>
        <w:t>Sifat Pasar</w:t>
      </w:r>
    </w:p>
    <w:p w14:paraId="72239825" w14:textId="77777777" w:rsidR="00A40053" w:rsidRDefault="00E4275C">
      <w:pPr>
        <w:pStyle w:val="ListParagraph"/>
        <w:spacing w:line="480" w:lineRule="auto"/>
        <w:ind w:left="1701" w:firstLine="426"/>
        <w:jc w:val="both"/>
        <w:rPr>
          <w:rFonts w:ascii="Times New Roman" w:hAnsi="Times New Roman" w:cs="Times New Roman"/>
          <w:sz w:val="24"/>
          <w:szCs w:val="24"/>
          <w:lang w:val="id-ID"/>
        </w:rPr>
      </w:pPr>
      <w:r>
        <w:rPr>
          <w:rFonts w:ascii="Times New Roman" w:hAnsi="Times New Roman" w:cs="Times New Roman"/>
          <w:sz w:val="24"/>
          <w:szCs w:val="24"/>
          <w:lang w:val="id-ID"/>
        </w:rPr>
        <w:t>Sifat pasar yang berpengaruh dalam promotion mix antara lain adalah:</w:t>
      </w:r>
    </w:p>
    <w:p w14:paraId="5A90BD59" w14:textId="77777777" w:rsidR="00A40053" w:rsidRDefault="00E4275C">
      <w:pPr>
        <w:pStyle w:val="ListParagraph"/>
        <w:numPr>
          <w:ilvl w:val="0"/>
          <w:numId w:val="33"/>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Luas geografis pasaran</w:t>
      </w:r>
    </w:p>
    <w:p w14:paraId="7DBCED8C" w14:textId="77777777" w:rsidR="00A40053" w:rsidRDefault="00E4275C">
      <w:pPr>
        <w:pStyle w:val="ListParagraph"/>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Penjualan pribadi/personal mungkin sudah mencukupi dalam pasaran lokal yang terbatas, namun dengan makin meluasnya daerah pemasaran secara geografis, maka periklanan harus sudah mulai dipertimbangkan.</w:t>
      </w:r>
    </w:p>
    <w:p w14:paraId="53F21B7B" w14:textId="77777777" w:rsidR="00A40053" w:rsidRDefault="00E4275C">
      <w:pPr>
        <w:pStyle w:val="ListParagraph"/>
        <w:numPr>
          <w:ilvl w:val="0"/>
          <w:numId w:val="33"/>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Jenis pelanggan</w:t>
      </w:r>
    </w:p>
    <w:p w14:paraId="0A150EAF" w14:textId="77777777" w:rsidR="00A40053" w:rsidRDefault="00E4275C">
      <w:pPr>
        <w:pStyle w:val="ListParagraph"/>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Strategi promosi dipengaruhi oleh jenis sasaran yang akan dicapai oleh perusahaan, misalnya pemakai industri, pelanggan rumah tangga atau perantara.</w:t>
      </w:r>
    </w:p>
    <w:p w14:paraId="64E1109C" w14:textId="77777777" w:rsidR="00A40053" w:rsidRDefault="00E4275C">
      <w:pPr>
        <w:pStyle w:val="ListParagraph"/>
        <w:numPr>
          <w:ilvl w:val="0"/>
          <w:numId w:val="33"/>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Konsentrasi pasaran</w:t>
      </w:r>
    </w:p>
    <w:p w14:paraId="294723FD" w14:textId="77777777" w:rsidR="00A40053" w:rsidRDefault="00E4275C">
      <w:pPr>
        <w:pStyle w:val="ListParagraph"/>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Makin sedikit calon pembeli (potensial buyers), makin efektif penjualan personal dibandingkan periklanan.</w:t>
      </w:r>
    </w:p>
    <w:p w14:paraId="293C694B" w14:textId="77777777" w:rsidR="00A40053" w:rsidRDefault="00E4275C">
      <w:pPr>
        <w:pStyle w:val="ListParagraph"/>
        <w:numPr>
          <w:ilvl w:val="0"/>
          <w:numId w:val="31"/>
        </w:numPr>
        <w:spacing w:line="48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Dimensi Promosi</w:t>
      </w:r>
    </w:p>
    <w:p w14:paraId="0DA0278F" w14:textId="77777777" w:rsidR="00A40053" w:rsidRDefault="00E4275C">
      <w:pPr>
        <w:pStyle w:val="ListParagraph"/>
        <w:spacing w:after="0" w:line="480" w:lineRule="auto"/>
        <w:ind w:left="1276" w:firstLine="709"/>
        <w:jc w:val="both"/>
        <w:rPr>
          <w:rFonts w:ascii="Times New Roman" w:hAnsi="Times New Roman" w:cs="Times New Roman"/>
          <w:sz w:val="24"/>
          <w:szCs w:val="24"/>
          <w:lang w:val="id-ID"/>
        </w:rPr>
      </w:pPr>
      <w:r>
        <w:rPr>
          <w:rFonts w:ascii="Times New Roman" w:hAnsi="Times New Roman" w:cs="Times New Roman"/>
          <w:sz w:val="24"/>
          <w:szCs w:val="24"/>
          <w:lang w:val="id-ID"/>
        </w:rPr>
        <w:t>Dimensi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promosi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menurut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(Kotler,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2012:121)</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sebagai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berikut:</w:t>
      </w:r>
    </w:p>
    <w:p w14:paraId="541A4D19" w14:textId="77777777" w:rsidR="00A40053" w:rsidRDefault="00E4275C" w:rsidP="002D666F">
      <w:pPr>
        <w:pStyle w:val="ListParagraph"/>
        <w:widowControl w:val="0"/>
        <w:numPr>
          <w:ilvl w:val="0"/>
          <w:numId w:val="60"/>
        </w:numPr>
        <w:tabs>
          <w:tab w:val="left" w:pos="2025"/>
        </w:tabs>
        <w:autoSpaceDE w:val="0"/>
        <w:autoSpaceDN w:val="0"/>
        <w:spacing w:after="0" w:line="480" w:lineRule="auto"/>
        <w:ind w:left="1701" w:right="-1"/>
        <w:contextualSpacing w:val="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Advertising </w:t>
      </w:r>
      <w:r>
        <w:rPr>
          <w:rFonts w:ascii="Times New Roman" w:hAnsi="Times New Roman" w:cs="Times New Roman"/>
          <w:sz w:val="24"/>
          <w:szCs w:val="24"/>
          <w:lang w:val="id-ID"/>
        </w:rPr>
        <w:t>(Periklanan), yaitu bentuk presentasi dan promosi non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personal yang memerlukan biaya tentang gagasan, barang atau jasa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oleh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sponsor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jelas.</w:t>
      </w:r>
    </w:p>
    <w:p w14:paraId="100CA21C" w14:textId="77777777" w:rsidR="00A40053" w:rsidRDefault="00E4275C">
      <w:pPr>
        <w:pStyle w:val="ListParagraph"/>
        <w:widowControl w:val="0"/>
        <w:tabs>
          <w:tab w:val="left" w:pos="2025"/>
        </w:tabs>
        <w:autoSpaceDE w:val="0"/>
        <w:autoSpaceDN w:val="0"/>
        <w:spacing w:after="0" w:line="480" w:lineRule="auto"/>
        <w:ind w:left="1701" w:right="130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4FB3C079" w14:textId="77777777" w:rsidR="00A40053" w:rsidRDefault="00E4275C" w:rsidP="002D666F">
      <w:pPr>
        <w:pStyle w:val="ListParagraph"/>
        <w:widowControl w:val="0"/>
        <w:numPr>
          <w:ilvl w:val="7"/>
          <w:numId w:val="59"/>
        </w:numPr>
        <w:tabs>
          <w:tab w:val="left" w:pos="2410"/>
        </w:tabs>
        <w:autoSpaceDE w:val="0"/>
        <w:autoSpaceDN w:val="0"/>
        <w:spacing w:after="0" w:line="480" w:lineRule="auto"/>
        <w:ind w:left="2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Bentuk</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presentasi</w:t>
      </w:r>
    </w:p>
    <w:p w14:paraId="3DEBB38E" w14:textId="77777777" w:rsidR="00A40053" w:rsidRDefault="00E4275C" w:rsidP="002D666F">
      <w:pPr>
        <w:pStyle w:val="ListParagraph"/>
        <w:widowControl w:val="0"/>
        <w:numPr>
          <w:ilvl w:val="7"/>
          <w:numId w:val="59"/>
        </w:numPr>
        <w:tabs>
          <w:tab w:val="left" w:pos="2410"/>
        </w:tabs>
        <w:autoSpaceDE w:val="0"/>
        <w:autoSpaceDN w:val="0"/>
        <w:spacing w:after="0" w:line="480" w:lineRule="auto"/>
        <w:ind w:left="2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Promosi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non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personal</w:t>
      </w:r>
    </w:p>
    <w:p w14:paraId="16542103" w14:textId="77777777" w:rsidR="00A40053" w:rsidRDefault="00E4275C" w:rsidP="002D666F">
      <w:pPr>
        <w:pStyle w:val="ListParagraph"/>
        <w:widowControl w:val="0"/>
        <w:numPr>
          <w:ilvl w:val="0"/>
          <w:numId w:val="60"/>
        </w:numPr>
        <w:tabs>
          <w:tab w:val="left" w:pos="2025"/>
        </w:tabs>
        <w:autoSpaceDE w:val="0"/>
        <w:autoSpaceDN w:val="0"/>
        <w:spacing w:after="0" w:line="480" w:lineRule="auto"/>
        <w:ind w:left="1701" w:right="-1"/>
        <w:contextualSpacing w:val="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Sales Promotion </w:t>
      </w:r>
      <w:r>
        <w:rPr>
          <w:rFonts w:ascii="Times New Roman" w:hAnsi="Times New Roman" w:cs="Times New Roman"/>
          <w:sz w:val="24"/>
          <w:szCs w:val="24"/>
          <w:lang w:val="id-ID"/>
        </w:rPr>
        <w:t>(promosi penjualan), yaitu insentif-insentif jangka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pendek untuk mendorong pembelian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atau penjualan suatu produk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atau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jasa.</w:t>
      </w:r>
    </w:p>
    <w:p w14:paraId="34831C13" w14:textId="77777777" w:rsidR="00A40053" w:rsidRDefault="00E4275C">
      <w:pPr>
        <w:pStyle w:val="ListParagraph"/>
        <w:widowControl w:val="0"/>
        <w:tabs>
          <w:tab w:val="left" w:pos="2025"/>
        </w:tabs>
        <w:autoSpaceDE w:val="0"/>
        <w:autoSpaceDN w:val="0"/>
        <w:spacing w:after="0" w:line="480" w:lineRule="auto"/>
        <w:ind w:left="1701" w:right="130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indikator:</w:t>
      </w:r>
    </w:p>
    <w:p w14:paraId="24D8D048" w14:textId="77777777" w:rsidR="00A40053" w:rsidRDefault="00E4275C">
      <w:pPr>
        <w:pStyle w:val="ListParagraph"/>
        <w:widowControl w:val="0"/>
        <w:numPr>
          <w:ilvl w:val="3"/>
          <w:numId w:val="27"/>
        </w:numPr>
        <w:tabs>
          <w:tab w:val="left" w:pos="2025"/>
        </w:tabs>
        <w:autoSpaceDE w:val="0"/>
        <w:autoSpaceDN w:val="0"/>
        <w:spacing w:after="0" w:line="480" w:lineRule="auto"/>
        <w:ind w:left="2127" w:right="130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Insentif</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jangka</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pendek</w:t>
      </w:r>
    </w:p>
    <w:p w14:paraId="2CBB29A8" w14:textId="77777777" w:rsidR="00A40053" w:rsidRDefault="00E4275C">
      <w:pPr>
        <w:pStyle w:val="ListParagraph"/>
        <w:numPr>
          <w:ilvl w:val="0"/>
          <w:numId w:val="14"/>
        </w:numPr>
        <w:spacing w:line="480" w:lineRule="auto"/>
        <w:ind w:left="426"/>
        <w:outlineLvl w:val="0"/>
        <w:rPr>
          <w:rFonts w:ascii="Times New Roman" w:hAnsi="Times New Roman" w:cs="Times New Roman"/>
          <w:b/>
          <w:sz w:val="24"/>
          <w:szCs w:val="24"/>
          <w:lang w:val="id-ID"/>
        </w:rPr>
      </w:pPr>
      <w:bookmarkStart w:id="50" w:name="_Toc188477167"/>
      <w:r>
        <w:rPr>
          <w:rFonts w:ascii="Times New Roman" w:hAnsi="Times New Roman" w:cs="Times New Roman"/>
          <w:b/>
          <w:sz w:val="24"/>
          <w:szCs w:val="24"/>
          <w:lang w:val="id-ID"/>
        </w:rPr>
        <w:t>Penelitian Terdahulu</w:t>
      </w:r>
      <w:bookmarkEnd w:id="50"/>
    </w:p>
    <w:p w14:paraId="2339E128" w14:textId="77777777" w:rsidR="00A40053" w:rsidRDefault="00E4275C">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Tinjauan empiris mencantumkan berbagai penelitian terdahulu yang berkaitan dengan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topik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berguna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sebagai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pedoman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pembanding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mempelajari</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berbagai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metode</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digunakan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oleh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sebelumnya,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terdahulu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pada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ini adalah:</w:t>
      </w:r>
    </w:p>
    <w:p w14:paraId="7E7F8E2C" w14:textId="77777777" w:rsidR="00A40053" w:rsidRDefault="00E4275C">
      <w:pPr>
        <w:pStyle w:val="Caption"/>
        <w:spacing w:after="0"/>
        <w:jc w:val="center"/>
        <w:rPr>
          <w:color w:val="auto"/>
          <w:spacing w:val="1"/>
          <w:sz w:val="24"/>
          <w:szCs w:val="24"/>
        </w:rPr>
      </w:pPr>
      <w:bookmarkStart w:id="51" w:name="_Toc188537206"/>
      <w:r>
        <w:rPr>
          <w:color w:val="auto"/>
          <w:sz w:val="24"/>
          <w:szCs w:val="24"/>
          <w:lang w:val="id-ID"/>
        </w:rPr>
        <w:t>Tabel</w:t>
      </w:r>
      <w:r>
        <w:rPr>
          <w:color w:val="auto"/>
          <w:sz w:val="24"/>
          <w:szCs w:val="24"/>
        </w:rPr>
        <w:t xml:space="preserve"> </w:t>
      </w:r>
      <w:r>
        <w:rPr>
          <w:color w:val="auto"/>
          <w:sz w:val="24"/>
          <w:szCs w:val="24"/>
        </w:rPr>
        <w:fldChar w:fldCharType="begin"/>
      </w:r>
      <w:r>
        <w:rPr>
          <w:color w:val="auto"/>
          <w:sz w:val="24"/>
          <w:szCs w:val="24"/>
        </w:rPr>
        <w:instrText xml:space="preserve"> SEQ Tabel \* ARABIC </w:instrText>
      </w:r>
      <w:r>
        <w:rPr>
          <w:color w:val="auto"/>
          <w:sz w:val="24"/>
          <w:szCs w:val="24"/>
        </w:rPr>
        <w:fldChar w:fldCharType="separate"/>
      </w:r>
      <w:r>
        <w:rPr>
          <w:noProof/>
          <w:color w:val="auto"/>
          <w:sz w:val="24"/>
          <w:szCs w:val="24"/>
        </w:rPr>
        <w:t>4</w:t>
      </w:r>
      <w:bookmarkEnd w:id="51"/>
      <w:r>
        <w:rPr>
          <w:color w:val="auto"/>
          <w:sz w:val="24"/>
          <w:szCs w:val="24"/>
        </w:rPr>
        <w:fldChar w:fldCharType="end"/>
      </w:r>
    </w:p>
    <w:p w14:paraId="7E7E3B98" w14:textId="77777777" w:rsidR="00A40053" w:rsidRDefault="00E4275C">
      <w:pPr>
        <w:pStyle w:val="BodyText"/>
        <w:ind w:right="17"/>
        <w:jc w:val="center"/>
        <w:rPr>
          <w:b/>
          <w:spacing w:val="1"/>
          <w:lang w:val="id-ID"/>
        </w:rPr>
      </w:pPr>
      <w:bookmarkStart w:id="52" w:name="_Hlk188537958"/>
      <w:r>
        <w:rPr>
          <w:b/>
          <w:spacing w:val="1"/>
          <w:lang w:val="id-ID"/>
        </w:rPr>
        <w:t>Penelitian Terdahulu</w:t>
      </w:r>
    </w:p>
    <w:tbl>
      <w:tblPr>
        <w:tblW w:w="89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700"/>
        <w:gridCol w:w="2129"/>
        <w:gridCol w:w="1845"/>
        <w:gridCol w:w="2693"/>
      </w:tblGrid>
      <w:tr w:rsidR="00A40053" w14:paraId="60BFD4F4" w14:textId="77777777">
        <w:trPr>
          <w:trHeight w:val="680"/>
        </w:trPr>
        <w:tc>
          <w:tcPr>
            <w:tcW w:w="568" w:type="dxa"/>
            <w:vAlign w:val="center"/>
          </w:tcPr>
          <w:bookmarkEnd w:id="52"/>
          <w:p w14:paraId="4BC141F6" w14:textId="77777777" w:rsidR="00A40053" w:rsidRDefault="00E4275C">
            <w:pPr>
              <w:pStyle w:val="TableParagraph"/>
              <w:ind w:left="86" w:right="85"/>
              <w:jc w:val="center"/>
              <w:rPr>
                <w:b/>
                <w:bCs/>
                <w:lang w:val="id-ID"/>
              </w:rPr>
            </w:pPr>
            <w:r>
              <w:rPr>
                <w:b/>
                <w:bCs/>
                <w:lang w:val="id-ID"/>
              </w:rPr>
              <w:t>No.</w:t>
            </w:r>
          </w:p>
        </w:tc>
        <w:tc>
          <w:tcPr>
            <w:tcW w:w="1700" w:type="dxa"/>
            <w:vAlign w:val="center"/>
          </w:tcPr>
          <w:p w14:paraId="500C4B10" w14:textId="77777777" w:rsidR="00A40053" w:rsidRDefault="00E4275C">
            <w:pPr>
              <w:pStyle w:val="TableParagraph"/>
              <w:ind w:left="159" w:hanging="159"/>
              <w:jc w:val="center"/>
              <w:rPr>
                <w:b/>
                <w:lang w:val="id-ID"/>
              </w:rPr>
            </w:pPr>
            <w:r>
              <w:rPr>
                <w:b/>
                <w:lang w:val="id-ID"/>
              </w:rPr>
              <w:t>Nama Peneliti</w:t>
            </w:r>
          </w:p>
        </w:tc>
        <w:tc>
          <w:tcPr>
            <w:tcW w:w="2129" w:type="dxa"/>
            <w:vAlign w:val="center"/>
          </w:tcPr>
          <w:p w14:paraId="02A896B5" w14:textId="77777777" w:rsidR="00A40053" w:rsidRDefault="00E4275C">
            <w:pPr>
              <w:pStyle w:val="TableParagraph"/>
              <w:ind w:left="256"/>
              <w:rPr>
                <w:b/>
                <w:lang w:val="id-ID"/>
              </w:rPr>
            </w:pPr>
            <w:r>
              <w:rPr>
                <w:b/>
                <w:lang w:val="id-ID"/>
              </w:rPr>
              <w:t>Judul Penelitian</w:t>
            </w:r>
          </w:p>
        </w:tc>
        <w:tc>
          <w:tcPr>
            <w:tcW w:w="1845" w:type="dxa"/>
            <w:vAlign w:val="center"/>
          </w:tcPr>
          <w:p w14:paraId="18AA54D4" w14:textId="77777777" w:rsidR="00A40053" w:rsidRDefault="00E4275C">
            <w:pPr>
              <w:pStyle w:val="TableParagraph"/>
              <w:jc w:val="center"/>
              <w:rPr>
                <w:b/>
                <w:lang w:val="id-ID"/>
              </w:rPr>
            </w:pPr>
            <w:r>
              <w:rPr>
                <w:b/>
                <w:lang w:val="id-ID"/>
              </w:rPr>
              <w:t>Persamaan dan Perbedaan</w:t>
            </w:r>
          </w:p>
        </w:tc>
        <w:tc>
          <w:tcPr>
            <w:tcW w:w="2693" w:type="dxa"/>
            <w:vAlign w:val="center"/>
          </w:tcPr>
          <w:p w14:paraId="59850FE6" w14:textId="77777777" w:rsidR="00A40053" w:rsidRDefault="00E4275C">
            <w:pPr>
              <w:pStyle w:val="TableParagraph"/>
              <w:ind w:left="558" w:hanging="471"/>
              <w:jc w:val="center"/>
              <w:rPr>
                <w:b/>
                <w:lang w:val="id-ID"/>
              </w:rPr>
            </w:pPr>
            <w:r>
              <w:rPr>
                <w:b/>
                <w:lang w:val="id-ID"/>
              </w:rPr>
              <w:t>Hasil Penelitian</w:t>
            </w:r>
          </w:p>
        </w:tc>
      </w:tr>
      <w:tr w:rsidR="00A40053" w14:paraId="31FFD811" w14:textId="77777777">
        <w:trPr>
          <w:trHeight w:val="3403"/>
        </w:trPr>
        <w:tc>
          <w:tcPr>
            <w:tcW w:w="568" w:type="dxa"/>
          </w:tcPr>
          <w:p w14:paraId="3A596BC8" w14:textId="77777777" w:rsidR="00A40053" w:rsidRDefault="00E4275C">
            <w:pPr>
              <w:pStyle w:val="TableParagraph"/>
              <w:spacing w:before="3"/>
              <w:ind w:left="8"/>
              <w:jc w:val="center"/>
              <w:rPr>
                <w:lang w:val="id-ID"/>
              </w:rPr>
            </w:pPr>
            <w:r>
              <w:rPr>
                <w:lang w:val="id-ID"/>
              </w:rPr>
              <w:t>1</w:t>
            </w:r>
          </w:p>
        </w:tc>
        <w:tc>
          <w:tcPr>
            <w:tcW w:w="1700" w:type="dxa"/>
          </w:tcPr>
          <w:p w14:paraId="1388BB04" w14:textId="77777777" w:rsidR="00A40053" w:rsidRDefault="00E4275C">
            <w:pPr>
              <w:pStyle w:val="TableParagraph"/>
              <w:spacing w:before="3"/>
              <w:ind w:left="106"/>
              <w:rPr>
                <w:lang w:val="id-ID"/>
              </w:rPr>
            </w:pPr>
            <w:r>
              <w:rPr>
                <w:lang w:val="id-ID"/>
              </w:rPr>
              <w:fldChar w:fldCharType="begin"/>
            </w:r>
            <w:r>
              <w:rPr>
                <w:lang w:val="id-ID"/>
              </w:rPr>
              <w:instrText>ADDIN CSL_CITATION {"citationItems":[{"id":"ITEM-1","itemData":{"DOI":"10.1016/j.jbusres.2022.04.053","ISSN":"01482963","abstract":"Research is limited that explores the performance of international new ventures (INVs) from emerging markets in mature growth stages. Therefore, this study aims to develop and test a model of post-entry performance in the INV context, focusing on entrepreneurial marketing (EM) and reconfiguration as knowledge-based capabilities. Furthermore, the study examines market dynamism and entry mode with respect to their moderating roles in the relationship between knowledge-based capabilities and post-entry performance. INVs are often disadvantaged owing to resource constrained and market complexity. Hence, investigating this framework in this context is valuable. Using a sample of INVs from India, this article finds that EM shapes reconfiguration, and each drives post-entry performance of INVs. The results provide support for the utility of EM towards reconfiguration and post-entry performance, when navigating market dynamism. Moreover, EM and reconfiguration are useful in dynamic markets when INVs select an equity entry mode.","author":[{"dropping-particle":"","family":"Anwar","given":"Iful","non-dropping-particle":"","parse-names":false,"suffix":""},{"dropping-particle":"","family":"Satrio","given":"Budhi","non-dropping-particle":"","parse-names":false,"suffix":""}],"container-title":"Journal of Business Research","id":"ITEM-1","issued":{"date-parts":[["2015"]]},"page":"89-100","title":"PENGARUH HARGA DAN KUALITAS PRODUK TERHADAP KEPUTUSAN PEMBELIAN","type":"article-journal","volume":"148"},"uris":["http://www.mendeley.com/documents/?uuid=739a7c5c-45b6-42c7-8836-f904fe9401c0"]}],"mendeley":{"formattedCitation":"(Anwar &amp; Satrio, 2015)","manualFormatting":"Anwar &amp; Satrio (2015)","plainTextFormattedCitation":"(Anwar &amp; Satrio, 2015)","previouslyFormattedCitation":"(Anwar &amp; Satrio, 2015)"},"properties":{"noteIndex":0},"schema":"https://github.com/citation-style-language/schema/raw/master/csl-citation.json"}</w:instrText>
            </w:r>
            <w:r>
              <w:rPr>
                <w:lang w:val="id-ID"/>
              </w:rPr>
              <w:fldChar w:fldCharType="separate"/>
            </w:r>
            <w:r>
              <w:rPr>
                <w:noProof/>
                <w:lang w:val="id-ID"/>
              </w:rPr>
              <w:t>Anwar &amp; Satrio (2015)</w:t>
            </w:r>
            <w:r>
              <w:rPr>
                <w:lang w:val="id-ID"/>
              </w:rPr>
              <w:fldChar w:fldCharType="end"/>
            </w:r>
          </w:p>
        </w:tc>
        <w:tc>
          <w:tcPr>
            <w:tcW w:w="2129" w:type="dxa"/>
          </w:tcPr>
          <w:p w14:paraId="7F7B3661" w14:textId="77777777" w:rsidR="00A40053" w:rsidRDefault="00E4275C">
            <w:pPr>
              <w:pStyle w:val="TableParagraph"/>
              <w:spacing w:before="2"/>
              <w:ind w:left="107"/>
              <w:rPr>
                <w:lang w:val="id-ID"/>
              </w:rPr>
            </w:pPr>
            <w:r>
              <w:rPr>
                <w:lang w:val="id-ID"/>
              </w:rPr>
              <w:t>Pengaruh Harga Dan Kualitas Produk Terhadap Keputusan Pembelian</w:t>
            </w:r>
          </w:p>
        </w:tc>
        <w:tc>
          <w:tcPr>
            <w:tcW w:w="1845" w:type="dxa"/>
          </w:tcPr>
          <w:p w14:paraId="34E234B4" w14:textId="77777777" w:rsidR="00A40053" w:rsidRDefault="00E4275C">
            <w:pPr>
              <w:pStyle w:val="TableParagraph"/>
              <w:ind w:left="107" w:hanging="36"/>
              <w:jc w:val="center"/>
              <w:rPr>
                <w:b/>
                <w:lang w:val="id-ID"/>
              </w:rPr>
            </w:pPr>
            <w:r>
              <w:rPr>
                <w:b/>
                <w:lang w:val="id-ID"/>
              </w:rPr>
              <w:t>Persamaan</w:t>
            </w:r>
          </w:p>
          <w:p w14:paraId="650CB4D4" w14:textId="77777777" w:rsidR="00A40053" w:rsidRDefault="00E4275C">
            <w:pPr>
              <w:pStyle w:val="TableParagraph"/>
              <w:ind w:left="107" w:hanging="36"/>
              <w:jc w:val="center"/>
              <w:rPr>
                <w:lang w:val="id-ID"/>
              </w:rPr>
            </w:pPr>
            <w:r>
              <w:rPr>
                <w:lang w:val="id-ID"/>
              </w:rPr>
              <w:t>Kualitas Produk</w:t>
            </w:r>
          </w:p>
          <w:p w14:paraId="3382283F" w14:textId="77777777" w:rsidR="00A40053" w:rsidRDefault="00E4275C">
            <w:pPr>
              <w:pStyle w:val="TableParagraph"/>
              <w:ind w:left="107" w:hanging="36"/>
              <w:jc w:val="center"/>
              <w:rPr>
                <w:lang w:val="id-ID"/>
              </w:rPr>
            </w:pPr>
            <w:r>
              <w:rPr>
                <w:lang w:val="id-ID"/>
              </w:rPr>
              <w:t>Terhadap Keputusan Pembelian</w:t>
            </w:r>
          </w:p>
          <w:p w14:paraId="234EBCB3" w14:textId="77777777" w:rsidR="00A40053" w:rsidRDefault="00A40053">
            <w:pPr>
              <w:pStyle w:val="TableParagraph"/>
              <w:ind w:left="107" w:hanging="36"/>
              <w:jc w:val="center"/>
              <w:rPr>
                <w:lang w:val="id-ID"/>
              </w:rPr>
            </w:pPr>
          </w:p>
          <w:p w14:paraId="1EA9E144" w14:textId="77777777" w:rsidR="00A40053" w:rsidRDefault="00E4275C">
            <w:pPr>
              <w:pStyle w:val="TableParagraph"/>
              <w:ind w:left="107" w:hanging="36"/>
              <w:jc w:val="center"/>
              <w:rPr>
                <w:b/>
                <w:lang w:val="id-ID"/>
              </w:rPr>
            </w:pPr>
            <w:r>
              <w:rPr>
                <w:b/>
                <w:lang w:val="id-ID"/>
              </w:rPr>
              <w:t>Perbedaan</w:t>
            </w:r>
          </w:p>
          <w:p w14:paraId="7633B70E" w14:textId="77777777" w:rsidR="00A40053" w:rsidRDefault="00E4275C">
            <w:pPr>
              <w:pStyle w:val="TableParagraph"/>
              <w:ind w:left="107" w:hanging="36"/>
              <w:jc w:val="center"/>
              <w:rPr>
                <w:lang w:val="id-ID"/>
              </w:rPr>
            </w:pPr>
            <w:r>
              <w:rPr>
                <w:lang w:val="id-ID"/>
              </w:rPr>
              <w:t>Pengaruh Harga</w:t>
            </w:r>
          </w:p>
        </w:tc>
        <w:tc>
          <w:tcPr>
            <w:tcW w:w="2693" w:type="dxa"/>
          </w:tcPr>
          <w:p w14:paraId="39028D9F" w14:textId="77777777" w:rsidR="00A40053" w:rsidRDefault="00E4275C">
            <w:pPr>
              <w:pStyle w:val="TableParagraph"/>
              <w:spacing w:before="3"/>
              <w:ind w:left="103" w:right="287"/>
              <w:rPr>
                <w:lang w:val="id-ID"/>
              </w:rPr>
            </w:pPr>
            <w:r>
              <w:rPr>
                <w:lang w:val="id-ID"/>
              </w:rPr>
              <w:t>Hasil penelitian menunjukkan bahwa harga berpengaruh signifikan dan negatif terhadap keputusan pembelian, sedangkan kualitas produk berpengaruh signifikan dan positif terhadap keputusan pembelian. Selanjutnya variabel independen yang dominan terhadap keputusan pembelian adalah kualitas produk</w:t>
            </w:r>
          </w:p>
        </w:tc>
      </w:tr>
      <w:tr w:rsidR="00A40053" w14:paraId="495B0FD4" w14:textId="77777777">
        <w:trPr>
          <w:trHeight w:val="1152"/>
        </w:trPr>
        <w:tc>
          <w:tcPr>
            <w:tcW w:w="568" w:type="dxa"/>
          </w:tcPr>
          <w:p w14:paraId="3F10CCB5" w14:textId="77777777" w:rsidR="00A40053" w:rsidRDefault="00E4275C">
            <w:pPr>
              <w:pStyle w:val="TableParagraph"/>
              <w:ind w:left="8"/>
              <w:jc w:val="center"/>
              <w:rPr>
                <w:lang w:val="id-ID"/>
              </w:rPr>
            </w:pPr>
            <w:r>
              <w:rPr>
                <w:lang w:val="id-ID"/>
              </w:rPr>
              <w:t>2</w:t>
            </w:r>
          </w:p>
        </w:tc>
        <w:tc>
          <w:tcPr>
            <w:tcW w:w="1700" w:type="dxa"/>
          </w:tcPr>
          <w:p w14:paraId="028A0F01" w14:textId="77777777" w:rsidR="00A40053" w:rsidRDefault="00E4275C">
            <w:pPr>
              <w:pStyle w:val="TableParagraph"/>
              <w:spacing w:before="2"/>
              <w:ind w:left="106" w:right="-3"/>
              <w:rPr>
                <w:lang w:val="id-ID"/>
              </w:rPr>
            </w:pPr>
            <w:r>
              <w:rPr>
                <w:lang w:val="id-ID"/>
              </w:rPr>
              <w:fldChar w:fldCharType="begin"/>
            </w:r>
            <w:r>
              <w:rPr>
                <w:lang w:val="id-ID"/>
              </w:rPr>
              <w:instrText>ADDIN CSL_CITATION {"citationItems":[{"id":"ITEM-1","itemData":{"abstract":"Sales of fashion products online every year has increased. Mazelnid is one of the companies that sells fashion products online which was established in early 2017. Mazelnid sells men and women bags products made from premium synthetic leather. Mazelnid products are sold online and offline through the exhibition. Mazelnid product sales have fluctuated so that the researcher need to know about what matters affecting the purchase decision Mazelnid products. This research aimed to analyze whether the product quality variables, product prices and product design have influence on consumer purchasing decision Mazelnid. This research used quantitative techniques by collecting data through online and offline questionnaires. The respondents of this research were all consumers who had purchased Mazelnid products domiciled in Surabaya in 2017. The size of research respondents that fit the criteria in this study was 46 people. Therefore, saturated sample technique was used in this research. The data were processed by multiple regression analysis with SPSS application. The results of this study showed that the quality of product significantly influenced the purchase decision, while product prices and product designs had no significant effect on purchasing decisions with research objects on Mazelnid corporate consumers.","author":[{"dropping-particle":"","family":"Ariella","given":"Rizqullah Irfan","non-dropping-particle":"","parse-names":false,"suffix":""}],"container-title":"PERFORMA: Jurnal Manajemen dan Start-Up Bisnis","id":"ITEM-1","issue":"2","issued":{"date-parts":[["2018"]]},"page":"215-221","title":"\"Pengaruh kualitas produk, harga produk dan desain produk terhadap keputusan pembelian Konsumen Mazelnid\"","type":"article-journal","volume":"3"},"uris":["http://www.mendeley.com/documents/?uuid=7f7deb5d-02ee-4697-9fea-b1c9e07cbe88"]}],"mendeley":{"formattedCitation":"(Ariella, 2018)","manualFormatting":"Ariella ( 2018)","plainTextFormattedCitation":"(Ariella, 2018)","previouslyFormattedCitation":"(Ariella, 2018)"},"properties":{"noteIndex":0},"schema":"https://github.com/citation-style-language/schema/raw/master/csl-citation.json"}</w:instrText>
            </w:r>
            <w:r>
              <w:rPr>
                <w:lang w:val="id-ID"/>
              </w:rPr>
              <w:fldChar w:fldCharType="separate"/>
            </w:r>
            <w:r>
              <w:rPr>
                <w:noProof/>
                <w:lang w:val="id-ID"/>
              </w:rPr>
              <w:t>Ariella ( 2018)</w:t>
            </w:r>
            <w:r>
              <w:rPr>
                <w:lang w:val="id-ID"/>
              </w:rPr>
              <w:fldChar w:fldCharType="end"/>
            </w:r>
          </w:p>
        </w:tc>
        <w:tc>
          <w:tcPr>
            <w:tcW w:w="2129" w:type="dxa"/>
          </w:tcPr>
          <w:p w14:paraId="056E4546" w14:textId="77777777" w:rsidR="00A40053" w:rsidRDefault="00E4275C">
            <w:pPr>
              <w:pStyle w:val="TableParagraph"/>
              <w:ind w:left="71"/>
              <w:rPr>
                <w:lang w:val="id-ID"/>
              </w:rPr>
            </w:pPr>
            <w:r>
              <w:rPr>
                <w:spacing w:val="-4"/>
                <w:lang w:val="id-ID"/>
              </w:rPr>
              <w:t xml:space="preserve"> </w:t>
            </w:r>
            <w:r>
              <w:rPr>
                <w:lang w:val="id-ID"/>
              </w:rPr>
              <w:t>Pengaruh Kualitas Produk, Harga Produk Dan Desain Produk Terhadap Keputusan Pembelian Konsumen Mazelnid</w:t>
            </w:r>
          </w:p>
        </w:tc>
        <w:tc>
          <w:tcPr>
            <w:tcW w:w="1845" w:type="dxa"/>
          </w:tcPr>
          <w:p w14:paraId="726452D7" w14:textId="77777777" w:rsidR="00A40053" w:rsidRDefault="00E4275C">
            <w:pPr>
              <w:pStyle w:val="TableParagraph"/>
              <w:ind w:left="107" w:hanging="36"/>
              <w:jc w:val="center"/>
              <w:rPr>
                <w:b/>
                <w:lang w:val="id-ID"/>
              </w:rPr>
            </w:pPr>
            <w:r>
              <w:rPr>
                <w:b/>
                <w:lang w:val="id-ID"/>
              </w:rPr>
              <w:t>Persamaan</w:t>
            </w:r>
          </w:p>
          <w:p w14:paraId="0DCAECBA" w14:textId="77777777" w:rsidR="00A40053" w:rsidRDefault="00E4275C">
            <w:pPr>
              <w:pStyle w:val="TableParagraph"/>
              <w:ind w:left="107" w:hanging="36"/>
              <w:jc w:val="center"/>
              <w:rPr>
                <w:lang w:val="id-ID"/>
              </w:rPr>
            </w:pPr>
            <w:r>
              <w:rPr>
                <w:lang w:val="id-ID"/>
              </w:rPr>
              <w:t>Pengaruh Kualitas Produk</w:t>
            </w:r>
          </w:p>
          <w:p w14:paraId="3CE859B0" w14:textId="77777777" w:rsidR="00A40053" w:rsidRDefault="00E4275C">
            <w:pPr>
              <w:pStyle w:val="TableParagraph"/>
              <w:ind w:left="107" w:hanging="36"/>
              <w:jc w:val="center"/>
              <w:rPr>
                <w:lang w:val="id-ID"/>
              </w:rPr>
            </w:pPr>
            <w:r>
              <w:rPr>
                <w:lang w:val="id-ID"/>
              </w:rPr>
              <w:t>Terhadap Keputusan Pembelian</w:t>
            </w:r>
          </w:p>
          <w:p w14:paraId="38C57EAB" w14:textId="77777777" w:rsidR="00A40053" w:rsidRDefault="00A40053">
            <w:pPr>
              <w:pStyle w:val="TableParagraph"/>
              <w:ind w:left="107" w:hanging="36"/>
              <w:jc w:val="center"/>
              <w:rPr>
                <w:lang w:val="id-ID"/>
              </w:rPr>
            </w:pPr>
          </w:p>
          <w:p w14:paraId="0B9935C6" w14:textId="77777777" w:rsidR="00A40053" w:rsidRDefault="00E4275C">
            <w:pPr>
              <w:pStyle w:val="TableParagraph"/>
              <w:ind w:left="107" w:hanging="36"/>
              <w:jc w:val="center"/>
              <w:rPr>
                <w:b/>
                <w:lang w:val="id-ID"/>
              </w:rPr>
            </w:pPr>
            <w:r>
              <w:rPr>
                <w:b/>
                <w:lang w:val="id-ID"/>
              </w:rPr>
              <w:t>Perbedaan</w:t>
            </w:r>
          </w:p>
          <w:p w14:paraId="0FB0A3A1" w14:textId="77777777" w:rsidR="00A40053" w:rsidRDefault="00E4275C">
            <w:pPr>
              <w:pStyle w:val="TableParagraph"/>
              <w:spacing w:before="71"/>
              <w:ind w:left="107"/>
              <w:jc w:val="center"/>
              <w:rPr>
                <w:lang w:val="id-ID"/>
              </w:rPr>
            </w:pPr>
            <w:r>
              <w:rPr>
                <w:lang w:val="id-ID"/>
              </w:rPr>
              <w:t>Harga Produk dan Desain Produk</w:t>
            </w:r>
          </w:p>
        </w:tc>
        <w:tc>
          <w:tcPr>
            <w:tcW w:w="2693" w:type="dxa"/>
          </w:tcPr>
          <w:p w14:paraId="068221E5" w14:textId="77777777" w:rsidR="00A40053" w:rsidRDefault="00E4275C">
            <w:pPr>
              <w:pStyle w:val="TableParagraph"/>
              <w:ind w:left="103"/>
              <w:rPr>
                <w:lang w:val="id-ID"/>
              </w:rPr>
            </w:pPr>
            <w:r>
              <w:rPr>
                <w:lang w:val="id-ID"/>
              </w:rPr>
              <w:t>Hasil dari penelitian ini menunjukan bahwa Kualitas produk berpengaruh secara signifikan terhadap keputusan pembelian. Harga produk dan desain produk tidak berpengaruh secara signifikan terhadap keputusan pembelian dengan objek penelitian pada konsumen perusahaan Mazelnid.</w:t>
            </w:r>
          </w:p>
        </w:tc>
      </w:tr>
      <w:tr w:rsidR="00A40053" w14:paraId="05215B08" w14:textId="77777777">
        <w:trPr>
          <w:trHeight w:val="699"/>
        </w:trPr>
        <w:tc>
          <w:tcPr>
            <w:tcW w:w="568" w:type="dxa"/>
            <w:tcBorders>
              <w:top w:val="single" w:sz="4" w:space="0" w:color="000000"/>
              <w:left w:val="single" w:sz="4" w:space="0" w:color="000000"/>
              <w:bottom w:val="single" w:sz="4" w:space="0" w:color="000000"/>
              <w:right w:val="single" w:sz="4" w:space="0" w:color="000000"/>
            </w:tcBorders>
          </w:tcPr>
          <w:p w14:paraId="457B165A" w14:textId="77777777" w:rsidR="00A40053" w:rsidRDefault="00E4275C">
            <w:pPr>
              <w:pStyle w:val="TableParagraph"/>
              <w:ind w:left="8"/>
              <w:jc w:val="center"/>
              <w:rPr>
                <w:lang w:val="id-ID"/>
              </w:rPr>
            </w:pPr>
            <w:r>
              <w:rPr>
                <w:lang w:val="id-ID"/>
              </w:rPr>
              <w:t>3</w:t>
            </w:r>
          </w:p>
        </w:tc>
        <w:tc>
          <w:tcPr>
            <w:tcW w:w="1700" w:type="dxa"/>
            <w:tcBorders>
              <w:top w:val="single" w:sz="4" w:space="0" w:color="000000"/>
              <w:left w:val="single" w:sz="4" w:space="0" w:color="000000"/>
              <w:bottom w:val="single" w:sz="4" w:space="0" w:color="000000"/>
              <w:right w:val="single" w:sz="4" w:space="0" w:color="000000"/>
            </w:tcBorders>
          </w:tcPr>
          <w:p w14:paraId="1E154879" w14:textId="77777777" w:rsidR="00A40053" w:rsidRDefault="00E4275C">
            <w:pPr>
              <w:pStyle w:val="TableParagraph"/>
              <w:ind w:left="106"/>
              <w:rPr>
                <w:lang w:val="id-ID"/>
              </w:rPr>
            </w:pPr>
            <w:r>
              <w:rPr>
                <w:lang w:val="id-ID"/>
              </w:rPr>
              <w:fldChar w:fldCharType="begin"/>
            </w:r>
            <w:r>
              <w:rPr>
                <w:lang w:val="id-ID"/>
              </w:rPr>
              <w:instrText>ADDIN CSL_CITATION {"citationItems":[{"id":"ITEM-1","itemData":{"DOI":"10.54371/jiip.v7i4.4280","abstract":"Penelitian berikut ditujukan untuk mengetahui adanya Pengaruh Kualitas Produk Terhadap Kepuasan Konsumen Nayra Cake Pekanbaru. Dengan adanya penelitian berikut bertujuan untuk mengetahui apakah variabel kualitas produk dan kepuasan konsumen berdampak pada peningkatan penjualan produk Nayra Cake Pekanbaru. Penelitian ini adalah penelitian kuantitatif dengan pendekatan deskriptif, dan sebagai pengukurnya digunakan skala ordinal. Teknik penarikan sampel dalam penelitian ini menggunakan metode sampling insedental, dengan menggunakan rumus cochran dengan tingkat kesalahan 10% sehingga diperoleh jumlah sampel sebanyak 100 responden. Teknik pengumpulan data dengan cara memberikan instrument tes berbentuk kuesioner dengan dilakukan uji validitas dan uji reabilitas. Berdasarkan hasil analisis uji regresi linear sederhana pada pengaruh kualitas produk terhadap kepuasan konsumen diperoleh nilai R Square sebesar 0,464 atau 46,4%, dan hasil analisis deskriptif diketahui bahwa nilai sig. kualitas produk terhadap kepuasan konsumen sebesar 0,000 &lt; 0,05 yang berarti terdapat pengaruh kualitas produk terhadap kepuasan konsumen. Artinya semakin baik kualitas produk maka akan semakin tinggi tingkat kepuasan konsumen.","author":[{"dropping-particle":"","family":"Ernawati","given":"Diah","non-dropping-particle":"","parse-names":false,"suffix":""}],"container-title":"JIIP - Jurnal Ilmiah Ilmu Pendidikan","id":"ITEM-1","issue":"4","issued":{"date-parts":[["2019"]]},"page":"3736-3740","title":"PENGARUH KUALITAS PRODUK, INOVASI PRODUK DAN PROMOSI TERHADAP KEPUTUSAN PEMBELIAN PRODUK HI JACK SANDALS BANDUNG","type":"article-journal","volume":"7"},"uris":["http://www.mendeley.com/documents/?uuid=36b921da-ba07-4a8a-a7d5-3837e22584a5"]}],"mendeley":{"formattedCitation":"(Ernawati, 2019)","manualFormatting":"Ernawati (2019)","plainTextFormattedCitation":"(Ernawati, 2019)","previouslyFormattedCitation":"(Ernawati, 2019)"},"properties":{"noteIndex":0},"schema":"https://github.com/citation-style-language/schema/raw/master/csl-citation.json"}</w:instrText>
            </w:r>
            <w:r>
              <w:rPr>
                <w:lang w:val="id-ID"/>
              </w:rPr>
              <w:fldChar w:fldCharType="separate"/>
            </w:r>
            <w:r>
              <w:rPr>
                <w:noProof/>
                <w:lang w:val="id-ID"/>
              </w:rPr>
              <w:t>Ernawat</w:t>
            </w:r>
            <w:bookmarkStart w:id="53" w:name="_Hlk187693899"/>
            <w:r>
              <w:rPr>
                <w:noProof/>
                <w:lang w:val="id-ID"/>
              </w:rPr>
              <w:t>i (2019</w:t>
            </w:r>
            <w:bookmarkEnd w:id="53"/>
            <w:r>
              <w:rPr>
                <w:noProof/>
                <w:lang w:val="id-ID"/>
              </w:rPr>
              <w:t>)</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318A1244" w14:textId="77777777" w:rsidR="00A40053" w:rsidRDefault="00E4275C">
            <w:pPr>
              <w:pStyle w:val="TableParagraph"/>
              <w:ind w:left="107"/>
              <w:rPr>
                <w:lang w:val="id-ID"/>
              </w:rPr>
            </w:pPr>
            <w:bookmarkStart w:id="54" w:name="_Hlk187693666"/>
            <w:r>
              <w:rPr>
                <w:lang w:val="id-ID"/>
              </w:rPr>
              <w:t>Pengaruh Kualitas Produk, Inovasi Produk Dan Promosi Terhadap Keputusan Pembelian Produk Hi Jack Sandals Bandung</w:t>
            </w:r>
            <w:bookmarkEnd w:id="54"/>
          </w:p>
        </w:tc>
        <w:tc>
          <w:tcPr>
            <w:tcW w:w="1845" w:type="dxa"/>
            <w:tcBorders>
              <w:top w:val="single" w:sz="4" w:space="0" w:color="000000"/>
              <w:left w:val="single" w:sz="4" w:space="0" w:color="000000"/>
              <w:bottom w:val="single" w:sz="4" w:space="0" w:color="000000"/>
              <w:right w:val="single" w:sz="4" w:space="0" w:color="000000"/>
            </w:tcBorders>
          </w:tcPr>
          <w:p w14:paraId="18EB790C" w14:textId="77777777" w:rsidR="00A40053" w:rsidRDefault="00E4275C">
            <w:pPr>
              <w:pStyle w:val="TableParagraph"/>
              <w:ind w:left="107" w:hanging="36"/>
              <w:jc w:val="center"/>
              <w:rPr>
                <w:b/>
                <w:lang w:val="id-ID"/>
              </w:rPr>
            </w:pPr>
            <w:r>
              <w:rPr>
                <w:b/>
                <w:lang w:val="id-ID"/>
              </w:rPr>
              <w:t>Persamaan</w:t>
            </w:r>
          </w:p>
          <w:p w14:paraId="1C8F79A2" w14:textId="77777777" w:rsidR="00A40053" w:rsidRDefault="00E4275C">
            <w:pPr>
              <w:pStyle w:val="TableParagraph"/>
              <w:ind w:left="107" w:hanging="36"/>
              <w:jc w:val="center"/>
              <w:rPr>
                <w:lang w:val="id-ID"/>
              </w:rPr>
            </w:pPr>
            <w:r>
              <w:rPr>
                <w:lang w:val="id-ID"/>
              </w:rPr>
              <w:t>Pengaruh Kualitas Produk, Promosi</w:t>
            </w:r>
          </w:p>
          <w:p w14:paraId="4739FF23" w14:textId="77777777" w:rsidR="00A40053" w:rsidRDefault="00E4275C">
            <w:pPr>
              <w:pStyle w:val="TableParagraph"/>
              <w:ind w:left="107" w:hanging="36"/>
              <w:jc w:val="center"/>
              <w:rPr>
                <w:lang w:val="id-ID"/>
              </w:rPr>
            </w:pPr>
            <w:r>
              <w:rPr>
                <w:lang w:val="id-ID"/>
              </w:rPr>
              <w:t>Terhadap Keputusan Pembelian</w:t>
            </w:r>
          </w:p>
          <w:p w14:paraId="16FDBFE7" w14:textId="77777777" w:rsidR="00A40053" w:rsidRDefault="00A40053">
            <w:pPr>
              <w:pStyle w:val="TableParagraph"/>
              <w:ind w:left="107" w:hanging="36"/>
              <w:jc w:val="center"/>
              <w:rPr>
                <w:lang w:val="id-ID"/>
              </w:rPr>
            </w:pPr>
          </w:p>
          <w:p w14:paraId="1FB7C0C2" w14:textId="77777777" w:rsidR="00A40053" w:rsidRDefault="00E4275C">
            <w:pPr>
              <w:pStyle w:val="TableParagraph"/>
              <w:ind w:left="107" w:hanging="36"/>
              <w:jc w:val="center"/>
              <w:rPr>
                <w:b/>
                <w:lang w:val="id-ID"/>
              </w:rPr>
            </w:pPr>
            <w:r>
              <w:rPr>
                <w:b/>
                <w:lang w:val="id-ID"/>
              </w:rPr>
              <w:t>Perbedaan</w:t>
            </w:r>
          </w:p>
          <w:p w14:paraId="676AA306" w14:textId="77777777" w:rsidR="00A40053" w:rsidRDefault="00E4275C">
            <w:pPr>
              <w:pStyle w:val="TableParagraph"/>
              <w:ind w:left="107"/>
              <w:jc w:val="center"/>
              <w:rPr>
                <w:lang w:val="id-ID"/>
              </w:rPr>
            </w:pPr>
            <w:r>
              <w:rPr>
                <w:lang w:val="id-ID"/>
              </w:rPr>
              <w:t>Inovasi Produk</w:t>
            </w:r>
          </w:p>
        </w:tc>
        <w:tc>
          <w:tcPr>
            <w:tcW w:w="2693" w:type="dxa"/>
            <w:tcBorders>
              <w:top w:val="single" w:sz="4" w:space="0" w:color="000000"/>
              <w:left w:val="single" w:sz="4" w:space="0" w:color="000000"/>
              <w:bottom w:val="single" w:sz="4" w:space="0" w:color="000000"/>
              <w:right w:val="single" w:sz="4" w:space="0" w:color="000000"/>
            </w:tcBorders>
          </w:tcPr>
          <w:p w14:paraId="00FD0123" w14:textId="77777777" w:rsidR="00A40053" w:rsidRDefault="00E4275C">
            <w:pPr>
              <w:pStyle w:val="TableParagraph"/>
              <w:ind w:left="103"/>
              <w:rPr>
                <w:lang w:val="id-ID"/>
              </w:rPr>
            </w:pPr>
            <w:r>
              <w:rPr>
                <w:lang w:val="id-ID"/>
              </w:rPr>
              <w:t>Hasil penelitian ini menunjukkan bahwa variabel kualitas produk dan variabel promosi berpengaruh positif dan signifikan terhadap keputusan pembelian,namun di sisi lain variabel inovasi produk tidak berpengaruh signifikan terhadap keputusan pembelian.</w:t>
            </w:r>
          </w:p>
        </w:tc>
      </w:tr>
      <w:tr w:rsidR="00A40053" w14:paraId="3C2A1082" w14:textId="77777777">
        <w:trPr>
          <w:trHeight w:val="2974"/>
        </w:trPr>
        <w:tc>
          <w:tcPr>
            <w:tcW w:w="568" w:type="dxa"/>
            <w:tcBorders>
              <w:top w:val="single" w:sz="4" w:space="0" w:color="000000"/>
              <w:left w:val="single" w:sz="4" w:space="0" w:color="000000"/>
              <w:bottom w:val="single" w:sz="4" w:space="0" w:color="000000"/>
              <w:right w:val="single" w:sz="4" w:space="0" w:color="000000"/>
            </w:tcBorders>
          </w:tcPr>
          <w:p w14:paraId="6BAE080A" w14:textId="77777777" w:rsidR="00A40053" w:rsidRDefault="00E4275C">
            <w:pPr>
              <w:pStyle w:val="TableParagraph"/>
              <w:ind w:left="8"/>
              <w:jc w:val="center"/>
              <w:rPr>
                <w:lang w:val="id-ID"/>
              </w:rPr>
            </w:pPr>
            <w:r>
              <w:rPr>
                <w:lang w:val="id-ID"/>
              </w:rPr>
              <w:t>4</w:t>
            </w:r>
          </w:p>
        </w:tc>
        <w:tc>
          <w:tcPr>
            <w:tcW w:w="1700" w:type="dxa"/>
            <w:tcBorders>
              <w:top w:val="single" w:sz="4" w:space="0" w:color="000000"/>
              <w:left w:val="single" w:sz="4" w:space="0" w:color="000000"/>
              <w:bottom w:val="single" w:sz="4" w:space="0" w:color="000000"/>
              <w:right w:val="single" w:sz="4" w:space="0" w:color="000000"/>
            </w:tcBorders>
          </w:tcPr>
          <w:p w14:paraId="0E774D93" w14:textId="77777777" w:rsidR="00A40053" w:rsidRDefault="00E4275C">
            <w:pPr>
              <w:pStyle w:val="TableParagraph"/>
              <w:ind w:left="106"/>
              <w:rPr>
                <w:lang w:val="id-ID"/>
              </w:rPr>
            </w:pPr>
            <w:r>
              <w:rPr>
                <w:lang w:val="id-ID"/>
              </w:rPr>
              <w:fldChar w:fldCharType="begin"/>
            </w:r>
            <w:r>
              <w:rPr>
                <w:lang w:val="id-ID"/>
              </w:rPr>
              <w:instrText>ADDIN CSL_CITATION {"citationItems":[{"id":"ITEM-1","itemData":{"abstract":"ABSTRAK Kolom naphtha splitter yang ada di unit HCC berfungsi untuk memisahkan fraksi naphtha yang berasal dari top kolom fraksinator menjadi fraksi light naphtha sebagai komponen blending mogas dan heavy naphtha sebagai feed unit platforming penghasil reformate. Tujuan yang hendak dicapai dalam penelitian ini adalah meningkatkan produk heavy naphtha dengan pengaturan cutting point dengan pertimbangan batasan spesifikasi produk. Perubahan cutting point pada fraksi heavy naphtha, akan berdampak pada perubahan yield heavy naphtha dan kondisi operasi pada kolom fraksinasi yaitu, temperatur draw off heavy naphtha. Perubahan cutting point tersebut menggunakan metode pseudo component, yang diikuti trial and error dan dibatasi pada spesifikasi heavy naphtha sebagai feed unit platforming yaitu density heavy naphtha minimal 715 kg/m 3 dan maksimal 770 kg/m 3 , IBP heavy naphtha pada minimal 70 o C, 50 % distilasi minimal 77 o C dan maksimal 110 o C, FBP heavy naphtha maksimal 170 o C dan RVP light naphtha maksimal 14 psi. Pengontrolan terhadap batasan-batasan produk heavy naphtha harus terus dilakukan, sehingga hasil pengaturan dari cutting point tidak merusak spesifikasi dari heavy naphtha tersebut. Penurunan cutting point heavy naphtha sebesar 15°F, akan menaikkan yield heavy naphtha sebesar 7,76 % volume on feed, atau 2.72 m 3 /jam. Perubahan cutting point, juga akan diikuti dengan penurunan temperatur draw off heavy naphtha sebesar 23 o C. Margin total unit akan bertambah sebesar US$ 88.817,89 per tahun atau sekitar Rp 1.231.047.316,07 per tahun jika diasumsikan 1 US$ sebesar Rp 13.860,00","author":[{"dropping-particle":"","family":"Nasution","given":"Asrizal Efendy","non-dropping-particle":"","parse-names":false,"suffix":""},{"dropping-particle":"","family":"Lesmana","given":"Muhammad Taufik","non-dropping-particle":"","parse-names":false,"suffix":""}],"container-title":"Prosiding Seminar Nasional Vokasi Indonesia","id":"ITEM-1","issued":{"date-parts":[["2018"]]},"page":"83-88","title":"Prosiding Seminar Nasional Vokasi Indonesia","type":"article-journal","volume":"1"},"uris":["http://www.mendeley.com/documents/?uuid=d382fc3b-aa2f-415f-a245-d2778556007d"]}],"mendeley":{"formattedCitation":"(Nasution &amp; Lesmana, 2018)","manualFormatting":"Nasution &amp; Lesmana (2018)","plainTextFormattedCitation":"(Nasution &amp; Lesmana, 2018)","previouslyFormattedCitation":"(Nasution &amp; Lesmana, 2018)"},"properties":{"noteIndex":0},"schema":"https://github.com/citation-style-language/schema/raw/master/csl-citation.json"}</w:instrText>
            </w:r>
            <w:r>
              <w:rPr>
                <w:lang w:val="id-ID"/>
              </w:rPr>
              <w:fldChar w:fldCharType="separate"/>
            </w:r>
            <w:r>
              <w:rPr>
                <w:noProof/>
                <w:lang w:val="id-ID"/>
              </w:rPr>
              <w:t>Nasution &amp; Lesmana (2018)</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11E7CBB5" w14:textId="77777777" w:rsidR="00A40053" w:rsidRDefault="00E4275C">
            <w:pPr>
              <w:pStyle w:val="TableParagraph"/>
              <w:ind w:left="107"/>
              <w:rPr>
                <w:lang w:val="id-ID"/>
              </w:rPr>
            </w:pPr>
            <w:r>
              <w:rPr>
                <w:lang w:val="id-ID"/>
              </w:rPr>
              <w:t>Pengaruh Harga dan Kualitas Pelayanan Terhadap Keputusan Pembelian Konsumen (Studi Kasus pada Alfamart di Kota Medan)</w:t>
            </w:r>
          </w:p>
        </w:tc>
        <w:tc>
          <w:tcPr>
            <w:tcW w:w="1845" w:type="dxa"/>
            <w:tcBorders>
              <w:top w:val="single" w:sz="4" w:space="0" w:color="000000"/>
              <w:left w:val="single" w:sz="4" w:space="0" w:color="000000"/>
              <w:bottom w:val="single" w:sz="4" w:space="0" w:color="000000"/>
              <w:right w:val="single" w:sz="4" w:space="0" w:color="000000"/>
            </w:tcBorders>
          </w:tcPr>
          <w:p w14:paraId="047EA74A" w14:textId="77777777" w:rsidR="00A40053" w:rsidRDefault="00E4275C">
            <w:pPr>
              <w:pStyle w:val="TableParagraph"/>
              <w:ind w:left="107" w:hanging="36"/>
              <w:jc w:val="center"/>
              <w:rPr>
                <w:b/>
                <w:lang w:val="id-ID"/>
              </w:rPr>
            </w:pPr>
            <w:r>
              <w:rPr>
                <w:b/>
                <w:lang w:val="id-ID"/>
              </w:rPr>
              <w:t>Persamaan</w:t>
            </w:r>
          </w:p>
          <w:p w14:paraId="09E46EC5" w14:textId="77777777" w:rsidR="00A40053" w:rsidRDefault="00E4275C">
            <w:pPr>
              <w:pStyle w:val="TableParagraph"/>
              <w:ind w:left="107" w:hanging="36"/>
              <w:jc w:val="center"/>
              <w:rPr>
                <w:lang w:val="id-ID"/>
              </w:rPr>
            </w:pPr>
            <w:r>
              <w:rPr>
                <w:lang w:val="id-ID"/>
              </w:rPr>
              <w:t>Kualitas Pelayanan</w:t>
            </w:r>
          </w:p>
          <w:p w14:paraId="1B7A277A" w14:textId="77777777" w:rsidR="00A40053" w:rsidRDefault="00E4275C">
            <w:pPr>
              <w:pStyle w:val="TableParagraph"/>
              <w:ind w:left="107" w:hanging="36"/>
              <w:jc w:val="center"/>
              <w:rPr>
                <w:lang w:val="id-ID"/>
              </w:rPr>
            </w:pPr>
            <w:r>
              <w:rPr>
                <w:lang w:val="id-ID"/>
              </w:rPr>
              <w:t>Terhadap Keputusan Pembelian</w:t>
            </w:r>
          </w:p>
          <w:p w14:paraId="384937BB" w14:textId="77777777" w:rsidR="00A40053" w:rsidRDefault="00A40053">
            <w:pPr>
              <w:pStyle w:val="TableParagraph"/>
              <w:ind w:left="107" w:hanging="36"/>
              <w:jc w:val="center"/>
              <w:rPr>
                <w:lang w:val="id-ID"/>
              </w:rPr>
            </w:pPr>
          </w:p>
          <w:p w14:paraId="6BEBD48D" w14:textId="77777777" w:rsidR="00A40053" w:rsidRDefault="00E4275C">
            <w:pPr>
              <w:pStyle w:val="TableParagraph"/>
              <w:ind w:left="107" w:hanging="36"/>
              <w:jc w:val="center"/>
              <w:rPr>
                <w:b/>
                <w:lang w:val="id-ID"/>
              </w:rPr>
            </w:pPr>
            <w:r>
              <w:rPr>
                <w:b/>
                <w:lang w:val="id-ID"/>
              </w:rPr>
              <w:t>Perbedaan</w:t>
            </w:r>
          </w:p>
          <w:p w14:paraId="51461A56" w14:textId="77777777" w:rsidR="00A40053" w:rsidRDefault="00E4275C">
            <w:pPr>
              <w:pStyle w:val="TableParagraph"/>
              <w:ind w:left="107"/>
              <w:jc w:val="center"/>
              <w:rPr>
                <w:lang w:val="id-ID"/>
              </w:rPr>
            </w:pPr>
            <w:r>
              <w:rPr>
                <w:lang w:val="id-ID"/>
              </w:rPr>
              <w:t xml:space="preserve">Pengaruh Harga </w:t>
            </w:r>
          </w:p>
        </w:tc>
        <w:tc>
          <w:tcPr>
            <w:tcW w:w="2693" w:type="dxa"/>
            <w:tcBorders>
              <w:top w:val="single" w:sz="4" w:space="0" w:color="000000"/>
              <w:left w:val="single" w:sz="4" w:space="0" w:color="000000"/>
              <w:bottom w:val="single" w:sz="4" w:space="0" w:color="000000"/>
              <w:right w:val="single" w:sz="4" w:space="0" w:color="000000"/>
            </w:tcBorders>
          </w:tcPr>
          <w:p w14:paraId="096D2B7D" w14:textId="77777777" w:rsidR="00A40053" w:rsidRDefault="00E4275C">
            <w:pPr>
              <w:pStyle w:val="TableParagraph"/>
              <w:ind w:left="103"/>
              <w:rPr>
                <w:lang w:val="id-ID"/>
              </w:rPr>
            </w:pPr>
            <w:r>
              <w:rPr>
                <w:lang w:val="id-ID"/>
              </w:rPr>
              <w:t>Hasil Penelitian menyatakan bahwa secara parsial dan simultan kedua variabel independen yang diteliti yaitu harga dan kualitas pelayanan berpengaruh positif dan signifikan terhadap keputusan pembelian konsumen.</w:t>
            </w:r>
          </w:p>
        </w:tc>
      </w:tr>
      <w:tr w:rsidR="00A40053" w14:paraId="4D8CC06D" w14:textId="77777777">
        <w:trPr>
          <w:trHeight w:val="557"/>
        </w:trPr>
        <w:tc>
          <w:tcPr>
            <w:tcW w:w="568" w:type="dxa"/>
            <w:tcBorders>
              <w:top w:val="single" w:sz="4" w:space="0" w:color="000000"/>
              <w:left w:val="single" w:sz="4" w:space="0" w:color="000000"/>
              <w:bottom w:val="single" w:sz="4" w:space="0" w:color="000000"/>
              <w:right w:val="single" w:sz="4" w:space="0" w:color="000000"/>
            </w:tcBorders>
          </w:tcPr>
          <w:p w14:paraId="34C82A9C" w14:textId="77777777" w:rsidR="00A40053" w:rsidRDefault="00E4275C">
            <w:pPr>
              <w:pStyle w:val="TableParagraph"/>
              <w:ind w:left="8"/>
              <w:jc w:val="center"/>
              <w:rPr>
                <w:lang w:val="id-ID"/>
              </w:rPr>
            </w:pPr>
            <w:r>
              <w:rPr>
                <w:lang w:val="id-ID"/>
              </w:rPr>
              <w:t>5</w:t>
            </w:r>
          </w:p>
        </w:tc>
        <w:tc>
          <w:tcPr>
            <w:tcW w:w="1700" w:type="dxa"/>
            <w:tcBorders>
              <w:top w:val="single" w:sz="4" w:space="0" w:color="000000"/>
              <w:left w:val="single" w:sz="4" w:space="0" w:color="000000"/>
              <w:bottom w:val="single" w:sz="4" w:space="0" w:color="000000"/>
              <w:right w:val="single" w:sz="4" w:space="0" w:color="000000"/>
            </w:tcBorders>
          </w:tcPr>
          <w:p w14:paraId="7E178546" w14:textId="77777777" w:rsidR="00A40053" w:rsidRDefault="00E4275C">
            <w:pPr>
              <w:pStyle w:val="TableParagraph"/>
              <w:ind w:left="145"/>
              <w:rPr>
                <w:lang w:val="id-ID"/>
              </w:rPr>
            </w:pPr>
            <w:r>
              <w:rPr>
                <w:lang w:val="id-ID"/>
              </w:rPr>
              <w:fldChar w:fldCharType="begin"/>
            </w:r>
            <w:r>
              <w:rPr>
                <w:lang w:val="id-ID"/>
              </w:rPr>
              <w:instrText>ADDIN CSL_CITATION {"citationItems":[{"id":"ITEM-1","itemData":{"DOI":"10.37606/publik.v9i1.256","ISSN":"2088-1894","abstract":"Penelitian ini bertujuan untuk mengetahui Pengaruh Lokasi dan Kualitas Pelayanan Terhadap Keputusan Pembelian pada BUMDes Amanah Mart, Kecamatan Tempurejo, Kabupaten Jember. Jenis penelitian menggunakan deskriptif kuantitatif. Populasi dalam penelitian ini adalah konsumen BUMDes Amanah Mart Pondokrejo. Sampel yang digunakan sebanyak 65 responden, menggunakan teknik accidental sampling. Alat analis menggunakan regresi linear berganda. Hasil uji t menunjukkan signifikan lokasi (0,690) dan kualitas pelayanan (0,908) lebih besar dari 0,05, sehingga secara parsial tidak berpengaruh secara signifikan terhadap keputusan pembelian. Hasil uji F menunjukkan nilai sifnifikansi sebesar 0,900 lebih besar dari 0,05, sehingga secara simultan lokasi dan kualitas pelayanan tidak berpengaruh terhadap keputusan pembelian. Uji koefisien determinasi menunjukkan bahwa (-0,029) keputusan pembelian dipengaruhi oleh lokasi dan kualitas pelayanan.","author":[{"dropping-particle":"","family":"Cynthia","given":"Debby","non-dropping-particle":"","parse-names":false,"suffix":""},{"dropping-particle":"","family":"Hermawan","given":"Haris","non-dropping-particle":"","parse-names":false,"suffix":""},{"dropping-particle":"","family":"Izzuddin","given":"Ahmad","non-dropping-particle":"","parse-names":false,"suffix":""}],"container-title":"Publik: Jurnal Manajemen Sumber Daya Manusia, Administrasi dan Pelayanan Publik","id":"ITEM-1","issue":"1","issued":{"date-parts":[["2021"]]},"page":"104-112","title":"Pengaruh Lokasi Dan Kualitas Pelayanan Terhadap Keputusan Pembelian","type":"article-journal","volume":"9"},"uris":["http://www.mendeley.com/documents/?uuid=bbd911af-34b3-410a-b9b2-1441986f9d63"]}],"mendeley":{"formattedCitation":"(Cynthia et al., 2021)","manualFormatting":"Cynthia dkk (2022)","plainTextFormattedCitation":"(Cynthia et al., 2021)","previouslyFormattedCitation":"(Cynthia et al., 2021)"},"properties":{"noteIndex":0},"schema":"https://github.com/citation-style-language/schema/raw/master/csl-citation.json"}</w:instrText>
            </w:r>
            <w:r>
              <w:rPr>
                <w:lang w:val="id-ID"/>
              </w:rPr>
              <w:fldChar w:fldCharType="separate"/>
            </w:r>
            <w:r>
              <w:rPr>
                <w:noProof/>
                <w:lang w:val="id-ID"/>
              </w:rPr>
              <w:t>Cynthia dkk (2022)</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6760D021" w14:textId="77777777" w:rsidR="00A40053" w:rsidRDefault="00E4275C">
            <w:pPr>
              <w:pStyle w:val="TableParagraph"/>
              <w:ind w:left="107"/>
              <w:rPr>
                <w:lang w:val="id-ID"/>
              </w:rPr>
            </w:pPr>
            <w:r>
              <w:rPr>
                <w:lang w:val="id-ID"/>
              </w:rPr>
              <w:t>Pengaruh Lokasi Dan Kualitas Pelayanan Terhadap Keputusan Pembelian</w:t>
            </w:r>
          </w:p>
        </w:tc>
        <w:tc>
          <w:tcPr>
            <w:tcW w:w="1845" w:type="dxa"/>
            <w:tcBorders>
              <w:top w:val="single" w:sz="4" w:space="0" w:color="000000"/>
              <w:left w:val="single" w:sz="4" w:space="0" w:color="000000"/>
              <w:bottom w:val="single" w:sz="4" w:space="0" w:color="000000"/>
              <w:right w:val="single" w:sz="4" w:space="0" w:color="000000"/>
            </w:tcBorders>
          </w:tcPr>
          <w:p w14:paraId="081D6C04" w14:textId="77777777" w:rsidR="00A40053" w:rsidRDefault="00E4275C">
            <w:pPr>
              <w:pStyle w:val="TableParagraph"/>
              <w:ind w:left="107" w:hanging="36"/>
              <w:jc w:val="center"/>
              <w:rPr>
                <w:b/>
                <w:lang w:val="id-ID"/>
              </w:rPr>
            </w:pPr>
            <w:r>
              <w:rPr>
                <w:b/>
                <w:lang w:val="id-ID"/>
              </w:rPr>
              <w:t>Persamaan</w:t>
            </w:r>
          </w:p>
          <w:p w14:paraId="6BC589C0" w14:textId="77777777" w:rsidR="00A40053" w:rsidRDefault="00E4275C">
            <w:pPr>
              <w:pStyle w:val="TableParagraph"/>
              <w:ind w:left="107" w:hanging="36"/>
              <w:jc w:val="center"/>
              <w:rPr>
                <w:lang w:val="id-ID"/>
              </w:rPr>
            </w:pPr>
            <w:r>
              <w:rPr>
                <w:lang w:val="id-ID"/>
              </w:rPr>
              <w:t>Kualitas Pelayanan</w:t>
            </w:r>
          </w:p>
          <w:p w14:paraId="144282B7" w14:textId="77777777" w:rsidR="00A40053" w:rsidRDefault="00E4275C">
            <w:pPr>
              <w:pStyle w:val="TableParagraph"/>
              <w:ind w:left="107" w:hanging="36"/>
              <w:jc w:val="center"/>
              <w:rPr>
                <w:lang w:val="id-ID"/>
              </w:rPr>
            </w:pPr>
            <w:r>
              <w:rPr>
                <w:lang w:val="id-ID"/>
              </w:rPr>
              <w:t>Terhadap Keputusan Pembelian</w:t>
            </w:r>
          </w:p>
          <w:p w14:paraId="569D529D" w14:textId="77777777" w:rsidR="00A40053" w:rsidRDefault="00A40053">
            <w:pPr>
              <w:pStyle w:val="TableParagraph"/>
              <w:ind w:left="107" w:hanging="36"/>
              <w:jc w:val="center"/>
              <w:rPr>
                <w:lang w:val="id-ID"/>
              </w:rPr>
            </w:pPr>
          </w:p>
          <w:p w14:paraId="6C772A59" w14:textId="77777777" w:rsidR="00A40053" w:rsidRDefault="00E4275C">
            <w:pPr>
              <w:pStyle w:val="TableParagraph"/>
              <w:ind w:left="107" w:hanging="36"/>
              <w:jc w:val="center"/>
              <w:rPr>
                <w:b/>
                <w:lang w:val="id-ID"/>
              </w:rPr>
            </w:pPr>
            <w:r>
              <w:rPr>
                <w:b/>
                <w:lang w:val="id-ID"/>
              </w:rPr>
              <w:t>Perbedaan</w:t>
            </w:r>
          </w:p>
          <w:p w14:paraId="32A085F4" w14:textId="77777777" w:rsidR="00A40053" w:rsidRDefault="00E4275C">
            <w:pPr>
              <w:pStyle w:val="TableParagraph"/>
              <w:ind w:left="107"/>
              <w:rPr>
                <w:lang w:val="id-ID"/>
              </w:rPr>
            </w:pPr>
            <w:r>
              <w:rPr>
                <w:lang w:val="id-ID"/>
              </w:rPr>
              <w:t>Pengaruh Lokasi</w:t>
            </w:r>
          </w:p>
        </w:tc>
        <w:tc>
          <w:tcPr>
            <w:tcW w:w="2693" w:type="dxa"/>
            <w:tcBorders>
              <w:top w:val="single" w:sz="4" w:space="0" w:color="000000"/>
              <w:left w:val="single" w:sz="4" w:space="0" w:color="000000"/>
              <w:bottom w:val="single" w:sz="4" w:space="0" w:color="000000"/>
              <w:right w:val="single" w:sz="4" w:space="0" w:color="000000"/>
            </w:tcBorders>
          </w:tcPr>
          <w:p w14:paraId="533FB197" w14:textId="77777777" w:rsidR="00A40053" w:rsidRDefault="00E4275C">
            <w:pPr>
              <w:pStyle w:val="TableParagraph"/>
              <w:ind w:left="103"/>
              <w:rPr>
                <w:lang w:val="id-ID"/>
              </w:rPr>
            </w:pPr>
            <w:r>
              <w:rPr>
                <w:lang w:val="id-ID"/>
              </w:rPr>
              <w:t>Hasil Penelitian menyatakan bahwa secara simultan lokasi dan kualitas pelayanan tidak berpengaruh terhadap keputusan pembelian.</w:t>
            </w:r>
          </w:p>
        </w:tc>
      </w:tr>
      <w:tr w:rsidR="00A40053" w14:paraId="422A6F40" w14:textId="77777777">
        <w:trPr>
          <w:trHeight w:val="1654"/>
        </w:trPr>
        <w:tc>
          <w:tcPr>
            <w:tcW w:w="568" w:type="dxa"/>
            <w:tcBorders>
              <w:top w:val="single" w:sz="4" w:space="0" w:color="000000"/>
              <w:left w:val="single" w:sz="4" w:space="0" w:color="000000"/>
              <w:bottom w:val="single" w:sz="4" w:space="0" w:color="000000"/>
              <w:right w:val="single" w:sz="4" w:space="0" w:color="000000"/>
            </w:tcBorders>
          </w:tcPr>
          <w:p w14:paraId="2BBEF5E2" w14:textId="77777777" w:rsidR="00A40053" w:rsidRDefault="00E4275C">
            <w:pPr>
              <w:pStyle w:val="TableParagraph"/>
              <w:ind w:left="8"/>
              <w:jc w:val="center"/>
              <w:rPr>
                <w:lang w:val="id-ID"/>
              </w:rPr>
            </w:pPr>
            <w:r>
              <w:rPr>
                <w:lang w:val="id-ID"/>
              </w:rPr>
              <w:t>6.</w:t>
            </w:r>
          </w:p>
        </w:tc>
        <w:tc>
          <w:tcPr>
            <w:tcW w:w="1700" w:type="dxa"/>
            <w:tcBorders>
              <w:top w:val="single" w:sz="4" w:space="0" w:color="000000"/>
              <w:left w:val="single" w:sz="4" w:space="0" w:color="000000"/>
              <w:bottom w:val="single" w:sz="4" w:space="0" w:color="000000"/>
              <w:right w:val="single" w:sz="4" w:space="0" w:color="000000"/>
            </w:tcBorders>
          </w:tcPr>
          <w:p w14:paraId="57EBA23C" w14:textId="77777777" w:rsidR="00A40053" w:rsidRDefault="00E4275C">
            <w:pPr>
              <w:pStyle w:val="TableParagraph"/>
              <w:ind w:left="145"/>
              <w:rPr>
                <w:lang w:val="id-ID"/>
              </w:rPr>
            </w:pPr>
            <w:r>
              <w:rPr>
                <w:lang w:val="id-ID"/>
              </w:rPr>
              <w:fldChar w:fldCharType="begin"/>
            </w:r>
            <w:r>
              <w:rPr>
                <w:lang w:val="id-ID"/>
              </w:rPr>
              <w:instrText>ADDIN CSL_CITATION {"citationItems":[{"id":"ITEM-1","itemData":{"abstract":"Sealantwax is the name of the company that runs in manufacturing field that produces automotive liquid with Sealantwax brand, that is, the combination between Sealant and Wax. Sealantwax in its business is facing problem that is related to the decreasing of turnover and a lot of complaints that occured during February 2017 caused the decreasing of purhcasing decision at Sealantwax. The purpose of this research is to find out the influence of product quality and service quality on consumer purchasing decision of Sealantwax. This research uses quantitative approach by distributing questionnaire and using alternative answers with Likert Scale, while the population that is used in this research is Sealantwax consumers who have done product purchasing of Sealantwax. The sample in this research uses Simple Random Sampling technique with the total sample that is used as 93 respondents. There are three research variables, that is, product quality (X1), service quality (X2), and purchasing decision (Y). Data analysisis technique that is used in this research is Multiple Linear, while hyphothesis test uses F test and t test. The result of this research indicates that product quality and service quality influence significant on purchasing decision Keywords: product quality, service quality, and purchasing decision.","author":[{"dropping-particle":"","family":"Boediono","given":"Meilina","non-dropping-particle":"","parse-names":false,"suffix":""},{"dropping-particle":"","family":"Christian","given":"Sonata","non-dropping-particle":"","parse-names":false,"suffix":""},{"dropping-particle":"","family":"Mustikasari Immanuel","given":"Dewi","non-dropping-particle":"","parse-names":false,"suffix":""}],"container-title":" Jurnal Manajemen dan Start-Up Bisnis","id":"ITEM-1","issue":"1","issued":{"date-parts":[["2018"]]},"page":"90-99","title":"Pengaruh Kualitas Produk Dan Kualitas Layanan Terhadap Keputusan Pembelian Konsumen Sealantwax","type":"article-journal","volume":"3"},"uris":["http://www.mendeley.com/documents/?uuid=ba43519c-8aa8-439f-9fa3-0451fe0a0f55"]}],"mendeley":{"formattedCitation":"(Boediono et al., 2018)","manualFormatting":"Boediono dkk (2018)","plainTextFormattedCitation":"(Boediono et al., 2018)","previouslyFormattedCitation":"(Boediono et al., 2018)"},"properties":{"noteIndex":0},"schema":"https://github.com/citation-style-language/schema/raw/master/csl-citation.json"}</w:instrText>
            </w:r>
            <w:r>
              <w:rPr>
                <w:lang w:val="id-ID"/>
              </w:rPr>
              <w:fldChar w:fldCharType="separate"/>
            </w:r>
            <w:r>
              <w:rPr>
                <w:noProof/>
                <w:lang w:val="id-ID"/>
              </w:rPr>
              <w:t>Boediono dkk (2018)</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05BBCE6A" w14:textId="77777777" w:rsidR="00A40053" w:rsidRDefault="00E4275C">
            <w:pPr>
              <w:pStyle w:val="TableParagraph"/>
              <w:ind w:left="145"/>
              <w:rPr>
                <w:lang w:val="id-ID"/>
              </w:rPr>
            </w:pPr>
            <w:r>
              <w:rPr>
                <w:lang w:val="id-ID"/>
              </w:rPr>
              <w:t>Pengaruh Kualitas Produk Dan Kualitas Layanan Terhadap Keputusan Pembelian Konsumen Sealantwax</w:t>
            </w:r>
          </w:p>
        </w:tc>
        <w:tc>
          <w:tcPr>
            <w:tcW w:w="1845" w:type="dxa"/>
            <w:tcBorders>
              <w:top w:val="single" w:sz="4" w:space="0" w:color="000000"/>
              <w:left w:val="single" w:sz="4" w:space="0" w:color="000000"/>
              <w:bottom w:val="single" w:sz="4" w:space="0" w:color="000000"/>
              <w:right w:val="single" w:sz="4" w:space="0" w:color="000000"/>
            </w:tcBorders>
          </w:tcPr>
          <w:p w14:paraId="10EA5A3B" w14:textId="77777777" w:rsidR="00A40053" w:rsidRDefault="00E4275C">
            <w:pPr>
              <w:pStyle w:val="TableParagraph"/>
              <w:ind w:left="107" w:hanging="36"/>
              <w:jc w:val="center"/>
              <w:rPr>
                <w:b/>
                <w:lang w:val="id-ID"/>
              </w:rPr>
            </w:pPr>
            <w:r>
              <w:rPr>
                <w:b/>
                <w:lang w:val="id-ID"/>
              </w:rPr>
              <w:t>Persamaan</w:t>
            </w:r>
          </w:p>
          <w:p w14:paraId="099432DF" w14:textId="77777777" w:rsidR="00A40053" w:rsidRDefault="00E4275C">
            <w:pPr>
              <w:pStyle w:val="TableParagraph"/>
              <w:ind w:left="107" w:hanging="36"/>
              <w:jc w:val="center"/>
              <w:rPr>
                <w:lang w:val="id-ID"/>
              </w:rPr>
            </w:pPr>
            <w:r>
              <w:rPr>
                <w:lang w:val="id-ID"/>
              </w:rPr>
              <w:t>Pengaruh Kualitas Produk Dan Kualitas Layanan Terhadap Keputusan Pembelian</w:t>
            </w:r>
          </w:p>
          <w:p w14:paraId="157059A6" w14:textId="77777777" w:rsidR="00A40053" w:rsidRDefault="00A40053">
            <w:pPr>
              <w:pStyle w:val="TableParagraph"/>
              <w:ind w:left="107" w:hanging="36"/>
              <w:jc w:val="center"/>
              <w:rPr>
                <w:lang w:val="id-ID"/>
              </w:rPr>
            </w:pPr>
          </w:p>
          <w:p w14:paraId="122BF778" w14:textId="77777777" w:rsidR="00A40053" w:rsidRDefault="00E4275C">
            <w:pPr>
              <w:pStyle w:val="TableParagraph"/>
              <w:ind w:left="107" w:hanging="36"/>
              <w:jc w:val="center"/>
              <w:rPr>
                <w:b/>
                <w:lang w:val="id-ID"/>
              </w:rPr>
            </w:pPr>
            <w:r>
              <w:rPr>
                <w:b/>
                <w:lang w:val="id-ID"/>
              </w:rPr>
              <w:t>Perbedaan</w:t>
            </w:r>
          </w:p>
          <w:p w14:paraId="3BC178FB" w14:textId="77777777" w:rsidR="00A40053" w:rsidRDefault="00E4275C">
            <w:pPr>
              <w:pStyle w:val="TableParagraph"/>
              <w:ind w:left="107"/>
              <w:jc w:val="center"/>
              <w:rPr>
                <w:lang w:val="id-ID"/>
              </w:rPr>
            </w:pPr>
            <w:r>
              <w:rPr>
                <w:lang w:val="id-ID"/>
              </w:rPr>
              <w:t>Tidak Memiliki Perbedaan</w:t>
            </w:r>
          </w:p>
        </w:tc>
        <w:tc>
          <w:tcPr>
            <w:tcW w:w="2693" w:type="dxa"/>
            <w:tcBorders>
              <w:top w:val="single" w:sz="4" w:space="0" w:color="000000"/>
              <w:left w:val="single" w:sz="4" w:space="0" w:color="000000"/>
              <w:bottom w:val="single" w:sz="4" w:space="0" w:color="000000"/>
              <w:right w:val="single" w:sz="4" w:space="0" w:color="000000"/>
            </w:tcBorders>
          </w:tcPr>
          <w:p w14:paraId="084B0C7B" w14:textId="77777777" w:rsidR="00A40053" w:rsidRDefault="00E4275C">
            <w:pPr>
              <w:pStyle w:val="TableParagraph"/>
              <w:ind w:left="103"/>
              <w:rPr>
                <w:lang w:val="id-ID"/>
              </w:rPr>
            </w:pPr>
            <w:r>
              <w:rPr>
                <w:lang w:val="id-ID"/>
              </w:rPr>
              <w:t>Hasil penelitian menunjukkan kualitas produk dan kualitas layanan berpengaruh signifikan terhadap keputusan pembelian.</w:t>
            </w:r>
          </w:p>
        </w:tc>
      </w:tr>
      <w:tr w:rsidR="00A40053" w14:paraId="6D5F9423" w14:textId="77777777">
        <w:trPr>
          <w:trHeight w:val="851"/>
        </w:trPr>
        <w:tc>
          <w:tcPr>
            <w:tcW w:w="568" w:type="dxa"/>
            <w:tcBorders>
              <w:top w:val="single" w:sz="4" w:space="0" w:color="000000"/>
              <w:left w:val="single" w:sz="4" w:space="0" w:color="000000"/>
              <w:bottom w:val="single" w:sz="4" w:space="0" w:color="000000"/>
              <w:right w:val="single" w:sz="4" w:space="0" w:color="000000"/>
            </w:tcBorders>
          </w:tcPr>
          <w:p w14:paraId="70FAB64D" w14:textId="77777777" w:rsidR="00A40053" w:rsidRDefault="00E4275C">
            <w:pPr>
              <w:pStyle w:val="TableParagraph"/>
              <w:ind w:left="8"/>
              <w:jc w:val="center"/>
              <w:rPr>
                <w:lang w:val="id-ID"/>
              </w:rPr>
            </w:pPr>
            <w:r>
              <w:rPr>
                <w:lang w:val="id-ID"/>
              </w:rPr>
              <w:t>7.</w:t>
            </w:r>
          </w:p>
        </w:tc>
        <w:tc>
          <w:tcPr>
            <w:tcW w:w="1700" w:type="dxa"/>
            <w:tcBorders>
              <w:top w:val="single" w:sz="4" w:space="0" w:color="000000"/>
              <w:left w:val="single" w:sz="4" w:space="0" w:color="000000"/>
              <w:bottom w:val="single" w:sz="4" w:space="0" w:color="000000"/>
              <w:right w:val="single" w:sz="4" w:space="0" w:color="000000"/>
            </w:tcBorders>
          </w:tcPr>
          <w:p w14:paraId="5D308FD2" w14:textId="77777777" w:rsidR="00A40053" w:rsidRDefault="00E4275C">
            <w:pPr>
              <w:pStyle w:val="TableParagraph"/>
              <w:ind w:left="106"/>
              <w:rPr>
                <w:lang w:val="id-ID"/>
              </w:rPr>
            </w:pPr>
            <w:r>
              <w:rPr>
                <w:lang w:val="id-ID"/>
              </w:rPr>
              <w:fldChar w:fldCharType="begin"/>
            </w:r>
            <w:r>
              <w:rPr>
                <w:lang w:val="id-ID"/>
              </w:rPr>
              <w:instrText>ADDIN CSL_CITATION {"citationItems":[{"id":"ITEM-1","itemData":{"ISSN":"2477-6092","abstract":"enelitian ini bertujuan untuk menganalisis loyalitas kerja pegawai Dinas Pendidikan Kabupaten Labuhanbatu yang dapat dilihat dari sumber daya manusianya dan juga sistem kerjanya. Metode yang digunakan dalam peneleitian ini adalah metode analisis deskriptif. Sedangkan variabel peelitian adalah loyalitas kerja pegawai Dinas Pendidikan Kabupaten Labuhanbatu. Berdasarkan hasil penelitian ini dapat disimpulkan bahwa loyalitas kerja pegawai Dinas Pendidikan Kabupaten Labuhanbatu berjalan dengan baik sesuai dengan tugas dan tanggung jawab bagian masing-masing pegawai Dinas Pendidikan Kabupaten Labuhanbatu. Penelitian menganalisis loyalitas kerja pegawai Dinas Pendidikan Kabupaten Labuhanbatu berdasarkan kedekatan dan keakraban pimpinan dengan pegawai dan staf di Dinas Pendidikan Kabupaten Labuhanbatu. Aspek-apek loyalitas kerja pegawai Dinas Pendidikan Kabupaten Labuhanbatu yang terdapat pada pegawai anatara lain: 1). Taat pada peraturan, 2). Tanggung jawab pada kantor Dinas Pendidikan Kabupaten Labuhanbatu, 3). Kemauan untuk bekerjasama, 4). Rasa memiliki, 5). Hubungan antar pribadi, 6). Kesukaan terhadap pekerjaan. Melihat loyalitas kerja pegawai Dinas Pendidikan Kabupaten Labuhanbatu dapat diketahui bahwa kinerja dari pegawai Dinas Pendidikan Kabupaten Labuhanbatu dapat dilihat dari kebijakan-kebijakan yang dibuat oleh kepala Dinas Pendidikan Kabupaten Labuhanbatu.","author":[{"dropping-particle":"","family":"Arsito","given":"Stephanus Felix","non-dropping-particle":"","parse-names":false,"suffix":""}],"container-title":"Ecobisma (Jurnal Ekonomi, Bisnis Dan Manajemen)","id":"ITEM-1","issue":"2","issued":{"date-parts":[["2019"]]},"page":"1-13","title":"Pengaruh Produk, Harga, dan Promosi Terhadap Keputusan Pembelian Konsumen Woles Chips","type":"article-journal","volume":"6"},"uris":["http://www.mendeley.com/documents/?uuid=ae6fe388-881f-48f3-ae31-c8906cb27d0a"]}],"mendeley":{"formattedCitation":"(Arsito, 2019)","manualFormatting":"Arsito (2019)","plainTextFormattedCitation":"(Arsito, 2019)","previouslyFormattedCitation":"(Arsito, 2019)"},"properties":{"noteIndex":0},"schema":"https://github.com/citation-style-language/schema/raw/master/csl-citation.json"}</w:instrText>
            </w:r>
            <w:r>
              <w:rPr>
                <w:lang w:val="id-ID"/>
              </w:rPr>
              <w:fldChar w:fldCharType="separate"/>
            </w:r>
            <w:r>
              <w:rPr>
                <w:noProof/>
                <w:lang w:val="id-ID"/>
              </w:rPr>
              <w:t>Arsito (2019)</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2B0A620D" w14:textId="77777777" w:rsidR="00A40053" w:rsidRDefault="00E4275C">
            <w:pPr>
              <w:pStyle w:val="TableParagraph"/>
              <w:ind w:left="107"/>
              <w:rPr>
                <w:lang w:val="id-ID"/>
              </w:rPr>
            </w:pPr>
            <w:r>
              <w:rPr>
                <w:lang w:val="id-ID"/>
              </w:rPr>
              <w:t>Pengaruh Produk, Harga, Dan Promosi Terhadap Keputusan Pembelian Konsumen Woles Chips</w:t>
            </w:r>
          </w:p>
          <w:p w14:paraId="486062BD" w14:textId="77777777" w:rsidR="00A40053" w:rsidRDefault="00A40053">
            <w:pPr>
              <w:pStyle w:val="TableParagraph"/>
              <w:ind w:left="107"/>
              <w:rPr>
                <w:lang w:val="id-ID"/>
              </w:rPr>
            </w:pPr>
          </w:p>
        </w:tc>
        <w:tc>
          <w:tcPr>
            <w:tcW w:w="1845" w:type="dxa"/>
            <w:tcBorders>
              <w:top w:val="single" w:sz="4" w:space="0" w:color="000000"/>
              <w:left w:val="single" w:sz="4" w:space="0" w:color="000000"/>
              <w:bottom w:val="single" w:sz="4" w:space="0" w:color="000000"/>
              <w:right w:val="single" w:sz="4" w:space="0" w:color="000000"/>
            </w:tcBorders>
          </w:tcPr>
          <w:p w14:paraId="34B8DA95" w14:textId="77777777" w:rsidR="00A40053" w:rsidRDefault="00E4275C">
            <w:pPr>
              <w:pStyle w:val="TableParagraph"/>
              <w:ind w:left="107" w:hanging="36"/>
              <w:jc w:val="center"/>
              <w:rPr>
                <w:b/>
                <w:lang w:val="id-ID"/>
              </w:rPr>
            </w:pPr>
            <w:r>
              <w:rPr>
                <w:b/>
                <w:lang w:val="id-ID"/>
              </w:rPr>
              <w:t>Persamaan</w:t>
            </w:r>
          </w:p>
          <w:p w14:paraId="32A64B83" w14:textId="77777777" w:rsidR="00A40053" w:rsidRDefault="00E4275C">
            <w:pPr>
              <w:pStyle w:val="TableParagraph"/>
              <w:ind w:left="107" w:hanging="36"/>
              <w:jc w:val="center"/>
              <w:rPr>
                <w:lang w:val="id-ID"/>
              </w:rPr>
            </w:pPr>
            <w:r>
              <w:rPr>
                <w:lang w:val="id-ID"/>
              </w:rPr>
              <w:t>Produk</w:t>
            </w:r>
          </w:p>
          <w:p w14:paraId="30ABC213" w14:textId="77777777" w:rsidR="00A40053" w:rsidRDefault="00E4275C">
            <w:pPr>
              <w:pStyle w:val="TableParagraph"/>
              <w:ind w:left="107" w:hanging="36"/>
              <w:jc w:val="center"/>
              <w:rPr>
                <w:lang w:val="id-ID"/>
              </w:rPr>
            </w:pPr>
            <w:r>
              <w:rPr>
                <w:lang w:val="id-ID"/>
              </w:rPr>
              <w:t>Terhadap Keputusan Pembelian</w:t>
            </w:r>
          </w:p>
          <w:p w14:paraId="48411271" w14:textId="77777777" w:rsidR="00A40053" w:rsidRDefault="00E4275C">
            <w:pPr>
              <w:pStyle w:val="TableParagraph"/>
              <w:ind w:left="107" w:hanging="36"/>
              <w:jc w:val="center"/>
              <w:rPr>
                <w:b/>
                <w:lang w:val="id-ID"/>
              </w:rPr>
            </w:pPr>
            <w:r>
              <w:rPr>
                <w:b/>
                <w:lang w:val="id-ID"/>
              </w:rPr>
              <w:t>Perbedaan</w:t>
            </w:r>
          </w:p>
          <w:p w14:paraId="036D5418" w14:textId="77777777" w:rsidR="00A40053" w:rsidRDefault="00E4275C">
            <w:pPr>
              <w:pStyle w:val="TableParagraph"/>
              <w:ind w:left="107"/>
              <w:jc w:val="center"/>
              <w:rPr>
                <w:lang w:val="id-ID"/>
              </w:rPr>
            </w:pPr>
            <w:r>
              <w:rPr>
                <w:lang w:val="id-ID"/>
              </w:rPr>
              <w:t>Pengaruh Produk, Harga</w:t>
            </w:r>
          </w:p>
        </w:tc>
        <w:tc>
          <w:tcPr>
            <w:tcW w:w="2693" w:type="dxa"/>
            <w:tcBorders>
              <w:top w:val="single" w:sz="4" w:space="0" w:color="000000"/>
              <w:left w:val="single" w:sz="4" w:space="0" w:color="000000"/>
              <w:bottom w:val="single" w:sz="4" w:space="0" w:color="000000"/>
              <w:right w:val="single" w:sz="4" w:space="0" w:color="000000"/>
            </w:tcBorders>
          </w:tcPr>
          <w:p w14:paraId="143FC46F" w14:textId="77777777" w:rsidR="00A40053" w:rsidRDefault="00E4275C">
            <w:pPr>
              <w:pStyle w:val="TableParagraph"/>
              <w:ind w:left="103"/>
              <w:rPr>
                <w:lang w:val="id-ID"/>
              </w:rPr>
            </w:pPr>
            <w:r>
              <w:rPr>
                <w:lang w:val="id-ID"/>
              </w:rPr>
              <w:t xml:space="preserve"> Hasil penelitian menunjukkan bahwa ada pengaruh signifikan antara produk, harga, dan promosi terhadap keputusan pembelian konsumen Woles Chips.</w:t>
            </w:r>
          </w:p>
        </w:tc>
      </w:tr>
      <w:tr w:rsidR="00A40053" w14:paraId="6C05D3EC" w14:textId="77777777">
        <w:trPr>
          <w:trHeight w:val="709"/>
        </w:trPr>
        <w:tc>
          <w:tcPr>
            <w:tcW w:w="568" w:type="dxa"/>
            <w:tcBorders>
              <w:top w:val="single" w:sz="4" w:space="0" w:color="000000"/>
              <w:left w:val="single" w:sz="4" w:space="0" w:color="000000"/>
              <w:bottom w:val="single" w:sz="4" w:space="0" w:color="000000"/>
              <w:right w:val="single" w:sz="4" w:space="0" w:color="000000"/>
            </w:tcBorders>
          </w:tcPr>
          <w:p w14:paraId="06C2FD4D" w14:textId="77777777" w:rsidR="00A40053" w:rsidRDefault="00E4275C">
            <w:pPr>
              <w:pStyle w:val="TableParagraph"/>
              <w:ind w:left="8"/>
              <w:jc w:val="center"/>
              <w:rPr>
                <w:lang w:val="id-ID"/>
              </w:rPr>
            </w:pPr>
            <w:r>
              <w:rPr>
                <w:lang w:val="id-ID"/>
              </w:rPr>
              <w:t>8.</w:t>
            </w:r>
          </w:p>
        </w:tc>
        <w:tc>
          <w:tcPr>
            <w:tcW w:w="1700" w:type="dxa"/>
            <w:tcBorders>
              <w:top w:val="single" w:sz="4" w:space="0" w:color="000000"/>
              <w:left w:val="single" w:sz="4" w:space="0" w:color="000000"/>
              <w:bottom w:val="single" w:sz="4" w:space="0" w:color="000000"/>
              <w:right w:val="single" w:sz="4" w:space="0" w:color="000000"/>
            </w:tcBorders>
          </w:tcPr>
          <w:p w14:paraId="017C2CBF" w14:textId="77777777" w:rsidR="00A40053" w:rsidRDefault="00E4275C">
            <w:pPr>
              <w:pStyle w:val="TableParagraph"/>
              <w:ind w:left="106"/>
              <w:rPr>
                <w:lang w:val="id-ID"/>
              </w:rPr>
            </w:pPr>
            <w:r>
              <w:rPr>
                <w:lang w:val="id-ID"/>
              </w:rPr>
              <w:fldChar w:fldCharType="begin"/>
            </w:r>
            <w:r>
              <w:rPr>
                <w:lang w:val="id-ID"/>
              </w:rPr>
              <w:instrText xml:space="preserve">ADDIN CSL_CITATION {"citationItems":[{"id":"ITEM-1","itemData":{"DOI":"10.1002/pola.21914","ISSN":"0887624X","abstract":"We report the first instance of facile synthesis of dumbbell-shaped dendritic-linear-dendritic triblock copolymer, [G-3]-PNIPAM-[G-3], consisting of third generation poly(benzyl ether) monodendrons ([G-3]) and linear poly(N-isopropylacrylamide) (PNIPAM), via reversible addition-fragmentation chain transfer (RAFT) polymerization. The key step was the preparation of novel [G-3]-based RAFT agent, [G-3]-CH2SCSSCH2-[G-3] (1), from third-generation dendritic poly(benzyl ether) bromide, [G-3]-CH2Br. Due to the bulky nature of [G-3]-CH2Br, its transformation into trithiocarbonate 1 cannot go to completion, a mixture containing </w:instrText>
            </w:r>
            <w:r>
              <w:rPr>
                <w:rFonts w:ascii="Cambria Math" w:hAnsi="Cambria Math" w:cs="Cambria Math"/>
                <w:lang w:val="id-ID"/>
              </w:rPr>
              <w:instrText>∼</w:instrText>
            </w:r>
            <w:r>
              <w:rPr>
                <w:lang w:val="id-ID"/>
              </w:rPr>
              <w:instrText>80 mol % of 1 and 20 mol % [G-3]-CH2Br was obtained. Dumbbell-shaped [G-3]-PNIPAM310-[G-3] triblock copolymer was then successfully obtained by the RAFT polymerization of N-isopropylacylamide (NIPAM) using 1 as the mediating agent, and trace amount of unreacted [G-3]-CH2Br was conveniently removed during purification by precipitating the polymer into diethyl ether. The dendritic-linear-dendritic triblock structure was further confirmed by aminolysis, and fully characterized by gel permeation chromatography (GPC) and 1H-NMR. The amphiphilic dumbbell-shaped triblock copolymer contains a thermoresponsive PNIPAM middle block, in aqueous solution it self-assembles into spherical nanoparticles with the core consisting of hydrophobic [G-3] dendritic block and stabilized by the PNIPAM central block, forming loops surrounding the insoluble core. The micellar properties of [G-3]-PNIPAM310-[G-3] were then fully characterized. © 2006 Wiley Periodicals, Inc.","author":[{"dropping-particle":"","family":"Kodu","given":"Sarini","non-dropping-particle":"","parse-names":false,"suffix":""}],"container-title":"Journal of Polymer Science, Part A: Polymer Chemistry","id":"ITEM-1","issue":"8","issued":{"date-parts":[["2007"]]},"page":"1432-1445","title":"HARGA, KUALITAS PRODUK DAN KUALITAS PELAYANAN PENGARUHNYA TERHADAP KEPUTUSAN PEMBELIAN MOBIL TOYOTA AVANZA","type":"article-journal","volume":"45"},"uris":["http://www.mendeley.com/documents/?uuid=de372702-a234-4e57-840b-d7027eab8884"]}],"mendeley":{"formattedCitation":"(Kodu, 2007)","manualFormatting":"Kodu (2007)","plainTextFormattedCitation":"(Kodu, 2007)","previouslyFormattedCitation":"(Kodu, 2007)"},"properties":{"noteIndex":0},"schema":"https://github.com/citation-style-language/schema/raw/master/csl-citation.json"}</w:instrText>
            </w:r>
            <w:r>
              <w:rPr>
                <w:lang w:val="id-ID"/>
              </w:rPr>
              <w:fldChar w:fldCharType="separate"/>
            </w:r>
            <w:r>
              <w:rPr>
                <w:noProof/>
                <w:lang w:val="id-ID"/>
              </w:rPr>
              <w:t>Kodu (2007)</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13CD5097" w14:textId="77777777" w:rsidR="00A40053" w:rsidRDefault="00E4275C">
            <w:pPr>
              <w:pStyle w:val="TableParagraph"/>
              <w:ind w:left="107"/>
              <w:rPr>
                <w:lang w:val="id-ID"/>
              </w:rPr>
            </w:pPr>
            <w:r>
              <w:rPr>
                <w:lang w:val="id-ID"/>
              </w:rPr>
              <w:t>Harga, Kualitas Produk Dan Kualitas Pelayanan Pengaruhnya Terhadap Keputusan Pembelian Mobil Toyota Avanza</w:t>
            </w:r>
          </w:p>
        </w:tc>
        <w:tc>
          <w:tcPr>
            <w:tcW w:w="1845" w:type="dxa"/>
            <w:tcBorders>
              <w:top w:val="single" w:sz="4" w:space="0" w:color="000000"/>
              <w:left w:val="single" w:sz="4" w:space="0" w:color="000000"/>
              <w:bottom w:val="single" w:sz="4" w:space="0" w:color="000000"/>
              <w:right w:val="single" w:sz="4" w:space="0" w:color="000000"/>
            </w:tcBorders>
          </w:tcPr>
          <w:p w14:paraId="469962FC" w14:textId="77777777" w:rsidR="00A40053" w:rsidRDefault="00E4275C">
            <w:pPr>
              <w:pStyle w:val="TableParagraph"/>
              <w:ind w:left="107" w:hanging="36"/>
              <w:jc w:val="center"/>
              <w:rPr>
                <w:b/>
                <w:lang w:val="id-ID"/>
              </w:rPr>
            </w:pPr>
            <w:r>
              <w:rPr>
                <w:b/>
                <w:lang w:val="id-ID"/>
              </w:rPr>
              <w:t>Persamaan</w:t>
            </w:r>
          </w:p>
          <w:p w14:paraId="05773062" w14:textId="77777777" w:rsidR="00A40053" w:rsidRDefault="00E4275C">
            <w:pPr>
              <w:pStyle w:val="TableParagraph"/>
              <w:ind w:left="107" w:hanging="36"/>
              <w:jc w:val="center"/>
              <w:rPr>
                <w:lang w:val="id-ID"/>
              </w:rPr>
            </w:pPr>
            <w:r>
              <w:rPr>
                <w:lang w:val="id-ID"/>
              </w:rPr>
              <w:t>Kualitas Produk Dan Kualitas Pelayanan</w:t>
            </w:r>
          </w:p>
          <w:p w14:paraId="4887DEC4" w14:textId="77777777" w:rsidR="00A40053" w:rsidRDefault="00E4275C">
            <w:pPr>
              <w:pStyle w:val="TableParagraph"/>
              <w:ind w:left="107" w:hanging="36"/>
              <w:jc w:val="center"/>
              <w:rPr>
                <w:lang w:val="id-ID"/>
              </w:rPr>
            </w:pPr>
            <w:r>
              <w:rPr>
                <w:lang w:val="id-ID"/>
              </w:rPr>
              <w:t>Terhadap Keputusan Pembelian</w:t>
            </w:r>
          </w:p>
          <w:p w14:paraId="1F79E3C4" w14:textId="77777777" w:rsidR="00A40053" w:rsidRDefault="00A40053">
            <w:pPr>
              <w:pStyle w:val="TableParagraph"/>
              <w:ind w:left="107" w:hanging="36"/>
              <w:jc w:val="center"/>
              <w:rPr>
                <w:lang w:val="id-ID"/>
              </w:rPr>
            </w:pPr>
          </w:p>
          <w:p w14:paraId="22239286" w14:textId="77777777" w:rsidR="00A40053" w:rsidRDefault="00E4275C">
            <w:pPr>
              <w:pStyle w:val="TableParagraph"/>
              <w:ind w:left="107" w:hanging="36"/>
              <w:jc w:val="center"/>
              <w:rPr>
                <w:b/>
                <w:lang w:val="id-ID"/>
              </w:rPr>
            </w:pPr>
            <w:r>
              <w:rPr>
                <w:b/>
                <w:lang w:val="id-ID"/>
              </w:rPr>
              <w:t>Perbedaan</w:t>
            </w:r>
          </w:p>
          <w:p w14:paraId="49B8DA9F" w14:textId="77777777" w:rsidR="00A40053" w:rsidRDefault="00E4275C">
            <w:pPr>
              <w:pStyle w:val="TableParagraph"/>
              <w:ind w:left="107"/>
              <w:jc w:val="center"/>
              <w:rPr>
                <w:lang w:val="id-ID"/>
              </w:rPr>
            </w:pPr>
            <w:r>
              <w:rPr>
                <w:lang w:val="id-ID"/>
              </w:rPr>
              <w:t xml:space="preserve"> Harga</w:t>
            </w:r>
          </w:p>
        </w:tc>
        <w:tc>
          <w:tcPr>
            <w:tcW w:w="2693" w:type="dxa"/>
            <w:tcBorders>
              <w:top w:val="single" w:sz="4" w:space="0" w:color="000000"/>
              <w:left w:val="single" w:sz="4" w:space="0" w:color="000000"/>
              <w:bottom w:val="single" w:sz="4" w:space="0" w:color="000000"/>
              <w:right w:val="single" w:sz="4" w:space="0" w:color="000000"/>
            </w:tcBorders>
          </w:tcPr>
          <w:p w14:paraId="53A7EB97" w14:textId="77777777" w:rsidR="00A40053" w:rsidRDefault="00E4275C">
            <w:pPr>
              <w:pStyle w:val="TableParagraph"/>
              <w:ind w:left="103"/>
              <w:rPr>
                <w:lang w:val="id-ID"/>
              </w:rPr>
            </w:pPr>
            <w:r>
              <w:rPr>
                <w:lang w:val="id-ID"/>
              </w:rPr>
              <w:t xml:space="preserve"> Hasil penelitian menunjukkan bahwa harga, kualitas produk dan kualitas pelayanan secara simultan maupun parsial berpengaruh signifikan terhadap keputusan pembelian</w:t>
            </w:r>
          </w:p>
        </w:tc>
      </w:tr>
      <w:tr w:rsidR="00A40053" w14:paraId="2CDB7720" w14:textId="77777777">
        <w:trPr>
          <w:trHeight w:val="989"/>
        </w:trPr>
        <w:tc>
          <w:tcPr>
            <w:tcW w:w="568" w:type="dxa"/>
            <w:tcBorders>
              <w:top w:val="single" w:sz="4" w:space="0" w:color="000000"/>
              <w:left w:val="single" w:sz="4" w:space="0" w:color="000000"/>
              <w:bottom w:val="single" w:sz="4" w:space="0" w:color="000000"/>
              <w:right w:val="single" w:sz="4" w:space="0" w:color="000000"/>
            </w:tcBorders>
          </w:tcPr>
          <w:p w14:paraId="369FFD4B" w14:textId="77777777" w:rsidR="00A40053" w:rsidRDefault="00E4275C">
            <w:pPr>
              <w:pStyle w:val="TableParagraph"/>
              <w:ind w:left="8"/>
              <w:jc w:val="center"/>
              <w:rPr>
                <w:lang w:val="id-ID"/>
              </w:rPr>
            </w:pPr>
            <w:r>
              <w:rPr>
                <w:lang w:val="id-ID"/>
              </w:rPr>
              <w:t>9.</w:t>
            </w:r>
          </w:p>
        </w:tc>
        <w:tc>
          <w:tcPr>
            <w:tcW w:w="1700" w:type="dxa"/>
            <w:tcBorders>
              <w:top w:val="single" w:sz="4" w:space="0" w:color="000000"/>
              <w:left w:val="single" w:sz="4" w:space="0" w:color="000000"/>
              <w:bottom w:val="single" w:sz="4" w:space="0" w:color="000000"/>
              <w:right w:val="single" w:sz="4" w:space="0" w:color="000000"/>
            </w:tcBorders>
          </w:tcPr>
          <w:p w14:paraId="32C50A20" w14:textId="77777777" w:rsidR="00A40053" w:rsidRDefault="00E4275C">
            <w:pPr>
              <w:pStyle w:val="TableParagraph"/>
              <w:ind w:left="106"/>
              <w:rPr>
                <w:lang w:val="id-ID"/>
              </w:rPr>
            </w:pPr>
            <w:r>
              <w:rPr>
                <w:lang w:val="id-ID"/>
              </w:rPr>
              <w:fldChar w:fldCharType="begin"/>
            </w:r>
            <w:r>
              <w:rPr>
                <w:lang w:val="id-ID"/>
              </w:rPr>
              <w:instrText>ADDIN CSL_CITATION {"citationItems":[{"id":"ITEM-1","itemData":{"DOI":"10.35137/jmbk.v6i3.220","ISSN":"2338-4794","abstract":"Bastard Clothing is a home industry that is also used as a brand or brand T-shirt distro that began to appear in early 2015. Promotion of the right target and good product quality greatly affect the community (consumers) in making the purchase of these products. Product quality greatly affects consumer purchasing decisions on a product, a good product in terms of quality or price will not be easy to compete if it is wrong in doing promotional activities. This study aims to analyze the contribution of simultaneous between product quality and promotion to purchase decision, analyze the partial contribution between product quality to a decision of purchasing and analyze the contribution of partially between promotion to purchasing. Samples in this research counted 44 respondents. The analysis technique used multiple regression analysis. The results of the analysis show that promotion and product quality simultaneously have a significant contribution on purchasing decisions, which means that the more attractive promotions made by companies and products offered quality can improve purchasing decisions. Product quality affects purchasing decisions, it indicates that the more quality products offered to consumers can improve purchasing decisions. Promotion contribution purchasing decisions, indicating that the more companies promotion can improve purchasing decisions","author":[{"dropping-particle":"","family":"Rizky Dwijantoro, Bernadin Dwi","given":"Nobelson Syarief","non-dropping-particle":"","parse-names":false,"suffix":""}],"container-title":"Jurnal Manajemen Bisnis Krisnadwipayana","id":"ITEM-1","issue":"3","issued":{"date-parts":[["2021"]]},"title":"PENGARUH HARGA, KUALITAS PRODUK, DAN PROMOSI TERHADAP KEPUTUSAN PEMBELIAN MARKETPLACE SHOPEE","type":"article-journal","volume":"6"},"uris":["http://www.mendeley.com/documents/?uuid=ba8b73f2-2ad3-4ad6-9ffd-02b201451dfd"]}],"mendeley":{"formattedCitation":"(Rizky Dwijantoro, Bernadin Dwi, 2021)","manualFormatting":"Rizky dkk (2021)","plainTextFormattedCitation":"(Rizky Dwijantoro, Bernadin Dwi, 2021)","previouslyFormattedCitation":"(Rizky Dwijantoro, Bernadin Dwi, 2021)"},"properties":{"noteIndex":0},"schema":"https://github.com/citation-style-language/schema/raw/master/csl-citation.json"}</w:instrText>
            </w:r>
            <w:r>
              <w:rPr>
                <w:lang w:val="id-ID"/>
              </w:rPr>
              <w:fldChar w:fldCharType="separate"/>
            </w:r>
            <w:r>
              <w:rPr>
                <w:noProof/>
                <w:lang w:val="id-ID"/>
              </w:rPr>
              <w:t>Rizky dkk (2021)</w:t>
            </w:r>
            <w:r>
              <w:rPr>
                <w:lang w:val="id-ID"/>
              </w:rPr>
              <w:fldChar w:fldCharType="end"/>
            </w:r>
          </w:p>
        </w:tc>
        <w:tc>
          <w:tcPr>
            <w:tcW w:w="2129" w:type="dxa"/>
            <w:tcBorders>
              <w:top w:val="single" w:sz="4" w:space="0" w:color="000000"/>
              <w:left w:val="single" w:sz="4" w:space="0" w:color="000000"/>
              <w:bottom w:val="single" w:sz="4" w:space="0" w:color="000000"/>
              <w:right w:val="single" w:sz="4" w:space="0" w:color="000000"/>
            </w:tcBorders>
          </w:tcPr>
          <w:p w14:paraId="4C224C55" w14:textId="77777777" w:rsidR="00A40053" w:rsidRDefault="00E4275C">
            <w:pPr>
              <w:pStyle w:val="TableParagraph"/>
              <w:ind w:left="107"/>
              <w:rPr>
                <w:lang w:val="id-ID"/>
              </w:rPr>
            </w:pPr>
            <w:r>
              <w:rPr>
                <w:lang w:val="id-ID"/>
              </w:rPr>
              <w:t>Pengaruh Harga, Kualitas Produk, Dan Promosi Terhadap Keputusan Pembelian Marketplace Shopee</w:t>
            </w:r>
          </w:p>
        </w:tc>
        <w:tc>
          <w:tcPr>
            <w:tcW w:w="1845" w:type="dxa"/>
            <w:tcBorders>
              <w:top w:val="single" w:sz="4" w:space="0" w:color="000000"/>
              <w:left w:val="single" w:sz="4" w:space="0" w:color="000000"/>
              <w:bottom w:val="single" w:sz="4" w:space="0" w:color="000000"/>
              <w:right w:val="single" w:sz="4" w:space="0" w:color="000000"/>
            </w:tcBorders>
          </w:tcPr>
          <w:p w14:paraId="5AD7497F" w14:textId="77777777" w:rsidR="00A40053" w:rsidRDefault="00E4275C">
            <w:pPr>
              <w:pStyle w:val="TableParagraph"/>
              <w:ind w:left="107" w:hanging="36"/>
              <w:jc w:val="center"/>
              <w:rPr>
                <w:b/>
                <w:lang w:val="id-ID"/>
              </w:rPr>
            </w:pPr>
            <w:r>
              <w:rPr>
                <w:b/>
                <w:lang w:val="id-ID"/>
              </w:rPr>
              <w:t>Persamaan</w:t>
            </w:r>
          </w:p>
          <w:p w14:paraId="102B6734" w14:textId="77777777" w:rsidR="00A40053" w:rsidRDefault="00E4275C">
            <w:pPr>
              <w:pStyle w:val="TableParagraph"/>
              <w:ind w:left="107" w:hanging="36"/>
              <w:jc w:val="center"/>
              <w:rPr>
                <w:lang w:val="id-ID"/>
              </w:rPr>
            </w:pPr>
            <w:r>
              <w:rPr>
                <w:lang w:val="id-ID"/>
              </w:rPr>
              <w:t>Kualitas Produk Dan Promosi</w:t>
            </w:r>
          </w:p>
          <w:p w14:paraId="6C22F61A" w14:textId="77777777" w:rsidR="00A40053" w:rsidRDefault="00E4275C">
            <w:pPr>
              <w:pStyle w:val="TableParagraph"/>
              <w:ind w:left="107" w:hanging="36"/>
              <w:jc w:val="center"/>
              <w:rPr>
                <w:lang w:val="id-ID"/>
              </w:rPr>
            </w:pPr>
            <w:r>
              <w:rPr>
                <w:lang w:val="id-ID"/>
              </w:rPr>
              <w:t>Terhadap Keputusan Pembelian</w:t>
            </w:r>
          </w:p>
          <w:p w14:paraId="144836D6" w14:textId="77777777" w:rsidR="00A40053" w:rsidRDefault="00A40053">
            <w:pPr>
              <w:pStyle w:val="TableParagraph"/>
              <w:ind w:left="107" w:hanging="36"/>
              <w:jc w:val="center"/>
              <w:rPr>
                <w:lang w:val="id-ID"/>
              </w:rPr>
            </w:pPr>
          </w:p>
          <w:p w14:paraId="316C7F18" w14:textId="77777777" w:rsidR="00A40053" w:rsidRDefault="00E4275C">
            <w:pPr>
              <w:pStyle w:val="TableParagraph"/>
              <w:ind w:left="107" w:hanging="36"/>
              <w:jc w:val="center"/>
              <w:rPr>
                <w:b/>
                <w:lang w:val="id-ID"/>
              </w:rPr>
            </w:pPr>
            <w:r>
              <w:rPr>
                <w:b/>
                <w:lang w:val="id-ID"/>
              </w:rPr>
              <w:t>Perbedaan</w:t>
            </w:r>
          </w:p>
          <w:p w14:paraId="2A547CE8" w14:textId="77777777" w:rsidR="00A40053" w:rsidRDefault="00E4275C">
            <w:pPr>
              <w:pStyle w:val="TableParagraph"/>
              <w:ind w:left="107"/>
              <w:jc w:val="center"/>
              <w:rPr>
                <w:lang w:val="id-ID"/>
              </w:rPr>
            </w:pPr>
            <w:r>
              <w:rPr>
                <w:lang w:val="id-ID"/>
              </w:rPr>
              <w:t>Pengaruh Harga</w:t>
            </w:r>
          </w:p>
        </w:tc>
        <w:tc>
          <w:tcPr>
            <w:tcW w:w="2693" w:type="dxa"/>
            <w:tcBorders>
              <w:top w:val="single" w:sz="4" w:space="0" w:color="000000"/>
              <w:left w:val="single" w:sz="4" w:space="0" w:color="000000"/>
              <w:bottom w:val="single" w:sz="4" w:space="0" w:color="000000"/>
              <w:right w:val="single" w:sz="4" w:space="0" w:color="000000"/>
            </w:tcBorders>
          </w:tcPr>
          <w:p w14:paraId="0648AB2C" w14:textId="77777777" w:rsidR="00A40053" w:rsidRDefault="00E4275C">
            <w:pPr>
              <w:pStyle w:val="TableParagraph"/>
              <w:ind w:left="103"/>
              <w:rPr>
                <w:lang w:val="id-ID"/>
              </w:rPr>
            </w:pPr>
            <w:r>
              <w:rPr>
                <w:lang w:val="id-ID"/>
              </w:rPr>
              <w:t>Hasil penelitian menunjukan bahwa variabel harga dan kualitas produk berpengaruh terhadap keputusan pembelian. Promosi juga yang berpengaruh positif dan signifikan terhadap keputusan pembelian.</w:t>
            </w:r>
          </w:p>
        </w:tc>
      </w:tr>
      <w:tr w:rsidR="00A40053" w14:paraId="0BD2EBF5" w14:textId="77777777">
        <w:trPr>
          <w:trHeight w:val="1310"/>
        </w:trPr>
        <w:tc>
          <w:tcPr>
            <w:tcW w:w="568" w:type="dxa"/>
            <w:tcBorders>
              <w:top w:val="single" w:sz="4" w:space="0" w:color="000000"/>
              <w:left w:val="single" w:sz="4" w:space="0" w:color="000000"/>
              <w:bottom w:val="single" w:sz="4" w:space="0" w:color="000000"/>
              <w:right w:val="single" w:sz="4" w:space="0" w:color="000000"/>
            </w:tcBorders>
          </w:tcPr>
          <w:p w14:paraId="7A75CCAE" w14:textId="77777777" w:rsidR="00A40053" w:rsidRDefault="00E4275C">
            <w:pPr>
              <w:pStyle w:val="TableParagraph"/>
              <w:ind w:left="8"/>
              <w:jc w:val="center"/>
              <w:rPr>
                <w:lang w:val="id-ID"/>
              </w:rPr>
            </w:pPr>
            <w:r>
              <w:rPr>
                <w:lang w:val="id-ID"/>
              </w:rPr>
              <w:t>10.</w:t>
            </w:r>
          </w:p>
        </w:tc>
        <w:bookmarkStart w:id="55" w:name="_Hlk187695122"/>
        <w:tc>
          <w:tcPr>
            <w:tcW w:w="1700" w:type="dxa"/>
            <w:tcBorders>
              <w:top w:val="single" w:sz="4" w:space="0" w:color="000000"/>
              <w:left w:val="single" w:sz="4" w:space="0" w:color="000000"/>
              <w:bottom w:val="single" w:sz="4" w:space="0" w:color="000000"/>
              <w:right w:val="single" w:sz="4" w:space="0" w:color="000000"/>
            </w:tcBorders>
          </w:tcPr>
          <w:p w14:paraId="143A290C" w14:textId="77777777" w:rsidR="00A40053" w:rsidRDefault="00E4275C">
            <w:pPr>
              <w:pStyle w:val="TableParagraph"/>
              <w:ind w:left="106"/>
              <w:rPr>
                <w:lang w:val="id-ID"/>
              </w:rPr>
            </w:pPr>
            <w:r>
              <w:rPr>
                <w:lang w:val="id-ID"/>
              </w:rPr>
              <w:fldChar w:fldCharType="begin"/>
            </w:r>
            <w:r>
              <w:rPr>
                <w:lang w:val="id-ID"/>
              </w:rPr>
              <w:instrText>ADDIN CSL_CITATION {"citationItems":[{"id":"ITEM-1","itemData":{"ISSN":"2088-4079","abstract":"The purpose of this study is to determine the effect of product quality, price, and promotion on purchasing decisions for MS Glow product. This study used primary data with a number of samples of 100 respondents. Data analysis methods used include validity tests, reliability tests, multiple linear regression analyses, and hypothesis testing. The results of the data analysis indicate that product quality have a positive effect on purchasing decisions, promotion have a positive effect on purchasing decisions, and price have a negative but no significant effect on purchasing decisions.","author":[{"dropping-particle":"","family":"Gerung","given":"Christy Jacklin","non-dropping-particle":"","parse-names":false,"suffix":""},{"dropping-particle":"","family":"Sepang","given":"Jantje","non-dropping-particle":"","parse-names":false,"suffix":""},{"dropping-particle":"","family":"Loindong","given":"Sjendry","non-dropping-particle":"","parse-names":false,"suffix":""}],"container-title":"Jurnal Fokus Manajemen Bisnis","id":"ITEM-1","issue":"2","issued":{"date-parts":[["2017"]]},"page":"2221-2229","title":"Pengaruh Kualitas Produk, Harga, dan Promosi Terhadap Keputusan Pembelian Mobil Nissa X-Trail pada PT. Wahana Wirawan Manado","type":"article-journal","volume":"5"},"uris":["http://www.mendeley.com/documents/?uuid=128d7100-136a-43b3-9b85-d0b827cbf5e7"]}],"mendeley":{"formattedCitation":"(Gerung et al., 2017)","plainTextFormattedCitation":"(Gerung et al., 2017)","previouslyFormattedCitation":"(Gerung et al., 2017)"},"properties":{"noteIndex":0},"schema":"https://github.com/citation-style-language/schema/raw/master/csl-citation.json"}</w:instrText>
            </w:r>
            <w:r>
              <w:rPr>
                <w:lang w:val="id-ID"/>
              </w:rPr>
              <w:fldChar w:fldCharType="separate"/>
            </w:r>
            <w:r>
              <w:rPr>
                <w:noProof/>
                <w:lang w:val="id-ID"/>
              </w:rPr>
              <w:t>(Gerung et al., 2017)</w:t>
            </w:r>
            <w:r>
              <w:rPr>
                <w:lang w:val="id-ID"/>
              </w:rPr>
              <w:fldChar w:fldCharType="end"/>
            </w:r>
            <w:bookmarkEnd w:id="55"/>
          </w:p>
        </w:tc>
        <w:tc>
          <w:tcPr>
            <w:tcW w:w="2129" w:type="dxa"/>
            <w:tcBorders>
              <w:top w:val="single" w:sz="4" w:space="0" w:color="000000"/>
              <w:left w:val="single" w:sz="4" w:space="0" w:color="000000"/>
              <w:bottom w:val="single" w:sz="4" w:space="0" w:color="000000"/>
              <w:right w:val="single" w:sz="4" w:space="0" w:color="000000"/>
            </w:tcBorders>
          </w:tcPr>
          <w:p w14:paraId="1645722D" w14:textId="77777777" w:rsidR="00A40053" w:rsidRDefault="00E4275C">
            <w:pPr>
              <w:pStyle w:val="TableParagraph"/>
              <w:ind w:left="107"/>
              <w:rPr>
                <w:lang w:val="id-ID"/>
              </w:rPr>
            </w:pPr>
            <w:bookmarkStart w:id="56" w:name="_Hlk187695052"/>
            <w:r>
              <w:rPr>
                <w:lang w:val="id-ID"/>
              </w:rPr>
              <w:t>Pengaruh Kualitas Produk, Harga Dan Promosi Terhadap Keputusan Pembelian Mobil Nissan X-Trail Pada Pt. Wahana Wirawan Manado</w:t>
            </w:r>
            <w:bookmarkEnd w:id="56"/>
          </w:p>
        </w:tc>
        <w:tc>
          <w:tcPr>
            <w:tcW w:w="1845" w:type="dxa"/>
            <w:tcBorders>
              <w:top w:val="single" w:sz="4" w:space="0" w:color="000000"/>
              <w:left w:val="single" w:sz="4" w:space="0" w:color="000000"/>
              <w:bottom w:val="single" w:sz="4" w:space="0" w:color="000000"/>
              <w:right w:val="single" w:sz="4" w:space="0" w:color="000000"/>
            </w:tcBorders>
          </w:tcPr>
          <w:p w14:paraId="0139E066" w14:textId="77777777" w:rsidR="00A40053" w:rsidRDefault="00E4275C">
            <w:pPr>
              <w:pStyle w:val="TableParagraph"/>
              <w:ind w:left="107" w:hanging="36"/>
              <w:jc w:val="center"/>
              <w:rPr>
                <w:b/>
                <w:lang w:val="id-ID"/>
              </w:rPr>
            </w:pPr>
            <w:r>
              <w:rPr>
                <w:b/>
                <w:lang w:val="id-ID"/>
              </w:rPr>
              <w:t>Persamaan</w:t>
            </w:r>
          </w:p>
          <w:p w14:paraId="24625770" w14:textId="77777777" w:rsidR="00A40053" w:rsidRDefault="00E4275C">
            <w:pPr>
              <w:pStyle w:val="TableParagraph"/>
              <w:ind w:left="107" w:hanging="36"/>
              <w:jc w:val="center"/>
              <w:rPr>
                <w:lang w:val="id-ID"/>
              </w:rPr>
            </w:pPr>
            <w:r>
              <w:rPr>
                <w:lang w:val="id-ID"/>
              </w:rPr>
              <w:t>Pengaruh Kualitas Produk Dan Promosi</w:t>
            </w:r>
          </w:p>
          <w:p w14:paraId="6BC127DF" w14:textId="77777777" w:rsidR="00A40053" w:rsidRDefault="00E4275C">
            <w:pPr>
              <w:pStyle w:val="TableParagraph"/>
              <w:ind w:left="107" w:hanging="36"/>
              <w:jc w:val="center"/>
              <w:rPr>
                <w:lang w:val="id-ID"/>
              </w:rPr>
            </w:pPr>
            <w:r>
              <w:rPr>
                <w:lang w:val="id-ID"/>
              </w:rPr>
              <w:t>Terhadap Keputusan Pembelian</w:t>
            </w:r>
          </w:p>
          <w:p w14:paraId="6C238697" w14:textId="77777777" w:rsidR="00A40053" w:rsidRDefault="00A40053">
            <w:pPr>
              <w:pStyle w:val="TableParagraph"/>
              <w:ind w:left="107" w:hanging="36"/>
              <w:jc w:val="center"/>
              <w:rPr>
                <w:lang w:val="id-ID"/>
              </w:rPr>
            </w:pPr>
          </w:p>
          <w:p w14:paraId="29EF3895" w14:textId="77777777" w:rsidR="00A40053" w:rsidRDefault="00E4275C">
            <w:pPr>
              <w:pStyle w:val="TableParagraph"/>
              <w:ind w:left="107" w:hanging="36"/>
              <w:jc w:val="center"/>
              <w:rPr>
                <w:b/>
                <w:lang w:val="id-ID"/>
              </w:rPr>
            </w:pPr>
            <w:r>
              <w:rPr>
                <w:b/>
                <w:lang w:val="id-ID"/>
              </w:rPr>
              <w:t>Perbedaan</w:t>
            </w:r>
          </w:p>
          <w:p w14:paraId="595A6AFE" w14:textId="77777777" w:rsidR="00A40053" w:rsidRDefault="00E4275C">
            <w:pPr>
              <w:pStyle w:val="TableParagraph"/>
              <w:ind w:left="107"/>
              <w:rPr>
                <w:lang w:val="id-ID"/>
              </w:rPr>
            </w:pPr>
            <w:r>
              <w:rPr>
                <w:lang w:val="id-ID"/>
              </w:rPr>
              <w:t>Pengaruh Harga</w:t>
            </w:r>
          </w:p>
        </w:tc>
        <w:tc>
          <w:tcPr>
            <w:tcW w:w="2693" w:type="dxa"/>
            <w:tcBorders>
              <w:top w:val="single" w:sz="4" w:space="0" w:color="000000"/>
              <w:left w:val="single" w:sz="4" w:space="0" w:color="000000"/>
              <w:bottom w:val="single" w:sz="4" w:space="0" w:color="000000"/>
              <w:right w:val="single" w:sz="4" w:space="0" w:color="000000"/>
            </w:tcBorders>
          </w:tcPr>
          <w:p w14:paraId="7CC77B52" w14:textId="77777777" w:rsidR="00A40053" w:rsidRDefault="00E4275C">
            <w:pPr>
              <w:pStyle w:val="TableParagraph"/>
              <w:ind w:left="103"/>
              <w:rPr>
                <w:lang w:val="id-ID"/>
              </w:rPr>
            </w:pPr>
            <w:r>
              <w:rPr>
                <w:lang w:val="id-ID"/>
              </w:rPr>
              <w:t xml:space="preserve">Hasil Penelitian menunjukkan bahwa Kualitas Produk, Harga dan Promosi secara simultan maupun parsial berpengaruh signifikan terhadap Keputusan Pembelian mobil Nissan X-Trail pada PT. Wahana Wirawan Manado. </w:t>
            </w:r>
          </w:p>
        </w:tc>
      </w:tr>
    </w:tbl>
    <w:p w14:paraId="35B2D086" w14:textId="77777777" w:rsidR="00A40053" w:rsidRDefault="00E4275C">
      <w:pPr>
        <w:pStyle w:val="BodyText"/>
        <w:spacing w:before="4"/>
        <w:ind w:left="460"/>
        <w:rPr>
          <w:lang w:val="id-ID"/>
        </w:rPr>
      </w:pPr>
      <w:r>
        <w:rPr>
          <w:lang w:val="id-ID"/>
        </w:rPr>
        <w:t>Sumber:</w:t>
      </w:r>
      <w:r>
        <w:rPr>
          <w:spacing w:val="1"/>
          <w:lang w:val="id-ID"/>
        </w:rPr>
        <w:t xml:space="preserve"> </w:t>
      </w:r>
      <w:r>
        <w:rPr>
          <w:lang w:val="id-ID"/>
        </w:rPr>
        <w:t>Diolah,</w:t>
      </w:r>
      <w:r>
        <w:rPr>
          <w:spacing w:val="-1"/>
          <w:lang w:val="id-ID"/>
        </w:rPr>
        <w:t xml:space="preserve"> </w:t>
      </w:r>
      <w:r>
        <w:rPr>
          <w:lang w:val="id-ID"/>
        </w:rPr>
        <w:t>2024</w:t>
      </w:r>
    </w:p>
    <w:p w14:paraId="27F67933" w14:textId="77777777" w:rsidR="00A40053" w:rsidRDefault="00A40053">
      <w:pPr>
        <w:pStyle w:val="BodyText"/>
        <w:spacing w:before="4"/>
        <w:ind w:left="460"/>
        <w:rPr>
          <w:lang w:val="id-ID"/>
        </w:rPr>
      </w:pPr>
    </w:p>
    <w:p w14:paraId="35946F2C" w14:textId="77777777" w:rsidR="00A40053" w:rsidRDefault="00E4275C">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A79B611" w14:textId="77777777" w:rsidR="00A40053" w:rsidRDefault="00E4275C">
      <w:pPr>
        <w:pStyle w:val="ListParagraph"/>
        <w:numPr>
          <w:ilvl w:val="0"/>
          <w:numId w:val="14"/>
        </w:numPr>
        <w:spacing w:line="480" w:lineRule="auto"/>
        <w:ind w:left="426"/>
        <w:outlineLvl w:val="0"/>
        <w:rPr>
          <w:rFonts w:ascii="Times New Roman" w:hAnsi="Times New Roman" w:cs="Times New Roman"/>
          <w:b/>
          <w:sz w:val="24"/>
          <w:szCs w:val="24"/>
          <w:lang w:val="id-ID"/>
        </w:rPr>
      </w:pPr>
      <w:bookmarkStart w:id="57" w:name="_Toc188477168"/>
      <w:r>
        <w:rPr>
          <w:rFonts w:ascii="Times New Roman" w:hAnsi="Times New Roman" w:cs="Times New Roman"/>
          <w:b/>
          <w:sz w:val="24"/>
          <w:szCs w:val="24"/>
          <w:lang w:val="id-ID"/>
        </w:rPr>
        <w:t>Kerangka Pemikiran Konseptual</w:t>
      </w:r>
      <w:bookmarkEnd w:id="57"/>
    </w:p>
    <w:p w14:paraId="4A4A5DCD" w14:textId="77777777" w:rsidR="00A40053" w:rsidRDefault="00E4275C">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menunjukkan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suatu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arah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dari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penyusunan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skripsi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agar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memperoleh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gambaran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lebih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jelas.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Kerangka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pemikiran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dalam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60"/>
          <w:sz w:val="24"/>
          <w:szCs w:val="24"/>
          <w:lang w:val="id-ID"/>
        </w:rPr>
        <w:t xml:space="preserve"> </w:t>
      </w:r>
      <w:r>
        <w:rPr>
          <w:rFonts w:ascii="Times New Roman" w:hAnsi="Times New Roman" w:cs="Times New Roman"/>
          <w:sz w:val="24"/>
          <w:szCs w:val="24"/>
          <w:lang w:val="id-ID"/>
        </w:rPr>
        <w:t>sebagai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berikut:</w:t>
      </w:r>
    </w:p>
    <w:p w14:paraId="21FD6115" w14:textId="77777777" w:rsidR="00A40053" w:rsidRDefault="00E4275C">
      <w:pPr>
        <w:pStyle w:val="ListParagraph"/>
        <w:numPr>
          <w:ilvl w:val="0"/>
          <w:numId w:val="34"/>
        </w:numPr>
        <w:spacing w:line="480" w:lineRule="auto"/>
        <w:ind w:left="851"/>
        <w:rPr>
          <w:rFonts w:ascii="Times New Roman" w:hAnsi="Times New Roman" w:cs="Times New Roman"/>
          <w:b/>
          <w:sz w:val="24"/>
          <w:szCs w:val="24"/>
          <w:lang w:val="id-ID"/>
        </w:rPr>
      </w:pPr>
      <w:r>
        <w:rPr>
          <w:rFonts w:ascii="Times New Roman" w:hAnsi="Times New Roman" w:cs="Times New Roman"/>
          <w:b/>
          <w:sz w:val="24"/>
          <w:szCs w:val="24"/>
          <w:lang w:val="id-ID"/>
        </w:rPr>
        <w:t>Pengaruh Kualitas Produk terhadap Keputusan Pembelian.</w:t>
      </w:r>
    </w:p>
    <w:p w14:paraId="108233C8" w14:textId="77777777" w:rsidR="00A40053" w:rsidRDefault="00E4275C">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Kualitas produk merupakan hal yang perlu mendapat perhatian utama dari perusahaan atau produsen, mengingat kualitas suatu produk berkaitan erat dengan kepuasan konsumen, yang merupakan tujuan dari kegiatan pemasaran yang dilakukan perusahaan. Dalam penelitian Irfan Rizqullah Ariell (2018) menyatakan bahwa Kualitas produk berpengaruh secara signifikan terhadap keputusan pembelian. Harga produk dan desain produk tidak berpengaruh secara signifikan terhadap keputusan pembelian dengan objek penelitian pada konsumen perusahaan Mazelnid.</w:t>
      </w:r>
    </w:p>
    <w:p w14:paraId="6E092844" w14:textId="77777777" w:rsidR="00A40053" w:rsidRDefault="00E4275C">
      <w:pPr>
        <w:pStyle w:val="ListParagraph"/>
        <w:numPr>
          <w:ilvl w:val="0"/>
          <w:numId w:val="34"/>
        </w:numPr>
        <w:spacing w:line="480" w:lineRule="auto"/>
        <w:ind w:left="851"/>
        <w:rPr>
          <w:rFonts w:ascii="Times New Roman" w:hAnsi="Times New Roman" w:cs="Times New Roman"/>
          <w:b/>
          <w:sz w:val="24"/>
          <w:szCs w:val="24"/>
          <w:lang w:val="id-ID"/>
        </w:rPr>
      </w:pPr>
      <w:r>
        <w:rPr>
          <w:rFonts w:ascii="Times New Roman" w:hAnsi="Times New Roman" w:cs="Times New Roman"/>
          <w:b/>
          <w:sz w:val="24"/>
          <w:szCs w:val="24"/>
          <w:lang w:val="id-ID"/>
        </w:rPr>
        <w:t>Pengaruh Kualitas Layanan terhadap Keputusan Pembelian.</w:t>
      </w:r>
    </w:p>
    <w:p w14:paraId="705AA3C6" w14:textId="77777777" w:rsidR="00A40053" w:rsidRDefault="00E4275C">
      <w:pPr>
        <w:pStyle w:val="ListParagraph"/>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Kualitas pelayanan atau customer service ini dapat dibedakan ke dalam dua kriteria yaitu jenis kualitas pelayanan yang baik dan kualitas pelayanan yang buruk. Kualitas pelayanan ini bukanlah suatu hal yang permanen atau kaku, melainkan fleksibel dan dapat dirubah. Dalam penelitian Meilina Boediono dkk (2018) menyatakan bahwa kualitas produk dan kualitas layanan berpengaruh signifikan terhadap keputusan pembelian.</w:t>
      </w:r>
    </w:p>
    <w:p w14:paraId="6049D27F" w14:textId="77777777" w:rsidR="00A40053" w:rsidRDefault="00E4275C">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B1D3DD0" w14:textId="77777777" w:rsidR="00A40053" w:rsidRDefault="00E4275C">
      <w:pPr>
        <w:pStyle w:val="ListParagraph"/>
        <w:numPr>
          <w:ilvl w:val="0"/>
          <w:numId w:val="34"/>
        </w:numPr>
        <w:spacing w:line="480" w:lineRule="auto"/>
        <w:ind w:left="851"/>
        <w:rPr>
          <w:rFonts w:ascii="Times New Roman" w:hAnsi="Times New Roman" w:cs="Times New Roman"/>
          <w:b/>
          <w:sz w:val="24"/>
          <w:szCs w:val="24"/>
          <w:lang w:val="id-ID"/>
        </w:rPr>
      </w:pPr>
      <w:r>
        <w:rPr>
          <w:rFonts w:ascii="Times New Roman" w:hAnsi="Times New Roman" w:cs="Times New Roman"/>
          <w:b/>
          <w:sz w:val="24"/>
          <w:szCs w:val="24"/>
          <w:lang w:val="id-ID"/>
        </w:rPr>
        <w:t>Pengaruh Promosi terhadap Keputusan Pembelian.</w:t>
      </w:r>
    </w:p>
    <w:p w14:paraId="7BD908B6" w14:textId="77777777" w:rsidR="00A40053" w:rsidRDefault="00E4275C">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Promosi merupakan suatu bentuk komunikasi pemasaran. Komunikasi pemasaran adalah aktivitas pemasaran yang berusaha untuk menyebarkan informasi, mempengaruhi/membujuk dan atau mengingatkan pasar sasaran atas perusahaan dan produknya agar bersedia menerima, membeli dan loyal pada produk yang ditawarkan perusahaan yang bersangkutan. Dalam penelitian Rizky Dwijantoro (2021) menyatakan bahwa Promosi berpengaruh positif dan signifikan terhadap keputusan pembelian.</w:t>
      </w:r>
    </w:p>
    <w:p w14:paraId="50301824" w14:textId="77777777" w:rsidR="00A40053" w:rsidRDefault="00A40053">
      <w:pPr>
        <w:spacing w:after="160" w:line="259" w:lineRule="auto"/>
        <w:rPr>
          <w:rFonts w:ascii="Times New Roman" w:hAnsi="Times New Roman" w:cs="Times New Roman"/>
          <w:sz w:val="24"/>
          <w:szCs w:val="24"/>
          <w:lang w:val="id-ID"/>
        </w:rPr>
      </w:pPr>
    </w:p>
    <w:p w14:paraId="601AF7D1" w14:textId="77777777" w:rsidR="00A40053" w:rsidRDefault="00E4275C">
      <w:pPr>
        <w:rPr>
          <w:rFonts w:ascii="Times New Roman" w:hAnsi="Times New Roman" w:cs="Times New Roman"/>
          <w:b/>
          <w:bCs/>
          <w:sz w:val="24"/>
          <w:szCs w:val="24"/>
          <w:lang w:val="id-ID"/>
        </w:rPr>
      </w:pPr>
      <w:r>
        <w:rPr>
          <w:rFonts w:ascii="Times New Roman" w:hAnsi="Times New Roman" w:cs="Times New Roman"/>
          <w:b/>
          <w:noProof/>
          <w:sz w:val="24"/>
          <w:szCs w:val="24"/>
        </w:rPr>
        <w:drawing>
          <wp:anchor distT="0" distB="0" distL="114300" distR="114300" simplePos="0" relativeHeight="13" behindDoc="1" locked="0" layoutInCell="1" allowOverlap="1" wp14:anchorId="62AC8553" wp14:editId="0F839CA5">
            <wp:simplePos x="0" y="0"/>
            <wp:positionH relativeFrom="margin">
              <wp:posOffset>85061</wp:posOffset>
            </wp:positionH>
            <wp:positionV relativeFrom="paragraph">
              <wp:posOffset>192</wp:posOffset>
            </wp:positionV>
            <wp:extent cx="4598035" cy="2458085"/>
            <wp:effectExtent l="0" t="0" r="0" b="0"/>
            <wp:wrapSquare wrapText="bothSides"/>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22" cstate="print"/>
                    <a:srcRect/>
                    <a:stretch/>
                  </pic:blipFill>
                  <pic:spPr>
                    <a:xfrm>
                      <a:off x="0" y="0"/>
                      <a:ext cx="4598035" cy="2458085"/>
                    </a:xfrm>
                    <a:prstGeom prst="rect">
                      <a:avLst/>
                    </a:prstGeom>
                  </pic:spPr>
                </pic:pic>
              </a:graphicData>
            </a:graphic>
            <wp14:sizeRelH relativeFrom="margin">
              <wp14:pctWidth>0</wp14:pctWidth>
            </wp14:sizeRelH>
            <wp14:sizeRelV relativeFrom="margin">
              <wp14:pctHeight>0</wp14:pctHeight>
            </wp14:sizeRelV>
          </wp:anchor>
        </w:drawing>
      </w:r>
    </w:p>
    <w:p w14:paraId="05A1E57F" w14:textId="77777777" w:rsidR="00A40053" w:rsidRDefault="00E4275C">
      <w:pPr>
        <w:pStyle w:val="Caption"/>
        <w:spacing w:after="0"/>
        <w:jc w:val="center"/>
        <w:rPr>
          <w:color w:val="auto"/>
          <w:sz w:val="24"/>
          <w:szCs w:val="24"/>
        </w:rPr>
      </w:pPr>
      <w:bookmarkStart w:id="58" w:name="_Toc188537259"/>
      <w:r>
        <w:rPr>
          <w:color w:val="auto"/>
          <w:sz w:val="24"/>
          <w:szCs w:val="24"/>
          <w:lang w:val="id-ID"/>
        </w:rPr>
        <w:t>Gambar</w:t>
      </w:r>
      <w:r>
        <w:rPr>
          <w:color w:val="auto"/>
          <w:sz w:val="24"/>
          <w:szCs w:val="24"/>
        </w:rPr>
        <w:t xml:space="preserve"> </w:t>
      </w:r>
      <w:r>
        <w:rPr>
          <w:color w:val="auto"/>
          <w:sz w:val="24"/>
          <w:szCs w:val="24"/>
        </w:rPr>
        <w:fldChar w:fldCharType="begin"/>
      </w:r>
      <w:r>
        <w:rPr>
          <w:color w:val="auto"/>
          <w:sz w:val="24"/>
          <w:szCs w:val="24"/>
        </w:rPr>
        <w:instrText xml:space="preserve"> SEQ Gambar_1 \* ARABIC </w:instrText>
      </w:r>
      <w:r>
        <w:rPr>
          <w:color w:val="auto"/>
          <w:sz w:val="24"/>
          <w:szCs w:val="24"/>
        </w:rPr>
        <w:fldChar w:fldCharType="separate"/>
      </w:r>
      <w:r>
        <w:rPr>
          <w:noProof/>
          <w:color w:val="auto"/>
          <w:sz w:val="24"/>
          <w:szCs w:val="24"/>
        </w:rPr>
        <w:t>1</w:t>
      </w:r>
      <w:bookmarkEnd w:id="58"/>
      <w:r>
        <w:rPr>
          <w:color w:val="auto"/>
          <w:sz w:val="24"/>
          <w:szCs w:val="24"/>
        </w:rPr>
        <w:fldChar w:fldCharType="end"/>
      </w:r>
    </w:p>
    <w:p w14:paraId="2EEDE113" w14:textId="77777777" w:rsidR="00A40053" w:rsidRDefault="00E4275C">
      <w:pPr>
        <w:pStyle w:val="Heading1"/>
        <w:ind w:left="0" w:right="31" w:firstLine="0"/>
        <w:jc w:val="center"/>
        <w:rPr>
          <w:lang w:val="id-ID"/>
        </w:rPr>
      </w:pPr>
      <w:r>
        <w:rPr>
          <w:spacing w:val="1"/>
          <w:lang w:val="id-ID"/>
        </w:rPr>
        <w:t xml:space="preserve"> </w:t>
      </w:r>
      <w:bookmarkStart w:id="59" w:name="_Toc169447431"/>
      <w:bookmarkStart w:id="60" w:name="_Toc188477169"/>
      <w:r>
        <w:rPr>
          <w:lang w:val="id-ID"/>
        </w:rPr>
        <w:t>Kerangka</w:t>
      </w:r>
      <w:r>
        <w:rPr>
          <w:spacing w:val="-13"/>
          <w:lang w:val="id-ID"/>
        </w:rPr>
        <w:t xml:space="preserve"> </w:t>
      </w:r>
      <w:r>
        <w:rPr>
          <w:lang w:val="id-ID"/>
        </w:rPr>
        <w:t>Pemikiran</w:t>
      </w:r>
      <w:bookmarkEnd w:id="59"/>
      <w:bookmarkEnd w:id="60"/>
    </w:p>
    <w:p w14:paraId="76E0689F" w14:textId="77777777" w:rsidR="00A40053" w:rsidRDefault="00A40053">
      <w:pPr>
        <w:rPr>
          <w:rFonts w:ascii="Times New Roman" w:hAnsi="Times New Roman" w:cs="Times New Roman"/>
          <w:sz w:val="24"/>
          <w:szCs w:val="24"/>
          <w:lang w:val="id-ID"/>
        </w:rPr>
      </w:pPr>
    </w:p>
    <w:p w14:paraId="1A1A89FC" w14:textId="77777777" w:rsidR="00A40053" w:rsidRDefault="00E4275C">
      <w:pPr>
        <w:spacing w:line="480" w:lineRule="auto"/>
        <w:ind w:firstLine="1276"/>
        <w:rPr>
          <w:rFonts w:ascii="Times New Roman" w:hAnsi="Times New Roman" w:cs="Times New Roman"/>
          <w:sz w:val="24"/>
          <w:szCs w:val="24"/>
          <w:lang w:val="id-ID"/>
        </w:rPr>
      </w:pPr>
      <w:r>
        <w:rPr>
          <w:rFonts w:ascii="Times New Roman" w:hAnsi="Times New Roman" w:cs="Times New Roman"/>
          <w:sz w:val="24"/>
          <w:szCs w:val="24"/>
          <w:lang w:val="id-ID"/>
        </w:rPr>
        <w:t>Keterangan</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w:t>
      </w:r>
    </w:p>
    <w:p w14:paraId="072C4385" w14:textId="77777777" w:rsidR="00A40053" w:rsidRDefault="00E4275C">
      <w:pPr>
        <w:ind w:left="4297"/>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0" distR="0" simplePos="0" relativeHeight="2" behindDoc="0" locked="0" layoutInCell="1" allowOverlap="1" wp14:anchorId="471D111A" wp14:editId="4125DDE6">
                <wp:simplePos x="0" y="0"/>
                <wp:positionH relativeFrom="page">
                  <wp:posOffset>1988184</wp:posOffset>
                </wp:positionH>
                <wp:positionV relativeFrom="paragraph">
                  <wp:posOffset>38735</wp:posOffset>
                </wp:positionV>
                <wp:extent cx="1392554" cy="76200"/>
                <wp:effectExtent l="6985" t="4445" r="635" b="5080"/>
                <wp:wrapNone/>
                <wp:docPr id="1030"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4" cy="76200"/>
                        </a:xfrm>
                        <a:custGeom>
                          <a:avLst/>
                          <a:gdLst/>
                          <a:ahLst/>
                          <a:cxnLst/>
                          <a:rect l="l" t="t" r="r" b="b"/>
                          <a:pathLst>
                            <a:path w="2193" h="120">
                              <a:moveTo>
                                <a:pt x="2073" y="0"/>
                              </a:moveTo>
                              <a:lnTo>
                                <a:pt x="2073" y="120"/>
                              </a:lnTo>
                              <a:lnTo>
                                <a:pt x="2173" y="70"/>
                              </a:lnTo>
                              <a:lnTo>
                                <a:pt x="2093" y="70"/>
                              </a:lnTo>
                              <a:lnTo>
                                <a:pt x="2093" y="50"/>
                              </a:lnTo>
                              <a:lnTo>
                                <a:pt x="2173" y="50"/>
                              </a:lnTo>
                              <a:lnTo>
                                <a:pt x="2073" y="0"/>
                              </a:lnTo>
                              <a:close/>
                              <a:moveTo>
                                <a:pt x="2073" y="50"/>
                              </a:moveTo>
                              <a:lnTo>
                                <a:pt x="0" y="50"/>
                              </a:lnTo>
                              <a:lnTo>
                                <a:pt x="0" y="70"/>
                              </a:lnTo>
                              <a:lnTo>
                                <a:pt x="2073" y="70"/>
                              </a:lnTo>
                              <a:lnTo>
                                <a:pt x="2073" y="50"/>
                              </a:lnTo>
                              <a:close/>
                              <a:moveTo>
                                <a:pt x="2173" y="50"/>
                              </a:moveTo>
                              <a:lnTo>
                                <a:pt x="2093" y="50"/>
                              </a:lnTo>
                              <a:lnTo>
                                <a:pt x="2093" y="70"/>
                              </a:lnTo>
                              <a:lnTo>
                                <a:pt x="2173" y="70"/>
                              </a:lnTo>
                              <a:lnTo>
                                <a:pt x="2193" y="60"/>
                              </a:lnTo>
                              <a:lnTo>
                                <a:pt x="2173" y="50"/>
                              </a:lnTo>
                              <a:close/>
                            </a:path>
                          </a:pathLst>
                        </a:cu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0" coordsize="2193,120" path="m2073,0l2073,120l2173,70l2093,70l2093,50l2173,50l2073,0xm2073,50l0,50l0,70l2073,70l2073,50xm2173,50l2093,50l2093,70l2173,70l2193,60l2173,50xe" fillcolor="black" stroked="f" style="position:absolute;margin-left:156.55pt;margin-top:3.05pt;width:109.65pt;height:6.0pt;z-index:2;mso-position-horizontal-relative:page;mso-position-vertical-relative:text;mso-width-percent:0;mso-height-percent:0;mso-width-relative:page;mso-height-relative:page;mso-wrap-distance-left:0.0pt;mso-wrap-distance-right:0.0pt;visibility:visible;">
                <v:stroke on="f"/>
                <v:fill/>
                <v:path textboxrect="0,0,2193,120" o:connectlocs="1316355,38735;1316355,114935;1379855,83185;1329055,83185;1329055,70485;1379855,70485;1316355,38735;1316355,70485;0,70485;0,83185;1316355,83185;1316355,70485;1379855,70485;1329055,70485;1329055,83185;1379855,83185;1392555,76835;1379855,70485"/>
              </v:shape>
            </w:pict>
          </mc:Fallback>
        </mc:AlternateContent>
      </w:r>
      <w:r>
        <w:rPr>
          <w:rFonts w:ascii="Times New Roman" w:hAnsi="Times New Roman" w:cs="Times New Roman"/>
          <w:sz w:val="24"/>
          <w:szCs w:val="24"/>
          <w:lang w:val="id-ID"/>
        </w:rPr>
        <w:t>:</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Pengaruh</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variabel</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secara</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parsial</w:t>
      </w:r>
    </w:p>
    <w:p w14:paraId="4826F6EB" w14:textId="77777777" w:rsidR="00A40053" w:rsidRDefault="00E4275C">
      <w:pPr>
        <w:spacing w:before="203"/>
        <w:ind w:left="4297"/>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0" distR="0" simplePos="0" relativeHeight="3" behindDoc="0" locked="0" layoutInCell="1" allowOverlap="1" wp14:anchorId="64BE9705" wp14:editId="7EB48C2E">
                <wp:simplePos x="0" y="0"/>
                <wp:positionH relativeFrom="page">
                  <wp:posOffset>1966594</wp:posOffset>
                </wp:positionH>
                <wp:positionV relativeFrom="paragraph">
                  <wp:posOffset>181610</wp:posOffset>
                </wp:positionV>
                <wp:extent cx="1413510" cy="76199"/>
                <wp:effectExtent l="4445" t="6350" r="1270" b="3175"/>
                <wp:wrapNone/>
                <wp:docPr id="103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3510" cy="76199"/>
                        </a:xfrm>
                        <a:custGeom>
                          <a:avLst/>
                          <a:gdLst/>
                          <a:ahLst/>
                          <a:cxnLst/>
                          <a:rect l="l" t="t" r="r" b="b"/>
                          <a:pathLst>
                            <a:path w="2226" h="120">
                              <a:moveTo>
                                <a:pt x="80" y="65"/>
                              </a:moveTo>
                              <a:lnTo>
                                <a:pt x="0" y="65"/>
                              </a:lnTo>
                              <a:lnTo>
                                <a:pt x="0" y="85"/>
                              </a:lnTo>
                              <a:lnTo>
                                <a:pt x="80" y="85"/>
                              </a:lnTo>
                              <a:lnTo>
                                <a:pt x="80" y="65"/>
                              </a:lnTo>
                              <a:close/>
                              <a:moveTo>
                                <a:pt x="220" y="64"/>
                              </a:moveTo>
                              <a:lnTo>
                                <a:pt x="140" y="64"/>
                              </a:lnTo>
                              <a:lnTo>
                                <a:pt x="140" y="84"/>
                              </a:lnTo>
                              <a:lnTo>
                                <a:pt x="220" y="84"/>
                              </a:lnTo>
                              <a:lnTo>
                                <a:pt x="220" y="64"/>
                              </a:lnTo>
                              <a:close/>
                              <a:moveTo>
                                <a:pt x="360" y="63"/>
                              </a:moveTo>
                              <a:lnTo>
                                <a:pt x="280" y="63"/>
                              </a:lnTo>
                              <a:lnTo>
                                <a:pt x="280" y="83"/>
                              </a:lnTo>
                              <a:lnTo>
                                <a:pt x="360" y="83"/>
                              </a:lnTo>
                              <a:lnTo>
                                <a:pt x="360" y="63"/>
                              </a:lnTo>
                              <a:close/>
                              <a:moveTo>
                                <a:pt x="500" y="62"/>
                              </a:moveTo>
                              <a:lnTo>
                                <a:pt x="420" y="62"/>
                              </a:lnTo>
                              <a:lnTo>
                                <a:pt x="420" y="82"/>
                              </a:lnTo>
                              <a:lnTo>
                                <a:pt x="500" y="82"/>
                              </a:lnTo>
                              <a:lnTo>
                                <a:pt x="500" y="62"/>
                              </a:lnTo>
                              <a:close/>
                              <a:moveTo>
                                <a:pt x="640" y="61"/>
                              </a:moveTo>
                              <a:lnTo>
                                <a:pt x="560" y="61"/>
                              </a:lnTo>
                              <a:lnTo>
                                <a:pt x="560" y="81"/>
                              </a:lnTo>
                              <a:lnTo>
                                <a:pt x="640" y="81"/>
                              </a:lnTo>
                              <a:lnTo>
                                <a:pt x="640" y="61"/>
                              </a:lnTo>
                              <a:close/>
                              <a:moveTo>
                                <a:pt x="780" y="60"/>
                              </a:moveTo>
                              <a:lnTo>
                                <a:pt x="700" y="60"/>
                              </a:lnTo>
                              <a:lnTo>
                                <a:pt x="700" y="80"/>
                              </a:lnTo>
                              <a:lnTo>
                                <a:pt x="780" y="80"/>
                              </a:lnTo>
                              <a:lnTo>
                                <a:pt x="780" y="60"/>
                              </a:lnTo>
                              <a:close/>
                              <a:moveTo>
                                <a:pt x="920" y="59"/>
                              </a:moveTo>
                              <a:lnTo>
                                <a:pt x="840" y="59"/>
                              </a:lnTo>
                              <a:lnTo>
                                <a:pt x="840" y="79"/>
                              </a:lnTo>
                              <a:lnTo>
                                <a:pt x="920" y="79"/>
                              </a:lnTo>
                              <a:lnTo>
                                <a:pt x="920" y="59"/>
                              </a:lnTo>
                              <a:close/>
                              <a:moveTo>
                                <a:pt x="1060" y="58"/>
                              </a:moveTo>
                              <a:lnTo>
                                <a:pt x="980" y="58"/>
                              </a:lnTo>
                              <a:lnTo>
                                <a:pt x="980" y="78"/>
                              </a:lnTo>
                              <a:lnTo>
                                <a:pt x="1060" y="78"/>
                              </a:lnTo>
                              <a:lnTo>
                                <a:pt x="1060" y="58"/>
                              </a:lnTo>
                              <a:close/>
                              <a:moveTo>
                                <a:pt x="1200" y="57"/>
                              </a:moveTo>
                              <a:lnTo>
                                <a:pt x="1120" y="57"/>
                              </a:lnTo>
                              <a:lnTo>
                                <a:pt x="1120" y="77"/>
                              </a:lnTo>
                              <a:lnTo>
                                <a:pt x="1200" y="77"/>
                              </a:lnTo>
                              <a:lnTo>
                                <a:pt x="1200" y="57"/>
                              </a:lnTo>
                              <a:close/>
                              <a:moveTo>
                                <a:pt x="1340" y="56"/>
                              </a:moveTo>
                              <a:lnTo>
                                <a:pt x="1260" y="56"/>
                              </a:lnTo>
                              <a:lnTo>
                                <a:pt x="1260" y="76"/>
                              </a:lnTo>
                              <a:lnTo>
                                <a:pt x="1340" y="76"/>
                              </a:lnTo>
                              <a:lnTo>
                                <a:pt x="1340" y="56"/>
                              </a:lnTo>
                              <a:close/>
                              <a:moveTo>
                                <a:pt x="1480" y="55"/>
                              </a:moveTo>
                              <a:lnTo>
                                <a:pt x="1400" y="55"/>
                              </a:lnTo>
                              <a:lnTo>
                                <a:pt x="1400" y="75"/>
                              </a:lnTo>
                              <a:lnTo>
                                <a:pt x="1480" y="75"/>
                              </a:lnTo>
                              <a:lnTo>
                                <a:pt x="1480" y="55"/>
                              </a:lnTo>
                              <a:close/>
                              <a:moveTo>
                                <a:pt x="1620" y="54"/>
                              </a:moveTo>
                              <a:lnTo>
                                <a:pt x="1540" y="54"/>
                              </a:lnTo>
                              <a:lnTo>
                                <a:pt x="1540" y="74"/>
                              </a:lnTo>
                              <a:lnTo>
                                <a:pt x="1620" y="74"/>
                              </a:lnTo>
                              <a:lnTo>
                                <a:pt x="1620" y="54"/>
                              </a:lnTo>
                              <a:close/>
                              <a:moveTo>
                                <a:pt x="1760" y="53"/>
                              </a:moveTo>
                              <a:lnTo>
                                <a:pt x="1680" y="53"/>
                              </a:lnTo>
                              <a:lnTo>
                                <a:pt x="1680" y="73"/>
                              </a:lnTo>
                              <a:lnTo>
                                <a:pt x="1760" y="73"/>
                              </a:lnTo>
                              <a:lnTo>
                                <a:pt x="1760" y="53"/>
                              </a:lnTo>
                              <a:close/>
                              <a:moveTo>
                                <a:pt x="1900" y="51"/>
                              </a:moveTo>
                              <a:lnTo>
                                <a:pt x="1820" y="52"/>
                              </a:lnTo>
                              <a:lnTo>
                                <a:pt x="1820" y="72"/>
                              </a:lnTo>
                              <a:lnTo>
                                <a:pt x="1900" y="71"/>
                              </a:lnTo>
                              <a:lnTo>
                                <a:pt x="1900" y="51"/>
                              </a:lnTo>
                              <a:close/>
                              <a:moveTo>
                                <a:pt x="2040" y="50"/>
                              </a:moveTo>
                              <a:lnTo>
                                <a:pt x="1960" y="51"/>
                              </a:lnTo>
                              <a:lnTo>
                                <a:pt x="1960" y="71"/>
                              </a:lnTo>
                              <a:lnTo>
                                <a:pt x="2040" y="70"/>
                              </a:lnTo>
                              <a:lnTo>
                                <a:pt x="2040" y="50"/>
                              </a:lnTo>
                              <a:close/>
                              <a:moveTo>
                                <a:pt x="2106" y="0"/>
                              </a:moveTo>
                              <a:lnTo>
                                <a:pt x="2106" y="120"/>
                              </a:lnTo>
                              <a:lnTo>
                                <a:pt x="2204" y="70"/>
                              </a:lnTo>
                              <a:lnTo>
                                <a:pt x="2126" y="70"/>
                              </a:lnTo>
                              <a:lnTo>
                                <a:pt x="2126" y="50"/>
                              </a:lnTo>
                              <a:lnTo>
                                <a:pt x="2207" y="50"/>
                              </a:lnTo>
                              <a:lnTo>
                                <a:pt x="2106" y="0"/>
                              </a:lnTo>
                              <a:close/>
                              <a:moveTo>
                                <a:pt x="2106" y="50"/>
                              </a:moveTo>
                              <a:lnTo>
                                <a:pt x="2100" y="50"/>
                              </a:lnTo>
                              <a:lnTo>
                                <a:pt x="2100" y="70"/>
                              </a:lnTo>
                              <a:lnTo>
                                <a:pt x="2106" y="70"/>
                              </a:lnTo>
                              <a:lnTo>
                                <a:pt x="2106" y="50"/>
                              </a:lnTo>
                              <a:close/>
                              <a:moveTo>
                                <a:pt x="2207" y="50"/>
                              </a:moveTo>
                              <a:lnTo>
                                <a:pt x="2126" y="50"/>
                              </a:lnTo>
                              <a:lnTo>
                                <a:pt x="2126" y="70"/>
                              </a:lnTo>
                              <a:lnTo>
                                <a:pt x="2204" y="70"/>
                              </a:lnTo>
                              <a:lnTo>
                                <a:pt x="2226" y="59"/>
                              </a:lnTo>
                              <a:lnTo>
                                <a:pt x="2207" y="50"/>
                              </a:lnTo>
                              <a:close/>
                            </a:path>
                          </a:pathLst>
                        </a:cu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1031" coordsize="2226,120" path="m80,65l0,65l0,85l80,85l80,65xm220,64l140,64l140,84l220,84l220,64xm360,63l280,63l280,83l360,83l360,63xm500,62l420,62l420,82l500,82l500,62xm640,61l560,61l560,81l640,81l640,61xm780,60l700,60l700,80l780,80l780,60xm920,59l840,59l840,79l920,79l920,59xm1060,58l980,58l980,78l1060,78l1060,58xm1200,57l1120,57l1120,77l1200,77l1200,57xm1340,56l1260,56l1260,76l1340,76l1340,56xm1480,55l1400,55l1400,75l1480,75l1480,55xm1620,54l1540,54l1540,74l1620,74l1620,54xm1760,53l1680,53l1680,73l1760,73l1760,53xm1900,51l1820,52l1820,72l1900,71l1900,51xm2040,50l1960,51l1960,71l2040,70l2040,50xm2106,0l2106,120l2204,70l2126,70l2126,50l2207,50l2106,0xm2106,50l2100,50l2100,70l2106,70l2106,50xm2207,50l2126,50l2126,70l2204,70l2226,59l2207,50xe" fillcolor="black" stroked="f" style="position:absolute;margin-left:154.85pt;margin-top:14.3pt;width:111.3pt;height:6.0pt;z-index:3;mso-position-horizontal-relative:page;mso-position-vertical-relative:text;mso-width-percent:0;mso-height-percent:0;mso-width-relative:page;mso-height-relative:page;mso-wrap-distance-left:0.0pt;mso-wrap-distance-right:0.0pt;visibility:visible;">
                <v:stroke on="f"/>
                <v:fill/>
                <v:path textboxrect="0,0,2226,120" o:connectlocs="0,222885;50800,235585;139700,222250;88900,234950;139700,222250;177800,221615;228600,234315;317500,220980;266700,233680;317500,220980;355600,220345;406400,233045;495300,219710;444500,232410;495300,219710;533400,219075;584200,231775;673100,218440;622300,231140;673100,218440;711200,217805;762000,230505;850900,217170;800100,229870;850900,217170;889000,216535;939800,229235;1028700,215900;977900,228600;1028700,215900;1066800,215265;1117600,227965;1206500,213995;1155700,227330;1206500,213995;1244600,213995;1295400,226060;1337310,181610;1399540,226060;1350010,213360;1337310,181610;1333500,213360;1337310,226060;1401445,213360;1350010,226060;1413510,219075"/>
              </v:shape>
            </w:pict>
          </mc:Fallback>
        </mc:AlternateContent>
      </w:r>
      <w:r>
        <w:rPr>
          <w:rFonts w:ascii="Times New Roman" w:hAnsi="Times New Roman" w:cs="Times New Roman"/>
          <w:sz w:val="24"/>
          <w:szCs w:val="24"/>
          <w:lang w:val="id-ID"/>
        </w:rPr>
        <w:t>:</w:t>
      </w:r>
      <w:r>
        <w:rPr>
          <w:rFonts w:ascii="Times New Roman" w:hAnsi="Times New Roman" w:cs="Times New Roman"/>
          <w:spacing w:val="-8"/>
          <w:sz w:val="24"/>
          <w:szCs w:val="24"/>
          <w:lang w:val="id-ID"/>
        </w:rPr>
        <w:t xml:space="preserve"> </w:t>
      </w:r>
      <w:r>
        <w:rPr>
          <w:rFonts w:ascii="Times New Roman" w:hAnsi="Times New Roman" w:cs="Times New Roman"/>
          <w:sz w:val="24"/>
          <w:szCs w:val="24"/>
          <w:lang w:val="id-ID"/>
        </w:rPr>
        <w:t>Pengaruh</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variabel</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secara</w:t>
      </w:r>
      <w:r>
        <w:rPr>
          <w:rFonts w:ascii="Times New Roman" w:hAnsi="Times New Roman" w:cs="Times New Roman"/>
          <w:spacing w:val="-8"/>
          <w:sz w:val="24"/>
          <w:szCs w:val="24"/>
          <w:lang w:val="id-ID"/>
        </w:rPr>
        <w:t xml:space="preserve"> </w:t>
      </w:r>
      <w:r>
        <w:rPr>
          <w:rFonts w:ascii="Times New Roman" w:hAnsi="Times New Roman" w:cs="Times New Roman"/>
          <w:sz w:val="24"/>
          <w:szCs w:val="24"/>
          <w:lang w:val="id-ID"/>
        </w:rPr>
        <w:t>simultan</w:t>
      </w:r>
    </w:p>
    <w:p w14:paraId="19DB78A7" w14:textId="77777777" w:rsidR="00A40053" w:rsidRDefault="00E4275C">
      <w:pPr>
        <w:spacing w:after="160" w:line="259" w:lineRule="auto"/>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3B06BFF" w14:textId="77777777" w:rsidR="00A40053" w:rsidRDefault="00E4275C">
      <w:pPr>
        <w:pStyle w:val="ListParagraph"/>
        <w:numPr>
          <w:ilvl w:val="0"/>
          <w:numId w:val="14"/>
        </w:numPr>
        <w:spacing w:line="480" w:lineRule="auto"/>
        <w:outlineLvl w:val="0"/>
        <w:rPr>
          <w:rFonts w:ascii="Times New Roman" w:hAnsi="Times New Roman" w:cs="Times New Roman"/>
          <w:b/>
          <w:sz w:val="24"/>
          <w:szCs w:val="24"/>
          <w:lang w:val="id-ID"/>
        </w:rPr>
      </w:pPr>
      <w:bookmarkStart w:id="61" w:name="_Toc188477170"/>
      <w:r>
        <w:rPr>
          <w:rFonts w:ascii="Times New Roman" w:hAnsi="Times New Roman" w:cs="Times New Roman"/>
          <w:b/>
          <w:sz w:val="24"/>
          <w:szCs w:val="24"/>
          <w:lang w:val="id-ID"/>
        </w:rPr>
        <w:t>Hipotesis</w:t>
      </w:r>
      <w:bookmarkEnd w:id="61"/>
    </w:p>
    <w:p w14:paraId="722BDA7E" w14:textId="77777777" w:rsidR="00A40053" w:rsidRDefault="00E4275C">
      <w:pPr>
        <w:pStyle w:val="ListParagraph"/>
        <w:spacing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Menurut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Sugiyono</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(2019:99)</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hipotesis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jawaban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sementara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terhadap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rumusan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masalah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dimana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rumusan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masalah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dinyatakan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dalam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kalimat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pertanyaan.</w:t>
      </w:r>
    </w:p>
    <w:p w14:paraId="176A1135" w14:textId="77777777" w:rsidR="00A40053" w:rsidRDefault="00E4275C">
      <w:pPr>
        <w:pStyle w:val="ListParagraph"/>
        <w:spacing w:after="0" w:line="480" w:lineRule="auto"/>
        <w:ind w:left="786" w:firstLine="632"/>
        <w:jc w:val="both"/>
        <w:rPr>
          <w:rFonts w:ascii="Times New Roman" w:hAnsi="Times New Roman" w:cs="Times New Roman"/>
          <w:sz w:val="24"/>
          <w:szCs w:val="24"/>
          <w:lang w:val="id-ID"/>
        </w:rPr>
      </w:pPr>
      <w:r>
        <w:rPr>
          <w:rFonts w:ascii="Times New Roman" w:hAnsi="Times New Roman" w:cs="Times New Roman"/>
          <w:sz w:val="24"/>
          <w:szCs w:val="24"/>
          <w:lang w:val="id-ID"/>
        </w:rPr>
        <w:t>Berikut</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hipotesis</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dalam</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penelitian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ini:</w:t>
      </w:r>
    </w:p>
    <w:p w14:paraId="5B22D447" w14:textId="77777777" w:rsidR="00A40053" w:rsidRDefault="00E4275C">
      <w:pPr>
        <w:spacing w:after="0" w:line="480" w:lineRule="auto"/>
        <w:ind w:left="1418" w:right="-1" w:hanging="567"/>
        <w:jc w:val="both"/>
        <w:rPr>
          <w:rFonts w:ascii="Times New Roman" w:hAnsi="Times New Roman" w:cs="Times New Roman"/>
          <w:spacing w:val="-57"/>
          <w:sz w:val="24"/>
          <w:szCs w:val="24"/>
          <w:lang w:val="id-ID"/>
        </w:rPr>
      </w:pPr>
      <w:r>
        <w:rPr>
          <w:rFonts w:ascii="Times New Roman" w:hAnsi="Times New Roman" w:cs="Times New Roman"/>
          <w:sz w:val="24"/>
          <w:szCs w:val="24"/>
          <w:lang w:val="id-ID"/>
        </w:rPr>
        <w:t>H1</w:t>
      </w:r>
      <w:r>
        <w:rPr>
          <w:rFonts w:ascii="Times New Roman" w:hAnsi="Times New Roman" w:cs="Times New Roman"/>
          <w:sz w:val="24"/>
          <w:szCs w:val="24"/>
          <w:lang w:val="id-ID"/>
        </w:rPr>
        <w:tab/>
        <w:t xml:space="preserve">: Kualitas Produk Berpengaruh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62368035" w14:textId="77777777" w:rsidR="00A40053" w:rsidRDefault="00E4275C">
      <w:pPr>
        <w:spacing w:after="0" w:line="480" w:lineRule="auto"/>
        <w:ind w:left="1418" w:right="-1" w:hanging="567"/>
        <w:jc w:val="both"/>
        <w:rPr>
          <w:rFonts w:ascii="Times New Roman" w:hAnsi="Times New Roman" w:cs="Times New Roman"/>
          <w:sz w:val="24"/>
          <w:szCs w:val="24"/>
          <w:lang w:val="id-ID"/>
        </w:rPr>
      </w:pPr>
      <w:r>
        <w:rPr>
          <w:rFonts w:ascii="Times New Roman" w:hAnsi="Times New Roman" w:cs="Times New Roman"/>
          <w:sz w:val="24"/>
          <w:szCs w:val="24"/>
          <w:lang w:val="id-ID"/>
        </w:rPr>
        <w:t>H2</w:t>
      </w:r>
      <w:r>
        <w:rPr>
          <w:rFonts w:ascii="Times New Roman" w:hAnsi="Times New Roman" w:cs="Times New Roman"/>
          <w:sz w:val="24"/>
          <w:szCs w:val="24"/>
          <w:lang w:val="id-ID"/>
        </w:rPr>
        <w:tab/>
        <w: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Kualitas Pelayanan Berpengaruh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5FE157FB" w14:textId="77777777" w:rsidR="00A40053" w:rsidRDefault="00E4275C">
      <w:pPr>
        <w:spacing w:after="0" w:line="480" w:lineRule="auto"/>
        <w:ind w:left="1418" w:right="-1" w:hanging="567"/>
        <w:jc w:val="both"/>
        <w:rPr>
          <w:rFonts w:ascii="Times New Roman" w:hAnsi="Times New Roman" w:cs="Times New Roman"/>
          <w:sz w:val="24"/>
          <w:szCs w:val="24"/>
          <w:lang w:val="id-ID"/>
        </w:rPr>
      </w:pPr>
      <w:r>
        <w:rPr>
          <w:rFonts w:ascii="Times New Roman" w:hAnsi="Times New Roman" w:cs="Times New Roman"/>
          <w:sz w:val="24"/>
          <w:szCs w:val="24"/>
          <w:lang w:val="id-ID"/>
        </w:rPr>
        <w:t>H3</w:t>
      </w:r>
      <w:r>
        <w:rPr>
          <w:rFonts w:ascii="Times New Roman" w:hAnsi="Times New Roman" w:cs="Times New Roman"/>
          <w:sz w:val="24"/>
          <w:szCs w:val="24"/>
          <w:lang w:val="id-ID"/>
        </w:rPr>
        <w:tab/>
        <w:t xml:space="preserve">: Promosi Berpengaruh Terhadap Keputusan Pembelian di 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p>
    <w:p w14:paraId="62F91325" w14:textId="77777777" w:rsidR="00A40053" w:rsidRDefault="00E4275C">
      <w:pPr>
        <w:spacing w:after="0" w:line="480" w:lineRule="auto"/>
        <w:ind w:left="1418" w:right="-1" w:hanging="567"/>
        <w:jc w:val="both"/>
        <w:rPr>
          <w:rFonts w:ascii="Times New Roman" w:hAnsi="Times New Roman" w:cs="Times New Roman"/>
          <w:sz w:val="24"/>
          <w:szCs w:val="24"/>
          <w:lang w:val="id-ID"/>
        </w:rPr>
      </w:pPr>
      <w:r>
        <w:rPr>
          <w:rFonts w:ascii="Times New Roman" w:hAnsi="Times New Roman" w:cs="Times New Roman"/>
          <w:sz w:val="24"/>
          <w:szCs w:val="24"/>
          <w:lang w:val="id-ID"/>
        </w:rPr>
        <w:t>H4</w:t>
      </w:r>
      <w:r>
        <w:rPr>
          <w:rFonts w:ascii="Times New Roman" w:hAnsi="Times New Roman" w:cs="Times New Roman"/>
          <w:sz w:val="24"/>
          <w:szCs w:val="24"/>
          <w:lang w:val="id-ID"/>
        </w:rPr>
        <w:tab/>
        <w:t xml:space="preserve">: Secara Simultan Kualitas Produk, Kualitas Pelayanan dan Promosi Berpengaruh Terhadap Keputusan Pembelian di </w:t>
      </w:r>
      <w:bookmarkStart w:id="62" w:name="_Hlk189077952"/>
      <w:r>
        <w:rPr>
          <w:rFonts w:ascii="Times New Roman" w:hAnsi="Times New Roman" w:cs="Times New Roman"/>
          <w:sz w:val="24"/>
          <w:szCs w:val="24"/>
          <w:lang w:val="id-ID"/>
        </w:rPr>
        <w:t xml:space="preserve">Toko Roti </w:t>
      </w:r>
      <w:r>
        <w:rPr>
          <w:rFonts w:ascii="Times New Roman" w:hAnsi="Times New Roman" w:cs="Times New Roman"/>
          <w:i/>
          <w:iCs/>
          <w:sz w:val="24"/>
          <w:szCs w:val="24"/>
          <w:lang w:val="id-ID"/>
        </w:rPr>
        <w:t>Citra Kitchen End Bakery</w:t>
      </w:r>
      <w:r>
        <w:rPr>
          <w:rFonts w:ascii="Times New Roman" w:hAnsi="Times New Roman" w:cs="Times New Roman"/>
          <w:sz w:val="24"/>
          <w:szCs w:val="24"/>
          <w:lang w:val="id-ID"/>
        </w:rPr>
        <w:t xml:space="preserve"> Kab.Tegal.</w:t>
      </w:r>
      <w:bookmarkEnd w:id="62"/>
      <w:r>
        <w:rPr>
          <w:rFonts w:ascii="Times New Roman" w:hAnsi="Times New Roman" w:cs="Times New Roman"/>
          <w:sz w:val="24"/>
          <w:szCs w:val="24"/>
          <w:lang w:val="id-ID"/>
        </w:rPr>
        <w:br w:type="page"/>
      </w:r>
    </w:p>
    <w:p w14:paraId="08605FEA" w14:textId="77777777" w:rsidR="00A40053" w:rsidRDefault="00A40053">
      <w:pPr>
        <w:pStyle w:val="Heading1"/>
        <w:spacing w:line="276" w:lineRule="auto"/>
        <w:ind w:left="0" w:right="31" w:firstLine="0"/>
        <w:jc w:val="center"/>
        <w:rPr>
          <w:lang w:val="id-ID"/>
        </w:rPr>
        <w:sectPr w:rsidR="00A40053">
          <w:footerReference w:type="default" r:id="rId23"/>
          <w:pgSz w:w="11906" w:h="16838" w:code="9"/>
          <w:pgMar w:top="2268" w:right="1701" w:bottom="1701" w:left="2268" w:header="709" w:footer="709" w:gutter="0"/>
          <w:cols w:space="708"/>
          <w:titlePg/>
          <w:docGrid w:linePitch="360"/>
        </w:sectPr>
      </w:pPr>
    </w:p>
    <w:p w14:paraId="744C55F1" w14:textId="77777777" w:rsidR="00A40053" w:rsidRDefault="00E4275C">
      <w:pPr>
        <w:pStyle w:val="Heading1"/>
        <w:spacing w:line="276" w:lineRule="auto"/>
        <w:ind w:left="0" w:right="31" w:firstLine="0"/>
        <w:jc w:val="center"/>
        <w:rPr>
          <w:spacing w:val="1"/>
          <w:lang w:val="id-ID"/>
        </w:rPr>
      </w:pPr>
      <w:bookmarkStart w:id="63" w:name="_Toc188477171"/>
      <w:r>
        <w:rPr>
          <w:lang w:val="id-ID"/>
        </w:rPr>
        <w:t>BAB III</w:t>
      </w:r>
      <w:bookmarkEnd w:id="63"/>
      <w:r>
        <w:rPr>
          <w:spacing w:val="1"/>
          <w:lang w:val="id-ID"/>
        </w:rPr>
        <w:t xml:space="preserve"> </w:t>
      </w:r>
      <w:bookmarkStart w:id="64" w:name="_bookmark22"/>
      <w:bookmarkEnd w:id="64"/>
    </w:p>
    <w:p w14:paraId="2F89F8C3" w14:textId="77777777" w:rsidR="00A40053" w:rsidRDefault="00E4275C">
      <w:pPr>
        <w:pStyle w:val="Heading1"/>
        <w:spacing w:before="232" w:line="276" w:lineRule="auto"/>
        <w:ind w:left="0" w:right="31" w:firstLine="0"/>
        <w:jc w:val="center"/>
        <w:rPr>
          <w:lang w:val="id-ID"/>
        </w:rPr>
      </w:pPr>
      <w:bookmarkStart w:id="65" w:name="_Toc169447434"/>
      <w:bookmarkStart w:id="66" w:name="_Toc188477172"/>
      <w:r>
        <w:rPr>
          <w:lang w:val="id-ID"/>
        </w:rPr>
        <w:t>METODE</w:t>
      </w:r>
      <w:r>
        <w:rPr>
          <w:spacing w:val="-14"/>
          <w:lang w:val="id-ID"/>
        </w:rPr>
        <w:t xml:space="preserve"> </w:t>
      </w:r>
      <w:r>
        <w:rPr>
          <w:lang w:val="id-ID"/>
        </w:rPr>
        <w:t>PENELITIAN</w:t>
      </w:r>
      <w:bookmarkEnd w:id="65"/>
      <w:bookmarkEnd w:id="66"/>
    </w:p>
    <w:p w14:paraId="5B190E34" w14:textId="77777777" w:rsidR="00A40053" w:rsidRDefault="00A40053">
      <w:pPr>
        <w:rPr>
          <w:rFonts w:ascii="Times New Roman" w:hAnsi="Times New Roman" w:cs="Times New Roman"/>
          <w:sz w:val="24"/>
          <w:szCs w:val="24"/>
          <w:lang w:val="id-ID"/>
        </w:rPr>
      </w:pPr>
    </w:p>
    <w:p w14:paraId="6B42D806" w14:textId="77777777" w:rsidR="00A40053" w:rsidRDefault="00E4275C">
      <w:pPr>
        <w:pStyle w:val="Heading1"/>
        <w:numPr>
          <w:ilvl w:val="0"/>
          <w:numId w:val="41"/>
        </w:numPr>
        <w:tabs>
          <w:tab w:val="left" w:pos="360"/>
        </w:tabs>
        <w:spacing w:before="1" w:line="480" w:lineRule="auto"/>
        <w:ind w:left="888" w:hanging="888"/>
        <w:jc w:val="both"/>
        <w:rPr>
          <w:lang w:val="id-ID"/>
        </w:rPr>
      </w:pPr>
      <w:bookmarkStart w:id="67" w:name="_bookmark23"/>
      <w:bookmarkStart w:id="68" w:name="_Toc188477173"/>
      <w:bookmarkEnd w:id="67"/>
      <w:r>
        <w:rPr>
          <w:lang w:val="id-ID"/>
        </w:rPr>
        <w:t>Jenis</w:t>
      </w:r>
      <w:r>
        <w:rPr>
          <w:spacing w:val="-7"/>
          <w:lang w:val="id-ID"/>
        </w:rPr>
        <w:t xml:space="preserve"> </w:t>
      </w:r>
      <w:r>
        <w:rPr>
          <w:lang w:val="id-ID"/>
        </w:rPr>
        <w:t>Penelitian</w:t>
      </w:r>
      <w:bookmarkEnd w:id="68"/>
    </w:p>
    <w:p w14:paraId="7E665709" w14:textId="77777777" w:rsidR="00A40053" w:rsidRDefault="00E4275C">
      <w:pPr>
        <w:pStyle w:val="BodyText"/>
        <w:tabs>
          <w:tab w:val="left" w:pos="7740"/>
        </w:tabs>
        <w:spacing w:line="480" w:lineRule="auto"/>
        <w:ind w:left="709" w:right="112" w:firstLine="551"/>
        <w:jc w:val="both"/>
        <w:rPr>
          <w:lang w:val="id-ID"/>
        </w:rPr>
      </w:pPr>
      <w:r>
        <w:rPr>
          <w:lang w:val="id-ID"/>
        </w:rPr>
        <w:t>Pen</w:t>
      </w:r>
      <w:bookmarkStart w:id="69" w:name="_bookmark24"/>
      <w:bookmarkEnd w:id="69"/>
      <w:r>
        <w:rPr>
          <w:lang w:val="id-ID"/>
        </w:rPr>
        <w:t>elitian</w:t>
      </w:r>
      <w:r>
        <w:rPr>
          <w:spacing w:val="1"/>
          <w:lang w:val="id-ID"/>
        </w:rPr>
        <w:t xml:space="preserve"> </w:t>
      </w:r>
      <w:r>
        <w:rPr>
          <w:lang w:val="id-ID"/>
        </w:rPr>
        <w:t>yang</w:t>
      </w:r>
      <w:r>
        <w:rPr>
          <w:spacing w:val="1"/>
          <w:lang w:val="id-ID"/>
        </w:rPr>
        <w:t xml:space="preserve"> </w:t>
      </w:r>
      <w:r>
        <w:rPr>
          <w:lang w:val="id-ID"/>
        </w:rPr>
        <w:t>akan</w:t>
      </w:r>
      <w:r>
        <w:rPr>
          <w:spacing w:val="1"/>
          <w:lang w:val="id-ID"/>
        </w:rPr>
        <w:t xml:space="preserve"> </w:t>
      </w:r>
      <w:r>
        <w:rPr>
          <w:lang w:val="id-ID"/>
        </w:rPr>
        <w:t>dilakukan</w:t>
      </w:r>
      <w:r>
        <w:rPr>
          <w:spacing w:val="1"/>
          <w:lang w:val="id-ID"/>
        </w:rPr>
        <w:t xml:space="preserve"> </w:t>
      </w:r>
      <w:r>
        <w:rPr>
          <w:lang w:val="id-ID"/>
        </w:rPr>
        <w:t>menggunakan</w:t>
      </w:r>
      <w:r>
        <w:rPr>
          <w:spacing w:val="1"/>
          <w:lang w:val="id-ID"/>
        </w:rPr>
        <w:t xml:space="preserve"> </w:t>
      </w:r>
      <w:r>
        <w:rPr>
          <w:lang w:val="id-ID"/>
        </w:rPr>
        <w:t>jenis</w:t>
      </w:r>
      <w:r>
        <w:rPr>
          <w:spacing w:val="1"/>
          <w:lang w:val="id-ID"/>
        </w:rPr>
        <w:t xml:space="preserve"> </w:t>
      </w:r>
      <w:r>
        <w:rPr>
          <w:lang w:val="id-ID"/>
        </w:rPr>
        <w:t>penelitian</w:t>
      </w:r>
      <w:r>
        <w:rPr>
          <w:spacing w:val="1"/>
          <w:lang w:val="id-ID"/>
        </w:rPr>
        <w:t xml:space="preserve"> </w:t>
      </w:r>
      <w:r>
        <w:rPr>
          <w:lang w:val="id-ID"/>
        </w:rPr>
        <w:t>kuantitatif.</w:t>
      </w:r>
      <w:r>
        <w:rPr>
          <w:spacing w:val="1"/>
          <w:lang w:val="id-ID"/>
        </w:rPr>
        <w:t xml:space="preserve"> </w:t>
      </w:r>
      <w:r>
        <w:rPr>
          <w:lang w:val="id-ID"/>
        </w:rPr>
        <w:t>Penelitian kuantitatif dapat diartikan sebagai metode penelitian</w:t>
      </w:r>
      <w:r>
        <w:rPr>
          <w:spacing w:val="1"/>
          <w:lang w:val="id-ID"/>
        </w:rPr>
        <w:t xml:space="preserve"> </w:t>
      </w:r>
      <w:r>
        <w:rPr>
          <w:lang w:val="id-ID"/>
        </w:rPr>
        <w:t>berdasarkan</w:t>
      </w:r>
      <w:r>
        <w:rPr>
          <w:spacing w:val="1"/>
          <w:lang w:val="id-ID"/>
        </w:rPr>
        <w:t xml:space="preserve"> </w:t>
      </w:r>
      <w:r>
        <w:rPr>
          <w:lang w:val="id-ID"/>
        </w:rPr>
        <w:t>filosofi</w:t>
      </w:r>
      <w:r>
        <w:rPr>
          <w:spacing w:val="1"/>
          <w:lang w:val="id-ID"/>
        </w:rPr>
        <w:t xml:space="preserve"> </w:t>
      </w:r>
      <w:r>
        <w:rPr>
          <w:lang w:val="id-ID"/>
        </w:rPr>
        <w:t>positivisme,</w:t>
      </w:r>
      <w:r>
        <w:rPr>
          <w:spacing w:val="1"/>
          <w:lang w:val="id-ID"/>
        </w:rPr>
        <w:t xml:space="preserve"> </w:t>
      </w:r>
      <w:r>
        <w:rPr>
          <w:lang w:val="id-ID"/>
        </w:rPr>
        <w:t>yang</w:t>
      </w:r>
      <w:r>
        <w:rPr>
          <w:spacing w:val="1"/>
          <w:lang w:val="id-ID"/>
        </w:rPr>
        <w:t xml:space="preserve"> </w:t>
      </w:r>
      <w:r>
        <w:rPr>
          <w:lang w:val="id-ID"/>
        </w:rPr>
        <w:t>mempelajari</w:t>
      </w:r>
      <w:r>
        <w:rPr>
          <w:spacing w:val="1"/>
          <w:lang w:val="id-ID"/>
        </w:rPr>
        <w:t xml:space="preserve"> </w:t>
      </w:r>
      <w:r>
        <w:rPr>
          <w:lang w:val="id-ID"/>
        </w:rPr>
        <w:t>populasi</w:t>
      </w:r>
      <w:r>
        <w:rPr>
          <w:spacing w:val="1"/>
          <w:lang w:val="id-ID"/>
        </w:rPr>
        <w:t xml:space="preserve"> </w:t>
      </w:r>
      <w:r>
        <w:rPr>
          <w:lang w:val="id-ID"/>
        </w:rPr>
        <w:t>atau</w:t>
      </w:r>
      <w:r>
        <w:rPr>
          <w:spacing w:val="1"/>
          <w:lang w:val="id-ID"/>
        </w:rPr>
        <w:t xml:space="preserve"> </w:t>
      </w:r>
      <w:r>
        <w:rPr>
          <w:lang w:val="id-ID"/>
        </w:rPr>
        <w:t>sampel</w:t>
      </w:r>
      <w:r>
        <w:rPr>
          <w:spacing w:val="1"/>
          <w:lang w:val="id-ID"/>
        </w:rPr>
        <w:t xml:space="preserve"> </w:t>
      </w:r>
      <w:r>
        <w:rPr>
          <w:lang w:val="id-ID"/>
        </w:rPr>
        <w:t>tertentu, menggunakan alat penelitian untuk mengumpulkan data, analisis data</w:t>
      </w:r>
      <w:r>
        <w:rPr>
          <w:spacing w:val="-57"/>
          <w:lang w:val="id-ID"/>
        </w:rPr>
        <w:t xml:space="preserve"> </w:t>
      </w:r>
      <w:r>
        <w:rPr>
          <w:lang w:val="id-ID"/>
        </w:rPr>
        <w:t>bersifat kuantitatif/statistik, dan bertujuan untuk menguji hipotesis yang telah</w:t>
      </w:r>
      <w:r>
        <w:rPr>
          <w:spacing w:val="1"/>
          <w:lang w:val="id-ID"/>
        </w:rPr>
        <w:t xml:space="preserve"> </w:t>
      </w:r>
      <w:r>
        <w:rPr>
          <w:lang w:val="id-ID"/>
        </w:rPr>
        <w:t>ditetapkan (Sugiyono, 2019:16). Metode yang akan digunakan adalah survey</w:t>
      </w:r>
      <w:r>
        <w:rPr>
          <w:spacing w:val="1"/>
          <w:lang w:val="id-ID"/>
        </w:rPr>
        <w:t xml:space="preserve"> </w:t>
      </w:r>
      <w:r>
        <w:rPr>
          <w:lang w:val="id-ID"/>
        </w:rPr>
        <w:t>dengan</w:t>
      </w:r>
      <w:r>
        <w:rPr>
          <w:spacing w:val="1"/>
          <w:lang w:val="id-ID"/>
        </w:rPr>
        <w:t xml:space="preserve"> </w:t>
      </w:r>
      <w:r>
        <w:rPr>
          <w:lang w:val="id-ID"/>
        </w:rPr>
        <w:t>menggunakan</w:t>
      </w:r>
      <w:r>
        <w:rPr>
          <w:spacing w:val="1"/>
          <w:lang w:val="id-ID"/>
        </w:rPr>
        <w:t xml:space="preserve"> </w:t>
      </w:r>
      <w:r>
        <w:rPr>
          <w:lang w:val="id-ID"/>
        </w:rPr>
        <w:t>kuesioner</w:t>
      </w:r>
      <w:r>
        <w:rPr>
          <w:spacing w:val="1"/>
          <w:lang w:val="id-ID"/>
        </w:rPr>
        <w:t xml:space="preserve"> </w:t>
      </w:r>
      <w:r>
        <w:rPr>
          <w:lang w:val="id-ID"/>
        </w:rPr>
        <w:t>yang</w:t>
      </w:r>
      <w:r>
        <w:rPr>
          <w:spacing w:val="1"/>
          <w:lang w:val="id-ID"/>
        </w:rPr>
        <w:t xml:space="preserve"> </w:t>
      </w:r>
      <w:r>
        <w:rPr>
          <w:lang w:val="id-ID"/>
        </w:rPr>
        <w:t>nantinya</w:t>
      </w:r>
      <w:r>
        <w:rPr>
          <w:spacing w:val="1"/>
          <w:lang w:val="id-ID"/>
        </w:rPr>
        <w:t xml:space="preserve"> </w:t>
      </w:r>
      <w:r>
        <w:rPr>
          <w:lang w:val="id-ID"/>
        </w:rPr>
        <w:t>akan</w:t>
      </w:r>
      <w:r>
        <w:rPr>
          <w:spacing w:val="1"/>
          <w:lang w:val="id-ID"/>
        </w:rPr>
        <w:t xml:space="preserve"> </w:t>
      </w:r>
      <w:r>
        <w:rPr>
          <w:lang w:val="id-ID"/>
        </w:rPr>
        <w:t>dibagikan</w:t>
      </w:r>
      <w:r>
        <w:rPr>
          <w:spacing w:val="1"/>
          <w:lang w:val="id-ID"/>
        </w:rPr>
        <w:t xml:space="preserve"> </w:t>
      </w:r>
      <w:r>
        <w:rPr>
          <w:lang w:val="id-ID"/>
        </w:rPr>
        <w:t>kepada</w:t>
      </w:r>
      <w:r>
        <w:rPr>
          <w:spacing w:val="1"/>
          <w:lang w:val="id-ID"/>
        </w:rPr>
        <w:t xml:space="preserve"> </w:t>
      </w:r>
      <w:r>
        <w:rPr>
          <w:lang w:val="id-ID"/>
        </w:rPr>
        <w:t>responden</w:t>
      </w:r>
      <w:r>
        <w:rPr>
          <w:spacing w:val="-1"/>
          <w:lang w:val="id-ID"/>
        </w:rPr>
        <w:t xml:space="preserve"> </w:t>
      </w:r>
      <w:r>
        <w:rPr>
          <w:lang w:val="id-ID"/>
        </w:rPr>
        <w:t>sebagain pengumpulan data.</w:t>
      </w:r>
    </w:p>
    <w:p w14:paraId="3725F406" w14:textId="77777777" w:rsidR="00A40053" w:rsidRDefault="00E4275C">
      <w:pPr>
        <w:pStyle w:val="Heading1"/>
        <w:numPr>
          <w:ilvl w:val="0"/>
          <w:numId w:val="41"/>
        </w:numPr>
        <w:tabs>
          <w:tab w:val="left" w:pos="360"/>
        </w:tabs>
        <w:spacing w:before="160" w:line="480" w:lineRule="auto"/>
        <w:ind w:left="888" w:hanging="888"/>
        <w:jc w:val="both"/>
        <w:rPr>
          <w:lang w:val="id-ID"/>
        </w:rPr>
      </w:pPr>
      <w:bookmarkStart w:id="70" w:name="_Toc188477174"/>
      <w:r>
        <w:rPr>
          <w:lang w:val="id-ID"/>
        </w:rPr>
        <w:t>Populasi</w:t>
      </w:r>
      <w:r>
        <w:rPr>
          <w:spacing w:val="-4"/>
          <w:lang w:val="id-ID"/>
        </w:rPr>
        <w:t xml:space="preserve"> </w:t>
      </w:r>
      <w:r>
        <w:rPr>
          <w:lang w:val="id-ID"/>
        </w:rPr>
        <w:t>dan</w:t>
      </w:r>
      <w:r>
        <w:rPr>
          <w:spacing w:val="-6"/>
          <w:lang w:val="id-ID"/>
        </w:rPr>
        <w:t xml:space="preserve"> </w:t>
      </w:r>
      <w:r>
        <w:rPr>
          <w:lang w:val="id-ID"/>
        </w:rPr>
        <w:t>Sampel</w:t>
      </w:r>
      <w:bookmarkEnd w:id="70"/>
    </w:p>
    <w:p w14:paraId="460F587B" w14:textId="77777777" w:rsidR="00A40053" w:rsidRDefault="00E4275C">
      <w:pPr>
        <w:pStyle w:val="ListParagraph"/>
        <w:numPr>
          <w:ilvl w:val="1"/>
          <w:numId w:val="41"/>
        </w:numPr>
        <w:tabs>
          <w:tab w:val="left" w:pos="720"/>
        </w:tabs>
        <w:spacing w:after="0" w:line="480" w:lineRule="auto"/>
        <w:ind w:left="1313" w:hanging="953"/>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t>Populasi</w:t>
      </w:r>
    </w:p>
    <w:p w14:paraId="55C23967" w14:textId="77777777" w:rsidR="00A40053" w:rsidRDefault="00E4275C">
      <w:pPr>
        <w:pStyle w:val="BodyText"/>
        <w:spacing w:line="480" w:lineRule="auto"/>
        <w:ind w:left="720" w:right="31" w:firstLine="540"/>
        <w:jc w:val="both"/>
        <w:rPr>
          <w:lang w:val="id-ID"/>
        </w:rPr>
      </w:pPr>
      <w:r>
        <w:rPr>
          <w:lang w:val="id-ID"/>
        </w:rPr>
        <w:t>Populasi adalah suatu wilayah generalisasi yang terdiri dari objek/subjek yang memilikibesaran dan sifat tertentu yang ditentukan oleh</w:t>
      </w:r>
      <w:r>
        <w:t xml:space="preserve"> </w:t>
      </w:r>
      <w:r>
        <w:rPr>
          <w:lang w:val="id-ID"/>
        </w:rPr>
        <w:t xml:space="preserve">peneliti untuk dipelajari dan ditarik kesimpulannya (Sugiyono, 2019:126). Populasi pada penelitian ini adalah seluruh konsumen yang membeli pada Toko Roti </w:t>
      </w:r>
      <w:r>
        <w:rPr>
          <w:i/>
          <w:iCs/>
          <w:lang w:val="id-ID"/>
        </w:rPr>
        <w:t>Citra Kitchen End Bakery</w:t>
      </w:r>
      <w:r>
        <w:rPr>
          <w:lang w:val="id-ID"/>
        </w:rPr>
        <w:t xml:space="preserve"> Kab.Tegal yang jumlahnya tidak dapat dipastikan.</w:t>
      </w:r>
    </w:p>
    <w:p w14:paraId="172112A4" w14:textId="77777777" w:rsidR="00A40053" w:rsidRDefault="00E4275C">
      <w:pPr>
        <w:pStyle w:val="ListParagraph"/>
        <w:numPr>
          <w:ilvl w:val="0"/>
          <w:numId w:val="43"/>
        </w:numPr>
        <w:spacing w:after="0" w:line="480" w:lineRule="auto"/>
        <w:ind w:left="720"/>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Sampel</w:t>
      </w:r>
    </w:p>
    <w:p w14:paraId="6AD4D878" w14:textId="77777777" w:rsidR="00A40053" w:rsidRDefault="00E4275C">
      <w:pPr>
        <w:pStyle w:val="BodyText"/>
        <w:spacing w:line="480" w:lineRule="auto"/>
        <w:ind w:left="720" w:right="31" w:firstLine="540"/>
        <w:jc w:val="both"/>
        <w:rPr>
          <w:lang w:val="id-ID"/>
        </w:rPr>
      </w:pPr>
      <w:r>
        <w:rPr>
          <w:lang w:val="id-ID"/>
        </w:rPr>
        <w:t xml:space="preserve">Sampel adalah bagian dari populasi dan karakteristik (Sugiyono, 2019:127). Metode pengambilan sampel pada penelitian ini menggunakan </w:t>
      </w:r>
      <w:bookmarkStart w:id="71" w:name="_Hlk189942876"/>
      <w:r>
        <w:rPr>
          <w:i/>
          <w:lang w:val="id-ID"/>
        </w:rPr>
        <w:t xml:space="preserve">non probability sampling </w:t>
      </w:r>
      <w:r>
        <w:rPr>
          <w:lang w:val="id-ID"/>
        </w:rPr>
        <w:t xml:space="preserve">dengan teknik </w:t>
      </w:r>
      <w:r>
        <w:rPr>
          <w:i/>
          <w:lang w:val="id-ID"/>
        </w:rPr>
        <w:t>accidental sampling</w:t>
      </w:r>
      <w:bookmarkEnd w:id="71"/>
      <w:r>
        <w:rPr>
          <w:lang w:val="id-ID"/>
        </w:rPr>
        <w:t>.</w:t>
      </w:r>
    </w:p>
    <w:p w14:paraId="02816AF5" w14:textId="77777777" w:rsidR="00A40053" w:rsidRDefault="00E4275C">
      <w:pPr>
        <w:pStyle w:val="BodyText"/>
        <w:spacing w:before="60" w:line="480" w:lineRule="auto"/>
        <w:ind w:left="720" w:right="31" w:firstLine="540"/>
        <w:jc w:val="both"/>
        <w:rPr>
          <w:noProof/>
          <w:bdr w:val="none" w:sz="0" w:space="0" w:color="auto" w:frame="1"/>
          <w:lang w:val="id-ID" w:eastAsia="id-ID"/>
        </w:rPr>
      </w:pPr>
      <w:r>
        <w:rPr>
          <w:lang w:val="id-ID"/>
        </w:rPr>
        <w:t xml:space="preserve">Teknik pengambilan sampling yang digunakan adalah </w:t>
      </w:r>
      <w:r>
        <w:rPr>
          <w:iCs/>
          <w:lang w:val="id-ID"/>
        </w:rPr>
        <w:t xml:space="preserve">dengan </w:t>
      </w:r>
      <w:r>
        <w:rPr>
          <w:i/>
          <w:lang w:val="id-ID"/>
        </w:rPr>
        <w:t>non probability</w:t>
      </w:r>
      <w:r>
        <w:rPr>
          <w:i/>
          <w:spacing w:val="1"/>
          <w:lang w:val="id-ID"/>
        </w:rPr>
        <w:t xml:space="preserve"> </w:t>
      </w:r>
      <w:r>
        <w:rPr>
          <w:i/>
          <w:lang w:val="id-ID"/>
        </w:rPr>
        <w:t xml:space="preserve">sampling </w:t>
      </w:r>
      <w:r>
        <w:rPr>
          <w:lang w:val="id-ID"/>
        </w:rPr>
        <w:t xml:space="preserve">yaitu teknik sampling yang tidak memberikan kesempatan sama bagi setiap </w:t>
      </w:r>
      <w:r>
        <w:rPr>
          <w:spacing w:val="-57"/>
          <w:lang w:val="id-ID"/>
        </w:rPr>
        <w:t xml:space="preserve"> </w:t>
      </w:r>
      <w:r>
        <w:rPr>
          <w:lang w:val="id-ID"/>
        </w:rPr>
        <w:t>unsur</w:t>
      </w:r>
      <w:r>
        <w:rPr>
          <w:spacing w:val="1"/>
          <w:lang w:val="id-ID"/>
        </w:rPr>
        <w:t xml:space="preserve"> </w:t>
      </w:r>
      <w:r>
        <w:rPr>
          <w:lang w:val="id-ID"/>
        </w:rPr>
        <w:t>atau</w:t>
      </w:r>
      <w:r>
        <w:rPr>
          <w:spacing w:val="1"/>
          <w:lang w:val="id-ID"/>
        </w:rPr>
        <w:t xml:space="preserve"> </w:t>
      </w:r>
      <w:r>
        <w:rPr>
          <w:lang w:val="id-ID"/>
        </w:rPr>
        <w:t>anggota</w:t>
      </w:r>
      <w:r>
        <w:rPr>
          <w:spacing w:val="1"/>
          <w:lang w:val="id-ID"/>
        </w:rPr>
        <w:t xml:space="preserve"> </w:t>
      </w:r>
      <w:r>
        <w:rPr>
          <w:lang w:val="id-ID"/>
        </w:rPr>
        <w:t>populasi</w:t>
      </w:r>
      <w:r>
        <w:rPr>
          <w:spacing w:val="1"/>
          <w:lang w:val="id-ID"/>
        </w:rPr>
        <w:t xml:space="preserve"> </w:t>
      </w:r>
      <w:r>
        <w:rPr>
          <w:lang w:val="id-ID"/>
        </w:rPr>
        <w:t>untuk</w:t>
      </w:r>
      <w:r>
        <w:rPr>
          <w:spacing w:val="1"/>
          <w:lang w:val="id-ID"/>
        </w:rPr>
        <w:t xml:space="preserve"> </w:t>
      </w:r>
      <w:r>
        <w:rPr>
          <w:lang w:val="id-ID"/>
        </w:rPr>
        <w:t>dijadikan sampel.</w:t>
      </w:r>
      <w:r>
        <w:rPr>
          <w:spacing w:val="1"/>
          <w:lang w:val="id-ID"/>
        </w:rPr>
        <w:t xml:space="preserve"> </w:t>
      </w:r>
      <w:r>
        <w:rPr>
          <w:lang w:val="id-ID"/>
        </w:rPr>
        <w:t>Sedangkan</w:t>
      </w:r>
      <w:r>
        <w:rPr>
          <w:spacing w:val="1"/>
          <w:lang w:val="id-ID"/>
        </w:rPr>
        <w:t xml:space="preserve"> </w:t>
      </w:r>
      <w:r>
        <w:rPr>
          <w:lang w:val="id-ID"/>
        </w:rPr>
        <w:t>penentuan</w:t>
      </w:r>
      <w:r>
        <w:rPr>
          <w:spacing w:val="1"/>
          <w:lang w:val="id-ID"/>
        </w:rPr>
        <w:t xml:space="preserve"> </w:t>
      </w:r>
      <w:r>
        <w:rPr>
          <w:lang w:val="id-ID"/>
        </w:rPr>
        <w:t xml:space="preserve">pengambilan jumlah responden (sampel) dilakukan menggunakan metode </w:t>
      </w:r>
      <w:r>
        <w:rPr>
          <w:i/>
          <w:lang w:val="id-ID"/>
        </w:rPr>
        <w:t>insidental</w:t>
      </w:r>
      <w:r>
        <w:rPr>
          <w:i/>
          <w:spacing w:val="1"/>
          <w:lang w:val="id-ID"/>
        </w:rPr>
        <w:t xml:space="preserve"> </w:t>
      </w:r>
      <w:r>
        <w:rPr>
          <w:i/>
          <w:lang w:val="id-ID"/>
        </w:rPr>
        <w:t>sampling</w:t>
      </w:r>
      <w:r>
        <w:rPr>
          <w:lang w:val="id-ID"/>
        </w:rPr>
        <w:t>.</w:t>
      </w:r>
      <w:r>
        <w:rPr>
          <w:spacing w:val="1"/>
          <w:lang w:val="id-ID"/>
        </w:rPr>
        <w:t xml:space="preserve"> </w:t>
      </w:r>
      <w:r>
        <w:rPr>
          <w:i/>
          <w:lang w:val="id-ID"/>
        </w:rPr>
        <w:t>accidental</w:t>
      </w:r>
      <w:r>
        <w:rPr>
          <w:i/>
          <w:spacing w:val="1"/>
          <w:lang w:val="id-ID"/>
        </w:rPr>
        <w:t xml:space="preserve"> </w:t>
      </w:r>
      <w:r>
        <w:rPr>
          <w:i/>
          <w:lang w:val="id-ID"/>
        </w:rPr>
        <w:t>sampling</w:t>
      </w:r>
      <w:r>
        <w:rPr>
          <w:i/>
          <w:spacing w:val="1"/>
          <w:lang w:val="id-ID"/>
        </w:rPr>
        <w:t xml:space="preserve"> </w:t>
      </w:r>
      <w:r>
        <w:rPr>
          <w:lang w:val="id-ID"/>
        </w:rPr>
        <w:t>adalah</w:t>
      </w:r>
      <w:r>
        <w:rPr>
          <w:spacing w:val="1"/>
          <w:lang w:val="id-ID"/>
        </w:rPr>
        <w:t xml:space="preserve"> </w:t>
      </w:r>
      <w:r>
        <w:rPr>
          <w:lang w:val="id-ID"/>
        </w:rPr>
        <w:t>teknik</w:t>
      </w:r>
      <w:r>
        <w:rPr>
          <w:spacing w:val="1"/>
          <w:lang w:val="id-ID"/>
        </w:rPr>
        <w:t xml:space="preserve"> </w:t>
      </w:r>
      <w:r>
        <w:rPr>
          <w:lang w:val="id-ID"/>
        </w:rPr>
        <w:t>penelitian</w:t>
      </w:r>
      <w:r>
        <w:rPr>
          <w:spacing w:val="1"/>
          <w:lang w:val="id-ID"/>
        </w:rPr>
        <w:t xml:space="preserve"> </w:t>
      </w:r>
      <w:r>
        <w:rPr>
          <w:lang w:val="id-ID"/>
        </w:rPr>
        <w:t>sampel</w:t>
      </w:r>
      <w:r>
        <w:rPr>
          <w:spacing w:val="61"/>
          <w:lang w:val="id-ID"/>
        </w:rPr>
        <w:t xml:space="preserve"> </w:t>
      </w:r>
      <w:r>
        <w:rPr>
          <w:lang w:val="id-ID"/>
        </w:rPr>
        <w:t>berdasarkan</w:t>
      </w:r>
      <w:r>
        <w:rPr>
          <w:spacing w:val="1"/>
          <w:lang w:val="id-ID"/>
        </w:rPr>
        <w:t xml:space="preserve"> </w:t>
      </w:r>
      <w:r>
        <w:rPr>
          <w:lang w:val="id-ID"/>
        </w:rPr>
        <w:t>kebetulan, yaitu memilih responden dengan cara mendatangi responden kemudian</w:t>
      </w:r>
      <w:r>
        <w:rPr>
          <w:spacing w:val="1"/>
          <w:lang w:val="id-ID"/>
        </w:rPr>
        <w:t xml:space="preserve"> </w:t>
      </w:r>
      <w:r>
        <w:rPr>
          <w:lang w:val="id-ID"/>
        </w:rPr>
        <w:t>memilih calon responden yang ditemui secara kebetulan, namun calon responden</w:t>
      </w:r>
      <w:r>
        <w:rPr>
          <w:spacing w:val="1"/>
          <w:lang w:val="id-ID"/>
        </w:rPr>
        <w:t xml:space="preserve"> </w:t>
      </w:r>
      <w:r>
        <w:rPr>
          <w:lang w:val="id-ID"/>
        </w:rPr>
        <w:t>harus memiliki karakteristik tertentu (Sugiyono, 2019:128) yaitu responden yang</w:t>
      </w:r>
      <w:r>
        <w:rPr>
          <w:spacing w:val="1"/>
          <w:lang w:val="id-ID"/>
        </w:rPr>
        <w:t xml:space="preserve"> </w:t>
      </w:r>
      <w:r>
        <w:rPr>
          <w:lang w:val="id-ID"/>
        </w:rPr>
        <w:t>membeli pada</w:t>
      </w:r>
      <w:r>
        <w:rPr>
          <w:spacing w:val="-1"/>
          <w:lang w:val="id-ID"/>
        </w:rPr>
        <w:t xml:space="preserve"> </w:t>
      </w:r>
      <w:r>
        <w:rPr>
          <w:lang w:val="id-ID"/>
        </w:rPr>
        <w:t xml:space="preserve">Toko Roti Citra </w:t>
      </w:r>
      <w:r>
        <w:rPr>
          <w:i/>
          <w:lang w:val="id-ID"/>
        </w:rPr>
        <w:t xml:space="preserve">Kitchen </w:t>
      </w:r>
      <w:r>
        <w:rPr>
          <w:lang w:val="id-ID"/>
        </w:rPr>
        <w:t xml:space="preserve">&amp; </w:t>
      </w:r>
      <w:r>
        <w:rPr>
          <w:i/>
          <w:lang w:val="id-ID"/>
        </w:rPr>
        <w:t>Bakery</w:t>
      </w:r>
      <w:r>
        <w:rPr>
          <w:lang w:val="id-ID"/>
        </w:rPr>
        <w:t xml:space="preserve"> Tegal. </w:t>
      </w:r>
      <w:r>
        <w:rPr>
          <w:noProof/>
          <w:bdr w:val="none" w:sz="0" w:space="0" w:color="auto" w:frame="1"/>
          <w:lang w:val="id-ID" w:eastAsia="id-ID"/>
        </w:rPr>
        <w:t xml:space="preserve">Menurut Riyanto dan Hatmawan (2020:13) perhitungan sampel dengan menggunakan rumus Lemeshow dapat digunakan untuk menghitung jumlah sampel dengan total populasi yang tidak diketahui secara pasti. Adapun rumusnya sebagai berikut: </w:t>
      </w:r>
    </w:p>
    <w:p w14:paraId="39F0FA1E" w14:textId="77777777" w:rsidR="00A40053" w:rsidRDefault="00E4275C">
      <w:pPr>
        <w:spacing w:line="217" w:lineRule="exact"/>
        <w:ind w:left="932" w:right="1178"/>
        <w:jc w:val="center"/>
        <w:rPr>
          <w:rFonts w:ascii="Times New Roman" w:eastAsia="Cambria Math" w:hAnsi="Times New Roman" w:cs="Times New Roman"/>
          <w:sz w:val="24"/>
          <w:szCs w:val="24"/>
          <w:lang w:val="id-ID"/>
        </w:rPr>
      </w:pPr>
      <w:r>
        <w:rPr>
          <w:rFonts w:ascii="Cambria Math" w:eastAsia="Cambria Math" w:hAnsi="Cambria Math" w:cs="Cambria Math"/>
          <w:w w:val="104"/>
          <w:sz w:val="24"/>
          <w:szCs w:val="24"/>
          <w:lang w:val="id-ID"/>
        </w:rPr>
        <w:t>𝑧</w:t>
      </w:r>
      <w:r>
        <w:rPr>
          <w:rFonts w:ascii="Times New Roman" w:eastAsia="Cambria Math" w:hAnsi="Times New Roman" w:cs="Times New Roman"/>
          <w:w w:val="104"/>
          <w:sz w:val="24"/>
          <w:szCs w:val="24"/>
          <w:lang w:val="id-ID"/>
        </w:rPr>
        <w:t>1−</w:t>
      </w:r>
      <w:r>
        <w:rPr>
          <w:rFonts w:ascii="Cambria Math" w:eastAsia="Cambria Math" w:hAnsi="Cambria Math" w:cs="Cambria Math"/>
          <w:w w:val="104"/>
          <w:sz w:val="24"/>
          <w:szCs w:val="24"/>
          <w:lang w:val="id-ID"/>
        </w:rPr>
        <w:t>𝑎</w:t>
      </w:r>
      <w:r>
        <w:rPr>
          <w:rFonts w:ascii="Times New Roman" w:eastAsia="Cambria Math" w:hAnsi="Times New Roman" w:cs="Times New Roman"/>
          <w:w w:val="104"/>
          <w:sz w:val="24"/>
          <w:szCs w:val="24"/>
          <w:lang w:val="id-ID"/>
        </w:rPr>
        <w:t>/2+(1−</w:t>
      </w:r>
      <w:r>
        <w:rPr>
          <w:rFonts w:ascii="Cambria Math" w:eastAsia="Cambria Math" w:hAnsi="Cambria Math" w:cs="Cambria Math"/>
          <w:w w:val="104"/>
          <w:sz w:val="24"/>
          <w:szCs w:val="24"/>
          <w:lang w:val="id-ID"/>
        </w:rPr>
        <w:t>𝑃</w:t>
      </w:r>
      <w:r>
        <w:rPr>
          <w:rFonts w:ascii="Times New Roman" w:eastAsia="Cambria Math" w:hAnsi="Times New Roman" w:cs="Times New Roman"/>
          <w:w w:val="104"/>
          <w:sz w:val="24"/>
          <w:szCs w:val="24"/>
          <w:lang w:val="id-ID"/>
        </w:rPr>
        <w:t>)</w:t>
      </w:r>
    </w:p>
    <w:p w14:paraId="6CB824D1" w14:textId="77777777" w:rsidR="00A40053" w:rsidRDefault="00E4275C">
      <w:pPr>
        <w:tabs>
          <w:tab w:val="left" w:pos="1052"/>
        </w:tabs>
        <w:spacing w:line="192" w:lineRule="auto"/>
        <w:ind w:right="1304"/>
        <w:jc w:val="center"/>
        <w:rPr>
          <w:rFonts w:ascii="Times New Roman" w:eastAsia="Cambria Math"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0" distR="0" simplePos="0" relativeHeight="12" behindDoc="1" locked="0" layoutInCell="1" allowOverlap="1" wp14:anchorId="6F72BA18" wp14:editId="1F5A0E73">
                <wp:simplePos x="0" y="0"/>
                <wp:positionH relativeFrom="page">
                  <wp:posOffset>3508375</wp:posOffset>
                </wp:positionH>
                <wp:positionV relativeFrom="paragraph">
                  <wp:posOffset>71120</wp:posOffset>
                </wp:positionV>
                <wp:extent cx="1034415" cy="12700"/>
                <wp:effectExtent l="0" t="0" r="0" b="0"/>
                <wp:wrapNone/>
                <wp:docPr id="10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12700"/>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1032" fillcolor="black" stroked="f" style="position:absolute;margin-left:276.25pt;margin-top:5.6pt;width:81.45pt;height:1.0pt;z-index:-2147483635;mso-position-horizontal-relative:page;mso-position-vertical-relative:text;mso-width-percent:0;mso-height-percent:0;mso-width-relative:page;mso-height-relative:page;mso-wrap-distance-left:0.0pt;mso-wrap-distance-right:0.0pt;visibility:visible;">
                <v:stroke on="f"/>
                <v:fill/>
              </v:rect>
            </w:pict>
          </mc:Fallback>
        </mc:AlternateContent>
      </w:r>
      <w:r>
        <w:rPr>
          <w:rFonts w:ascii="Times New Roman" w:hAnsi="Times New Roman" w:cs="Times New Roman"/>
          <w:w w:val="104"/>
          <w:sz w:val="24"/>
          <w:szCs w:val="24"/>
          <w:lang w:val="id-ID"/>
        </w:rPr>
        <w:t>n</w:t>
      </w:r>
      <w:r>
        <w:rPr>
          <w:rFonts w:ascii="Times New Roman" w:hAnsi="Times New Roman" w:cs="Times New Roman"/>
          <w:spacing w:val="-6"/>
          <w:w w:val="104"/>
          <w:sz w:val="24"/>
          <w:szCs w:val="24"/>
          <w:lang w:val="id-ID"/>
        </w:rPr>
        <w:t xml:space="preserve"> </w:t>
      </w:r>
      <w:r>
        <w:rPr>
          <w:rFonts w:ascii="Times New Roman" w:hAnsi="Times New Roman" w:cs="Times New Roman"/>
          <w:w w:val="104"/>
          <w:sz w:val="24"/>
          <w:szCs w:val="24"/>
          <w:lang w:val="id-ID"/>
        </w:rPr>
        <w:t>=</w:t>
      </w:r>
      <w:r>
        <w:rPr>
          <w:rFonts w:ascii="Times New Roman" w:hAnsi="Times New Roman" w:cs="Times New Roman"/>
          <w:w w:val="104"/>
          <w:sz w:val="24"/>
          <w:szCs w:val="24"/>
          <w:lang w:val="id-ID"/>
        </w:rPr>
        <w:tab/>
      </w:r>
      <w:r>
        <w:rPr>
          <w:rFonts w:ascii="Cambria Math" w:eastAsia="Cambria Math" w:hAnsi="Cambria Math" w:cs="Cambria Math"/>
          <w:w w:val="104"/>
          <w:position w:val="-15"/>
          <w:sz w:val="24"/>
          <w:szCs w:val="24"/>
          <w:lang w:val="id-ID"/>
        </w:rPr>
        <w:t>𝑑</w:t>
      </w:r>
      <w:r>
        <w:rPr>
          <w:rFonts w:ascii="Times New Roman" w:eastAsia="Cambria Math" w:hAnsi="Times New Roman" w:cs="Times New Roman"/>
          <w:w w:val="104"/>
          <w:position w:val="-8"/>
          <w:sz w:val="24"/>
          <w:szCs w:val="24"/>
          <w:lang w:val="id-ID"/>
        </w:rPr>
        <w:t>2</w:t>
      </w:r>
    </w:p>
    <w:p w14:paraId="6F69678D" w14:textId="77777777" w:rsidR="00A40053" w:rsidRDefault="00E4275C">
      <w:pPr>
        <w:pStyle w:val="BodyText"/>
        <w:spacing w:before="90"/>
        <w:ind w:left="1661" w:hanging="941"/>
        <w:rPr>
          <w:lang w:val="id-ID"/>
        </w:rPr>
      </w:pPr>
      <w:r>
        <w:rPr>
          <w:lang w:val="id-ID"/>
        </w:rPr>
        <w:t>Keterangan:</w:t>
      </w:r>
    </w:p>
    <w:p w14:paraId="39B66F34" w14:textId="77777777" w:rsidR="00A40053" w:rsidRDefault="00A40053">
      <w:pPr>
        <w:pStyle w:val="BodyText"/>
        <w:rPr>
          <w:lang w:val="id-ID"/>
        </w:rPr>
      </w:pPr>
    </w:p>
    <w:p w14:paraId="26D4F5C9" w14:textId="77777777" w:rsidR="00A40053" w:rsidRDefault="00E4275C">
      <w:pPr>
        <w:ind w:firstLine="720"/>
        <w:rPr>
          <w:rFonts w:ascii="Times New Roman" w:hAnsi="Times New Roman" w:cs="Times New Roman"/>
          <w:iCs/>
          <w:sz w:val="24"/>
          <w:szCs w:val="24"/>
          <w:lang w:val="id-ID"/>
        </w:rPr>
      </w:pPr>
      <w:r>
        <w:rPr>
          <w:rFonts w:ascii="Times New Roman" w:hAnsi="Times New Roman" w:cs="Times New Roman"/>
          <w:iCs/>
          <w:sz w:val="24"/>
          <w:szCs w:val="24"/>
          <w:lang w:val="id-ID"/>
        </w:rPr>
        <w:t>n</w:t>
      </w:r>
      <w:r>
        <w:rPr>
          <w:rFonts w:ascii="Times New Roman" w:hAnsi="Times New Roman" w:cs="Times New Roman"/>
          <w:iCs/>
          <w:spacing w:val="-2"/>
          <w:sz w:val="24"/>
          <w:szCs w:val="24"/>
          <w:lang w:val="id-ID"/>
        </w:rPr>
        <w:t xml:space="preserve"> </w:t>
      </w:r>
      <w:r>
        <w:rPr>
          <w:rFonts w:ascii="Times New Roman" w:hAnsi="Times New Roman" w:cs="Times New Roman"/>
          <w:iCs/>
          <w:sz w:val="24"/>
          <w:szCs w:val="24"/>
          <w:lang w:val="id-ID"/>
        </w:rPr>
        <w:t>= jumlah</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sampel</w:t>
      </w:r>
    </w:p>
    <w:p w14:paraId="52E5D5F8" w14:textId="77777777" w:rsidR="00A40053" w:rsidRDefault="00A40053">
      <w:pPr>
        <w:pStyle w:val="BodyText"/>
        <w:ind w:left="1661"/>
        <w:rPr>
          <w:iCs/>
          <w:lang w:val="id-ID"/>
        </w:rPr>
      </w:pPr>
    </w:p>
    <w:p w14:paraId="564E5C8A" w14:textId="77777777" w:rsidR="00A40053" w:rsidRDefault="00E4275C">
      <w:pPr>
        <w:spacing w:line="480" w:lineRule="auto"/>
        <w:ind w:right="3077" w:firstLine="720"/>
        <w:rPr>
          <w:rFonts w:ascii="Times New Roman" w:hAnsi="Times New Roman" w:cs="Times New Roman"/>
          <w:iCs/>
          <w:sz w:val="24"/>
          <w:szCs w:val="24"/>
          <w:lang w:val="id-ID"/>
        </w:rPr>
      </w:pPr>
      <w:r>
        <w:rPr>
          <w:rFonts w:ascii="Times New Roman" w:hAnsi="Times New Roman" w:cs="Times New Roman"/>
          <w:iCs/>
          <w:sz w:val="24"/>
          <w:szCs w:val="24"/>
          <w:lang w:val="id-ID"/>
        </w:rPr>
        <w:t>z = skor pada kepercayaan 95% = 1,96</w:t>
      </w:r>
    </w:p>
    <w:p w14:paraId="174104FC" w14:textId="77777777" w:rsidR="00A40053" w:rsidRDefault="00E4275C">
      <w:pPr>
        <w:spacing w:line="480" w:lineRule="auto"/>
        <w:ind w:right="4232" w:firstLine="720"/>
        <w:rPr>
          <w:rFonts w:ascii="Times New Roman" w:hAnsi="Times New Roman" w:cs="Times New Roman"/>
          <w:iCs/>
          <w:sz w:val="24"/>
          <w:szCs w:val="24"/>
          <w:lang w:val="id-ID"/>
        </w:rPr>
      </w:pPr>
      <w:r>
        <w:rPr>
          <w:rFonts w:ascii="Times New Roman" w:hAnsi="Times New Roman" w:cs="Times New Roman"/>
          <w:iCs/>
          <w:spacing w:val="-57"/>
          <w:sz w:val="24"/>
          <w:szCs w:val="24"/>
          <w:lang w:val="id-ID"/>
        </w:rPr>
        <w:t xml:space="preserve"> </w:t>
      </w:r>
      <w:r>
        <w:rPr>
          <w:rFonts w:ascii="Times New Roman" w:hAnsi="Times New Roman" w:cs="Times New Roman"/>
          <w:iCs/>
          <w:sz w:val="24"/>
          <w:szCs w:val="24"/>
          <w:lang w:val="id-ID"/>
        </w:rPr>
        <w:t>p</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maksimal</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estimasi (0,5)</w:t>
      </w:r>
    </w:p>
    <w:p w14:paraId="3468EBC6" w14:textId="77777777" w:rsidR="00A40053" w:rsidRDefault="00E4275C">
      <w:pPr>
        <w:ind w:firstLine="720"/>
        <w:rPr>
          <w:rFonts w:ascii="Times New Roman" w:hAnsi="Times New Roman" w:cs="Times New Roman"/>
          <w:iCs/>
          <w:sz w:val="24"/>
          <w:szCs w:val="24"/>
          <w:lang w:val="id-ID"/>
        </w:rPr>
      </w:pPr>
      <w:r>
        <w:rPr>
          <w:rFonts w:ascii="Times New Roman" w:hAnsi="Times New Roman" w:cs="Times New Roman"/>
          <w:iCs/>
          <w:sz w:val="24"/>
          <w:szCs w:val="24"/>
          <w:lang w:val="id-ID"/>
        </w:rPr>
        <w:t>d</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alpha</w:t>
      </w:r>
      <w:r>
        <w:rPr>
          <w:rFonts w:ascii="Times New Roman" w:hAnsi="Times New Roman" w:cs="Times New Roman"/>
          <w:iCs/>
          <w:spacing w:val="-1"/>
          <w:sz w:val="24"/>
          <w:szCs w:val="24"/>
          <w:lang w:val="id-ID"/>
        </w:rPr>
        <w:t xml:space="preserve"> </w:t>
      </w:r>
      <w:r>
        <w:rPr>
          <w:rFonts w:ascii="Times New Roman" w:hAnsi="Times New Roman" w:cs="Times New Roman"/>
          <w:iCs/>
          <w:sz w:val="24"/>
          <w:szCs w:val="24"/>
          <w:lang w:val="id-ID"/>
        </w:rPr>
        <w:t>(0,10) atau sampling</w:t>
      </w:r>
      <w:r>
        <w:rPr>
          <w:rFonts w:ascii="Times New Roman" w:hAnsi="Times New Roman" w:cs="Times New Roman"/>
          <w:iCs/>
          <w:spacing w:val="-5"/>
          <w:sz w:val="24"/>
          <w:szCs w:val="24"/>
          <w:lang w:val="id-ID"/>
        </w:rPr>
        <w:t xml:space="preserve"> </w:t>
      </w:r>
      <w:r>
        <w:rPr>
          <w:rFonts w:ascii="Times New Roman" w:hAnsi="Times New Roman" w:cs="Times New Roman"/>
          <w:iCs/>
          <w:sz w:val="24"/>
          <w:szCs w:val="24"/>
          <w:lang w:val="id-ID"/>
        </w:rPr>
        <w:t>error</w:t>
      </w:r>
      <w:r>
        <w:rPr>
          <w:rFonts w:ascii="Times New Roman" w:hAnsi="Times New Roman" w:cs="Times New Roman"/>
          <w:iCs/>
          <w:spacing w:val="-3"/>
          <w:sz w:val="24"/>
          <w:szCs w:val="24"/>
          <w:lang w:val="id-ID"/>
        </w:rPr>
        <w:t xml:space="preserve"> </w:t>
      </w:r>
      <w:r>
        <w:rPr>
          <w:rFonts w:ascii="Times New Roman" w:hAnsi="Times New Roman" w:cs="Times New Roman"/>
          <w:iCs/>
          <w:sz w:val="24"/>
          <w:szCs w:val="24"/>
          <w:lang w:val="id-ID"/>
        </w:rPr>
        <w:t>= 10%</w:t>
      </w:r>
    </w:p>
    <w:p w14:paraId="3829D58F" w14:textId="77777777" w:rsidR="00A40053" w:rsidRDefault="00A40053">
      <w:pPr>
        <w:pStyle w:val="BodyText"/>
        <w:spacing w:before="60" w:line="480" w:lineRule="auto"/>
        <w:ind w:left="720" w:right="31"/>
        <w:jc w:val="both"/>
        <w:rPr>
          <w:i/>
          <w:lang w:val="id-ID"/>
        </w:rPr>
      </w:pPr>
    </w:p>
    <w:p w14:paraId="37F2A57E" w14:textId="77777777" w:rsidR="00A40053" w:rsidRDefault="00E4275C">
      <w:pPr>
        <w:pStyle w:val="BodyText"/>
        <w:spacing w:before="60" w:line="480" w:lineRule="auto"/>
        <w:ind w:left="720" w:right="31"/>
        <w:jc w:val="both"/>
        <w:rPr>
          <w:i/>
          <w:lang w:val="id-ID"/>
        </w:rPr>
      </w:pPr>
      <w:r>
        <w:rPr>
          <w:noProof/>
        </w:rPr>
        <w:drawing>
          <wp:anchor distT="0" distB="0" distL="0" distR="0" simplePos="0" relativeHeight="6" behindDoc="0" locked="0" layoutInCell="1" allowOverlap="1" wp14:anchorId="5CE922A0" wp14:editId="76E22D96">
            <wp:simplePos x="0" y="0"/>
            <wp:positionH relativeFrom="column">
              <wp:posOffset>1704340</wp:posOffset>
            </wp:positionH>
            <wp:positionV relativeFrom="paragraph">
              <wp:posOffset>-288984</wp:posOffset>
            </wp:positionV>
            <wp:extent cx="1476375" cy="2181225"/>
            <wp:effectExtent l="0" t="0" r="9525" b="9525"/>
            <wp:wrapNone/>
            <wp:docPr id="10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0"/>
                    <pic:cNvPicPr/>
                  </pic:nvPicPr>
                  <pic:blipFill>
                    <a:blip r:embed="rId24" cstate="print"/>
                    <a:srcRect/>
                    <a:stretch/>
                  </pic:blipFill>
                  <pic:spPr>
                    <a:xfrm>
                      <a:off x="0" y="0"/>
                      <a:ext cx="1476375" cy="2181225"/>
                    </a:xfrm>
                    <a:prstGeom prst="rect">
                      <a:avLst/>
                    </a:prstGeom>
                  </pic:spPr>
                </pic:pic>
              </a:graphicData>
            </a:graphic>
            <wp14:sizeRelH relativeFrom="page">
              <wp14:pctWidth>0</wp14:pctWidth>
            </wp14:sizeRelH>
            <wp14:sizeRelV relativeFrom="page">
              <wp14:pctHeight>0</wp14:pctHeight>
            </wp14:sizeRelV>
          </wp:anchor>
        </w:drawing>
      </w:r>
    </w:p>
    <w:p w14:paraId="72C3A4BE" w14:textId="77777777" w:rsidR="00A40053" w:rsidRDefault="00A40053">
      <w:pPr>
        <w:pStyle w:val="BodyText"/>
        <w:spacing w:before="60" w:line="480" w:lineRule="auto"/>
        <w:ind w:left="720" w:right="31"/>
        <w:jc w:val="both"/>
        <w:rPr>
          <w:i/>
          <w:lang w:val="id-ID"/>
        </w:rPr>
      </w:pPr>
    </w:p>
    <w:p w14:paraId="56940249" w14:textId="77777777" w:rsidR="00A40053" w:rsidRDefault="00A40053">
      <w:pPr>
        <w:pStyle w:val="BodyText"/>
        <w:spacing w:before="60" w:line="480" w:lineRule="auto"/>
        <w:ind w:left="720" w:right="31"/>
        <w:jc w:val="both"/>
        <w:rPr>
          <w:i/>
          <w:lang w:val="id-ID"/>
        </w:rPr>
      </w:pPr>
    </w:p>
    <w:p w14:paraId="07288EB4" w14:textId="77777777" w:rsidR="00A40053" w:rsidRDefault="00A40053">
      <w:pPr>
        <w:pStyle w:val="BodyText"/>
        <w:spacing w:before="60" w:line="480" w:lineRule="auto"/>
        <w:ind w:right="31"/>
        <w:jc w:val="both"/>
        <w:rPr>
          <w:i/>
          <w:lang w:val="id-ID"/>
        </w:rPr>
      </w:pPr>
    </w:p>
    <w:p w14:paraId="39F73D3F" w14:textId="77777777" w:rsidR="00A40053" w:rsidRDefault="00A40053">
      <w:pPr>
        <w:pStyle w:val="BodyText"/>
        <w:spacing w:before="60" w:line="480" w:lineRule="auto"/>
        <w:ind w:right="31"/>
        <w:jc w:val="both"/>
        <w:rPr>
          <w:i/>
          <w:lang w:val="id-ID"/>
        </w:rPr>
      </w:pPr>
    </w:p>
    <w:p w14:paraId="5CF57A05" w14:textId="77777777" w:rsidR="00A40053" w:rsidRDefault="00E4275C">
      <w:pPr>
        <w:pStyle w:val="BodyText"/>
        <w:spacing w:before="60" w:line="480" w:lineRule="auto"/>
        <w:ind w:left="720" w:right="31" w:firstLine="540"/>
        <w:jc w:val="both"/>
        <w:rPr>
          <w:iCs/>
          <w:lang w:val="id-ID"/>
        </w:rPr>
      </w:pPr>
      <w:r>
        <w:rPr>
          <w:iCs/>
          <w:lang w:val="id-ID"/>
        </w:rPr>
        <w:t>Dengan menggunakan rumus Lemeshow di atas, maka nilai sampel (n) yang didapat adalah sebesar 96,04 yang kemudian dibulatkan menjadi 100 responden.</w:t>
      </w:r>
    </w:p>
    <w:p w14:paraId="5056ED61" w14:textId="77777777" w:rsidR="00A40053" w:rsidRDefault="00E4275C">
      <w:pPr>
        <w:pStyle w:val="Heading1"/>
        <w:numPr>
          <w:ilvl w:val="0"/>
          <w:numId w:val="41"/>
        </w:numPr>
        <w:tabs>
          <w:tab w:val="left" w:pos="360"/>
        </w:tabs>
        <w:spacing w:before="90" w:line="480" w:lineRule="auto"/>
        <w:ind w:left="888" w:hanging="888"/>
        <w:jc w:val="both"/>
        <w:rPr>
          <w:lang w:val="id-ID"/>
        </w:rPr>
      </w:pPr>
      <w:bookmarkStart w:id="72" w:name="_bookmark25"/>
      <w:bookmarkStart w:id="73" w:name="_Toc188477175"/>
      <w:bookmarkEnd w:id="72"/>
      <w:r>
        <w:rPr>
          <w:lang w:val="id-ID"/>
        </w:rPr>
        <w:t>Definisi</w:t>
      </w:r>
      <w:r>
        <w:rPr>
          <w:spacing w:val="-6"/>
          <w:lang w:val="id-ID"/>
        </w:rPr>
        <w:t xml:space="preserve"> </w:t>
      </w:r>
      <w:r>
        <w:rPr>
          <w:lang w:val="id-ID"/>
        </w:rPr>
        <w:t>Konseptual</w:t>
      </w:r>
      <w:r>
        <w:rPr>
          <w:spacing w:val="-6"/>
          <w:lang w:val="id-ID"/>
        </w:rPr>
        <w:t xml:space="preserve"> </w:t>
      </w:r>
      <w:r>
        <w:rPr>
          <w:lang w:val="id-ID"/>
        </w:rPr>
        <w:t>dan</w:t>
      </w:r>
      <w:r>
        <w:rPr>
          <w:spacing w:val="-8"/>
          <w:lang w:val="id-ID"/>
        </w:rPr>
        <w:t xml:space="preserve"> </w:t>
      </w:r>
      <w:r>
        <w:rPr>
          <w:lang w:val="id-ID"/>
        </w:rPr>
        <w:t>Operasionalisasi</w:t>
      </w:r>
      <w:r>
        <w:rPr>
          <w:spacing w:val="-6"/>
          <w:lang w:val="id-ID"/>
        </w:rPr>
        <w:t xml:space="preserve"> </w:t>
      </w:r>
      <w:r>
        <w:rPr>
          <w:lang w:val="id-ID"/>
        </w:rPr>
        <w:t>Variabel</w:t>
      </w:r>
      <w:bookmarkEnd w:id="73"/>
    </w:p>
    <w:p w14:paraId="31DD7ABB" w14:textId="77777777" w:rsidR="00A40053" w:rsidRDefault="00E4275C">
      <w:pPr>
        <w:pStyle w:val="ListParagraph"/>
        <w:numPr>
          <w:ilvl w:val="1"/>
          <w:numId w:val="41"/>
        </w:numPr>
        <w:tabs>
          <w:tab w:val="left" w:pos="720"/>
        </w:tabs>
        <w:spacing w:after="0" w:line="480" w:lineRule="auto"/>
        <w:ind w:left="1769" w:hanging="1409"/>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Definisi</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Konseptual variabel</w:t>
      </w:r>
    </w:p>
    <w:p w14:paraId="18BA1F45" w14:textId="77777777" w:rsidR="00A40053" w:rsidRDefault="00E4275C">
      <w:pPr>
        <w:pStyle w:val="BodyText"/>
        <w:spacing w:line="480" w:lineRule="auto"/>
        <w:ind w:left="720" w:right="21" w:firstLine="540"/>
        <w:jc w:val="both"/>
        <w:rPr>
          <w:lang w:val="id-ID"/>
        </w:rPr>
      </w:pPr>
      <w:r>
        <w:rPr>
          <w:lang w:val="id-ID"/>
        </w:rPr>
        <w:t>Definisi</w:t>
      </w:r>
      <w:r>
        <w:rPr>
          <w:spacing w:val="1"/>
          <w:lang w:val="id-ID"/>
        </w:rPr>
        <w:t xml:space="preserve"> </w:t>
      </w:r>
      <w:r>
        <w:rPr>
          <w:lang w:val="id-ID"/>
        </w:rPr>
        <w:t>konseptual</w:t>
      </w:r>
      <w:r>
        <w:rPr>
          <w:spacing w:val="1"/>
          <w:lang w:val="id-ID"/>
        </w:rPr>
        <w:t xml:space="preserve"> </w:t>
      </w:r>
      <w:r>
        <w:rPr>
          <w:lang w:val="id-ID"/>
        </w:rPr>
        <w:t>dapat</w:t>
      </w:r>
      <w:r>
        <w:rPr>
          <w:spacing w:val="1"/>
          <w:lang w:val="id-ID"/>
        </w:rPr>
        <w:t xml:space="preserve"> </w:t>
      </w:r>
      <w:r>
        <w:rPr>
          <w:lang w:val="id-ID"/>
        </w:rPr>
        <w:t>didefinisikan</w:t>
      </w:r>
      <w:r>
        <w:rPr>
          <w:spacing w:val="1"/>
          <w:lang w:val="id-ID"/>
        </w:rPr>
        <w:t xml:space="preserve"> </w:t>
      </w:r>
      <w:r>
        <w:rPr>
          <w:lang w:val="id-ID"/>
        </w:rPr>
        <w:t>sebagai</w:t>
      </w:r>
      <w:r>
        <w:rPr>
          <w:spacing w:val="1"/>
          <w:lang w:val="id-ID"/>
        </w:rPr>
        <w:t xml:space="preserve"> </w:t>
      </w:r>
      <w:r>
        <w:rPr>
          <w:lang w:val="id-ID"/>
        </w:rPr>
        <w:t>batasan</w:t>
      </w:r>
      <w:r>
        <w:rPr>
          <w:spacing w:val="1"/>
          <w:lang w:val="id-ID"/>
        </w:rPr>
        <w:t xml:space="preserve"> </w:t>
      </w:r>
      <w:r>
        <w:rPr>
          <w:lang w:val="id-ID"/>
        </w:rPr>
        <w:t>terhadap</w:t>
      </w:r>
      <w:r>
        <w:rPr>
          <w:spacing w:val="1"/>
          <w:lang w:val="id-ID"/>
        </w:rPr>
        <w:t xml:space="preserve"> </w:t>
      </w:r>
      <w:r>
        <w:rPr>
          <w:lang w:val="id-ID"/>
        </w:rPr>
        <w:t>masalah-masalah</w:t>
      </w:r>
      <w:r>
        <w:rPr>
          <w:spacing w:val="1"/>
          <w:lang w:val="id-ID"/>
        </w:rPr>
        <w:t xml:space="preserve"> </w:t>
      </w:r>
      <w:r>
        <w:rPr>
          <w:lang w:val="id-ID"/>
        </w:rPr>
        <w:t>variabel</w:t>
      </w:r>
      <w:r>
        <w:rPr>
          <w:spacing w:val="1"/>
          <w:lang w:val="id-ID"/>
        </w:rPr>
        <w:t xml:space="preserve"> </w:t>
      </w:r>
      <w:r>
        <w:rPr>
          <w:lang w:val="id-ID"/>
        </w:rPr>
        <w:t>yang</w:t>
      </w:r>
      <w:r>
        <w:rPr>
          <w:spacing w:val="1"/>
          <w:lang w:val="id-ID"/>
        </w:rPr>
        <w:t xml:space="preserve"> </w:t>
      </w:r>
      <w:r>
        <w:rPr>
          <w:lang w:val="id-ID"/>
        </w:rPr>
        <w:t>dijadikan</w:t>
      </w:r>
      <w:r>
        <w:rPr>
          <w:spacing w:val="1"/>
          <w:lang w:val="id-ID"/>
        </w:rPr>
        <w:t xml:space="preserve"> </w:t>
      </w:r>
      <w:r>
        <w:rPr>
          <w:lang w:val="id-ID"/>
        </w:rPr>
        <w:t>bahan</w:t>
      </w:r>
      <w:r>
        <w:rPr>
          <w:spacing w:val="1"/>
          <w:lang w:val="id-ID"/>
        </w:rPr>
        <w:t xml:space="preserve"> </w:t>
      </w:r>
      <w:r>
        <w:rPr>
          <w:lang w:val="id-ID"/>
        </w:rPr>
        <w:t>pedoman</w:t>
      </w:r>
      <w:r>
        <w:rPr>
          <w:spacing w:val="1"/>
          <w:lang w:val="id-ID"/>
        </w:rPr>
        <w:t xml:space="preserve"> </w:t>
      </w:r>
      <w:r>
        <w:rPr>
          <w:lang w:val="id-ID"/>
        </w:rPr>
        <w:t>dalam</w:t>
      </w:r>
      <w:r>
        <w:rPr>
          <w:spacing w:val="1"/>
          <w:lang w:val="id-ID"/>
        </w:rPr>
        <w:t xml:space="preserve"> </w:t>
      </w:r>
      <w:r>
        <w:rPr>
          <w:lang w:val="id-ID"/>
        </w:rPr>
        <w:t>penelitian</w:t>
      </w:r>
      <w:r>
        <w:rPr>
          <w:spacing w:val="1"/>
          <w:lang w:val="id-ID"/>
        </w:rPr>
        <w:t xml:space="preserve"> </w:t>
      </w:r>
      <w:r>
        <w:rPr>
          <w:lang w:val="id-ID"/>
        </w:rPr>
        <w:t>sehingga</w:t>
      </w:r>
      <w:r>
        <w:rPr>
          <w:spacing w:val="1"/>
          <w:lang w:val="id-ID"/>
        </w:rPr>
        <w:t xml:space="preserve"> </w:t>
      </w:r>
      <w:r>
        <w:rPr>
          <w:lang w:val="id-ID"/>
        </w:rPr>
        <w:t>akan</w:t>
      </w:r>
      <w:r>
        <w:rPr>
          <w:spacing w:val="1"/>
          <w:lang w:val="id-ID"/>
        </w:rPr>
        <w:t xml:space="preserve"> </w:t>
      </w:r>
      <w:r>
        <w:rPr>
          <w:lang w:val="id-ID"/>
        </w:rPr>
        <w:t>memudahkan</w:t>
      </w:r>
      <w:r>
        <w:rPr>
          <w:spacing w:val="1"/>
          <w:lang w:val="id-ID"/>
        </w:rPr>
        <w:t xml:space="preserve"> </w:t>
      </w:r>
      <w:r>
        <w:rPr>
          <w:lang w:val="id-ID"/>
        </w:rPr>
        <w:t>peneliti</w:t>
      </w:r>
      <w:r>
        <w:rPr>
          <w:spacing w:val="1"/>
          <w:lang w:val="id-ID"/>
        </w:rPr>
        <w:t xml:space="preserve"> </w:t>
      </w:r>
      <w:r>
        <w:rPr>
          <w:lang w:val="id-ID"/>
        </w:rPr>
        <w:t>dalam</w:t>
      </w:r>
      <w:r>
        <w:rPr>
          <w:spacing w:val="1"/>
          <w:lang w:val="id-ID"/>
        </w:rPr>
        <w:t xml:space="preserve"> </w:t>
      </w:r>
      <w:r>
        <w:rPr>
          <w:lang w:val="id-ID"/>
        </w:rPr>
        <w:t>mengoperasionalkannya</w:t>
      </w:r>
      <w:r>
        <w:rPr>
          <w:spacing w:val="1"/>
          <w:lang w:val="id-ID"/>
        </w:rPr>
        <w:t xml:space="preserve"> </w:t>
      </w:r>
      <w:r>
        <w:rPr>
          <w:lang w:val="id-ID"/>
        </w:rPr>
        <w:t>di</w:t>
      </w:r>
      <w:r>
        <w:rPr>
          <w:spacing w:val="1"/>
          <w:lang w:val="id-ID"/>
        </w:rPr>
        <w:t xml:space="preserve"> </w:t>
      </w:r>
      <w:r>
        <w:rPr>
          <w:lang w:val="id-ID"/>
        </w:rPr>
        <w:t>lapangan.</w:t>
      </w:r>
      <w:r>
        <w:rPr>
          <w:spacing w:val="1"/>
          <w:lang w:val="id-ID"/>
        </w:rPr>
        <w:t xml:space="preserve"> </w:t>
      </w:r>
      <w:r>
        <w:rPr>
          <w:lang w:val="id-ID"/>
        </w:rPr>
        <w:t>Untuk</w:t>
      </w:r>
      <w:r>
        <w:rPr>
          <w:spacing w:val="1"/>
          <w:lang w:val="id-ID"/>
        </w:rPr>
        <w:t xml:space="preserve"> </w:t>
      </w:r>
      <w:r>
        <w:rPr>
          <w:lang w:val="id-ID"/>
        </w:rPr>
        <w:t>memahami</w:t>
      </w:r>
      <w:r>
        <w:rPr>
          <w:spacing w:val="55"/>
          <w:lang w:val="id-ID"/>
        </w:rPr>
        <w:t xml:space="preserve"> </w:t>
      </w:r>
      <w:r>
        <w:rPr>
          <w:lang w:val="id-ID"/>
        </w:rPr>
        <w:t>dan</w:t>
      </w:r>
      <w:r>
        <w:rPr>
          <w:spacing w:val="1"/>
          <w:lang w:val="id-ID"/>
        </w:rPr>
        <w:t xml:space="preserve"> </w:t>
      </w:r>
      <w:r>
        <w:rPr>
          <w:lang w:val="id-ID"/>
        </w:rPr>
        <w:t>memudahkan dalam menafsirkan banyak teori yang ada dalam penelitian</w:t>
      </w:r>
      <w:r>
        <w:rPr>
          <w:spacing w:val="1"/>
          <w:lang w:val="id-ID"/>
        </w:rPr>
        <w:t xml:space="preserve"> </w:t>
      </w:r>
      <w:r>
        <w:rPr>
          <w:lang w:val="id-ID"/>
        </w:rPr>
        <w:t>ini maka</w:t>
      </w:r>
      <w:r>
        <w:rPr>
          <w:spacing w:val="1"/>
          <w:lang w:val="id-ID"/>
        </w:rPr>
        <w:t xml:space="preserve"> </w:t>
      </w:r>
      <w:r>
        <w:rPr>
          <w:lang w:val="id-ID"/>
        </w:rPr>
        <w:t>variabel-variabel</w:t>
      </w:r>
      <w:r>
        <w:rPr>
          <w:spacing w:val="1"/>
          <w:lang w:val="id-ID"/>
        </w:rPr>
        <w:t xml:space="preserve"> </w:t>
      </w:r>
      <w:r>
        <w:rPr>
          <w:lang w:val="id-ID"/>
        </w:rPr>
        <w:t>yang digunakan</w:t>
      </w:r>
      <w:r>
        <w:rPr>
          <w:spacing w:val="1"/>
          <w:lang w:val="id-ID"/>
        </w:rPr>
        <w:t xml:space="preserve"> </w:t>
      </w:r>
      <w:r>
        <w:rPr>
          <w:lang w:val="id-ID"/>
        </w:rPr>
        <w:t>dalam penelitian</w:t>
      </w:r>
      <w:r>
        <w:rPr>
          <w:spacing w:val="1"/>
          <w:lang w:val="id-ID"/>
        </w:rPr>
        <w:t xml:space="preserve"> </w:t>
      </w:r>
      <w:r>
        <w:rPr>
          <w:lang w:val="id-ID"/>
        </w:rPr>
        <w:t>ini</w:t>
      </w:r>
      <w:r>
        <w:rPr>
          <w:spacing w:val="1"/>
          <w:lang w:val="id-ID"/>
        </w:rPr>
        <w:t xml:space="preserve"> </w:t>
      </w:r>
      <w:r>
        <w:rPr>
          <w:lang w:val="id-ID"/>
        </w:rPr>
        <w:t>adalah</w:t>
      </w:r>
      <w:r>
        <w:rPr>
          <w:spacing w:val="1"/>
          <w:lang w:val="id-ID"/>
        </w:rPr>
        <w:t xml:space="preserve"> </w:t>
      </w:r>
      <w:r>
        <w:rPr>
          <w:lang w:val="id-ID"/>
        </w:rPr>
        <w:t>sebagai</w:t>
      </w:r>
      <w:r>
        <w:rPr>
          <w:spacing w:val="-2"/>
          <w:lang w:val="id-ID"/>
        </w:rPr>
        <w:t xml:space="preserve"> </w:t>
      </w:r>
      <w:r>
        <w:rPr>
          <w:lang w:val="id-ID"/>
        </w:rPr>
        <w:t>berikut</w:t>
      </w:r>
      <w:r>
        <w:rPr>
          <w:spacing w:val="-4"/>
          <w:lang w:val="id-ID"/>
        </w:rPr>
        <w:t xml:space="preserve"> </w:t>
      </w:r>
      <w:r>
        <w:rPr>
          <w:lang w:val="id-ID"/>
        </w:rPr>
        <w:t>:</w:t>
      </w:r>
    </w:p>
    <w:p w14:paraId="374E4A8C" w14:textId="77777777" w:rsidR="00A40053" w:rsidRDefault="00E4275C">
      <w:pPr>
        <w:pStyle w:val="ListParagraph"/>
        <w:numPr>
          <w:ilvl w:val="2"/>
          <w:numId w:val="41"/>
        </w:numPr>
        <w:tabs>
          <w:tab w:val="left" w:pos="1080"/>
        </w:tabs>
        <w:spacing w:after="0" w:line="480" w:lineRule="auto"/>
        <w:ind w:hanging="1409"/>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bebas </w:t>
      </w:r>
      <w:r>
        <w:rPr>
          <w:rFonts w:ascii="Times New Roman" w:hAnsi="Times New Roman" w:cs="Times New Roman"/>
          <w:i/>
          <w:sz w:val="24"/>
          <w:szCs w:val="24"/>
          <w:lang w:val="id-ID"/>
        </w:rPr>
        <w:t>(Independent)</w:t>
      </w:r>
      <w:r>
        <w:rPr>
          <w:rFonts w:ascii="Times New Roman" w:hAnsi="Times New Roman" w:cs="Times New Roman"/>
          <w:sz w:val="24"/>
          <w:szCs w:val="24"/>
          <w:lang w:val="id-ID"/>
        </w:rPr>
        <w:t>.</w:t>
      </w:r>
    </w:p>
    <w:p w14:paraId="518EA457" w14:textId="77777777" w:rsidR="00A40053" w:rsidRDefault="00E4275C">
      <w:pPr>
        <w:pStyle w:val="ListParagraph"/>
        <w:numPr>
          <w:ilvl w:val="3"/>
          <w:numId w:val="41"/>
        </w:numPr>
        <w:tabs>
          <w:tab w:val="left" w:pos="1440"/>
        </w:tabs>
        <w:spacing w:before="1" w:after="0" w:line="480" w:lineRule="auto"/>
        <w:ind w:hanging="1445"/>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Kualitas Produk (X1)</w:t>
      </w:r>
    </w:p>
    <w:p w14:paraId="68438262" w14:textId="77777777" w:rsidR="00A40053" w:rsidRDefault="00E4275C">
      <w:pPr>
        <w:pStyle w:val="BodyText"/>
        <w:spacing w:line="480" w:lineRule="auto"/>
        <w:ind w:left="1440" w:right="21" w:firstLine="540"/>
        <w:jc w:val="both"/>
        <w:rPr>
          <w:lang w:val="id-ID"/>
        </w:rPr>
      </w:pPr>
      <w:r>
        <w:rPr>
          <w:lang w:val="id-ID"/>
        </w:rPr>
        <w:t xml:space="preserve">Kualitas produk merupakan hal yang perlu mendapat perhatian utama dari perusahaan atau produsen, mengingat kualitas suatu produk berkaitan erat dengan kepuasan konsumen, yang merupakan tujuan dari kegiatan pemasaran yang dilakukan perusahaan. </w:t>
      </w:r>
      <w:r>
        <w:rPr>
          <w:lang w:val="id-ID"/>
        </w:rPr>
        <w:fldChar w:fldCharType="begin"/>
      </w:r>
      <w:r>
        <w:rPr>
          <w:lang w:val="id-ID"/>
        </w:rPr>
        <w:instrText>ADDIN CSL_CITATION {"citationItems":[{"id":"ITEM-1","itemData":{"author":[{"dropping-particle":"","family":"Daga","given":"Rosnaini","non-dropping-particle":"","parse-names":false,"suffix":""}],"edition":"Cetakan Pe","editor":[{"dropping-particle":"","family":"Kaisar","given":"Muh Izzad","non-dropping-particle":"","parse-names":false,"suffix":""}],"id":"ITEM-1","issued":{"date-parts":[["2017"]]},"publisher":"Hamzah Upu","publisher-place":"Makassar","title":"Citra, Kualitas Produk, dan Kepuasan Pelangan","type":"book"},"uris":["http://www.mendeley.com/documents/?uuid=f142fda4-1275-4a9d-86dd-3d6f50961f57"]}],"mendeley":{"formattedCitation":"(Daga, 2017)","manualFormatting":"(Daga, 2017:32)","plainTextFormattedCitation":"(Daga, 2017)","previouslyFormattedCitation":"(Daga, 2017)"},"properties":{"noteIndex":0},"schema":"https://github.com/citation-style-language/schema/raw/master/csl-citation.json"}</w:instrText>
      </w:r>
      <w:r>
        <w:rPr>
          <w:lang w:val="id-ID"/>
        </w:rPr>
        <w:fldChar w:fldCharType="separate"/>
      </w:r>
      <w:r>
        <w:rPr>
          <w:noProof/>
          <w:lang w:val="id-ID"/>
        </w:rPr>
        <w:t>(Daga, 2017:32)</w:t>
      </w:r>
      <w:r>
        <w:rPr>
          <w:lang w:val="id-ID"/>
        </w:rPr>
        <w:fldChar w:fldCharType="end"/>
      </w:r>
    </w:p>
    <w:p w14:paraId="00EDCF35" w14:textId="77777777" w:rsidR="00A40053" w:rsidRDefault="00E4275C">
      <w:pPr>
        <w:pStyle w:val="ListParagraph"/>
        <w:numPr>
          <w:ilvl w:val="3"/>
          <w:numId w:val="41"/>
        </w:numPr>
        <w:tabs>
          <w:tab w:val="left" w:pos="1440"/>
        </w:tabs>
        <w:spacing w:before="90" w:after="0" w:line="480" w:lineRule="auto"/>
        <w:ind w:hanging="1445"/>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Kualitas Pelayanan (X2)</w:t>
      </w:r>
    </w:p>
    <w:p w14:paraId="3E32E36B" w14:textId="77777777" w:rsidR="00A40053" w:rsidRDefault="00E4275C">
      <w:pPr>
        <w:pStyle w:val="ListParagraph"/>
        <w:spacing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Kualitas pelayanan atau customer service ini dapat dibedakan ke dalam dua kriteria yaitu jenis kualitas pelayanan yang baik dan kualitas pelayanan yang buruk. Kualitas pelayanan ini bukanlah suatu hal yang permanen atau kaku, melainkan fleksibel dan dapat dirubah.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{"citationItems":[{"id":"ITEM-1","itemData":{"author":[{"dropping-particle":"","family":"Indrasari","given":"Meithiana","non-dropping-particle":"","parse-names":false,"suffix":""}],"edition":"Cetakan Pe","id":"ITEM-1","issued":{"date-parts":[["2019"]]},"publisher-place":"Jawa Timur","title":"Pemasaran dan Kepuasan Pelangan","type":"book"},"uris":["http://www.mendeley.com/documents/?uuid=30fc4036-26bc-44b5-9f7b-ead76c177948"]}],"mendeley":{"formattedCitation":"(Indrasari, 2019)","manualFormatting":"(Indrasari, 2019:61)","plainTextFormattedCitation":"(Indrasari, 2019)","previouslyFormattedCitation":"(Indrasari,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(Indrasari, 2019:61)</w:t>
      </w:r>
      <w:r>
        <w:rPr>
          <w:rFonts w:ascii="Times New Roman" w:hAnsi="Times New Roman" w:cs="Times New Roman"/>
          <w:sz w:val="24"/>
          <w:szCs w:val="24"/>
          <w:lang w:val="id-ID"/>
        </w:rPr>
        <w:fldChar w:fldCharType="end"/>
      </w:r>
    </w:p>
    <w:p w14:paraId="414B5E6F" w14:textId="77777777" w:rsidR="00A40053" w:rsidRDefault="00E4275C">
      <w:pPr>
        <w:pStyle w:val="ListParagraph"/>
        <w:numPr>
          <w:ilvl w:val="3"/>
          <w:numId w:val="41"/>
        </w:numPr>
        <w:tabs>
          <w:tab w:val="left" w:pos="1440"/>
        </w:tabs>
        <w:spacing w:after="0" w:line="480" w:lineRule="auto"/>
        <w:ind w:hanging="1445"/>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Promosi (X3)</w:t>
      </w:r>
    </w:p>
    <w:p w14:paraId="0372901C" w14:textId="77777777" w:rsidR="00A40053" w:rsidRDefault="00E4275C">
      <w:pPr>
        <w:pStyle w:val="ListParagraph"/>
        <w:spacing w:line="480" w:lineRule="auto"/>
        <w:ind w:left="1418"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Promosi merupakan suatu bentuk komunikasi pemasaran. Komunikasi pemasaran adalah aktivitas pemasaran yang berusaha untuk menyebarkan informasi, mempengaruhi/membujuk dan atau mengingatkan pasar sasaran atas perusahaan dan produknya agar bersedia menerima, membeli dan loyal pada produk yang ditawarkan perusahaan yang bersangkutan.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ADDIN CSL_CITATION {"citationItems":[{"id":"ITEM-1","itemData":{"author":[{"dropping-particle":"","family":"Fakhrudin","given":"Arif","non-dropping-particle":"","parse-names":false,"suffix":""},{"dropping-particle":"","family":"Roellyanti","given":"Maria Valeria","non-dropping-particle":"","parse-names":false,"suffix":""},{"dropping-particle":"","family":"Awan","given":"","non-dropping-particle":"","parse-names":false,"suffix":""}],"edition":"Cetakan Pe","id":"ITEM-1","issued":{"date-parts":[["2022"]]},"publisher":"Deepublish","publisher-place":"Sleman","title":"Bauran Pemasaran","type":"book"},"uris":["http://www.mendeley.com/documents/?uuid=a426ea8f-2897-49b6-8bd9-5187147b3ce3"]}],"mendeley":{"formattedCitation":"(Fakhrudin et al., 2022)","manualFormatting":"Fakhrudin et al., (2022:51)","plainTextFormattedCitation":"(Fakhrudin et al., 2022)","previouslyFormattedCitation":"(Fakhrudin et al., 2022)"},"properties":{"noteIndex":0},"schema":"https://github.com/citation-style-language/schema/raw/master/csl-citation.json"}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Faikhrudin et al., (2022:51)</w:t>
      </w:r>
      <w:r>
        <w:rPr>
          <w:rFonts w:ascii="Times New Roman" w:hAnsi="Times New Roman" w:cs="Times New Roman"/>
          <w:sz w:val="24"/>
          <w:szCs w:val="24"/>
          <w:lang w:val="id-ID"/>
        </w:rPr>
        <w:fldChar w:fldCharType="end"/>
      </w:r>
    </w:p>
    <w:p w14:paraId="5D0F3619" w14:textId="77777777" w:rsidR="00A40053" w:rsidRDefault="00E4275C">
      <w:pPr>
        <w:pStyle w:val="ListParagraph"/>
        <w:numPr>
          <w:ilvl w:val="2"/>
          <w:numId w:val="41"/>
        </w:numPr>
        <w:tabs>
          <w:tab w:val="left" w:pos="1080"/>
        </w:tabs>
        <w:spacing w:before="1" w:after="0" w:line="480" w:lineRule="auto"/>
        <w:ind w:hanging="1409"/>
        <w:contextualSpacing w:val="0"/>
        <w:jc w:val="both"/>
        <w:rPr>
          <w:rFonts w:ascii="Times New Roman" w:hAnsi="Times New Roman" w:cs="Times New Roman"/>
          <w:i/>
          <w:sz w:val="24"/>
          <w:szCs w:val="24"/>
          <w:lang w:val="id-ID"/>
        </w:rPr>
      </w:pPr>
      <w:r>
        <w:rPr>
          <w:rFonts w:ascii="Times New Roman" w:hAnsi="Times New Roman" w:cs="Times New Roman"/>
          <w:sz w:val="24"/>
          <w:szCs w:val="24"/>
          <w:lang w:val="id-ID"/>
        </w:rPr>
        <w:t>Variabel terikat (</w:t>
      </w:r>
      <w:r>
        <w:rPr>
          <w:rFonts w:ascii="Times New Roman" w:hAnsi="Times New Roman" w:cs="Times New Roman"/>
          <w:i/>
          <w:sz w:val="24"/>
          <w:szCs w:val="24"/>
          <w:lang w:val="id-ID"/>
        </w:rPr>
        <w:t>Dependent</w:t>
      </w:r>
      <w:r>
        <w:rPr>
          <w:rFonts w:ascii="Times New Roman" w:hAnsi="Times New Roman" w:cs="Times New Roman"/>
          <w:sz w:val="24"/>
          <w:szCs w:val="24"/>
          <w:lang w:val="id-ID"/>
        </w:rPr>
        <w:t>)</w:t>
      </w:r>
    </w:p>
    <w:p w14:paraId="2B9B3234" w14:textId="77777777" w:rsidR="00A40053" w:rsidRDefault="00E4275C" w:rsidP="002D666F">
      <w:pPr>
        <w:pStyle w:val="ListParagraph"/>
        <w:numPr>
          <w:ilvl w:val="0"/>
          <w:numId w:val="58"/>
        </w:numPr>
        <w:tabs>
          <w:tab w:val="left" w:pos="1080"/>
        </w:tabs>
        <w:spacing w:before="1" w:after="0" w:line="48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Keputusan Pembelian (Y)</w:t>
      </w:r>
    </w:p>
    <w:p w14:paraId="7BE1B58D" w14:textId="77777777" w:rsidR="00A40053" w:rsidRDefault="00E4275C">
      <w:pPr>
        <w:pStyle w:val="BodyText"/>
        <w:tabs>
          <w:tab w:val="left" w:pos="7020"/>
        </w:tabs>
        <w:spacing w:line="480" w:lineRule="auto"/>
        <w:ind w:left="1418" w:right="21" w:firstLine="709"/>
        <w:jc w:val="both"/>
        <w:rPr>
          <w:lang w:val="id-ID"/>
        </w:rPr>
      </w:pPr>
      <w:r>
        <w:rPr>
          <w:lang w:val="id-ID"/>
        </w:rPr>
        <w:t>Keputusan pembelian</w:t>
      </w:r>
      <w:r>
        <w:rPr>
          <w:i/>
          <w:lang w:val="id-ID"/>
        </w:rPr>
        <w:t xml:space="preserve"> </w:t>
      </w:r>
      <w:r>
        <w:rPr>
          <w:lang w:val="id-ID"/>
        </w:rPr>
        <w:t xml:space="preserve">konsumen merupakan seleksi terhadap dua pilihan alternatif atau lebih, dengan perkataan lain, pilihan alternatif harus tersedia bagi seseorang ketika mengambil keputusan. Sebaliknya, jika konsumen tersebut tidak mempunyai alternatif untuk memilih dan benar-benar terpaksa melakukan pembelian tertentu dan tindakan tertentu, maka keadaan tersebut bukan merupakan suatu keputusan. Schiffman dan Kanuk (2008:485)   </w:t>
      </w:r>
    </w:p>
    <w:p w14:paraId="1CFED910" w14:textId="77777777" w:rsidR="00A40053" w:rsidRDefault="00E4275C">
      <w:pPr>
        <w:pStyle w:val="BodyText"/>
        <w:tabs>
          <w:tab w:val="left" w:pos="7020"/>
        </w:tabs>
        <w:spacing w:line="480" w:lineRule="auto"/>
        <w:ind w:left="1080" w:right="21" w:firstLine="540"/>
        <w:jc w:val="both"/>
        <w:rPr>
          <w:lang w:val="id-ID"/>
        </w:rPr>
      </w:pPr>
      <w:r>
        <w:rPr>
          <w:lang w:val="id-ID"/>
        </w:rPr>
        <w:t>Berdasarkan</w:t>
      </w:r>
      <w:r>
        <w:rPr>
          <w:spacing w:val="1"/>
          <w:lang w:val="id-ID"/>
        </w:rPr>
        <w:t xml:space="preserve"> </w:t>
      </w:r>
      <w:r>
        <w:rPr>
          <w:lang w:val="id-ID"/>
        </w:rPr>
        <w:t>variabel-variabel</w:t>
      </w:r>
      <w:r>
        <w:rPr>
          <w:spacing w:val="1"/>
          <w:lang w:val="id-ID"/>
        </w:rPr>
        <w:t xml:space="preserve"> </w:t>
      </w:r>
      <w:r>
        <w:rPr>
          <w:lang w:val="id-ID"/>
        </w:rPr>
        <w:t>dalam</w:t>
      </w:r>
      <w:r>
        <w:rPr>
          <w:spacing w:val="1"/>
          <w:lang w:val="id-ID"/>
        </w:rPr>
        <w:t xml:space="preserve"> </w:t>
      </w:r>
      <w:r>
        <w:rPr>
          <w:lang w:val="id-ID"/>
        </w:rPr>
        <w:t>penelitian</w:t>
      </w:r>
      <w:r>
        <w:rPr>
          <w:spacing w:val="1"/>
          <w:lang w:val="id-ID"/>
        </w:rPr>
        <w:t xml:space="preserve"> </w:t>
      </w:r>
      <w:r>
        <w:rPr>
          <w:lang w:val="id-ID"/>
        </w:rPr>
        <w:t>ini,</w:t>
      </w:r>
      <w:r>
        <w:rPr>
          <w:spacing w:val="1"/>
          <w:lang w:val="id-ID"/>
        </w:rPr>
        <w:t xml:space="preserve"> </w:t>
      </w:r>
      <w:r>
        <w:rPr>
          <w:lang w:val="id-ID"/>
        </w:rPr>
        <w:t>akan</w:t>
      </w:r>
      <w:r>
        <w:rPr>
          <w:spacing w:val="1"/>
          <w:lang w:val="id-ID"/>
        </w:rPr>
        <w:t xml:space="preserve"> </w:t>
      </w:r>
      <w:r>
        <w:rPr>
          <w:lang w:val="id-ID"/>
        </w:rPr>
        <w:t>dirumuskan ke dalam masing-masing indikator yang merupakan ciri-</w:t>
      </w:r>
      <w:r>
        <w:rPr>
          <w:spacing w:val="1"/>
          <w:lang w:val="id-ID"/>
        </w:rPr>
        <w:t xml:space="preserve"> </w:t>
      </w:r>
      <w:r>
        <w:rPr>
          <w:lang w:val="id-ID"/>
        </w:rPr>
        <w:t>ciri dari</w:t>
      </w:r>
      <w:r>
        <w:rPr>
          <w:spacing w:val="-1"/>
          <w:lang w:val="id-ID"/>
        </w:rPr>
        <w:t xml:space="preserve"> </w:t>
      </w:r>
      <w:r>
        <w:rPr>
          <w:lang w:val="id-ID"/>
        </w:rPr>
        <w:t>variabel tersebut</w:t>
      </w:r>
      <w:r>
        <w:rPr>
          <w:spacing w:val="-1"/>
          <w:lang w:val="id-ID"/>
        </w:rPr>
        <w:t xml:space="preserve"> </w:t>
      </w:r>
      <w:r>
        <w:rPr>
          <w:lang w:val="id-ID"/>
        </w:rPr>
        <w:t>dengan</w:t>
      </w:r>
      <w:r>
        <w:rPr>
          <w:spacing w:val="-5"/>
          <w:lang w:val="id-ID"/>
        </w:rPr>
        <w:t xml:space="preserve"> </w:t>
      </w:r>
      <w:r>
        <w:rPr>
          <w:lang w:val="id-ID"/>
        </w:rPr>
        <w:t>menggunakan</w:t>
      </w:r>
      <w:r>
        <w:rPr>
          <w:spacing w:val="-1"/>
          <w:lang w:val="id-ID"/>
        </w:rPr>
        <w:t xml:space="preserve"> </w:t>
      </w:r>
      <w:r>
        <w:rPr>
          <w:lang w:val="id-ID"/>
        </w:rPr>
        <w:t>skala</w:t>
      </w:r>
      <w:r>
        <w:rPr>
          <w:spacing w:val="-3"/>
          <w:lang w:val="id-ID"/>
        </w:rPr>
        <w:t xml:space="preserve"> </w:t>
      </w:r>
      <w:r>
        <w:rPr>
          <w:lang w:val="id-ID"/>
        </w:rPr>
        <w:t>likert.</w:t>
      </w:r>
    </w:p>
    <w:p w14:paraId="77D9F16F" w14:textId="77777777" w:rsidR="00A40053" w:rsidRDefault="00E4275C">
      <w:pPr>
        <w:pStyle w:val="ListParagraph"/>
        <w:numPr>
          <w:ilvl w:val="1"/>
          <w:numId w:val="41"/>
        </w:numPr>
        <w:tabs>
          <w:tab w:val="left" w:pos="720"/>
        </w:tabs>
        <w:spacing w:before="208" w:after="0" w:line="480" w:lineRule="auto"/>
        <w:ind w:left="1769" w:hanging="1409"/>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Operasional</w:t>
      </w:r>
      <w:r>
        <w:rPr>
          <w:rFonts w:ascii="Times New Roman" w:hAnsi="Times New Roman" w:cs="Times New Roman"/>
          <w:b/>
          <w:bCs/>
          <w:spacing w:val="-1"/>
          <w:sz w:val="24"/>
          <w:szCs w:val="24"/>
          <w:lang w:val="id-ID"/>
        </w:rPr>
        <w:t xml:space="preserve"> </w:t>
      </w:r>
      <w:r>
        <w:rPr>
          <w:rFonts w:ascii="Times New Roman" w:hAnsi="Times New Roman" w:cs="Times New Roman"/>
          <w:b/>
          <w:bCs/>
          <w:sz w:val="24"/>
          <w:szCs w:val="24"/>
          <w:lang w:val="id-ID"/>
        </w:rPr>
        <w:t>variabel</w:t>
      </w:r>
    </w:p>
    <w:p w14:paraId="7F10191F" w14:textId="77777777" w:rsidR="00A40053" w:rsidRDefault="00E4275C">
      <w:pPr>
        <w:pStyle w:val="BodyText"/>
        <w:spacing w:line="480" w:lineRule="auto"/>
        <w:ind w:left="720" w:right="21" w:firstLine="540"/>
        <w:jc w:val="both"/>
        <w:rPr>
          <w:b/>
          <w:lang w:val="id-ID"/>
        </w:rPr>
      </w:pPr>
      <w:r>
        <w:rPr>
          <w:lang w:val="id-ID"/>
        </w:rPr>
        <w:t>Operasional variabel gabungan dari variabel dependen dan variabel</w:t>
      </w:r>
      <w:r>
        <w:rPr>
          <w:spacing w:val="-57"/>
          <w:lang w:val="id-ID"/>
        </w:rPr>
        <w:t xml:space="preserve"> </w:t>
      </w:r>
      <w:r>
        <w:rPr>
          <w:lang w:val="id-ID"/>
        </w:rPr>
        <w:t>independen sekaligus menjadi pedoman perumusan pertanyaan angket</w:t>
      </w:r>
      <w:r>
        <w:rPr>
          <w:spacing w:val="1"/>
          <w:lang w:val="id-ID"/>
        </w:rPr>
        <w:t xml:space="preserve"> </w:t>
      </w:r>
      <w:r>
        <w:rPr>
          <w:lang w:val="id-ID"/>
        </w:rPr>
        <w:t>kuesioner</w:t>
      </w:r>
      <w:r>
        <w:rPr>
          <w:spacing w:val="-1"/>
          <w:lang w:val="id-ID"/>
        </w:rPr>
        <w:t xml:space="preserve"> </w:t>
      </w:r>
      <w:r>
        <w:rPr>
          <w:lang w:val="id-ID"/>
        </w:rPr>
        <w:t>didalamnya</w:t>
      </w:r>
      <w:r>
        <w:rPr>
          <w:spacing w:val="1"/>
          <w:lang w:val="id-ID"/>
        </w:rPr>
        <w:t xml:space="preserve"> </w:t>
      </w:r>
      <w:r>
        <w:rPr>
          <w:lang w:val="id-ID"/>
        </w:rPr>
        <w:t>berisi sebagai berikut</w:t>
      </w:r>
      <w:r>
        <w:rPr>
          <w:b/>
          <w:lang w:val="id-ID"/>
        </w:rPr>
        <w:t>:</w:t>
      </w:r>
    </w:p>
    <w:p w14:paraId="27A0A663" w14:textId="77777777" w:rsidR="00A40053" w:rsidRDefault="00E4275C">
      <w:pPr>
        <w:pStyle w:val="Caption"/>
        <w:spacing w:after="0"/>
        <w:jc w:val="center"/>
        <w:rPr>
          <w:color w:val="auto"/>
          <w:sz w:val="24"/>
          <w:szCs w:val="24"/>
          <w:lang w:val="id-ID"/>
        </w:rPr>
      </w:pPr>
      <w:bookmarkStart w:id="74" w:name="_Toc188537207"/>
      <w:r>
        <w:rPr>
          <w:color w:val="auto"/>
          <w:sz w:val="24"/>
          <w:szCs w:val="24"/>
          <w:lang w:val="id-ID"/>
        </w:rPr>
        <w:t xml:space="preserve">Tabel </w:t>
      </w:r>
      <w:r>
        <w:rPr>
          <w:color w:val="auto"/>
          <w:sz w:val="24"/>
          <w:szCs w:val="24"/>
          <w:lang w:val="id-ID"/>
        </w:rPr>
        <w:fldChar w:fldCharType="begin"/>
      </w:r>
      <w:r>
        <w:rPr>
          <w:color w:val="auto"/>
          <w:sz w:val="24"/>
          <w:szCs w:val="24"/>
          <w:lang w:val="id-ID"/>
        </w:rPr>
        <w:instrText xml:space="preserve"> SEQ Tabel \* ARABIC </w:instrText>
      </w:r>
      <w:r>
        <w:rPr>
          <w:color w:val="auto"/>
          <w:sz w:val="24"/>
          <w:szCs w:val="24"/>
          <w:lang w:val="id-ID"/>
        </w:rPr>
        <w:fldChar w:fldCharType="separate"/>
      </w:r>
      <w:r>
        <w:rPr>
          <w:noProof/>
          <w:color w:val="auto"/>
          <w:sz w:val="24"/>
          <w:szCs w:val="24"/>
          <w:lang w:val="id-ID"/>
        </w:rPr>
        <w:t>5</w:t>
      </w:r>
      <w:bookmarkEnd w:id="74"/>
      <w:r>
        <w:rPr>
          <w:color w:val="auto"/>
          <w:sz w:val="24"/>
          <w:szCs w:val="24"/>
          <w:lang w:val="id-ID"/>
        </w:rPr>
        <w:fldChar w:fldCharType="end"/>
      </w:r>
    </w:p>
    <w:p w14:paraId="591BDBA3" w14:textId="77777777" w:rsidR="00A40053" w:rsidRDefault="00E4275C">
      <w:pPr>
        <w:spacing w:after="0" w:line="240" w:lineRule="auto"/>
        <w:ind w:left="2160" w:firstLine="720"/>
        <w:rPr>
          <w:rFonts w:ascii="Times New Roman" w:hAnsi="Times New Roman" w:cs="Times New Roman"/>
          <w:b/>
          <w:bCs/>
          <w:spacing w:val="1"/>
          <w:sz w:val="24"/>
          <w:szCs w:val="24"/>
          <w:lang w:val="id-ID"/>
        </w:rPr>
      </w:pPr>
      <w:bookmarkStart w:id="75" w:name="_Hlk188538075"/>
      <w:r>
        <w:rPr>
          <w:rFonts w:ascii="Times New Roman" w:hAnsi="Times New Roman" w:cs="Times New Roman"/>
          <w:b/>
          <w:bCs/>
          <w:sz w:val="24"/>
          <w:szCs w:val="24"/>
          <w:lang w:val="id-ID"/>
        </w:rPr>
        <w:t>Operasional</w:t>
      </w:r>
      <w:r>
        <w:rPr>
          <w:rFonts w:ascii="Times New Roman" w:hAnsi="Times New Roman" w:cs="Times New Roman"/>
          <w:b/>
          <w:bCs/>
          <w:spacing w:val="-6"/>
          <w:sz w:val="24"/>
          <w:szCs w:val="24"/>
          <w:lang w:val="id-ID"/>
        </w:rPr>
        <w:t xml:space="preserve"> </w:t>
      </w:r>
      <w:r>
        <w:rPr>
          <w:rFonts w:ascii="Times New Roman" w:hAnsi="Times New Roman" w:cs="Times New Roman"/>
          <w:b/>
          <w:bCs/>
          <w:sz w:val="24"/>
          <w:szCs w:val="24"/>
          <w:lang w:val="id-ID"/>
        </w:rPr>
        <w:t>Variabel</w:t>
      </w:r>
    </w:p>
    <w:tbl>
      <w:tblPr>
        <w:tblW w:w="978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268"/>
        <w:gridCol w:w="2268"/>
        <w:gridCol w:w="1843"/>
        <w:gridCol w:w="1701"/>
      </w:tblGrid>
      <w:tr w:rsidR="00A40053" w14:paraId="6BE8F642" w14:textId="77777777">
        <w:trPr>
          <w:trHeight w:val="1102"/>
        </w:trPr>
        <w:tc>
          <w:tcPr>
            <w:tcW w:w="1701" w:type="dxa"/>
            <w:vAlign w:val="center"/>
          </w:tcPr>
          <w:bookmarkEnd w:id="75"/>
          <w:p w14:paraId="1CC5D47C" w14:textId="77777777" w:rsidR="00A40053" w:rsidRDefault="00E4275C">
            <w:pPr>
              <w:pStyle w:val="TableParagraph"/>
              <w:ind w:left="322" w:hanging="322"/>
              <w:jc w:val="center"/>
              <w:rPr>
                <w:b/>
                <w:lang w:val="id-ID"/>
              </w:rPr>
            </w:pPr>
            <w:r>
              <w:rPr>
                <w:b/>
                <w:lang w:val="id-ID"/>
              </w:rPr>
              <w:t>Variabel</w:t>
            </w:r>
          </w:p>
        </w:tc>
        <w:tc>
          <w:tcPr>
            <w:tcW w:w="2268" w:type="dxa"/>
            <w:vAlign w:val="center"/>
          </w:tcPr>
          <w:p w14:paraId="6C754B79" w14:textId="77777777" w:rsidR="00A40053" w:rsidRDefault="00E4275C">
            <w:pPr>
              <w:pStyle w:val="TableParagraph"/>
              <w:ind w:left="427" w:hanging="332"/>
              <w:jc w:val="center"/>
              <w:rPr>
                <w:b/>
                <w:lang w:val="id-ID"/>
              </w:rPr>
            </w:pPr>
            <w:r>
              <w:rPr>
                <w:b/>
                <w:lang w:val="id-ID"/>
              </w:rPr>
              <w:t>Dimensi</w:t>
            </w:r>
          </w:p>
        </w:tc>
        <w:tc>
          <w:tcPr>
            <w:tcW w:w="2268" w:type="dxa"/>
            <w:vAlign w:val="center"/>
          </w:tcPr>
          <w:p w14:paraId="6ADD4429" w14:textId="77777777" w:rsidR="00A40053" w:rsidRDefault="00E4275C">
            <w:pPr>
              <w:pStyle w:val="TableParagraph"/>
              <w:tabs>
                <w:tab w:val="left" w:pos="707"/>
              </w:tabs>
              <w:ind w:right="-1"/>
              <w:jc w:val="center"/>
              <w:rPr>
                <w:b/>
                <w:lang w:val="id-ID"/>
              </w:rPr>
            </w:pPr>
            <w:r>
              <w:rPr>
                <w:b/>
                <w:lang w:val="id-ID"/>
              </w:rPr>
              <w:t>Indikator</w:t>
            </w:r>
          </w:p>
        </w:tc>
        <w:tc>
          <w:tcPr>
            <w:tcW w:w="1843" w:type="dxa"/>
            <w:vAlign w:val="center"/>
          </w:tcPr>
          <w:p w14:paraId="458CC59E" w14:textId="77777777" w:rsidR="00A40053" w:rsidRDefault="00E4275C">
            <w:pPr>
              <w:pStyle w:val="TableParagraph"/>
              <w:ind w:left="87" w:right="88"/>
              <w:jc w:val="center"/>
              <w:rPr>
                <w:b/>
                <w:lang w:val="id-ID"/>
              </w:rPr>
            </w:pPr>
            <w:r>
              <w:rPr>
                <w:b/>
                <w:lang w:val="id-ID"/>
              </w:rPr>
              <w:t>Daftar</w:t>
            </w:r>
          </w:p>
          <w:p w14:paraId="44860774" w14:textId="77777777" w:rsidR="00A40053" w:rsidRDefault="00E4275C">
            <w:pPr>
              <w:pStyle w:val="TableParagraph"/>
              <w:ind w:left="90" w:right="88"/>
              <w:jc w:val="center"/>
              <w:rPr>
                <w:b/>
                <w:lang w:val="id-ID"/>
              </w:rPr>
            </w:pPr>
            <w:r>
              <w:rPr>
                <w:b/>
                <w:lang w:val="id-ID"/>
              </w:rPr>
              <w:t>Pernyataan</w:t>
            </w:r>
          </w:p>
        </w:tc>
        <w:tc>
          <w:tcPr>
            <w:tcW w:w="1701" w:type="dxa"/>
            <w:vAlign w:val="center"/>
          </w:tcPr>
          <w:p w14:paraId="64D8CACD" w14:textId="77777777" w:rsidR="00A40053" w:rsidRDefault="00E4275C">
            <w:pPr>
              <w:pStyle w:val="TableParagraph"/>
              <w:ind w:left="126"/>
              <w:jc w:val="center"/>
              <w:rPr>
                <w:b/>
                <w:lang w:val="id-ID"/>
              </w:rPr>
            </w:pPr>
            <w:r>
              <w:rPr>
                <w:b/>
                <w:lang w:val="id-ID"/>
              </w:rPr>
              <w:t>Sumber</w:t>
            </w:r>
          </w:p>
        </w:tc>
      </w:tr>
      <w:tr w:rsidR="00A40053" w14:paraId="2F0877F8" w14:textId="77777777">
        <w:trPr>
          <w:trHeight w:val="635"/>
        </w:trPr>
        <w:tc>
          <w:tcPr>
            <w:tcW w:w="1701" w:type="dxa"/>
            <w:vMerge w:val="restart"/>
            <w:vAlign w:val="center"/>
          </w:tcPr>
          <w:p w14:paraId="633C2F5F" w14:textId="77777777" w:rsidR="00A40053" w:rsidRDefault="00E4275C">
            <w:pPr>
              <w:pStyle w:val="TableParagraph"/>
              <w:spacing w:before="3"/>
              <w:ind w:left="107"/>
              <w:jc w:val="center"/>
              <w:rPr>
                <w:b/>
                <w:bCs/>
                <w:lang w:val="id-ID"/>
              </w:rPr>
            </w:pPr>
            <w:r>
              <w:rPr>
                <w:b/>
                <w:bCs/>
                <w:lang w:val="id-ID"/>
              </w:rPr>
              <w:t>Keputusan Pembelian</w:t>
            </w:r>
          </w:p>
          <w:p w14:paraId="16F230D9" w14:textId="77777777" w:rsidR="00A40053" w:rsidRDefault="00E4275C">
            <w:pPr>
              <w:pStyle w:val="TableParagraph"/>
              <w:ind w:left="107"/>
              <w:jc w:val="center"/>
              <w:rPr>
                <w:b/>
                <w:bCs/>
                <w:lang w:val="id-ID"/>
              </w:rPr>
            </w:pPr>
            <w:r>
              <w:rPr>
                <w:b/>
                <w:bCs/>
                <w:lang w:val="id-ID"/>
              </w:rPr>
              <w:t>(Y)</w:t>
            </w:r>
          </w:p>
        </w:tc>
        <w:tc>
          <w:tcPr>
            <w:tcW w:w="2268" w:type="dxa"/>
            <w:vAlign w:val="center"/>
          </w:tcPr>
          <w:p w14:paraId="6448A66F" w14:textId="77777777" w:rsidR="00A40053" w:rsidRDefault="00E4275C">
            <w:pPr>
              <w:pStyle w:val="TableParagraph"/>
              <w:tabs>
                <w:tab w:val="left" w:pos="993"/>
              </w:tabs>
              <w:spacing w:before="3"/>
              <w:ind w:right="2" w:firstLine="142"/>
              <w:jc w:val="center"/>
              <w:rPr>
                <w:lang w:val="id-ID"/>
              </w:rPr>
            </w:pPr>
            <w:r>
              <w:rPr>
                <w:lang w:val="id-ID"/>
              </w:rPr>
              <w:t>Pilihan Produk</w:t>
            </w:r>
          </w:p>
        </w:tc>
        <w:tc>
          <w:tcPr>
            <w:tcW w:w="2268" w:type="dxa"/>
            <w:vAlign w:val="center"/>
          </w:tcPr>
          <w:p w14:paraId="5225D39A" w14:textId="77777777" w:rsidR="00A40053" w:rsidRDefault="00E4275C">
            <w:pPr>
              <w:pStyle w:val="TableParagraph"/>
              <w:spacing w:before="3"/>
              <w:ind w:right="-24"/>
              <w:jc w:val="center"/>
              <w:rPr>
                <w:iCs/>
                <w:lang w:val="id-ID"/>
              </w:rPr>
            </w:pPr>
            <w:r>
              <w:rPr>
                <w:iCs/>
                <w:lang w:val="id-ID"/>
              </w:rPr>
              <w:t>Varian produk</w:t>
            </w:r>
          </w:p>
        </w:tc>
        <w:tc>
          <w:tcPr>
            <w:tcW w:w="1843" w:type="dxa"/>
            <w:vAlign w:val="center"/>
          </w:tcPr>
          <w:p w14:paraId="1033AEA3" w14:textId="77777777" w:rsidR="00A40053" w:rsidRDefault="00E4275C">
            <w:pPr>
              <w:pStyle w:val="TableParagraph"/>
              <w:ind w:left="105" w:right="150"/>
              <w:jc w:val="center"/>
              <w:rPr>
                <w:b/>
                <w:spacing w:val="-3"/>
                <w:lang w:val="id-ID"/>
              </w:rPr>
            </w:pPr>
            <w:r>
              <w:rPr>
                <w:b/>
                <w:spacing w:val="-3"/>
                <w:lang w:val="id-ID"/>
              </w:rPr>
              <w:t>1,2</w:t>
            </w:r>
          </w:p>
        </w:tc>
        <w:tc>
          <w:tcPr>
            <w:tcW w:w="1701" w:type="dxa"/>
            <w:vMerge w:val="restart"/>
            <w:vAlign w:val="center"/>
          </w:tcPr>
          <w:p w14:paraId="29BF6813" w14:textId="77777777" w:rsidR="00A40053" w:rsidRDefault="00E4275C">
            <w:pPr>
              <w:pStyle w:val="TableParagraph"/>
              <w:spacing w:before="3"/>
              <w:ind w:left="126" w:right="118"/>
              <w:jc w:val="center"/>
              <w:rPr>
                <w:b/>
                <w:lang w:val="id-ID"/>
              </w:rPr>
            </w:pPr>
            <w:r>
              <w:rPr>
                <w:lang w:val="id-ID"/>
              </w:rPr>
              <w:t>Tjiptono (2014</w:t>
            </w:r>
            <w:r>
              <w:t>:21</w:t>
            </w:r>
            <w:r>
              <w:rPr>
                <w:lang w:val="id-ID"/>
              </w:rPr>
              <w:t>)</w:t>
            </w:r>
          </w:p>
        </w:tc>
      </w:tr>
      <w:tr w:rsidR="00A40053" w14:paraId="0A179F17" w14:textId="77777777">
        <w:trPr>
          <w:trHeight w:val="545"/>
        </w:trPr>
        <w:tc>
          <w:tcPr>
            <w:tcW w:w="1701" w:type="dxa"/>
            <w:vMerge/>
            <w:vAlign w:val="center"/>
          </w:tcPr>
          <w:p w14:paraId="72EF417A" w14:textId="77777777" w:rsidR="00A40053" w:rsidRDefault="00A40053">
            <w:pPr>
              <w:pStyle w:val="TableParagraph"/>
              <w:jc w:val="center"/>
              <w:rPr>
                <w:b/>
                <w:bCs/>
                <w:lang w:val="id-ID"/>
              </w:rPr>
            </w:pPr>
          </w:p>
        </w:tc>
        <w:tc>
          <w:tcPr>
            <w:tcW w:w="2268" w:type="dxa"/>
            <w:vAlign w:val="center"/>
          </w:tcPr>
          <w:p w14:paraId="5FAFE419" w14:textId="77777777" w:rsidR="00A40053" w:rsidRDefault="00E4275C">
            <w:pPr>
              <w:pStyle w:val="TableParagraph"/>
              <w:jc w:val="center"/>
              <w:rPr>
                <w:i/>
                <w:lang w:val="id-ID"/>
              </w:rPr>
            </w:pPr>
            <w:r>
              <w:rPr>
                <w:lang w:val="id-ID"/>
              </w:rPr>
              <w:t>Pilihan Merek</w:t>
            </w:r>
          </w:p>
        </w:tc>
        <w:tc>
          <w:tcPr>
            <w:tcW w:w="2268" w:type="dxa"/>
            <w:vAlign w:val="center"/>
          </w:tcPr>
          <w:p w14:paraId="79CE79CE" w14:textId="77777777" w:rsidR="00A40053" w:rsidRDefault="00E4275C">
            <w:pPr>
              <w:pStyle w:val="TableParagraph"/>
              <w:jc w:val="center"/>
              <w:rPr>
                <w:lang w:val="id-ID"/>
              </w:rPr>
            </w:pPr>
            <w:r>
              <w:rPr>
                <w:lang w:val="id-ID"/>
              </w:rPr>
              <w:t>Kepercayaan</w:t>
            </w:r>
          </w:p>
        </w:tc>
        <w:tc>
          <w:tcPr>
            <w:tcW w:w="1843" w:type="dxa"/>
            <w:vAlign w:val="center"/>
          </w:tcPr>
          <w:p w14:paraId="0123D52B" w14:textId="77777777" w:rsidR="00A40053" w:rsidRDefault="00E4275C">
            <w:pPr>
              <w:pStyle w:val="TableParagraph"/>
              <w:ind w:left="105" w:right="150"/>
              <w:jc w:val="center"/>
              <w:rPr>
                <w:b/>
                <w:spacing w:val="-3"/>
                <w:lang w:val="id-ID"/>
              </w:rPr>
            </w:pPr>
            <w:r>
              <w:rPr>
                <w:b/>
                <w:spacing w:val="-3"/>
                <w:lang w:val="id-ID"/>
              </w:rPr>
              <w:t>3,4</w:t>
            </w:r>
          </w:p>
        </w:tc>
        <w:tc>
          <w:tcPr>
            <w:tcW w:w="1701" w:type="dxa"/>
            <w:vMerge/>
          </w:tcPr>
          <w:p w14:paraId="56B5735D" w14:textId="77777777" w:rsidR="00A40053" w:rsidRDefault="00A40053">
            <w:pPr>
              <w:rPr>
                <w:rFonts w:ascii="Times New Roman" w:hAnsi="Times New Roman" w:cs="Times New Roman"/>
                <w:sz w:val="24"/>
                <w:szCs w:val="24"/>
                <w:lang w:val="id-ID"/>
              </w:rPr>
            </w:pPr>
          </w:p>
        </w:tc>
      </w:tr>
      <w:tr w:rsidR="00A40053" w14:paraId="0085025F" w14:textId="77777777">
        <w:trPr>
          <w:trHeight w:val="567"/>
        </w:trPr>
        <w:tc>
          <w:tcPr>
            <w:tcW w:w="1701" w:type="dxa"/>
            <w:vMerge/>
            <w:vAlign w:val="center"/>
          </w:tcPr>
          <w:p w14:paraId="473EEE4D"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auto"/>
            </w:tcBorders>
            <w:vAlign w:val="center"/>
          </w:tcPr>
          <w:p w14:paraId="5448DB9C" w14:textId="77777777" w:rsidR="00A40053" w:rsidRDefault="00E4275C">
            <w:pPr>
              <w:pStyle w:val="TableParagraph"/>
              <w:spacing w:before="3"/>
              <w:jc w:val="center"/>
              <w:rPr>
                <w:i/>
                <w:lang w:val="id-ID"/>
              </w:rPr>
            </w:pPr>
            <w:r>
              <w:rPr>
                <w:lang w:val="id-ID"/>
              </w:rPr>
              <w:t>Pilihan Penyalur</w:t>
            </w:r>
          </w:p>
        </w:tc>
        <w:tc>
          <w:tcPr>
            <w:tcW w:w="2268" w:type="dxa"/>
            <w:vAlign w:val="center"/>
          </w:tcPr>
          <w:p w14:paraId="0A1DCF22" w14:textId="77777777" w:rsidR="00A40053" w:rsidRDefault="00E4275C">
            <w:pPr>
              <w:pStyle w:val="TableParagraph"/>
              <w:spacing w:before="3"/>
              <w:jc w:val="center"/>
              <w:rPr>
                <w:lang w:val="id-ID"/>
              </w:rPr>
            </w:pPr>
            <w:r>
              <w:rPr>
                <w:lang w:val="id-ID"/>
              </w:rPr>
              <w:t>Kemudahan</w:t>
            </w:r>
          </w:p>
        </w:tc>
        <w:tc>
          <w:tcPr>
            <w:tcW w:w="1843" w:type="dxa"/>
            <w:vAlign w:val="center"/>
          </w:tcPr>
          <w:p w14:paraId="34A00E90" w14:textId="77777777" w:rsidR="00A40053" w:rsidRDefault="00E4275C">
            <w:pPr>
              <w:pStyle w:val="TableParagraph"/>
              <w:ind w:left="105" w:right="150"/>
              <w:jc w:val="center"/>
              <w:rPr>
                <w:b/>
                <w:spacing w:val="-3"/>
                <w:lang w:val="id-ID"/>
              </w:rPr>
            </w:pPr>
            <w:r>
              <w:rPr>
                <w:b/>
                <w:spacing w:val="-3"/>
                <w:lang w:val="id-ID"/>
              </w:rPr>
              <w:t>5,6</w:t>
            </w:r>
          </w:p>
        </w:tc>
        <w:tc>
          <w:tcPr>
            <w:tcW w:w="1701" w:type="dxa"/>
            <w:vMerge/>
          </w:tcPr>
          <w:p w14:paraId="7B5B8187" w14:textId="77777777" w:rsidR="00A40053" w:rsidRDefault="00A40053">
            <w:pPr>
              <w:rPr>
                <w:rFonts w:ascii="Times New Roman" w:hAnsi="Times New Roman" w:cs="Times New Roman"/>
                <w:sz w:val="24"/>
                <w:szCs w:val="24"/>
                <w:lang w:val="id-ID"/>
              </w:rPr>
            </w:pPr>
          </w:p>
        </w:tc>
      </w:tr>
      <w:tr w:rsidR="00A40053" w14:paraId="483F3343" w14:textId="77777777">
        <w:trPr>
          <w:trHeight w:val="561"/>
        </w:trPr>
        <w:tc>
          <w:tcPr>
            <w:tcW w:w="1701" w:type="dxa"/>
            <w:vMerge/>
            <w:vAlign w:val="center"/>
          </w:tcPr>
          <w:p w14:paraId="09B8A066"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auto"/>
            </w:tcBorders>
            <w:vAlign w:val="center"/>
          </w:tcPr>
          <w:p w14:paraId="0AEE3124" w14:textId="77777777" w:rsidR="00A40053" w:rsidRDefault="00E4275C">
            <w:pPr>
              <w:pStyle w:val="TableParagraph"/>
              <w:ind w:left="23"/>
              <w:jc w:val="center"/>
              <w:rPr>
                <w:iCs/>
                <w:lang w:val="id-ID"/>
              </w:rPr>
            </w:pPr>
            <w:r>
              <w:rPr>
                <w:iCs/>
                <w:lang w:val="id-ID"/>
              </w:rPr>
              <w:t>Waktu Pembelian</w:t>
            </w:r>
          </w:p>
        </w:tc>
        <w:tc>
          <w:tcPr>
            <w:tcW w:w="2268" w:type="dxa"/>
            <w:tcBorders>
              <w:top w:val="single" w:sz="4" w:space="0" w:color="auto"/>
            </w:tcBorders>
            <w:vAlign w:val="center"/>
          </w:tcPr>
          <w:p w14:paraId="6EDFE703" w14:textId="77777777" w:rsidR="00A40053" w:rsidRDefault="00E4275C">
            <w:pPr>
              <w:pStyle w:val="TableParagraph"/>
              <w:jc w:val="center"/>
              <w:rPr>
                <w:iCs/>
                <w:lang w:val="id-ID"/>
              </w:rPr>
            </w:pPr>
            <w:r>
              <w:rPr>
                <w:iCs/>
                <w:lang w:val="id-ID"/>
              </w:rPr>
              <w:t>Ketika acara</w:t>
            </w:r>
          </w:p>
        </w:tc>
        <w:tc>
          <w:tcPr>
            <w:tcW w:w="1843" w:type="dxa"/>
            <w:tcBorders>
              <w:top w:val="single" w:sz="4" w:space="0" w:color="000000"/>
              <w:right w:val="single" w:sz="4" w:space="0" w:color="000000"/>
            </w:tcBorders>
            <w:vAlign w:val="center"/>
          </w:tcPr>
          <w:p w14:paraId="1EAE57BD" w14:textId="77777777" w:rsidR="00A40053" w:rsidRDefault="00E4275C">
            <w:pPr>
              <w:pStyle w:val="TableParagraph"/>
              <w:ind w:left="105" w:right="150"/>
              <w:jc w:val="center"/>
              <w:rPr>
                <w:b/>
                <w:spacing w:val="-3"/>
                <w:lang w:val="id-ID"/>
              </w:rPr>
            </w:pPr>
            <w:r>
              <w:rPr>
                <w:b/>
                <w:spacing w:val="-3"/>
                <w:lang w:val="id-ID"/>
              </w:rPr>
              <w:t>7,8</w:t>
            </w:r>
          </w:p>
        </w:tc>
        <w:tc>
          <w:tcPr>
            <w:tcW w:w="1701" w:type="dxa"/>
            <w:vMerge/>
          </w:tcPr>
          <w:p w14:paraId="2168B046" w14:textId="77777777" w:rsidR="00A40053" w:rsidRDefault="00A40053">
            <w:pPr>
              <w:rPr>
                <w:rFonts w:ascii="Times New Roman" w:hAnsi="Times New Roman" w:cs="Times New Roman"/>
                <w:sz w:val="24"/>
                <w:szCs w:val="24"/>
                <w:lang w:val="id-ID"/>
              </w:rPr>
            </w:pPr>
          </w:p>
        </w:tc>
      </w:tr>
      <w:tr w:rsidR="00A40053" w14:paraId="481DA4BE" w14:textId="77777777">
        <w:trPr>
          <w:trHeight w:val="555"/>
        </w:trPr>
        <w:tc>
          <w:tcPr>
            <w:tcW w:w="1701" w:type="dxa"/>
            <w:vMerge/>
            <w:vAlign w:val="center"/>
          </w:tcPr>
          <w:p w14:paraId="3B9E7645"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auto"/>
            </w:tcBorders>
            <w:vAlign w:val="center"/>
          </w:tcPr>
          <w:p w14:paraId="492C023E" w14:textId="77777777" w:rsidR="00A40053" w:rsidRDefault="00E4275C">
            <w:pPr>
              <w:pStyle w:val="TableParagraph"/>
              <w:jc w:val="center"/>
              <w:rPr>
                <w:iCs/>
                <w:lang w:val="id-ID"/>
              </w:rPr>
            </w:pPr>
            <w:r>
              <w:rPr>
                <w:iCs/>
                <w:lang w:val="id-ID"/>
              </w:rPr>
              <w:t>Jumlah Pembelian</w:t>
            </w:r>
          </w:p>
        </w:tc>
        <w:tc>
          <w:tcPr>
            <w:tcW w:w="2268" w:type="dxa"/>
            <w:tcBorders>
              <w:top w:val="single" w:sz="4" w:space="0" w:color="auto"/>
            </w:tcBorders>
            <w:vAlign w:val="center"/>
          </w:tcPr>
          <w:p w14:paraId="385EE1CF" w14:textId="77777777" w:rsidR="00A40053" w:rsidRDefault="00E4275C">
            <w:pPr>
              <w:pStyle w:val="TableParagraph"/>
              <w:jc w:val="center"/>
              <w:rPr>
                <w:iCs/>
                <w:lang w:val="id-ID"/>
              </w:rPr>
            </w:pPr>
            <w:r>
              <w:rPr>
                <w:iCs/>
                <w:lang w:val="id-ID"/>
              </w:rPr>
              <w:t>Keinginan</w:t>
            </w:r>
          </w:p>
        </w:tc>
        <w:tc>
          <w:tcPr>
            <w:tcW w:w="1843" w:type="dxa"/>
            <w:tcBorders>
              <w:top w:val="single" w:sz="4" w:space="0" w:color="auto"/>
              <w:right w:val="single" w:sz="4" w:space="0" w:color="000000"/>
            </w:tcBorders>
            <w:vAlign w:val="center"/>
          </w:tcPr>
          <w:p w14:paraId="2B09A182" w14:textId="77777777" w:rsidR="00A40053" w:rsidRDefault="00E4275C">
            <w:pPr>
              <w:pStyle w:val="TableParagraph"/>
              <w:ind w:left="105" w:right="150"/>
              <w:jc w:val="center"/>
              <w:rPr>
                <w:b/>
                <w:spacing w:val="-3"/>
                <w:lang w:val="id-ID"/>
              </w:rPr>
            </w:pPr>
            <w:r>
              <w:rPr>
                <w:b/>
                <w:spacing w:val="-3"/>
                <w:lang w:val="id-ID"/>
              </w:rPr>
              <w:t>9,10</w:t>
            </w:r>
          </w:p>
        </w:tc>
        <w:tc>
          <w:tcPr>
            <w:tcW w:w="1701" w:type="dxa"/>
            <w:vMerge/>
          </w:tcPr>
          <w:p w14:paraId="2B85D3DE" w14:textId="77777777" w:rsidR="00A40053" w:rsidRDefault="00A40053">
            <w:pPr>
              <w:rPr>
                <w:rFonts w:ascii="Times New Roman" w:hAnsi="Times New Roman" w:cs="Times New Roman"/>
                <w:sz w:val="24"/>
                <w:szCs w:val="24"/>
                <w:lang w:val="id-ID"/>
              </w:rPr>
            </w:pPr>
          </w:p>
        </w:tc>
      </w:tr>
      <w:tr w:rsidR="00A40053" w14:paraId="6157FE43" w14:textId="77777777">
        <w:trPr>
          <w:trHeight w:val="691"/>
        </w:trPr>
        <w:tc>
          <w:tcPr>
            <w:tcW w:w="1701" w:type="dxa"/>
            <w:vMerge w:val="restart"/>
            <w:tcBorders>
              <w:top w:val="single" w:sz="4" w:space="0" w:color="auto"/>
            </w:tcBorders>
            <w:vAlign w:val="center"/>
          </w:tcPr>
          <w:p w14:paraId="3445F699" w14:textId="77777777" w:rsidR="00A40053" w:rsidRDefault="00E4275C">
            <w:pPr>
              <w:pStyle w:val="TableParagraph"/>
              <w:spacing w:before="3"/>
              <w:ind w:left="107" w:right="133"/>
              <w:jc w:val="center"/>
              <w:rPr>
                <w:b/>
                <w:bCs/>
                <w:lang w:val="id-ID"/>
              </w:rPr>
            </w:pPr>
            <w:r>
              <w:rPr>
                <w:b/>
                <w:bCs/>
                <w:lang w:val="id-ID"/>
              </w:rPr>
              <w:t>Kualitas Produk</w:t>
            </w:r>
          </w:p>
          <w:p w14:paraId="7B1222CC" w14:textId="77777777" w:rsidR="00A40053" w:rsidRDefault="00E4275C">
            <w:pPr>
              <w:pStyle w:val="TableParagraph"/>
              <w:spacing w:before="3"/>
              <w:ind w:left="107" w:right="133"/>
              <w:jc w:val="center"/>
              <w:rPr>
                <w:b/>
                <w:bCs/>
                <w:lang w:val="id-ID"/>
              </w:rPr>
            </w:pPr>
            <w:r>
              <w:rPr>
                <w:b/>
                <w:bCs/>
                <w:lang w:val="id-ID"/>
              </w:rPr>
              <w:t>(X1)</w:t>
            </w:r>
          </w:p>
          <w:p w14:paraId="01CDD670" w14:textId="77777777" w:rsidR="00A40053" w:rsidRDefault="00E4275C">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tc>
        <w:tc>
          <w:tcPr>
            <w:tcW w:w="2268" w:type="dxa"/>
            <w:tcBorders>
              <w:top w:val="single" w:sz="4" w:space="0" w:color="auto"/>
              <w:left w:val="single" w:sz="4" w:space="0" w:color="000000"/>
              <w:right w:val="single" w:sz="4" w:space="0" w:color="000000"/>
            </w:tcBorders>
            <w:vAlign w:val="center"/>
          </w:tcPr>
          <w:p w14:paraId="50A83092" w14:textId="77777777" w:rsidR="00A40053" w:rsidRDefault="00E4275C">
            <w:pPr>
              <w:pStyle w:val="TableParagraph"/>
              <w:jc w:val="center"/>
              <w:rPr>
                <w:i/>
                <w:iCs/>
                <w:lang w:val="id-ID"/>
              </w:rPr>
            </w:pPr>
            <w:r>
              <w:rPr>
                <w:lang w:val="id-ID"/>
              </w:rPr>
              <w:t>Bentuk</w:t>
            </w:r>
          </w:p>
        </w:tc>
        <w:tc>
          <w:tcPr>
            <w:tcW w:w="2268" w:type="dxa"/>
            <w:tcBorders>
              <w:top w:val="single" w:sz="4" w:space="0" w:color="auto"/>
              <w:left w:val="single" w:sz="4" w:space="0" w:color="000000"/>
              <w:right w:val="single" w:sz="4" w:space="0" w:color="000000"/>
            </w:tcBorders>
            <w:vAlign w:val="center"/>
          </w:tcPr>
          <w:p w14:paraId="5F5C3F7C" w14:textId="77777777" w:rsidR="00A40053" w:rsidRDefault="00E4275C">
            <w:pPr>
              <w:pStyle w:val="TableParagraph"/>
              <w:spacing w:line="246" w:lineRule="exact"/>
              <w:jc w:val="center"/>
              <w:rPr>
                <w:lang w:val="id-ID"/>
              </w:rPr>
            </w:pPr>
            <w:r>
              <w:rPr>
                <w:lang w:val="id-ID"/>
              </w:rPr>
              <w:t>Produk Diferensiasikan</w:t>
            </w:r>
          </w:p>
        </w:tc>
        <w:tc>
          <w:tcPr>
            <w:tcW w:w="1843" w:type="dxa"/>
            <w:tcBorders>
              <w:top w:val="single" w:sz="4" w:space="0" w:color="auto"/>
              <w:left w:val="single" w:sz="4" w:space="0" w:color="000000"/>
              <w:right w:val="single" w:sz="4" w:space="0" w:color="000000"/>
            </w:tcBorders>
            <w:vAlign w:val="center"/>
          </w:tcPr>
          <w:p w14:paraId="70FC5ED9" w14:textId="77777777" w:rsidR="00A40053" w:rsidRDefault="00E4275C">
            <w:pPr>
              <w:pStyle w:val="TableParagraph"/>
              <w:ind w:left="105" w:right="150"/>
              <w:jc w:val="center"/>
              <w:rPr>
                <w:b/>
                <w:spacing w:val="-3"/>
                <w:lang w:val="id-ID"/>
              </w:rPr>
            </w:pPr>
            <w:r>
              <w:rPr>
                <w:b/>
                <w:spacing w:val="-3"/>
                <w:lang w:val="id-ID"/>
              </w:rPr>
              <w:t>1,2</w:t>
            </w:r>
          </w:p>
        </w:tc>
        <w:tc>
          <w:tcPr>
            <w:tcW w:w="1701" w:type="dxa"/>
            <w:vMerge w:val="restart"/>
            <w:tcBorders>
              <w:top w:val="single" w:sz="4" w:space="0" w:color="auto"/>
            </w:tcBorders>
            <w:vAlign w:val="center"/>
          </w:tcPr>
          <w:p w14:paraId="1CCF8CC4" w14:textId="77777777" w:rsidR="00A40053" w:rsidRDefault="00E4275C">
            <w:pPr>
              <w:pStyle w:val="TableParagraph"/>
              <w:spacing w:before="3"/>
              <w:ind w:left="126" w:right="118"/>
              <w:jc w:val="center"/>
              <w:rPr>
                <w:b/>
                <w:lang w:val="id-ID"/>
              </w:rPr>
            </w:pPr>
            <w:r>
              <w:rPr>
                <w:lang w:val="id-ID"/>
              </w:rPr>
              <w:t>Kotler</w:t>
            </w:r>
            <w:r>
              <w:rPr>
                <w:spacing w:val="1"/>
                <w:lang w:val="id-ID"/>
              </w:rPr>
              <w:t xml:space="preserve"> </w:t>
            </w:r>
            <w:r>
              <w:rPr>
                <w:lang w:val="id-ID"/>
              </w:rPr>
              <w:t>&amp;</w:t>
            </w:r>
            <w:r>
              <w:rPr>
                <w:spacing w:val="1"/>
                <w:lang w:val="id-ID"/>
              </w:rPr>
              <w:t xml:space="preserve"> </w:t>
            </w:r>
            <w:r>
              <w:rPr>
                <w:lang w:val="id-ID"/>
              </w:rPr>
              <w:t>Amstrong</w:t>
            </w:r>
            <w:r>
              <w:rPr>
                <w:spacing w:val="1"/>
                <w:lang w:val="id-ID"/>
              </w:rPr>
              <w:t xml:space="preserve"> (</w:t>
            </w:r>
            <w:r>
              <w:rPr>
                <w:lang w:val="id-ID"/>
              </w:rPr>
              <w:t>2018</w:t>
            </w:r>
            <w:r>
              <w:t>:230</w:t>
            </w:r>
            <w:r>
              <w:rPr>
                <w:lang w:val="id-ID"/>
              </w:rPr>
              <w:t>)</w:t>
            </w:r>
          </w:p>
        </w:tc>
      </w:tr>
      <w:tr w:rsidR="00A40053" w14:paraId="489BB73C" w14:textId="77777777">
        <w:trPr>
          <w:trHeight w:val="701"/>
        </w:trPr>
        <w:tc>
          <w:tcPr>
            <w:tcW w:w="1701" w:type="dxa"/>
            <w:vMerge/>
            <w:vAlign w:val="center"/>
          </w:tcPr>
          <w:p w14:paraId="07C23FFD"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421D72C0" w14:textId="77777777" w:rsidR="00A40053" w:rsidRDefault="00E4275C">
            <w:pPr>
              <w:pStyle w:val="TableParagraph"/>
              <w:jc w:val="center"/>
              <w:rPr>
                <w:iCs/>
                <w:lang w:val="id-ID"/>
              </w:rPr>
            </w:pPr>
            <w:r>
              <w:rPr>
                <w:lang w:val="id-ID"/>
              </w:rPr>
              <w:t>Fitur</w:t>
            </w:r>
          </w:p>
        </w:tc>
        <w:tc>
          <w:tcPr>
            <w:tcW w:w="2268" w:type="dxa"/>
            <w:tcBorders>
              <w:top w:val="single" w:sz="4" w:space="0" w:color="000000"/>
              <w:left w:val="single" w:sz="4" w:space="0" w:color="000000"/>
              <w:right w:val="single" w:sz="4" w:space="0" w:color="000000"/>
            </w:tcBorders>
            <w:vAlign w:val="center"/>
          </w:tcPr>
          <w:p w14:paraId="7EC7FF2C" w14:textId="77777777" w:rsidR="00A40053" w:rsidRDefault="00E4275C">
            <w:pPr>
              <w:pStyle w:val="TableParagraph"/>
              <w:ind w:right="143"/>
              <w:jc w:val="center"/>
              <w:rPr>
                <w:iCs/>
                <w:lang w:val="id-ID"/>
              </w:rPr>
            </w:pPr>
            <w:r>
              <w:rPr>
                <w:lang w:val="id-ID"/>
              </w:rPr>
              <w:t>Menvariasikan</w:t>
            </w:r>
            <w:r>
              <w:rPr>
                <w:spacing w:val="-52"/>
                <w:lang w:val="id-ID"/>
              </w:rPr>
              <w:t xml:space="preserve">   </w:t>
            </w:r>
            <w:r>
              <w:rPr>
                <w:lang w:val="id-ID"/>
              </w:rPr>
              <w:t>Fitur</w:t>
            </w:r>
            <w:r>
              <w:rPr>
                <w:spacing w:val="-1"/>
                <w:lang w:val="id-ID"/>
              </w:rPr>
              <w:t xml:space="preserve"> </w:t>
            </w:r>
            <w:r>
              <w:rPr>
                <w:lang w:val="id-ID"/>
              </w:rPr>
              <w:t>Produk</w:t>
            </w:r>
          </w:p>
        </w:tc>
        <w:tc>
          <w:tcPr>
            <w:tcW w:w="1843" w:type="dxa"/>
            <w:tcBorders>
              <w:top w:val="single" w:sz="4" w:space="0" w:color="000000"/>
              <w:left w:val="single" w:sz="4" w:space="0" w:color="000000"/>
              <w:right w:val="single" w:sz="4" w:space="0" w:color="000000"/>
            </w:tcBorders>
            <w:vAlign w:val="center"/>
          </w:tcPr>
          <w:p w14:paraId="59952981" w14:textId="77777777" w:rsidR="00A40053" w:rsidRDefault="00E4275C">
            <w:pPr>
              <w:pStyle w:val="TableParagraph"/>
              <w:ind w:left="105" w:right="150"/>
              <w:jc w:val="center"/>
              <w:rPr>
                <w:b/>
                <w:spacing w:val="-3"/>
                <w:lang w:val="id-ID"/>
              </w:rPr>
            </w:pPr>
            <w:r>
              <w:rPr>
                <w:b/>
                <w:spacing w:val="-3"/>
                <w:lang w:val="id-ID"/>
              </w:rPr>
              <w:t>3,4</w:t>
            </w:r>
          </w:p>
        </w:tc>
        <w:tc>
          <w:tcPr>
            <w:tcW w:w="1701" w:type="dxa"/>
            <w:vMerge/>
          </w:tcPr>
          <w:p w14:paraId="4A6610B4" w14:textId="77777777" w:rsidR="00A40053" w:rsidRDefault="00A40053">
            <w:pPr>
              <w:rPr>
                <w:rFonts w:ascii="Times New Roman" w:hAnsi="Times New Roman" w:cs="Times New Roman"/>
                <w:sz w:val="24"/>
                <w:szCs w:val="24"/>
                <w:lang w:val="id-ID"/>
              </w:rPr>
            </w:pPr>
          </w:p>
        </w:tc>
      </w:tr>
      <w:tr w:rsidR="00A40053" w14:paraId="67F15252" w14:textId="77777777">
        <w:trPr>
          <w:trHeight w:val="712"/>
        </w:trPr>
        <w:tc>
          <w:tcPr>
            <w:tcW w:w="1701" w:type="dxa"/>
            <w:vMerge/>
            <w:vAlign w:val="center"/>
          </w:tcPr>
          <w:p w14:paraId="18D15D94"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32FFB602" w14:textId="77777777" w:rsidR="00A40053" w:rsidRDefault="00E4275C">
            <w:pPr>
              <w:pStyle w:val="TableParagraph"/>
              <w:jc w:val="center"/>
              <w:rPr>
                <w:iCs/>
                <w:lang w:val="id-ID"/>
              </w:rPr>
            </w:pPr>
            <w:r>
              <w:rPr>
                <w:lang w:val="id-ID"/>
              </w:rPr>
              <w:t>Kualitas</w:t>
            </w:r>
            <w:r>
              <w:rPr>
                <w:spacing w:val="-52"/>
                <w:lang w:val="id-ID"/>
              </w:rPr>
              <w:t xml:space="preserve"> </w:t>
            </w:r>
            <w:r>
              <w:rPr>
                <w:lang w:val="id-ID"/>
              </w:rPr>
              <w:t>Kinerja</w:t>
            </w:r>
          </w:p>
        </w:tc>
        <w:tc>
          <w:tcPr>
            <w:tcW w:w="2268" w:type="dxa"/>
            <w:tcBorders>
              <w:top w:val="single" w:sz="4" w:space="0" w:color="000000"/>
              <w:left w:val="single" w:sz="4" w:space="0" w:color="000000"/>
              <w:right w:val="single" w:sz="4" w:space="0" w:color="000000"/>
            </w:tcBorders>
            <w:vAlign w:val="center"/>
          </w:tcPr>
          <w:p w14:paraId="16F629E5" w14:textId="77777777" w:rsidR="00A40053" w:rsidRDefault="00E4275C">
            <w:pPr>
              <w:pStyle w:val="TableParagraph"/>
              <w:jc w:val="center"/>
              <w:rPr>
                <w:iCs/>
                <w:lang w:val="id-ID"/>
              </w:rPr>
            </w:pPr>
            <w:r>
              <w:rPr>
                <w:lang w:val="id-ID"/>
              </w:rPr>
              <w:t>Karakteristik</w:t>
            </w:r>
            <w:r>
              <w:rPr>
                <w:spacing w:val="1"/>
                <w:lang w:val="id-ID"/>
              </w:rPr>
              <w:t xml:space="preserve"> </w:t>
            </w:r>
            <w:r>
              <w:rPr>
                <w:lang w:val="id-ID"/>
              </w:rPr>
              <w:t>Kualitas</w:t>
            </w:r>
            <w:r>
              <w:rPr>
                <w:spacing w:val="-11"/>
                <w:lang w:val="id-ID"/>
              </w:rPr>
              <w:t xml:space="preserve"> </w:t>
            </w:r>
            <w:r>
              <w:rPr>
                <w:lang w:val="id-ID"/>
              </w:rPr>
              <w:t>Produk</w:t>
            </w:r>
          </w:p>
        </w:tc>
        <w:tc>
          <w:tcPr>
            <w:tcW w:w="1843" w:type="dxa"/>
            <w:tcBorders>
              <w:top w:val="single" w:sz="4" w:space="0" w:color="000000"/>
              <w:left w:val="single" w:sz="4" w:space="0" w:color="000000"/>
              <w:right w:val="single" w:sz="4" w:space="0" w:color="000000"/>
            </w:tcBorders>
            <w:vAlign w:val="center"/>
          </w:tcPr>
          <w:p w14:paraId="7CB1EE62" w14:textId="77777777" w:rsidR="00A40053" w:rsidRDefault="00E4275C">
            <w:pPr>
              <w:pStyle w:val="TableParagraph"/>
              <w:ind w:left="105" w:right="150"/>
              <w:jc w:val="center"/>
              <w:rPr>
                <w:b/>
                <w:spacing w:val="-3"/>
                <w:lang w:val="id-ID"/>
              </w:rPr>
            </w:pPr>
            <w:r>
              <w:rPr>
                <w:b/>
                <w:spacing w:val="-3"/>
                <w:lang w:val="id-ID"/>
              </w:rPr>
              <w:t>5,6</w:t>
            </w:r>
          </w:p>
        </w:tc>
        <w:tc>
          <w:tcPr>
            <w:tcW w:w="1701" w:type="dxa"/>
            <w:vMerge/>
          </w:tcPr>
          <w:p w14:paraId="51132EA5" w14:textId="77777777" w:rsidR="00A40053" w:rsidRDefault="00A40053">
            <w:pPr>
              <w:rPr>
                <w:rFonts w:ascii="Times New Roman" w:hAnsi="Times New Roman" w:cs="Times New Roman"/>
                <w:sz w:val="24"/>
                <w:szCs w:val="24"/>
                <w:lang w:val="id-ID"/>
              </w:rPr>
            </w:pPr>
          </w:p>
        </w:tc>
      </w:tr>
      <w:tr w:rsidR="00A40053" w14:paraId="627B4E62" w14:textId="77777777">
        <w:trPr>
          <w:trHeight w:val="703"/>
        </w:trPr>
        <w:tc>
          <w:tcPr>
            <w:tcW w:w="1701" w:type="dxa"/>
            <w:vMerge/>
            <w:vAlign w:val="center"/>
          </w:tcPr>
          <w:p w14:paraId="2FF00096"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25534A71" w14:textId="77777777" w:rsidR="00A40053" w:rsidRDefault="00E4275C">
            <w:pPr>
              <w:pStyle w:val="TableParagraph"/>
              <w:jc w:val="center"/>
              <w:rPr>
                <w:iCs/>
                <w:lang w:val="id-ID"/>
              </w:rPr>
            </w:pPr>
            <w:r>
              <w:rPr>
                <w:lang w:val="id-ID"/>
              </w:rPr>
              <w:t>Kualitas</w:t>
            </w:r>
            <w:r>
              <w:rPr>
                <w:spacing w:val="1"/>
                <w:lang w:val="id-ID"/>
              </w:rPr>
              <w:t xml:space="preserve"> </w:t>
            </w:r>
            <w:r>
              <w:rPr>
                <w:lang w:val="id-ID"/>
              </w:rPr>
              <w:t>Kesesuaian</w:t>
            </w:r>
          </w:p>
        </w:tc>
        <w:tc>
          <w:tcPr>
            <w:tcW w:w="2268" w:type="dxa"/>
            <w:tcBorders>
              <w:top w:val="single" w:sz="4" w:space="0" w:color="000000"/>
              <w:left w:val="single" w:sz="4" w:space="0" w:color="000000"/>
              <w:right w:val="single" w:sz="4" w:space="0" w:color="000000"/>
            </w:tcBorders>
            <w:vAlign w:val="center"/>
          </w:tcPr>
          <w:p w14:paraId="075BA3A0" w14:textId="77777777" w:rsidR="00A40053" w:rsidRDefault="00E4275C">
            <w:pPr>
              <w:pStyle w:val="TableParagraph"/>
              <w:ind w:left="424" w:right="551"/>
              <w:jc w:val="center"/>
              <w:rPr>
                <w:iCs/>
                <w:lang w:val="id-ID"/>
              </w:rPr>
            </w:pPr>
            <w:r>
              <w:rPr>
                <w:lang w:val="id-ID"/>
              </w:rPr>
              <w:t>Kualitas</w:t>
            </w:r>
            <w:r>
              <w:rPr>
                <w:spacing w:val="-1"/>
                <w:lang w:val="id-ID"/>
              </w:rPr>
              <w:t xml:space="preserve"> </w:t>
            </w:r>
            <w:r>
              <w:rPr>
                <w:lang w:val="id-ID"/>
              </w:rPr>
              <w:t>Produk</w:t>
            </w:r>
          </w:p>
        </w:tc>
        <w:tc>
          <w:tcPr>
            <w:tcW w:w="1843" w:type="dxa"/>
            <w:tcBorders>
              <w:top w:val="single" w:sz="4" w:space="0" w:color="000000"/>
              <w:left w:val="single" w:sz="4" w:space="0" w:color="000000"/>
              <w:right w:val="single" w:sz="4" w:space="0" w:color="000000"/>
            </w:tcBorders>
            <w:vAlign w:val="center"/>
          </w:tcPr>
          <w:p w14:paraId="61A0EB0B" w14:textId="77777777" w:rsidR="00A40053" w:rsidRDefault="00E4275C">
            <w:pPr>
              <w:pStyle w:val="TableParagraph"/>
              <w:ind w:left="105" w:right="150"/>
              <w:jc w:val="center"/>
              <w:rPr>
                <w:b/>
                <w:spacing w:val="-3"/>
                <w:lang w:val="id-ID"/>
              </w:rPr>
            </w:pPr>
            <w:r>
              <w:rPr>
                <w:b/>
                <w:spacing w:val="-3"/>
                <w:lang w:val="id-ID"/>
              </w:rPr>
              <w:t>7,8</w:t>
            </w:r>
          </w:p>
        </w:tc>
        <w:tc>
          <w:tcPr>
            <w:tcW w:w="1701" w:type="dxa"/>
            <w:vMerge/>
          </w:tcPr>
          <w:p w14:paraId="7565EE7E" w14:textId="77777777" w:rsidR="00A40053" w:rsidRDefault="00A40053">
            <w:pPr>
              <w:rPr>
                <w:rFonts w:ascii="Times New Roman" w:hAnsi="Times New Roman" w:cs="Times New Roman"/>
                <w:sz w:val="24"/>
                <w:szCs w:val="24"/>
                <w:lang w:val="id-ID"/>
              </w:rPr>
            </w:pPr>
          </w:p>
        </w:tc>
      </w:tr>
      <w:tr w:rsidR="00A40053" w14:paraId="2C41EECC" w14:textId="77777777">
        <w:trPr>
          <w:trHeight w:val="703"/>
        </w:trPr>
        <w:tc>
          <w:tcPr>
            <w:tcW w:w="1701" w:type="dxa"/>
            <w:vMerge/>
            <w:tcBorders>
              <w:bottom w:val="single" w:sz="4" w:space="0" w:color="000000"/>
            </w:tcBorders>
            <w:vAlign w:val="center"/>
          </w:tcPr>
          <w:p w14:paraId="2F7AF41F"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1AF42008" w14:textId="77777777" w:rsidR="00A40053" w:rsidRDefault="00E4275C">
            <w:pPr>
              <w:pStyle w:val="TableParagraph"/>
              <w:jc w:val="center"/>
              <w:rPr>
                <w:iCs/>
                <w:lang w:val="id-ID"/>
              </w:rPr>
            </w:pPr>
            <w:r>
              <w:rPr>
                <w:lang w:val="id-ID"/>
              </w:rPr>
              <w:t>Ketahanan</w:t>
            </w:r>
          </w:p>
        </w:tc>
        <w:tc>
          <w:tcPr>
            <w:tcW w:w="2268" w:type="dxa"/>
            <w:tcBorders>
              <w:top w:val="single" w:sz="4" w:space="0" w:color="000000"/>
              <w:left w:val="single" w:sz="4" w:space="0" w:color="000000"/>
              <w:right w:val="single" w:sz="4" w:space="0" w:color="000000"/>
            </w:tcBorders>
            <w:vAlign w:val="center"/>
          </w:tcPr>
          <w:p w14:paraId="227D936C" w14:textId="77777777" w:rsidR="00A40053" w:rsidRDefault="00E4275C">
            <w:pPr>
              <w:pStyle w:val="TableParagraph"/>
              <w:ind w:right="2"/>
              <w:jc w:val="center"/>
              <w:rPr>
                <w:iCs/>
                <w:lang w:val="id-ID"/>
              </w:rPr>
            </w:pPr>
            <w:r>
              <w:rPr>
                <w:lang w:val="id-ID"/>
              </w:rPr>
              <w:t>Ukuran Umur</w:t>
            </w:r>
            <w:r>
              <w:rPr>
                <w:spacing w:val="1"/>
                <w:lang w:val="id-ID"/>
              </w:rPr>
              <w:t xml:space="preserve"> </w:t>
            </w:r>
            <w:r>
              <w:rPr>
                <w:lang w:val="id-ID"/>
              </w:rPr>
              <w:t>Operasi</w:t>
            </w:r>
            <w:r>
              <w:rPr>
                <w:spacing w:val="-11"/>
                <w:lang w:val="id-ID"/>
              </w:rPr>
              <w:t xml:space="preserve"> </w:t>
            </w:r>
            <w:r>
              <w:rPr>
                <w:lang w:val="id-ID"/>
              </w:rPr>
              <w:t>Produk</w:t>
            </w:r>
          </w:p>
        </w:tc>
        <w:tc>
          <w:tcPr>
            <w:tcW w:w="1843" w:type="dxa"/>
            <w:tcBorders>
              <w:top w:val="single" w:sz="4" w:space="0" w:color="000000"/>
              <w:left w:val="single" w:sz="4" w:space="0" w:color="000000"/>
              <w:right w:val="single" w:sz="4" w:space="0" w:color="000000"/>
            </w:tcBorders>
            <w:vAlign w:val="center"/>
          </w:tcPr>
          <w:p w14:paraId="468D58C5" w14:textId="77777777" w:rsidR="00A40053" w:rsidRDefault="00E4275C">
            <w:pPr>
              <w:pStyle w:val="TableParagraph"/>
              <w:ind w:left="105" w:right="150"/>
              <w:jc w:val="center"/>
              <w:rPr>
                <w:b/>
                <w:spacing w:val="-3"/>
                <w:lang w:val="id-ID"/>
              </w:rPr>
            </w:pPr>
            <w:r>
              <w:rPr>
                <w:b/>
                <w:spacing w:val="-3"/>
                <w:lang w:val="id-ID"/>
              </w:rPr>
              <w:t>9,10</w:t>
            </w:r>
          </w:p>
        </w:tc>
        <w:tc>
          <w:tcPr>
            <w:tcW w:w="1701" w:type="dxa"/>
            <w:vMerge/>
            <w:tcBorders>
              <w:bottom w:val="single" w:sz="4" w:space="0" w:color="000000"/>
            </w:tcBorders>
          </w:tcPr>
          <w:p w14:paraId="379362CC" w14:textId="77777777" w:rsidR="00A40053" w:rsidRDefault="00A40053">
            <w:pPr>
              <w:rPr>
                <w:rFonts w:ascii="Times New Roman" w:hAnsi="Times New Roman" w:cs="Times New Roman"/>
                <w:sz w:val="24"/>
                <w:szCs w:val="24"/>
                <w:lang w:val="id-ID"/>
              </w:rPr>
            </w:pPr>
          </w:p>
        </w:tc>
      </w:tr>
      <w:tr w:rsidR="00A40053" w14:paraId="4E4E1D40" w14:textId="77777777">
        <w:trPr>
          <w:trHeight w:val="699"/>
        </w:trPr>
        <w:tc>
          <w:tcPr>
            <w:tcW w:w="1701" w:type="dxa"/>
            <w:vMerge w:val="restart"/>
            <w:tcBorders>
              <w:top w:val="single" w:sz="4" w:space="0" w:color="000000"/>
              <w:bottom w:val="nil"/>
            </w:tcBorders>
            <w:vAlign w:val="center"/>
          </w:tcPr>
          <w:p w14:paraId="7872D4E8" w14:textId="77777777" w:rsidR="00A40053" w:rsidRDefault="00E4275C">
            <w:pPr>
              <w:pStyle w:val="TableParagraph"/>
              <w:ind w:left="107" w:right="368"/>
              <w:jc w:val="center"/>
              <w:rPr>
                <w:b/>
                <w:bCs/>
                <w:lang w:val="id-ID"/>
              </w:rPr>
            </w:pPr>
            <w:r>
              <w:rPr>
                <w:b/>
                <w:bCs/>
                <w:lang w:val="id-ID"/>
              </w:rPr>
              <w:t xml:space="preserve">Kualitas Pelayanan </w:t>
            </w:r>
            <w:r>
              <w:rPr>
                <w:b/>
                <w:bCs/>
                <w:i/>
                <w:spacing w:val="-57"/>
                <w:lang w:val="id-ID"/>
              </w:rPr>
              <w:t xml:space="preserve"> </w:t>
            </w:r>
            <w:r>
              <w:rPr>
                <w:b/>
                <w:bCs/>
                <w:lang w:val="id-ID"/>
              </w:rPr>
              <w:t>(X2)</w:t>
            </w:r>
          </w:p>
        </w:tc>
        <w:tc>
          <w:tcPr>
            <w:tcW w:w="2268" w:type="dxa"/>
            <w:tcBorders>
              <w:top w:val="single" w:sz="4" w:space="0" w:color="auto"/>
              <w:left w:val="single" w:sz="4" w:space="0" w:color="000000"/>
              <w:right w:val="single" w:sz="4" w:space="0" w:color="000000"/>
            </w:tcBorders>
            <w:vAlign w:val="center"/>
          </w:tcPr>
          <w:p w14:paraId="685ECF73" w14:textId="77777777" w:rsidR="00A40053" w:rsidRDefault="00E4275C">
            <w:pPr>
              <w:pStyle w:val="TableParagraph"/>
              <w:jc w:val="center"/>
              <w:rPr>
                <w:iCs/>
                <w:lang w:val="id-ID"/>
              </w:rPr>
            </w:pPr>
            <w:r>
              <w:rPr>
                <w:iCs/>
                <w:lang w:val="id-ID"/>
              </w:rPr>
              <w:t>Keandalan</w:t>
            </w:r>
          </w:p>
        </w:tc>
        <w:tc>
          <w:tcPr>
            <w:tcW w:w="2268" w:type="dxa"/>
            <w:tcBorders>
              <w:top w:val="single" w:sz="4" w:space="0" w:color="000000"/>
              <w:left w:val="single" w:sz="4" w:space="0" w:color="000000"/>
              <w:right w:val="single" w:sz="4" w:space="0" w:color="000000"/>
            </w:tcBorders>
            <w:vAlign w:val="center"/>
          </w:tcPr>
          <w:p w14:paraId="184962B2" w14:textId="77777777" w:rsidR="00A40053" w:rsidRDefault="00E4275C">
            <w:pPr>
              <w:pStyle w:val="TableParagraph"/>
              <w:ind w:right="143"/>
              <w:jc w:val="center"/>
              <w:rPr>
                <w:lang w:val="id-ID"/>
              </w:rPr>
            </w:pPr>
            <w:r>
              <w:rPr>
                <w:lang w:val="id-ID"/>
              </w:rPr>
              <w:t>Mengetahui Persediaan Barang</w:t>
            </w:r>
          </w:p>
        </w:tc>
        <w:tc>
          <w:tcPr>
            <w:tcW w:w="1843" w:type="dxa"/>
            <w:tcBorders>
              <w:top w:val="single" w:sz="4" w:space="0" w:color="000000"/>
              <w:left w:val="single" w:sz="4" w:space="0" w:color="000000"/>
              <w:right w:val="single" w:sz="4" w:space="0" w:color="000000"/>
            </w:tcBorders>
            <w:vAlign w:val="center"/>
          </w:tcPr>
          <w:p w14:paraId="525BFA10" w14:textId="77777777" w:rsidR="00A40053" w:rsidRDefault="00E4275C">
            <w:pPr>
              <w:pStyle w:val="TableParagraph"/>
              <w:ind w:left="105" w:right="150"/>
              <w:jc w:val="center"/>
              <w:rPr>
                <w:b/>
                <w:spacing w:val="-3"/>
                <w:lang w:val="id-ID"/>
              </w:rPr>
            </w:pPr>
            <w:r>
              <w:rPr>
                <w:b/>
                <w:spacing w:val="-3"/>
                <w:lang w:val="id-ID"/>
              </w:rPr>
              <w:t>1,2</w:t>
            </w:r>
          </w:p>
        </w:tc>
        <w:tc>
          <w:tcPr>
            <w:tcW w:w="1701" w:type="dxa"/>
            <w:vMerge w:val="restart"/>
            <w:tcBorders>
              <w:top w:val="single" w:sz="4" w:space="0" w:color="000000"/>
              <w:bottom w:val="single" w:sz="4" w:space="0" w:color="auto"/>
            </w:tcBorders>
            <w:vAlign w:val="center"/>
          </w:tcPr>
          <w:p w14:paraId="2D9528E1" w14:textId="77777777" w:rsidR="00A40053" w:rsidRDefault="00E4275C">
            <w:pPr>
              <w:pStyle w:val="TableParagraph"/>
              <w:ind w:left="126" w:right="118"/>
              <w:jc w:val="center"/>
              <w:rPr>
                <w:b/>
                <w:lang w:val="id-ID"/>
              </w:rPr>
            </w:pPr>
            <w:r>
              <w:rPr>
                <w:lang w:val="id-ID"/>
              </w:rPr>
              <w:t>Tjiptono (2014</w:t>
            </w:r>
            <w:r>
              <w:t>:268</w:t>
            </w:r>
            <w:r>
              <w:rPr>
                <w:lang w:val="id-ID"/>
              </w:rPr>
              <w:t>)</w:t>
            </w:r>
          </w:p>
        </w:tc>
      </w:tr>
      <w:tr w:rsidR="00A40053" w14:paraId="0F188F45" w14:textId="77777777">
        <w:trPr>
          <w:trHeight w:val="566"/>
        </w:trPr>
        <w:tc>
          <w:tcPr>
            <w:tcW w:w="1701" w:type="dxa"/>
            <w:vMerge/>
            <w:tcBorders>
              <w:bottom w:val="nil"/>
            </w:tcBorders>
            <w:vAlign w:val="center"/>
          </w:tcPr>
          <w:p w14:paraId="25C4EE1A" w14:textId="77777777" w:rsidR="00A40053" w:rsidRDefault="00A40053">
            <w:pPr>
              <w:pStyle w:val="TableParagraph"/>
              <w:ind w:left="107" w:right="368"/>
              <w:jc w:val="center"/>
              <w:rPr>
                <w:b/>
                <w:bCs/>
                <w:i/>
                <w:lang w:val="id-ID"/>
              </w:rPr>
            </w:pPr>
          </w:p>
        </w:tc>
        <w:tc>
          <w:tcPr>
            <w:tcW w:w="2268" w:type="dxa"/>
            <w:tcBorders>
              <w:top w:val="single" w:sz="4" w:space="0" w:color="auto"/>
              <w:left w:val="single" w:sz="4" w:space="0" w:color="000000"/>
              <w:right w:val="single" w:sz="4" w:space="0" w:color="000000"/>
            </w:tcBorders>
            <w:vAlign w:val="center"/>
          </w:tcPr>
          <w:p w14:paraId="0EEF2AB9" w14:textId="77777777" w:rsidR="00A40053" w:rsidRDefault="00E4275C">
            <w:pPr>
              <w:pStyle w:val="TableParagraph"/>
              <w:jc w:val="center"/>
              <w:rPr>
                <w:i/>
                <w:iCs/>
                <w:lang w:val="id-ID"/>
              </w:rPr>
            </w:pPr>
            <w:r>
              <w:rPr>
                <w:iCs/>
                <w:lang w:val="id-ID"/>
              </w:rPr>
              <w:t>Daya tanggap</w:t>
            </w:r>
          </w:p>
        </w:tc>
        <w:tc>
          <w:tcPr>
            <w:tcW w:w="2268" w:type="dxa"/>
            <w:tcBorders>
              <w:top w:val="single" w:sz="4" w:space="0" w:color="auto"/>
              <w:left w:val="single" w:sz="4" w:space="0" w:color="000000"/>
              <w:right w:val="single" w:sz="4" w:space="0" w:color="000000"/>
            </w:tcBorders>
            <w:vAlign w:val="center"/>
          </w:tcPr>
          <w:p w14:paraId="0846B56E" w14:textId="77777777" w:rsidR="00A40053" w:rsidRDefault="00E4275C">
            <w:pPr>
              <w:pStyle w:val="TableParagraph"/>
              <w:ind w:right="143" w:firstLine="148"/>
              <w:jc w:val="center"/>
              <w:rPr>
                <w:lang w:val="id-ID"/>
              </w:rPr>
            </w:pPr>
            <w:r>
              <w:rPr>
                <w:lang w:val="id-ID"/>
              </w:rPr>
              <w:t>Menanggapi</w:t>
            </w:r>
          </w:p>
        </w:tc>
        <w:tc>
          <w:tcPr>
            <w:tcW w:w="1843" w:type="dxa"/>
            <w:tcBorders>
              <w:top w:val="single" w:sz="4" w:space="0" w:color="auto"/>
              <w:left w:val="single" w:sz="4" w:space="0" w:color="000000"/>
              <w:right w:val="single" w:sz="4" w:space="0" w:color="000000"/>
            </w:tcBorders>
            <w:vAlign w:val="center"/>
          </w:tcPr>
          <w:p w14:paraId="1BAAF59C" w14:textId="77777777" w:rsidR="00A40053" w:rsidRDefault="00E4275C">
            <w:pPr>
              <w:pStyle w:val="TableParagraph"/>
              <w:ind w:left="105" w:right="150"/>
              <w:jc w:val="center"/>
              <w:rPr>
                <w:b/>
                <w:spacing w:val="-3"/>
                <w:lang w:val="id-ID"/>
              </w:rPr>
            </w:pPr>
            <w:r>
              <w:rPr>
                <w:b/>
                <w:spacing w:val="-3"/>
                <w:lang w:val="id-ID"/>
              </w:rPr>
              <w:t>3,4</w:t>
            </w:r>
          </w:p>
        </w:tc>
        <w:tc>
          <w:tcPr>
            <w:tcW w:w="1701" w:type="dxa"/>
            <w:vMerge/>
            <w:tcBorders>
              <w:bottom w:val="single" w:sz="4" w:space="0" w:color="auto"/>
            </w:tcBorders>
          </w:tcPr>
          <w:p w14:paraId="089D2171" w14:textId="77777777" w:rsidR="00A40053" w:rsidRDefault="00A40053">
            <w:pPr>
              <w:pStyle w:val="TableParagraph"/>
              <w:ind w:left="126" w:right="118"/>
              <w:jc w:val="center"/>
              <w:rPr>
                <w:b/>
                <w:lang w:val="id-ID"/>
              </w:rPr>
            </w:pPr>
          </w:p>
        </w:tc>
      </w:tr>
      <w:tr w:rsidR="00A40053" w14:paraId="47646AE9" w14:textId="77777777">
        <w:trPr>
          <w:trHeight w:val="547"/>
        </w:trPr>
        <w:tc>
          <w:tcPr>
            <w:tcW w:w="1701" w:type="dxa"/>
            <w:vMerge/>
            <w:tcBorders>
              <w:bottom w:val="nil"/>
            </w:tcBorders>
            <w:vAlign w:val="center"/>
          </w:tcPr>
          <w:p w14:paraId="3C3D0BC7" w14:textId="77777777" w:rsidR="00A40053" w:rsidRDefault="00A40053">
            <w:pPr>
              <w:pStyle w:val="TableParagraph"/>
              <w:ind w:left="107" w:right="368"/>
              <w:jc w:val="center"/>
              <w:rPr>
                <w:b/>
                <w:bCs/>
                <w:i/>
                <w:lang w:val="id-ID"/>
              </w:rPr>
            </w:pPr>
          </w:p>
        </w:tc>
        <w:tc>
          <w:tcPr>
            <w:tcW w:w="2268" w:type="dxa"/>
            <w:tcBorders>
              <w:top w:val="single" w:sz="4" w:space="0" w:color="auto"/>
              <w:left w:val="single" w:sz="4" w:space="0" w:color="000000"/>
              <w:right w:val="single" w:sz="4" w:space="0" w:color="000000"/>
            </w:tcBorders>
            <w:vAlign w:val="center"/>
          </w:tcPr>
          <w:p w14:paraId="0CF9B699" w14:textId="77777777" w:rsidR="00A40053" w:rsidRDefault="00E4275C">
            <w:pPr>
              <w:pStyle w:val="TableParagraph"/>
              <w:jc w:val="center"/>
              <w:rPr>
                <w:i/>
                <w:iCs/>
                <w:lang w:val="id-ID"/>
              </w:rPr>
            </w:pPr>
            <w:r>
              <w:rPr>
                <w:iCs/>
                <w:lang w:val="id-ID"/>
              </w:rPr>
              <w:t>Jaminan</w:t>
            </w:r>
          </w:p>
        </w:tc>
        <w:tc>
          <w:tcPr>
            <w:tcW w:w="2268" w:type="dxa"/>
            <w:tcBorders>
              <w:top w:val="single" w:sz="4" w:space="0" w:color="auto"/>
              <w:left w:val="single" w:sz="4" w:space="0" w:color="000000"/>
              <w:right w:val="single" w:sz="4" w:space="0" w:color="000000"/>
            </w:tcBorders>
            <w:vAlign w:val="center"/>
          </w:tcPr>
          <w:p w14:paraId="62DED53C" w14:textId="77777777" w:rsidR="00A40053" w:rsidRDefault="00E4275C">
            <w:pPr>
              <w:pStyle w:val="TableParagraph"/>
              <w:ind w:right="2"/>
              <w:jc w:val="center"/>
              <w:rPr>
                <w:lang w:val="id-ID"/>
              </w:rPr>
            </w:pPr>
            <w:r>
              <w:rPr>
                <w:lang w:val="id-ID"/>
              </w:rPr>
              <w:t>Bertanggung Jawab</w:t>
            </w:r>
          </w:p>
        </w:tc>
        <w:tc>
          <w:tcPr>
            <w:tcW w:w="1843" w:type="dxa"/>
            <w:tcBorders>
              <w:top w:val="single" w:sz="4" w:space="0" w:color="auto"/>
              <w:left w:val="single" w:sz="4" w:space="0" w:color="000000"/>
              <w:right w:val="single" w:sz="4" w:space="0" w:color="000000"/>
            </w:tcBorders>
            <w:vAlign w:val="center"/>
          </w:tcPr>
          <w:p w14:paraId="19A74DD8" w14:textId="77777777" w:rsidR="00A40053" w:rsidRDefault="00E4275C">
            <w:pPr>
              <w:pStyle w:val="TableParagraph"/>
              <w:ind w:left="105" w:right="150"/>
              <w:jc w:val="center"/>
              <w:rPr>
                <w:b/>
                <w:spacing w:val="-3"/>
                <w:lang w:val="id-ID"/>
              </w:rPr>
            </w:pPr>
            <w:r>
              <w:rPr>
                <w:b/>
                <w:spacing w:val="-3"/>
                <w:lang w:val="id-ID"/>
              </w:rPr>
              <w:t>5,6</w:t>
            </w:r>
          </w:p>
        </w:tc>
        <w:tc>
          <w:tcPr>
            <w:tcW w:w="1701" w:type="dxa"/>
            <w:vMerge/>
            <w:tcBorders>
              <w:bottom w:val="single" w:sz="4" w:space="0" w:color="auto"/>
            </w:tcBorders>
          </w:tcPr>
          <w:p w14:paraId="4262124A" w14:textId="77777777" w:rsidR="00A40053" w:rsidRDefault="00A40053">
            <w:pPr>
              <w:pStyle w:val="TableParagraph"/>
              <w:ind w:left="126" w:right="118"/>
              <w:jc w:val="center"/>
              <w:rPr>
                <w:b/>
                <w:lang w:val="id-ID"/>
              </w:rPr>
            </w:pPr>
          </w:p>
        </w:tc>
      </w:tr>
      <w:tr w:rsidR="00A40053" w14:paraId="045BF3CD" w14:textId="77777777">
        <w:trPr>
          <w:trHeight w:val="555"/>
        </w:trPr>
        <w:tc>
          <w:tcPr>
            <w:tcW w:w="1701" w:type="dxa"/>
            <w:vMerge/>
            <w:tcBorders>
              <w:bottom w:val="nil"/>
            </w:tcBorders>
            <w:vAlign w:val="center"/>
          </w:tcPr>
          <w:p w14:paraId="7266582A"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5B513632" w14:textId="77777777" w:rsidR="00A40053" w:rsidRDefault="00E4275C">
            <w:pPr>
              <w:pStyle w:val="TableParagraph"/>
              <w:jc w:val="center"/>
              <w:rPr>
                <w:iCs/>
                <w:lang w:val="id-ID"/>
              </w:rPr>
            </w:pPr>
            <w:r>
              <w:rPr>
                <w:iCs/>
                <w:lang w:val="id-ID"/>
              </w:rPr>
              <w:t>Empati</w:t>
            </w:r>
          </w:p>
        </w:tc>
        <w:tc>
          <w:tcPr>
            <w:tcW w:w="2268" w:type="dxa"/>
            <w:tcBorders>
              <w:top w:val="single" w:sz="4" w:space="0" w:color="000000"/>
              <w:left w:val="single" w:sz="4" w:space="0" w:color="000000"/>
              <w:right w:val="single" w:sz="4" w:space="0" w:color="000000"/>
            </w:tcBorders>
            <w:vAlign w:val="center"/>
          </w:tcPr>
          <w:p w14:paraId="55990E6E" w14:textId="77777777" w:rsidR="00A40053" w:rsidRDefault="00E4275C">
            <w:pPr>
              <w:pStyle w:val="TableParagraph"/>
              <w:ind w:right="143"/>
              <w:jc w:val="center"/>
              <w:rPr>
                <w:lang w:val="id-ID"/>
              </w:rPr>
            </w:pPr>
            <w:r>
              <w:rPr>
                <w:lang w:val="id-ID"/>
              </w:rPr>
              <w:t>Ramah</w:t>
            </w:r>
          </w:p>
        </w:tc>
        <w:tc>
          <w:tcPr>
            <w:tcW w:w="1843" w:type="dxa"/>
            <w:tcBorders>
              <w:top w:val="single" w:sz="4" w:space="0" w:color="000000"/>
              <w:left w:val="single" w:sz="4" w:space="0" w:color="000000"/>
              <w:right w:val="single" w:sz="4" w:space="0" w:color="000000"/>
            </w:tcBorders>
            <w:vAlign w:val="center"/>
          </w:tcPr>
          <w:p w14:paraId="6BCB6BDF" w14:textId="77777777" w:rsidR="00A40053" w:rsidRDefault="00E4275C">
            <w:pPr>
              <w:pStyle w:val="TableParagraph"/>
              <w:ind w:left="105" w:right="150"/>
              <w:jc w:val="center"/>
              <w:rPr>
                <w:b/>
                <w:spacing w:val="-3"/>
                <w:lang w:val="id-ID"/>
              </w:rPr>
            </w:pPr>
            <w:r>
              <w:rPr>
                <w:b/>
                <w:spacing w:val="-3"/>
                <w:lang w:val="id-ID"/>
              </w:rPr>
              <w:t>7,8</w:t>
            </w:r>
          </w:p>
        </w:tc>
        <w:tc>
          <w:tcPr>
            <w:tcW w:w="1701" w:type="dxa"/>
            <w:vMerge/>
            <w:tcBorders>
              <w:bottom w:val="single" w:sz="4" w:space="0" w:color="auto"/>
            </w:tcBorders>
          </w:tcPr>
          <w:p w14:paraId="75F64903" w14:textId="77777777" w:rsidR="00A40053" w:rsidRDefault="00A40053">
            <w:pPr>
              <w:rPr>
                <w:rFonts w:ascii="Times New Roman" w:hAnsi="Times New Roman" w:cs="Times New Roman"/>
                <w:sz w:val="24"/>
                <w:szCs w:val="24"/>
                <w:lang w:val="id-ID"/>
              </w:rPr>
            </w:pPr>
          </w:p>
        </w:tc>
      </w:tr>
      <w:tr w:rsidR="00A40053" w14:paraId="050B7136" w14:textId="77777777">
        <w:trPr>
          <w:trHeight w:val="562"/>
        </w:trPr>
        <w:tc>
          <w:tcPr>
            <w:tcW w:w="1701" w:type="dxa"/>
            <w:vMerge/>
            <w:tcBorders>
              <w:bottom w:val="nil"/>
            </w:tcBorders>
            <w:vAlign w:val="center"/>
          </w:tcPr>
          <w:p w14:paraId="56A4AEC0" w14:textId="77777777" w:rsidR="00A40053" w:rsidRDefault="00A40053">
            <w:pPr>
              <w:jc w:val="center"/>
              <w:rPr>
                <w:rFonts w:ascii="Times New Roman" w:hAnsi="Times New Roman" w:cs="Times New Roman"/>
                <w:b/>
                <w:bCs/>
                <w:sz w:val="24"/>
                <w:szCs w:val="24"/>
                <w:lang w:val="id-ID"/>
              </w:rPr>
            </w:pPr>
          </w:p>
        </w:tc>
        <w:tc>
          <w:tcPr>
            <w:tcW w:w="2268" w:type="dxa"/>
            <w:tcBorders>
              <w:top w:val="single" w:sz="4" w:space="0" w:color="000000"/>
              <w:left w:val="single" w:sz="4" w:space="0" w:color="000000"/>
              <w:right w:val="single" w:sz="4" w:space="0" w:color="000000"/>
            </w:tcBorders>
            <w:vAlign w:val="center"/>
          </w:tcPr>
          <w:p w14:paraId="06D0ED32" w14:textId="77777777" w:rsidR="00A40053" w:rsidRDefault="00E4275C">
            <w:pPr>
              <w:pStyle w:val="TableParagraph"/>
              <w:jc w:val="center"/>
              <w:rPr>
                <w:iCs/>
                <w:lang w:val="id-ID"/>
              </w:rPr>
            </w:pPr>
            <w:r>
              <w:rPr>
                <w:iCs/>
                <w:lang w:val="id-ID"/>
              </w:rPr>
              <w:t>Bukti fisik</w:t>
            </w:r>
          </w:p>
        </w:tc>
        <w:tc>
          <w:tcPr>
            <w:tcW w:w="2268" w:type="dxa"/>
            <w:tcBorders>
              <w:top w:val="single" w:sz="4" w:space="0" w:color="000000"/>
              <w:left w:val="single" w:sz="4" w:space="0" w:color="000000"/>
              <w:right w:val="single" w:sz="4" w:space="0" w:color="000000"/>
            </w:tcBorders>
            <w:vAlign w:val="center"/>
          </w:tcPr>
          <w:p w14:paraId="18284ACB" w14:textId="77777777" w:rsidR="00A40053" w:rsidRDefault="00E4275C">
            <w:pPr>
              <w:pStyle w:val="TableParagraph"/>
              <w:jc w:val="center"/>
              <w:rPr>
                <w:iCs/>
                <w:lang w:val="id-ID"/>
              </w:rPr>
            </w:pPr>
            <w:r>
              <w:rPr>
                <w:iCs/>
                <w:lang w:val="id-ID"/>
              </w:rPr>
              <w:t>Kebersihan</w:t>
            </w:r>
          </w:p>
        </w:tc>
        <w:tc>
          <w:tcPr>
            <w:tcW w:w="1843" w:type="dxa"/>
            <w:tcBorders>
              <w:top w:val="single" w:sz="4" w:space="0" w:color="000000"/>
              <w:left w:val="single" w:sz="4" w:space="0" w:color="000000"/>
              <w:right w:val="single" w:sz="4" w:space="0" w:color="000000"/>
            </w:tcBorders>
            <w:vAlign w:val="center"/>
          </w:tcPr>
          <w:p w14:paraId="5CCA06FD" w14:textId="77777777" w:rsidR="00A40053" w:rsidRDefault="00E4275C">
            <w:pPr>
              <w:pStyle w:val="TableParagraph"/>
              <w:ind w:left="105" w:right="150"/>
              <w:jc w:val="center"/>
              <w:rPr>
                <w:b/>
                <w:spacing w:val="-3"/>
                <w:lang w:val="id-ID"/>
              </w:rPr>
            </w:pPr>
            <w:r>
              <w:rPr>
                <w:b/>
                <w:spacing w:val="-3"/>
                <w:lang w:val="id-ID"/>
              </w:rPr>
              <w:t>9,10</w:t>
            </w:r>
          </w:p>
        </w:tc>
        <w:tc>
          <w:tcPr>
            <w:tcW w:w="1701" w:type="dxa"/>
            <w:vMerge/>
            <w:tcBorders>
              <w:bottom w:val="single" w:sz="4" w:space="0" w:color="auto"/>
            </w:tcBorders>
          </w:tcPr>
          <w:p w14:paraId="4D7B0F6C" w14:textId="77777777" w:rsidR="00A40053" w:rsidRDefault="00A40053">
            <w:pPr>
              <w:rPr>
                <w:rFonts w:ascii="Times New Roman" w:hAnsi="Times New Roman" w:cs="Times New Roman"/>
                <w:sz w:val="24"/>
                <w:szCs w:val="24"/>
                <w:lang w:val="id-ID"/>
              </w:rPr>
            </w:pPr>
          </w:p>
        </w:tc>
      </w:tr>
      <w:tr w:rsidR="00A40053" w14:paraId="5C371594" w14:textId="77777777">
        <w:trPr>
          <w:trHeight w:val="557"/>
        </w:trPr>
        <w:tc>
          <w:tcPr>
            <w:tcW w:w="1701" w:type="dxa"/>
            <w:vMerge w:val="restart"/>
            <w:tcBorders>
              <w:top w:val="nil"/>
            </w:tcBorders>
            <w:vAlign w:val="center"/>
          </w:tcPr>
          <w:p w14:paraId="2302E954" w14:textId="77777777" w:rsidR="00A40053" w:rsidRDefault="00E4275C">
            <w:pPr>
              <w:pStyle w:val="TableParagraph"/>
              <w:spacing w:before="3"/>
              <w:ind w:left="107" w:right="247"/>
              <w:jc w:val="center"/>
              <w:rPr>
                <w:b/>
                <w:bCs/>
                <w:i/>
                <w:lang w:val="id-ID"/>
              </w:rPr>
            </w:pPr>
            <w:r>
              <w:rPr>
                <w:rFonts w:eastAsia="Calibri"/>
                <w:b/>
                <w:bCs/>
                <w:lang w:val="id-ID"/>
              </w:rPr>
              <w:br w:type="page"/>
            </w:r>
            <w:r>
              <w:rPr>
                <w:b/>
                <w:bCs/>
                <w:lang w:val="id-ID"/>
              </w:rPr>
              <w:t>Promosi</w:t>
            </w:r>
            <w:r>
              <w:rPr>
                <w:b/>
                <w:bCs/>
                <w:i/>
                <w:spacing w:val="47"/>
                <w:lang w:val="id-ID"/>
              </w:rPr>
              <w:t xml:space="preserve"> </w:t>
            </w:r>
            <w:r>
              <w:rPr>
                <w:b/>
                <w:bCs/>
                <w:lang w:val="id-ID"/>
              </w:rPr>
              <w:t>(X3)</w:t>
            </w:r>
          </w:p>
          <w:p w14:paraId="41BE04A5" w14:textId="77777777" w:rsidR="00A40053" w:rsidRDefault="00E4275C">
            <w:pPr>
              <w:pStyle w:val="TableParagraph"/>
              <w:jc w:val="center"/>
              <w:rPr>
                <w:b/>
                <w:bCs/>
                <w:i/>
                <w:lang w:val="id-ID"/>
              </w:rPr>
            </w:pPr>
            <w:r>
              <w:rPr>
                <w:b/>
                <w:bCs/>
                <w:lang w:val="id-ID"/>
              </w:rPr>
              <w:br w:type="page"/>
            </w:r>
          </w:p>
        </w:tc>
        <w:tc>
          <w:tcPr>
            <w:tcW w:w="2268" w:type="dxa"/>
            <w:vMerge w:val="restart"/>
            <w:tcBorders>
              <w:top w:val="single" w:sz="4" w:space="0" w:color="auto"/>
              <w:left w:val="single" w:sz="4" w:space="0" w:color="000000"/>
              <w:right w:val="single" w:sz="4" w:space="0" w:color="000000"/>
            </w:tcBorders>
            <w:vAlign w:val="center"/>
          </w:tcPr>
          <w:p w14:paraId="31C51292" w14:textId="77777777" w:rsidR="00A40053" w:rsidRDefault="00E4275C">
            <w:pPr>
              <w:pStyle w:val="TableParagraph"/>
              <w:jc w:val="center"/>
              <w:rPr>
                <w:lang w:val="id-ID"/>
              </w:rPr>
            </w:pPr>
            <w:r>
              <w:rPr>
                <w:i/>
                <w:lang w:val="id-ID"/>
              </w:rPr>
              <w:t>Advertising</w:t>
            </w:r>
          </w:p>
        </w:tc>
        <w:tc>
          <w:tcPr>
            <w:tcW w:w="2268" w:type="dxa"/>
            <w:tcBorders>
              <w:top w:val="single" w:sz="4" w:space="0" w:color="auto"/>
              <w:left w:val="single" w:sz="4" w:space="0" w:color="000000"/>
              <w:right w:val="single" w:sz="4" w:space="0" w:color="000000"/>
            </w:tcBorders>
            <w:vAlign w:val="center"/>
          </w:tcPr>
          <w:p w14:paraId="706642B4" w14:textId="77777777" w:rsidR="00A40053" w:rsidRDefault="00E4275C">
            <w:pPr>
              <w:pStyle w:val="TableParagraph"/>
              <w:spacing w:line="246" w:lineRule="exact"/>
              <w:jc w:val="center"/>
              <w:rPr>
                <w:lang w:val="id-ID"/>
              </w:rPr>
            </w:pPr>
            <w:r>
              <w:rPr>
                <w:lang w:val="id-ID"/>
              </w:rPr>
              <w:t>Bentuk Presentasi</w:t>
            </w:r>
          </w:p>
        </w:tc>
        <w:tc>
          <w:tcPr>
            <w:tcW w:w="1843" w:type="dxa"/>
            <w:tcBorders>
              <w:top w:val="single" w:sz="4" w:space="0" w:color="auto"/>
              <w:left w:val="single" w:sz="4" w:space="0" w:color="000000"/>
              <w:right w:val="single" w:sz="4" w:space="0" w:color="000000"/>
            </w:tcBorders>
            <w:vAlign w:val="center"/>
          </w:tcPr>
          <w:p w14:paraId="1E19E12A" w14:textId="77777777" w:rsidR="00A40053" w:rsidRDefault="00E4275C">
            <w:pPr>
              <w:pStyle w:val="TableParagraph"/>
              <w:ind w:left="105" w:right="150"/>
              <w:jc w:val="center"/>
              <w:rPr>
                <w:b/>
                <w:spacing w:val="-3"/>
                <w:lang w:val="id-ID"/>
              </w:rPr>
            </w:pPr>
            <w:r>
              <w:rPr>
                <w:b/>
                <w:spacing w:val="-3"/>
                <w:lang w:val="id-ID"/>
              </w:rPr>
              <w:t>1,2</w:t>
            </w:r>
          </w:p>
        </w:tc>
        <w:tc>
          <w:tcPr>
            <w:tcW w:w="1701" w:type="dxa"/>
            <w:vMerge w:val="restart"/>
            <w:tcBorders>
              <w:top w:val="single" w:sz="4" w:space="0" w:color="auto"/>
            </w:tcBorders>
            <w:vAlign w:val="center"/>
          </w:tcPr>
          <w:p w14:paraId="61DFBFC7" w14:textId="77777777" w:rsidR="00A40053" w:rsidRDefault="00E4275C">
            <w:pPr>
              <w:pStyle w:val="TableParagraph"/>
              <w:spacing w:before="3"/>
              <w:ind w:left="126" w:right="118"/>
              <w:jc w:val="center"/>
              <w:rPr>
                <w:lang w:val="id-ID"/>
              </w:rPr>
            </w:pPr>
            <w:r>
              <w:rPr>
                <w:lang w:val="id-ID"/>
              </w:rPr>
              <w:t>Kotler</w:t>
            </w:r>
          </w:p>
          <w:p w14:paraId="5FCD25FC" w14:textId="77777777" w:rsidR="00A40053" w:rsidRDefault="00E4275C">
            <w:pPr>
              <w:pStyle w:val="TableParagraph"/>
              <w:spacing w:before="3"/>
              <w:ind w:left="126" w:right="118"/>
              <w:jc w:val="center"/>
              <w:rPr>
                <w:b/>
                <w:lang w:val="id-ID"/>
              </w:rPr>
            </w:pPr>
            <w:r>
              <w:rPr>
                <w:spacing w:val="1"/>
                <w:lang w:val="id-ID"/>
              </w:rPr>
              <w:t>(</w:t>
            </w:r>
            <w:r>
              <w:rPr>
                <w:lang w:val="id-ID"/>
              </w:rPr>
              <w:t>2012</w:t>
            </w:r>
            <w:r>
              <w:t>:432</w:t>
            </w:r>
            <w:r>
              <w:rPr>
                <w:lang w:val="id-ID"/>
              </w:rPr>
              <w:t>)</w:t>
            </w:r>
          </w:p>
        </w:tc>
      </w:tr>
      <w:tr w:rsidR="00A40053" w14:paraId="6E1AEEBD" w14:textId="77777777">
        <w:trPr>
          <w:trHeight w:val="551"/>
        </w:trPr>
        <w:tc>
          <w:tcPr>
            <w:tcW w:w="1701" w:type="dxa"/>
            <w:vMerge/>
          </w:tcPr>
          <w:p w14:paraId="4843B139" w14:textId="77777777" w:rsidR="00A40053" w:rsidRDefault="00A40053">
            <w:pPr>
              <w:pStyle w:val="TableParagraph"/>
              <w:rPr>
                <w:lang w:val="id-ID"/>
              </w:rPr>
            </w:pPr>
          </w:p>
        </w:tc>
        <w:tc>
          <w:tcPr>
            <w:tcW w:w="2268" w:type="dxa"/>
            <w:vMerge/>
            <w:tcBorders>
              <w:left w:val="single" w:sz="4" w:space="0" w:color="000000"/>
              <w:right w:val="single" w:sz="4" w:space="0" w:color="000000"/>
            </w:tcBorders>
            <w:vAlign w:val="center"/>
          </w:tcPr>
          <w:p w14:paraId="67F2A51B" w14:textId="77777777" w:rsidR="00A40053" w:rsidRDefault="00A40053">
            <w:pPr>
              <w:pStyle w:val="TableParagraph"/>
              <w:jc w:val="center"/>
              <w:rPr>
                <w:lang w:val="id-ID"/>
              </w:rPr>
            </w:pPr>
          </w:p>
        </w:tc>
        <w:tc>
          <w:tcPr>
            <w:tcW w:w="2268" w:type="dxa"/>
            <w:tcBorders>
              <w:top w:val="single" w:sz="4" w:space="0" w:color="000000"/>
              <w:left w:val="single" w:sz="4" w:space="0" w:color="000000"/>
              <w:right w:val="single" w:sz="4" w:space="0" w:color="000000"/>
            </w:tcBorders>
            <w:vAlign w:val="center"/>
          </w:tcPr>
          <w:p w14:paraId="62B4EEFF" w14:textId="77777777" w:rsidR="00A40053" w:rsidRDefault="00E4275C">
            <w:pPr>
              <w:pStyle w:val="TableParagraph"/>
              <w:ind w:right="2"/>
              <w:jc w:val="center"/>
              <w:rPr>
                <w:iCs/>
                <w:lang w:val="id-ID"/>
              </w:rPr>
            </w:pPr>
            <w:r>
              <w:rPr>
                <w:lang w:val="id-ID"/>
              </w:rPr>
              <w:t>Promosi Non</w:t>
            </w:r>
            <w:r>
              <w:rPr>
                <w:spacing w:val="-52"/>
                <w:lang w:val="id-ID"/>
              </w:rPr>
              <w:t xml:space="preserve">  </w:t>
            </w:r>
            <w:r>
              <w:rPr>
                <w:lang w:val="id-ID"/>
              </w:rPr>
              <w:t>Personal</w:t>
            </w:r>
          </w:p>
        </w:tc>
        <w:tc>
          <w:tcPr>
            <w:tcW w:w="1843" w:type="dxa"/>
            <w:tcBorders>
              <w:top w:val="single" w:sz="4" w:space="0" w:color="000000"/>
              <w:left w:val="single" w:sz="4" w:space="0" w:color="000000"/>
              <w:right w:val="single" w:sz="4" w:space="0" w:color="000000"/>
            </w:tcBorders>
            <w:vAlign w:val="center"/>
          </w:tcPr>
          <w:p w14:paraId="5241A5F2" w14:textId="77777777" w:rsidR="00A40053" w:rsidRDefault="00E4275C">
            <w:pPr>
              <w:pStyle w:val="TableParagraph"/>
              <w:ind w:left="105" w:right="150"/>
              <w:jc w:val="center"/>
              <w:rPr>
                <w:b/>
                <w:spacing w:val="-3"/>
                <w:lang w:val="id-ID"/>
              </w:rPr>
            </w:pPr>
            <w:r>
              <w:rPr>
                <w:b/>
                <w:spacing w:val="-3"/>
                <w:lang w:val="id-ID"/>
              </w:rPr>
              <w:t>3,4</w:t>
            </w:r>
          </w:p>
        </w:tc>
        <w:tc>
          <w:tcPr>
            <w:tcW w:w="1701" w:type="dxa"/>
            <w:vMerge/>
          </w:tcPr>
          <w:p w14:paraId="3B8811AD" w14:textId="77777777" w:rsidR="00A40053" w:rsidRDefault="00A40053">
            <w:pPr>
              <w:rPr>
                <w:rFonts w:ascii="Times New Roman" w:hAnsi="Times New Roman" w:cs="Times New Roman"/>
                <w:sz w:val="24"/>
                <w:szCs w:val="24"/>
                <w:lang w:val="id-ID"/>
              </w:rPr>
            </w:pPr>
          </w:p>
        </w:tc>
      </w:tr>
      <w:tr w:rsidR="00A40053" w14:paraId="73421686" w14:textId="77777777">
        <w:trPr>
          <w:trHeight w:val="709"/>
        </w:trPr>
        <w:tc>
          <w:tcPr>
            <w:tcW w:w="1701" w:type="dxa"/>
            <w:vMerge/>
          </w:tcPr>
          <w:p w14:paraId="1A45C126" w14:textId="77777777" w:rsidR="00A40053" w:rsidRDefault="00A40053">
            <w:pPr>
              <w:pStyle w:val="TableParagraph"/>
              <w:rPr>
                <w:lang w:val="id-ID"/>
              </w:rPr>
            </w:pPr>
          </w:p>
        </w:tc>
        <w:tc>
          <w:tcPr>
            <w:tcW w:w="2268" w:type="dxa"/>
            <w:tcBorders>
              <w:top w:val="single" w:sz="4" w:space="0" w:color="000000"/>
              <w:left w:val="single" w:sz="4" w:space="0" w:color="000000"/>
              <w:right w:val="single" w:sz="4" w:space="0" w:color="000000"/>
            </w:tcBorders>
            <w:vAlign w:val="center"/>
          </w:tcPr>
          <w:p w14:paraId="010F8548" w14:textId="77777777" w:rsidR="00A40053" w:rsidRDefault="00E4275C">
            <w:pPr>
              <w:pStyle w:val="TableParagraph"/>
              <w:jc w:val="center"/>
              <w:rPr>
                <w:lang w:val="id-ID"/>
              </w:rPr>
            </w:pPr>
            <w:r>
              <w:rPr>
                <w:lang w:val="id-ID"/>
              </w:rPr>
              <w:t>Promosi Penjualan</w:t>
            </w:r>
          </w:p>
        </w:tc>
        <w:tc>
          <w:tcPr>
            <w:tcW w:w="2268" w:type="dxa"/>
            <w:tcBorders>
              <w:top w:val="single" w:sz="4" w:space="0" w:color="000000"/>
              <w:left w:val="single" w:sz="4" w:space="0" w:color="000000"/>
              <w:right w:val="single" w:sz="4" w:space="0" w:color="000000"/>
            </w:tcBorders>
            <w:vAlign w:val="center"/>
          </w:tcPr>
          <w:p w14:paraId="4B78D0A8" w14:textId="77777777" w:rsidR="00A40053" w:rsidRDefault="00E4275C">
            <w:pPr>
              <w:pStyle w:val="TableParagraph"/>
              <w:jc w:val="center"/>
              <w:rPr>
                <w:iCs/>
                <w:lang w:val="id-ID"/>
              </w:rPr>
            </w:pPr>
            <w:r>
              <w:rPr>
                <w:lang w:val="id-ID"/>
              </w:rPr>
              <w:t>Insentif Jangka</w:t>
            </w:r>
            <w:r>
              <w:rPr>
                <w:spacing w:val="-53"/>
                <w:lang w:val="id-ID"/>
              </w:rPr>
              <w:t xml:space="preserve"> </w:t>
            </w:r>
            <w:r>
              <w:rPr>
                <w:lang w:val="id-ID"/>
              </w:rPr>
              <w:t>Pendek</w:t>
            </w:r>
          </w:p>
        </w:tc>
        <w:tc>
          <w:tcPr>
            <w:tcW w:w="1843" w:type="dxa"/>
            <w:tcBorders>
              <w:top w:val="single" w:sz="4" w:space="0" w:color="000000"/>
              <w:left w:val="single" w:sz="4" w:space="0" w:color="000000"/>
              <w:right w:val="single" w:sz="4" w:space="0" w:color="000000"/>
            </w:tcBorders>
            <w:vAlign w:val="center"/>
          </w:tcPr>
          <w:p w14:paraId="74E98B08" w14:textId="77777777" w:rsidR="00A40053" w:rsidRDefault="00E4275C">
            <w:pPr>
              <w:pStyle w:val="TableParagraph"/>
              <w:ind w:left="105" w:right="150"/>
              <w:jc w:val="center"/>
              <w:rPr>
                <w:b/>
                <w:spacing w:val="-3"/>
                <w:lang w:val="id-ID"/>
              </w:rPr>
            </w:pPr>
            <w:r>
              <w:rPr>
                <w:b/>
                <w:spacing w:val="-3"/>
                <w:lang w:val="id-ID"/>
              </w:rPr>
              <w:t>5,6</w:t>
            </w:r>
          </w:p>
        </w:tc>
        <w:tc>
          <w:tcPr>
            <w:tcW w:w="1701" w:type="dxa"/>
            <w:vMerge/>
          </w:tcPr>
          <w:p w14:paraId="3E879A95" w14:textId="77777777" w:rsidR="00A40053" w:rsidRDefault="00A40053">
            <w:pPr>
              <w:rPr>
                <w:rFonts w:ascii="Times New Roman" w:hAnsi="Times New Roman" w:cs="Times New Roman"/>
                <w:sz w:val="24"/>
                <w:szCs w:val="24"/>
                <w:lang w:val="id-ID"/>
              </w:rPr>
            </w:pPr>
          </w:p>
        </w:tc>
      </w:tr>
    </w:tbl>
    <w:p w14:paraId="49670F0F" w14:textId="77777777" w:rsidR="00A40053" w:rsidRDefault="00E4275C">
      <w:pPr>
        <w:pStyle w:val="BodyText"/>
        <w:spacing w:line="480" w:lineRule="auto"/>
        <w:rPr>
          <w:lang w:val="id-ID"/>
        </w:rPr>
      </w:pPr>
      <w:r>
        <w:rPr>
          <w:lang w:val="id-ID"/>
        </w:rPr>
        <w:t>Sumber</w:t>
      </w:r>
      <w:r>
        <w:rPr>
          <w:spacing w:val="-8"/>
          <w:lang w:val="id-ID"/>
        </w:rPr>
        <w:t xml:space="preserve"> </w:t>
      </w:r>
      <w:r>
        <w:rPr>
          <w:lang w:val="id-ID"/>
        </w:rPr>
        <w:t>:</w:t>
      </w:r>
      <w:r>
        <w:rPr>
          <w:spacing w:val="-8"/>
          <w:lang w:val="id-ID"/>
        </w:rPr>
        <w:t xml:space="preserve"> </w:t>
      </w:r>
      <w:r>
        <w:rPr>
          <w:lang w:val="id-ID"/>
        </w:rPr>
        <w:t>Data</w:t>
      </w:r>
      <w:r>
        <w:rPr>
          <w:spacing w:val="-7"/>
          <w:lang w:val="id-ID"/>
        </w:rPr>
        <w:t xml:space="preserve"> </w:t>
      </w:r>
      <w:r>
        <w:rPr>
          <w:lang w:val="id-ID"/>
        </w:rPr>
        <w:t>Diolah</w:t>
      </w:r>
      <w:r>
        <w:rPr>
          <w:spacing w:val="-8"/>
          <w:lang w:val="id-ID"/>
        </w:rPr>
        <w:t xml:space="preserve"> </w:t>
      </w:r>
      <w:r>
        <w:rPr>
          <w:lang w:val="id-ID"/>
        </w:rPr>
        <w:t>Peneliti</w:t>
      </w:r>
      <w:r>
        <w:rPr>
          <w:spacing w:val="-14"/>
          <w:lang w:val="id-ID"/>
        </w:rPr>
        <w:t xml:space="preserve"> </w:t>
      </w:r>
      <w:r>
        <w:rPr>
          <w:lang w:val="id-ID"/>
        </w:rPr>
        <w:t>(2024)</w:t>
      </w:r>
      <w:bookmarkStart w:id="76" w:name="_bookmark26"/>
      <w:bookmarkEnd w:id="76"/>
    </w:p>
    <w:p w14:paraId="11B9A05F" w14:textId="77777777" w:rsidR="00A40053" w:rsidRDefault="00E4275C">
      <w:pPr>
        <w:pStyle w:val="Heading1"/>
        <w:numPr>
          <w:ilvl w:val="0"/>
          <w:numId w:val="41"/>
        </w:numPr>
        <w:tabs>
          <w:tab w:val="left" w:pos="360"/>
        </w:tabs>
        <w:spacing w:line="480" w:lineRule="auto"/>
        <w:ind w:left="888" w:hanging="888"/>
        <w:jc w:val="both"/>
        <w:rPr>
          <w:lang w:val="id-ID"/>
        </w:rPr>
      </w:pPr>
      <w:bookmarkStart w:id="77" w:name="_Toc188477176"/>
      <w:r>
        <w:rPr>
          <w:lang w:val="id-ID"/>
        </w:rPr>
        <w:t>Metode</w:t>
      </w:r>
      <w:r>
        <w:rPr>
          <w:spacing w:val="-4"/>
          <w:lang w:val="id-ID"/>
        </w:rPr>
        <w:t xml:space="preserve"> </w:t>
      </w:r>
      <w:r>
        <w:rPr>
          <w:lang w:val="id-ID"/>
        </w:rPr>
        <w:t>Pengumpulan</w:t>
      </w:r>
      <w:r>
        <w:rPr>
          <w:spacing w:val="-6"/>
          <w:lang w:val="id-ID"/>
        </w:rPr>
        <w:t xml:space="preserve"> </w:t>
      </w:r>
      <w:r>
        <w:rPr>
          <w:lang w:val="id-ID"/>
        </w:rPr>
        <w:t>Data</w:t>
      </w:r>
      <w:bookmarkEnd w:id="77"/>
    </w:p>
    <w:p w14:paraId="194A21E6" w14:textId="77777777" w:rsidR="00A40053" w:rsidRDefault="00E4275C">
      <w:pPr>
        <w:pStyle w:val="BodyText"/>
        <w:spacing w:line="480" w:lineRule="auto"/>
        <w:ind w:left="360" w:firstLine="720"/>
        <w:jc w:val="both"/>
        <w:rPr>
          <w:lang w:val="id-ID"/>
        </w:rPr>
      </w:pPr>
      <w:r>
        <w:rPr>
          <w:lang w:val="id-ID"/>
        </w:rPr>
        <w:t>Metode</w:t>
      </w:r>
      <w:r>
        <w:rPr>
          <w:spacing w:val="-3"/>
          <w:lang w:val="id-ID"/>
        </w:rPr>
        <w:t xml:space="preserve"> </w:t>
      </w:r>
      <w:r>
        <w:rPr>
          <w:lang w:val="id-ID"/>
        </w:rPr>
        <w:t>pengumpulan</w:t>
      </w:r>
      <w:r>
        <w:rPr>
          <w:spacing w:val="-4"/>
          <w:lang w:val="id-ID"/>
        </w:rPr>
        <w:t xml:space="preserve"> </w:t>
      </w:r>
      <w:r>
        <w:rPr>
          <w:lang w:val="id-ID"/>
        </w:rPr>
        <w:t>data</w:t>
      </w:r>
      <w:r>
        <w:rPr>
          <w:spacing w:val="-3"/>
          <w:lang w:val="id-ID"/>
        </w:rPr>
        <w:t xml:space="preserve"> </w:t>
      </w:r>
      <w:r>
        <w:rPr>
          <w:lang w:val="id-ID"/>
        </w:rPr>
        <w:t>yang</w:t>
      </w:r>
      <w:r>
        <w:rPr>
          <w:spacing w:val="-3"/>
          <w:lang w:val="id-ID"/>
        </w:rPr>
        <w:t xml:space="preserve"> </w:t>
      </w:r>
      <w:r>
        <w:rPr>
          <w:lang w:val="id-ID"/>
        </w:rPr>
        <w:t>digunakan</w:t>
      </w:r>
      <w:r>
        <w:rPr>
          <w:spacing w:val="-4"/>
          <w:lang w:val="id-ID"/>
        </w:rPr>
        <w:t xml:space="preserve"> </w:t>
      </w:r>
      <w:r>
        <w:rPr>
          <w:lang w:val="id-ID"/>
        </w:rPr>
        <w:t>dalam</w:t>
      </w:r>
      <w:r>
        <w:rPr>
          <w:spacing w:val="3"/>
          <w:lang w:val="id-ID"/>
        </w:rPr>
        <w:t xml:space="preserve"> </w:t>
      </w:r>
      <w:r>
        <w:rPr>
          <w:lang w:val="id-ID"/>
        </w:rPr>
        <w:t>penelitian</w:t>
      </w:r>
      <w:r>
        <w:rPr>
          <w:spacing w:val="-4"/>
          <w:lang w:val="id-ID"/>
        </w:rPr>
        <w:t xml:space="preserve"> </w:t>
      </w:r>
      <w:r>
        <w:rPr>
          <w:lang w:val="id-ID"/>
        </w:rPr>
        <w:t>ini</w:t>
      </w:r>
      <w:r>
        <w:rPr>
          <w:spacing w:val="-4"/>
          <w:lang w:val="id-ID"/>
        </w:rPr>
        <w:t xml:space="preserve"> </w:t>
      </w:r>
      <w:r>
        <w:rPr>
          <w:lang w:val="id-ID"/>
        </w:rPr>
        <w:t>diantaranya:</w:t>
      </w:r>
    </w:p>
    <w:p w14:paraId="4C032FAC" w14:textId="77777777" w:rsidR="00A40053" w:rsidRDefault="00E4275C">
      <w:pPr>
        <w:pStyle w:val="BodyText"/>
        <w:numPr>
          <w:ilvl w:val="1"/>
          <w:numId w:val="41"/>
        </w:numPr>
        <w:spacing w:line="480" w:lineRule="auto"/>
        <w:ind w:left="709" w:hanging="283"/>
        <w:jc w:val="both"/>
        <w:rPr>
          <w:b/>
          <w:bCs/>
        </w:rPr>
      </w:pPr>
      <w:r>
        <w:rPr>
          <w:b/>
          <w:bCs/>
        </w:rPr>
        <w:t>Obsevasi</w:t>
      </w:r>
    </w:p>
    <w:p w14:paraId="3148BF63" w14:textId="77777777" w:rsidR="00A40053" w:rsidRDefault="00E4275C">
      <w:pPr>
        <w:pStyle w:val="BodyText"/>
        <w:spacing w:line="480" w:lineRule="auto"/>
        <w:ind w:left="720" w:firstLine="720"/>
        <w:jc w:val="both"/>
      </w:pPr>
      <w:r>
        <w:t xml:space="preserve">Menurut </w:t>
      </w:r>
      <w:r>
        <w:rPr>
          <w:lang w:val="id-ID"/>
        </w:rPr>
        <w:t>Sugiyono</w:t>
      </w:r>
      <w:r>
        <w:t xml:space="preserve"> (2019:147), observasi adalah teknik pengumpulan data yang dilakukan dengan cara mengamati dan mencatat, serta dilakukan secara sengaja. </w:t>
      </w:r>
    </w:p>
    <w:p w14:paraId="4EE31401" w14:textId="77777777" w:rsidR="00A40053" w:rsidRDefault="00E4275C">
      <w:pPr>
        <w:pStyle w:val="BodyText"/>
        <w:numPr>
          <w:ilvl w:val="1"/>
          <w:numId w:val="41"/>
        </w:numPr>
        <w:spacing w:line="480" w:lineRule="auto"/>
        <w:ind w:left="709"/>
        <w:jc w:val="both"/>
        <w:rPr>
          <w:b/>
          <w:bCs/>
          <w:lang w:val="id-ID"/>
        </w:rPr>
      </w:pPr>
      <w:r>
        <w:rPr>
          <w:b/>
          <w:bCs/>
          <w:lang w:val="id-ID"/>
        </w:rPr>
        <w:t>Kuesioner</w:t>
      </w:r>
    </w:p>
    <w:p w14:paraId="7883386F" w14:textId="77777777" w:rsidR="00A40053" w:rsidRDefault="00E4275C">
      <w:pPr>
        <w:pStyle w:val="BodyText"/>
        <w:spacing w:line="480" w:lineRule="auto"/>
        <w:ind w:left="720" w:right="21" w:firstLine="540"/>
        <w:jc w:val="both"/>
        <w:rPr>
          <w:lang w:val="id-ID"/>
        </w:rPr>
      </w:pPr>
      <w:r>
        <w:rPr>
          <w:lang w:val="id-ID"/>
        </w:rPr>
        <w:t>Kuesioner</w:t>
      </w:r>
      <w:r>
        <w:rPr>
          <w:spacing w:val="1"/>
          <w:lang w:val="id-ID"/>
        </w:rPr>
        <w:t xml:space="preserve"> </w:t>
      </w:r>
      <w:r>
        <w:rPr>
          <w:lang w:val="id-ID"/>
        </w:rPr>
        <w:t>merupakan</w:t>
      </w:r>
      <w:r>
        <w:rPr>
          <w:spacing w:val="1"/>
          <w:lang w:val="id-ID"/>
        </w:rPr>
        <w:t xml:space="preserve"> </w:t>
      </w:r>
      <w:r>
        <w:rPr>
          <w:lang w:val="id-ID"/>
        </w:rPr>
        <w:t>metode</w:t>
      </w:r>
      <w:r>
        <w:rPr>
          <w:spacing w:val="1"/>
          <w:lang w:val="id-ID"/>
        </w:rPr>
        <w:t xml:space="preserve"> </w:t>
      </w:r>
      <w:r>
        <w:rPr>
          <w:lang w:val="id-ID"/>
        </w:rPr>
        <w:t>pengumpulan</w:t>
      </w:r>
      <w:r>
        <w:rPr>
          <w:spacing w:val="1"/>
          <w:lang w:val="id-ID"/>
        </w:rPr>
        <w:t xml:space="preserve"> </w:t>
      </w:r>
      <w:r>
        <w:rPr>
          <w:lang w:val="id-ID"/>
        </w:rPr>
        <w:t>data</w:t>
      </w:r>
      <w:r>
        <w:rPr>
          <w:spacing w:val="1"/>
          <w:lang w:val="id-ID"/>
        </w:rPr>
        <w:t xml:space="preserve"> </w:t>
      </w:r>
      <w:r>
        <w:rPr>
          <w:lang w:val="id-ID"/>
        </w:rPr>
        <w:t>yang</w:t>
      </w:r>
      <w:r>
        <w:rPr>
          <w:spacing w:val="1"/>
          <w:lang w:val="id-ID"/>
        </w:rPr>
        <w:t xml:space="preserve"> </w:t>
      </w:r>
      <w:r>
        <w:rPr>
          <w:lang w:val="id-ID"/>
        </w:rPr>
        <w:t>dilakukan</w:t>
      </w:r>
      <w:r>
        <w:rPr>
          <w:spacing w:val="1"/>
          <w:lang w:val="id-ID"/>
        </w:rPr>
        <w:t xml:space="preserve"> </w:t>
      </w:r>
      <w:r>
        <w:rPr>
          <w:lang w:val="id-ID"/>
        </w:rPr>
        <w:t>dengan</w:t>
      </w:r>
      <w:r>
        <w:rPr>
          <w:spacing w:val="1"/>
          <w:lang w:val="id-ID"/>
        </w:rPr>
        <w:t xml:space="preserve"> </w:t>
      </w:r>
      <w:r>
        <w:rPr>
          <w:lang w:val="id-ID"/>
        </w:rPr>
        <w:t>cara</w:t>
      </w:r>
      <w:r>
        <w:rPr>
          <w:spacing w:val="1"/>
          <w:lang w:val="id-ID"/>
        </w:rPr>
        <w:t xml:space="preserve"> </w:t>
      </w:r>
      <w:r>
        <w:rPr>
          <w:lang w:val="id-ID"/>
        </w:rPr>
        <w:t>memberikan</w:t>
      </w:r>
      <w:r>
        <w:rPr>
          <w:spacing w:val="1"/>
          <w:lang w:val="id-ID"/>
        </w:rPr>
        <w:t xml:space="preserve"> </w:t>
      </w:r>
      <w:r>
        <w:rPr>
          <w:lang w:val="id-ID"/>
        </w:rPr>
        <w:t>daftar</w:t>
      </w:r>
      <w:r>
        <w:rPr>
          <w:spacing w:val="1"/>
          <w:lang w:val="id-ID"/>
        </w:rPr>
        <w:t xml:space="preserve"> </w:t>
      </w:r>
      <w:r>
        <w:rPr>
          <w:lang w:val="id-ID"/>
        </w:rPr>
        <w:t>pertanyaan</w:t>
      </w:r>
      <w:r>
        <w:rPr>
          <w:spacing w:val="1"/>
          <w:lang w:val="id-ID"/>
        </w:rPr>
        <w:t xml:space="preserve"> </w:t>
      </w:r>
      <w:r>
        <w:rPr>
          <w:lang w:val="id-ID"/>
        </w:rPr>
        <w:t>atau</w:t>
      </w:r>
      <w:r>
        <w:rPr>
          <w:spacing w:val="1"/>
          <w:lang w:val="id-ID"/>
        </w:rPr>
        <w:t xml:space="preserve"> </w:t>
      </w:r>
      <w:r>
        <w:rPr>
          <w:lang w:val="id-ID"/>
        </w:rPr>
        <w:t>pernyataan</w:t>
      </w:r>
      <w:r>
        <w:rPr>
          <w:spacing w:val="1"/>
          <w:lang w:val="id-ID"/>
        </w:rPr>
        <w:t xml:space="preserve"> </w:t>
      </w:r>
      <w:r>
        <w:rPr>
          <w:lang w:val="id-ID"/>
        </w:rPr>
        <w:t>tertulis</w:t>
      </w:r>
      <w:r>
        <w:rPr>
          <w:spacing w:val="1"/>
          <w:lang w:val="id-ID"/>
        </w:rPr>
        <w:t xml:space="preserve"> </w:t>
      </w:r>
      <w:r>
        <w:rPr>
          <w:lang w:val="id-ID"/>
        </w:rPr>
        <w:t>kepada</w:t>
      </w:r>
      <w:r>
        <w:rPr>
          <w:spacing w:val="1"/>
          <w:lang w:val="id-ID"/>
        </w:rPr>
        <w:t xml:space="preserve"> </w:t>
      </w:r>
      <w:r>
        <w:rPr>
          <w:lang w:val="id-ID"/>
        </w:rPr>
        <w:t>responden</w:t>
      </w:r>
      <w:r>
        <w:rPr>
          <w:spacing w:val="1"/>
          <w:lang w:val="id-ID"/>
        </w:rPr>
        <w:t xml:space="preserve"> </w:t>
      </w:r>
      <w:r>
        <w:rPr>
          <w:lang w:val="id-ID"/>
        </w:rPr>
        <w:t>agar</w:t>
      </w:r>
      <w:r>
        <w:rPr>
          <w:spacing w:val="1"/>
          <w:lang w:val="id-ID"/>
        </w:rPr>
        <w:t xml:space="preserve"> </w:t>
      </w:r>
      <w:r>
        <w:rPr>
          <w:lang w:val="id-ID"/>
        </w:rPr>
        <w:t>responden</w:t>
      </w:r>
      <w:r>
        <w:rPr>
          <w:spacing w:val="1"/>
          <w:lang w:val="id-ID"/>
        </w:rPr>
        <w:t xml:space="preserve"> </w:t>
      </w:r>
      <w:r>
        <w:rPr>
          <w:lang w:val="id-ID"/>
        </w:rPr>
        <w:t>menjawab</w:t>
      </w:r>
      <w:r>
        <w:rPr>
          <w:spacing w:val="1"/>
          <w:lang w:val="id-ID"/>
        </w:rPr>
        <w:t xml:space="preserve"> </w:t>
      </w:r>
      <w:r>
        <w:rPr>
          <w:lang w:val="id-ID"/>
        </w:rPr>
        <w:t>pertanyaan</w:t>
      </w:r>
      <w:r>
        <w:rPr>
          <w:spacing w:val="1"/>
          <w:lang w:val="id-ID"/>
        </w:rPr>
        <w:t xml:space="preserve"> </w:t>
      </w:r>
      <w:r>
        <w:rPr>
          <w:lang w:val="id-ID"/>
        </w:rPr>
        <w:t>tersebut.</w:t>
      </w:r>
      <w:r>
        <w:rPr>
          <w:spacing w:val="-57"/>
          <w:lang w:val="id-ID"/>
        </w:rPr>
        <w:t xml:space="preserve"> </w:t>
      </w:r>
      <w:r>
        <w:rPr>
          <w:lang w:val="id-ID"/>
        </w:rPr>
        <w:t>(Sugiyono,</w:t>
      </w:r>
      <w:r>
        <w:rPr>
          <w:spacing w:val="1"/>
          <w:lang w:val="id-ID"/>
        </w:rPr>
        <w:t xml:space="preserve"> </w:t>
      </w:r>
      <w:r>
        <w:rPr>
          <w:lang w:val="id-ID"/>
        </w:rPr>
        <w:t>2019:199).</w:t>
      </w:r>
      <w:r>
        <w:rPr>
          <w:spacing w:val="1"/>
          <w:lang w:val="id-ID"/>
        </w:rPr>
        <w:t xml:space="preserve"> </w:t>
      </w:r>
      <w:r>
        <w:rPr>
          <w:lang w:val="id-ID"/>
        </w:rPr>
        <w:t>Untuk</w:t>
      </w:r>
      <w:r>
        <w:rPr>
          <w:spacing w:val="1"/>
          <w:lang w:val="id-ID"/>
        </w:rPr>
        <w:t xml:space="preserve"> </w:t>
      </w:r>
      <w:r>
        <w:rPr>
          <w:lang w:val="id-ID"/>
        </w:rPr>
        <w:t>memperoleh</w:t>
      </w:r>
      <w:r>
        <w:rPr>
          <w:spacing w:val="1"/>
          <w:lang w:val="id-ID"/>
        </w:rPr>
        <w:t xml:space="preserve"> </w:t>
      </w:r>
      <w:r>
        <w:rPr>
          <w:lang w:val="id-ID"/>
        </w:rPr>
        <w:t>data</w:t>
      </w:r>
      <w:r>
        <w:rPr>
          <w:spacing w:val="1"/>
          <w:lang w:val="id-ID"/>
        </w:rPr>
        <w:t xml:space="preserve"> </w:t>
      </w:r>
      <w:r>
        <w:rPr>
          <w:lang w:val="id-ID"/>
        </w:rPr>
        <w:t>yang</w:t>
      </w:r>
      <w:r>
        <w:rPr>
          <w:spacing w:val="1"/>
          <w:lang w:val="id-ID"/>
        </w:rPr>
        <w:t xml:space="preserve"> </w:t>
      </w:r>
      <w:r>
        <w:rPr>
          <w:lang w:val="id-ID"/>
        </w:rPr>
        <w:t>diperlukan,</w:t>
      </w:r>
      <w:r>
        <w:rPr>
          <w:spacing w:val="1"/>
          <w:lang w:val="id-ID"/>
        </w:rPr>
        <w:t xml:space="preserve"> </w:t>
      </w:r>
      <w:r>
        <w:rPr>
          <w:lang w:val="id-ID"/>
        </w:rPr>
        <w:t>digunakan skala</w:t>
      </w:r>
      <w:r>
        <w:rPr>
          <w:spacing w:val="1"/>
          <w:lang w:val="id-ID"/>
        </w:rPr>
        <w:t xml:space="preserve"> </w:t>
      </w:r>
      <w:r>
        <w:rPr>
          <w:lang w:val="id-ID"/>
        </w:rPr>
        <w:t>Likert,</w:t>
      </w:r>
      <w:r>
        <w:rPr>
          <w:spacing w:val="1"/>
          <w:lang w:val="id-ID"/>
        </w:rPr>
        <w:t xml:space="preserve"> </w:t>
      </w:r>
      <w:r>
        <w:rPr>
          <w:lang w:val="id-ID"/>
        </w:rPr>
        <w:t>maka</w:t>
      </w:r>
      <w:r>
        <w:rPr>
          <w:spacing w:val="1"/>
          <w:lang w:val="id-ID"/>
        </w:rPr>
        <w:t xml:space="preserve"> </w:t>
      </w:r>
      <w:r>
        <w:rPr>
          <w:lang w:val="id-ID"/>
        </w:rPr>
        <w:t>variabel</w:t>
      </w:r>
      <w:r>
        <w:rPr>
          <w:spacing w:val="1"/>
          <w:lang w:val="id-ID"/>
        </w:rPr>
        <w:t xml:space="preserve"> </w:t>
      </w:r>
      <w:r>
        <w:rPr>
          <w:lang w:val="id-ID"/>
        </w:rPr>
        <w:t>yang</w:t>
      </w:r>
      <w:r>
        <w:rPr>
          <w:spacing w:val="1"/>
          <w:lang w:val="id-ID"/>
        </w:rPr>
        <w:t xml:space="preserve"> </w:t>
      </w:r>
      <w:r>
        <w:rPr>
          <w:lang w:val="id-ID"/>
        </w:rPr>
        <w:t>akan</w:t>
      </w:r>
      <w:r>
        <w:rPr>
          <w:spacing w:val="1"/>
          <w:lang w:val="id-ID"/>
        </w:rPr>
        <w:t xml:space="preserve"> </w:t>
      </w:r>
      <w:r>
        <w:rPr>
          <w:lang w:val="id-ID"/>
        </w:rPr>
        <w:t>diukur</w:t>
      </w:r>
      <w:r>
        <w:rPr>
          <w:spacing w:val="1"/>
          <w:lang w:val="id-ID"/>
        </w:rPr>
        <w:t xml:space="preserve"> </w:t>
      </w:r>
      <w:r>
        <w:rPr>
          <w:lang w:val="id-ID"/>
        </w:rPr>
        <w:t>dijabarkan</w:t>
      </w:r>
      <w:r>
        <w:rPr>
          <w:spacing w:val="1"/>
          <w:lang w:val="id-ID"/>
        </w:rPr>
        <w:t xml:space="preserve"> </w:t>
      </w:r>
      <w:r>
        <w:rPr>
          <w:lang w:val="id-ID"/>
        </w:rPr>
        <w:t>menjadi indikator variabel, kemudian indikator tersebut dijadikan titik</w:t>
      </w:r>
      <w:r>
        <w:rPr>
          <w:spacing w:val="1"/>
          <w:lang w:val="id-ID"/>
        </w:rPr>
        <w:t xml:space="preserve"> </w:t>
      </w:r>
      <w:r>
        <w:rPr>
          <w:lang w:val="id-ID"/>
        </w:rPr>
        <w:t>tolak</w:t>
      </w:r>
      <w:r>
        <w:rPr>
          <w:spacing w:val="1"/>
          <w:lang w:val="id-ID"/>
        </w:rPr>
        <w:t xml:space="preserve"> </w:t>
      </w:r>
      <w:r>
        <w:rPr>
          <w:lang w:val="id-ID"/>
        </w:rPr>
        <w:t>untuk</w:t>
      </w:r>
      <w:r>
        <w:rPr>
          <w:spacing w:val="1"/>
          <w:lang w:val="id-ID"/>
        </w:rPr>
        <w:t xml:space="preserve"> </w:t>
      </w:r>
      <w:r>
        <w:rPr>
          <w:lang w:val="id-ID"/>
        </w:rPr>
        <w:t>menyusun</w:t>
      </w:r>
      <w:r>
        <w:rPr>
          <w:spacing w:val="1"/>
          <w:lang w:val="id-ID"/>
        </w:rPr>
        <w:t xml:space="preserve"> </w:t>
      </w:r>
      <w:r>
        <w:rPr>
          <w:lang w:val="id-ID"/>
        </w:rPr>
        <w:t>item-item</w:t>
      </w:r>
      <w:r>
        <w:rPr>
          <w:spacing w:val="1"/>
          <w:lang w:val="id-ID"/>
        </w:rPr>
        <w:t xml:space="preserve"> </w:t>
      </w:r>
      <w:r>
        <w:rPr>
          <w:lang w:val="id-ID"/>
        </w:rPr>
        <w:t>instrument</w:t>
      </w:r>
      <w:r>
        <w:rPr>
          <w:spacing w:val="1"/>
          <w:lang w:val="id-ID"/>
        </w:rPr>
        <w:t xml:space="preserve"> </w:t>
      </w:r>
      <w:r>
        <w:rPr>
          <w:lang w:val="id-ID"/>
        </w:rPr>
        <w:t>yang</w:t>
      </w:r>
      <w:r>
        <w:rPr>
          <w:spacing w:val="1"/>
          <w:lang w:val="id-ID"/>
        </w:rPr>
        <w:t xml:space="preserve"> </w:t>
      </w:r>
      <w:r>
        <w:rPr>
          <w:lang w:val="id-ID"/>
        </w:rPr>
        <w:t>dapat</w:t>
      </w:r>
      <w:r>
        <w:rPr>
          <w:spacing w:val="1"/>
          <w:lang w:val="id-ID"/>
        </w:rPr>
        <w:t xml:space="preserve"> </w:t>
      </w:r>
      <w:r>
        <w:rPr>
          <w:lang w:val="id-ID"/>
        </w:rPr>
        <w:t>berupa</w:t>
      </w:r>
      <w:r>
        <w:rPr>
          <w:spacing w:val="1"/>
          <w:lang w:val="id-ID"/>
        </w:rPr>
        <w:t xml:space="preserve"> </w:t>
      </w:r>
      <w:r>
        <w:rPr>
          <w:lang w:val="id-ID"/>
        </w:rPr>
        <w:t>pertanyaan</w:t>
      </w:r>
      <w:r>
        <w:rPr>
          <w:spacing w:val="1"/>
          <w:lang w:val="id-ID"/>
        </w:rPr>
        <w:t xml:space="preserve"> </w:t>
      </w:r>
      <w:r>
        <w:rPr>
          <w:lang w:val="id-ID"/>
        </w:rPr>
        <w:t>atau</w:t>
      </w:r>
      <w:r>
        <w:rPr>
          <w:spacing w:val="1"/>
          <w:lang w:val="id-ID"/>
        </w:rPr>
        <w:t xml:space="preserve"> </w:t>
      </w:r>
      <w:r>
        <w:rPr>
          <w:lang w:val="id-ID"/>
        </w:rPr>
        <w:t>pernyataan</w:t>
      </w:r>
      <w:r>
        <w:rPr>
          <w:spacing w:val="1"/>
          <w:lang w:val="id-ID"/>
        </w:rPr>
        <w:t xml:space="preserve"> </w:t>
      </w:r>
      <w:r>
        <w:rPr>
          <w:lang w:val="id-ID"/>
        </w:rPr>
        <w:t>(Sugiyono,</w:t>
      </w:r>
      <w:r>
        <w:rPr>
          <w:spacing w:val="1"/>
          <w:lang w:val="id-ID"/>
        </w:rPr>
        <w:t xml:space="preserve"> </w:t>
      </w:r>
      <w:r>
        <w:rPr>
          <w:lang w:val="id-ID"/>
        </w:rPr>
        <w:t>2019:146).</w:t>
      </w:r>
      <w:r>
        <w:rPr>
          <w:spacing w:val="1"/>
          <w:lang w:val="id-ID"/>
        </w:rPr>
        <w:t xml:space="preserve"> </w:t>
      </w:r>
      <w:r>
        <w:rPr>
          <w:lang w:val="id-ID"/>
        </w:rPr>
        <w:t>Tanggapan</w:t>
      </w:r>
      <w:r>
        <w:rPr>
          <w:spacing w:val="1"/>
          <w:lang w:val="id-ID"/>
        </w:rPr>
        <w:t xml:space="preserve"> </w:t>
      </w:r>
      <w:r>
        <w:rPr>
          <w:lang w:val="id-ID"/>
        </w:rPr>
        <w:t xml:space="preserve">dari </w:t>
      </w:r>
      <w:r>
        <w:rPr>
          <w:spacing w:val="-57"/>
          <w:lang w:val="id-ID"/>
        </w:rPr>
        <w:t xml:space="preserve"> </w:t>
      </w:r>
      <w:r>
        <w:rPr>
          <w:lang w:val="id-ID"/>
        </w:rPr>
        <w:t>responden dapat dibagi menjadi lima kategori penilaian, masing-masing</w:t>
      </w:r>
      <w:r>
        <w:rPr>
          <w:spacing w:val="1"/>
          <w:lang w:val="id-ID"/>
        </w:rPr>
        <w:t xml:space="preserve"> </w:t>
      </w:r>
      <w:r>
        <w:rPr>
          <w:lang w:val="id-ID"/>
        </w:rPr>
        <w:t>pertanyaan diberi</w:t>
      </w:r>
      <w:r>
        <w:rPr>
          <w:spacing w:val="2"/>
          <w:lang w:val="id-ID"/>
        </w:rPr>
        <w:t xml:space="preserve"> </w:t>
      </w:r>
      <w:r>
        <w:rPr>
          <w:lang w:val="id-ID"/>
        </w:rPr>
        <w:t>skor</w:t>
      </w:r>
      <w:r>
        <w:rPr>
          <w:spacing w:val="-1"/>
          <w:lang w:val="id-ID"/>
        </w:rPr>
        <w:t xml:space="preserve"> </w:t>
      </w:r>
      <w:r>
        <w:rPr>
          <w:lang w:val="id-ID"/>
        </w:rPr>
        <w:t>dari</w:t>
      </w:r>
      <w:r>
        <w:rPr>
          <w:spacing w:val="1"/>
          <w:lang w:val="id-ID"/>
        </w:rPr>
        <w:t xml:space="preserve"> </w:t>
      </w:r>
      <w:r>
        <w:rPr>
          <w:lang w:val="id-ID"/>
        </w:rPr>
        <w:t>skala 1 sampai</w:t>
      </w:r>
      <w:r>
        <w:rPr>
          <w:spacing w:val="-3"/>
          <w:lang w:val="id-ID"/>
        </w:rPr>
        <w:t xml:space="preserve"> </w:t>
      </w:r>
      <w:r>
        <w:rPr>
          <w:lang w:val="id-ID"/>
        </w:rPr>
        <w:t>5. Pengukuran</w:t>
      </w:r>
      <w:r>
        <w:rPr>
          <w:spacing w:val="-2"/>
          <w:lang w:val="id-ID"/>
        </w:rPr>
        <w:t xml:space="preserve"> </w:t>
      </w:r>
      <w:r>
        <w:rPr>
          <w:lang w:val="id-ID"/>
        </w:rPr>
        <w:t>skala</w:t>
      </w:r>
      <w:r>
        <w:rPr>
          <w:spacing w:val="-1"/>
          <w:lang w:val="id-ID"/>
        </w:rPr>
        <w:t xml:space="preserve"> </w:t>
      </w:r>
      <w:r>
        <w:rPr>
          <w:lang w:val="id-ID"/>
        </w:rPr>
        <w:t>Likert</w:t>
      </w:r>
      <w:r>
        <w:rPr>
          <w:spacing w:val="-2"/>
          <w:lang w:val="id-ID"/>
        </w:rPr>
        <w:t xml:space="preserve"> </w:t>
      </w:r>
      <w:r>
        <w:rPr>
          <w:lang w:val="id-ID"/>
        </w:rPr>
        <w:t>dalam</w:t>
      </w:r>
      <w:r>
        <w:rPr>
          <w:spacing w:val="2"/>
          <w:lang w:val="id-ID"/>
        </w:rPr>
        <w:t xml:space="preserve"> </w:t>
      </w:r>
      <w:r>
        <w:rPr>
          <w:lang w:val="id-ID"/>
        </w:rPr>
        <w:t>penelitian</w:t>
      </w:r>
      <w:r>
        <w:rPr>
          <w:spacing w:val="-4"/>
          <w:lang w:val="id-ID"/>
        </w:rPr>
        <w:t xml:space="preserve"> </w:t>
      </w:r>
      <w:r>
        <w:rPr>
          <w:lang w:val="id-ID"/>
        </w:rPr>
        <w:t>ini</w:t>
      </w:r>
      <w:r>
        <w:rPr>
          <w:spacing w:val="-1"/>
          <w:lang w:val="id-ID"/>
        </w:rPr>
        <w:t xml:space="preserve"> </w:t>
      </w:r>
      <w:r>
        <w:rPr>
          <w:lang w:val="id-ID"/>
        </w:rPr>
        <w:t>yaitu:</w:t>
      </w:r>
    </w:p>
    <w:p w14:paraId="5D1904DD" w14:textId="77777777" w:rsidR="00A40053" w:rsidRDefault="00E4275C">
      <w:pPr>
        <w:pStyle w:val="Caption"/>
        <w:spacing w:after="0"/>
        <w:jc w:val="center"/>
        <w:rPr>
          <w:color w:val="auto"/>
          <w:spacing w:val="1"/>
          <w:sz w:val="24"/>
          <w:szCs w:val="24"/>
        </w:rPr>
      </w:pPr>
      <w:bookmarkStart w:id="78" w:name="_Toc188537208"/>
      <w:r>
        <w:rPr>
          <w:color w:val="auto"/>
          <w:sz w:val="24"/>
          <w:szCs w:val="24"/>
          <w:lang w:val="id-ID"/>
        </w:rPr>
        <w:t>Tabel</w:t>
      </w:r>
      <w:r>
        <w:rPr>
          <w:color w:val="auto"/>
          <w:sz w:val="24"/>
          <w:szCs w:val="24"/>
        </w:rPr>
        <w:t xml:space="preserve"> </w:t>
      </w:r>
      <w:r>
        <w:rPr>
          <w:color w:val="auto"/>
          <w:sz w:val="24"/>
          <w:szCs w:val="24"/>
        </w:rPr>
        <w:fldChar w:fldCharType="begin"/>
      </w:r>
      <w:r>
        <w:rPr>
          <w:color w:val="auto"/>
          <w:sz w:val="24"/>
          <w:szCs w:val="24"/>
        </w:rPr>
        <w:instrText xml:space="preserve"> SEQ Tabel \* ARABIC </w:instrText>
      </w:r>
      <w:r>
        <w:rPr>
          <w:color w:val="auto"/>
          <w:sz w:val="24"/>
          <w:szCs w:val="24"/>
        </w:rPr>
        <w:fldChar w:fldCharType="separate"/>
      </w:r>
      <w:r>
        <w:rPr>
          <w:noProof/>
          <w:color w:val="auto"/>
          <w:sz w:val="24"/>
          <w:szCs w:val="24"/>
        </w:rPr>
        <w:t>6</w:t>
      </w:r>
      <w:bookmarkEnd w:id="78"/>
      <w:r>
        <w:rPr>
          <w:color w:val="auto"/>
          <w:sz w:val="24"/>
          <w:szCs w:val="24"/>
        </w:rPr>
        <w:fldChar w:fldCharType="end"/>
      </w:r>
    </w:p>
    <w:p w14:paraId="23DC8CF2" w14:textId="77777777" w:rsidR="00A40053" w:rsidRDefault="00E4275C">
      <w:pPr>
        <w:spacing w:after="0" w:line="240" w:lineRule="auto"/>
        <w:ind w:left="2880" w:firstLine="381"/>
        <w:rPr>
          <w:rFonts w:ascii="Times New Roman" w:hAnsi="Times New Roman" w:cs="Times New Roman"/>
          <w:b/>
          <w:bCs/>
          <w:sz w:val="24"/>
          <w:szCs w:val="24"/>
          <w:lang w:val="id-ID"/>
        </w:rPr>
      </w:pPr>
      <w:r>
        <w:rPr>
          <w:rFonts w:ascii="Times New Roman" w:hAnsi="Times New Roman" w:cs="Times New Roman"/>
          <w:b/>
          <w:bCs/>
          <w:sz w:val="24"/>
          <w:szCs w:val="24"/>
          <w:lang w:val="id-ID"/>
        </w:rPr>
        <w:t>Skala</w:t>
      </w:r>
      <w:r>
        <w:rPr>
          <w:rFonts w:ascii="Times New Roman" w:hAnsi="Times New Roman" w:cs="Times New Roman"/>
          <w:b/>
          <w:bCs/>
          <w:spacing w:val="-11"/>
          <w:sz w:val="24"/>
          <w:szCs w:val="24"/>
          <w:lang w:val="id-ID"/>
        </w:rPr>
        <w:t xml:space="preserve"> </w:t>
      </w:r>
      <w:r>
        <w:rPr>
          <w:rFonts w:ascii="Times New Roman" w:hAnsi="Times New Roman" w:cs="Times New Roman"/>
          <w:b/>
          <w:bCs/>
          <w:sz w:val="24"/>
          <w:szCs w:val="24"/>
          <w:lang w:val="id-ID"/>
        </w:rPr>
        <w:t>Likert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3"/>
        <w:gridCol w:w="4760"/>
        <w:gridCol w:w="2748"/>
      </w:tblGrid>
      <w:tr w:rsidR="00A40053" w14:paraId="01F9F072" w14:textId="77777777">
        <w:trPr>
          <w:trHeight w:val="550"/>
        </w:trPr>
        <w:tc>
          <w:tcPr>
            <w:tcW w:w="467" w:type="pct"/>
            <w:vAlign w:val="center"/>
          </w:tcPr>
          <w:p w14:paraId="5F17E0A7" w14:textId="77777777" w:rsidR="00A40053" w:rsidRDefault="00E4275C">
            <w:pPr>
              <w:pStyle w:val="TableParagraph"/>
              <w:ind w:left="149" w:right="144"/>
              <w:jc w:val="center"/>
              <w:rPr>
                <w:b/>
                <w:lang w:val="id-ID"/>
              </w:rPr>
            </w:pPr>
            <w:r>
              <w:rPr>
                <w:b/>
                <w:lang w:val="id-ID"/>
              </w:rPr>
              <w:t>NO</w:t>
            </w:r>
          </w:p>
        </w:tc>
        <w:tc>
          <w:tcPr>
            <w:tcW w:w="2874" w:type="pct"/>
            <w:vAlign w:val="center"/>
          </w:tcPr>
          <w:p w14:paraId="32123E1C" w14:textId="77777777" w:rsidR="00A40053" w:rsidRDefault="00E4275C">
            <w:pPr>
              <w:pStyle w:val="TableParagraph"/>
              <w:ind w:left="746" w:right="745"/>
              <w:jc w:val="center"/>
              <w:rPr>
                <w:b/>
                <w:lang w:val="id-ID"/>
              </w:rPr>
            </w:pPr>
            <w:r>
              <w:rPr>
                <w:b/>
                <w:lang w:val="id-ID"/>
              </w:rPr>
              <w:t>JAWABAN</w:t>
            </w:r>
          </w:p>
        </w:tc>
        <w:tc>
          <w:tcPr>
            <w:tcW w:w="1659" w:type="pct"/>
            <w:vAlign w:val="center"/>
          </w:tcPr>
          <w:p w14:paraId="00E5910A" w14:textId="77777777" w:rsidR="00A40053" w:rsidRDefault="00E4275C">
            <w:pPr>
              <w:pStyle w:val="TableParagraph"/>
              <w:ind w:left="835" w:right="830"/>
              <w:jc w:val="center"/>
              <w:rPr>
                <w:b/>
                <w:lang w:val="id-ID"/>
              </w:rPr>
            </w:pPr>
            <w:r>
              <w:rPr>
                <w:b/>
                <w:lang w:val="id-ID"/>
              </w:rPr>
              <w:t>SKOR</w:t>
            </w:r>
          </w:p>
        </w:tc>
      </w:tr>
      <w:tr w:rsidR="00A40053" w14:paraId="38BE65DB" w14:textId="77777777">
        <w:trPr>
          <w:trHeight w:val="554"/>
        </w:trPr>
        <w:tc>
          <w:tcPr>
            <w:tcW w:w="467" w:type="pct"/>
          </w:tcPr>
          <w:p w14:paraId="6C8A07A6" w14:textId="77777777" w:rsidR="00A40053" w:rsidRDefault="00E4275C">
            <w:pPr>
              <w:pStyle w:val="TableParagraph"/>
              <w:spacing w:before="3"/>
              <w:ind w:left="8"/>
              <w:jc w:val="center"/>
              <w:rPr>
                <w:lang w:val="id-ID"/>
              </w:rPr>
            </w:pPr>
            <w:r>
              <w:rPr>
                <w:lang w:val="id-ID"/>
              </w:rPr>
              <w:t>1</w:t>
            </w:r>
          </w:p>
        </w:tc>
        <w:tc>
          <w:tcPr>
            <w:tcW w:w="2874" w:type="pct"/>
            <w:vAlign w:val="center"/>
          </w:tcPr>
          <w:p w14:paraId="06546687" w14:textId="77777777" w:rsidR="00A40053" w:rsidRDefault="00E4275C">
            <w:pPr>
              <w:pStyle w:val="TableParagraph"/>
              <w:spacing w:before="3"/>
              <w:ind w:left="750" w:right="745"/>
              <w:jc w:val="center"/>
              <w:rPr>
                <w:lang w:val="id-ID"/>
              </w:rPr>
            </w:pPr>
            <w:r>
              <w:rPr>
                <w:lang w:val="id-ID"/>
              </w:rPr>
              <w:t>Sangat</w:t>
            </w:r>
            <w:r>
              <w:rPr>
                <w:spacing w:val="-2"/>
                <w:lang w:val="id-ID"/>
              </w:rPr>
              <w:t xml:space="preserve"> </w:t>
            </w:r>
            <w:r>
              <w:rPr>
                <w:lang w:val="id-ID"/>
              </w:rPr>
              <w:t>Setuju</w:t>
            </w:r>
            <w:r>
              <w:rPr>
                <w:spacing w:val="-2"/>
                <w:lang w:val="id-ID"/>
              </w:rPr>
              <w:t xml:space="preserve"> </w:t>
            </w:r>
            <w:r>
              <w:rPr>
                <w:lang w:val="id-ID"/>
              </w:rPr>
              <w:t>(SS)</w:t>
            </w:r>
          </w:p>
        </w:tc>
        <w:tc>
          <w:tcPr>
            <w:tcW w:w="1659" w:type="pct"/>
            <w:vAlign w:val="center"/>
          </w:tcPr>
          <w:p w14:paraId="6EEDED88" w14:textId="77777777" w:rsidR="00A40053" w:rsidRDefault="00E4275C">
            <w:pPr>
              <w:pStyle w:val="TableParagraph"/>
              <w:spacing w:before="3"/>
              <w:ind w:left="6"/>
              <w:jc w:val="center"/>
              <w:rPr>
                <w:lang w:val="id-ID"/>
              </w:rPr>
            </w:pPr>
            <w:r>
              <w:rPr>
                <w:lang w:val="id-ID"/>
              </w:rPr>
              <w:t>5</w:t>
            </w:r>
          </w:p>
        </w:tc>
      </w:tr>
      <w:tr w:rsidR="00A40053" w14:paraId="2CA222D9" w14:textId="77777777">
        <w:trPr>
          <w:trHeight w:val="550"/>
        </w:trPr>
        <w:tc>
          <w:tcPr>
            <w:tcW w:w="467" w:type="pct"/>
          </w:tcPr>
          <w:p w14:paraId="7B56482A" w14:textId="77777777" w:rsidR="00A40053" w:rsidRDefault="00E4275C">
            <w:pPr>
              <w:pStyle w:val="TableParagraph"/>
              <w:ind w:left="8"/>
              <w:jc w:val="center"/>
              <w:rPr>
                <w:lang w:val="id-ID"/>
              </w:rPr>
            </w:pPr>
            <w:r>
              <w:rPr>
                <w:lang w:val="id-ID"/>
              </w:rPr>
              <w:t>2</w:t>
            </w:r>
          </w:p>
        </w:tc>
        <w:tc>
          <w:tcPr>
            <w:tcW w:w="2874" w:type="pct"/>
            <w:vAlign w:val="center"/>
          </w:tcPr>
          <w:p w14:paraId="381B69A5" w14:textId="77777777" w:rsidR="00A40053" w:rsidRDefault="00E4275C">
            <w:pPr>
              <w:pStyle w:val="TableParagraph"/>
              <w:ind w:left="750" w:right="743"/>
              <w:jc w:val="center"/>
              <w:rPr>
                <w:lang w:val="id-ID"/>
              </w:rPr>
            </w:pPr>
            <w:r>
              <w:rPr>
                <w:lang w:val="id-ID"/>
              </w:rPr>
              <w:t>Setuju</w:t>
            </w:r>
            <w:r>
              <w:rPr>
                <w:spacing w:val="-2"/>
                <w:lang w:val="id-ID"/>
              </w:rPr>
              <w:t xml:space="preserve"> </w:t>
            </w:r>
            <w:r>
              <w:rPr>
                <w:lang w:val="id-ID"/>
              </w:rPr>
              <w:t>(S)</w:t>
            </w:r>
          </w:p>
        </w:tc>
        <w:tc>
          <w:tcPr>
            <w:tcW w:w="1659" w:type="pct"/>
            <w:vAlign w:val="center"/>
          </w:tcPr>
          <w:p w14:paraId="0EB0B87C" w14:textId="77777777" w:rsidR="00A40053" w:rsidRDefault="00E4275C">
            <w:pPr>
              <w:pStyle w:val="TableParagraph"/>
              <w:ind w:left="6"/>
              <w:jc w:val="center"/>
              <w:rPr>
                <w:lang w:val="id-ID"/>
              </w:rPr>
            </w:pPr>
            <w:r>
              <w:rPr>
                <w:lang w:val="id-ID"/>
              </w:rPr>
              <w:t>4</w:t>
            </w:r>
          </w:p>
        </w:tc>
      </w:tr>
      <w:tr w:rsidR="00A40053" w14:paraId="7D00DA88" w14:textId="77777777">
        <w:trPr>
          <w:trHeight w:val="554"/>
        </w:trPr>
        <w:tc>
          <w:tcPr>
            <w:tcW w:w="467" w:type="pct"/>
          </w:tcPr>
          <w:p w14:paraId="631FA257" w14:textId="77777777" w:rsidR="00A40053" w:rsidRDefault="00E4275C">
            <w:pPr>
              <w:pStyle w:val="TableParagraph"/>
              <w:spacing w:before="3"/>
              <w:ind w:left="8"/>
              <w:jc w:val="center"/>
              <w:rPr>
                <w:lang w:val="id-ID"/>
              </w:rPr>
            </w:pPr>
            <w:r>
              <w:rPr>
                <w:lang w:val="id-ID"/>
              </w:rPr>
              <w:t>3</w:t>
            </w:r>
          </w:p>
        </w:tc>
        <w:tc>
          <w:tcPr>
            <w:tcW w:w="2874" w:type="pct"/>
            <w:vAlign w:val="center"/>
          </w:tcPr>
          <w:p w14:paraId="4FA3D6B2" w14:textId="77777777" w:rsidR="00A40053" w:rsidRDefault="00E4275C">
            <w:pPr>
              <w:pStyle w:val="TableParagraph"/>
              <w:spacing w:before="3"/>
              <w:ind w:left="750" w:right="738"/>
              <w:jc w:val="center"/>
              <w:rPr>
                <w:lang w:val="id-ID"/>
              </w:rPr>
            </w:pPr>
            <w:r>
              <w:rPr>
                <w:lang w:val="id-ID"/>
              </w:rPr>
              <w:t xml:space="preserve">Kurang Setuju </w:t>
            </w:r>
            <w:r>
              <w:rPr>
                <w:spacing w:val="-1"/>
                <w:lang w:val="id-ID"/>
              </w:rPr>
              <w:t xml:space="preserve"> </w:t>
            </w:r>
            <w:r>
              <w:rPr>
                <w:lang w:val="id-ID"/>
              </w:rPr>
              <w:t>(KS)</w:t>
            </w:r>
          </w:p>
        </w:tc>
        <w:tc>
          <w:tcPr>
            <w:tcW w:w="1659" w:type="pct"/>
            <w:vAlign w:val="center"/>
          </w:tcPr>
          <w:p w14:paraId="5B704480" w14:textId="77777777" w:rsidR="00A40053" w:rsidRDefault="00E4275C">
            <w:pPr>
              <w:pStyle w:val="TableParagraph"/>
              <w:spacing w:before="3"/>
              <w:ind w:left="6"/>
              <w:jc w:val="center"/>
              <w:rPr>
                <w:lang w:val="id-ID"/>
              </w:rPr>
            </w:pPr>
            <w:r>
              <w:rPr>
                <w:lang w:val="id-ID"/>
              </w:rPr>
              <w:t>3</w:t>
            </w:r>
          </w:p>
        </w:tc>
      </w:tr>
      <w:tr w:rsidR="00A40053" w14:paraId="358E8652" w14:textId="77777777">
        <w:trPr>
          <w:trHeight w:val="550"/>
        </w:trPr>
        <w:tc>
          <w:tcPr>
            <w:tcW w:w="467" w:type="pct"/>
          </w:tcPr>
          <w:p w14:paraId="24CC9329" w14:textId="77777777" w:rsidR="00A40053" w:rsidRDefault="00E4275C">
            <w:pPr>
              <w:pStyle w:val="TableParagraph"/>
              <w:ind w:left="8"/>
              <w:jc w:val="center"/>
              <w:rPr>
                <w:lang w:val="id-ID"/>
              </w:rPr>
            </w:pPr>
            <w:r>
              <w:rPr>
                <w:lang w:val="id-ID"/>
              </w:rPr>
              <w:t>4</w:t>
            </w:r>
          </w:p>
        </w:tc>
        <w:tc>
          <w:tcPr>
            <w:tcW w:w="2874" w:type="pct"/>
            <w:vAlign w:val="center"/>
          </w:tcPr>
          <w:p w14:paraId="57365A32" w14:textId="77777777" w:rsidR="00A40053" w:rsidRDefault="00E4275C">
            <w:pPr>
              <w:pStyle w:val="TableParagraph"/>
              <w:ind w:left="750" w:right="744"/>
              <w:jc w:val="center"/>
              <w:rPr>
                <w:lang w:val="id-ID"/>
              </w:rPr>
            </w:pPr>
            <w:r>
              <w:rPr>
                <w:lang w:val="id-ID"/>
              </w:rPr>
              <w:t>Tidak</w:t>
            </w:r>
            <w:r>
              <w:rPr>
                <w:spacing w:val="-2"/>
                <w:lang w:val="id-ID"/>
              </w:rPr>
              <w:t xml:space="preserve"> </w:t>
            </w:r>
            <w:r>
              <w:rPr>
                <w:lang w:val="id-ID"/>
              </w:rPr>
              <w:t>Setuju</w:t>
            </w:r>
            <w:r>
              <w:rPr>
                <w:spacing w:val="-2"/>
                <w:lang w:val="id-ID"/>
              </w:rPr>
              <w:t xml:space="preserve"> </w:t>
            </w:r>
            <w:r>
              <w:rPr>
                <w:lang w:val="id-ID"/>
              </w:rPr>
              <w:t>(TS)</w:t>
            </w:r>
          </w:p>
        </w:tc>
        <w:tc>
          <w:tcPr>
            <w:tcW w:w="1659" w:type="pct"/>
            <w:vAlign w:val="center"/>
          </w:tcPr>
          <w:p w14:paraId="5B2F02E2" w14:textId="77777777" w:rsidR="00A40053" w:rsidRDefault="00E4275C">
            <w:pPr>
              <w:pStyle w:val="TableParagraph"/>
              <w:ind w:left="6"/>
              <w:jc w:val="center"/>
              <w:rPr>
                <w:lang w:val="id-ID"/>
              </w:rPr>
            </w:pPr>
            <w:r>
              <w:rPr>
                <w:lang w:val="id-ID"/>
              </w:rPr>
              <w:t>2</w:t>
            </w:r>
          </w:p>
        </w:tc>
      </w:tr>
      <w:tr w:rsidR="00A40053" w14:paraId="02FC1FD3" w14:textId="77777777">
        <w:trPr>
          <w:trHeight w:val="550"/>
        </w:trPr>
        <w:tc>
          <w:tcPr>
            <w:tcW w:w="467" w:type="pct"/>
          </w:tcPr>
          <w:p w14:paraId="37C3D90C" w14:textId="77777777" w:rsidR="00A40053" w:rsidRDefault="00E4275C">
            <w:pPr>
              <w:pStyle w:val="TableParagraph"/>
              <w:spacing w:before="3"/>
              <w:ind w:left="8"/>
              <w:jc w:val="center"/>
              <w:rPr>
                <w:lang w:val="id-ID"/>
              </w:rPr>
            </w:pPr>
            <w:r>
              <w:rPr>
                <w:lang w:val="id-ID"/>
              </w:rPr>
              <w:t>5</w:t>
            </w:r>
          </w:p>
        </w:tc>
        <w:tc>
          <w:tcPr>
            <w:tcW w:w="2874" w:type="pct"/>
            <w:vAlign w:val="center"/>
          </w:tcPr>
          <w:p w14:paraId="6F6A725B" w14:textId="77777777" w:rsidR="00A40053" w:rsidRDefault="00E4275C">
            <w:pPr>
              <w:pStyle w:val="TableParagraph"/>
              <w:spacing w:before="3"/>
              <w:ind w:left="750" w:right="745"/>
              <w:jc w:val="center"/>
              <w:rPr>
                <w:lang w:val="id-ID"/>
              </w:rPr>
            </w:pPr>
            <w:r>
              <w:rPr>
                <w:lang w:val="id-ID"/>
              </w:rPr>
              <w:t>Sangat</w:t>
            </w:r>
            <w:r>
              <w:rPr>
                <w:spacing w:val="-2"/>
                <w:lang w:val="id-ID"/>
              </w:rPr>
              <w:t xml:space="preserve"> </w:t>
            </w:r>
            <w:r>
              <w:rPr>
                <w:lang w:val="id-ID"/>
              </w:rPr>
              <w:t>Tidak</w:t>
            </w:r>
            <w:r>
              <w:rPr>
                <w:spacing w:val="-2"/>
                <w:lang w:val="id-ID"/>
              </w:rPr>
              <w:t xml:space="preserve"> </w:t>
            </w:r>
            <w:r>
              <w:rPr>
                <w:lang w:val="id-ID"/>
              </w:rPr>
              <w:t>Setuju</w:t>
            </w:r>
            <w:r>
              <w:rPr>
                <w:spacing w:val="-1"/>
                <w:lang w:val="id-ID"/>
              </w:rPr>
              <w:t xml:space="preserve"> </w:t>
            </w:r>
            <w:r>
              <w:rPr>
                <w:lang w:val="id-ID"/>
              </w:rPr>
              <w:t>(STS)</w:t>
            </w:r>
          </w:p>
        </w:tc>
        <w:tc>
          <w:tcPr>
            <w:tcW w:w="1659" w:type="pct"/>
            <w:vAlign w:val="center"/>
          </w:tcPr>
          <w:p w14:paraId="61B1F475" w14:textId="77777777" w:rsidR="00A40053" w:rsidRDefault="00E4275C">
            <w:pPr>
              <w:pStyle w:val="TableParagraph"/>
              <w:spacing w:before="3"/>
              <w:ind w:left="6"/>
              <w:jc w:val="center"/>
              <w:rPr>
                <w:lang w:val="id-ID"/>
              </w:rPr>
            </w:pPr>
            <w:r>
              <w:rPr>
                <w:lang w:val="id-ID"/>
              </w:rPr>
              <w:t>1</w:t>
            </w:r>
          </w:p>
        </w:tc>
      </w:tr>
    </w:tbl>
    <w:p w14:paraId="1D5D83AC" w14:textId="77777777" w:rsidR="00A40053" w:rsidRDefault="00E4275C">
      <w:pPr>
        <w:pStyle w:val="BodyText"/>
        <w:spacing w:before="3" w:line="480" w:lineRule="auto"/>
        <w:ind w:right="746"/>
      </w:pPr>
      <w:r>
        <w:rPr>
          <w:lang w:val="id-ID"/>
        </w:rPr>
        <w:t>Sumber: Sugiyono,</w:t>
      </w:r>
      <w:r>
        <w:rPr>
          <w:spacing w:val="-1"/>
          <w:lang w:val="id-ID"/>
        </w:rPr>
        <w:t xml:space="preserve"> </w:t>
      </w:r>
      <w:r>
        <w:rPr>
          <w:lang w:val="id-ID"/>
        </w:rPr>
        <w:t>2019</w:t>
      </w:r>
      <w:r>
        <w:t>:146</w:t>
      </w:r>
    </w:p>
    <w:p w14:paraId="279122CC" w14:textId="77777777" w:rsidR="00A40053" w:rsidRDefault="00E4275C">
      <w:pPr>
        <w:pStyle w:val="ListParagraph"/>
        <w:numPr>
          <w:ilvl w:val="1"/>
          <w:numId w:val="41"/>
        </w:numPr>
        <w:tabs>
          <w:tab w:val="left" w:pos="720"/>
        </w:tabs>
        <w:spacing w:before="1" w:after="0" w:line="480" w:lineRule="auto"/>
        <w:ind w:left="1949" w:hanging="1589"/>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Wawancara</w:t>
      </w:r>
    </w:p>
    <w:p w14:paraId="05F0B744" w14:textId="77777777" w:rsidR="00A40053" w:rsidRDefault="00E4275C">
      <w:pPr>
        <w:pStyle w:val="BodyText"/>
        <w:spacing w:line="480" w:lineRule="auto"/>
        <w:ind w:left="720" w:right="21" w:firstLine="698"/>
        <w:jc w:val="both"/>
        <w:rPr>
          <w:lang w:val="id-ID"/>
        </w:rPr>
      </w:pPr>
      <w:r>
        <w:rPr>
          <w:lang w:val="id-ID"/>
        </w:rPr>
        <w:t>Wawancara</w:t>
      </w:r>
      <w:r>
        <w:rPr>
          <w:spacing w:val="1"/>
          <w:lang w:val="id-ID"/>
        </w:rPr>
        <w:t xml:space="preserve"> </w:t>
      </w:r>
      <w:r>
        <w:rPr>
          <w:lang w:val="id-ID"/>
        </w:rPr>
        <w:t>merupakan</w:t>
      </w:r>
      <w:r>
        <w:rPr>
          <w:spacing w:val="1"/>
          <w:lang w:val="id-ID"/>
        </w:rPr>
        <w:t xml:space="preserve"> </w:t>
      </w:r>
      <w:r>
        <w:rPr>
          <w:lang w:val="id-ID"/>
        </w:rPr>
        <w:t>teknik</w:t>
      </w:r>
      <w:r>
        <w:rPr>
          <w:spacing w:val="1"/>
          <w:lang w:val="id-ID"/>
        </w:rPr>
        <w:t xml:space="preserve"> </w:t>
      </w:r>
      <w:r>
        <w:rPr>
          <w:lang w:val="id-ID"/>
        </w:rPr>
        <w:t>pengambilan</w:t>
      </w:r>
      <w:r>
        <w:rPr>
          <w:spacing w:val="1"/>
          <w:lang w:val="id-ID"/>
        </w:rPr>
        <w:t xml:space="preserve"> </w:t>
      </w:r>
      <w:r>
        <w:rPr>
          <w:lang w:val="id-ID"/>
        </w:rPr>
        <w:t>data</w:t>
      </w:r>
      <w:r>
        <w:rPr>
          <w:spacing w:val="1"/>
          <w:lang w:val="id-ID"/>
        </w:rPr>
        <w:t xml:space="preserve"> </w:t>
      </w:r>
      <w:r>
        <w:rPr>
          <w:lang w:val="id-ID"/>
        </w:rPr>
        <w:t>dimana</w:t>
      </w:r>
      <w:r>
        <w:rPr>
          <w:spacing w:val="1"/>
          <w:lang w:val="id-ID"/>
        </w:rPr>
        <w:t xml:space="preserve"> </w:t>
      </w:r>
      <w:r>
        <w:rPr>
          <w:lang w:val="id-ID"/>
        </w:rPr>
        <w:t>peneliti</w:t>
      </w:r>
      <w:r>
        <w:rPr>
          <w:spacing w:val="-57"/>
          <w:lang w:val="id-ID"/>
        </w:rPr>
        <w:t xml:space="preserve"> </w:t>
      </w:r>
      <w:r>
        <w:rPr>
          <w:lang w:val="id-ID"/>
        </w:rPr>
        <w:t>secara langsung melakukan interview atau wawancara dengan responden</w:t>
      </w:r>
      <w:r>
        <w:rPr>
          <w:spacing w:val="-57"/>
          <w:lang w:val="id-ID"/>
        </w:rPr>
        <w:t xml:space="preserve"> </w:t>
      </w:r>
      <w:r>
        <w:rPr>
          <w:lang w:val="id-ID"/>
        </w:rPr>
        <w:t>untuk</w:t>
      </w:r>
      <w:r>
        <w:rPr>
          <w:spacing w:val="-1"/>
          <w:lang w:val="id-ID"/>
        </w:rPr>
        <w:t xml:space="preserve"> </w:t>
      </w:r>
      <w:r>
        <w:rPr>
          <w:lang w:val="id-ID"/>
        </w:rPr>
        <w:t>menggali</w:t>
      </w:r>
      <w:r>
        <w:rPr>
          <w:spacing w:val="2"/>
          <w:lang w:val="id-ID"/>
        </w:rPr>
        <w:t xml:space="preserve"> </w:t>
      </w:r>
      <w:r>
        <w:rPr>
          <w:lang w:val="id-ID"/>
        </w:rPr>
        <w:t>informasi.</w:t>
      </w:r>
      <w:r>
        <w:rPr>
          <w:spacing w:val="-1"/>
          <w:lang w:val="id-ID"/>
        </w:rPr>
        <w:t xml:space="preserve"> </w:t>
      </w:r>
      <w:r>
        <w:rPr>
          <w:lang w:val="id-ID"/>
        </w:rPr>
        <w:t>(Suliyanto, 2018</w:t>
      </w:r>
      <w:r>
        <w:rPr>
          <w:spacing w:val="-1"/>
          <w:lang w:val="id-ID"/>
        </w:rPr>
        <w:t xml:space="preserve"> </w:t>
      </w:r>
      <w:r>
        <w:rPr>
          <w:lang w:val="id-ID"/>
        </w:rPr>
        <w:t>: 164)</w:t>
      </w:r>
    </w:p>
    <w:p w14:paraId="7EB3664B" w14:textId="77777777" w:rsidR="00A40053" w:rsidRDefault="00E4275C">
      <w:pPr>
        <w:pStyle w:val="BodyText"/>
        <w:spacing w:line="480" w:lineRule="auto"/>
        <w:ind w:left="720" w:right="21" w:firstLine="540"/>
        <w:jc w:val="both"/>
        <w:rPr>
          <w:lang w:val="id-ID"/>
        </w:rPr>
      </w:pPr>
      <w:r>
        <w:rPr>
          <w:lang w:val="id-ID"/>
        </w:rPr>
        <w:t xml:space="preserve">Data yang telah terkumpul dari responden </w:t>
      </w:r>
      <w:r>
        <w:rPr>
          <w:iCs/>
          <w:noProof/>
          <w:lang w:val="id-ID"/>
        </w:rPr>
        <w:t>PT. CTR Indonesia Group</w:t>
      </w:r>
      <w:r>
        <w:rPr>
          <w:i/>
          <w:spacing w:val="1"/>
          <w:lang w:val="id-ID"/>
        </w:rPr>
        <w:t xml:space="preserve"> </w:t>
      </w:r>
      <w:r>
        <w:rPr>
          <w:lang w:val="id-ID"/>
        </w:rPr>
        <w:t>dianalisis</w:t>
      </w:r>
      <w:r>
        <w:rPr>
          <w:spacing w:val="1"/>
          <w:lang w:val="id-ID"/>
        </w:rPr>
        <w:t xml:space="preserve"> </w:t>
      </w:r>
      <w:r>
        <w:rPr>
          <w:lang w:val="id-ID"/>
        </w:rPr>
        <w:t>menggunakan</w:t>
      </w:r>
      <w:r>
        <w:rPr>
          <w:spacing w:val="1"/>
          <w:lang w:val="id-ID"/>
        </w:rPr>
        <w:t xml:space="preserve"> </w:t>
      </w:r>
      <w:r>
        <w:rPr>
          <w:i/>
          <w:iCs/>
          <w:lang w:val="id-ID"/>
        </w:rPr>
        <w:t>Statistic</w:t>
      </w:r>
      <w:r>
        <w:rPr>
          <w:i/>
          <w:iCs/>
          <w:spacing w:val="1"/>
          <w:lang w:val="id-ID"/>
        </w:rPr>
        <w:t xml:space="preserve"> </w:t>
      </w:r>
      <w:r>
        <w:rPr>
          <w:i/>
          <w:iCs/>
          <w:lang w:val="id-ID"/>
        </w:rPr>
        <w:t>Product</w:t>
      </w:r>
      <w:r>
        <w:rPr>
          <w:i/>
          <w:iCs/>
          <w:spacing w:val="1"/>
          <w:lang w:val="id-ID"/>
        </w:rPr>
        <w:t xml:space="preserve"> </w:t>
      </w:r>
      <w:r>
        <w:rPr>
          <w:i/>
          <w:iCs/>
          <w:lang w:val="id-ID"/>
        </w:rPr>
        <w:t>and</w:t>
      </w:r>
      <w:r>
        <w:rPr>
          <w:i/>
          <w:iCs/>
          <w:spacing w:val="1"/>
          <w:lang w:val="id-ID"/>
        </w:rPr>
        <w:t xml:space="preserve"> </w:t>
      </w:r>
      <w:r>
        <w:rPr>
          <w:i/>
          <w:iCs/>
          <w:lang w:val="id-ID"/>
        </w:rPr>
        <w:t>Sercise</w:t>
      </w:r>
      <w:r>
        <w:rPr>
          <w:i/>
          <w:iCs/>
          <w:spacing w:val="1"/>
          <w:lang w:val="id-ID"/>
        </w:rPr>
        <w:t xml:space="preserve"> </w:t>
      </w:r>
      <w:r>
        <w:rPr>
          <w:i/>
          <w:iCs/>
          <w:lang w:val="id-ID"/>
        </w:rPr>
        <w:t>Solution</w:t>
      </w:r>
      <w:r>
        <w:rPr>
          <w:spacing w:val="-1"/>
          <w:lang w:val="id-ID"/>
        </w:rPr>
        <w:t xml:space="preserve"> </w:t>
      </w:r>
      <w:r>
        <w:rPr>
          <w:lang w:val="id-ID"/>
        </w:rPr>
        <w:t>SPSS) versi 25.</w:t>
      </w:r>
    </w:p>
    <w:p w14:paraId="43684D19" w14:textId="77777777" w:rsidR="00A40053" w:rsidRDefault="00E4275C">
      <w:pPr>
        <w:pStyle w:val="Heading1"/>
        <w:numPr>
          <w:ilvl w:val="0"/>
          <w:numId w:val="41"/>
        </w:numPr>
        <w:tabs>
          <w:tab w:val="left" w:pos="360"/>
        </w:tabs>
        <w:spacing w:before="1" w:line="480" w:lineRule="auto"/>
        <w:ind w:left="888" w:hanging="888"/>
        <w:jc w:val="both"/>
        <w:rPr>
          <w:lang w:val="id-ID"/>
        </w:rPr>
      </w:pPr>
      <w:bookmarkStart w:id="79" w:name="_bookmark27"/>
      <w:bookmarkStart w:id="80" w:name="_Toc188477177"/>
      <w:bookmarkEnd w:id="79"/>
      <w:r>
        <w:rPr>
          <w:lang w:val="id-ID"/>
        </w:rPr>
        <w:t>Teknik</w:t>
      </w:r>
      <w:r>
        <w:rPr>
          <w:spacing w:val="-1"/>
          <w:lang w:val="id-ID"/>
        </w:rPr>
        <w:t xml:space="preserve"> </w:t>
      </w:r>
      <w:r>
        <w:rPr>
          <w:lang w:val="id-ID"/>
        </w:rPr>
        <w:t>Pengujian</w:t>
      </w:r>
      <w:r>
        <w:rPr>
          <w:spacing w:val="-2"/>
          <w:lang w:val="id-ID"/>
        </w:rPr>
        <w:t xml:space="preserve"> </w:t>
      </w:r>
      <w:r>
        <w:rPr>
          <w:lang w:val="id-ID"/>
        </w:rPr>
        <w:t>Instrumen</w:t>
      </w:r>
      <w:r>
        <w:rPr>
          <w:spacing w:val="-4"/>
          <w:lang w:val="id-ID"/>
        </w:rPr>
        <w:t xml:space="preserve"> </w:t>
      </w:r>
      <w:r>
        <w:rPr>
          <w:lang w:val="id-ID"/>
        </w:rPr>
        <w:t>Penelitian</w:t>
      </w:r>
      <w:bookmarkEnd w:id="80"/>
    </w:p>
    <w:p w14:paraId="136289AF" w14:textId="77777777" w:rsidR="00A40053" w:rsidRDefault="00E4275C">
      <w:pPr>
        <w:pStyle w:val="ListParagraph"/>
        <w:numPr>
          <w:ilvl w:val="1"/>
          <w:numId w:val="41"/>
        </w:numPr>
        <w:spacing w:after="0" w:line="480" w:lineRule="auto"/>
        <w:ind w:left="851" w:hanging="425"/>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t>Uji Validitas</w:t>
      </w:r>
    </w:p>
    <w:p w14:paraId="4648AAA2" w14:textId="77777777" w:rsidR="00A40053" w:rsidRDefault="00E4275C">
      <w:pPr>
        <w:pStyle w:val="BodyText"/>
        <w:spacing w:line="480" w:lineRule="auto"/>
        <w:ind w:left="851" w:right="3" w:firstLine="567"/>
        <w:jc w:val="both"/>
        <w:rPr>
          <w:lang w:val="id-ID"/>
        </w:rPr>
      </w:pPr>
      <w:r>
        <w:rPr>
          <w:lang w:val="id-ID"/>
        </w:rPr>
        <w:t>Menurut Suliyanto (2018:233), validitas instrument adalah tingkat</w:t>
      </w:r>
      <w:r>
        <w:rPr>
          <w:spacing w:val="1"/>
          <w:lang w:val="id-ID"/>
        </w:rPr>
        <w:t xml:space="preserve"> </w:t>
      </w:r>
      <w:r>
        <w:rPr>
          <w:lang w:val="id-ID"/>
        </w:rPr>
        <w:t>ketepatan</w:t>
      </w:r>
      <w:r>
        <w:rPr>
          <w:spacing w:val="1"/>
          <w:lang w:val="id-ID"/>
        </w:rPr>
        <w:t xml:space="preserve"> </w:t>
      </w:r>
      <w:r>
        <w:rPr>
          <w:lang w:val="id-ID"/>
        </w:rPr>
        <w:t>dan</w:t>
      </w:r>
      <w:r>
        <w:rPr>
          <w:spacing w:val="1"/>
          <w:lang w:val="id-ID"/>
        </w:rPr>
        <w:t xml:space="preserve"> </w:t>
      </w:r>
      <w:r>
        <w:rPr>
          <w:lang w:val="id-ID"/>
        </w:rPr>
        <w:t>kecepatan</w:t>
      </w:r>
      <w:r>
        <w:rPr>
          <w:spacing w:val="1"/>
          <w:lang w:val="id-ID"/>
        </w:rPr>
        <w:t xml:space="preserve"> </w:t>
      </w:r>
      <w:r>
        <w:rPr>
          <w:lang w:val="id-ID"/>
        </w:rPr>
        <w:t>suatu</w:t>
      </w:r>
      <w:r>
        <w:rPr>
          <w:spacing w:val="1"/>
          <w:lang w:val="id-ID"/>
        </w:rPr>
        <w:t xml:space="preserve"> </w:t>
      </w:r>
      <w:r>
        <w:rPr>
          <w:lang w:val="id-ID"/>
        </w:rPr>
        <w:t>alat</w:t>
      </w:r>
      <w:r>
        <w:rPr>
          <w:spacing w:val="1"/>
          <w:lang w:val="id-ID"/>
        </w:rPr>
        <w:t xml:space="preserve"> </w:t>
      </w:r>
      <w:r>
        <w:rPr>
          <w:lang w:val="id-ID"/>
        </w:rPr>
        <w:t>ukur</w:t>
      </w:r>
      <w:r>
        <w:rPr>
          <w:spacing w:val="1"/>
          <w:lang w:val="id-ID"/>
        </w:rPr>
        <w:t xml:space="preserve"> </w:t>
      </w:r>
      <w:r>
        <w:rPr>
          <w:lang w:val="id-ID"/>
        </w:rPr>
        <w:t>dalam</w:t>
      </w:r>
      <w:r>
        <w:rPr>
          <w:spacing w:val="1"/>
          <w:lang w:val="id-ID"/>
        </w:rPr>
        <w:t xml:space="preserve"> </w:t>
      </w:r>
      <w:r>
        <w:rPr>
          <w:lang w:val="id-ID"/>
        </w:rPr>
        <w:t>melakukan</w:t>
      </w:r>
      <w:r>
        <w:rPr>
          <w:spacing w:val="60"/>
          <w:lang w:val="id-ID"/>
        </w:rPr>
        <w:t xml:space="preserve"> </w:t>
      </w:r>
      <w:r>
        <w:rPr>
          <w:lang w:val="id-ID"/>
        </w:rPr>
        <w:t>fungsi</w:t>
      </w:r>
      <w:r>
        <w:rPr>
          <w:spacing w:val="1"/>
          <w:lang w:val="id-ID"/>
        </w:rPr>
        <w:t xml:space="preserve"> </w:t>
      </w:r>
      <w:r>
        <w:rPr>
          <w:lang w:val="id-ID"/>
        </w:rPr>
        <w:t>ukurnya.</w:t>
      </w:r>
      <w:r>
        <w:rPr>
          <w:spacing w:val="1"/>
          <w:lang w:val="id-ID"/>
        </w:rPr>
        <w:t xml:space="preserve"> </w:t>
      </w:r>
      <w:r>
        <w:rPr>
          <w:lang w:val="id-ID"/>
        </w:rPr>
        <w:t>Instrumen</w:t>
      </w:r>
      <w:r>
        <w:rPr>
          <w:spacing w:val="1"/>
          <w:lang w:val="id-ID"/>
        </w:rPr>
        <w:t xml:space="preserve"> </w:t>
      </w:r>
      <w:r>
        <w:rPr>
          <w:lang w:val="id-ID"/>
        </w:rPr>
        <w:t>penelitian</w:t>
      </w:r>
      <w:r>
        <w:rPr>
          <w:spacing w:val="1"/>
          <w:lang w:val="id-ID"/>
        </w:rPr>
        <w:t xml:space="preserve"> </w:t>
      </w:r>
      <w:r>
        <w:rPr>
          <w:lang w:val="id-ID"/>
        </w:rPr>
        <w:t>yang</w:t>
      </w:r>
      <w:r>
        <w:rPr>
          <w:spacing w:val="1"/>
          <w:lang w:val="id-ID"/>
        </w:rPr>
        <w:t xml:space="preserve"> </w:t>
      </w:r>
      <w:r>
        <w:rPr>
          <w:lang w:val="id-ID"/>
        </w:rPr>
        <w:t>valid</w:t>
      </w:r>
      <w:r>
        <w:rPr>
          <w:spacing w:val="1"/>
          <w:lang w:val="id-ID"/>
        </w:rPr>
        <w:t xml:space="preserve"> </w:t>
      </w:r>
      <w:r>
        <w:rPr>
          <w:lang w:val="id-ID"/>
        </w:rPr>
        <w:t>artinya</w:t>
      </w:r>
      <w:r>
        <w:rPr>
          <w:spacing w:val="1"/>
          <w:lang w:val="id-ID"/>
        </w:rPr>
        <w:t xml:space="preserve"> </w:t>
      </w:r>
      <w:r>
        <w:rPr>
          <w:lang w:val="id-ID"/>
        </w:rPr>
        <w:t>instrument</w:t>
      </w:r>
      <w:r>
        <w:rPr>
          <w:spacing w:val="1"/>
          <w:lang w:val="id-ID"/>
        </w:rPr>
        <w:t xml:space="preserve"> </w:t>
      </w:r>
      <w:r>
        <w:rPr>
          <w:lang w:val="id-ID"/>
        </w:rPr>
        <w:t>tersebut</w:t>
      </w:r>
      <w:r>
        <w:rPr>
          <w:spacing w:val="1"/>
          <w:lang w:val="id-ID"/>
        </w:rPr>
        <w:t xml:space="preserve"> </w:t>
      </w:r>
      <w:r>
        <w:rPr>
          <w:lang w:val="id-ID"/>
        </w:rPr>
        <w:t>mampu mengukur apa yang harus diukur dengan tepat dan cermat, serta</w:t>
      </w:r>
      <w:r>
        <w:rPr>
          <w:spacing w:val="1"/>
          <w:lang w:val="id-ID"/>
        </w:rPr>
        <w:t xml:space="preserve"> </w:t>
      </w:r>
      <w:r>
        <w:rPr>
          <w:lang w:val="id-ID"/>
        </w:rPr>
        <w:t>dapat</w:t>
      </w:r>
      <w:r>
        <w:rPr>
          <w:spacing w:val="29"/>
          <w:lang w:val="id-ID"/>
        </w:rPr>
        <w:t xml:space="preserve"> </w:t>
      </w:r>
      <w:r>
        <w:rPr>
          <w:lang w:val="id-ID"/>
        </w:rPr>
        <w:t>memberikan</w:t>
      </w:r>
      <w:r>
        <w:rPr>
          <w:spacing w:val="32"/>
          <w:lang w:val="id-ID"/>
        </w:rPr>
        <w:t xml:space="preserve"> </w:t>
      </w:r>
      <w:r>
        <w:rPr>
          <w:lang w:val="id-ID"/>
        </w:rPr>
        <w:t>informasi</w:t>
      </w:r>
      <w:r>
        <w:rPr>
          <w:spacing w:val="30"/>
          <w:lang w:val="id-ID"/>
        </w:rPr>
        <w:t xml:space="preserve"> </w:t>
      </w:r>
      <w:r>
        <w:rPr>
          <w:lang w:val="id-ID"/>
        </w:rPr>
        <w:t>tentang</w:t>
      </w:r>
      <w:r>
        <w:rPr>
          <w:spacing w:val="32"/>
          <w:lang w:val="id-ID"/>
        </w:rPr>
        <w:t xml:space="preserve"> </w:t>
      </w:r>
      <w:r>
        <w:rPr>
          <w:lang w:val="id-ID"/>
        </w:rPr>
        <w:t>nilai</w:t>
      </w:r>
      <w:r>
        <w:rPr>
          <w:spacing w:val="33"/>
          <w:lang w:val="id-ID"/>
        </w:rPr>
        <w:t xml:space="preserve"> </w:t>
      </w:r>
      <w:r>
        <w:rPr>
          <w:lang w:val="id-ID"/>
        </w:rPr>
        <w:t>variabel</w:t>
      </w:r>
      <w:r>
        <w:rPr>
          <w:spacing w:val="31"/>
          <w:lang w:val="id-ID"/>
        </w:rPr>
        <w:t xml:space="preserve"> </w:t>
      </w:r>
      <w:r>
        <w:rPr>
          <w:lang w:val="id-ID"/>
        </w:rPr>
        <w:t>yang</w:t>
      </w:r>
      <w:r>
        <w:rPr>
          <w:spacing w:val="28"/>
          <w:lang w:val="id-ID"/>
        </w:rPr>
        <w:t xml:space="preserve"> </w:t>
      </w:r>
      <w:r>
        <w:rPr>
          <w:lang w:val="id-ID"/>
        </w:rPr>
        <w:t>diukur</w:t>
      </w:r>
      <w:r>
        <w:rPr>
          <w:spacing w:val="32"/>
          <w:lang w:val="id-ID"/>
        </w:rPr>
        <w:t xml:space="preserve"> </w:t>
      </w:r>
      <w:r>
        <w:rPr>
          <w:lang w:val="id-ID"/>
        </w:rPr>
        <w:t>dengan tepat</w:t>
      </w:r>
      <w:r>
        <w:rPr>
          <w:spacing w:val="1"/>
          <w:lang w:val="id-ID"/>
        </w:rPr>
        <w:t xml:space="preserve"> </w:t>
      </w:r>
      <w:r>
        <w:rPr>
          <w:lang w:val="id-ID"/>
        </w:rPr>
        <w:t>dan</w:t>
      </w:r>
      <w:r>
        <w:rPr>
          <w:spacing w:val="1"/>
          <w:lang w:val="id-ID"/>
        </w:rPr>
        <w:t xml:space="preserve"> </w:t>
      </w:r>
      <w:r>
        <w:rPr>
          <w:lang w:val="id-ID"/>
        </w:rPr>
        <w:t>cermat.</w:t>
      </w:r>
      <w:r>
        <w:rPr>
          <w:spacing w:val="1"/>
          <w:lang w:val="id-ID"/>
        </w:rPr>
        <w:t xml:space="preserve"> </w:t>
      </w:r>
      <w:r>
        <w:rPr>
          <w:lang w:val="id-ID"/>
        </w:rPr>
        <w:t>Tinggi</w:t>
      </w:r>
      <w:r>
        <w:rPr>
          <w:spacing w:val="1"/>
          <w:lang w:val="id-ID"/>
        </w:rPr>
        <w:t xml:space="preserve"> </w:t>
      </w:r>
      <w:r>
        <w:rPr>
          <w:lang w:val="id-ID"/>
        </w:rPr>
        <w:t>rendahnya</w:t>
      </w:r>
      <w:r>
        <w:rPr>
          <w:spacing w:val="1"/>
          <w:lang w:val="id-ID"/>
        </w:rPr>
        <w:t xml:space="preserve"> </w:t>
      </w:r>
      <w:r>
        <w:rPr>
          <w:lang w:val="id-ID"/>
        </w:rPr>
        <w:t>validitas</w:t>
      </w:r>
      <w:r>
        <w:rPr>
          <w:spacing w:val="1"/>
          <w:lang w:val="id-ID"/>
        </w:rPr>
        <w:t xml:space="preserve"> </w:t>
      </w:r>
      <w:r>
        <w:rPr>
          <w:lang w:val="id-ID"/>
        </w:rPr>
        <w:t>instrument</w:t>
      </w:r>
      <w:r>
        <w:rPr>
          <w:spacing w:val="1"/>
          <w:lang w:val="id-ID"/>
        </w:rPr>
        <w:t xml:space="preserve"> </w:t>
      </w:r>
      <w:r>
        <w:rPr>
          <w:lang w:val="id-ID"/>
        </w:rPr>
        <w:t>menunjukan</w:t>
      </w:r>
      <w:r>
        <w:rPr>
          <w:spacing w:val="1"/>
          <w:lang w:val="id-ID"/>
        </w:rPr>
        <w:t xml:space="preserve"> </w:t>
      </w:r>
      <w:r>
        <w:rPr>
          <w:lang w:val="id-ID"/>
        </w:rPr>
        <w:t>sejauh</w:t>
      </w:r>
      <w:r>
        <w:rPr>
          <w:spacing w:val="1"/>
          <w:lang w:val="id-ID"/>
        </w:rPr>
        <w:t xml:space="preserve"> </w:t>
      </w:r>
      <w:r>
        <w:rPr>
          <w:lang w:val="id-ID"/>
        </w:rPr>
        <w:t>mana</w:t>
      </w:r>
      <w:r>
        <w:rPr>
          <w:spacing w:val="1"/>
          <w:lang w:val="id-ID"/>
        </w:rPr>
        <w:t xml:space="preserve"> </w:t>
      </w:r>
      <w:r>
        <w:rPr>
          <w:lang w:val="id-ID"/>
        </w:rPr>
        <w:t>data</w:t>
      </w:r>
      <w:r>
        <w:rPr>
          <w:spacing w:val="1"/>
          <w:lang w:val="id-ID"/>
        </w:rPr>
        <w:t xml:space="preserve"> </w:t>
      </w:r>
      <w:r>
        <w:rPr>
          <w:lang w:val="id-ID"/>
        </w:rPr>
        <w:t>yang</w:t>
      </w:r>
      <w:r>
        <w:rPr>
          <w:spacing w:val="1"/>
          <w:lang w:val="id-ID"/>
        </w:rPr>
        <w:t xml:space="preserve"> </w:t>
      </w:r>
      <w:r>
        <w:rPr>
          <w:lang w:val="id-ID"/>
        </w:rPr>
        <w:t>terkumpul</w:t>
      </w:r>
      <w:r>
        <w:rPr>
          <w:spacing w:val="1"/>
          <w:lang w:val="id-ID"/>
        </w:rPr>
        <w:t xml:space="preserve"> </w:t>
      </w:r>
      <w:r>
        <w:rPr>
          <w:lang w:val="id-ID"/>
        </w:rPr>
        <w:t>tidak</w:t>
      </w:r>
      <w:r>
        <w:rPr>
          <w:spacing w:val="1"/>
          <w:lang w:val="id-ID"/>
        </w:rPr>
        <w:t xml:space="preserve"> </w:t>
      </w:r>
      <w:r>
        <w:rPr>
          <w:lang w:val="id-ID"/>
        </w:rPr>
        <w:t>menyimpang</w:t>
      </w:r>
      <w:r>
        <w:rPr>
          <w:spacing w:val="1"/>
          <w:lang w:val="id-ID"/>
        </w:rPr>
        <w:t xml:space="preserve"> </w:t>
      </w:r>
      <w:r>
        <w:rPr>
          <w:lang w:val="id-ID"/>
        </w:rPr>
        <w:t>dari</w:t>
      </w:r>
      <w:r>
        <w:rPr>
          <w:spacing w:val="1"/>
          <w:lang w:val="id-ID"/>
        </w:rPr>
        <w:t xml:space="preserve"> </w:t>
      </w:r>
      <w:r>
        <w:rPr>
          <w:lang w:val="id-ID"/>
        </w:rPr>
        <w:t>gambaran</w:t>
      </w:r>
      <w:r>
        <w:rPr>
          <w:spacing w:val="1"/>
          <w:lang w:val="id-ID"/>
        </w:rPr>
        <w:t xml:space="preserve"> </w:t>
      </w:r>
      <w:r>
        <w:rPr>
          <w:lang w:val="id-ID"/>
        </w:rPr>
        <w:t>tentang</w:t>
      </w:r>
      <w:r>
        <w:rPr>
          <w:spacing w:val="1"/>
          <w:lang w:val="id-ID"/>
        </w:rPr>
        <w:t xml:space="preserve"> </w:t>
      </w:r>
      <w:r>
        <w:rPr>
          <w:lang w:val="id-ID"/>
        </w:rPr>
        <w:t>validitas</w:t>
      </w:r>
      <w:r>
        <w:rPr>
          <w:spacing w:val="1"/>
          <w:lang w:val="id-ID"/>
        </w:rPr>
        <w:t xml:space="preserve"> </w:t>
      </w:r>
      <w:r>
        <w:rPr>
          <w:lang w:val="id-ID"/>
        </w:rPr>
        <w:t>yang</w:t>
      </w:r>
      <w:r>
        <w:rPr>
          <w:spacing w:val="1"/>
          <w:lang w:val="id-ID"/>
        </w:rPr>
        <w:t xml:space="preserve"> </w:t>
      </w:r>
      <w:r>
        <w:rPr>
          <w:lang w:val="id-ID"/>
        </w:rPr>
        <w:t>dimaksud.</w:t>
      </w:r>
      <w:r>
        <w:rPr>
          <w:spacing w:val="1"/>
          <w:lang w:val="id-ID"/>
        </w:rPr>
        <w:t xml:space="preserve"> </w:t>
      </w:r>
      <w:r>
        <w:rPr>
          <w:lang w:val="id-ID"/>
        </w:rPr>
        <w:t>Untuk</w:t>
      </w:r>
      <w:r>
        <w:rPr>
          <w:spacing w:val="1"/>
          <w:lang w:val="id-ID"/>
        </w:rPr>
        <w:t xml:space="preserve"> </w:t>
      </w:r>
      <w:r>
        <w:rPr>
          <w:lang w:val="id-ID"/>
        </w:rPr>
        <w:t>menguji</w:t>
      </w:r>
      <w:r>
        <w:rPr>
          <w:spacing w:val="1"/>
          <w:lang w:val="id-ID"/>
        </w:rPr>
        <w:t xml:space="preserve"> </w:t>
      </w:r>
      <w:r>
        <w:rPr>
          <w:lang w:val="id-ID"/>
        </w:rPr>
        <w:t>validitas</w:t>
      </w:r>
      <w:r>
        <w:rPr>
          <w:spacing w:val="1"/>
          <w:lang w:val="id-ID"/>
        </w:rPr>
        <w:t xml:space="preserve"> </w:t>
      </w:r>
      <w:r>
        <w:rPr>
          <w:lang w:val="id-ID"/>
        </w:rPr>
        <w:t>instrument</w:t>
      </w:r>
      <w:r>
        <w:rPr>
          <w:spacing w:val="-57"/>
          <w:lang w:val="id-ID"/>
        </w:rPr>
        <w:t xml:space="preserve"> </w:t>
      </w:r>
      <w:r>
        <w:rPr>
          <w:lang w:val="id-ID"/>
        </w:rPr>
        <w:t xml:space="preserve">penelitian digunakan Teknik korelasi </w:t>
      </w:r>
      <w:r>
        <w:rPr>
          <w:i/>
          <w:lang w:val="id-ID"/>
        </w:rPr>
        <w:t xml:space="preserve">product moment </w:t>
      </w:r>
      <w:r>
        <w:rPr>
          <w:lang w:val="id-ID"/>
        </w:rPr>
        <w:t>yang dirumuskan</w:t>
      </w:r>
      <w:r>
        <w:rPr>
          <w:spacing w:val="1"/>
          <w:lang w:val="id-ID"/>
        </w:rPr>
        <w:t xml:space="preserve"> </w:t>
      </w:r>
      <w:r>
        <w:rPr>
          <w:lang w:val="id-ID"/>
        </w:rPr>
        <w:t>sebagai berikut: Menurut Suliyanto (2018:233)</w:t>
      </w:r>
    </w:p>
    <w:p w14:paraId="6CC6DB32" w14:textId="77777777" w:rsidR="00A40053" w:rsidRDefault="00E4275C">
      <w:pPr>
        <w:spacing w:line="360" w:lineRule="auto"/>
        <w:ind w:left="993"/>
        <w:jc w:val="both"/>
        <w:rPr>
          <w:rFonts w:ascii="Times New Roman" w:eastAsia="SimSun" w:hAnsi="Times New Roman" w:cs="Times New Roman"/>
          <w:bCs/>
          <w:sz w:val="24"/>
          <w:szCs w:val="24"/>
          <w:lang w:val="id-ID"/>
        </w:rPr>
      </w:pPr>
      <w:r>
        <w:rPr>
          <w:rFonts w:ascii="Times New Roman" w:hAnsi="Times New Roman" w:cs="Times New Roman"/>
          <w:noProof/>
          <w:sz w:val="24"/>
          <w:szCs w:val="24"/>
        </w:rPr>
        <mc:AlternateContent>
          <mc:Choice Requires="wps">
            <w:drawing>
              <wp:anchor distT="0" distB="0" distL="0" distR="0" simplePos="0" relativeHeight="9" behindDoc="0" locked="0" layoutInCell="1" allowOverlap="1" wp14:anchorId="5DFBCF0C" wp14:editId="2042ED6E">
                <wp:simplePos x="0" y="0"/>
                <wp:positionH relativeFrom="column">
                  <wp:posOffset>750570</wp:posOffset>
                </wp:positionH>
                <wp:positionV relativeFrom="paragraph">
                  <wp:posOffset>125094</wp:posOffset>
                </wp:positionV>
                <wp:extent cx="533400" cy="266700"/>
                <wp:effectExtent l="0" t="0" r="0" b="0"/>
                <wp:wrapNone/>
                <wp:docPr id="10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66700"/>
                        </a:xfrm>
                        <a:prstGeom prst="rect">
                          <a:avLst/>
                        </a:prstGeom>
                        <a:ln>
                          <a:noFill/>
                        </a:ln>
                      </wps:spPr>
                      <wps:txbx>
                        <w:txbxContent>
                          <w:p w14:paraId="1860EF37" w14:textId="77777777" w:rsidR="00A40053" w:rsidRDefault="00E4275C">
                            <w:pPr>
                              <w:rPr>
                                <w:bCs/>
                                <w:noProof/>
                                <w:color w:val="000000"/>
                              </w:rPr>
                            </w:pPr>
                            <w:r>
                              <w:rPr>
                                <w:rFonts w:ascii="Times New Roman" w:hAnsi="Times New Roman" w:cs="Times New Roman"/>
                                <w:bCs/>
                                <w:noProof/>
                                <w:color w:val="000000"/>
                                <w:sz w:val="28"/>
                                <w:szCs w:val="28"/>
                              </w:rPr>
                              <w:t>r</w:t>
                            </w:r>
                            <w:r>
                              <w:rPr>
                                <w:rFonts w:ascii="Times New Roman" w:hAnsi="Times New Roman" w:cs="Times New Roman"/>
                                <w:bCs/>
                                <w:noProof/>
                                <w:color w:val="000000"/>
                                <w:sz w:val="28"/>
                                <w:szCs w:val="28"/>
                                <w:vertAlign w:val="subscript"/>
                              </w:rPr>
                              <w:t>xy</w:t>
                            </w:r>
                            <w:r>
                              <w:rPr>
                                <w:bCs/>
                                <w:noProof/>
                                <w:color w:val="000000"/>
                                <w:vertAlign w:val="subscript"/>
                              </w:rPr>
                              <w:t xml:space="preserve">   </w:t>
                            </w:r>
                            <w:r>
                              <w:rPr>
                                <w:bCs/>
                                <w:noProof/>
                                <w:color w:val="000000"/>
                              </w:rPr>
                              <w:t>=</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BCF0C" id="Text Box 23" o:spid="_x0000_s1026" style="position:absolute;left:0;text-align:left;margin-left:59.1pt;margin-top:9.85pt;width:42pt;height:21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" filled="f" stroked="f">
                <v:textbox style="mso-fit-shape-to-text:t">
                  <w:txbxContent>
                    <w:p w14:paraId="1860EF37" w14:textId="77777777" w:rsidR="00A40053" w:rsidRDefault="00E4275C">
                      <w:pPr>
                        <w:rPr>
                          <w:bCs/>
                          <w:noProof/>
                          <w:color w:val="000000"/>
                        </w:rPr>
                      </w:pPr>
                      <w:r>
                        <w:rPr>
                          <w:rFonts w:ascii="Times New Roman" w:hAnsi="Times New Roman" w:cs="Times New Roman"/>
                          <w:bCs/>
                          <w:noProof/>
                          <w:color w:val="000000"/>
                          <w:sz w:val="28"/>
                          <w:szCs w:val="28"/>
                        </w:rPr>
                        <w:t>r</w:t>
                      </w:r>
                      <w:r>
                        <w:rPr>
                          <w:rFonts w:ascii="Times New Roman" w:hAnsi="Times New Roman" w:cs="Times New Roman"/>
                          <w:bCs/>
                          <w:noProof/>
                          <w:color w:val="000000"/>
                          <w:sz w:val="28"/>
                          <w:szCs w:val="28"/>
                          <w:vertAlign w:val="subscript"/>
                        </w:rPr>
                        <w:t>xy</w:t>
                      </w:r>
                      <w:r>
                        <w:rPr>
                          <w:bCs/>
                          <w:noProof/>
                          <w:color w:val="000000"/>
                          <w:vertAlign w:val="subscript"/>
                        </w:rPr>
                        <w:t xml:space="preserve">   </w:t>
                      </w:r>
                      <w:r>
                        <w:rPr>
                          <w:bCs/>
                          <w:noProof/>
                          <w:color w:val="000000"/>
                        </w:rPr>
                        <w:t>=</w:t>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14:anchorId="429B6848" wp14:editId="5EFC6B65">
                <wp:simplePos x="0" y="0"/>
                <wp:positionH relativeFrom="column">
                  <wp:posOffset>1274445</wp:posOffset>
                </wp:positionH>
                <wp:positionV relativeFrom="paragraph">
                  <wp:posOffset>296544</wp:posOffset>
                </wp:positionV>
                <wp:extent cx="2676525" cy="0"/>
                <wp:effectExtent l="0" t="0" r="9525" b="0"/>
                <wp:wrapNone/>
                <wp:docPr id="103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35" filled="f" stroked="t" from="100.35pt,23.349922pt" to="311.1pt,23.349922pt" style="position:absolute;z-index:8;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Times New Roman" w:hAnsi="Times New Roman" w:cs="Times New Roman"/>
          <w:noProof/>
          <w:sz w:val="24"/>
          <w:szCs w:val="24"/>
        </w:rPr>
        <mc:AlternateContent>
          <mc:Choice Requires="wps">
            <w:drawing>
              <wp:anchor distT="0" distB="0" distL="0" distR="0" simplePos="0" relativeHeight="7" behindDoc="0" locked="0" layoutInCell="1" allowOverlap="1" wp14:anchorId="14B0E859" wp14:editId="61CE4BF6">
                <wp:simplePos x="0" y="0"/>
                <wp:positionH relativeFrom="column">
                  <wp:posOffset>2416810</wp:posOffset>
                </wp:positionH>
                <wp:positionV relativeFrom="paragraph">
                  <wp:posOffset>334645</wp:posOffset>
                </wp:positionV>
                <wp:extent cx="1476375" cy="9525"/>
                <wp:effectExtent l="0" t="0" r="9525" b="9525"/>
                <wp:wrapNone/>
                <wp:docPr id="10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9525"/>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36" filled="f" stroked="t" from="190.29999pt,26.35pt" to="306.55pt,27.1pt" style="position:absolute;z-index:7;mso-position-horizontal-relative:text;mso-position-vertical-relative:text;mso-width-percent:0;mso-height-percent:0;mso-width-relative:page;mso-height-relative:page;mso-wrap-distance-left:0.0pt;mso-wrap-distance-right:0.0pt;visibility:visible;flip:y;">
                <v:stroke joinstyle="miter" weight="0.5pt"/>
                <v:fill/>
              </v:line>
            </w:pict>
          </mc:Fallback>
        </mc:AlternateConten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w:t>
      </w:r>
      <m:oMath>
        <m:rad>
          <m:radPr>
            <m:degHide m:val="1"/>
            <m:ctrlPr>
              <w:rPr>
                <w:rFonts w:ascii="Cambria Math" w:hAnsi="Cambria Math" w:cs="Times New Roman"/>
                <w:bCs/>
                <w:i/>
                <w:sz w:val="24"/>
                <w:szCs w:val="24"/>
                <w:lang w:val="id-ID"/>
              </w:rPr>
            </m:ctrlPr>
          </m:radPr>
          <m:deg/>
          <m:e>
            <m:r>
              <w:rPr>
                <w:rFonts w:ascii="Cambria Math" w:hAnsi="Cambria Math" w:cs="Times New Roman"/>
                <w:sz w:val="24"/>
                <w:szCs w:val="24"/>
                <w:lang w:val="id-ID"/>
              </w:rPr>
              <m:t xml:space="preserve">[n </m:t>
            </m:r>
            <m:d>
              <m:dPr>
                <m:ctrlPr>
                  <w:rPr>
                    <w:rFonts w:ascii="Cambria Math" w:hAnsi="Cambria Math" w:cs="Times New Roman"/>
                    <w:bCs/>
                    <w:i/>
                    <w:sz w:val="24"/>
                    <w:szCs w:val="24"/>
                    <w:lang w:val="id-ID"/>
                  </w:rPr>
                </m:ctrlPr>
              </m:dPr>
              <m:e>
                <m:r>
                  <w:rPr>
                    <w:rFonts w:ascii="Cambria Math" w:hAnsi="Cambria Math" w:cs="Times New Roman"/>
                    <w:sz w:val="24"/>
                    <w:szCs w:val="24"/>
                    <w:lang w:val="id-ID"/>
                  </w:rPr>
                  <m:t>∑XY</m:t>
                </m:r>
              </m:e>
            </m:d>
            <m:r>
              <w:rPr>
                <w:rFonts w:ascii="Cambria Math" w:hAnsi="Cambria Math" w:cs="Times New Roman"/>
                <w:sz w:val="24"/>
                <w:szCs w:val="24"/>
                <w:lang w:val="id-ID"/>
              </w:rPr>
              <m:t>-</m:t>
            </m:r>
            <m:d>
              <m:dPr>
                <m:ctrlPr>
                  <w:rPr>
                    <w:rFonts w:ascii="Cambria Math" w:hAnsi="Cambria Math" w:cs="Times New Roman"/>
                    <w:bCs/>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(∑Y)</m:t>
            </m:r>
          </m:e>
        </m:rad>
      </m:oMath>
    </w:p>
    <w:p w14:paraId="23D3FEE8" w14:textId="77777777" w:rsidR="00A40053" w:rsidRDefault="00F8311A">
      <w:pPr>
        <w:jc w:val="both"/>
        <w:rPr>
          <w:rFonts w:ascii="Times New Roman" w:hAnsi="Times New Roman" w:cs="Times New Roman"/>
          <w:bCs/>
          <w:sz w:val="24"/>
          <w:szCs w:val="24"/>
          <w:lang w:val="id-ID"/>
        </w:rPr>
      </w:pPr>
      <m:oMathPara>
        <m:oMath>
          <m:rad>
            <m:radPr>
              <m:degHide m:val="1"/>
              <m:ctrlPr>
                <w:rPr>
                  <w:rFonts w:ascii="Cambria Math" w:hAnsi="Cambria Math" w:cs="Times New Roman"/>
                  <w:bCs/>
                  <w:i/>
                  <w:sz w:val="24"/>
                  <w:szCs w:val="24"/>
                  <w:lang w:val="id-ID"/>
                </w:rPr>
              </m:ctrlPr>
            </m:radPr>
            <m:deg/>
            <m:e>
              <m:d>
                <m:dPr>
                  <m:begChr m:val="{"/>
                  <m:endChr m:val="}"/>
                  <m:ctrlPr>
                    <w:rPr>
                      <w:rFonts w:ascii="Cambria Math" w:hAnsi="Cambria Math" w:cs="Times New Roman"/>
                      <w:bCs/>
                      <w:i/>
                      <w:sz w:val="24"/>
                      <w:szCs w:val="24"/>
                      <w:lang w:val="id-ID"/>
                    </w:rPr>
                  </m:ctrlPr>
                </m:dPr>
                <m:e>
                  <m:r>
                    <w:rPr>
                      <w:rFonts w:ascii="Cambria Math" w:hAnsi="Cambria Math" w:cs="Times New Roman"/>
                      <w:sz w:val="24"/>
                      <w:szCs w:val="24"/>
                      <w:lang w:val="id-ID"/>
                    </w:rPr>
                    <m:t>n</m:t>
                  </m:r>
                  <m:d>
                    <m:dPr>
                      <m:ctrlPr>
                        <w:rPr>
                          <w:rFonts w:ascii="Cambria Math" w:hAnsi="Cambria Math" w:cs="Times New Roman"/>
                          <w:bCs/>
                          <w:i/>
                          <w:sz w:val="24"/>
                          <w:szCs w:val="24"/>
                          <w:lang w:val="id-ID"/>
                        </w:rPr>
                      </m:ctrlPr>
                    </m:dPr>
                    <m:e>
                      <m:r>
                        <w:rPr>
                          <w:rFonts w:ascii="Cambria Math" w:hAnsi="Cambria Math" w:cs="Times New Roman"/>
                          <w:sz w:val="24"/>
                          <w:szCs w:val="24"/>
                          <w:lang w:val="id-ID"/>
                        </w:rPr>
                        <m:t>∑</m:t>
                      </m:r>
                      <m:sSup>
                        <m:sSupPr>
                          <m:ctrlPr>
                            <w:rPr>
                              <w:rFonts w:ascii="Cambria Math" w:hAnsi="Cambria Math" w:cs="Times New Roman"/>
                              <w:bCs/>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e>
                  </m:d>
                  <m:r>
                    <w:rPr>
                      <w:rFonts w:ascii="Cambria Math" w:hAnsi="Cambria Math" w:cs="Times New Roman"/>
                      <w:sz w:val="24"/>
                      <w:szCs w:val="24"/>
                      <w:lang w:val="id-ID"/>
                    </w:rPr>
                    <m:t>-</m:t>
                  </m:r>
                  <m:sSup>
                    <m:sSupPr>
                      <m:ctrlPr>
                        <w:rPr>
                          <w:rFonts w:ascii="Cambria Math" w:hAnsi="Cambria Math" w:cs="Times New Roman"/>
                          <w:bCs/>
                          <w:i/>
                          <w:sz w:val="24"/>
                          <w:szCs w:val="24"/>
                          <w:lang w:val="id-ID"/>
                        </w:rPr>
                      </m:ctrlPr>
                    </m:sSupPr>
                    <m:e>
                      <m:d>
                        <m:dPr>
                          <m:ctrlPr>
                            <w:rPr>
                              <w:rFonts w:ascii="Cambria Math" w:hAnsi="Cambria Math" w:cs="Times New Roman"/>
                              <w:bCs/>
                              <w:i/>
                              <w:sz w:val="24"/>
                              <w:szCs w:val="24"/>
                              <w:lang w:val="id-ID"/>
                            </w:rPr>
                          </m:ctrlPr>
                        </m:dPr>
                        <m:e>
                          <m:r>
                            <w:rPr>
                              <w:rFonts w:ascii="Cambria Math" w:hAnsi="Cambria Math" w:cs="Times New Roman"/>
                              <w:sz w:val="24"/>
                              <w:szCs w:val="24"/>
                              <w:lang w:val="id-ID"/>
                            </w:rPr>
                            <m:t>∑X</m:t>
                          </m:r>
                        </m:e>
                      </m:d>
                    </m:e>
                    <m:sup>
                      <m:r>
                        <w:rPr>
                          <w:rFonts w:ascii="Cambria Math" w:hAnsi="Cambria Math" w:cs="Times New Roman"/>
                          <w:sz w:val="24"/>
                          <w:szCs w:val="24"/>
                          <w:lang w:val="id-ID"/>
                        </w:rPr>
                        <m:t>2</m:t>
                      </m:r>
                    </m:sup>
                  </m:sSup>
                </m:e>
              </m:d>
            </m:e>
          </m:rad>
          <m:r>
            <w:rPr>
              <w:rFonts w:ascii="Cambria Math" w:hAnsi="Cambria Math" w:cs="Times New Roman"/>
              <w:sz w:val="24"/>
              <w:szCs w:val="24"/>
              <w:lang w:val="id-ID"/>
            </w:rPr>
            <m:t xml:space="preserve"> {n</m:t>
          </m:r>
          <m:d>
            <m:dPr>
              <m:ctrlPr>
                <w:rPr>
                  <w:rFonts w:ascii="Cambria Math" w:hAnsi="Cambria Math" w:cs="Times New Roman"/>
                  <w:bCs/>
                  <w:i/>
                  <w:sz w:val="24"/>
                  <w:szCs w:val="24"/>
                  <w:lang w:val="id-ID"/>
                </w:rPr>
              </m:ctrlPr>
            </m:dPr>
            <m:e>
              <m:r>
                <w:rPr>
                  <w:rFonts w:ascii="Cambria Math" w:hAnsi="Cambria Math" w:cs="Times New Roman"/>
                  <w:sz w:val="24"/>
                  <w:szCs w:val="24"/>
                  <w:lang w:val="id-ID"/>
                </w:rPr>
                <m:t>∑</m:t>
              </m:r>
              <m:sSup>
                <m:sSupPr>
                  <m:ctrlPr>
                    <w:rPr>
                      <w:rFonts w:ascii="Cambria Math" w:hAnsi="Cambria Math" w:cs="Times New Roman"/>
                      <w:bCs/>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e>
          </m:d>
          <m:r>
            <w:rPr>
              <w:rFonts w:ascii="Cambria Math" w:hAnsi="Cambria Math" w:cs="Times New Roman"/>
              <w:sz w:val="24"/>
              <w:szCs w:val="24"/>
              <w:lang w:val="id-ID"/>
            </w:rPr>
            <m:t>-</m:t>
          </m:r>
          <m:sSup>
            <m:sSupPr>
              <m:ctrlPr>
                <w:rPr>
                  <w:rFonts w:ascii="Cambria Math" w:hAnsi="Cambria Math" w:cs="Times New Roman"/>
                  <w:bCs/>
                  <w:i/>
                  <w:sz w:val="24"/>
                  <w:szCs w:val="24"/>
                  <w:lang w:val="id-ID"/>
                </w:rPr>
              </m:ctrlPr>
            </m:sSupPr>
            <m:e>
              <m:d>
                <m:dPr>
                  <m:ctrlPr>
                    <w:rPr>
                      <w:rFonts w:ascii="Cambria Math" w:hAnsi="Cambria Math" w:cs="Times New Roman"/>
                      <w:bCs/>
                      <w:i/>
                      <w:sz w:val="24"/>
                      <w:szCs w:val="24"/>
                      <w:lang w:val="id-ID"/>
                    </w:rPr>
                  </m:ctrlPr>
                </m:dPr>
                <m:e>
                  <m:r>
                    <w:rPr>
                      <w:rFonts w:ascii="Cambria Math" w:hAnsi="Cambria Math" w:cs="Times New Roman"/>
                      <w:sz w:val="24"/>
                      <w:szCs w:val="24"/>
                      <w:lang w:val="id-ID"/>
                    </w:rPr>
                    <m:t>∑Y</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oMath>
      </m:oMathPara>
    </w:p>
    <w:p w14:paraId="16E6D9C8" w14:textId="77777777" w:rsidR="00A40053" w:rsidRDefault="00E4275C">
      <w:pPr>
        <w:pStyle w:val="BodyText"/>
        <w:spacing w:line="480" w:lineRule="auto"/>
        <w:ind w:firstLine="851"/>
        <w:rPr>
          <w:lang w:val="id-ID"/>
        </w:rPr>
      </w:pPr>
      <w:r>
        <w:rPr>
          <w:lang w:val="id-ID"/>
        </w:rPr>
        <w:t>Keterangan:</w:t>
      </w:r>
    </w:p>
    <w:p w14:paraId="313D9CC8" w14:textId="77777777" w:rsidR="00A40053" w:rsidRDefault="00E4275C">
      <w:pPr>
        <w:pStyle w:val="BodyText"/>
        <w:tabs>
          <w:tab w:val="left" w:pos="3209"/>
        </w:tabs>
        <w:spacing w:line="480" w:lineRule="auto"/>
        <w:ind w:left="1560" w:hanging="709"/>
        <w:rPr>
          <w:lang w:val="id-ID"/>
        </w:rPr>
      </w:pPr>
      <w:r>
        <w:rPr>
          <w:lang w:val="id-ID"/>
        </w:rPr>
        <w:t>R</w:t>
      </w:r>
      <w:r>
        <w:rPr>
          <w:vertAlign w:val="subscript"/>
          <w:lang w:val="id-ID"/>
        </w:rPr>
        <w:t>xy</w:t>
      </w:r>
      <w:r>
        <w:rPr>
          <w:lang w:val="id-ID"/>
        </w:rPr>
        <w:tab/>
        <w:t>=</w:t>
      </w:r>
      <w:r>
        <w:rPr>
          <w:spacing w:val="-2"/>
          <w:lang w:val="id-ID"/>
        </w:rPr>
        <w:t xml:space="preserve"> </w:t>
      </w:r>
      <w:r>
        <w:rPr>
          <w:lang w:val="id-ID"/>
        </w:rPr>
        <w:t>koefisien</w:t>
      </w:r>
      <w:r>
        <w:rPr>
          <w:spacing w:val="-1"/>
          <w:lang w:val="id-ID"/>
        </w:rPr>
        <w:t xml:space="preserve"> </w:t>
      </w:r>
      <w:r>
        <w:rPr>
          <w:lang w:val="id-ID"/>
        </w:rPr>
        <w:t>korelasi</w:t>
      </w:r>
      <w:r>
        <w:rPr>
          <w:spacing w:val="-2"/>
          <w:lang w:val="id-ID"/>
        </w:rPr>
        <w:t xml:space="preserve"> </w:t>
      </w:r>
      <w:r>
        <w:rPr>
          <w:lang w:val="id-ID"/>
        </w:rPr>
        <w:t>product</w:t>
      </w:r>
      <w:r>
        <w:rPr>
          <w:spacing w:val="-2"/>
          <w:lang w:val="id-ID"/>
        </w:rPr>
        <w:t xml:space="preserve"> </w:t>
      </w:r>
      <w:r>
        <w:rPr>
          <w:lang w:val="id-ID"/>
        </w:rPr>
        <w:t>moment</w:t>
      </w:r>
    </w:p>
    <w:p w14:paraId="23B4774E" w14:textId="77777777" w:rsidR="00A40053" w:rsidRDefault="00E4275C">
      <w:pPr>
        <w:pStyle w:val="BodyText"/>
        <w:tabs>
          <w:tab w:val="left" w:pos="3209"/>
        </w:tabs>
        <w:spacing w:before="1" w:line="480" w:lineRule="auto"/>
        <w:ind w:left="1560" w:hanging="709"/>
        <w:rPr>
          <w:lang w:val="id-ID"/>
        </w:rPr>
      </w:pPr>
      <w:r>
        <w:rPr>
          <w:lang w:val="id-ID"/>
        </w:rPr>
        <w:t>N</w:t>
      </w:r>
      <w:r>
        <w:rPr>
          <w:lang w:val="id-ID"/>
        </w:rPr>
        <w:tab/>
        <w:t>=</w:t>
      </w:r>
      <w:r>
        <w:rPr>
          <w:spacing w:val="-2"/>
          <w:lang w:val="id-ID"/>
        </w:rPr>
        <w:t xml:space="preserve"> </w:t>
      </w:r>
      <w:r>
        <w:rPr>
          <w:lang w:val="id-ID"/>
        </w:rPr>
        <w:t>Jumlah</w:t>
      </w:r>
      <w:r>
        <w:rPr>
          <w:spacing w:val="-1"/>
          <w:lang w:val="id-ID"/>
        </w:rPr>
        <w:t xml:space="preserve"> </w:t>
      </w:r>
      <w:r>
        <w:rPr>
          <w:lang w:val="id-ID"/>
        </w:rPr>
        <w:t>seluruh responden</w:t>
      </w:r>
    </w:p>
    <w:p w14:paraId="5D51AC39" w14:textId="77777777" w:rsidR="00A40053" w:rsidRDefault="00E4275C">
      <w:pPr>
        <w:pStyle w:val="BodyText"/>
        <w:tabs>
          <w:tab w:val="left" w:pos="3209"/>
        </w:tabs>
        <w:spacing w:line="480" w:lineRule="auto"/>
        <w:ind w:left="1560" w:hanging="709"/>
        <w:rPr>
          <w:lang w:val="id-ID"/>
        </w:rPr>
      </w:pPr>
      <w:r>
        <w:rPr>
          <w:lang w:val="id-ID"/>
        </w:rPr>
        <w:t>∑</w:t>
      </w:r>
      <w:r>
        <w:rPr>
          <w:i/>
          <w:lang w:val="id-ID"/>
        </w:rPr>
        <w:t>xy</w:t>
      </w:r>
      <w:r>
        <w:rPr>
          <w:i/>
          <w:lang w:val="id-ID"/>
        </w:rPr>
        <w:tab/>
      </w:r>
      <w:r>
        <w:rPr>
          <w:lang w:val="id-ID"/>
        </w:rPr>
        <w:t>=</w:t>
      </w:r>
      <w:r>
        <w:rPr>
          <w:spacing w:val="-2"/>
          <w:lang w:val="id-ID"/>
        </w:rPr>
        <w:t xml:space="preserve"> </w:t>
      </w:r>
      <w:r>
        <w:rPr>
          <w:lang w:val="id-ID"/>
        </w:rPr>
        <w:t>Jumlah</w:t>
      </w:r>
      <w:r>
        <w:rPr>
          <w:spacing w:val="-1"/>
          <w:lang w:val="id-ID"/>
        </w:rPr>
        <w:t xml:space="preserve"> </w:t>
      </w:r>
      <w:r>
        <w:rPr>
          <w:lang w:val="id-ID"/>
        </w:rPr>
        <w:t>perkalian antara</w:t>
      </w:r>
      <w:r>
        <w:rPr>
          <w:spacing w:val="1"/>
          <w:lang w:val="id-ID"/>
        </w:rPr>
        <w:t xml:space="preserve"> </w:t>
      </w:r>
      <w:r>
        <w:rPr>
          <w:lang w:val="id-ID"/>
        </w:rPr>
        <w:t>variabel</w:t>
      </w:r>
      <w:r>
        <w:rPr>
          <w:spacing w:val="-2"/>
          <w:lang w:val="id-ID"/>
        </w:rPr>
        <w:t xml:space="preserve"> </w:t>
      </w:r>
      <w:r>
        <w:rPr>
          <w:lang w:val="id-ID"/>
        </w:rPr>
        <w:t>x</w:t>
      </w:r>
      <w:r>
        <w:rPr>
          <w:spacing w:val="-1"/>
          <w:lang w:val="id-ID"/>
        </w:rPr>
        <w:t xml:space="preserve"> </w:t>
      </w:r>
      <w:r>
        <w:rPr>
          <w:lang w:val="id-ID"/>
        </w:rPr>
        <w:t>dan</w:t>
      </w:r>
      <w:r>
        <w:rPr>
          <w:spacing w:val="-1"/>
          <w:lang w:val="id-ID"/>
        </w:rPr>
        <w:t xml:space="preserve"> </w:t>
      </w:r>
      <w:r>
        <w:rPr>
          <w:lang w:val="id-ID"/>
        </w:rPr>
        <w:t>y</w:t>
      </w:r>
    </w:p>
    <w:p w14:paraId="2148EC16" w14:textId="77777777" w:rsidR="00A40053" w:rsidRDefault="00E4275C">
      <w:pPr>
        <w:pStyle w:val="BodyText"/>
        <w:tabs>
          <w:tab w:val="left" w:pos="3209"/>
        </w:tabs>
        <w:spacing w:line="480" w:lineRule="auto"/>
        <w:ind w:left="1560" w:hanging="709"/>
        <w:rPr>
          <w:lang w:val="id-ID"/>
        </w:rPr>
      </w:pPr>
      <w:r>
        <w:rPr>
          <w:lang w:val="id-ID"/>
        </w:rPr>
        <w:t>∑</w:t>
      </w:r>
      <w:r>
        <w:rPr>
          <w:i/>
          <w:lang w:val="id-ID"/>
        </w:rPr>
        <w:t>x</w:t>
      </w:r>
      <w:r>
        <w:rPr>
          <w:lang w:val="id-ID"/>
        </w:rPr>
        <w:t>2</w:t>
      </w:r>
      <w:r>
        <w:rPr>
          <w:lang w:val="id-ID"/>
        </w:rPr>
        <w:tab/>
        <w:t>=</w:t>
      </w:r>
      <w:r>
        <w:rPr>
          <w:spacing w:val="-2"/>
          <w:lang w:val="id-ID"/>
        </w:rPr>
        <w:t xml:space="preserve"> </w:t>
      </w:r>
      <w:r>
        <w:rPr>
          <w:lang w:val="id-ID"/>
        </w:rPr>
        <w:t>Jumlah</w:t>
      </w:r>
      <w:r>
        <w:rPr>
          <w:spacing w:val="-2"/>
          <w:lang w:val="id-ID"/>
        </w:rPr>
        <w:t xml:space="preserve"> </w:t>
      </w:r>
      <w:r>
        <w:rPr>
          <w:lang w:val="id-ID"/>
        </w:rPr>
        <w:t>dari kuadrat</w:t>
      </w:r>
      <w:r>
        <w:rPr>
          <w:spacing w:val="-1"/>
          <w:lang w:val="id-ID"/>
        </w:rPr>
        <w:t xml:space="preserve"> </w:t>
      </w:r>
      <w:r>
        <w:rPr>
          <w:lang w:val="id-ID"/>
        </w:rPr>
        <w:t>nilai</w:t>
      </w:r>
      <w:r>
        <w:rPr>
          <w:spacing w:val="-1"/>
          <w:lang w:val="id-ID"/>
        </w:rPr>
        <w:t xml:space="preserve"> </w:t>
      </w:r>
      <w:r>
        <w:rPr>
          <w:lang w:val="id-ID"/>
        </w:rPr>
        <w:t>variabel</w:t>
      </w:r>
      <w:r>
        <w:rPr>
          <w:spacing w:val="-1"/>
          <w:lang w:val="id-ID"/>
        </w:rPr>
        <w:t xml:space="preserve"> </w:t>
      </w:r>
      <w:r>
        <w:rPr>
          <w:lang w:val="id-ID"/>
        </w:rPr>
        <w:t>x</w:t>
      </w:r>
    </w:p>
    <w:p w14:paraId="0595D89E" w14:textId="77777777" w:rsidR="00A40053" w:rsidRDefault="00E4275C">
      <w:pPr>
        <w:pStyle w:val="BodyText"/>
        <w:tabs>
          <w:tab w:val="left" w:pos="3209"/>
        </w:tabs>
        <w:spacing w:line="480" w:lineRule="auto"/>
        <w:ind w:left="1560" w:right="2621" w:hanging="709"/>
        <w:rPr>
          <w:spacing w:val="1"/>
          <w:lang w:val="id-ID"/>
        </w:rPr>
      </w:pPr>
      <w:r>
        <w:rPr>
          <w:lang w:val="id-ID"/>
        </w:rPr>
        <w:t>∑</w:t>
      </w:r>
      <w:r>
        <w:rPr>
          <w:i/>
          <w:lang w:val="id-ID"/>
        </w:rPr>
        <w:t>y</w:t>
      </w:r>
      <w:r>
        <w:rPr>
          <w:lang w:val="id-ID"/>
        </w:rPr>
        <w:t>2</w:t>
      </w:r>
      <w:r>
        <w:rPr>
          <w:lang w:val="id-ID"/>
        </w:rPr>
        <w:tab/>
        <w:t>= Jumlah dari kuadrat nilai variabel y</w:t>
      </w:r>
      <w:r>
        <w:rPr>
          <w:spacing w:val="1"/>
          <w:lang w:val="id-ID"/>
        </w:rPr>
        <w:t xml:space="preserve"> </w:t>
      </w:r>
    </w:p>
    <w:p w14:paraId="60A3E9F5" w14:textId="77777777" w:rsidR="00A40053" w:rsidRDefault="00E4275C">
      <w:pPr>
        <w:pStyle w:val="BodyText"/>
        <w:tabs>
          <w:tab w:val="left" w:pos="3209"/>
        </w:tabs>
        <w:spacing w:line="480" w:lineRule="auto"/>
        <w:ind w:left="1560" w:right="3" w:hanging="709"/>
        <w:rPr>
          <w:spacing w:val="-57"/>
          <w:lang w:val="id-ID"/>
        </w:rPr>
      </w:pPr>
      <w:r>
        <w:rPr>
          <w:lang w:val="id-ID"/>
        </w:rPr>
        <w:t>(∑</w:t>
      </w:r>
      <w:r>
        <w:rPr>
          <w:i/>
          <w:lang w:val="id-ID"/>
        </w:rPr>
        <w:t>x</w:t>
      </w:r>
      <w:r>
        <w:rPr>
          <w:lang w:val="id-ID"/>
        </w:rPr>
        <w:t>)2</w:t>
      </w:r>
      <w:r>
        <w:rPr>
          <w:lang w:val="id-ID"/>
        </w:rPr>
        <w:tab/>
        <w:t>= Jumlah nilai x kemudian dikuadratkan</w:t>
      </w:r>
      <w:r>
        <w:rPr>
          <w:spacing w:val="-57"/>
          <w:lang w:val="id-ID"/>
        </w:rPr>
        <w:t xml:space="preserve"> </w:t>
      </w:r>
    </w:p>
    <w:p w14:paraId="0B533D90" w14:textId="77777777" w:rsidR="00A40053" w:rsidRDefault="00E4275C">
      <w:pPr>
        <w:pStyle w:val="BodyText"/>
        <w:tabs>
          <w:tab w:val="left" w:pos="3209"/>
        </w:tabs>
        <w:spacing w:line="480" w:lineRule="auto"/>
        <w:ind w:left="1560" w:right="3" w:hanging="709"/>
        <w:rPr>
          <w:lang w:val="id-ID"/>
        </w:rPr>
      </w:pPr>
      <w:r>
        <w:rPr>
          <w:lang w:val="id-ID"/>
        </w:rPr>
        <w:t>(∑</w:t>
      </w:r>
      <w:r>
        <w:rPr>
          <w:i/>
          <w:lang w:val="id-ID"/>
        </w:rPr>
        <w:t>y</w:t>
      </w:r>
      <w:r>
        <w:rPr>
          <w:lang w:val="id-ID"/>
        </w:rPr>
        <w:t>)2</w:t>
      </w:r>
      <w:r>
        <w:rPr>
          <w:lang w:val="id-ID"/>
        </w:rPr>
        <w:tab/>
        <w:t>=</w:t>
      </w:r>
      <w:r>
        <w:rPr>
          <w:spacing w:val="-2"/>
          <w:lang w:val="id-ID"/>
        </w:rPr>
        <w:t xml:space="preserve"> </w:t>
      </w:r>
      <w:r>
        <w:rPr>
          <w:lang w:val="id-ID"/>
        </w:rPr>
        <w:t>Jumlah</w:t>
      </w:r>
      <w:r>
        <w:rPr>
          <w:spacing w:val="-2"/>
          <w:lang w:val="id-ID"/>
        </w:rPr>
        <w:t xml:space="preserve"> </w:t>
      </w:r>
      <w:r>
        <w:rPr>
          <w:lang w:val="id-ID"/>
        </w:rPr>
        <w:t>nilai</w:t>
      </w:r>
      <w:r>
        <w:rPr>
          <w:spacing w:val="-2"/>
          <w:lang w:val="id-ID"/>
        </w:rPr>
        <w:t xml:space="preserve"> </w:t>
      </w:r>
      <w:r>
        <w:rPr>
          <w:lang w:val="id-ID"/>
        </w:rPr>
        <w:t>y</w:t>
      </w:r>
      <w:r>
        <w:rPr>
          <w:spacing w:val="-1"/>
          <w:lang w:val="id-ID"/>
        </w:rPr>
        <w:t xml:space="preserve"> </w:t>
      </w:r>
      <w:r>
        <w:rPr>
          <w:lang w:val="id-ID"/>
        </w:rPr>
        <w:t>kemudian dikuadratkan</w:t>
      </w:r>
    </w:p>
    <w:p w14:paraId="136D83D3" w14:textId="77777777" w:rsidR="00A40053" w:rsidRDefault="00E4275C">
      <w:pPr>
        <w:pStyle w:val="BodyText"/>
        <w:spacing w:line="480" w:lineRule="auto"/>
        <w:ind w:left="851" w:right="3" w:firstLine="567"/>
        <w:jc w:val="both"/>
        <w:rPr>
          <w:lang w:val="id-ID"/>
        </w:rPr>
      </w:pPr>
      <w:r>
        <w:rPr>
          <w:lang w:val="id-ID"/>
        </w:rPr>
        <w:t>Apabila r hitung memiliki nilai yang lebih tinggi dibandingkan r</w:t>
      </w:r>
      <w:r>
        <w:rPr>
          <w:spacing w:val="1"/>
          <w:lang w:val="id-ID"/>
        </w:rPr>
        <w:t xml:space="preserve"> </w:t>
      </w:r>
      <w:r>
        <w:rPr>
          <w:lang w:val="id-ID"/>
        </w:rPr>
        <w:t>table serta bernilai positif, artinya butir pertanyaan kuesioner dianggap</w:t>
      </w:r>
      <w:r>
        <w:rPr>
          <w:spacing w:val="1"/>
          <w:lang w:val="id-ID"/>
        </w:rPr>
        <w:t xml:space="preserve"> </w:t>
      </w:r>
      <w:r>
        <w:rPr>
          <w:lang w:val="id-ID"/>
        </w:rPr>
        <w:t>valid (Ghozali, 2018), kemudian membandingkan nilaidari r hitung dan</w:t>
      </w:r>
      <w:r>
        <w:rPr>
          <w:spacing w:val="1"/>
          <w:lang w:val="id-ID"/>
        </w:rPr>
        <w:t xml:space="preserve"> </w:t>
      </w:r>
      <w:r>
        <w:rPr>
          <w:lang w:val="id-ID"/>
        </w:rPr>
        <w:t>nilai</w:t>
      </w:r>
      <w:r>
        <w:rPr>
          <w:spacing w:val="-1"/>
          <w:lang w:val="id-ID"/>
        </w:rPr>
        <w:t xml:space="preserve"> </w:t>
      </w:r>
      <w:r>
        <w:rPr>
          <w:lang w:val="id-ID"/>
        </w:rPr>
        <w:t>r</w:t>
      </w:r>
      <w:r>
        <w:rPr>
          <w:spacing w:val="-4"/>
          <w:lang w:val="id-ID"/>
        </w:rPr>
        <w:t xml:space="preserve"> </w:t>
      </w:r>
      <w:r>
        <w:rPr>
          <w:lang w:val="id-ID"/>
        </w:rPr>
        <w:t>table</w:t>
      </w:r>
      <w:r>
        <w:rPr>
          <w:spacing w:val="1"/>
          <w:lang w:val="id-ID"/>
        </w:rPr>
        <w:t xml:space="preserve"> </w:t>
      </w:r>
      <w:r>
        <w:rPr>
          <w:lang w:val="id-ID"/>
        </w:rPr>
        <w:t xml:space="preserve">dengan </w:t>
      </w:r>
      <w:r>
        <w:rPr>
          <w:i/>
          <w:iCs/>
          <w:lang w:val="id-ID"/>
        </w:rPr>
        <w:t>degree</w:t>
      </w:r>
      <w:r>
        <w:rPr>
          <w:i/>
          <w:iCs/>
          <w:spacing w:val="1"/>
          <w:lang w:val="id-ID"/>
        </w:rPr>
        <w:t xml:space="preserve"> </w:t>
      </w:r>
      <w:r>
        <w:rPr>
          <w:i/>
          <w:iCs/>
          <w:lang w:val="id-ID"/>
        </w:rPr>
        <w:t>of freedom</w:t>
      </w:r>
      <w:r>
        <w:rPr>
          <w:lang w:val="id-ID"/>
        </w:rPr>
        <w:t xml:space="preserve"> (df</w:t>
      </w:r>
      <w:r>
        <w:rPr>
          <w:spacing w:val="-4"/>
          <w:lang w:val="id-ID"/>
        </w:rPr>
        <w:t xml:space="preserve"> </w:t>
      </w:r>
      <w:r>
        <w:rPr>
          <w:lang w:val="id-ID"/>
        </w:rPr>
        <w:t>= n-2)</w:t>
      </w:r>
    </w:p>
    <w:p w14:paraId="6B66E634" w14:textId="77777777" w:rsidR="00A40053" w:rsidRDefault="00E4275C">
      <w:pPr>
        <w:pStyle w:val="BodyText"/>
        <w:spacing w:before="208" w:line="480" w:lineRule="auto"/>
        <w:ind w:left="851" w:right="3" w:firstLine="567"/>
        <w:jc w:val="both"/>
        <w:rPr>
          <w:lang w:val="id-ID"/>
        </w:rPr>
      </w:pPr>
      <w:r>
        <w:rPr>
          <w:lang w:val="id-ID"/>
        </w:rPr>
        <w:t>Sampel penelitian ini yaitu 30responden. Sehingga nilai df bisa</w:t>
      </w:r>
      <w:r>
        <w:rPr>
          <w:spacing w:val="1"/>
          <w:lang w:val="id-ID"/>
        </w:rPr>
        <w:t xml:space="preserve"> </w:t>
      </w:r>
      <w:r>
        <w:rPr>
          <w:lang w:val="id-ID"/>
        </w:rPr>
        <w:t xml:space="preserve">didapat dengan 30 – 2 = 28. berdasarkan tingkat signifikansi atau </w:t>
      </w:r>
      <w:r>
        <w:rPr>
          <w:i/>
          <w:lang w:val="id-ID"/>
        </w:rPr>
        <w:t>alpha</w:t>
      </w:r>
      <w:r>
        <w:rPr>
          <w:i/>
          <w:spacing w:val="1"/>
          <w:lang w:val="id-ID"/>
        </w:rPr>
        <w:t xml:space="preserve"> </w:t>
      </w:r>
      <w:r>
        <w:rPr>
          <w:lang w:val="id-ID"/>
        </w:rPr>
        <w:t>0,05 maka didapat nilai r table adalah 0,361. Dalam mengambil keputusan</w:t>
      </w:r>
      <w:r>
        <w:rPr>
          <w:spacing w:val="1"/>
          <w:lang w:val="id-ID"/>
        </w:rPr>
        <w:t xml:space="preserve"> </w:t>
      </w:r>
      <w:r>
        <w:rPr>
          <w:lang w:val="id-ID"/>
        </w:rPr>
        <w:t>valid</w:t>
      </w:r>
      <w:r>
        <w:rPr>
          <w:spacing w:val="-1"/>
          <w:lang w:val="id-ID"/>
        </w:rPr>
        <w:t xml:space="preserve"> </w:t>
      </w:r>
      <w:r>
        <w:rPr>
          <w:lang w:val="id-ID"/>
        </w:rPr>
        <w:t>atau</w:t>
      </w:r>
      <w:r>
        <w:rPr>
          <w:spacing w:val="2"/>
          <w:lang w:val="id-ID"/>
        </w:rPr>
        <w:t xml:space="preserve"> </w:t>
      </w:r>
      <w:r>
        <w:rPr>
          <w:lang w:val="id-ID"/>
        </w:rPr>
        <w:t>tidaknya</w:t>
      </w:r>
      <w:r>
        <w:rPr>
          <w:spacing w:val="-3"/>
          <w:lang w:val="id-ID"/>
        </w:rPr>
        <w:t xml:space="preserve"> </w:t>
      </w:r>
      <w:r>
        <w:rPr>
          <w:lang w:val="id-ID"/>
        </w:rPr>
        <w:t>menggunakan kaidah</w:t>
      </w:r>
      <w:r>
        <w:rPr>
          <w:spacing w:val="-5"/>
          <w:lang w:val="id-ID"/>
        </w:rPr>
        <w:t xml:space="preserve"> </w:t>
      </w:r>
      <w:r>
        <w:rPr>
          <w:lang w:val="id-ID"/>
        </w:rPr>
        <w:t>di bawah</w:t>
      </w:r>
      <w:r>
        <w:rPr>
          <w:spacing w:val="2"/>
          <w:lang w:val="id-ID"/>
        </w:rPr>
        <w:t xml:space="preserve"> </w:t>
      </w:r>
      <w:r>
        <w:rPr>
          <w:lang w:val="id-ID"/>
        </w:rPr>
        <w:t>ini:</w:t>
      </w:r>
    </w:p>
    <w:p w14:paraId="659A4DB4" w14:textId="77777777" w:rsidR="00A40053" w:rsidRDefault="00E4275C">
      <w:pPr>
        <w:pStyle w:val="ListParagraph"/>
        <w:numPr>
          <w:ilvl w:val="2"/>
          <w:numId w:val="41"/>
        </w:numPr>
        <w:spacing w:before="1" w:after="0" w:line="480" w:lineRule="auto"/>
        <w:ind w:left="1276"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 r hitung &gt; r tabel, maka butir pertanyaan tersebut 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dinyatakan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valid.</w:t>
      </w:r>
    </w:p>
    <w:p w14:paraId="6BA3D31F" w14:textId="77777777" w:rsidR="00A40053" w:rsidRDefault="00E4275C">
      <w:pPr>
        <w:pStyle w:val="ListParagraph"/>
        <w:numPr>
          <w:ilvl w:val="2"/>
          <w:numId w:val="41"/>
        </w:numPr>
        <w:spacing w:after="0" w:line="480" w:lineRule="auto"/>
        <w:ind w:left="1276"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 r hitung &lt; r tabel, maka butir pertanyaan tersebut 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dapat dinyatakan valid.</w:t>
      </w:r>
    </w:p>
    <w:p w14:paraId="06E73936" w14:textId="77777777" w:rsidR="00A40053" w:rsidRDefault="00E4275C">
      <w:pPr>
        <w:pStyle w:val="ListParagraph"/>
        <w:numPr>
          <w:ilvl w:val="1"/>
          <w:numId w:val="41"/>
        </w:numPr>
        <w:spacing w:after="0" w:line="480" w:lineRule="auto"/>
        <w:ind w:left="851" w:hanging="425"/>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Uji</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Reliabilitas</w:t>
      </w:r>
      <w:r>
        <w:rPr>
          <w:rFonts w:ascii="Times New Roman" w:hAnsi="Times New Roman" w:cs="Times New Roman"/>
          <w:b/>
          <w:bCs/>
          <w:spacing w:val="-2"/>
          <w:sz w:val="24"/>
          <w:szCs w:val="24"/>
          <w:lang w:val="id-ID"/>
        </w:rPr>
        <w:t xml:space="preserve"> </w:t>
      </w:r>
      <w:r>
        <w:rPr>
          <w:rFonts w:ascii="Times New Roman" w:hAnsi="Times New Roman" w:cs="Times New Roman"/>
          <w:b/>
          <w:bCs/>
          <w:sz w:val="24"/>
          <w:szCs w:val="24"/>
          <w:lang w:val="id-ID"/>
        </w:rPr>
        <w:t>Instrumen</w:t>
      </w:r>
    </w:p>
    <w:p w14:paraId="6F8A8423" w14:textId="77777777" w:rsidR="00A40053" w:rsidRDefault="00E4275C">
      <w:pPr>
        <w:pStyle w:val="BodyText"/>
        <w:spacing w:line="480" w:lineRule="auto"/>
        <w:ind w:left="993" w:right="3" w:firstLine="708"/>
        <w:jc w:val="both"/>
        <w:rPr>
          <w:lang w:val="id-ID"/>
        </w:rPr>
      </w:pPr>
      <w:r>
        <w:rPr>
          <w:lang w:val="id-ID"/>
        </w:rPr>
        <w:t>Menurut Suliyanto (2018:254), reliabilitas instrument menunjukkan</w:t>
      </w:r>
      <w:r>
        <w:rPr>
          <w:spacing w:val="-57"/>
          <w:lang w:val="id-ID"/>
        </w:rPr>
        <w:t xml:space="preserve"> </w:t>
      </w:r>
      <w:r>
        <w:rPr>
          <w:lang w:val="id-ID"/>
        </w:rPr>
        <w:t>kemampuan alat ukur untuk menghasilkan hasil pengukuran yang dapat</w:t>
      </w:r>
      <w:r>
        <w:rPr>
          <w:spacing w:val="1"/>
          <w:lang w:val="id-ID"/>
        </w:rPr>
        <w:t xml:space="preserve"> </w:t>
      </w:r>
      <w:r>
        <w:rPr>
          <w:lang w:val="id-ID"/>
        </w:rPr>
        <w:t>dipercaya. Hasil pengukuran dapat dipercaya apabila dalam beberapa kali</w:t>
      </w:r>
      <w:r>
        <w:rPr>
          <w:spacing w:val="-57"/>
          <w:lang w:val="id-ID"/>
        </w:rPr>
        <w:t xml:space="preserve"> </w:t>
      </w:r>
      <w:r>
        <w:rPr>
          <w:lang w:val="id-ID"/>
        </w:rPr>
        <w:t>pelaksanaan pengukuran terhadap kelompok objek yang sama diperoleh</w:t>
      </w:r>
      <w:r>
        <w:rPr>
          <w:spacing w:val="1"/>
          <w:lang w:val="id-ID"/>
        </w:rPr>
        <w:t xml:space="preserve"> </w:t>
      </w:r>
      <w:r>
        <w:rPr>
          <w:lang w:val="id-ID"/>
        </w:rPr>
        <w:t>hasil yang relative sama (aspek yang diukur belum berubah) meskipun</w:t>
      </w:r>
      <w:r>
        <w:rPr>
          <w:spacing w:val="1"/>
          <w:lang w:val="id-ID"/>
        </w:rPr>
        <w:t xml:space="preserve"> </w:t>
      </w:r>
      <w:r>
        <w:rPr>
          <w:lang w:val="id-ID"/>
        </w:rPr>
        <w:t>tetap</w:t>
      </w:r>
      <w:r>
        <w:rPr>
          <w:spacing w:val="1"/>
          <w:lang w:val="id-ID"/>
        </w:rPr>
        <w:t xml:space="preserve"> </w:t>
      </w:r>
      <w:r>
        <w:rPr>
          <w:lang w:val="id-ID"/>
        </w:rPr>
        <w:t>ada</w:t>
      </w:r>
      <w:r>
        <w:rPr>
          <w:spacing w:val="1"/>
          <w:lang w:val="id-ID"/>
        </w:rPr>
        <w:t xml:space="preserve"> </w:t>
      </w:r>
      <w:r>
        <w:rPr>
          <w:lang w:val="id-ID"/>
        </w:rPr>
        <w:t>toleransi</w:t>
      </w:r>
      <w:r>
        <w:rPr>
          <w:spacing w:val="1"/>
          <w:lang w:val="id-ID"/>
        </w:rPr>
        <w:t xml:space="preserve"> </w:t>
      </w:r>
      <w:r>
        <w:rPr>
          <w:lang w:val="id-ID"/>
        </w:rPr>
        <w:t>apabila</w:t>
      </w:r>
      <w:r>
        <w:rPr>
          <w:spacing w:val="1"/>
          <w:lang w:val="id-ID"/>
        </w:rPr>
        <w:t xml:space="preserve"> </w:t>
      </w:r>
      <w:r>
        <w:rPr>
          <w:lang w:val="id-ID"/>
        </w:rPr>
        <w:t>terjadi</w:t>
      </w:r>
      <w:r>
        <w:rPr>
          <w:spacing w:val="1"/>
          <w:lang w:val="id-ID"/>
        </w:rPr>
        <w:t xml:space="preserve"> </w:t>
      </w:r>
      <w:r>
        <w:rPr>
          <w:lang w:val="id-ID"/>
        </w:rPr>
        <w:t>perbedaan.</w:t>
      </w:r>
      <w:r>
        <w:rPr>
          <w:spacing w:val="1"/>
          <w:lang w:val="id-ID"/>
        </w:rPr>
        <w:t xml:space="preserve"> </w:t>
      </w:r>
      <w:r>
        <w:rPr>
          <w:lang w:val="id-ID"/>
        </w:rPr>
        <w:t>Jika</w:t>
      </w:r>
      <w:r>
        <w:rPr>
          <w:spacing w:val="1"/>
          <w:lang w:val="id-ID"/>
        </w:rPr>
        <w:t xml:space="preserve"> </w:t>
      </w:r>
      <w:r>
        <w:rPr>
          <w:lang w:val="id-ID"/>
        </w:rPr>
        <w:t>hasil</w:t>
      </w:r>
      <w:r>
        <w:rPr>
          <w:spacing w:val="60"/>
          <w:lang w:val="id-ID"/>
        </w:rPr>
        <w:t xml:space="preserve"> </w:t>
      </w:r>
      <w:r>
        <w:rPr>
          <w:lang w:val="id-ID"/>
        </w:rPr>
        <w:t>perbedaan</w:t>
      </w:r>
      <w:r>
        <w:rPr>
          <w:spacing w:val="1"/>
          <w:lang w:val="id-ID"/>
        </w:rPr>
        <w:t xml:space="preserve"> </w:t>
      </w:r>
      <w:r>
        <w:rPr>
          <w:lang w:val="id-ID"/>
        </w:rPr>
        <w:t>tersebut sangat besar dari waktu ke waktu, maka hasil pengukuran tidak</w:t>
      </w:r>
      <w:r>
        <w:rPr>
          <w:spacing w:val="1"/>
          <w:lang w:val="id-ID"/>
        </w:rPr>
        <w:t xml:space="preserve"> </w:t>
      </w:r>
      <w:r>
        <w:rPr>
          <w:lang w:val="id-ID"/>
        </w:rPr>
        <w:t>dapat</w:t>
      </w:r>
      <w:r>
        <w:rPr>
          <w:spacing w:val="-1"/>
          <w:lang w:val="id-ID"/>
        </w:rPr>
        <w:t xml:space="preserve"> </w:t>
      </w:r>
      <w:r>
        <w:rPr>
          <w:lang w:val="id-ID"/>
        </w:rPr>
        <w:t>dipercaya</w:t>
      </w:r>
      <w:r>
        <w:rPr>
          <w:spacing w:val="1"/>
          <w:lang w:val="id-ID"/>
        </w:rPr>
        <w:t xml:space="preserve"> </w:t>
      </w:r>
      <w:r>
        <w:rPr>
          <w:lang w:val="id-ID"/>
        </w:rPr>
        <w:t>(dikatakan tidak</w:t>
      </w:r>
      <w:r>
        <w:rPr>
          <w:spacing w:val="-1"/>
          <w:lang w:val="id-ID"/>
        </w:rPr>
        <w:t xml:space="preserve"> </w:t>
      </w:r>
      <w:r>
        <w:rPr>
          <w:lang w:val="id-ID"/>
        </w:rPr>
        <w:t>reliabel).</w:t>
      </w:r>
    </w:p>
    <w:p w14:paraId="2FFC2369" w14:textId="77777777" w:rsidR="00A40053" w:rsidRDefault="00E4275C">
      <w:pPr>
        <w:pStyle w:val="BodyText"/>
        <w:spacing w:before="2" w:line="480" w:lineRule="auto"/>
        <w:ind w:left="993" w:right="3" w:firstLine="567"/>
        <w:jc w:val="both"/>
        <w:rPr>
          <w:bCs/>
          <w:lang w:val="id-ID"/>
        </w:rPr>
      </w:pPr>
      <w:r>
        <w:rPr>
          <w:lang w:val="id-ID"/>
        </w:rPr>
        <w:t>Untuk</w:t>
      </w:r>
      <w:r>
        <w:rPr>
          <w:spacing w:val="3"/>
          <w:lang w:val="id-ID"/>
        </w:rPr>
        <w:t xml:space="preserve"> </w:t>
      </w:r>
      <w:r>
        <w:rPr>
          <w:lang w:val="id-ID"/>
        </w:rPr>
        <w:t>mengukur</w:t>
      </w:r>
      <w:r>
        <w:rPr>
          <w:spacing w:val="61"/>
          <w:lang w:val="id-ID"/>
        </w:rPr>
        <w:t xml:space="preserve"> </w:t>
      </w:r>
      <w:r>
        <w:rPr>
          <w:lang w:val="id-ID"/>
        </w:rPr>
        <w:t>uji</w:t>
      </w:r>
      <w:r>
        <w:rPr>
          <w:spacing w:val="63"/>
          <w:lang w:val="id-ID"/>
        </w:rPr>
        <w:t xml:space="preserve"> </w:t>
      </w:r>
      <w:r>
        <w:rPr>
          <w:lang w:val="id-ID"/>
        </w:rPr>
        <w:t>reliablitas</w:t>
      </w:r>
      <w:r>
        <w:rPr>
          <w:spacing w:val="64"/>
          <w:lang w:val="id-ID"/>
        </w:rPr>
        <w:t xml:space="preserve"> </w:t>
      </w:r>
      <w:r>
        <w:rPr>
          <w:lang w:val="id-ID"/>
        </w:rPr>
        <w:t>menggunakan rumus</w:t>
      </w:r>
      <w:r>
        <w:rPr>
          <w:spacing w:val="61"/>
          <w:lang w:val="id-ID"/>
        </w:rPr>
        <w:t xml:space="preserve"> </w:t>
      </w:r>
      <w:r>
        <w:rPr>
          <w:lang w:val="id-ID"/>
        </w:rPr>
        <w:t xml:space="preserve">Cronbach’s </w:t>
      </w:r>
      <w:r>
        <w:rPr>
          <w:bCs/>
          <w:lang w:val="id-ID"/>
        </w:rPr>
        <w:t>Alpha (Ghozali, 2016: 48)</w:t>
      </w:r>
    </w:p>
    <w:p w14:paraId="76E72DCF" w14:textId="77777777" w:rsidR="00A40053" w:rsidRDefault="00E4275C">
      <w:pPr>
        <w:pStyle w:val="BodyText"/>
        <w:spacing w:before="2" w:line="480" w:lineRule="auto"/>
        <w:ind w:left="993" w:right="3" w:firstLine="567"/>
        <w:jc w:val="both"/>
        <w:rPr>
          <w:lang w:val="id-ID"/>
        </w:rPr>
      </w:pPr>
      <w:r>
        <w:rPr>
          <w:rFonts w:eastAsia="SimSun"/>
          <w:bCs/>
          <w:lang w:val="id-ID"/>
        </w:rPr>
        <w:t>r</w:t>
      </w:r>
      <w:r>
        <w:rPr>
          <w:rFonts w:eastAsia="SimSun"/>
          <w:bCs/>
          <w:vertAlign w:val="subscript"/>
          <w:lang w:val="id-ID"/>
        </w:rPr>
        <w:t>11</w:t>
      </w:r>
      <w:r>
        <w:rPr>
          <w:rFonts w:eastAsia="SimSun"/>
          <w:bCs/>
          <w:lang w:val="id-ID"/>
        </w:rPr>
        <w:t xml:space="preserve"> = </w:t>
      </w:r>
      <m:oMath>
        <m:d>
          <m:dPr>
            <m:ctrlPr>
              <w:rPr>
                <w:rFonts w:ascii="Cambria Math" w:eastAsia="SimSun" w:hAnsi="Cambria Math"/>
                <w:bCs/>
                <w:i/>
                <w:lang w:val="id-ID"/>
              </w:rPr>
            </m:ctrlPr>
          </m:dPr>
          <m:e>
            <m:eqArr>
              <m:eqArrPr>
                <m:ctrlPr>
                  <w:rPr>
                    <w:rFonts w:ascii="Cambria Math" w:eastAsia="SimSun" w:hAnsi="Cambria Math"/>
                    <w:bCs/>
                    <w:i/>
                    <w:lang w:val="id-ID"/>
                  </w:rPr>
                </m:ctrlPr>
              </m:eqArrPr>
              <m:e>
                <m:r>
                  <w:rPr>
                    <w:rFonts w:ascii="Cambria Math" w:eastAsia="SimSun" w:hAnsi="Cambria Math"/>
                    <w:lang w:val="id-ID"/>
                  </w:rPr>
                  <m:t>k</m:t>
                </m:r>
              </m:e>
              <m:e>
                <m:acc>
                  <m:accPr>
                    <m:chr m:val="̅"/>
                    <m:ctrlPr>
                      <w:rPr>
                        <w:rFonts w:ascii="Cambria Math" w:eastAsia="SimSun" w:hAnsi="Cambria Math"/>
                        <w:bCs/>
                        <w:i/>
                        <w:lang w:val="id-ID"/>
                      </w:rPr>
                    </m:ctrlPr>
                  </m:accPr>
                  <m:e>
                    <m:r>
                      <w:rPr>
                        <w:rFonts w:ascii="Cambria Math" w:eastAsia="SimSun" w:hAnsi="Cambria Math"/>
                        <w:lang w:val="id-ID"/>
                      </w:rPr>
                      <m:t>(k-1)</m:t>
                    </m:r>
                  </m:e>
                </m:acc>
              </m:e>
            </m:eqArr>
          </m:e>
        </m:d>
        <m:d>
          <m:dPr>
            <m:ctrlPr>
              <w:rPr>
                <w:rFonts w:ascii="Cambria Math" w:eastAsia="SimSun" w:hAnsi="Cambria Math"/>
                <w:bCs/>
                <w:i/>
                <w:lang w:val="id-ID"/>
              </w:rPr>
            </m:ctrlPr>
          </m:dPr>
          <m:e>
            <m:r>
              <w:rPr>
                <w:rFonts w:ascii="Cambria Math" w:eastAsia="SimSun" w:hAnsi="Cambria Math"/>
                <w:lang w:val="id-ID"/>
              </w:rPr>
              <m:t>1-</m:t>
            </m:r>
            <m:eqArr>
              <m:eqArrPr>
                <m:ctrlPr>
                  <w:rPr>
                    <w:rFonts w:ascii="Cambria Math" w:eastAsia="SimSun" w:hAnsi="Cambria Math"/>
                    <w:bCs/>
                    <w:i/>
                    <w:lang w:val="id-ID"/>
                  </w:rPr>
                </m:ctrlPr>
              </m:eqArrPr>
              <m:e>
                <m:r>
                  <w:rPr>
                    <w:rFonts w:ascii="Cambria Math" w:eastAsia="SimSun" w:hAnsi="Cambria Math"/>
                    <w:lang w:val="id-ID"/>
                  </w:rPr>
                  <m:t>∑</m:t>
                </m:r>
                <m:sSubSup>
                  <m:sSubSupPr>
                    <m:ctrlPr>
                      <w:rPr>
                        <w:rFonts w:ascii="Cambria Math" w:eastAsia="SimSun" w:hAnsi="Cambria Math"/>
                        <w:bCs/>
                        <w:i/>
                        <w:lang w:val="id-ID"/>
                      </w:rPr>
                    </m:ctrlPr>
                  </m:sSubSupPr>
                  <m:e>
                    <m:r>
                      <w:rPr>
                        <w:rFonts w:ascii="Cambria Math" w:eastAsia="SimSun" w:hAnsi="Cambria Math"/>
                        <w:lang w:val="id-ID"/>
                      </w:rPr>
                      <m:t>σ</m:t>
                    </m:r>
                  </m:e>
                  <m:sub>
                    <m:r>
                      <w:rPr>
                        <w:rFonts w:ascii="Cambria Math" w:eastAsia="SimSun" w:hAnsi="Cambria Math"/>
                        <w:lang w:val="id-ID"/>
                      </w:rPr>
                      <m:t>b</m:t>
                    </m:r>
                  </m:sub>
                  <m:sup>
                    <m:r>
                      <w:rPr>
                        <w:rFonts w:ascii="Cambria Math" w:eastAsia="SimSun" w:hAnsi="Cambria Math"/>
                        <w:lang w:val="id-ID"/>
                      </w:rPr>
                      <m:t>2</m:t>
                    </m:r>
                  </m:sup>
                </m:sSubSup>
              </m:e>
              <m:e>
                <m:acc>
                  <m:accPr>
                    <m:chr m:val="̅"/>
                    <m:ctrlPr>
                      <w:rPr>
                        <w:rFonts w:ascii="Cambria Math" w:eastAsia="SimSun" w:hAnsi="Cambria Math"/>
                        <w:bCs/>
                        <w:i/>
                        <w:lang w:val="id-ID"/>
                      </w:rPr>
                    </m:ctrlPr>
                  </m:accPr>
                  <m:e>
                    <m:sSubSup>
                      <m:sSubSupPr>
                        <m:ctrlPr>
                          <w:rPr>
                            <w:rFonts w:ascii="Cambria Math" w:eastAsia="SimSun" w:hAnsi="Cambria Math"/>
                            <w:bCs/>
                            <w:i/>
                            <w:lang w:val="id-ID"/>
                          </w:rPr>
                        </m:ctrlPr>
                      </m:sSubSupPr>
                      <m:e>
                        <m:r>
                          <w:rPr>
                            <w:rFonts w:ascii="Cambria Math" w:eastAsia="SimSun" w:hAnsi="Cambria Math"/>
                            <w:lang w:val="id-ID"/>
                          </w:rPr>
                          <m:t>σ</m:t>
                        </m:r>
                      </m:e>
                      <m:sub>
                        <m:r>
                          <w:rPr>
                            <w:rFonts w:ascii="Cambria Math" w:eastAsia="SimSun" w:hAnsi="Cambria Math"/>
                            <w:lang w:val="id-ID"/>
                          </w:rPr>
                          <m:t>t</m:t>
                        </m:r>
                      </m:sub>
                      <m:sup>
                        <m:r>
                          <w:rPr>
                            <w:rFonts w:ascii="Cambria Math" w:eastAsia="SimSun" w:hAnsi="Cambria Math"/>
                            <w:lang w:val="id-ID"/>
                          </w:rPr>
                          <m:t>2</m:t>
                        </m:r>
                      </m:sup>
                    </m:sSubSup>
                  </m:e>
                </m:acc>
              </m:e>
            </m:eqArr>
          </m:e>
        </m:d>
      </m:oMath>
      <w:r>
        <w:rPr>
          <w:lang w:val="id-ID"/>
        </w:rPr>
        <w:tab/>
      </w:r>
    </w:p>
    <w:p w14:paraId="1DD56705" w14:textId="77777777" w:rsidR="00A40053" w:rsidRDefault="00E4275C">
      <w:pPr>
        <w:spacing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Keterangan:</w:t>
      </w:r>
    </w:p>
    <w:p w14:paraId="1EDDF838" w14:textId="77777777" w:rsidR="00A40053" w:rsidRDefault="00E4275C">
      <w:pPr>
        <w:pStyle w:val="BodyText"/>
        <w:tabs>
          <w:tab w:val="left" w:pos="3209"/>
        </w:tabs>
        <w:spacing w:line="480" w:lineRule="auto"/>
        <w:ind w:left="1901" w:hanging="625"/>
        <w:rPr>
          <w:lang w:val="id-ID"/>
        </w:rPr>
      </w:pPr>
      <w:r>
        <w:rPr>
          <w:i/>
          <w:lang w:val="id-ID"/>
        </w:rPr>
        <w:t>r</w:t>
      </w:r>
      <w:r>
        <w:rPr>
          <w:vertAlign w:val="superscript"/>
          <w:lang w:val="id-ID"/>
        </w:rPr>
        <w:t>11</w:t>
      </w:r>
      <w:r>
        <w:rPr>
          <w:lang w:val="id-ID"/>
        </w:rPr>
        <w:tab/>
        <w:t>=</w:t>
      </w:r>
      <w:r>
        <w:rPr>
          <w:spacing w:val="-3"/>
          <w:lang w:val="id-ID"/>
        </w:rPr>
        <w:t xml:space="preserve"> </w:t>
      </w:r>
      <w:r>
        <w:rPr>
          <w:lang w:val="id-ID"/>
        </w:rPr>
        <w:t>Reliabilits Instrumen</w:t>
      </w:r>
    </w:p>
    <w:p w14:paraId="4488482C" w14:textId="77777777" w:rsidR="00A40053" w:rsidRDefault="00E4275C">
      <w:pPr>
        <w:pStyle w:val="BodyText"/>
        <w:tabs>
          <w:tab w:val="left" w:pos="3209"/>
        </w:tabs>
        <w:spacing w:line="480" w:lineRule="auto"/>
        <w:ind w:left="1901" w:hanging="625"/>
        <w:rPr>
          <w:lang w:val="id-ID"/>
        </w:rPr>
      </w:pPr>
      <w:r>
        <w:rPr>
          <w:lang w:val="id-ID"/>
        </w:rPr>
        <w:t>∑</w:t>
      </w:r>
      <w:r>
        <w:rPr>
          <w:i/>
          <w:lang w:val="id-ID"/>
        </w:rPr>
        <w:t>ab</w:t>
      </w:r>
      <w:r>
        <w:rPr>
          <w:vertAlign w:val="superscript"/>
          <w:lang w:val="id-ID"/>
        </w:rPr>
        <w:t>2</w:t>
      </w:r>
      <w:r>
        <w:rPr>
          <w:lang w:val="id-ID"/>
        </w:rPr>
        <w:tab/>
        <w:t>=</w:t>
      </w:r>
      <w:r>
        <w:rPr>
          <w:spacing w:val="-1"/>
          <w:lang w:val="id-ID"/>
        </w:rPr>
        <w:t xml:space="preserve"> </w:t>
      </w:r>
      <w:r>
        <w:rPr>
          <w:lang w:val="id-ID"/>
        </w:rPr>
        <w:t>Jumlah</w:t>
      </w:r>
      <w:r>
        <w:rPr>
          <w:spacing w:val="-1"/>
          <w:lang w:val="id-ID"/>
        </w:rPr>
        <w:t xml:space="preserve"> </w:t>
      </w:r>
      <w:r>
        <w:rPr>
          <w:lang w:val="id-ID"/>
        </w:rPr>
        <w:t>Varian</w:t>
      </w:r>
      <w:r>
        <w:rPr>
          <w:spacing w:val="-1"/>
          <w:lang w:val="id-ID"/>
        </w:rPr>
        <w:t xml:space="preserve"> </w:t>
      </w:r>
      <w:r>
        <w:rPr>
          <w:lang w:val="id-ID"/>
        </w:rPr>
        <w:t>Butir</w:t>
      </w:r>
    </w:p>
    <w:p w14:paraId="3B4592EE" w14:textId="77777777" w:rsidR="00A40053" w:rsidRDefault="00E4275C">
      <w:pPr>
        <w:pStyle w:val="BodyText"/>
        <w:tabs>
          <w:tab w:val="left" w:pos="3209"/>
        </w:tabs>
        <w:spacing w:line="480" w:lineRule="auto"/>
        <w:ind w:left="1901" w:hanging="625"/>
        <w:rPr>
          <w:lang w:val="id-ID"/>
        </w:rPr>
      </w:pPr>
      <w:r>
        <w:rPr>
          <w:i/>
          <w:lang w:val="id-ID"/>
        </w:rPr>
        <w:t>k</w:t>
      </w:r>
      <w:r>
        <w:rPr>
          <w:i/>
          <w:lang w:val="id-ID"/>
        </w:rPr>
        <w:tab/>
      </w:r>
      <w:r>
        <w:rPr>
          <w:lang w:val="id-ID"/>
        </w:rPr>
        <w:t>=</w:t>
      </w:r>
      <w:r>
        <w:rPr>
          <w:spacing w:val="-1"/>
          <w:lang w:val="id-ID"/>
        </w:rPr>
        <w:t xml:space="preserve"> </w:t>
      </w:r>
      <w:r>
        <w:rPr>
          <w:lang w:val="id-ID"/>
        </w:rPr>
        <w:t>Jumlah Pertanyaan</w:t>
      </w:r>
    </w:p>
    <w:p w14:paraId="77229138" w14:textId="77777777" w:rsidR="00A40053" w:rsidRDefault="00E4275C">
      <w:pPr>
        <w:pStyle w:val="BodyText"/>
        <w:tabs>
          <w:tab w:val="left" w:pos="3209"/>
        </w:tabs>
        <w:spacing w:line="480" w:lineRule="auto"/>
        <w:ind w:left="1901" w:hanging="625"/>
        <w:rPr>
          <w:lang w:val="id-ID"/>
        </w:rPr>
      </w:pPr>
      <w:r>
        <w:rPr>
          <w:rFonts w:ascii="Cambria Math" w:eastAsia="Cambria Math" w:hAnsi="Cambria Math" w:cs="Cambria Math"/>
          <w:lang w:val="id-ID"/>
        </w:rPr>
        <w:t>𝜎</w:t>
      </w:r>
      <w:r>
        <w:rPr>
          <w:rFonts w:eastAsia="Cambria Math"/>
          <w:vertAlign w:val="superscript"/>
          <w:lang w:val="id-ID"/>
        </w:rPr>
        <w:t>2</w:t>
      </w:r>
      <w:r>
        <w:rPr>
          <w:rFonts w:eastAsia="Cambria Math"/>
          <w:lang w:val="id-ID"/>
        </w:rPr>
        <w:tab/>
      </w:r>
      <w:r>
        <w:rPr>
          <w:lang w:val="id-ID"/>
        </w:rPr>
        <w:t>=</w:t>
      </w:r>
      <w:r>
        <w:rPr>
          <w:spacing w:val="-1"/>
          <w:lang w:val="id-ID"/>
        </w:rPr>
        <w:t xml:space="preserve"> </w:t>
      </w:r>
      <w:r>
        <w:rPr>
          <w:lang w:val="id-ID"/>
        </w:rPr>
        <w:t>Varian Total</w:t>
      </w:r>
    </w:p>
    <w:p w14:paraId="042A0C9B" w14:textId="77777777" w:rsidR="00A40053" w:rsidRDefault="00E4275C">
      <w:pPr>
        <w:pStyle w:val="BodyText"/>
        <w:spacing w:line="480" w:lineRule="auto"/>
        <w:ind w:left="993" w:right="3" w:firstLine="567"/>
        <w:jc w:val="both"/>
        <w:rPr>
          <w:lang w:val="id-ID"/>
        </w:rPr>
      </w:pPr>
      <w:r>
        <w:rPr>
          <w:lang w:val="id-ID"/>
        </w:rPr>
        <w:t>Pengujian</w:t>
      </w:r>
      <w:r>
        <w:rPr>
          <w:spacing w:val="1"/>
          <w:lang w:val="id-ID"/>
        </w:rPr>
        <w:t xml:space="preserve"> </w:t>
      </w:r>
      <w:r>
        <w:rPr>
          <w:lang w:val="id-ID"/>
        </w:rPr>
        <w:t>reliabilitas</w:t>
      </w:r>
      <w:r>
        <w:rPr>
          <w:spacing w:val="1"/>
          <w:lang w:val="id-ID"/>
        </w:rPr>
        <w:t xml:space="preserve"> </w:t>
      </w:r>
      <w:r>
        <w:rPr>
          <w:lang w:val="id-ID"/>
        </w:rPr>
        <w:t>dengan</w:t>
      </w:r>
      <w:r>
        <w:rPr>
          <w:spacing w:val="1"/>
          <w:lang w:val="id-ID"/>
        </w:rPr>
        <w:t xml:space="preserve"> </w:t>
      </w:r>
      <w:r>
        <w:rPr>
          <w:i/>
          <w:lang w:val="id-ID"/>
        </w:rPr>
        <w:t>Cronbach alpha</w:t>
      </w:r>
      <w:r>
        <w:rPr>
          <w:i/>
          <w:spacing w:val="1"/>
          <w:lang w:val="id-ID"/>
        </w:rPr>
        <w:t xml:space="preserve"> </w:t>
      </w:r>
      <w:r>
        <w:rPr>
          <w:lang w:val="id-ID"/>
        </w:rPr>
        <w:t>dapat</w:t>
      </w:r>
      <w:r>
        <w:rPr>
          <w:spacing w:val="1"/>
          <w:lang w:val="id-ID"/>
        </w:rPr>
        <w:t xml:space="preserve"> </w:t>
      </w:r>
      <w:r>
        <w:rPr>
          <w:lang w:val="id-ID"/>
        </w:rPr>
        <w:t>dilihat</w:t>
      </w:r>
      <w:r>
        <w:rPr>
          <w:spacing w:val="1"/>
          <w:lang w:val="id-ID"/>
        </w:rPr>
        <w:t xml:space="preserve"> </w:t>
      </w:r>
      <w:r>
        <w:rPr>
          <w:lang w:val="id-ID"/>
        </w:rPr>
        <w:t>dari</w:t>
      </w:r>
      <w:r>
        <w:rPr>
          <w:spacing w:val="1"/>
          <w:lang w:val="id-ID"/>
        </w:rPr>
        <w:t xml:space="preserve"> </w:t>
      </w:r>
      <w:r>
        <w:rPr>
          <w:lang w:val="id-ID"/>
        </w:rPr>
        <w:t>nilai</w:t>
      </w:r>
      <w:r>
        <w:rPr>
          <w:spacing w:val="1"/>
          <w:lang w:val="id-ID"/>
        </w:rPr>
        <w:t xml:space="preserve"> </w:t>
      </w:r>
      <w:r>
        <w:rPr>
          <w:lang w:val="id-ID"/>
        </w:rPr>
        <w:t>alpha, nilai dari 0,00 sampai dengan 1,00 jika skala itu dikelompokan ke</w:t>
      </w:r>
      <w:r>
        <w:rPr>
          <w:spacing w:val="1"/>
          <w:lang w:val="id-ID"/>
        </w:rPr>
        <w:t xml:space="preserve"> </w:t>
      </w:r>
      <w:r>
        <w:rPr>
          <w:lang w:val="id-ID"/>
        </w:rPr>
        <w:t>dalam lima kelas dengan range yang sama, maka ukuran kemampuan</w:t>
      </w:r>
      <w:r>
        <w:rPr>
          <w:spacing w:val="1"/>
          <w:lang w:val="id-ID"/>
        </w:rPr>
        <w:t xml:space="preserve"> </w:t>
      </w:r>
      <w:r>
        <w:rPr>
          <w:i/>
          <w:lang w:val="id-ID"/>
        </w:rPr>
        <w:t>alpha</w:t>
      </w:r>
      <w:r>
        <w:rPr>
          <w:i/>
          <w:spacing w:val="-1"/>
          <w:lang w:val="id-ID"/>
        </w:rPr>
        <w:t xml:space="preserve"> </w:t>
      </w:r>
      <w:r>
        <w:rPr>
          <w:lang w:val="id-ID"/>
        </w:rPr>
        <w:t>dapat di</w:t>
      </w:r>
      <w:r>
        <w:rPr>
          <w:spacing w:val="-1"/>
          <w:lang w:val="id-ID"/>
        </w:rPr>
        <w:t xml:space="preserve"> </w:t>
      </w:r>
      <w:r>
        <w:rPr>
          <w:lang w:val="id-ID"/>
        </w:rPr>
        <w:t>interpretasikan sebagaiberikut:</w:t>
      </w:r>
    </w:p>
    <w:p w14:paraId="5C324224" w14:textId="77777777" w:rsidR="00A40053" w:rsidRDefault="00E4275C">
      <w:pPr>
        <w:pStyle w:val="ListParagraph"/>
        <w:numPr>
          <w:ilvl w:val="0"/>
          <w:numId w:val="40"/>
        </w:numPr>
        <w:tabs>
          <w:tab w:val="left" w:pos="1418"/>
        </w:tabs>
        <w:spacing w:after="0" w:line="480" w:lineRule="auto"/>
        <w:ind w:hanging="1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Pr>
          <w:rFonts w:ascii="Times New Roman" w:hAnsi="Times New Roman" w:cs="Times New Roman"/>
          <w:i/>
          <w:sz w:val="24"/>
          <w:szCs w:val="24"/>
          <w:lang w:val="id-ID"/>
        </w:rPr>
        <w:t>Cronbach</w:t>
      </w:r>
      <w:r>
        <w:rPr>
          <w:rFonts w:ascii="Times New Roman" w:hAnsi="Times New Roman" w:cs="Times New Roman"/>
          <w:i/>
          <w:spacing w:val="-1"/>
          <w:sz w:val="24"/>
          <w:szCs w:val="24"/>
          <w:lang w:val="id-ID"/>
        </w:rPr>
        <w:t xml:space="preserve"> </w:t>
      </w:r>
      <w:r>
        <w:rPr>
          <w:rFonts w:ascii="Times New Roman" w:hAnsi="Times New Roman" w:cs="Times New Roman"/>
          <w:i/>
          <w:sz w:val="24"/>
          <w:szCs w:val="24"/>
          <w:lang w:val="id-ID"/>
        </w:rPr>
        <w:t xml:space="preserve">alpha </w:t>
      </w:r>
      <w:r>
        <w:rPr>
          <w:rFonts w:ascii="Times New Roman" w:hAnsi="Times New Roman" w:cs="Times New Roman"/>
          <w:sz w:val="24"/>
          <w:szCs w:val="24"/>
          <w:lang w:val="id-ID"/>
        </w:rPr>
        <w:t>0,00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s.d</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0,20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berarti</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kurang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reliabel</w:t>
      </w:r>
    </w:p>
    <w:p w14:paraId="0F2042E3" w14:textId="77777777" w:rsidR="00A40053" w:rsidRDefault="00E4275C">
      <w:pPr>
        <w:pStyle w:val="ListParagraph"/>
        <w:numPr>
          <w:ilvl w:val="0"/>
          <w:numId w:val="40"/>
        </w:numPr>
        <w:tabs>
          <w:tab w:val="left" w:pos="1418"/>
        </w:tabs>
        <w:spacing w:after="0" w:line="480" w:lineRule="auto"/>
        <w:ind w:hanging="1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Pr>
          <w:rFonts w:ascii="Times New Roman" w:hAnsi="Times New Roman" w:cs="Times New Roman"/>
          <w:i/>
          <w:sz w:val="24"/>
          <w:szCs w:val="24"/>
          <w:lang w:val="id-ID"/>
        </w:rPr>
        <w:t>Cronbach</w:t>
      </w:r>
      <w:r>
        <w:rPr>
          <w:rFonts w:ascii="Times New Roman" w:hAnsi="Times New Roman" w:cs="Times New Roman"/>
          <w:i/>
          <w:spacing w:val="-1"/>
          <w:sz w:val="24"/>
          <w:szCs w:val="24"/>
          <w:lang w:val="id-ID"/>
        </w:rPr>
        <w:t xml:space="preserve"> </w:t>
      </w:r>
      <w:r>
        <w:rPr>
          <w:rFonts w:ascii="Times New Roman" w:hAnsi="Times New Roman" w:cs="Times New Roman"/>
          <w:i/>
          <w:sz w:val="24"/>
          <w:szCs w:val="24"/>
          <w:lang w:val="id-ID"/>
        </w:rPr>
        <w:t>alpha</w:t>
      </w:r>
      <w:r>
        <w:rPr>
          <w:rFonts w:ascii="Times New Roman" w:hAnsi="Times New Roman" w:cs="Times New Roman"/>
          <w:i/>
          <w:spacing w:val="-1"/>
          <w:sz w:val="24"/>
          <w:szCs w:val="24"/>
          <w:lang w:val="id-ID"/>
        </w:rPr>
        <w:t xml:space="preserve"> </w:t>
      </w:r>
      <w:r>
        <w:rPr>
          <w:rFonts w:ascii="Times New Roman" w:hAnsi="Times New Roman" w:cs="Times New Roman"/>
          <w:sz w:val="24"/>
          <w:szCs w:val="24"/>
          <w:lang w:val="id-ID"/>
        </w:rPr>
        <w:t>0,21</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s.d</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0,20</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berarti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agak</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reliabel</w:t>
      </w:r>
    </w:p>
    <w:p w14:paraId="63B2AFD7" w14:textId="77777777" w:rsidR="00A40053" w:rsidRDefault="00E4275C">
      <w:pPr>
        <w:pStyle w:val="ListParagraph"/>
        <w:numPr>
          <w:ilvl w:val="0"/>
          <w:numId w:val="40"/>
        </w:numPr>
        <w:tabs>
          <w:tab w:val="left" w:pos="1418"/>
        </w:tabs>
        <w:spacing w:after="0" w:line="480" w:lineRule="auto"/>
        <w:ind w:hanging="1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i/>
          <w:sz w:val="24"/>
          <w:szCs w:val="24"/>
          <w:lang w:val="id-ID"/>
        </w:rPr>
        <w:t>Cronbach</w:t>
      </w:r>
      <w:r>
        <w:rPr>
          <w:rFonts w:ascii="Times New Roman" w:hAnsi="Times New Roman" w:cs="Times New Roman"/>
          <w:i/>
          <w:spacing w:val="-1"/>
          <w:sz w:val="24"/>
          <w:szCs w:val="24"/>
          <w:lang w:val="id-ID"/>
        </w:rPr>
        <w:t xml:space="preserve"> </w:t>
      </w:r>
      <w:r>
        <w:rPr>
          <w:rFonts w:ascii="Times New Roman" w:hAnsi="Times New Roman" w:cs="Times New Roman"/>
          <w:i/>
          <w:sz w:val="24"/>
          <w:szCs w:val="24"/>
          <w:lang w:val="id-ID"/>
        </w:rPr>
        <w:t>alpha</w:t>
      </w:r>
      <w:r>
        <w:rPr>
          <w:rFonts w:ascii="Times New Roman" w:hAnsi="Times New Roman" w:cs="Times New Roman"/>
          <w:i/>
          <w:spacing w:val="1"/>
          <w:sz w:val="24"/>
          <w:szCs w:val="24"/>
          <w:lang w:val="id-ID"/>
        </w:rPr>
        <w:t xml:space="preserve"> </w:t>
      </w:r>
      <w:r>
        <w:rPr>
          <w:rFonts w:ascii="Times New Roman" w:hAnsi="Times New Roman" w:cs="Times New Roman"/>
          <w:sz w:val="24"/>
          <w:szCs w:val="24"/>
          <w:lang w:val="id-ID"/>
        </w:rPr>
        <w:t>0,41</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s.d 0,60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berarti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cukup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reliabel</w:t>
      </w:r>
    </w:p>
    <w:p w14:paraId="5910BFD8" w14:textId="77777777" w:rsidR="00A40053" w:rsidRDefault="00E4275C">
      <w:pPr>
        <w:pStyle w:val="ListParagraph"/>
        <w:numPr>
          <w:ilvl w:val="0"/>
          <w:numId w:val="40"/>
        </w:numPr>
        <w:tabs>
          <w:tab w:val="left" w:pos="1418"/>
        </w:tabs>
        <w:spacing w:after="0" w:line="480" w:lineRule="auto"/>
        <w:ind w:hanging="112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i/>
          <w:sz w:val="24"/>
          <w:szCs w:val="24"/>
          <w:lang w:val="id-ID"/>
        </w:rPr>
        <w:t>Cronbach</w:t>
      </w:r>
      <w:r>
        <w:rPr>
          <w:rFonts w:ascii="Times New Roman" w:hAnsi="Times New Roman" w:cs="Times New Roman"/>
          <w:i/>
          <w:spacing w:val="-1"/>
          <w:sz w:val="24"/>
          <w:szCs w:val="24"/>
          <w:lang w:val="id-ID"/>
        </w:rPr>
        <w:t xml:space="preserve"> </w:t>
      </w:r>
      <w:r>
        <w:rPr>
          <w:rFonts w:ascii="Times New Roman" w:hAnsi="Times New Roman" w:cs="Times New Roman"/>
          <w:i/>
          <w:sz w:val="24"/>
          <w:szCs w:val="24"/>
          <w:lang w:val="id-ID"/>
        </w:rPr>
        <w:t xml:space="preserve">alpha </w:t>
      </w:r>
      <w:r>
        <w:rPr>
          <w:rFonts w:ascii="Times New Roman" w:hAnsi="Times New Roman" w:cs="Times New Roman"/>
          <w:sz w:val="24"/>
          <w:szCs w:val="24"/>
          <w:lang w:val="id-ID"/>
        </w:rPr>
        <w:t>0,61</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s.d</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0,80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berarti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reliabel</w:t>
      </w:r>
    </w:p>
    <w:p w14:paraId="729C9B28" w14:textId="77777777" w:rsidR="00A40053" w:rsidRDefault="00E4275C">
      <w:pPr>
        <w:pStyle w:val="ListParagraph"/>
        <w:numPr>
          <w:ilvl w:val="0"/>
          <w:numId w:val="40"/>
        </w:numPr>
        <w:tabs>
          <w:tab w:val="left" w:pos="1418"/>
        </w:tabs>
        <w:spacing w:after="0" w:line="480" w:lineRule="auto"/>
        <w:ind w:left="1418"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 Cronbach alpha 0,81 s.d 1,00 berarti sangat reliabel Kriteria keputusan uji reliabilitas yaitu:</w:t>
      </w:r>
    </w:p>
    <w:p w14:paraId="7CF937A0" w14:textId="77777777" w:rsidR="00A40053" w:rsidRDefault="00E4275C">
      <w:pPr>
        <w:pStyle w:val="BodyText"/>
        <w:spacing w:before="1" w:line="480" w:lineRule="auto"/>
        <w:ind w:left="1901"/>
        <w:rPr>
          <w:lang w:val="id-ID"/>
        </w:rPr>
      </w:pPr>
      <w:r>
        <w:rPr>
          <w:spacing w:val="-1"/>
          <w:lang w:val="id-ID"/>
        </w:rPr>
        <w:t>Jika</w:t>
      </w:r>
      <w:r>
        <w:rPr>
          <w:spacing w:val="2"/>
          <w:lang w:val="id-ID"/>
        </w:rPr>
        <w:t xml:space="preserve"> </w:t>
      </w:r>
      <w:r>
        <w:rPr>
          <w:spacing w:val="-1"/>
          <w:lang w:val="id-ID"/>
        </w:rPr>
        <w:t>r</w:t>
      </w:r>
      <w:r>
        <w:rPr>
          <w:spacing w:val="-1"/>
          <w:vertAlign w:val="subscript"/>
          <w:lang w:val="id-ID"/>
        </w:rPr>
        <w:t>11</w:t>
      </w:r>
      <w:r>
        <w:rPr>
          <w:spacing w:val="-20"/>
          <w:lang w:val="id-ID"/>
        </w:rPr>
        <w:t xml:space="preserve"> </w:t>
      </w:r>
      <w:r>
        <w:rPr>
          <w:spacing w:val="-1"/>
          <w:lang w:val="id-ID"/>
        </w:rPr>
        <w:t>&gt;</w:t>
      </w:r>
      <w:r>
        <w:rPr>
          <w:spacing w:val="1"/>
          <w:lang w:val="id-ID"/>
        </w:rPr>
        <w:t xml:space="preserve"> </w:t>
      </w:r>
      <w:r>
        <w:rPr>
          <w:spacing w:val="-1"/>
          <w:lang w:val="id-ID"/>
        </w:rPr>
        <w:t>0,60</w:t>
      </w:r>
      <w:r>
        <w:rPr>
          <w:spacing w:val="1"/>
          <w:lang w:val="id-ID"/>
        </w:rPr>
        <w:t xml:space="preserve"> </w:t>
      </w:r>
      <w:r>
        <w:rPr>
          <w:spacing w:val="-1"/>
          <w:lang w:val="id-ID"/>
        </w:rPr>
        <w:t>maka</w:t>
      </w:r>
      <w:r>
        <w:rPr>
          <w:spacing w:val="2"/>
          <w:lang w:val="id-ID"/>
        </w:rPr>
        <w:t xml:space="preserve"> </w:t>
      </w:r>
      <w:r>
        <w:rPr>
          <w:spacing w:val="-1"/>
          <w:lang w:val="id-ID"/>
        </w:rPr>
        <w:t>instrument</w:t>
      </w:r>
      <w:r>
        <w:rPr>
          <w:spacing w:val="1"/>
          <w:lang w:val="id-ID"/>
        </w:rPr>
        <w:t xml:space="preserve"> </w:t>
      </w:r>
      <w:r>
        <w:rPr>
          <w:lang w:val="id-ID"/>
        </w:rPr>
        <w:t>bersifat</w:t>
      </w:r>
      <w:r>
        <w:rPr>
          <w:spacing w:val="1"/>
          <w:lang w:val="id-ID"/>
        </w:rPr>
        <w:t xml:space="preserve"> </w:t>
      </w:r>
      <w:r>
        <w:rPr>
          <w:lang w:val="id-ID"/>
        </w:rPr>
        <w:t>reliabel</w:t>
      </w:r>
    </w:p>
    <w:p w14:paraId="7FD7FD1E" w14:textId="77777777" w:rsidR="00A40053" w:rsidRDefault="00E4275C">
      <w:pPr>
        <w:pStyle w:val="BodyText"/>
        <w:spacing w:line="480" w:lineRule="auto"/>
        <w:ind w:left="1901"/>
        <w:rPr>
          <w:lang w:val="id-ID"/>
        </w:rPr>
      </w:pPr>
      <w:r>
        <w:rPr>
          <w:lang w:val="id-ID"/>
        </w:rPr>
        <w:t>Jika</w:t>
      </w:r>
      <w:r>
        <w:rPr>
          <w:spacing w:val="-1"/>
          <w:lang w:val="id-ID"/>
        </w:rPr>
        <w:t xml:space="preserve"> </w:t>
      </w:r>
      <w:r>
        <w:rPr>
          <w:lang w:val="id-ID"/>
        </w:rPr>
        <w:t>r</w:t>
      </w:r>
      <w:r>
        <w:rPr>
          <w:vertAlign w:val="subscript"/>
          <w:lang w:val="id-ID"/>
        </w:rPr>
        <w:t>11</w:t>
      </w:r>
      <w:r>
        <w:rPr>
          <w:spacing w:val="-2"/>
          <w:lang w:val="id-ID"/>
        </w:rPr>
        <w:t xml:space="preserve"> </w:t>
      </w:r>
      <w:r>
        <w:rPr>
          <w:lang w:val="id-ID"/>
        </w:rPr>
        <w:t>≤</w:t>
      </w:r>
      <w:r>
        <w:rPr>
          <w:spacing w:val="-1"/>
          <w:lang w:val="id-ID"/>
        </w:rPr>
        <w:t xml:space="preserve"> </w:t>
      </w:r>
      <w:r>
        <w:rPr>
          <w:lang w:val="id-ID"/>
        </w:rPr>
        <w:t>0,60</w:t>
      </w:r>
      <w:r>
        <w:rPr>
          <w:spacing w:val="-2"/>
          <w:lang w:val="id-ID"/>
        </w:rPr>
        <w:t xml:space="preserve"> </w:t>
      </w:r>
      <w:r>
        <w:rPr>
          <w:lang w:val="id-ID"/>
        </w:rPr>
        <w:t>maka</w:t>
      </w:r>
      <w:r>
        <w:rPr>
          <w:spacing w:val="-1"/>
          <w:lang w:val="id-ID"/>
        </w:rPr>
        <w:t xml:space="preserve"> </w:t>
      </w:r>
      <w:r>
        <w:rPr>
          <w:lang w:val="id-ID"/>
        </w:rPr>
        <w:t>instrument</w:t>
      </w:r>
      <w:r>
        <w:rPr>
          <w:spacing w:val="-1"/>
          <w:lang w:val="id-ID"/>
        </w:rPr>
        <w:t xml:space="preserve"> </w:t>
      </w:r>
      <w:r>
        <w:rPr>
          <w:lang w:val="id-ID"/>
        </w:rPr>
        <w:t>bersifat</w:t>
      </w:r>
      <w:r>
        <w:rPr>
          <w:spacing w:val="-1"/>
          <w:lang w:val="id-ID"/>
        </w:rPr>
        <w:t xml:space="preserve"> </w:t>
      </w:r>
      <w:r>
        <w:rPr>
          <w:lang w:val="id-ID"/>
        </w:rPr>
        <w:t>tidak</w:t>
      </w:r>
      <w:r>
        <w:rPr>
          <w:spacing w:val="-1"/>
          <w:lang w:val="id-ID"/>
        </w:rPr>
        <w:t xml:space="preserve"> </w:t>
      </w:r>
      <w:r>
        <w:rPr>
          <w:lang w:val="id-ID"/>
        </w:rPr>
        <w:t>reliable</w:t>
      </w:r>
    </w:p>
    <w:p w14:paraId="1C165BD1" w14:textId="77777777" w:rsidR="00A40053" w:rsidRDefault="00E4275C">
      <w:pPr>
        <w:pStyle w:val="Heading1"/>
        <w:numPr>
          <w:ilvl w:val="0"/>
          <w:numId w:val="41"/>
        </w:numPr>
        <w:tabs>
          <w:tab w:val="left" w:pos="360"/>
        </w:tabs>
        <w:spacing w:before="1" w:line="480" w:lineRule="auto"/>
        <w:ind w:left="888" w:hanging="888"/>
        <w:jc w:val="both"/>
        <w:rPr>
          <w:lang w:val="id-ID"/>
        </w:rPr>
      </w:pPr>
      <w:bookmarkStart w:id="81" w:name="_bookmark28"/>
      <w:bookmarkStart w:id="82" w:name="_Toc188477178"/>
      <w:bookmarkEnd w:id="81"/>
      <w:r>
        <w:rPr>
          <w:lang w:val="id-ID"/>
        </w:rPr>
        <w:t>Metode</w:t>
      </w:r>
      <w:r>
        <w:rPr>
          <w:spacing w:val="-3"/>
          <w:lang w:val="id-ID"/>
        </w:rPr>
        <w:t xml:space="preserve"> </w:t>
      </w:r>
      <w:r>
        <w:rPr>
          <w:lang w:val="id-ID"/>
        </w:rPr>
        <w:t>Analisis</w:t>
      </w:r>
      <w:r>
        <w:rPr>
          <w:spacing w:val="-6"/>
          <w:lang w:val="id-ID"/>
        </w:rPr>
        <w:t xml:space="preserve"> </w:t>
      </w:r>
      <w:r>
        <w:rPr>
          <w:lang w:val="id-ID"/>
        </w:rPr>
        <w:t>Data</w:t>
      </w:r>
      <w:bookmarkEnd w:id="82"/>
    </w:p>
    <w:p w14:paraId="20CD1467" w14:textId="77777777" w:rsidR="00A40053" w:rsidRDefault="00E4275C">
      <w:pPr>
        <w:pStyle w:val="BodyText"/>
        <w:tabs>
          <w:tab w:val="left" w:pos="6379"/>
        </w:tabs>
        <w:spacing w:line="480" w:lineRule="auto"/>
        <w:ind w:left="426" w:right="3" w:firstLine="567"/>
        <w:jc w:val="both"/>
        <w:rPr>
          <w:lang w:val="id-ID"/>
        </w:rPr>
      </w:pPr>
      <w:r>
        <w:rPr>
          <w:lang w:val="id-ID"/>
        </w:rPr>
        <w:t>Metode</w:t>
      </w:r>
      <w:r>
        <w:rPr>
          <w:spacing w:val="1"/>
          <w:lang w:val="id-ID"/>
        </w:rPr>
        <w:t xml:space="preserve"> </w:t>
      </w:r>
      <w:r>
        <w:rPr>
          <w:lang w:val="id-ID"/>
        </w:rPr>
        <w:t>analisis</w:t>
      </w:r>
      <w:r>
        <w:rPr>
          <w:spacing w:val="1"/>
          <w:lang w:val="id-ID"/>
        </w:rPr>
        <w:t xml:space="preserve"> </w:t>
      </w:r>
      <w:r>
        <w:rPr>
          <w:lang w:val="id-ID"/>
        </w:rPr>
        <w:t>data</w:t>
      </w:r>
      <w:r>
        <w:rPr>
          <w:spacing w:val="1"/>
          <w:lang w:val="id-ID"/>
        </w:rPr>
        <w:t xml:space="preserve"> </w:t>
      </w:r>
      <w:r>
        <w:rPr>
          <w:lang w:val="id-ID"/>
        </w:rPr>
        <w:t>yang</w:t>
      </w:r>
      <w:r>
        <w:rPr>
          <w:spacing w:val="1"/>
          <w:lang w:val="id-ID"/>
        </w:rPr>
        <w:t xml:space="preserve"> </w:t>
      </w:r>
      <w:r>
        <w:rPr>
          <w:lang w:val="id-ID"/>
        </w:rPr>
        <w:t>digunakan</w:t>
      </w:r>
      <w:r>
        <w:rPr>
          <w:spacing w:val="1"/>
          <w:lang w:val="id-ID"/>
        </w:rPr>
        <w:t xml:space="preserve"> </w:t>
      </w:r>
      <w:r>
        <w:rPr>
          <w:lang w:val="id-ID"/>
        </w:rPr>
        <w:t>dalam</w:t>
      </w:r>
      <w:r>
        <w:rPr>
          <w:spacing w:val="1"/>
          <w:lang w:val="id-ID"/>
        </w:rPr>
        <w:t xml:space="preserve"> </w:t>
      </w:r>
      <w:r>
        <w:rPr>
          <w:lang w:val="id-ID"/>
        </w:rPr>
        <w:t>penelitian</w:t>
      </w:r>
      <w:r>
        <w:rPr>
          <w:spacing w:val="1"/>
          <w:lang w:val="id-ID"/>
        </w:rPr>
        <w:t xml:space="preserve"> </w:t>
      </w:r>
      <w:r>
        <w:rPr>
          <w:lang w:val="id-ID"/>
        </w:rPr>
        <w:t>ini</w:t>
      </w:r>
      <w:r>
        <w:rPr>
          <w:spacing w:val="1"/>
          <w:lang w:val="id-ID"/>
        </w:rPr>
        <w:t xml:space="preserve"> </w:t>
      </w:r>
      <w:r>
        <w:rPr>
          <w:lang w:val="id-ID"/>
        </w:rPr>
        <w:t>adalah</w:t>
      </w:r>
      <w:r>
        <w:rPr>
          <w:spacing w:val="1"/>
          <w:lang w:val="id-ID"/>
        </w:rPr>
        <w:t xml:space="preserve"> </w:t>
      </w:r>
      <w:r>
        <w:rPr>
          <w:lang w:val="id-ID"/>
        </w:rPr>
        <w:t>dengan</w:t>
      </w:r>
      <w:r>
        <w:rPr>
          <w:spacing w:val="1"/>
          <w:lang w:val="id-ID"/>
        </w:rPr>
        <w:t xml:space="preserve"> </w:t>
      </w:r>
      <w:r>
        <w:rPr>
          <w:lang w:val="id-ID"/>
        </w:rPr>
        <w:t>menggunakan</w:t>
      </w:r>
      <w:r>
        <w:rPr>
          <w:spacing w:val="1"/>
          <w:lang w:val="id-ID"/>
        </w:rPr>
        <w:t xml:space="preserve"> </w:t>
      </w:r>
      <w:r>
        <w:rPr>
          <w:lang w:val="id-ID"/>
        </w:rPr>
        <w:t>regresi</w:t>
      </w:r>
      <w:r>
        <w:rPr>
          <w:spacing w:val="1"/>
          <w:lang w:val="id-ID"/>
        </w:rPr>
        <w:t xml:space="preserve"> </w:t>
      </w:r>
      <w:r>
        <w:rPr>
          <w:lang w:val="id-ID"/>
        </w:rPr>
        <w:t>linier</w:t>
      </w:r>
      <w:r>
        <w:rPr>
          <w:spacing w:val="1"/>
          <w:lang w:val="id-ID"/>
        </w:rPr>
        <w:t xml:space="preserve"> </w:t>
      </w:r>
      <w:r>
        <w:rPr>
          <w:lang w:val="id-ID"/>
        </w:rPr>
        <w:t>berganda.</w:t>
      </w:r>
      <w:r>
        <w:rPr>
          <w:spacing w:val="1"/>
          <w:lang w:val="id-ID"/>
        </w:rPr>
        <w:t xml:space="preserve"> </w:t>
      </w:r>
      <w:r>
        <w:rPr>
          <w:lang w:val="id-ID"/>
        </w:rPr>
        <w:t>Metode</w:t>
      </w:r>
      <w:r>
        <w:rPr>
          <w:spacing w:val="1"/>
          <w:lang w:val="id-ID"/>
        </w:rPr>
        <w:t xml:space="preserve"> </w:t>
      </w:r>
      <w:r>
        <w:rPr>
          <w:lang w:val="id-ID"/>
        </w:rPr>
        <w:t>regresi</w:t>
      </w:r>
      <w:r>
        <w:rPr>
          <w:spacing w:val="61"/>
          <w:lang w:val="id-ID"/>
        </w:rPr>
        <w:t xml:space="preserve"> </w:t>
      </w:r>
      <w:r>
        <w:rPr>
          <w:lang w:val="id-ID"/>
        </w:rPr>
        <w:t>linier</w:t>
      </w:r>
      <w:r>
        <w:rPr>
          <w:spacing w:val="1"/>
          <w:lang w:val="id-ID"/>
        </w:rPr>
        <w:t xml:space="preserve"> </w:t>
      </w:r>
      <w:r>
        <w:rPr>
          <w:lang w:val="id-ID"/>
        </w:rPr>
        <w:t>berganda merupakan analisis yang digunakan untuk mengetahui pengaruh</w:t>
      </w:r>
      <w:r>
        <w:rPr>
          <w:spacing w:val="1"/>
          <w:lang w:val="id-ID"/>
        </w:rPr>
        <w:t xml:space="preserve"> </w:t>
      </w:r>
      <w:r>
        <w:rPr>
          <w:lang w:val="id-ID"/>
        </w:rPr>
        <w:t>atau</w:t>
      </w:r>
      <w:r>
        <w:rPr>
          <w:spacing w:val="1"/>
          <w:lang w:val="id-ID"/>
        </w:rPr>
        <w:t xml:space="preserve"> </w:t>
      </w:r>
      <w:r>
        <w:rPr>
          <w:lang w:val="id-ID"/>
        </w:rPr>
        <w:t>hubungan antar</w:t>
      </w:r>
      <w:r>
        <w:rPr>
          <w:spacing w:val="1"/>
          <w:lang w:val="id-ID"/>
        </w:rPr>
        <w:t xml:space="preserve"> </w:t>
      </w:r>
      <w:r>
        <w:rPr>
          <w:lang w:val="id-ID"/>
        </w:rPr>
        <w:t>variable terikat/variable</w:t>
      </w:r>
      <w:r>
        <w:rPr>
          <w:spacing w:val="1"/>
          <w:lang w:val="id-ID"/>
        </w:rPr>
        <w:t xml:space="preserve"> </w:t>
      </w:r>
      <w:r>
        <w:rPr>
          <w:lang w:val="id-ID"/>
        </w:rPr>
        <w:t>dependen</w:t>
      </w:r>
      <w:r>
        <w:rPr>
          <w:spacing w:val="1"/>
          <w:lang w:val="id-ID"/>
        </w:rPr>
        <w:t xml:space="preserve"> </w:t>
      </w:r>
      <w:r>
        <w:rPr>
          <w:lang w:val="id-ID"/>
        </w:rPr>
        <w:t>dengan</w:t>
      </w:r>
      <w:r>
        <w:rPr>
          <w:spacing w:val="1"/>
          <w:lang w:val="id-ID"/>
        </w:rPr>
        <w:t xml:space="preserve"> </w:t>
      </w:r>
      <w:r>
        <w:rPr>
          <w:lang w:val="id-ID"/>
        </w:rPr>
        <w:t>dua</w:t>
      </w:r>
      <w:r>
        <w:rPr>
          <w:spacing w:val="60"/>
          <w:lang w:val="id-ID"/>
        </w:rPr>
        <w:t xml:space="preserve"> </w:t>
      </w:r>
      <w:r>
        <w:rPr>
          <w:lang w:val="id-ID"/>
        </w:rPr>
        <w:t>atau</w:t>
      </w:r>
      <w:r>
        <w:rPr>
          <w:spacing w:val="1"/>
          <w:lang w:val="id-ID"/>
        </w:rPr>
        <w:t xml:space="preserve"> </w:t>
      </w:r>
      <w:r>
        <w:rPr>
          <w:lang w:val="id-ID"/>
        </w:rPr>
        <w:t>lebih</w:t>
      </w:r>
      <w:r>
        <w:rPr>
          <w:spacing w:val="-1"/>
          <w:lang w:val="id-ID"/>
        </w:rPr>
        <w:t xml:space="preserve"> </w:t>
      </w:r>
      <w:r>
        <w:rPr>
          <w:lang w:val="id-ID"/>
        </w:rPr>
        <w:t>variable</w:t>
      </w:r>
      <w:r>
        <w:rPr>
          <w:spacing w:val="1"/>
          <w:lang w:val="id-ID"/>
        </w:rPr>
        <w:t xml:space="preserve"> </w:t>
      </w:r>
      <w:r>
        <w:rPr>
          <w:lang w:val="id-ID"/>
        </w:rPr>
        <w:t>bebas/variabel</w:t>
      </w:r>
      <w:r>
        <w:rPr>
          <w:spacing w:val="-4"/>
          <w:lang w:val="id-ID"/>
        </w:rPr>
        <w:t xml:space="preserve"> </w:t>
      </w:r>
      <w:r>
        <w:rPr>
          <w:lang w:val="id-ID"/>
        </w:rPr>
        <w:t xml:space="preserve">independent. </w:t>
      </w:r>
    </w:p>
    <w:p w14:paraId="76948516" w14:textId="77777777" w:rsidR="00A40053" w:rsidRDefault="00E4275C">
      <w:pPr>
        <w:pStyle w:val="BodyText"/>
        <w:tabs>
          <w:tab w:val="left" w:pos="6379"/>
        </w:tabs>
        <w:spacing w:line="480" w:lineRule="auto"/>
        <w:ind w:left="426" w:right="3" w:firstLine="567"/>
        <w:jc w:val="both"/>
        <w:rPr>
          <w:lang w:val="id-ID"/>
        </w:rPr>
      </w:pPr>
      <w:r>
        <w:rPr>
          <w:lang w:val="id-ID"/>
        </w:rPr>
        <w:t>Sebelum</w:t>
      </w:r>
      <w:r>
        <w:rPr>
          <w:spacing w:val="1"/>
          <w:lang w:val="id-ID"/>
        </w:rPr>
        <w:t xml:space="preserve"> </w:t>
      </w:r>
      <w:r>
        <w:rPr>
          <w:lang w:val="id-ID"/>
        </w:rPr>
        <w:t>melakukan</w:t>
      </w:r>
      <w:r>
        <w:rPr>
          <w:spacing w:val="1"/>
          <w:lang w:val="id-ID"/>
        </w:rPr>
        <w:t xml:space="preserve"> </w:t>
      </w:r>
      <w:r>
        <w:rPr>
          <w:lang w:val="id-ID"/>
        </w:rPr>
        <w:t>analisis</w:t>
      </w:r>
      <w:r>
        <w:rPr>
          <w:spacing w:val="1"/>
          <w:lang w:val="id-ID"/>
        </w:rPr>
        <w:t xml:space="preserve"> </w:t>
      </w:r>
      <w:r>
        <w:rPr>
          <w:lang w:val="id-ID"/>
        </w:rPr>
        <w:t>regresi</w:t>
      </w:r>
      <w:r>
        <w:rPr>
          <w:spacing w:val="1"/>
          <w:lang w:val="id-ID"/>
        </w:rPr>
        <w:t xml:space="preserve"> </w:t>
      </w:r>
      <w:r>
        <w:rPr>
          <w:lang w:val="id-ID"/>
        </w:rPr>
        <w:t>linier</w:t>
      </w:r>
      <w:r>
        <w:rPr>
          <w:spacing w:val="1"/>
          <w:lang w:val="id-ID"/>
        </w:rPr>
        <w:t xml:space="preserve"> </w:t>
      </w:r>
      <w:r>
        <w:rPr>
          <w:lang w:val="id-ID"/>
        </w:rPr>
        <w:t>berganda,</w:t>
      </w:r>
      <w:r>
        <w:rPr>
          <w:spacing w:val="1"/>
          <w:lang w:val="id-ID"/>
        </w:rPr>
        <w:t xml:space="preserve"> </w:t>
      </w:r>
      <w:r>
        <w:rPr>
          <w:lang w:val="id-ID"/>
        </w:rPr>
        <w:t>maka</w:t>
      </w:r>
      <w:r>
        <w:rPr>
          <w:spacing w:val="1"/>
          <w:lang w:val="id-ID"/>
        </w:rPr>
        <w:t xml:space="preserve"> </w:t>
      </w:r>
      <w:r>
        <w:rPr>
          <w:lang w:val="id-ID"/>
        </w:rPr>
        <w:t>harus</w:t>
      </w:r>
      <w:r>
        <w:rPr>
          <w:spacing w:val="1"/>
          <w:lang w:val="id-ID"/>
        </w:rPr>
        <w:t xml:space="preserve"> </w:t>
      </w:r>
      <w:r>
        <w:rPr>
          <w:lang w:val="id-ID"/>
        </w:rPr>
        <w:t>dilakukan uji terlebih dahulu dengan mengunakan uji asumsi klasik untuk</w:t>
      </w:r>
      <w:r>
        <w:rPr>
          <w:spacing w:val="1"/>
          <w:lang w:val="id-ID"/>
        </w:rPr>
        <w:t xml:space="preserve"> </w:t>
      </w:r>
      <w:r>
        <w:rPr>
          <w:lang w:val="id-ID"/>
        </w:rPr>
        <w:t>memastikan</w:t>
      </w:r>
      <w:r>
        <w:rPr>
          <w:spacing w:val="1"/>
          <w:lang w:val="id-ID"/>
        </w:rPr>
        <w:t xml:space="preserve"> </w:t>
      </w:r>
      <w:r>
        <w:rPr>
          <w:lang w:val="id-ID"/>
        </w:rPr>
        <w:t>apakah</w:t>
      </w:r>
      <w:r>
        <w:rPr>
          <w:spacing w:val="1"/>
          <w:lang w:val="id-ID"/>
        </w:rPr>
        <w:t xml:space="preserve"> </w:t>
      </w:r>
      <w:r>
        <w:rPr>
          <w:lang w:val="id-ID"/>
        </w:rPr>
        <w:t>metode</w:t>
      </w:r>
      <w:r>
        <w:rPr>
          <w:spacing w:val="1"/>
          <w:lang w:val="id-ID"/>
        </w:rPr>
        <w:t xml:space="preserve"> </w:t>
      </w:r>
      <w:r>
        <w:rPr>
          <w:lang w:val="id-ID"/>
        </w:rPr>
        <w:t>analisis</w:t>
      </w:r>
      <w:r>
        <w:rPr>
          <w:spacing w:val="1"/>
          <w:lang w:val="id-ID"/>
        </w:rPr>
        <w:t xml:space="preserve"> </w:t>
      </w:r>
      <w:r>
        <w:rPr>
          <w:lang w:val="id-ID"/>
        </w:rPr>
        <w:t>linier</w:t>
      </w:r>
      <w:r>
        <w:rPr>
          <w:spacing w:val="1"/>
          <w:lang w:val="id-ID"/>
        </w:rPr>
        <w:t xml:space="preserve"> </w:t>
      </w:r>
      <w:r>
        <w:rPr>
          <w:lang w:val="id-ID"/>
        </w:rPr>
        <w:t>berganda</w:t>
      </w:r>
      <w:r>
        <w:rPr>
          <w:spacing w:val="1"/>
          <w:lang w:val="id-ID"/>
        </w:rPr>
        <w:t xml:space="preserve"> </w:t>
      </w:r>
      <w:r>
        <w:rPr>
          <w:lang w:val="id-ID"/>
        </w:rPr>
        <w:t>yang</w:t>
      </w:r>
      <w:r>
        <w:rPr>
          <w:spacing w:val="1"/>
          <w:lang w:val="id-ID"/>
        </w:rPr>
        <w:t xml:space="preserve"> </w:t>
      </w:r>
      <w:r>
        <w:rPr>
          <w:lang w:val="id-ID"/>
        </w:rPr>
        <w:t>digunakan</w:t>
      </w:r>
      <w:r>
        <w:rPr>
          <w:spacing w:val="1"/>
          <w:lang w:val="id-ID"/>
        </w:rPr>
        <w:t xml:space="preserve"> </w:t>
      </w:r>
      <w:r>
        <w:rPr>
          <w:lang w:val="id-ID"/>
        </w:rPr>
        <w:t>memenuhi</w:t>
      </w:r>
      <w:r>
        <w:rPr>
          <w:spacing w:val="1"/>
          <w:lang w:val="id-ID"/>
        </w:rPr>
        <w:t xml:space="preserve"> </w:t>
      </w:r>
      <w:r>
        <w:rPr>
          <w:lang w:val="id-ID"/>
        </w:rPr>
        <w:t>syarat</w:t>
      </w:r>
      <w:r>
        <w:rPr>
          <w:spacing w:val="1"/>
          <w:lang w:val="id-ID"/>
        </w:rPr>
        <w:t xml:space="preserve"> </w:t>
      </w:r>
      <w:r>
        <w:rPr>
          <w:lang w:val="id-ID"/>
        </w:rPr>
        <w:t>pengujian.</w:t>
      </w:r>
      <w:r>
        <w:rPr>
          <w:spacing w:val="1"/>
          <w:lang w:val="id-ID"/>
        </w:rPr>
        <w:t xml:space="preserve"> </w:t>
      </w:r>
      <w:r>
        <w:rPr>
          <w:lang w:val="id-ID"/>
        </w:rPr>
        <w:t>Uji</w:t>
      </w:r>
      <w:r>
        <w:rPr>
          <w:spacing w:val="1"/>
          <w:lang w:val="id-ID"/>
        </w:rPr>
        <w:t xml:space="preserve"> </w:t>
      </w:r>
      <w:r>
        <w:rPr>
          <w:lang w:val="id-ID"/>
        </w:rPr>
        <w:t>asumsi</w:t>
      </w:r>
      <w:r>
        <w:rPr>
          <w:spacing w:val="1"/>
          <w:lang w:val="id-ID"/>
        </w:rPr>
        <w:t xml:space="preserve"> </w:t>
      </w:r>
      <w:r>
        <w:rPr>
          <w:lang w:val="id-ID"/>
        </w:rPr>
        <w:t>klasik</w:t>
      </w:r>
      <w:r>
        <w:rPr>
          <w:spacing w:val="1"/>
          <w:lang w:val="id-ID"/>
        </w:rPr>
        <w:t xml:space="preserve"> </w:t>
      </w:r>
      <w:r>
        <w:rPr>
          <w:lang w:val="id-ID"/>
        </w:rPr>
        <w:t>wajib</w:t>
      </w:r>
      <w:r>
        <w:rPr>
          <w:spacing w:val="1"/>
          <w:lang w:val="id-ID"/>
        </w:rPr>
        <w:t xml:space="preserve"> </w:t>
      </w:r>
      <w:r>
        <w:rPr>
          <w:lang w:val="id-ID"/>
        </w:rPr>
        <w:t>dilakukan</w:t>
      </w:r>
      <w:r>
        <w:rPr>
          <w:spacing w:val="1"/>
          <w:lang w:val="id-ID"/>
        </w:rPr>
        <w:t xml:space="preserve"> </w:t>
      </w:r>
      <w:r>
        <w:rPr>
          <w:lang w:val="id-ID"/>
        </w:rPr>
        <w:t>untuk</w:t>
      </w:r>
      <w:r>
        <w:rPr>
          <w:spacing w:val="1"/>
          <w:lang w:val="id-ID"/>
        </w:rPr>
        <w:t xml:space="preserve"> </w:t>
      </w:r>
      <w:r>
        <w:rPr>
          <w:lang w:val="id-ID"/>
        </w:rPr>
        <w:t>menguji layak atau tidak nya model regresi linier berganda yang digunakan</w:t>
      </w:r>
      <w:r>
        <w:rPr>
          <w:spacing w:val="1"/>
          <w:lang w:val="id-ID"/>
        </w:rPr>
        <w:t xml:space="preserve"> </w:t>
      </w:r>
      <w:r>
        <w:rPr>
          <w:lang w:val="id-ID"/>
        </w:rPr>
        <w:t>dalam</w:t>
      </w:r>
      <w:r>
        <w:rPr>
          <w:spacing w:val="1"/>
          <w:lang w:val="id-ID"/>
        </w:rPr>
        <w:t xml:space="preserve"> </w:t>
      </w:r>
      <w:r>
        <w:rPr>
          <w:lang w:val="id-ID"/>
        </w:rPr>
        <w:t>penelitian</w:t>
      </w:r>
      <w:r>
        <w:rPr>
          <w:spacing w:val="1"/>
          <w:lang w:val="id-ID"/>
        </w:rPr>
        <w:t xml:space="preserve"> </w:t>
      </w:r>
      <w:r>
        <w:rPr>
          <w:lang w:val="id-ID"/>
        </w:rPr>
        <w:t>ini.</w:t>
      </w:r>
    </w:p>
    <w:p w14:paraId="3AC29CBF" w14:textId="77777777" w:rsidR="00A40053" w:rsidRDefault="00E4275C">
      <w:pPr>
        <w:pStyle w:val="BodyText"/>
        <w:tabs>
          <w:tab w:val="left" w:pos="6379"/>
        </w:tabs>
        <w:spacing w:line="480" w:lineRule="auto"/>
        <w:ind w:left="426" w:right="3" w:firstLine="567"/>
        <w:jc w:val="both"/>
        <w:rPr>
          <w:lang w:val="id-ID"/>
        </w:rPr>
      </w:pPr>
      <w:r>
        <w:rPr>
          <w:lang w:val="id-ID"/>
        </w:rPr>
        <w:t>Sebelum olah data, data ordinal diubah menjadi data interval dengan</w:t>
      </w:r>
      <w:r>
        <w:rPr>
          <w:spacing w:val="1"/>
          <w:lang w:val="id-ID"/>
        </w:rPr>
        <w:t xml:space="preserve"> </w:t>
      </w:r>
      <w:r>
        <w:rPr>
          <w:lang w:val="id-ID"/>
        </w:rPr>
        <w:t>menggunakan</w:t>
      </w:r>
      <w:r>
        <w:rPr>
          <w:spacing w:val="-4"/>
          <w:lang w:val="id-ID"/>
        </w:rPr>
        <w:t xml:space="preserve"> </w:t>
      </w:r>
      <w:r>
        <w:rPr>
          <w:lang w:val="id-ID"/>
        </w:rPr>
        <w:t>metode</w:t>
      </w:r>
      <w:r>
        <w:rPr>
          <w:spacing w:val="2"/>
          <w:lang w:val="id-ID"/>
        </w:rPr>
        <w:t xml:space="preserve"> transformasi data menggunakan alat analisis </w:t>
      </w:r>
      <w:r>
        <w:rPr>
          <w:lang w:val="id-ID"/>
        </w:rPr>
        <w:t>(MSI)</w:t>
      </w:r>
    </w:p>
    <w:p w14:paraId="570419B0" w14:textId="77777777" w:rsidR="00A40053" w:rsidRDefault="00E4275C" w:rsidP="002D666F">
      <w:pPr>
        <w:pStyle w:val="BodyText"/>
        <w:numPr>
          <w:ilvl w:val="0"/>
          <w:numId w:val="44"/>
        </w:numPr>
        <w:tabs>
          <w:tab w:val="left" w:pos="6379"/>
        </w:tabs>
        <w:spacing w:line="480" w:lineRule="auto"/>
        <w:ind w:right="3"/>
        <w:jc w:val="both"/>
        <w:rPr>
          <w:b/>
          <w:lang w:val="id-ID"/>
        </w:rPr>
      </w:pPr>
      <w:bookmarkStart w:id="83" w:name="_Toc169710922"/>
      <w:r>
        <w:rPr>
          <w:b/>
          <w:lang w:val="id-ID"/>
        </w:rPr>
        <w:t xml:space="preserve">Analisis Statistik Deskriptif </w:t>
      </w:r>
      <w:bookmarkEnd w:id="83"/>
    </w:p>
    <w:p w14:paraId="535A47A8" w14:textId="77777777" w:rsidR="00A40053" w:rsidRDefault="00E4275C">
      <w:pPr>
        <w:pStyle w:val="BodyText"/>
        <w:tabs>
          <w:tab w:val="left" w:pos="6379"/>
        </w:tabs>
        <w:spacing w:line="480" w:lineRule="auto"/>
        <w:ind w:left="426" w:right="3" w:firstLine="567"/>
        <w:jc w:val="both"/>
        <w:rPr>
          <w:lang w:val="id-ID"/>
        </w:rPr>
      </w:pPr>
      <w:r>
        <w:rPr>
          <w:lang w:val="id-ID"/>
        </w:rPr>
        <w:t xml:space="preserve">Menurut </w:t>
      </w:r>
      <w:r>
        <w:rPr>
          <w:lang w:val="id-ID"/>
        </w:rPr>
        <w:fldChar w:fldCharType="begin"/>
      </w:r>
      <w:r>
        <w:rPr>
          <w:lang w:val="id-ID"/>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R&amp;D","type":"book"},"uris":["http://www.mendeley.com/documents/?uuid=3ec3ac24-fa28-41c4-8006-28d338f74efb"]}],"mendeley":{"formattedCitation":"(Sugiyono, 2019)","manualFormatting":"Sugiyono, (2019)","plainTextFormattedCitation":"(Sugiyono, 2019)","previouslyFormattedCitation":"(Sugiyono, 2019)"},"properties":{"noteIndex":0},"schema":"https://github.com/citation-style-language/schema/raw/master/csl-citation.json"}</w:instrText>
      </w:r>
      <w:r>
        <w:rPr>
          <w:lang w:val="id-ID"/>
        </w:rPr>
        <w:fldChar w:fldCharType="separate"/>
      </w:r>
      <w:r>
        <w:rPr>
          <w:noProof/>
          <w:lang w:val="id-ID"/>
        </w:rPr>
        <w:t>Sugiyono, (2019)</w:t>
      </w:r>
      <w:r>
        <w:rPr>
          <w:lang w:val="id-ID"/>
        </w:rPr>
        <w:fldChar w:fldCharType="end"/>
      </w:r>
      <w:r>
        <w:rPr>
          <w:lang w:val="id-ID"/>
        </w:rPr>
        <w:t xml:space="preserve"> analisis statistik deskriptif yaitu menganalisis data dengan cara mendeskripsikan atau menggambarkan data yang telah terkumpul sebagaimana adanya tanpa bermaksud membuat kesimpulan yang berlaku untuk umum atau generalisasi. Penelitian ini menggunakan analisis deskriptif untuk menganalisa data dengan cara mendeskripsikan dan menggambarkan data.</w:t>
      </w:r>
    </w:p>
    <w:p w14:paraId="497BE640" w14:textId="77777777" w:rsidR="00A40053" w:rsidRDefault="00E4275C" w:rsidP="002D666F">
      <w:pPr>
        <w:pStyle w:val="ListParagraph"/>
        <w:numPr>
          <w:ilvl w:val="0"/>
          <w:numId w:val="45"/>
        </w:numPr>
        <w:tabs>
          <w:tab w:val="left" w:pos="709"/>
        </w:tabs>
        <w:spacing w:after="0" w:line="480" w:lineRule="auto"/>
        <w:ind w:left="851" w:hanging="425"/>
        <w:rPr>
          <w:rFonts w:ascii="Times New Roman" w:hAnsi="Times New Roman" w:cs="Times New Roman"/>
          <w:b/>
          <w:sz w:val="24"/>
          <w:szCs w:val="24"/>
          <w:lang w:val="id-ID"/>
        </w:rPr>
      </w:pPr>
      <w:r>
        <w:rPr>
          <w:rFonts w:ascii="Times New Roman" w:hAnsi="Times New Roman" w:cs="Times New Roman"/>
          <w:b/>
          <w:sz w:val="24"/>
          <w:szCs w:val="24"/>
          <w:lang w:val="id-ID"/>
        </w:rPr>
        <w:t xml:space="preserve">Metode Successive Interval (MSI) </w:t>
      </w:r>
    </w:p>
    <w:p w14:paraId="313D0682" w14:textId="77777777" w:rsidR="00A40053" w:rsidRDefault="00E4275C">
      <w:pPr>
        <w:pStyle w:val="BodyText"/>
        <w:tabs>
          <w:tab w:val="left" w:pos="6379"/>
        </w:tabs>
        <w:spacing w:line="480" w:lineRule="auto"/>
        <w:ind w:left="709" w:right="3" w:firstLine="567"/>
        <w:jc w:val="both"/>
        <w:rPr>
          <w:lang w:val="id-ID"/>
        </w:rPr>
      </w:pPr>
      <w:r>
        <w:rPr>
          <w:lang w:val="id-ID"/>
        </w:rPr>
        <w:t>Metode successive interval</w:t>
      </w:r>
      <w:r>
        <w:rPr>
          <w:b/>
          <w:lang w:val="id-ID"/>
        </w:rPr>
        <w:t xml:space="preserve"> </w:t>
      </w:r>
      <w:r>
        <w:rPr>
          <w:lang w:val="id-ID"/>
        </w:rPr>
        <w:t>adalah</w:t>
      </w:r>
      <w:r>
        <w:rPr>
          <w:spacing w:val="1"/>
          <w:lang w:val="id-ID"/>
        </w:rPr>
        <w:t xml:space="preserve"> </w:t>
      </w:r>
      <w:r>
        <w:rPr>
          <w:lang w:val="id-ID"/>
        </w:rPr>
        <w:t>metode yang</w:t>
      </w:r>
      <w:r>
        <w:rPr>
          <w:spacing w:val="1"/>
          <w:lang w:val="id-ID"/>
        </w:rPr>
        <w:t xml:space="preserve"> </w:t>
      </w:r>
      <w:r>
        <w:rPr>
          <w:lang w:val="id-ID"/>
        </w:rPr>
        <w:t>ditransformasikan</w:t>
      </w:r>
      <w:r>
        <w:rPr>
          <w:spacing w:val="1"/>
          <w:lang w:val="id-ID"/>
        </w:rPr>
        <w:t xml:space="preserve"> </w:t>
      </w:r>
      <w:r>
        <w:rPr>
          <w:lang w:val="id-ID"/>
        </w:rPr>
        <w:t>dari data ordinal ke data interval yaitu mengubah proporsi kumulatif</w:t>
      </w:r>
      <w:r>
        <w:rPr>
          <w:spacing w:val="1"/>
          <w:lang w:val="id-ID"/>
        </w:rPr>
        <w:t xml:space="preserve"> </w:t>
      </w:r>
      <w:r>
        <w:rPr>
          <w:lang w:val="id-ID"/>
        </w:rPr>
        <w:t>kategori menjadi nilai kurva normal. Data yang telah dikumpulkan pada</w:t>
      </w:r>
      <w:r>
        <w:rPr>
          <w:spacing w:val="-57"/>
          <w:lang w:val="id-ID"/>
        </w:rPr>
        <w:t xml:space="preserve"> </w:t>
      </w:r>
      <w:r>
        <w:rPr>
          <w:lang w:val="id-ID"/>
        </w:rPr>
        <w:t>umumnya berbentuk skala ordinal, namun untuk memenuhi persyaratan</w:t>
      </w:r>
      <w:r>
        <w:rPr>
          <w:spacing w:val="-57"/>
          <w:lang w:val="id-ID"/>
        </w:rPr>
        <w:t xml:space="preserve"> </w:t>
      </w:r>
      <w:r>
        <w:rPr>
          <w:lang w:val="id-ID"/>
        </w:rPr>
        <w:t>maka data tersebut perlu diubah menjadi data interval. Tahapan untuk</w:t>
      </w:r>
      <w:r>
        <w:rPr>
          <w:spacing w:val="1"/>
          <w:lang w:val="id-ID"/>
        </w:rPr>
        <w:t xml:space="preserve"> </w:t>
      </w:r>
      <w:r>
        <w:rPr>
          <w:lang w:val="id-ID"/>
        </w:rPr>
        <w:t>mengubah</w:t>
      </w:r>
      <w:r>
        <w:rPr>
          <w:spacing w:val="-1"/>
          <w:lang w:val="id-ID"/>
        </w:rPr>
        <w:t xml:space="preserve"> </w:t>
      </w:r>
      <w:r>
        <w:rPr>
          <w:lang w:val="id-ID"/>
        </w:rPr>
        <w:t>data</w:t>
      </w:r>
      <w:r>
        <w:rPr>
          <w:spacing w:val="1"/>
          <w:lang w:val="id-ID"/>
        </w:rPr>
        <w:t xml:space="preserve"> </w:t>
      </w:r>
      <w:r>
        <w:rPr>
          <w:lang w:val="id-ID"/>
        </w:rPr>
        <w:t>tersebut yaitu:</w:t>
      </w:r>
    </w:p>
    <w:p w14:paraId="0D2F7A3A"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Perhatikan</w:t>
      </w:r>
      <w:r>
        <w:rPr>
          <w:rFonts w:ascii="Times New Roman" w:hAnsi="Times New Roman" w:cs="Times New Roman"/>
          <w:spacing w:val="12"/>
          <w:sz w:val="24"/>
          <w:szCs w:val="24"/>
          <w:lang w:val="id-ID"/>
        </w:rPr>
        <w:t xml:space="preserve"> </w:t>
      </w:r>
      <w:r>
        <w:rPr>
          <w:rFonts w:ascii="Times New Roman" w:hAnsi="Times New Roman" w:cs="Times New Roman"/>
          <w:sz w:val="24"/>
          <w:szCs w:val="24"/>
          <w:lang w:val="id-ID"/>
        </w:rPr>
        <w:t>baik-baik</w:t>
      </w:r>
      <w:r>
        <w:rPr>
          <w:rFonts w:ascii="Times New Roman" w:hAnsi="Times New Roman" w:cs="Times New Roman"/>
          <w:spacing w:val="13"/>
          <w:sz w:val="24"/>
          <w:szCs w:val="24"/>
          <w:lang w:val="id-ID"/>
        </w:rPr>
        <w:t xml:space="preserve"> </w:t>
      </w:r>
      <w:r>
        <w:rPr>
          <w:rFonts w:ascii="Times New Roman" w:hAnsi="Times New Roman" w:cs="Times New Roman"/>
          <w:sz w:val="24"/>
          <w:szCs w:val="24"/>
          <w:lang w:val="id-ID"/>
        </w:rPr>
        <w:t>setiap</w:t>
      </w:r>
      <w:r>
        <w:rPr>
          <w:rFonts w:ascii="Times New Roman" w:hAnsi="Times New Roman" w:cs="Times New Roman"/>
          <w:spacing w:val="13"/>
          <w:sz w:val="24"/>
          <w:szCs w:val="24"/>
          <w:lang w:val="id-ID"/>
        </w:rPr>
        <w:t xml:space="preserve"> </w:t>
      </w:r>
      <w:r>
        <w:rPr>
          <w:rFonts w:ascii="Times New Roman" w:hAnsi="Times New Roman" w:cs="Times New Roman"/>
          <w:sz w:val="24"/>
          <w:szCs w:val="24"/>
          <w:lang w:val="id-ID"/>
        </w:rPr>
        <w:t>item</w:t>
      </w:r>
      <w:r>
        <w:rPr>
          <w:rFonts w:ascii="Times New Roman" w:hAnsi="Times New Roman" w:cs="Times New Roman"/>
          <w:spacing w:val="14"/>
          <w:sz w:val="24"/>
          <w:szCs w:val="24"/>
          <w:lang w:val="id-ID"/>
        </w:rPr>
        <w:t xml:space="preserve"> </w:t>
      </w:r>
      <w:r>
        <w:rPr>
          <w:rFonts w:ascii="Times New Roman" w:hAnsi="Times New Roman" w:cs="Times New Roman"/>
          <w:sz w:val="24"/>
          <w:szCs w:val="24"/>
          <w:lang w:val="id-ID"/>
        </w:rPr>
        <w:t>pada</w:t>
      </w:r>
      <w:r>
        <w:rPr>
          <w:rFonts w:ascii="Times New Roman" w:hAnsi="Times New Roman" w:cs="Times New Roman"/>
          <w:spacing w:val="15"/>
          <w:sz w:val="24"/>
          <w:szCs w:val="24"/>
          <w:lang w:val="id-ID"/>
        </w:rPr>
        <w:t xml:space="preserve"> </w:t>
      </w:r>
      <w:r>
        <w:rPr>
          <w:rFonts w:ascii="Times New Roman" w:hAnsi="Times New Roman" w:cs="Times New Roman"/>
          <w:sz w:val="24"/>
          <w:szCs w:val="24"/>
          <w:lang w:val="id-ID"/>
        </w:rPr>
        <w:t>kuesioner</w:t>
      </w:r>
      <w:r>
        <w:rPr>
          <w:rFonts w:ascii="Times New Roman" w:hAnsi="Times New Roman" w:cs="Times New Roman"/>
          <w:spacing w:val="13"/>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2"/>
          <w:sz w:val="24"/>
          <w:szCs w:val="24"/>
          <w:lang w:val="id-ID"/>
        </w:rPr>
        <w:t xml:space="preserve"> </w:t>
      </w:r>
      <w:r>
        <w:rPr>
          <w:rFonts w:ascii="Times New Roman" w:hAnsi="Times New Roman" w:cs="Times New Roman"/>
          <w:sz w:val="24"/>
          <w:szCs w:val="24"/>
          <w:lang w:val="id-ID"/>
        </w:rPr>
        <w:t>dibagikan</w:t>
      </w:r>
      <w:r>
        <w:rPr>
          <w:rFonts w:ascii="Times New Roman" w:hAnsi="Times New Roman" w:cs="Times New Roman"/>
          <w:spacing w:val="13"/>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telah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ditanggapi oleh responden.</w:t>
      </w:r>
    </w:p>
    <w:p w14:paraId="7170C41B"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Pada setiap butir, di identifikasi sejumlah individu yang memperoleh skor 1,2,3,4,5 dan dikatakan ada para frekuensi.</w:t>
      </w:r>
    </w:p>
    <w:p w14:paraId="0E203320"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Proporsi dihitung</w:t>
      </w:r>
      <w:r>
        <w:rPr>
          <w:rFonts w:ascii="Times New Roman" w:hAnsi="Times New Roman" w:cs="Times New Roman"/>
          <w:spacing w:val="22"/>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22"/>
          <w:sz w:val="24"/>
          <w:szCs w:val="24"/>
          <w:lang w:val="id-ID"/>
        </w:rPr>
        <w:t xml:space="preserve"> </w:t>
      </w:r>
      <w:r>
        <w:rPr>
          <w:rFonts w:ascii="Times New Roman" w:hAnsi="Times New Roman" w:cs="Times New Roman"/>
          <w:sz w:val="24"/>
          <w:szCs w:val="24"/>
          <w:lang w:val="id-ID"/>
        </w:rPr>
        <w:t>dibagikannya</w:t>
      </w:r>
      <w:r>
        <w:rPr>
          <w:rFonts w:ascii="Times New Roman" w:hAnsi="Times New Roman" w:cs="Times New Roman"/>
          <w:spacing w:val="24"/>
          <w:sz w:val="24"/>
          <w:szCs w:val="24"/>
          <w:lang w:val="id-ID"/>
        </w:rPr>
        <w:t xml:space="preserve"> </w:t>
      </w:r>
      <w:r>
        <w:rPr>
          <w:rFonts w:ascii="Times New Roman" w:hAnsi="Times New Roman" w:cs="Times New Roman"/>
          <w:sz w:val="24"/>
          <w:szCs w:val="24"/>
          <w:lang w:val="id-ID"/>
        </w:rPr>
        <w:t>setiap</w:t>
      </w:r>
      <w:r>
        <w:rPr>
          <w:rFonts w:ascii="Times New Roman" w:hAnsi="Times New Roman" w:cs="Times New Roman"/>
          <w:spacing w:val="21"/>
          <w:sz w:val="24"/>
          <w:szCs w:val="24"/>
          <w:lang w:val="id-ID"/>
        </w:rPr>
        <w:t xml:space="preserve"> </w:t>
      </w:r>
      <w:r>
        <w:rPr>
          <w:rFonts w:ascii="Times New Roman" w:hAnsi="Times New Roman" w:cs="Times New Roman"/>
          <w:sz w:val="24"/>
          <w:szCs w:val="24"/>
          <w:lang w:val="id-ID"/>
        </w:rPr>
        <w:t>frekuensi</w:t>
      </w:r>
      <w:r>
        <w:rPr>
          <w:rFonts w:ascii="Times New Roman" w:hAnsi="Times New Roman" w:cs="Times New Roman"/>
          <w:spacing w:val="19"/>
          <w:sz w:val="24"/>
          <w:szCs w:val="24"/>
          <w:lang w:val="id-ID"/>
        </w:rPr>
        <w:t xml:space="preserve"> </w:t>
      </w:r>
      <w:r>
        <w:rPr>
          <w:rFonts w:ascii="Times New Roman" w:hAnsi="Times New Roman" w:cs="Times New Roman"/>
          <w:sz w:val="24"/>
          <w:szCs w:val="24"/>
          <w:lang w:val="id-ID"/>
        </w:rPr>
        <w:t>atas</w:t>
      </w:r>
      <w:r>
        <w:rPr>
          <w:rFonts w:ascii="Times New Roman" w:hAnsi="Times New Roman" w:cs="Times New Roman"/>
          <w:spacing w:val="19"/>
          <w:sz w:val="24"/>
          <w:szCs w:val="24"/>
          <w:lang w:val="id-ID"/>
        </w:rPr>
        <w:t xml:space="preserve"> </w:t>
      </w:r>
      <w:r>
        <w:rPr>
          <w:rFonts w:ascii="Times New Roman" w:hAnsi="Times New Roman" w:cs="Times New Roman"/>
          <w:sz w:val="24"/>
          <w:szCs w:val="24"/>
          <w:lang w:val="id-ID"/>
        </w:rPr>
        <w:t>jumlah</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responden.</w:t>
      </w:r>
    </w:p>
    <w:p w14:paraId="04561B16"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proporsi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kumulatif dihitung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cara menjumlahkan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proporsi untuk setiap kolom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skor secara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berurutan.</w:t>
      </w:r>
    </w:p>
    <w:p w14:paraId="7659C0E7"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Hitung nilai Z yang dihasilkan atas setiap presentase kumulatif yang di dapat atas dasar menggunakan tabel distribusi normal.</w:t>
      </w:r>
    </w:p>
    <w:p w14:paraId="6C4A5AAC" w14:textId="77777777" w:rsidR="00A40053" w:rsidRDefault="00E4275C">
      <w:pPr>
        <w:pStyle w:val="ListParagraph"/>
        <w:numPr>
          <w:ilvl w:val="2"/>
          <w:numId w:val="41"/>
        </w:numPr>
        <w:tabs>
          <w:tab w:val="left" w:pos="993"/>
        </w:tabs>
        <w:spacing w:before="1" w:after="0" w:line="480" w:lineRule="auto"/>
        <w:ind w:left="993" w:right="3"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Dengan menggunakan table densitas, hitung nilai tinggi densitas untuk setiap</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Z.</w:t>
      </w:r>
    </w:p>
    <w:p w14:paraId="7B8562F4" w14:textId="77777777" w:rsidR="00A40053" w:rsidRDefault="00A40053">
      <w:pPr>
        <w:pStyle w:val="ListParagraph"/>
        <w:tabs>
          <w:tab w:val="left" w:pos="993"/>
        </w:tabs>
        <w:spacing w:before="1"/>
        <w:ind w:left="993" w:right="3"/>
        <w:jc w:val="right"/>
        <w:rPr>
          <w:rFonts w:ascii="Times New Roman" w:hAnsi="Times New Roman" w:cs="Times New Roman"/>
          <w:sz w:val="24"/>
          <w:szCs w:val="24"/>
          <w:lang w:val="id-ID"/>
        </w:rPr>
      </w:pPr>
    </w:p>
    <w:p w14:paraId="47322F30" w14:textId="77777777" w:rsidR="00A40053" w:rsidRDefault="00E4275C">
      <w:pPr>
        <w:pStyle w:val="ListParagraph"/>
        <w:spacing w:line="480" w:lineRule="auto"/>
        <w:ind w:left="993"/>
        <w:rPr>
          <w:rFonts w:ascii="Times New Roman" w:hAnsi="Times New Roman" w:cs="Times New Roman"/>
          <w:sz w:val="24"/>
          <w:szCs w:val="24"/>
          <w:lang w:val="id-ID"/>
        </w:rPr>
      </w:pPr>
      <m:oMathPara>
        <m:oMath>
          <m:r>
            <w:rPr>
              <w:rFonts w:ascii="Cambria Math" w:hAnsi="Cambria Math" w:cs="Times New Roman"/>
              <w:noProof/>
              <w:sz w:val="24"/>
              <w:szCs w:val="24"/>
              <w:bdr w:val="none" w:sz="0" w:space="0" w:color="auto" w:frame="1"/>
              <w:lang w:val="id-ID" w:eastAsia="id-ID"/>
            </w:rPr>
            <m:t>SV=</m:t>
          </m:r>
          <m:f>
            <m:fPr>
              <m:ctrlPr>
                <w:rPr>
                  <w:rFonts w:ascii="Cambria Math" w:hAnsi="Cambria Math" w:cs="Times New Roman"/>
                  <w:bCs/>
                  <w:noProof/>
                  <w:sz w:val="24"/>
                  <w:szCs w:val="24"/>
                  <w:bdr w:val="none" w:sz="0" w:space="0" w:color="auto" w:frame="1"/>
                  <w:lang w:val="id-ID" w:eastAsia="id-ID"/>
                </w:rPr>
              </m:ctrlPr>
            </m:fPr>
            <m:num>
              <m:r>
                <w:rPr>
                  <w:rFonts w:ascii="Cambria Math" w:hAnsi="Cambria Math" w:cs="Times New Roman"/>
                  <w:noProof/>
                  <w:sz w:val="24"/>
                  <w:szCs w:val="24"/>
                  <w:bdr w:val="none" w:sz="0" w:space="0" w:color="auto" w:frame="1"/>
                  <w:lang w:val="id-ID" w:eastAsia="id-ID"/>
                </w:rPr>
                <m:t>Kepadatan batas bawah-Kepadatan batas atas</m:t>
              </m:r>
            </m:num>
            <m:den>
              <m:r>
                <w:rPr>
                  <w:rFonts w:ascii="Cambria Math" w:hAnsi="Cambria Math" w:cs="Times New Roman"/>
                  <w:noProof/>
                  <w:sz w:val="24"/>
                  <w:szCs w:val="24"/>
                  <w:bdr w:val="none" w:sz="0" w:space="0" w:color="auto" w:frame="1"/>
                  <w:lang w:val="id-ID" w:eastAsia="id-ID"/>
                </w:rPr>
                <m:t>Daerah dibawah batas atas-Derah dibawah batas bawah</m:t>
              </m:r>
            </m:den>
          </m:f>
        </m:oMath>
      </m:oMathPara>
    </w:p>
    <w:p w14:paraId="6B492AB6" w14:textId="77777777" w:rsidR="00A40053" w:rsidRDefault="00E4275C" w:rsidP="002D666F">
      <w:pPr>
        <w:pStyle w:val="ListParagraph"/>
        <w:numPr>
          <w:ilvl w:val="0"/>
          <w:numId w:val="45"/>
        </w:numPr>
        <w:tabs>
          <w:tab w:val="left" w:pos="709"/>
        </w:tabs>
        <w:spacing w:after="0" w:line="480" w:lineRule="auto"/>
        <w:ind w:left="709"/>
        <w:rPr>
          <w:rFonts w:ascii="Times New Roman" w:hAnsi="Times New Roman" w:cs="Times New Roman"/>
          <w:b/>
          <w:bCs/>
          <w:sz w:val="24"/>
          <w:szCs w:val="24"/>
          <w:lang w:val="id-ID"/>
        </w:rPr>
      </w:pPr>
      <w:r>
        <w:rPr>
          <w:rFonts w:ascii="Times New Roman" w:hAnsi="Times New Roman" w:cs="Times New Roman"/>
          <w:b/>
          <w:bCs/>
          <w:sz w:val="24"/>
          <w:szCs w:val="24"/>
          <w:lang w:val="id-ID"/>
        </w:rPr>
        <w:t>Uji</w:t>
      </w:r>
      <w:r>
        <w:rPr>
          <w:rFonts w:ascii="Times New Roman" w:hAnsi="Times New Roman" w:cs="Times New Roman"/>
          <w:b/>
          <w:bCs/>
          <w:spacing w:val="-5"/>
          <w:sz w:val="24"/>
          <w:szCs w:val="24"/>
          <w:lang w:val="id-ID"/>
        </w:rPr>
        <w:t xml:space="preserve"> </w:t>
      </w:r>
      <w:r>
        <w:rPr>
          <w:rFonts w:ascii="Times New Roman" w:hAnsi="Times New Roman" w:cs="Times New Roman"/>
          <w:b/>
          <w:bCs/>
          <w:sz w:val="24"/>
          <w:szCs w:val="24"/>
          <w:lang w:val="id-ID"/>
        </w:rPr>
        <w:t>Asumsi Klasik</w:t>
      </w:r>
    </w:p>
    <w:p w14:paraId="70F885FE" w14:textId="77777777" w:rsidR="00A40053" w:rsidRDefault="00E4275C">
      <w:pPr>
        <w:pStyle w:val="BodyText"/>
        <w:tabs>
          <w:tab w:val="left" w:pos="6379"/>
        </w:tabs>
        <w:spacing w:line="480" w:lineRule="auto"/>
        <w:ind w:left="709" w:right="3" w:firstLine="567"/>
        <w:jc w:val="both"/>
        <w:rPr>
          <w:lang w:val="id-ID"/>
        </w:rPr>
      </w:pPr>
      <w:r>
        <w:rPr>
          <w:lang w:val="id-ID"/>
        </w:rPr>
        <w:t>Uji asumsi klasik terdiri dari uji normalitas, uji multikolonieritas,</w:t>
      </w:r>
      <w:r>
        <w:rPr>
          <w:spacing w:val="1"/>
          <w:lang w:val="id-ID"/>
        </w:rPr>
        <w:t xml:space="preserve"> </w:t>
      </w:r>
      <w:r>
        <w:rPr>
          <w:lang w:val="id-ID"/>
        </w:rPr>
        <w:t>uji heteroksidasitas, dan uji autokorelasi. Uji asumsi klasik digunakan</w:t>
      </w:r>
      <w:r>
        <w:rPr>
          <w:spacing w:val="1"/>
          <w:lang w:val="id-ID"/>
        </w:rPr>
        <w:t xml:space="preserve"> </w:t>
      </w:r>
      <w:r>
        <w:rPr>
          <w:lang w:val="id-ID"/>
        </w:rPr>
        <w:t>untuk menguji data yang dikumpulkan layak atau tidak untuk kemudian</w:t>
      </w:r>
      <w:r>
        <w:rPr>
          <w:spacing w:val="1"/>
          <w:lang w:val="id-ID"/>
        </w:rPr>
        <w:t xml:space="preserve"> </w:t>
      </w:r>
      <w:r>
        <w:rPr>
          <w:lang w:val="id-ID"/>
        </w:rPr>
        <w:t>dianalisis.</w:t>
      </w:r>
    </w:p>
    <w:p w14:paraId="09396779" w14:textId="77777777" w:rsidR="00A40053" w:rsidRDefault="00E4275C" w:rsidP="002D666F">
      <w:pPr>
        <w:pStyle w:val="Heading1"/>
        <w:numPr>
          <w:ilvl w:val="0"/>
          <w:numId w:val="46"/>
        </w:numPr>
        <w:tabs>
          <w:tab w:val="left" w:pos="993"/>
        </w:tabs>
        <w:spacing w:before="1" w:line="480" w:lineRule="auto"/>
        <w:ind w:left="1134" w:hanging="425"/>
        <w:rPr>
          <w:lang w:val="id-ID"/>
        </w:rPr>
      </w:pPr>
      <w:bookmarkStart w:id="84" w:name="_Toc169447441"/>
      <w:bookmarkStart w:id="85" w:name="_Toc188477179"/>
      <w:r>
        <w:rPr>
          <w:lang w:val="id-ID"/>
        </w:rPr>
        <w:t>Uji Normalitas</w:t>
      </w:r>
      <w:bookmarkEnd w:id="84"/>
      <w:bookmarkEnd w:id="85"/>
    </w:p>
    <w:p w14:paraId="7A434CB8" w14:textId="77777777" w:rsidR="00A40053" w:rsidRDefault="00E4275C">
      <w:pPr>
        <w:pStyle w:val="BodyText"/>
        <w:spacing w:line="480" w:lineRule="auto"/>
        <w:ind w:left="993" w:right="3" w:firstLine="567"/>
        <w:jc w:val="both"/>
        <w:rPr>
          <w:lang w:val="id-ID"/>
        </w:rPr>
      </w:pPr>
      <w:r>
        <w:rPr>
          <w:lang w:val="id-ID"/>
        </w:rPr>
        <w:t>Menurut Ghozali (2018:161) uji normalitas memiliki tujuan</w:t>
      </w:r>
      <w:r>
        <w:rPr>
          <w:spacing w:val="1"/>
          <w:lang w:val="id-ID"/>
        </w:rPr>
        <w:t xml:space="preserve"> </w:t>
      </w:r>
      <w:r>
        <w:rPr>
          <w:lang w:val="id-ID"/>
        </w:rPr>
        <w:t>untuk memastikan apakah variabel residual odel regresi memperoleh</w:t>
      </w:r>
      <w:r>
        <w:rPr>
          <w:spacing w:val="1"/>
          <w:lang w:val="id-ID"/>
        </w:rPr>
        <w:t xml:space="preserve"> </w:t>
      </w:r>
      <w:r>
        <w:rPr>
          <w:lang w:val="id-ID"/>
        </w:rPr>
        <w:t>distribusi normal. Uji-t dan Uji-F digunakan untuk memperkirakan</w:t>
      </w:r>
      <w:r>
        <w:rPr>
          <w:spacing w:val="1"/>
          <w:lang w:val="id-ID"/>
        </w:rPr>
        <w:t xml:space="preserve"> </w:t>
      </w:r>
      <w:r>
        <w:rPr>
          <w:lang w:val="id-ID"/>
        </w:rPr>
        <w:t>residual yang terdistribusi normal. Jika asumsi yang dipaparkan tidak</w:t>
      </w:r>
      <w:r>
        <w:rPr>
          <w:spacing w:val="-57"/>
          <w:lang w:val="id-ID"/>
        </w:rPr>
        <w:t xml:space="preserve"> </w:t>
      </w:r>
      <w:r>
        <w:rPr>
          <w:lang w:val="id-ID"/>
        </w:rPr>
        <w:t>dipatuhi, maka uji</w:t>
      </w:r>
      <w:r>
        <w:rPr>
          <w:spacing w:val="1"/>
          <w:lang w:val="id-ID"/>
        </w:rPr>
        <w:t xml:space="preserve"> </w:t>
      </w:r>
      <w:r>
        <w:rPr>
          <w:lang w:val="id-ID"/>
        </w:rPr>
        <w:t>statistic</w:t>
      </w:r>
      <w:r>
        <w:rPr>
          <w:spacing w:val="60"/>
          <w:lang w:val="id-ID"/>
        </w:rPr>
        <w:t xml:space="preserve"> </w:t>
      </w:r>
      <w:r>
        <w:rPr>
          <w:lang w:val="id-ID"/>
        </w:rPr>
        <w:t>untuk ukuran sampel kecil akan salah.</w:t>
      </w:r>
      <w:r>
        <w:rPr>
          <w:spacing w:val="1"/>
          <w:lang w:val="id-ID"/>
        </w:rPr>
        <w:t xml:space="preserve"> </w:t>
      </w:r>
      <w:r>
        <w:rPr>
          <w:lang w:val="id-ID"/>
        </w:rPr>
        <w:t>Ada dua cara untuk menentukan apakah residuter distribusi secara</w:t>
      </w:r>
      <w:r>
        <w:rPr>
          <w:spacing w:val="1"/>
          <w:lang w:val="id-ID"/>
        </w:rPr>
        <w:t xml:space="preserve"> </w:t>
      </w:r>
      <w:r>
        <w:rPr>
          <w:lang w:val="id-ID"/>
        </w:rPr>
        <w:t>teratur</w:t>
      </w:r>
      <w:r>
        <w:rPr>
          <w:spacing w:val="1"/>
          <w:lang w:val="id-ID"/>
        </w:rPr>
        <w:t xml:space="preserve"> </w:t>
      </w:r>
      <w:r>
        <w:rPr>
          <w:lang w:val="id-ID"/>
        </w:rPr>
        <w:t>yaitu</w:t>
      </w:r>
      <w:r>
        <w:rPr>
          <w:spacing w:val="1"/>
          <w:lang w:val="id-ID"/>
        </w:rPr>
        <w:t xml:space="preserve"> </w:t>
      </w:r>
      <w:r>
        <w:rPr>
          <w:lang w:val="id-ID"/>
        </w:rPr>
        <w:t>dengan</w:t>
      </w:r>
      <w:r>
        <w:rPr>
          <w:spacing w:val="1"/>
          <w:lang w:val="id-ID"/>
        </w:rPr>
        <w:t xml:space="preserve"> </w:t>
      </w:r>
      <w:r>
        <w:rPr>
          <w:lang w:val="id-ID"/>
        </w:rPr>
        <w:t>menggunakan</w:t>
      </w:r>
      <w:r>
        <w:rPr>
          <w:spacing w:val="1"/>
          <w:lang w:val="id-ID"/>
        </w:rPr>
        <w:t xml:space="preserve"> </w:t>
      </w:r>
      <w:r>
        <w:rPr>
          <w:lang w:val="id-ID"/>
        </w:rPr>
        <w:t>analisis</w:t>
      </w:r>
      <w:r>
        <w:rPr>
          <w:spacing w:val="1"/>
          <w:lang w:val="id-ID"/>
        </w:rPr>
        <w:t xml:space="preserve"> </w:t>
      </w:r>
      <w:r>
        <w:rPr>
          <w:lang w:val="id-ID"/>
        </w:rPr>
        <w:t>grafik</w:t>
      </w:r>
      <w:r>
        <w:rPr>
          <w:spacing w:val="1"/>
          <w:lang w:val="id-ID"/>
        </w:rPr>
        <w:t xml:space="preserve"> </w:t>
      </w:r>
      <w:r>
        <w:rPr>
          <w:lang w:val="id-ID"/>
        </w:rPr>
        <w:t>dan</w:t>
      </w:r>
      <w:r>
        <w:rPr>
          <w:spacing w:val="1"/>
          <w:lang w:val="id-ID"/>
        </w:rPr>
        <w:t xml:space="preserve"> </w:t>
      </w:r>
      <w:r>
        <w:rPr>
          <w:lang w:val="id-ID"/>
        </w:rPr>
        <w:t>analisis</w:t>
      </w:r>
      <w:r>
        <w:rPr>
          <w:spacing w:val="1"/>
          <w:lang w:val="id-ID"/>
        </w:rPr>
        <w:t xml:space="preserve"> </w:t>
      </w:r>
      <w:r>
        <w:rPr>
          <w:lang w:val="id-ID"/>
        </w:rPr>
        <w:t>statistik. Apabila signifikan &gt; 0,05 artinya model memiliki distribusi</w:t>
      </w:r>
      <w:r>
        <w:rPr>
          <w:spacing w:val="1"/>
          <w:lang w:val="id-ID"/>
        </w:rPr>
        <w:t xml:space="preserve"> </w:t>
      </w:r>
      <w:r>
        <w:rPr>
          <w:lang w:val="id-ID"/>
        </w:rPr>
        <w:t>normal.</w:t>
      </w:r>
      <w:r>
        <w:rPr>
          <w:spacing w:val="1"/>
          <w:lang w:val="id-ID"/>
        </w:rPr>
        <w:t xml:space="preserve"> </w:t>
      </w:r>
      <w:r>
        <w:rPr>
          <w:lang w:val="id-ID"/>
        </w:rPr>
        <w:t>Sementara</w:t>
      </w:r>
      <w:r>
        <w:rPr>
          <w:spacing w:val="1"/>
          <w:lang w:val="id-ID"/>
        </w:rPr>
        <w:t xml:space="preserve"> </w:t>
      </w:r>
      <w:r>
        <w:rPr>
          <w:lang w:val="id-ID"/>
        </w:rPr>
        <w:t>apabila</w:t>
      </w:r>
      <w:r>
        <w:rPr>
          <w:spacing w:val="1"/>
          <w:lang w:val="id-ID"/>
        </w:rPr>
        <w:t xml:space="preserve"> </w:t>
      </w:r>
      <w:r>
        <w:rPr>
          <w:lang w:val="id-ID"/>
        </w:rPr>
        <w:t>signifikansi</w:t>
      </w:r>
      <w:r>
        <w:rPr>
          <w:spacing w:val="1"/>
          <w:lang w:val="id-ID"/>
        </w:rPr>
        <w:t xml:space="preserve"> </w:t>
      </w:r>
      <w:r>
        <w:rPr>
          <w:lang w:val="id-ID"/>
        </w:rPr>
        <w:t>&lt;</w:t>
      </w:r>
      <w:r>
        <w:rPr>
          <w:spacing w:val="1"/>
          <w:lang w:val="id-ID"/>
        </w:rPr>
        <w:t xml:space="preserve"> </w:t>
      </w:r>
      <w:r>
        <w:rPr>
          <w:lang w:val="id-ID"/>
        </w:rPr>
        <w:t>0,05</w:t>
      </w:r>
      <w:r>
        <w:rPr>
          <w:spacing w:val="1"/>
          <w:lang w:val="id-ID"/>
        </w:rPr>
        <w:t xml:space="preserve"> </w:t>
      </w:r>
      <w:r>
        <w:rPr>
          <w:lang w:val="id-ID"/>
        </w:rPr>
        <w:t>artinya</w:t>
      </w:r>
      <w:r>
        <w:rPr>
          <w:spacing w:val="1"/>
          <w:lang w:val="id-ID"/>
        </w:rPr>
        <w:t xml:space="preserve"> </w:t>
      </w:r>
      <w:r>
        <w:rPr>
          <w:lang w:val="id-ID"/>
        </w:rPr>
        <w:t>residual</w:t>
      </w:r>
      <w:r>
        <w:rPr>
          <w:spacing w:val="2"/>
          <w:lang w:val="id-ID"/>
        </w:rPr>
        <w:t xml:space="preserve"> </w:t>
      </w:r>
      <w:r>
        <w:rPr>
          <w:lang w:val="id-ID"/>
        </w:rPr>
        <w:t>distribusi</w:t>
      </w:r>
      <w:r>
        <w:rPr>
          <w:spacing w:val="1"/>
          <w:lang w:val="id-ID"/>
        </w:rPr>
        <w:t xml:space="preserve"> </w:t>
      </w:r>
      <w:r>
        <w:rPr>
          <w:lang w:val="id-ID"/>
        </w:rPr>
        <w:t>tidak normal.</w:t>
      </w:r>
    </w:p>
    <w:p w14:paraId="02E31ECA" w14:textId="77777777" w:rsidR="00A40053" w:rsidRDefault="00A40053">
      <w:pPr>
        <w:pStyle w:val="BodyText"/>
        <w:spacing w:line="480" w:lineRule="auto"/>
        <w:ind w:left="993" w:right="3" w:firstLine="567"/>
        <w:jc w:val="both"/>
        <w:rPr>
          <w:lang w:val="id-ID"/>
        </w:rPr>
      </w:pPr>
    </w:p>
    <w:p w14:paraId="5E20ED18" w14:textId="77777777" w:rsidR="00A40053" w:rsidRDefault="00E4275C">
      <w:pPr>
        <w:pStyle w:val="ListParagraph"/>
        <w:numPr>
          <w:ilvl w:val="0"/>
          <w:numId w:val="39"/>
        </w:numPr>
        <w:tabs>
          <w:tab w:val="left" w:pos="1418"/>
        </w:tabs>
        <w:spacing w:before="208" w:after="0" w:line="480" w:lineRule="auto"/>
        <w:ind w:hanging="153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Analisis</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Grafik</w:t>
      </w:r>
    </w:p>
    <w:p w14:paraId="30349707" w14:textId="77777777" w:rsidR="00A40053" w:rsidRDefault="00E4275C">
      <w:pPr>
        <w:pStyle w:val="BodyText"/>
        <w:spacing w:line="480" w:lineRule="auto"/>
        <w:ind w:left="1418" w:right="3" w:firstLine="567"/>
        <w:jc w:val="both"/>
        <w:rPr>
          <w:lang w:val="id-ID"/>
        </w:rPr>
      </w:pPr>
      <w:r>
        <w:rPr>
          <w:lang w:val="id-ID"/>
        </w:rPr>
        <w:t>Melihat</w:t>
      </w:r>
      <w:r>
        <w:rPr>
          <w:spacing w:val="1"/>
          <w:lang w:val="id-ID"/>
        </w:rPr>
        <w:t xml:space="preserve"> </w:t>
      </w:r>
      <w:r>
        <w:rPr>
          <w:lang w:val="id-ID"/>
        </w:rPr>
        <w:t>grafik</w:t>
      </w:r>
      <w:r>
        <w:rPr>
          <w:spacing w:val="1"/>
          <w:lang w:val="id-ID"/>
        </w:rPr>
        <w:t xml:space="preserve"> </w:t>
      </w:r>
      <w:r>
        <w:rPr>
          <w:lang w:val="id-ID"/>
        </w:rPr>
        <w:t>histogram</w:t>
      </w:r>
      <w:r>
        <w:rPr>
          <w:spacing w:val="1"/>
          <w:lang w:val="id-ID"/>
        </w:rPr>
        <w:t xml:space="preserve"> </w:t>
      </w:r>
      <w:r>
        <w:rPr>
          <w:lang w:val="id-ID"/>
        </w:rPr>
        <w:t>merupakan</w:t>
      </w:r>
      <w:r>
        <w:rPr>
          <w:spacing w:val="1"/>
          <w:lang w:val="id-ID"/>
        </w:rPr>
        <w:t xml:space="preserve"> </w:t>
      </w:r>
      <w:r>
        <w:rPr>
          <w:lang w:val="id-ID"/>
        </w:rPr>
        <w:t>salah</w:t>
      </w:r>
      <w:r>
        <w:rPr>
          <w:spacing w:val="1"/>
          <w:lang w:val="id-ID"/>
        </w:rPr>
        <w:t xml:space="preserve"> </w:t>
      </w:r>
      <w:r>
        <w:rPr>
          <w:lang w:val="id-ID"/>
        </w:rPr>
        <w:t>satu</w:t>
      </w:r>
      <w:r>
        <w:rPr>
          <w:spacing w:val="1"/>
          <w:lang w:val="id-ID"/>
        </w:rPr>
        <w:t xml:space="preserve"> </w:t>
      </w:r>
      <w:r>
        <w:rPr>
          <w:lang w:val="id-ID"/>
        </w:rPr>
        <w:t>cara</w:t>
      </w:r>
      <w:r>
        <w:rPr>
          <w:spacing w:val="1"/>
          <w:lang w:val="id-ID"/>
        </w:rPr>
        <w:t xml:space="preserve"> </w:t>
      </w:r>
      <w:r>
        <w:rPr>
          <w:lang w:val="id-ID"/>
        </w:rPr>
        <w:t>untuk</w:t>
      </w:r>
      <w:r>
        <w:rPr>
          <w:spacing w:val="1"/>
          <w:lang w:val="id-ID"/>
        </w:rPr>
        <w:t xml:space="preserve"> </w:t>
      </w:r>
      <w:r>
        <w:rPr>
          <w:lang w:val="id-ID"/>
        </w:rPr>
        <w:t>menganalisis grafik dengan membandingkan data observasi dan</w:t>
      </w:r>
      <w:r>
        <w:rPr>
          <w:spacing w:val="1"/>
          <w:lang w:val="id-ID"/>
        </w:rPr>
        <w:t xml:space="preserve"> </w:t>
      </w:r>
      <w:r>
        <w:rPr>
          <w:lang w:val="id-ID"/>
        </w:rPr>
        <w:t>distribusi</w:t>
      </w:r>
      <w:r>
        <w:rPr>
          <w:spacing w:val="1"/>
          <w:lang w:val="id-ID"/>
        </w:rPr>
        <w:t xml:space="preserve"> </w:t>
      </w:r>
      <w:r>
        <w:rPr>
          <w:lang w:val="id-ID"/>
        </w:rPr>
        <w:t>yang</w:t>
      </w:r>
      <w:r>
        <w:rPr>
          <w:spacing w:val="1"/>
          <w:lang w:val="id-ID"/>
        </w:rPr>
        <w:t xml:space="preserve"> </w:t>
      </w:r>
      <w:r>
        <w:rPr>
          <w:lang w:val="id-ID"/>
        </w:rPr>
        <w:t>mendekati</w:t>
      </w:r>
      <w:r>
        <w:rPr>
          <w:spacing w:val="1"/>
          <w:lang w:val="id-ID"/>
        </w:rPr>
        <w:t xml:space="preserve"> </w:t>
      </w:r>
      <w:r>
        <w:rPr>
          <w:lang w:val="id-ID"/>
        </w:rPr>
        <w:t>normal.</w:t>
      </w:r>
      <w:r>
        <w:rPr>
          <w:spacing w:val="1"/>
          <w:lang w:val="id-ID"/>
        </w:rPr>
        <w:t xml:space="preserve"> </w:t>
      </w:r>
      <w:r>
        <w:rPr>
          <w:lang w:val="id-ID"/>
        </w:rPr>
        <w:t>Selain</w:t>
      </w:r>
      <w:r>
        <w:rPr>
          <w:spacing w:val="1"/>
          <w:lang w:val="id-ID"/>
        </w:rPr>
        <w:t xml:space="preserve"> </w:t>
      </w:r>
      <w:r>
        <w:rPr>
          <w:lang w:val="id-ID"/>
        </w:rPr>
        <w:t>melihat</w:t>
      </w:r>
      <w:r>
        <w:rPr>
          <w:spacing w:val="1"/>
          <w:lang w:val="id-ID"/>
        </w:rPr>
        <w:t xml:space="preserve"> </w:t>
      </w:r>
      <w:r>
        <w:rPr>
          <w:lang w:val="id-ID"/>
        </w:rPr>
        <w:t>histogram,</w:t>
      </w:r>
      <w:r>
        <w:rPr>
          <w:spacing w:val="1"/>
          <w:lang w:val="id-ID"/>
        </w:rPr>
        <w:t xml:space="preserve"> </w:t>
      </w:r>
      <w:r>
        <w:rPr>
          <w:lang w:val="id-ID"/>
        </w:rPr>
        <w:t>metode lain yang dapat digunakan untuk analisis grafik adalah</w:t>
      </w:r>
      <w:r>
        <w:rPr>
          <w:spacing w:val="1"/>
          <w:lang w:val="id-ID"/>
        </w:rPr>
        <w:t xml:space="preserve"> </w:t>
      </w:r>
      <w:r>
        <w:rPr>
          <w:i/>
          <w:lang w:val="id-ID"/>
        </w:rPr>
        <w:t>normal probability plot</w:t>
      </w:r>
      <w:r>
        <w:rPr>
          <w:lang w:val="id-ID"/>
        </w:rPr>
        <w:t>. Apabila titik-titik menyebar di daerah</w:t>
      </w:r>
      <w:r>
        <w:rPr>
          <w:spacing w:val="1"/>
          <w:lang w:val="id-ID"/>
        </w:rPr>
        <w:t xml:space="preserve"> </w:t>
      </w:r>
      <w:r>
        <w:rPr>
          <w:lang w:val="id-ID"/>
        </w:rPr>
        <w:t>garis diagonal dan arahnya menampilkan pola distribsui normal,</w:t>
      </w:r>
      <w:r>
        <w:rPr>
          <w:spacing w:val="1"/>
          <w:lang w:val="id-ID"/>
        </w:rPr>
        <w:t xml:space="preserve"> </w:t>
      </w:r>
      <w:r>
        <w:rPr>
          <w:lang w:val="id-ID"/>
        </w:rPr>
        <w:t>artinya residual terdistribusi normal. Dan sebaliknya, apabila titik</w:t>
      </w:r>
      <w:r>
        <w:rPr>
          <w:spacing w:val="-57"/>
          <w:lang w:val="id-ID"/>
        </w:rPr>
        <w:t xml:space="preserve"> </w:t>
      </w:r>
      <w:r>
        <w:rPr>
          <w:lang w:val="id-ID"/>
        </w:rPr>
        <w:t>tersebar menjauhi diagonal garis dan tidak</w:t>
      </w:r>
      <w:r>
        <w:rPr>
          <w:spacing w:val="1"/>
          <w:lang w:val="id-ID"/>
        </w:rPr>
        <w:t xml:space="preserve"> </w:t>
      </w:r>
      <w:r>
        <w:rPr>
          <w:lang w:val="id-ID"/>
        </w:rPr>
        <w:t>menampilkan</w:t>
      </w:r>
      <w:r>
        <w:rPr>
          <w:spacing w:val="1"/>
          <w:lang w:val="id-ID"/>
        </w:rPr>
        <w:t xml:space="preserve"> </w:t>
      </w:r>
      <w:r>
        <w:rPr>
          <w:lang w:val="id-ID"/>
        </w:rPr>
        <w:t>pola</w:t>
      </w:r>
      <w:r>
        <w:rPr>
          <w:spacing w:val="1"/>
          <w:lang w:val="id-ID"/>
        </w:rPr>
        <w:t xml:space="preserve"> </w:t>
      </w:r>
      <w:r>
        <w:rPr>
          <w:lang w:val="id-ID"/>
        </w:rPr>
        <w:t>yang</w:t>
      </w:r>
      <w:r>
        <w:rPr>
          <w:spacing w:val="-1"/>
          <w:lang w:val="id-ID"/>
        </w:rPr>
        <w:t xml:space="preserve"> </w:t>
      </w:r>
      <w:r>
        <w:rPr>
          <w:lang w:val="id-ID"/>
        </w:rPr>
        <w:t>normal,</w:t>
      </w:r>
      <w:r>
        <w:rPr>
          <w:spacing w:val="-6"/>
          <w:lang w:val="id-ID"/>
        </w:rPr>
        <w:t xml:space="preserve"> </w:t>
      </w:r>
      <w:r>
        <w:rPr>
          <w:lang w:val="id-ID"/>
        </w:rPr>
        <w:t>artinya</w:t>
      </w:r>
      <w:r>
        <w:rPr>
          <w:spacing w:val="1"/>
          <w:lang w:val="id-ID"/>
        </w:rPr>
        <w:t xml:space="preserve"> </w:t>
      </w:r>
      <w:r>
        <w:rPr>
          <w:lang w:val="id-ID"/>
        </w:rPr>
        <w:t>model</w:t>
      </w:r>
      <w:r>
        <w:rPr>
          <w:spacing w:val="4"/>
          <w:lang w:val="id-ID"/>
        </w:rPr>
        <w:t xml:space="preserve"> </w:t>
      </w:r>
      <w:r>
        <w:rPr>
          <w:lang w:val="id-ID"/>
        </w:rPr>
        <w:t>tidak dapat</w:t>
      </w:r>
      <w:r>
        <w:rPr>
          <w:spacing w:val="1"/>
          <w:lang w:val="id-ID"/>
        </w:rPr>
        <w:t xml:space="preserve"> </w:t>
      </w:r>
      <w:r>
        <w:rPr>
          <w:lang w:val="id-ID"/>
        </w:rPr>
        <w:t>dikatakan</w:t>
      </w:r>
      <w:r>
        <w:rPr>
          <w:spacing w:val="-1"/>
          <w:lang w:val="id-ID"/>
        </w:rPr>
        <w:t xml:space="preserve"> </w:t>
      </w:r>
      <w:r>
        <w:rPr>
          <w:lang w:val="id-ID"/>
        </w:rPr>
        <w:t>normal.</w:t>
      </w:r>
    </w:p>
    <w:p w14:paraId="6C92A1D6" w14:textId="77777777" w:rsidR="00A40053" w:rsidRDefault="00E4275C">
      <w:pPr>
        <w:pStyle w:val="ListParagraph"/>
        <w:numPr>
          <w:ilvl w:val="0"/>
          <w:numId w:val="39"/>
        </w:numPr>
        <w:tabs>
          <w:tab w:val="left" w:pos="1418"/>
        </w:tabs>
        <w:spacing w:before="2" w:after="0" w:line="480" w:lineRule="auto"/>
        <w:ind w:hanging="153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Analisis</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Statistik</w:t>
      </w:r>
    </w:p>
    <w:p w14:paraId="505774B8" w14:textId="77777777" w:rsidR="00A40053" w:rsidRDefault="00E4275C">
      <w:pPr>
        <w:pStyle w:val="BodyText"/>
        <w:spacing w:line="480" w:lineRule="auto"/>
        <w:ind w:left="1418" w:right="3" w:firstLine="567"/>
        <w:jc w:val="both"/>
        <w:rPr>
          <w:lang w:val="id-ID"/>
        </w:rPr>
      </w:pPr>
      <w:r>
        <w:rPr>
          <w:lang w:val="id-ID"/>
        </w:rPr>
        <w:t>Analsis grafik tidak cukup untuk untuk melakukan uji normalitas,</w:t>
      </w:r>
      <w:r>
        <w:rPr>
          <w:spacing w:val="-57"/>
          <w:lang w:val="id-ID"/>
        </w:rPr>
        <w:t xml:space="preserve"> </w:t>
      </w:r>
      <w:r>
        <w:rPr>
          <w:lang w:val="id-ID"/>
        </w:rPr>
        <w:t>maka</w:t>
      </w:r>
      <w:r>
        <w:rPr>
          <w:spacing w:val="1"/>
          <w:lang w:val="id-ID"/>
        </w:rPr>
        <w:t xml:space="preserve"> </w:t>
      </w:r>
      <w:r>
        <w:rPr>
          <w:lang w:val="id-ID"/>
        </w:rPr>
        <w:t>dari</w:t>
      </w:r>
      <w:r>
        <w:rPr>
          <w:spacing w:val="1"/>
          <w:lang w:val="id-ID"/>
        </w:rPr>
        <w:t xml:space="preserve"> </w:t>
      </w:r>
      <w:r>
        <w:rPr>
          <w:lang w:val="id-ID"/>
        </w:rPr>
        <w:t>itu</w:t>
      </w:r>
      <w:r>
        <w:rPr>
          <w:spacing w:val="1"/>
          <w:lang w:val="id-ID"/>
        </w:rPr>
        <w:t xml:space="preserve"> </w:t>
      </w:r>
      <w:r>
        <w:rPr>
          <w:lang w:val="id-ID"/>
        </w:rPr>
        <w:t>dibutuhkan</w:t>
      </w:r>
      <w:r>
        <w:rPr>
          <w:spacing w:val="1"/>
          <w:lang w:val="id-ID"/>
        </w:rPr>
        <w:t xml:space="preserve"> </w:t>
      </w:r>
      <w:r>
        <w:rPr>
          <w:lang w:val="id-ID"/>
        </w:rPr>
        <w:t>analisis</w:t>
      </w:r>
      <w:r>
        <w:rPr>
          <w:spacing w:val="1"/>
          <w:lang w:val="id-ID"/>
        </w:rPr>
        <w:t xml:space="preserve"> </w:t>
      </w:r>
      <w:r>
        <w:rPr>
          <w:lang w:val="id-ID"/>
        </w:rPr>
        <w:t>statistic</w:t>
      </w:r>
      <w:r>
        <w:rPr>
          <w:spacing w:val="1"/>
          <w:lang w:val="id-ID"/>
        </w:rPr>
        <w:t xml:space="preserve"> </w:t>
      </w:r>
      <w:r>
        <w:rPr>
          <w:lang w:val="id-ID"/>
        </w:rPr>
        <w:t>digunakan</w:t>
      </w:r>
      <w:r>
        <w:rPr>
          <w:spacing w:val="1"/>
          <w:lang w:val="id-ID"/>
        </w:rPr>
        <w:t xml:space="preserve"> </w:t>
      </w:r>
      <w:r>
        <w:rPr>
          <w:lang w:val="id-ID"/>
        </w:rPr>
        <w:t>untuk</w:t>
      </w:r>
      <w:r>
        <w:rPr>
          <w:spacing w:val="1"/>
          <w:lang w:val="id-ID"/>
        </w:rPr>
        <w:t xml:space="preserve"> </w:t>
      </w:r>
      <w:r>
        <w:rPr>
          <w:lang w:val="id-ID"/>
        </w:rPr>
        <w:t>melengkapi</w:t>
      </w:r>
      <w:r>
        <w:rPr>
          <w:spacing w:val="1"/>
          <w:lang w:val="id-ID"/>
        </w:rPr>
        <w:t xml:space="preserve"> </w:t>
      </w:r>
      <w:r>
        <w:rPr>
          <w:lang w:val="id-ID"/>
        </w:rPr>
        <w:t>pengujian</w:t>
      </w:r>
      <w:r>
        <w:rPr>
          <w:spacing w:val="1"/>
          <w:lang w:val="id-ID"/>
        </w:rPr>
        <w:t xml:space="preserve"> </w:t>
      </w:r>
      <w:r>
        <w:rPr>
          <w:lang w:val="id-ID"/>
        </w:rPr>
        <w:t>tersebut.</w:t>
      </w:r>
      <w:r>
        <w:rPr>
          <w:spacing w:val="1"/>
          <w:lang w:val="id-ID"/>
        </w:rPr>
        <w:t xml:space="preserve"> </w:t>
      </w:r>
      <w:r>
        <w:rPr>
          <w:lang w:val="id-ID"/>
        </w:rPr>
        <w:t>Uji</w:t>
      </w:r>
      <w:r>
        <w:rPr>
          <w:spacing w:val="1"/>
          <w:lang w:val="id-ID"/>
        </w:rPr>
        <w:t xml:space="preserve"> </w:t>
      </w:r>
      <w:r>
        <w:rPr>
          <w:lang w:val="id-ID"/>
        </w:rPr>
        <w:t>statistic</w:t>
      </w:r>
      <w:r>
        <w:rPr>
          <w:spacing w:val="1"/>
          <w:lang w:val="id-ID"/>
        </w:rPr>
        <w:t xml:space="preserve"> </w:t>
      </w:r>
      <w:r>
        <w:rPr>
          <w:lang w:val="id-ID"/>
        </w:rPr>
        <w:t>dapat</w:t>
      </w:r>
      <w:r>
        <w:rPr>
          <w:spacing w:val="1"/>
          <w:lang w:val="id-ID"/>
        </w:rPr>
        <w:t xml:space="preserve"> </w:t>
      </w:r>
      <w:r>
        <w:rPr>
          <w:lang w:val="id-ID"/>
        </w:rPr>
        <w:t>dilihat</w:t>
      </w:r>
      <w:r>
        <w:rPr>
          <w:spacing w:val="1"/>
          <w:lang w:val="id-ID"/>
        </w:rPr>
        <w:t xml:space="preserve"> </w:t>
      </w:r>
      <w:r>
        <w:rPr>
          <w:lang w:val="id-ID"/>
        </w:rPr>
        <w:t>menggunakan</w:t>
      </w:r>
      <w:r>
        <w:rPr>
          <w:spacing w:val="1"/>
          <w:lang w:val="id-ID"/>
        </w:rPr>
        <w:t xml:space="preserve"> </w:t>
      </w:r>
      <w:r>
        <w:rPr>
          <w:lang w:val="id-ID"/>
        </w:rPr>
        <w:t>nilai</w:t>
      </w:r>
      <w:r>
        <w:rPr>
          <w:spacing w:val="1"/>
          <w:lang w:val="id-ID"/>
        </w:rPr>
        <w:t xml:space="preserve"> </w:t>
      </w:r>
      <w:r>
        <w:rPr>
          <w:lang w:val="id-ID"/>
        </w:rPr>
        <w:t>kurtosis</w:t>
      </w:r>
      <w:r>
        <w:rPr>
          <w:spacing w:val="1"/>
          <w:lang w:val="id-ID"/>
        </w:rPr>
        <w:t xml:space="preserve"> </w:t>
      </w:r>
      <w:r>
        <w:rPr>
          <w:lang w:val="id-ID"/>
        </w:rPr>
        <w:t>atau</w:t>
      </w:r>
      <w:r>
        <w:rPr>
          <w:spacing w:val="1"/>
          <w:lang w:val="id-ID"/>
        </w:rPr>
        <w:t xml:space="preserve"> </w:t>
      </w:r>
      <w:r>
        <w:rPr>
          <w:lang w:val="id-ID"/>
        </w:rPr>
        <w:t>skewness.</w:t>
      </w:r>
      <w:r>
        <w:rPr>
          <w:spacing w:val="1"/>
          <w:lang w:val="id-ID"/>
        </w:rPr>
        <w:t xml:space="preserve"> </w:t>
      </w:r>
      <w:r>
        <w:rPr>
          <w:lang w:val="id-ID"/>
        </w:rPr>
        <w:t>Rumus</w:t>
      </w:r>
      <w:r>
        <w:rPr>
          <w:spacing w:val="1"/>
          <w:lang w:val="id-ID"/>
        </w:rPr>
        <w:t xml:space="preserve"> </w:t>
      </w:r>
      <w:r>
        <w:rPr>
          <w:lang w:val="id-ID"/>
        </w:rPr>
        <w:t>nilai</w:t>
      </w:r>
      <w:r>
        <w:rPr>
          <w:spacing w:val="60"/>
          <w:lang w:val="id-ID"/>
        </w:rPr>
        <w:t xml:space="preserve"> </w:t>
      </w:r>
      <w:r>
        <w:rPr>
          <w:lang w:val="id-ID"/>
        </w:rPr>
        <w:t>z</w:t>
      </w:r>
      <w:r>
        <w:rPr>
          <w:spacing w:val="1"/>
          <w:lang w:val="id-ID"/>
        </w:rPr>
        <w:t xml:space="preserve"> </w:t>
      </w:r>
      <w:r>
        <w:rPr>
          <w:lang w:val="id-ID"/>
        </w:rPr>
        <w:t>statistic yang</w:t>
      </w:r>
      <w:r>
        <w:rPr>
          <w:spacing w:val="-1"/>
          <w:lang w:val="id-ID"/>
        </w:rPr>
        <w:t xml:space="preserve"> </w:t>
      </w:r>
      <w:r>
        <w:rPr>
          <w:lang w:val="id-ID"/>
        </w:rPr>
        <w:t>dipakai pada skewness</w:t>
      </w:r>
      <w:r>
        <w:rPr>
          <w:spacing w:val="-2"/>
          <w:lang w:val="id-ID"/>
        </w:rPr>
        <w:t xml:space="preserve"> </w:t>
      </w:r>
      <w:r>
        <w:rPr>
          <w:lang w:val="id-ID"/>
        </w:rPr>
        <w:t>yaitu Menurut Ghozali (2018:161)</w:t>
      </w:r>
    </w:p>
    <w:p w14:paraId="462598ED" w14:textId="77777777" w:rsidR="00A40053" w:rsidRDefault="00E4275C">
      <w:pPr>
        <w:pStyle w:val="ListParagraph"/>
        <w:spacing w:line="360" w:lineRule="auto"/>
        <w:ind w:left="3240" w:firstLine="360"/>
        <w:rPr>
          <w:rFonts w:ascii="Times New Roman" w:hAnsi="Times New Roman" w:cs="Times New Roman"/>
          <w:bCs/>
          <w:sz w:val="24"/>
          <w:szCs w:val="24"/>
          <w:lang w:val="id-ID"/>
        </w:rPr>
      </w:pPr>
      <w:r>
        <w:rPr>
          <w:rFonts w:ascii="Times New Roman" w:hAnsi="Times New Roman" w:cs="Times New Roman"/>
          <w:noProof/>
          <w:sz w:val="24"/>
          <w:szCs w:val="24"/>
        </w:rPr>
        <mc:AlternateContent>
          <mc:Choice Requires="wps">
            <w:drawing>
              <wp:anchor distT="0" distB="0" distL="0" distR="0" simplePos="0" relativeHeight="10" behindDoc="0" locked="0" layoutInCell="1" allowOverlap="1" wp14:anchorId="42450DF5" wp14:editId="6E3557ED">
                <wp:simplePos x="0" y="0"/>
                <wp:positionH relativeFrom="column">
                  <wp:posOffset>3208020</wp:posOffset>
                </wp:positionH>
                <wp:positionV relativeFrom="paragraph">
                  <wp:posOffset>215265</wp:posOffset>
                </wp:positionV>
                <wp:extent cx="714375" cy="9525"/>
                <wp:effectExtent l="0" t="0" r="9525" b="9525"/>
                <wp:wrapNone/>
                <wp:docPr id="103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37" filled="f" stroked="t" from="252.6pt,16.95pt" to="308.85pt,17.7pt" style="position:absolute;z-index:10;mso-position-horizontal-relative:text;mso-position-vertical-relative:text;mso-width-percent:0;mso-height-percent:0;mso-width-relative:page;mso-height-relative:page;mso-wrap-distance-left:0.0pt;mso-wrap-distance-right:0.0pt;visibility:visible;flip:y;">
                <v:stroke joinstyle="miter" weight="0.5pt"/>
                <v:fill/>
              </v:line>
            </w:pict>
          </mc:Fallback>
        </mc:AlternateContent>
      </w:r>
      <w:r>
        <w:rPr>
          <w:rFonts w:ascii="Times New Roman" w:hAnsi="Times New Roman" w:cs="Times New Roman"/>
          <w:bCs/>
          <w:sz w:val="24"/>
          <w:szCs w:val="24"/>
          <w:lang w:val="id-ID"/>
        </w:rPr>
        <w:t xml:space="preserve"> Z</w:t>
      </w:r>
      <w:r>
        <w:rPr>
          <w:rFonts w:ascii="Times New Roman" w:hAnsi="Times New Roman" w:cs="Times New Roman"/>
          <w:bCs/>
          <w:i/>
          <w:iCs/>
          <w:sz w:val="24"/>
          <w:szCs w:val="24"/>
          <w:lang w:val="id-ID"/>
        </w:rPr>
        <w:t>skewness</w:t>
      </w:r>
      <w:r>
        <w:rPr>
          <w:rFonts w:ascii="Times New Roman" w:hAnsi="Times New Roman" w:cs="Times New Roman"/>
          <w:bCs/>
          <w:sz w:val="24"/>
          <w:szCs w:val="24"/>
          <w:lang w:val="id-ID"/>
        </w:rPr>
        <w:t xml:space="preserve"> =     skewness</w:t>
      </w:r>
    </w:p>
    <w:p w14:paraId="2B688D06" w14:textId="77777777" w:rsidR="00A40053" w:rsidRDefault="00E4275C">
      <w:pPr>
        <w:pStyle w:val="ListParagraph"/>
        <w:spacing w:line="480" w:lineRule="auto"/>
        <w:ind w:left="2520"/>
        <w:rPr>
          <w:rFonts w:ascii="Times New Roman" w:eastAsia="SimSu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w: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w:t>
      </w:r>
      <m:oMath>
        <m:rad>
          <m:radPr>
            <m:degHide m:val="1"/>
            <m:ctrlPr>
              <w:rPr>
                <w:rFonts w:ascii="Cambria Math" w:hAnsi="Cambria Math" w:cs="Times New Roman"/>
                <w:bCs/>
                <w:i/>
                <w:sz w:val="24"/>
                <w:szCs w:val="24"/>
                <w:lang w:val="id-ID"/>
              </w:rPr>
            </m:ctrlPr>
          </m:radPr>
          <m:deg/>
          <m:e>
            <m:r>
              <w:rPr>
                <w:rFonts w:ascii="Cambria Math" w:hAnsi="Cambria Math" w:cs="Times New Roman"/>
                <w:sz w:val="24"/>
                <w:szCs w:val="24"/>
                <w:lang w:val="id-ID"/>
              </w:rPr>
              <m:t>6</m:t>
            </m:r>
          </m:e>
        </m:rad>
        <m:r>
          <w:rPr>
            <w:rFonts w:ascii="Cambria Math" w:hAnsi="Cambria Math" w:cs="Times New Roman"/>
            <w:sz w:val="24"/>
            <w:szCs w:val="24"/>
            <w:lang w:val="id-ID"/>
          </w:rPr>
          <m:t>∕N</m:t>
        </m:r>
      </m:oMath>
    </w:p>
    <w:p w14:paraId="64F6D93F" w14:textId="77777777" w:rsidR="00A40053" w:rsidRDefault="00E4275C">
      <w:pPr>
        <w:pStyle w:val="ListParagraph"/>
        <w:spacing w:line="480" w:lineRule="auto"/>
        <w:ind w:left="2520"/>
        <w:rPr>
          <w:rFonts w:ascii="Times New Roman" w:eastAsia="SimSun" w:hAnsi="Times New Roman" w:cs="Times New Roman"/>
          <w:bCs/>
          <w:sz w:val="24"/>
          <w:szCs w:val="24"/>
          <w:lang w:val="id-ID"/>
        </w:rPr>
      </w:pPr>
      <w:r>
        <w:rPr>
          <w:rFonts w:ascii="Times New Roman" w:eastAsia="SimSun" w:hAnsi="Times New Roman" w:cs="Times New Roman"/>
          <w:bCs/>
          <w:sz w:val="24"/>
          <w:szCs w:val="24"/>
          <w:lang w:val="id-ID"/>
        </w:rPr>
        <w:t>Sedangkan rumus nilai z kurtosis yaitu:</w:t>
      </w:r>
    </w:p>
    <w:p w14:paraId="6CF93D52" w14:textId="77777777" w:rsidR="00A40053" w:rsidRDefault="00E4275C">
      <w:pPr>
        <w:pStyle w:val="ListParagraph"/>
        <w:spacing w:line="360" w:lineRule="auto"/>
        <w:ind w:left="3240" w:firstLine="360"/>
        <w:rPr>
          <w:rFonts w:ascii="Times New Roman" w:hAnsi="Times New Roman" w:cs="Times New Roman"/>
          <w:bCs/>
          <w:sz w:val="24"/>
          <w:szCs w:val="24"/>
          <w:lang w:val="id-ID"/>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14:anchorId="0F7B1CD5" wp14:editId="010DC2EB">
                <wp:simplePos x="0" y="0"/>
                <wp:positionH relativeFrom="column">
                  <wp:posOffset>3112770</wp:posOffset>
                </wp:positionH>
                <wp:positionV relativeFrom="paragraph">
                  <wp:posOffset>213995</wp:posOffset>
                </wp:positionV>
                <wp:extent cx="714375" cy="9525"/>
                <wp:effectExtent l="0" t="0" r="9525" b="9525"/>
                <wp:wrapNone/>
                <wp:docPr id="10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1038" filled="f" stroked="t" from="245.1pt,16.85pt" to="301.35pt,17.6pt" style="position:absolute;z-index:11;mso-position-horizontal-relative:text;mso-position-vertical-relative:text;mso-width-percent:0;mso-height-percent:0;mso-width-relative:page;mso-height-relative:page;mso-wrap-distance-left:0.0pt;mso-wrap-distance-right:0.0pt;visibility:visible;flip:y;">
                <v:stroke joinstyle="miter" weight="0.5pt"/>
                <v:fill/>
              </v:line>
            </w:pict>
          </mc:Fallback>
        </mc:AlternateContent>
      </w:r>
      <w:r>
        <w:rPr>
          <w:rFonts w:ascii="Times New Roman" w:hAnsi="Times New Roman" w:cs="Times New Roman"/>
          <w:bCs/>
          <w:sz w:val="24"/>
          <w:szCs w:val="24"/>
          <w:lang w:val="id-ID"/>
        </w:rPr>
        <w:t>Z</w:t>
      </w:r>
      <w:r>
        <w:rPr>
          <w:rFonts w:ascii="Times New Roman" w:hAnsi="Times New Roman" w:cs="Times New Roman"/>
          <w:bCs/>
          <w:i/>
          <w:iCs/>
          <w:sz w:val="24"/>
          <w:szCs w:val="24"/>
          <w:lang w:val="id-ID"/>
        </w:rPr>
        <w:t>kurtosis</w:t>
      </w:r>
      <w:r>
        <w:rPr>
          <w:rFonts w:ascii="Times New Roman" w:hAnsi="Times New Roman" w:cs="Times New Roman"/>
          <w:bCs/>
          <w:sz w:val="24"/>
          <w:szCs w:val="24"/>
          <w:lang w:val="id-ID"/>
        </w:rPr>
        <w:t xml:space="preserve"> =       kurtosis</w:t>
      </w:r>
    </w:p>
    <w:p w14:paraId="30B26129" w14:textId="77777777" w:rsidR="00A40053" w:rsidRDefault="00E4275C">
      <w:pPr>
        <w:pStyle w:val="ListParagraph"/>
        <w:spacing w:line="480" w:lineRule="auto"/>
        <w:ind w:left="2520"/>
        <w:rPr>
          <w:rFonts w:ascii="Times New Roman" w:eastAsia="SimSun" w:hAnsi="Times New Roman" w:cs="Times New Roman"/>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w:t>
      </w: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 </w:t>
      </w:r>
      <m:oMath>
        <m:rad>
          <m:radPr>
            <m:degHide m:val="1"/>
            <m:ctrlPr>
              <w:rPr>
                <w:rFonts w:ascii="Cambria Math" w:hAnsi="Cambria Math" w:cs="Times New Roman"/>
                <w:bCs/>
                <w:i/>
                <w:sz w:val="24"/>
                <w:szCs w:val="24"/>
                <w:lang w:val="id-ID"/>
              </w:rPr>
            </m:ctrlPr>
          </m:radPr>
          <m:deg/>
          <m:e>
            <m:r>
              <w:rPr>
                <w:rFonts w:ascii="Cambria Math" w:hAnsi="Cambria Math" w:cs="Times New Roman"/>
                <w:sz w:val="24"/>
                <w:szCs w:val="24"/>
                <w:lang w:val="id-ID"/>
              </w:rPr>
              <m:t>24</m:t>
            </m:r>
          </m:e>
        </m:rad>
        <m:r>
          <w:rPr>
            <w:rFonts w:ascii="Cambria Math" w:hAnsi="Cambria Math" w:cs="Times New Roman"/>
            <w:sz w:val="24"/>
            <w:szCs w:val="24"/>
            <w:lang w:val="id-ID"/>
          </w:rPr>
          <m:t>∕N</m:t>
        </m:r>
      </m:oMath>
      <w:bookmarkStart w:id="86" w:name="_Toc169447442"/>
    </w:p>
    <w:p w14:paraId="46462ACD" w14:textId="77777777" w:rsidR="00A40053" w:rsidRDefault="00A40053">
      <w:pPr>
        <w:pStyle w:val="ListParagraph"/>
        <w:spacing w:line="480" w:lineRule="auto"/>
        <w:ind w:left="2520"/>
        <w:rPr>
          <w:rFonts w:ascii="Times New Roman" w:eastAsia="SimSun" w:hAnsi="Times New Roman" w:cs="Times New Roman"/>
          <w:sz w:val="24"/>
          <w:szCs w:val="24"/>
          <w:lang w:val="id-ID"/>
        </w:rPr>
      </w:pPr>
    </w:p>
    <w:p w14:paraId="0CE4CA33" w14:textId="77777777" w:rsidR="00A40053" w:rsidRDefault="00A40053">
      <w:pPr>
        <w:pStyle w:val="ListParagraph"/>
        <w:spacing w:line="480" w:lineRule="auto"/>
        <w:ind w:left="2520"/>
        <w:rPr>
          <w:rFonts w:ascii="Times New Roman" w:hAnsi="Times New Roman" w:cs="Times New Roman"/>
          <w:sz w:val="24"/>
          <w:szCs w:val="24"/>
          <w:lang w:val="id-ID"/>
        </w:rPr>
      </w:pPr>
    </w:p>
    <w:p w14:paraId="402DC432" w14:textId="77777777" w:rsidR="00A40053" w:rsidRDefault="00E4275C" w:rsidP="002D666F">
      <w:pPr>
        <w:pStyle w:val="Heading1"/>
        <w:numPr>
          <w:ilvl w:val="0"/>
          <w:numId w:val="46"/>
        </w:numPr>
        <w:tabs>
          <w:tab w:val="left" w:pos="993"/>
        </w:tabs>
        <w:spacing w:before="1" w:line="480" w:lineRule="auto"/>
        <w:ind w:left="993"/>
        <w:rPr>
          <w:lang w:val="id-ID"/>
        </w:rPr>
      </w:pPr>
      <w:bookmarkStart w:id="87" w:name="_Toc188477180"/>
      <w:r>
        <w:rPr>
          <w:lang w:val="id-ID"/>
        </w:rPr>
        <w:t>Uji</w:t>
      </w:r>
      <w:r>
        <w:rPr>
          <w:spacing w:val="-3"/>
          <w:lang w:val="id-ID"/>
        </w:rPr>
        <w:t xml:space="preserve"> </w:t>
      </w:r>
      <w:r>
        <w:rPr>
          <w:lang w:val="id-ID"/>
        </w:rPr>
        <w:t>Multikolonieritas</w:t>
      </w:r>
      <w:bookmarkEnd w:id="86"/>
      <w:bookmarkEnd w:id="87"/>
    </w:p>
    <w:p w14:paraId="36CC7873" w14:textId="77777777" w:rsidR="00A40053" w:rsidRDefault="00E4275C">
      <w:pPr>
        <w:pStyle w:val="BodyText"/>
        <w:spacing w:line="480" w:lineRule="auto"/>
        <w:ind w:left="993" w:right="3" w:firstLine="567"/>
        <w:jc w:val="both"/>
        <w:rPr>
          <w:lang w:val="id-ID"/>
        </w:rPr>
      </w:pPr>
      <w:r>
        <w:rPr>
          <w:lang w:val="id-ID"/>
        </w:rPr>
        <w:t>Uji</w:t>
      </w:r>
      <w:r>
        <w:rPr>
          <w:spacing w:val="1"/>
          <w:lang w:val="id-ID"/>
        </w:rPr>
        <w:t xml:space="preserve"> </w:t>
      </w:r>
      <w:r>
        <w:rPr>
          <w:lang w:val="id-ID"/>
        </w:rPr>
        <w:t>multikolonieritas</w:t>
      </w:r>
      <w:r>
        <w:rPr>
          <w:spacing w:val="1"/>
          <w:lang w:val="id-ID"/>
        </w:rPr>
        <w:t xml:space="preserve"> </w:t>
      </w:r>
      <w:r>
        <w:rPr>
          <w:lang w:val="id-ID"/>
        </w:rPr>
        <w:t>digunakan</w:t>
      </w:r>
      <w:r>
        <w:rPr>
          <w:spacing w:val="1"/>
          <w:lang w:val="id-ID"/>
        </w:rPr>
        <w:t xml:space="preserve"> </w:t>
      </w:r>
      <w:r>
        <w:rPr>
          <w:lang w:val="id-ID"/>
        </w:rPr>
        <w:t>untuk</w:t>
      </w:r>
      <w:r>
        <w:rPr>
          <w:spacing w:val="1"/>
          <w:lang w:val="id-ID"/>
        </w:rPr>
        <w:t xml:space="preserve"> </w:t>
      </w:r>
      <w:r>
        <w:rPr>
          <w:lang w:val="id-ID"/>
        </w:rPr>
        <w:t>mengukur</w:t>
      </w:r>
      <w:r>
        <w:rPr>
          <w:spacing w:val="1"/>
          <w:lang w:val="id-ID"/>
        </w:rPr>
        <w:t xml:space="preserve"> </w:t>
      </w:r>
      <w:r>
        <w:rPr>
          <w:lang w:val="id-ID"/>
        </w:rPr>
        <w:t>apakah</w:t>
      </w:r>
      <w:r>
        <w:rPr>
          <w:spacing w:val="1"/>
          <w:lang w:val="id-ID"/>
        </w:rPr>
        <w:t xml:space="preserve"> </w:t>
      </w:r>
      <w:r>
        <w:rPr>
          <w:lang w:val="id-ID"/>
        </w:rPr>
        <w:t>pada</w:t>
      </w:r>
      <w:r>
        <w:rPr>
          <w:spacing w:val="1"/>
          <w:lang w:val="id-ID"/>
        </w:rPr>
        <w:t xml:space="preserve"> </w:t>
      </w:r>
      <w:r>
        <w:rPr>
          <w:lang w:val="id-ID"/>
        </w:rPr>
        <w:t>model</w:t>
      </w:r>
      <w:r>
        <w:rPr>
          <w:spacing w:val="1"/>
          <w:lang w:val="id-ID"/>
        </w:rPr>
        <w:t xml:space="preserve"> </w:t>
      </w:r>
      <w:r>
        <w:rPr>
          <w:lang w:val="id-ID"/>
        </w:rPr>
        <w:t>terdapat</w:t>
      </w:r>
      <w:r>
        <w:rPr>
          <w:spacing w:val="1"/>
          <w:lang w:val="id-ID"/>
        </w:rPr>
        <w:t xml:space="preserve"> </w:t>
      </w:r>
      <w:r>
        <w:rPr>
          <w:lang w:val="id-ID"/>
        </w:rPr>
        <w:t>pengaruh</w:t>
      </w:r>
      <w:r>
        <w:rPr>
          <w:spacing w:val="1"/>
          <w:lang w:val="id-ID"/>
        </w:rPr>
        <w:t xml:space="preserve"> </w:t>
      </w:r>
      <w:r>
        <w:rPr>
          <w:lang w:val="id-ID"/>
        </w:rPr>
        <w:t>antara</w:t>
      </w:r>
      <w:r>
        <w:rPr>
          <w:spacing w:val="1"/>
          <w:lang w:val="id-ID"/>
        </w:rPr>
        <w:t xml:space="preserve"> </w:t>
      </w:r>
      <w:r>
        <w:rPr>
          <w:lang w:val="id-ID"/>
        </w:rPr>
        <w:t>variable</w:t>
      </w:r>
      <w:r>
        <w:rPr>
          <w:spacing w:val="1"/>
          <w:lang w:val="id-ID"/>
        </w:rPr>
        <w:t xml:space="preserve"> </w:t>
      </w:r>
      <w:r>
        <w:rPr>
          <w:lang w:val="id-ID"/>
        </w:rPr>
        <w:t>bebas</w:t>
      </w:r>
      <w:r>
        <w:rPr>
          <w:spacing w:val="1"/>
          <w:lang w:val="id-ID"/>
        </w:rPr>
        <w:t xml:space="preserve"> </w:t>
      </w:r>
      <w:r>
        <w:rPr>
          <w:lang w:val="id-ID"/>
        </w:rPr>
        <w:t>melalui</w:t>
      </w:r>
      <w:r>
        <w:rPr>
          <w:spacing w:val="1"/>
          <w:lang w:val="id-ID"/>
        </w:rPr>
        <w:t xml:space="preserve"> </w:t>
      </w:r>
      <w:r>
        <w:rPr>
          <w:lang w:val="id-ID"/>
        </w:rPr>
        <w:t>besaran</w:t>
      </w:r>
      <w:r>
        <w:rPr>
          <w:spacing w:val="1"/>
          <w:lang w:val="id-ID"/>
        </w:rPr>
        <w:t xml:space="preserve"> </w:t>
      </w:r>
      <w:r>
        <w:rPr>
          <w:lang w:val="id-ID"/>
        </w:rPr>
        <w:t>koefisien</w:t>
      </w:r>
      <w:r>
        <w:rPr>
          <w:spacing w:val="1"/>
          <w:lang w:val="id-ID"/>
        </w:rPr>
        <w:t xml:space="preserve"> </w:t>
      </w:r>
      <w:r>
        <w:rPr>
          <w:lang w:val="id-ID"/>
        </w:rPr>
        <w:t>korelasi</w:t>
      </w:r>
      <w:r>
        <w:rPr>
          <w:spacing w:val="1"/>
          <w:lang w:val="id-ID"/>
        </w:rPr>
        <w:t xml:space="preserve"> </w:t>
      </w:r>
      <w:r>
        <w:rPr>
          <w:lang w:val="id-ID"/>
        </w:rPr>
        <w:t>(r).</w:t>
      </w:r>
      <w:r>
        <w:rPr>
          <w:spacing w:val="1"/>
          <w:lang w:val="id-ID"/>
        </w:rPr>
        <w:t xml:space="preserve"> </w:t>
      </w:r>
      <w:r>
        <w:rPr>
          <w:lang w:val="id-ID"/>
        </w:rPr>
        <w:t>Persamaan</w:t>
      </w:r>
      <w:r>
        <w:rPr>
          <w:spacing w:val="1"/>
          <w:lang w:val="id-ID"/>
        </w:rPr>
        <w:t xml:space="preserve"> </w:t>
      </w:r>
      <w:r>
        <w:rPr>
          <w:lang w:val="id-ID"/>
        </w:rPr>
        <w:t>yang</w:t>
      </w:r>
      <w:r>
        <w:rPr>
          <w:spacing w:val="1"/>
          <w:lang w:val="id-ID"/>
        </w:rPr>
        <w:t xml:space="preserve"> </w:t>
      </w:r>
      <w:r>
        <w:rPr>
          <w:lang w:val="id-ID"/>
        </w:rPr>
        <w:t>tepat</w:t>
      </w:r>
      <w:r>
        <w:rPr>
          <w:spacing w:val="1"/>
          <w:lang w:val="id-ID"/>
        </w:rPr>
        <w:t xml:space="preserve"> </w:t>
      </w:r>
      <w:r>
        <w:rPr>
          <w:lang w:val="id-ID"/>
        </w:rPr>
        <w:t>adalah</w:t>
      </w:r>
      <w:r>
        <w:rPr>
          <w:spacing w:val="1"/>
          <w:lang w:val="id-ID"/>
        </w:rPr>
        <w:t xml:space="preserve"> </w:t>
      </w:r>
      <w:r>
        <w:rPr>
          <w:lang w:val="id-ID"/>
        </w:rPr>
        <w:t>ketika</w:t>
      </w:r>
      <w:r>
        <w:rPr>
          <w:spacing w:val="1"/>
          <w:lang w:val="id-ID"/>
        </w:rPr>
        <w:t xml:space="preserve"> </w:t>
      </w:r>
      <w:r>
        <w:rPr>
          <w:lang w:val="id-ID"/>
        </w:rPr>
        <w:t>tidak</w:t>
      </w:r>
      <w:r>
        <w:rPr>
          <w:spacing w:val="1"/>
          <w:lang w:val="id-ID"/>
        </w:rPr>
        <w:t xml:space="preserve"> </w:t>
      </w:r>
      <w:r>
        <w:rPr>
          <w:lang w:val="id-ID"/>
        </w:rPr>
        <w:t>terdapat pengaruh yang tinggi sesame variable bebas. Apabila antar</w:t>
      </w:r>
      <w:r>
        <w:rPr>
          <w:spacing w:val="1"/>
          <w:lang w:val="id-ID"/>
        </w:rPr>
        <w:t xml:space="preserve"> </w:t>
      </w:r>
      <w:r>
        <w:rPr>
          <w:lang w:val="id-ID"/>
        </w:rPr>
        <w:t>variable</w:t>
      </w:r>
      <w:r>
        <w:rPr>
          <w:spacing w:val="1"/>
          <w:lang w:val="id-ID"/>
        </w:rPr>
        <w:t xml:space="preserve"> </w:t>
      </w:r>
      <w:r>
        <w:rPr>
          <w:lang w:val="id-ID"/>
        </w:rPr>
        <w:t>memiliki</w:t>
      </w:r>
      <w:r>
        <w:rPr>
          <w:spacing w:val="1"/>
          <w:lang w:val="id-ID"/>
        </w:rPr>
        <w:t xml:space="preserve"> </w:t>
      </w:r>
      <w:r>
        <w:rPr>
          <w:lang w:val="id-ID"/>
        </w:rPr>
        <w:t>korelasi,</w:t>
      </w:r>
      <w:r>
        <w:rPr>
          <w:spacing w:val="1"/>
          <w:lang w:val="id-ID"/>
        </w:rPr>
        <w:t xml:space="preserve"> </w:t>
      </w:r>
      <w:r>
        <w:rPr>
          <w:lang w:val="id-ID"/>
        </w:rPr>
        <w:t>artinya</w:t>
      </w:r>
      <w:r>
        <w:rPr>
          <w:spacing w:val="1"/>
          <w:lang w:val="id-ID"/>
        </w:rPr>
        <w:t xml:space="preserve"> </w:t>
      </w:r>
      <w:r>
        <w:rPr>
          <w:lang w:val="id-ID"/>
        </w:rPr>
        <w:t>model</w:t>
      </w:r>
      <w:r>
        <w:rPr>
          <w:spacing w:val="1"/>
          <w:lang w:val="id-ID"/>
        </w:rPr>
        <w:t xml:space="preserve"> </w:t>
      </w:r>
      <w:r>
        <w:rPr>
          <w:lang w:val="id-ID"/>
        </w:rPr>
        <w:t>regresi</w:t>
      </w:r>
      <w:r>
        <w:rPr>
          <w:spacing w:val="1"/>
          <w:lang w:val="id-ID"/>
        </w:rPr>
        <w:t xml:space="preserve"> </w:t>
      </w:r>
      <w:r>
        <w:rPr>
          <w:lang w:val="id-ID"/>
        </w:rPr>
        <w:t>tidak</w:t>
      </w:r>
      <w:r>
        <w:rPr>
          <w:spacing w:val="1"/>
          <w:lang w:val="id-ID"/>
        </w:rPr>
        <w:t xml:space="preserve"> </w:t>
      </w:r>
      <w:r>
        <w:rPr>
          <w:lang w:val="id-ID"/>
        </w:rPr>
        <w:t>sesuai</w:t>
      </w:r>
      <w:r>
        <w:rPr>
          <w:spacing w:val="1"/>
          <w:lang w:val="id-ID"/>
        </w:rPr>
        <w:t xml:space="preserve"> </w:t>
      </w:r>
      <w:r>
        <w:rPr>
          <w:lang w:val="id-ID"/>
        </w:rPr>
        <w:t>orthogonal.</w:t>
      </w:r>
      <w:r>
        <w:rPr>
          <w:spacing w:val="1"/>
          <w:lang w:val="id-ID"/>
        </w:rPr>
        <w:t xml:space="preserve"> </w:t>
      </w:r>
      <w:r>
        <w:rPr>
          <w:lang w:val="id-ID"/>
        </w:rPr>
        <w:t>Variabel</w:t>
      </w:r>
      <w:r>
        <w:rPr>
          <w:spacing w:val="1"/>
          <w:lang w:val="id-ID"/>
        </w:rPr>
        <w:t xml:space="preserve"> </w:t>
      </w:r>
      <w:r>
        <w:rPr>
          <w:lang w:val="id-ID"/>
        </w:rPr>
        <w:t>orthogonal</w:t>
      </w:r>
      <w:r>
        <w:rPr>
          <w:spacing w:val="1"/>
          <w:lang w:val="id-ID"/>
        </w:rPr>
        <w:t xml:space="preserve"> </w:t>
      </w:r>
      <w:r>
        <w:rPr>
          <w:lang w:val="id-ID"/>
        </w:rPr>
        <w:t>merupakan</w:t>
      </w:r>
      <w:r>
        <w:rPr>
          <w:spacing w:val="1"/>
          <w:lang w:val="id-ID"/>
        </w:rPr>
        <w:t xml:space="preserve"> </w:t>
      </w:r>
      <w:r>
        <w:rPr>
          <w:lang w:val="id-ID"/>
        </w:rPr>
        <w:t>variabelbebas</w:t>
      </w:r>
      <w:r>
        <w:rPr>
          <w:spacing w:val="1"/>
          <w:lang w:val="id-ID"/>
        </w:rPr>
        <w:t xml:space="preserve"> </w:t>
      </w:r>
      <w:r>
        <w:rPr>
          <w:lang w:val="id-ID"/>
        </w:rPr>
        <w:t>yang</w:t>
      </w:r>
      <w:r>
        <w:rPr>
          <w:spacing w:val="1"/>
          <w:lang w:val="id-ID"/>
        </w:rPr>
        <w:t xml:space="preserve"> </w:t>
      </w:r>
      <w:r>
        <w:rPr>
          <w:lang w:val="id-ID"/>
        </w:rPr>
        <w:t>nilainya</w:t>
      </w:r>
      <w:r>
        <w:rPr>
          <w:spacing w:val="2"/>
          <w:lang w:val="id-ID"/>
        </w:rPr>
        <w:t xml:space="preserve"> </w:t>
      </w:r>
      <w:r>
        <w:rPr>
          <w:lang w:val="id-ID"/>
        </w:rPr>
        <w:t>dari korelasi</w:t>
      </w:r>
      <w:r>
        <w:rPr>
          <w:spacing w:val="2"/>
          <w:lang w:val="id-ID"/>
        </w:rPr>
        <w:t xml:space="preserve"> </w:t>
      </w:r>
      <w:r>
        <w:rPr>
          <w:lang w:val="id-ID"/>
        </w:rPr>
        <w:t>antar</w:t>
      </w:r>
      <w:r>
        <w:rPr>
          <w:spacing w:val="-1"/>
          <w:lang w:val="id-ID"/>
        </w:rPr>
        <w:t xml:space="preserve"> </w:t>
      </w:r>
      <w:r>
        <w:rPr>
          <w:lang w:val="id-ID"/>
        </w:rPr>
        <w:t>variable</w:t>
      </w:r>
      <w:r>
        <w:rPr>
          <w:spacing w:val="2"/>
          <w:lang w:val="id-ID"/>
        </w:rPr>
        <w:t xml:space="preserve"> </w:t>
      </w:r>
      <w:r>
        <w:rPr>
          <w:lang w:val="id-ID"/>
        </w:rPr>
        <w:t>bebas</w:t>
      </w:r>
      <w:r>
        <w:rPr>
          <w:spacing w:val="-6"/>
          <w:lang w:val="id-ID"/>
        </w:rPr>
        <w:t xml:space="preserve"> </w:t>
      </w:r>
      <w:r>
        <w:rPr>
          <w:lang w:val="id-ID"/>
        </w:rPr>
        <w:t>adalah</w:t>
      </w:r>
      <w:r>
        <w:rPr>
          <w:spacing w:val="1"/>
          <w:lang w:val="id-ID"/>
        </w:rPr>
        <w:t xml:space="preserve"> </w:t>
      </w:r>
      <w:r>
        <w:rPr>
          <w:lang w:val="id-ID"/>
        </w:rPr>
        <w:t>nol (Ghozali, 2018:107).</w:t>
      </w:r>
    </w:p>
    <w:p w14:paraId="5D3595CA" w14:textId="77777777" w:rsidR="00A40053" w:rsidRDefault="00E4275C">
      <w:pPr>
        <w:pStyle w:val="BodyText"/>
        <w:spacing w:line="480" w:lineRule="auto"/>
        <w:ind w:left="993" w:right="3" w:firstLine="567"/>
        <w:jc w:val="both"/>
        <w:rPr>
          <w:lang w:val="id-ID"/>
        </w:rPr>
      </w:pPr>
      <w:r>
        <w:rPr>
          <w:lang w:val="id-ID"/>
        </w:rPr>
        <w:t>Untuk mendeteksi ada atau tidak nya multikolonieritas di dalam</w:t>
      </w:r>
      <w:r>
        <w:rPr>
          <w:spacing w:val="1"/>
          <w:lang w:val="id-ID"/>
        </w:rPr>
        <w:t xml:space="preserve"> </w:t>
      </w:r>
      <w:r>
        <w:rPr>
          <w:lang w:val="id-ID"/>
        </w:rPr>
        <w:t>model</w:t>
      </w:r>
      <w:r>
        <w:rPr>
          <w:spacing w:val="-1"/>
          <w:lang w:val="id-ID"/>
        </w:rPr>
        <w:t xml:space="preserve"> </w:t>
      </w:r>
      <w:r>
        <w:rPr>
          <w:lang w:val="id-ID"/>
        </w:rPr>
        <w:t>regresi</w:t>
      </w:r>
      <w:r>
        <w:rPr>
          <w:spacing w:val="3"/>
          <w:lang w:val="id-ID"/>
        </w:rPr>
        <w:t xml:space="preserve"> </w:t>
      </w:r>
      <w:r>
        <w:rPr>
          <w:lang w:val="id-ID"/>
        </w:rPr>
        <w:t>adalah</w:t>
      </w:r>
      <w:r>
        <w:rPr>
          <w:spacing w:val="1"/>
          <w:lang w:val="id-ID"/>
        </w:rPr>
        <w:t xml:space="preserve"> </w:t>
      </w:r>
      <w:r>
        <w:rPr>
          <w:lang w:val="id-ID"/>
        </w:rPr>
        <w:t>sebagai</w:t>
      </w:r>
      <w:r>
        <w:rPr>
          <w:spacing w:val="1"/>
          <w:lang w:val="id-ID"/>
        </w:rPr>
        <w:t xml:space="preserve"> </w:t>
      </w:r>
      <w:r>
        <w:rPr>
          <w:lang w:val="id-ID"/>
        </w:rPr>
        <w:t>berikut:</w:t>
      </w:r>
    </w:p>
    <w:p w14:paraId="6BC04132" w14:textId="77777777" w:rsidR="00A40053" w:rsidRDefault="00E4275C">
      <w:pPr>
        <w:pStyle w:val="ListParagraph"/>
        <w:numPr>
          <w:ilvl w:val="0"/>
          <w:numId w:val="38"/>
        </w:numPr>
        <w:spacing w:after="0" w:line="480" w:lineRule="auto"/>
        <w:ind w:left="1418" w:right="3" w:hanging="428"/>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w:t>
      </w:r>
      <w:r>
        <w:rPr>
          <w:rFonts w:ascii="Times New Roman" w:hAnsi="Times New Roman" w:cs="Times New Roman"/>
          <w:sz w:val="24"/>
          <w:szCs w:val="24"/>
          <w:vertAlign w:val="superscript"/>
          <w:lang w:val="id-ID"/>
        </w:rPr>
        <w:t>2</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dihasilkan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oleh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suatu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estimasi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model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regresi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empiris sangat tinggi, tetapi secara individual variabel-variabel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independent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banyak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signifikan</w:t>
      </w:r>
      <w:r>
        <w:rPr>
          <w:rFonts w:ascii="Times New Roman" w:hAnsi="Times New Roman" w:cs="Times New Roman"/>
          <w:spacing w:val="61"/>
          <w:sz w:val="24"/>
          <w:szCs w:val="24"/>
          <w:lang w:val="id-ID"/>
        </w:rPr>
        <w:t xml:space="preserve"> </w:t>
      </w:r>
      <w:r>
        <w:rPr>
          <w:rFonts w:ascii="Times New Roman" w:hAnsi="Times New Roman" w:cs="Times New Roman"/>
          <w:sz w:val="24"/>
          <w:szCs w:val="24"/>
          <w:lang w:val="id-ID"/>
        </w:rPr>
        <w:t>mempengaruhi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variable</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dependen.</w:t>
      </w:r>
    </w:p>
    <w:p w14:paraId="4991FAB3" w14:textId="77777777" w:rsidR="00A40053" w:rsidRDefault="00E4275C">
      <w:pPr>
        <w:pStyle w:val="ListParagraph"/>
        <w:numPr>
          <w:ilvl w:val="0"/>
          <w:numId w:val="38"/>
        </w:numPr>
        <w:spacing w:before="11" w:after="0" w:line="480" w:lineRule="auto"/>
        <w:ind w:left="1418"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Menganalisis</w:t>
      </w:r>
      <w:r>
        <w:rPr>
          <w:rFonts w:ascii="Times New Roman" w:hAnsi="Times New Roman" w:cs="Times New Roman"/>
          <w:spacing w:val="75"/>
          <w:sz w:val="24"/>
          <w:szCs w:val="24"/>
          <w:lang w:val="id-ID"/>
        </w:rPr>
        <w:t xml:space="preserve"> </w:t>
      </w:r>
      <w:r>
        <w:rPr>
          <w:rFonts w:ascii="Times New Roman" w:hAnsi="Times New Roman" w:cs="Times New Roman"/>
          <w:sz w:val="24"/>
          <w:szCs w:val="24"/>
          <w:lang w:val="id-ID"/>
        </w:rPr>
        <w:t xml:space="preserve">matrik  </w:t>
      </w:r>
      <w:r>
        <w:rPr>
          <w:rFonts w:ascii="Times New Roman" w:hAnsi="Times New Roman" w:cs="Times New Roman"/>
          <w:spacing w:val="17"/>
          <w:sz w:val="24"/>
          <w:szCs w:val="24"/>
          <w:lang w:val="id-ID"/>
        </w:rPr>
        <w:t xml:space="preserve"> </w:t>
      </w:r>
      <w:r>
        <w:rPr>
          <w:rFonts w:ascii="Times New Roman" w:hAnsi="Times New Roman" w:cs="Times New Roman"/>
          <w:sz w:val="24"/>
          <w:szCs w:val="24"/>
          <w:lang w:val="id-ID"/>
        </w:rPr>
        <w:t xml:space="preserve">korelasi  </w:t>
      </w:r>
      <w:r>
        <w:rPr>
          <w:rFonts w:ascii="Times New Roman" w:hAnsi="Times New Roman" w:cs="Times New Roman"/>
          <w:spacing w:val="15"/>
          <w:sz w:val="24"/>
          <w:szCs w:val="24"/>
          <w:lang w:val="id-ID"/>
        </w:rPr>
        <w:t xml:space="preserve"> </w:t>
      </w:r>
      <w:r>
        <w:rPr>
          <w:rFonts w:ascii="Times New Roman" w:hAnsi="Times New Roman" w:cs="Times New Roman"/>
          <w:sz w:val="24"/>
          <w:szCs w:val="24"/>
          <w:lang w:val="id-ID"/>
        </w:rPr>
        <w:t xml:space="preserve">variabel-variabel  </w:t>
      </w:r>
      <w:r>
        <w:rPr>
          <w:rFonts w:ascii="Times New Roman" w:hAnsi="Times New Roman" w:cs="Times New Roman"/>
          <w:spacing w:val="13"/>
          <w:sz w:val="24"/>
          <w:szCs w:val="24"/>
          <w:lang w:val="id-ID"/>
        </w:rPr>
        <w:t xml:space="preserve"> </w:t>
      </w:r>
      <w:r>
        <w:rPr>
          <w:rFonts w:ascii="Times New Roman" w:hAnsi="Times New Roman" w:cs="Times New Roman"/>
          <w:sz w:val="24"/>
          <w:szCs w:val="24"/>
          <w:lang w:val="id-ID"/>
        </w:rPr>
        <w:t>independent. Apabila antar variabel independent terdapat korelasi yang cukup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tinggi (umumnya di atas 0,90), maka hal ini merupakan suatu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indikasi adanya multikolonieritas.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adanya korelasi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tinggi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antar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independent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bukan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berarti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bebas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dari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multikolonieritas.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Multikolonieritas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disebabkan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karena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adanya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efek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kombinasi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dua</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atau</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lebih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independent.</w:t>
      </w:r>
    </w:p>
    <w:p w14:paraId="004B6F49" w14:textId="77777777" w:rsidR="00A40053" w:rsidRDefault="00E4275C">
      <w:pPr>
        <w:pStyle w:val="ListParagraph"/>
        <w:numPr>
          <w:ilvl w:val="0"/>
          <w:numId w:val="38"/>
        </w:numPr>
        <w:spacing w:after="0" w:line="480" w:lineRule="auto"/>
        <w:ind w:left="1418"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Multikolonieritas bisa juga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dilihat dari (1) nilai </w:t>
      </w:r>
      <w:r>
        <w:rPr>
          <w:rFonts w:ascii="Times New Roman" w:hAnsi="Times New Roman" w:cs="Times New Roman"/>
          <w:i/>
          <w:sz w:val="24"/>
          <w:szCs w:val="24"/>
          <w:lang w:val="id-ID"/>
        </w:rPr>
        <w:t xml:space="preserve">tolerance </w:t>
      </w:r>
      <w:r>
        <w:rPr>
          <w:rFonts w:ascii="Times New Roman" w:hAnsi="Times New Roman" w:cs="Times New Roman"/>
          <w:sz w:val="24"/>
          <w:szCs w:val="24"/>
          <w:lang w:val="id-ID"/>
        </w:rPr>
        <w:t>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 xml:space="preserve">lawannya, (2) </w:t>
      </w:r>
      <w:r>
        <w:rPr>
          <w:rFonts w:ascii="Times New Roman" w:hAnsi="Times New Roman" w:cs="Times New Roman"/>
          <w:i/>
          <w:sz w:val="24"/>
          <w:szCs w:val="24"/>
          <w:lang w:val="id-ID"/>
        </w:rPr>
        <w:t xml:space="preserve">variance inflation factor </w:t>
      </w:r>
      <w:r>
        <w:rPr>
          <w:rFonts w:ascii="Times New Roman" w:hAnsi="Times New Roman" w:cs="Times New Roman"/>
          <w:sz w:val="24"/>
          <w:szCs w:val="24"/>
          <w:lang w:val="id-ID"/>
        </w:rPr>
        <w:t>(VIF). Kedua ukuran ini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menunjukan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setiap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independent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manakah</w:t>
      </w:r>
      <w:r>
        <w:rPr>
          <w:rFonts w:ascii="Times New Roman" w:hAnsi="Times New Roman" w:cs="Times New Roman"/>
          <w:spacing w:val="6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dijelaskan oleh variabel independent lainnya. Dalam pengertian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sederhana setiap variabel independent menjadi variable dependen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(terikat) dan diregres terhadap variabel independent yang terpilih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 tidak dijelaskan oleh variabel independent lainnya. Jadi 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tolerance</w:t>
      </w:r>
      <w:r>
        <w:rPr>
          <w:rFonts w:ascii="Times New Roman" w:hAnsi="Times New Roman" w:cs="Times New Roman"/>
          <w:spacing w:val="1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0"/>
          <w:sz w:val="24"/>
          <w:szCs w:val="24"/>
          <w:lang w:val="id-ID"/>
        </w:rPr>
        <w:t xml:space="preserve"> </w:t>
      </w:r>
      <w:r>
        <w:rPr>
          <w:rFonts w:ascii="Times New Roman" w:hAnsi="Times New Roman" w:cs="Times New Roman"/>
          <w:sz w:val="24"/>
          <w:szCs w:val="24"/>
          <w:lang w:val="id-ID"/>
        </w:rPr>
        <w:t>rendah</w:t>
      </w:r>
      <w:r>
        <w:rPr>
          <w:rFonts w:ascii="Times New Roman" w:hAnsi="Times New Roman" w:cs="Times New Roman"/>
          <w:spacing w:val="15"/>
          <w:sz w:val="24"/>
          <w:szCs w:val="24"/>
          <w:lang w:val="id-ID"/>
        </w:rPr>
        <w:t xml:space="preserve"> </w:t>
      </w:r>
      <w:r>
        <w:rPr>
          <w:rFonts w:ascii="Times New Roman" w:hAnsi="Times New Roman" w:cs="Times New Roman"/>
          <w:sz w:val="24"/>
          <w:szCs w:val="24"/>
          <w:lang w:val="id-ID"/>
        </w:rPr>
        <w:t>sama</w:t>
      </w:r>
      <w:r>
        <w:rPr>
          <w:rFonts w:ascii="Times New Roman" w:hAnsi="Times New Roman" w:cs="Times New Roman"/>
          <w:spacing w:val="11"/>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12"/>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8"/>
          <w:sz w:val="24"/>
          <w:szCs w:val="24"/>
          <w:lang w:val="id-ID"/>
        </w:rPr>
        <w:t xml:space="preserve"> </w:t>
      </w:r>
      <w:r>
        <w:rPr>
          <w:rFonts w:ascii="Times New Roman" w:hAnsi="Times New Roman" w:cs="Times New Roman"/>
          <w:sz w:val="24"/>
          <w:szCs w:val="24"/>
          <w:lang w:val="id-ID"/>
        </w:rPr>
        <w:t>VIF</w:t>
      </w:r>
      <w:r>
        <w:rPr>
          <w:rFonts w:ascii="Times New Roman" w:hAnsi="Times New Roman" w:cs="Times New Roman"/>
          <w:spacing w:val="9"/>
          <w:sz w:val="24"/>
          <w:szCs w:val="24"/>
          <w:lang w:val="id-ID"/>
        </w:rPr>
        <w:t xml:space="preserve"> </w:t>
      </w:r>
      <w:r>
        <w:rPr>
          <w:rFonts w:ascii="Times New Roman" w:hAnsi="Times New Roman" w:cs="Times New Roman"/>
          <w:sz w:val="24"/>
          <w:szCs w:val="24"/>
          <w:lang w:val="id-ID"/>
        </w:rPr>
        <w:t>tinggi</w:t>
      </w:r>
      <w:r>
        <w:rPr>
          <w:rFonts w:ascii="Times New Roman" w:hAnsi="Times New Roman" w:cs="Times New Roman"/>
          <w:spacing w:val="11"/>
          <w:sz w:val="24"/>
          <w:szCs w:val="24"/>
          <w:lang w:val="id-ID"/>
        </w:rPr>
        <w:t xml:space="preserve"> </w:t>
      </w:r>
      <w:r>
        <w:rPr>
          <w:rFonts w:ascii="Times New Roman" w:hAnsi="Times New Roman" w:cs="Times New Roman"/>
          <w:sz w:val="24"/>
          <w:szCs w:val="24"/>
          <w:lang w:val="id-ID"/>
        </w:rPr>
        <w:t>(karena</w:t>
      </w:r>
      <w:r>
        <w:rPr>
          <w:rFonts w:ascii="Times New Roman" w:hAnsi="Times New Roman" w:cs="Times New Roman"/>
          <w:spacing w:val="11"/>
          <w:sz w:val="24"/>
          <w:szCs w:val="24"/>
          <w:lang w:val="id-ID"/>
        </w:rPr>
        <w:t xml:space="preserve"> </w:t>
      </w:r>
      <w:r>
        <w:rPr>
          <w:rFonts w:ascii="Times New Roman" w:hAnsi="Times New Roman" w:cs="Times New Roman"/>
          <w:sz w:val="24"/>
          <w:szCs w:val="24"/>
          <w:lang w:val="id-ID"/>
        </w:rPr>
        <w:t>VIF =</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1/tolerance).</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cutoff</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umum</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digunakan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untuk</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menunjukan</w:t>
      </w:r>
      <w:r>
        <w:rPr>
          <w:rFonts w:ascii="Times New Roman" w:hAnsi="Times New Roman" w:cs="Times New Roman"/>
          <w:spacing w:val="58"/>
          <w:sz w:val="24"/>
          <w:szCs w:val="24"/>
          <w:lang w:val="id-ID"/>
        </w:rPr>
        <w:t xml:space="preserve"> </w:t>
      </w:r>
      <w:r>
        <w:rPr>
          <w:rFonts w:ascii="Times New Roman" w:hAnsi="Times New Roman" w:cs="Times New Roman"/>
          <w:sz w:val="24"/>
          <w:szCs w:val="24"/>
          <w:lang w:val="id-ID"/>
        </w:rPr>
        <w:t>adanya</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multikolonieritas</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adalah</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tolerance</w:t>
      </w:r>
      <w:r>
        <w:rPr>
          <w:rFonts w:ascii="Times New Roman" w:hAnsi="Times New Roman" w:cs="Times New Roman"/>
          <w:spacing w:val="59"/>
          <w:sz w:val="24"/>
          <w:szCs w:val="24"/>
          <w:lang w:val="id-ID"/>
        </w:rPr>
        <w:t xml:space="preserve"> </w:t>
      </w:r>
      <w:r>
        <w:rPr>
          <w:rFonts w:ascii="Times New Roman" w:hAnsi="Times New Roman" w:cs="Times New Roman"/>
          <w:sz w:val="24"/>
          <w:szCs w:val="24"/>
          <w:lang w:val="id-ID"/>
        </w:rPr>
        <w:t>≤ 0.10 atau sama dengan nilai VIF ≥ 10. Peneliti harus menentukan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tingkat kolonieritas yang masih dapat ditolerir. Misalnya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tolerance</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0.10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sama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tingkat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kolonieritas</w:t>
      </w:r>
      <w:r>
        <w:rPr>
          <w:rFonts w:ascii="Times New Roman" w:hAnsi="Times New Roman" w:cs="Times New Roman"/>
          <w:spacing w:val="61"/>
          <w:sz w:val="24"/>
          <w:szCs w:val="24"/>
          <w:lang w:val="id-ID"/>
        </w:rPr>
        <w:t xml:space="preserve"> </w:t>
      </w:r>
      <w:r>
        <w:rPr>
          <w:rFonts w:ascii="Times New Roman" w:hAnsi="Times New Roman" w:cs="Times New Roman"/>
          <w:sz w:val="24"/>
          <w:szCs w:val="24"/>
          <w:lang w:val="id-ID"/>
        </w:rPr>
        <w:t>0.95.</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Walaupun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multikolonieritas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dideteksi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dengan</w:t>
      </w:r>
      <w:r>
        <w:rPr>
          <w:rFonts w:ascii="Times New Roman" w:hAnsi="Times New Roman" w:cs="Times New Roman"/>
          <w:spacing w:val="61"/>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tolerance</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VIF,</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tetapi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kita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masih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tetap</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mengetahui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variabel-variabel</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independent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mana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sajakah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saling berkolerasi.</w:t>
      </w:r>
      <w:bookmarkStart w:id="88" w:name="_Toc169447444"/>
    </w:p>
    <w:p w14:paraId="68F8F738" w14:textId="77777777" w:rsidR="00A40053" w:rsidRDefault="00A40053">
      <w:pPr>
        <w:spacing w:after="0" w:line="480" w:lineRule="auto"/>
        <w:ind w:left="993" w:right="3"/>
        <w:jc w:val="both"/>
        <w:rPr>
          <w:rFonts w:ascii="Times New Roman" w:hAnsi="Times New Roman" w:cs="Times New Roman"/>
          <w:sz w:val="24"/>
          <w:szCs w:val="24"/>
          <w:lang w:val="id-ID"/>
        </w:rPr>
      </w:pPr>
    </w:p>
    <w:p w14:paraId="323105EC" w14:textId="77777777" w:rsidR="00A40053" w:rsidRDefault="00E4275C" w:rsidP="002D666F">
      <w:pPr>
        <w:pStyle w:val="ListParagraph"/>
        <w:numPr>
          <w:ilvl w:val="0"/>
          <w:numId w:val="46"/>
        </w:numPr>
        <w:spacing w:after="0" w:line="480" w:lineRule="auto"/>
        <w:ind w:right="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Uji</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Heteroskedastisitas</w:t>
      </w:r>
      <w:bookmarkEnd w:id="88"/>
    </w:p>
    <w:p w14:paraId="1DBD0A26" w14:textId="77777777" w:rsidR="00A40053" w:rsidRDefault="00E4275C">
      <w:pPr>
        <w:pStyle w:val="BodyText"/>
        <w:spacing w:line="480" w:lineRule="auto"/>
        <w:ind w:left="993" w:right="3" w:firstLine="567"/>
        <w:jc w:val="both"/>
        <w:rPr>
          <w:lang w:val="id-ID"/>
        </w:rPr>
      </w:pPr>
      <w:r>
        <w:rPr>
          <w:lang w:val="id-ID"/>
        </w:rPr>
        <w:t>Menurut Ghozali (2018:137) uji heteroskedastisitas bertujuan</w:t>
      </w:r>
      <w:r>
        <w:rPr>
          <w:spacing w:val="1"/>
          <w:lang w:val="id-ID"/>
        </w:rPr>
        <w:t xml:space="preserve"> </w:t>
      </w:r>
      <w:r>
        <w:rPr>
          <w:lang w:val="id-ID"/>
        </w:rPr>
        <w:t>untuk menguji apakah dalam model regresi terjadi ketidaksamaan</w:t>
      </w:r>
      <w:r>
        <w:rPr>
          <w:spacing w:val="1"/>
          <w:lang w:val="id-ID"/>
        </w:rPr>
        <w:t xml:space="preserve"> </w:t>
      </w:r>
      <w:r>
        <w:rPr>
          <w:i/>
          <w:lang w:val="id-ID"/>
        </w:rPr>
        <w:t xml:space="preserve">variance </w:t>
      </w:r>
      <w:r>
        <w:rPr>
          <w:lang w:val="id-ID"/>
        </w:rPr>
        <w:t>dari residual satu pengamatan kepengamatan yang lain. Untuk</w:t>
      </w:r>
      <w:r>
        <w:rPr>
          <w:spacing w:val="1"/>
          <w:lang w:val="id-ID"/>
        </w:rPr>
        <w:t xml:space="preserve"> </w:t>
      </w:r>
      <w:r>
        <w:rPr>
          <w:lang w:val="id-ID"/>
        </w:rPr>
        <w:t>menguji</w:t>
      </w:r>
      <w:r>
        <w:rPr>
          <w:spacing w:val="1"/>
          <w:lang w:val="id-ID"/>
        </w:rPr>
        <w:t xml:space="preserve"> </w:t>
      </w:r>
      <w:r>
        <w:rPr>
          <w:lang w:val="id-ID"/>
        </w:rPr>
        <w:t>ada</w:t>
      </w:r>
      <w:r>
        <w:rPr>
          <w:spacing w:val="1"/>
          <w:lang w:val="id-ID"/>
        </w:rPr>
        <w:t xml:space="preserve"> </w:t>
      </w:r>
      <w:r>
        <w:rPr>
          <w:lang w:val="id-ID"/>
        </w:rPr>
        <w:t>atau</w:t>
      </w:r>
      <w:r>
        <w:rPr>
          <w:spacing w:val="1"/>
          <w:lang w:val="id-ID"/>
        </w:rPr>
        <w:t xml:space="preserve"> </w:t>
      </w:r>
      <w:r>
        <w:rPr>
          <w:lang w:val="id-ID"/>
        </w:rPr>
        <w:t>tidak</w:t>
      </w:r>
      <w:r>
        <w:rPr>
          <w:spacing w:val="1"/>
          <w:lang w:val="id-ID"/>
        </w:rPr>
        <w:t xml:space="preserve"> </w:t>
      </w:r>
      <w:r>
        <w:rPr>
          <w:lang w:val="id-ID"/>
        </w:rPr>
        <w:t>nya</w:t>
      </w:r>
      <w:r>
        <w:rPr>
          <w:spacing w:val="1"/>
          <w:lang w:val="id-ID"/>
        </w:rPr>
        <w:t xml:space="preserve"> </w:t>
      </w:r>
      <w:r>
        <w:rPr>
          <w:lang w:val="id-ID"/>
        </w:rPr>
        <w:t>heterokedastisitas</w:t>
      </w:r>
      <w:r>
        <w:rPr>
          <w:spacing w:val="1"/>
          <w:lang w:val="id-ID"/>
        </w:rPr>
        <w:t xml:space="preserve"> </w:t>
      </w:r>
      <w:r>
        <w:rPr>
          <w:lang w:val="id-ID"/>
        </w:rPr>
        <w:t>dapat</w:t>
      </w:r>
      <w:r>
        <w:rPr>
          <w:spacing w:val="1"/>
          <w:lang w:val="id-ID"/>
        </w:rPr>
        <w:t xml:space="preserve"> </w:t>
      </w:r>
      <w:r>
        <w:rPr>
          <w:lang w:val="id-ID"/>
        </w:rPr>
        <w:t>dilakukan dengan melihat ada tidak nya pola tertentu pada grafik</w:t>
      </w:r>
      <w:r>
        <w:rPr>
          <w:spacing w:val="1"/>
          <w:lang w:val="id-ID"/>
        </w:rPr>
        <w:t xml:space="preserve"> </w:t>
      </w:r>
      <w:r>
        <w:rPr>
          <w:i/>
          <w:lang w:val="id-ID"/>
        </w:rPr>
        <w:t>scatterplot</w:t>
      </w:r>
      <w:r>
        <w:rPr>
          <w:lang w:val="id-ID"/>
        </w:rPr>
        <w:t>antara SRESID (residual) dan ZPRED (variable terikat)</w:t>
      </w:r>
      <w:r>
        <w:rPr>
          <w:spacing w:val="1"/>
          <w:lang w:val="id-ID"/>
        </w:rPr>
        <w:t xml:space="preserve"> </w:t>
      </w:r>
      <w:r>
        <w:rPr>
          <w:lang w:val="id-ID"/>
        </w:rPr>
        <w:t>dimana</w:t>
      </w:r>
      <w:r>
        <w:rPr>
          <w:spacing w:val="1"/>
          <w:lang w:val="id-ID"/>
        </w:rPr>
        <w:t xml:space="preserve"> </w:t>
      </w:r>
      <w:r>
        <w:rPr>
          <w:lang w:val="id-ID"/>
        </w:rPr>
        <w:t>sumbu</w:t>
      </w:r>
      <w:r>
        <w:rPr>
          <w:spacing w:val="1"/>
          <w:lang w:val="id-ID"/>
        </w:rPr>
        <w:t xml:space="preserve"> </w:t>
      </w:r>
      <w:r>
        <w:rPr>
          <w:lang w:val="id-ID"/>
        </w:rPr>
        <w:t>Y</w:t>
      </w:r>
      <w:r>
        <w:rPr>
          <w:spacing w:val="1"/>
          <w:lang w:val="id-ID"/>
        </w:rPr>
        <w:t xml:space="preserve"> </w:t>
      </w:r>
      <w:r>
        <w:rPr>
          <w:lang w:val="id-ID"/>
        </w:rPr>
        <w:t>adalah</w:t>
      </w:r>
      <w:r>
        <w:rPr>
          <w:spacing w:val="1"/>
          <w:lang w:val="id-ID"/>
        </w:rPr>
        <w:t xml:space="preserve"> </w:t>
      </w:r>
      <w:r>
        <w:rPr>
          <w:lang w:val="id-ID"/>
        </w:rPr>
        <w:t>Y</w:t>
      </w:r>
      <w:r>
        <w:rPr>
          <w:spacing w:val="1"/>
          <w:lang w:val="id-ID"/>
        </w:rPr>
        <w:t xml:space="preserve"> </w:t>
      </w:r>
      <w:r>
        <w:rPr>
          <w:lang w:val="id-ID"/>
        </w:rPr>
        <w:t>yang</w:t>
      </w:r>
      <w:r>
        <w:rPr>
          <w:spacing w:val="1"/>
          <w:lang w:val="id-ID"/>
        </w:rPr>
        <w:t xml:space="preserve"> </w:t>
      </w:r>
      <w:r>
        <w:rPr>
          <w:lang w:val="id-ID"/>
        </w:rPr>
        <w:t>telah</w:t>
      </w:r>
      <w:r>
        <w:rPr>
          <w:spacing w:val="1"/>
          <w:lang w:val="id-ID"/>
        </w:rPr>
        <w:t xml:space="preserve"> </w:t>
      </w:r>
      <w:r>
        <w:rPr>
          <w:lang w:val="id-ID"/>
        </w:rPr>
        <w:t>diprediksi,</w:t>
      </w:r>
      <w:r>
        <w:rPr>
          <w:spacing w:val="1"/>
          <w:lang w:val="id-ID"/>
        </w:rPr>
        <w:t xml:space="preserve"> </w:t>
      </w:r>
      <w:r>
        <w:rPr>
          <w:lang w:val="id-ID"/>
        </w:rPr>
        <w:t>dan</w:t>
      </w:r>
      <w:r>
        <w:rPr>
          <w:spacing w:val="1"/>
          <w:lang w:val="id-ID"/>
        </w:rPr>
        <w:t xml:space="preserve"> </w:t>
      </w:r>
      <w:r>
        <w:rPr>
          <w:lang w:val="id-ID"/>
        </w:rPr>
        <w:t>sumbu</w:t>
      </w:r>
      <w:r>
        <w:rPr>
          <w:spacing w:val="60"/>
          <w:lang w:val="id-ID"/>
        </w:rPr>
        <w:t xml:space="preserve"> </w:t>
      </w:r>
      <w:r>
        <w:rPr>
          <w:lang w:val="id-ID"/>
        </w:rPr>
        <w:t>X</w:t>
      </w:r>
      <w:r>
        <w:rPr>
          <w:spacing w:val="-57"/>
          <w:lang w:val="id-ID"/>
        </w:rPr>
        <w:t xml:space="preserve"> </w:t>
      </w:r>
      <w:r>
        <w:rPr>
          <w:lang w:val="id-ID"/>
        </w:rPr>
        <w:t>adalah</w:t>
      </w:r>
      <w:r>
        <w:rPr>
          <w:spacing w:val="1"/>
          <w:lang w:val="id-ID"/>
        </w:rPr>
        <w:t xml:space="preserve"> </w:t>
      </w:r>
      <w:r>
        <w:rPr>
          <w:lang w:val="id-ID"/>
        </w:rPr>
        <w:t>residual</w:t>
      </w:r>
      <w:r>
        <w:rPr>
          <w:spacing w:val="1"/>
          <w:lang w:val="id-ID"/>
        </w:rPr>
        <w:t xml:space="preserve"> </w:t>
      </w:r>
      <w:r>
        <w:rPr>
          <w:lang w:val="id-ID"/>
        </w:rPr>
        <w:t>(Y</w:t>
      </w:r>
      <w:r>
        <w:rPr>
          <w:spacing w:val="1"/>
          <w:lang w:val="id-ID"/>
        </w:rPr>
        <w:t xml:space="preserve"> </w:t>
      </w:r>
      <w:r>
        <w:rPr>
          <w:lang w:val="id-ID"/>
        </w:rPr>
        <w:t>prediksi</w:t>
      </w:r>
      <w:r>
        <w:rPr>
          <w:spacing w:val="1"/>
          <w:lang w:val="id-ID"/>
        </w:rPr>
        <w:t xml:space="preserve"> </w:t>
      </w:r>
      <w:r>
        <w:rPr>
          <w:lang w:val="id-ID"/>
        </w:rPr>
        <w:t>–</w:t>
      </w:r>
      <w:r>
        <w:rPr>
          <w:spacing w:val="1"/>
          <w:lang w:val="id-ID"/>
        </w:rPr>
        <w:t xml:space="preserve"> </w:t>
      </w:r>
      <w:r>
        <w:rPr>
          <w:lang w:val="id-ID"/>
        </w:rPr>
        <w:t>Y</w:t>
      </w:r>
      <w:r>
        <w:rPr>
          <w:spacing w:val="1"/>
          <w:lang w:val="id-ID"/>
        </w:rPr>
        <w:t xml:space="preserve"> </w:t>
      </w:r>
      <w:r>
        <w:rPr>
          <w:lang w:val="id-ID"/>
        </w:rPr>
        <w:t>sesungguhnya)</w:t>
      </w:r>
      <w:r>
        <w:rPr>
          <w:spacing w:val="1"/>
          <w:lang w:val="id-ID"/>
        </w:rPr>
        <w:t xml:space="preserve"> </w:t>
      </w:r>
      <w:r>
        <w:rPr>
          <w:lang w:val="id-ID"/>
        </w:rPr>
        <w:t>yang</w:t>
      </w:r>
      <w:r>
        <w:rPr>
          <w:spacing w:val="1"/>
          <w:lang w:val="id-ID"/>
        </w:rPr>
        <w:t xml:space="preserve"> </w:t>
      </w:r>
      <w:r>
        <w:rPr>
          <w:lang w:val="id-ID"/>
        </w:rPr>
        <w:t>telah</w:t>
      </w:r>
      <w:r>
        <w:rPr>
          <w:spacing w:val="1"/>
          <w:lang w:val="id-ID"/>
        </w:rPr>
        <w:t xml:space="preserve"> </w:t>
      </w:r>
      <w:r>
        <w:rPr>
          <w:i/>
          <w:lang w:val="id-ID"/>
        </w:rPr>
        <w:t>studentized</w:t>
      </w:r>
      <w:r>
        <w:rPr>
          <w:lang w:val="id-ID"/>
        </w:rPr>
        <w:t>.</w:t>
      </w:r>
      <w:r>
        <w:rPr>
          <w:spacing w:val="-1"/>
          <w:lang w:val="id-ID"/>
        </w:rPr>
        <w:t xml:space="preserve"> </w:t>
      </w:r>
      <w:r>
        <w:rPr>
          <w:lang w:val="id-ID"/>
        </w:rPr>
        <w:t>Dasar</w:t>
      </w:r>
      <w:r>
        <w:rPr>
          <w:spacing w:val="-1"/>
          <w:lang w:val="id-ID"/>
        </w:rPr>
        <w:t xml:space="preserve"> </w:t>
      </w:r>
      <w:r>
        <w:rPr>
          <w:lang w:val="id-ID"/>
        </w:rPr>
        <w:t>analisisnya</w:t>
      </w:r>
      <w:r>
        <w:rPr>
          <w:spacing w:val="3"/>
          <w:lang w:val="id-ID"/>
        </w:rPr>
        <w:t xml:space="preserve"> </w:t>
      </w:r>
      <w:r>
        <w:rPr>
          <w:lang w:val="id-ID"/>
        </w:rPr>
        <w:t>adalah sebagai berikut:</w:t>
      </w:r>
    </w:p>
    <w:p w14:paraId="783B1E5B" w14:textId="77777777" w:rsidR="00A40053" w:rsidRDefault="00E4275C">
      <w:pPr>
        <w:pStyle w:val="ListParagraph"/>
        <w:numPr>
          <w:ilvl w:val="0"/>
          <w:numId w:val="35"/>
        </w:numPr>
        <w:spacing w:before="1" w:after="0" w:line="480" w:lineRule="auto"/>
        <w:ind w:left="1418"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 ada pola tertentu, seperti titik-titik yang ada membentuk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pola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tertentu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teratur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(bergelombang,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melebar</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kemudian</w:t>
      </w:r>
      <w:r>
        <w:rPr>
          <w:rFonts w:ascii="Times New Roman" w:hAnsi="Times New Roman" w:cs="Times New Roman"/>
          <w:spacing w:val="-57"/>
          <w:sz w:val="24"/>
          <w:szCs w:val="24"/>
          <w:lang w:val="id-ID"/>
        </w:rPr>
        <w:t xml:space="preserve"> </w:t>
      </w:r>
      <w:r>
        <w:rPr>
          <w:rFonts w:ascii="Times New Roman" w:hAnsi="Times New Roman" w:cs="Times New Roman"/>
          <w:sz w:val="24"/>
          <w:szCs w:val="24"/>
          <w:lang w:val="id-ID"/>
        </w:rPr>
        <w:t>menyempit),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mengindikasikan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telah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terjadi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heterokedastisitas.</w:t>
      </w:r>
    </w:p>
    <w:p w14:paraId="0F087F00" w14:textId="77777777" w:rsidR="00A40053" w:rsidRDefault="00E4275C">
      <w:pPr>
        <w:pStyle w:val="ListParagraph"/>
        <w:numPr>
          <w:ilvl w:val="0"/>
          <w:numId w:val="35"/>
        </w:numPr>
        <w:spacing w:before="1" w:after="0" w:line="480" w:lineRule="auto"/>
        <w:ind w:left="1418" w:right="3" w:hanging="42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 tidak ada pola yang jelas, serta titik-titik menyebar di atas</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bawah</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angka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pada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sumbu</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y,</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maka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tidak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terjadi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heterokedastisitas.</w:t>
      </w:r>
    </w:p>
    <w:p w14:paraId="53FCD2BA" w14:textId="77777777" w:rsidR="00A40053" w:rsidRDefault="00E4275C" w:rsidP="002D666F">
      <w:pPr>
        <w:pStyle w:val="ListParagraph"/>
        <w:numPr>
          <w:ilvl w:val="0"/>
          <w:numId w:val="45"/>
        </w:numPr>
        <w:spacing w:after="160" w:line="259" w:lineRule="auto"/>
        <w:ind w:left="709"/>
        <w:rPr>
          <w:rFonts w:ascii="Times New Roman" w:hAnsi="Times New Roman" w:cs="Times New Roman"/>
          <w:b/>
          <w:bCs/>
          <w:sz w:val="24"/>
          <w:szCs w:val="24"/>
          <w:lang w:val="id-ID"/>
        </w:rPr>
      </w:pPr>
      <w:r>
        <w:rPr>
          <w:rFonts w:ascii="Times New Roman" w:hAnsi="Times New Roman" w:cs="Times New Roman"/>
          <w:b/>
          <w:bCs/>
          <w:sz w:val="24"/>
          <w:szCs w:val="24"/>
          <w:lang w:val="id-ID"/>
        </w:rPr>
        <w:t>Analisis</w:t>
      </w:r>
      <w:r>
        <w:rPr>
          <w:rFonts w:ascii="Times New Roman" w:hAnsi="Times New Roman" w:cs="Times New Roman"/>
          <w:b/>
          <w:bCs/>
          <w:spacing w:val="-2"/>
          <w:sz w:val="24"/>
          <w:szCs w:val="24"/>
          <w:lang w:val="id-ID"/>
        </w:rPr>
        <w:t xml:space="preserve"> </w:t>
      </w:r>
      <w:r>
        <w:rPr>
          <w:rFonts w:ascii="Times New Roman" w:hAnsi="Times New Roman" w:cs="Times New Roman"/>
          <w:b/>
          <w:bCs/>
          <w:sz w:val="24"/>
          <w:szCs w:val="24"/>
          <w:lang w:val="id-ID"/>
        </w:rPr>
        <w:t>Regresi</w:t>
      </w:r>
      <w:r>
        <w:rPr>
          <w:rFonts w:ascii="Times New Roman" w:hAnsi="Times New Roman" w:cs="Times New Roman"/>
          <w:b/>
          <w:bCs/>
          <w:spacing w:val="-2"/>
          <w:sz w:val="24"/>
          <w:szCs w:val="24"/>
          <w:lang w:val="id-ID"/>
        </w:rPr>
        <w:t xml:space="preserve"> </w:t>
      </w:r>
      <w:r>
        <w:rPr>
          <w:rFonts w:ascii="Times New Roman" w:hAnsi="Times New Roman" w:cs="Times New Roman"/>
          <w:b/>
          <w:bCs/>
          <w:sz w:val="24"/>
          <w:szCs w:val="24"/>
          <w:lang w:val="id-ID"/>
        </w:rPr>
        <w:t>Linier</w:t>
      </w:r>
      <w:r>
        <w:rPr>
          <w:rFonts w:ascii="Times New Roman" w:hAnsi="Times New Roman" w:cs="Times New Roman"/>
          <w:b/>
          <w:bCs/>
          <w:spacing w:val="-1"/>
          <w:sz w:val="24"/>
          <w:szCs w:val="24"/>
          <w:lang w:val="id-ID"/>
        </w:rPr>
        <w:t xml:space="preserve"> </w:t>
      </w:r>
      <w:r>
        <w:rPr>
          <w:rFonts w:ascii="Times New Roman" w:hAnsi="Times New Roman" w:cs="Times New Roman"/>
          <w:b/>
          <w:bCs/>
          <w:sz w:val="24"/>
          <w:szCs w:val="24"/>
          <w:lang w:val="id-ID"/>
        </w:rPr>
        <w:t>Berganda</w:t>
      </w:r>
    </w:p>
    <w:p w14:paraId="252D1E76" w14:textId="77777777" w:rsidR="00A40053" w:rsidRDefault="00E4275C">
      <w:pPr>
        <w:pStyle w:val="BodyText"/>
        <w:spacing w:before="1" w:line="480" w:lineRule="auto"/>
        <w:ind w:left="709" w:right="3" w:firstLine="709"/>
        <w:jc w:val="both"/>
        <w:rPr>
          <w:lang w:val="id-ID"/>
        </w:rPr>
      </w:pPr>
      <w:r>
        <w:rPr>
          <w:lang w:val="id-ID"/>
        </w:rPr>
        <w:t>Sugiyono</w:t>
      </w:r>
      <w:r>
        <w:rPr>
          <w:spacing w:val="1"/>
          <w:lang w:val="id-ID"/>
        </w:rPr>
        <w:t xml:space="preserve"> </w:t>
      </w:r>
      <w:r>
        <w:rPr>
          <w:lang w:val="id-ID"/>
        </w:rPr>
        <w:t>mengemukakan</w:t>
      </w:r>
      <w:r>
        <w:rPr>
          <w:spacing w:val="1"/>
          <w:lang w:val="id-ID"/>
        </w:rPr>
        <w:t xml:space="preserve"> </w:t>
      </w:r>
      <w:r>
        <w:rPr>
          <w:lang w:val="id-ID"/>
        </w:rPr>
        <w:t>analisis</w:t>
      </w:r>
      <w:r>
        <w:rPr>
          <w:spacing w:val="1"/>
          <w:lang w:val="id-ID"/>
        </w:rPr>
        <w:t xml:space="preserve"> </w:t>
      </w:r>
      <w:r>
        <w:rPr>
          <w:lang w:val="id-ID"/>
        </w:rPr>
        <w:t>regresi</w:t>
      </w:r>
      <w:r>
        <w:rPr>
          <w:spacing w:val="1"/>
          <w:lang w:val="id-ID"/>
        </w:rPr>
        <w:t xml:space="preserve"> </w:t>
      </w:r>
      <w:r>
        <w:rPr>
          <w:lang w:val="id-ID"/>
        </w:rPr>
        <w:t>linier</w:t>
      </w:r>
      <w:r>
        <w:rPr>
          <w:spacing w:val="61"/>
          <w:lang w:val="id-ID"/>
        </w:rPr>
        <w:t xml:space="preserve"> </w:t>
      </w:r>
      <w:r>
        <w:rPr>
          <w:lang w:val="id-ID"/>
        </w:rPr>
        <w:t>berganda</w:t>
      </w:r>
      <w:r>
        <w:rPr>
          <w:spacing w:val="1"/>
          <w:lang w:val="id-ID"/>
        </w:rPr>
        <w:t xml:space="preserve"> </w:t>
      </w:r>
      <w:r>
        <w:rPr>
          <w:lang w:val="id-ID"/>
        </w:rPr>
        <w:t>digunakan untuk melakukan prediksi terkait bagaimana nilai variable</w:t>
      </w:r>
      <w:r>
        <w:rPr>
          <w:spacing w:val="1"/>
          <w:lang w:val="id-ID"/>
        </w:rPr>
        <w:t xml:space="preserve"> </w:t>
      </w:r>
      <w:r>
        <w:rPr>
          <w:lang w:val="id-ID"/>
        </w:rPr>
        <w:t>dependen apabila nilai variabel independent dinaikkan atau diturunkan</w:t>
      </w:r>
      <w:r>
        <w:rPr>
          <w:spacing w:val="1"/>
          <w:lang w:val="id-ID"/>
        </w:rPr>
        <w:t xml:space="preserve"> </w:t>
      </w:r>
      <w:r>
        <w:rPr>
          <w:lang w:val="id-ID"/>
        </w:rPr>
        <w:t>nilainya.</w:t>
      </w:r>
      <w:r>
        <w:rPr>
          <w:spacing w:val="1"/>
          <w:lang w:val="id-ID"/>
        </w:rPr>
        <w:t xml:space="preserve"> </w:t>
      </w:r>
      <w:r>
        <w:rPr>
          <w:lang w:val="id-ID"/>
        </w:rPr>
        <w:t>Analisis</w:t>
      </w:r>
      <w:r>
        <w:rPr>
          <w:spacing w:val="1"/>
          <w:lang w:val="id-ID"/>
        </w:rPr>
        <w:t xml:space="preserve"> </w:t>
      </w:r>
      <w:r>
        <w:rPr>
          <w:lang w:val="id-ID"/>
        </w:rPr>
        <w:t>ini</w:t>
      </w:r>
      <w:r>
        <w:rPr>
          <w:spacing w:val="1"/>
          <w:lang w:val="id-ID"/>
        </w:rPr>
        <w:t xml:space="preserve"> </w:t>
      </w:r>
      <w:r>
        <w:rPr>
          <w:lang w:val="id-ID"/>
        </w:rPr>
        <w:t>digunakan</w:t>
      </w:r>
      <w:r>
        <w:rPr>
          <w:spacing w:val="1"/>
          <w:lang w:val="id-ID"/>
        </w:rPr>
        <w:t xml:space="preserve"> </w:t>
      </w:r>
      <w:r>
        <w:rPr>
          <w:lang w:val="id-ID"/>
        </w:rPr>
        <w:t>dengan</w:t>
      </w:r>
      <w:r>
        <w:rPr>
          <w:spacing w:val="1"/>
          <w:lang w:val="id-ID"/>
        </w:rPr>
        <w:t xml:space="preserve"> </w:t>
      </w:r>
      <w:r>
        <w:rPr>
          <w:lang w:val="id-ID"/>
        </w:rPr>
        <w:t>melibatkan</w:t>
      </w:r>
      <w:r>
        <w:rPr>
          <w:spacing w:val="1"/>
          <w:lang w:val="id-ID"/>
        </w:rPr>
        <w:t xml:space="preserve"> </w:t>
      </w:r>
      <w:r>
        <w:rPr>
          <w:lang w:val="id-ID"/>
        </w:rPr>
        <w:t>dua</w:t>
      </w:r>
      <w:r>
        <w:rPr>
          <w:spacing w:val="1"/>
          <w:lang w:val="id-ID"/>
        </w:rPr>
        <w:t xml:space="preserve"> </w:t>
      </w:r>
      <w:r>
        <w:rPr>
          <w:lang w:val="id-ID"/>
        </w:rPr>
        <w:t>atau</w:t>
      </w:r>
      <w:r>
        <w:rPr>
          <w:spacing w:val="1"/>
          <w:lang w:val="id-ID"/>
        </w:rPr>
        <w:t xml:space="preserve"> </w:t>
      </w:r>
      <w:r>
        <w:rPr>
          <w:lang w:val="id-ID"/>
        </w:rPr>
        <w:t>lebih</w:t>
      </w:r>
      <w:r>
        <w:rPr>
          <w:spacing w:val="1"/>
          <w:lang w:val="id-ID"/>
        </w:rPr>
        <w:t xml:space="preserve"> </w:t>
      </w:r>
      <w:r>
        <w:rPr>
          <w:lang w:val="id-ID"/>
        </w:rPr>
        <w:t>variabel</w:t>
      </w:r>
      <w:r>
        <w:rPr>
          <w:spacing w:val="38"/>
          <w:lang w:val="id-ID"/>
        </w:rPr>
        <w:t xml:space="preserve"> </w:t>
      </w:r>
      <w:r>
        <w:rPr>
          <w:lang w:val="id-ID"/>
        </w:rPr>
        <w:t>(Y)</w:t>
      </w:r>
      <w:r>
        <w:rPr>
          <w:spacing w:val="35"/>
          <w:lang w:val="id-ID"/>
        </w:rPr>
        <w:t xml:space="preserve"> </w:t>
      </w:r>
      <w:r>
        <w:rPr>
          <w:lang w:val="id-ID"/>
        </w:rPr>
        <w:t>dan</w:t>
      </w:r>
      <w:r>
        <w:rPr>
          <w:spacing w:val="36"/>
          <w:lang w:val="id-ID"/>
        </w:rPr>
        <w:t xml:space="preserve"> </w:t>
      </w:r>
      <w:r>
        <w:rPr>
          <w:lang w:val="id-ID"/>
        </w:rPr>
        <w:t>variabel</w:t>
      </w:r>
      <w:r>
        <w:rPr>
          <w:spacing w:val="36"/>
          <w:lang w:val="id-ID"/>
        </w:rPr>
        <w:t xml:space="preserve"> </w:t>
      </w:r>
      <w:r>
        <w:rPr>
          <w:lang w:val="id-ID"/>
        </w:rPr>
        <w:t>independent (X</w:t>
      </w:r>
      <w:r>
        <w:rPr>
          <w:vertAlign w:val="subscript"/>
          <w:lang w:val="id-ID"/>
        </w:rPr>
        <w:t>1</w:t>
      </w:r>
      <w:r>
        <w:rPr>
          <w:lang w:val="id-ID"/>
        </w:rPr>
        <w:t>, X</w:t>
      </w:r>
      <w:r>
        <w:rPr>
          <w:vertAlign w:val="subscript"/>
          <w:lang w:val="id-ID"/>
        </w:rPr>
        <w:t>2</w:t>
      </w:r>
      <w:r>
        <w:rPr>
          <w:lang w:val="id-ID"/>
        </w:rPr>
        <w:t>, dan X</w:t>
      </w:r>
      <w:r>
        <w:rPr>
          <w:vertAlign w:val="subscript"/>
          <w:lang w:val="id-ID"/>
        </w:rPr>
        <w:t>3</w:t>
      </w:r>
      <w:r>
        <w:rPr>
          <w:lang w:val="id-ID"/>
        </w:rPr>
        <w:t>), cara ini digunakan untuk mengerahui hubungan antara</w:t>
      </w:r>
      <w:r>
        <w:rPr>
          <w:spacing w:val="1"/>
          <w:lang w:val="id-ID"/>
        </w:rPr>
        <w:t xml:space="preserve"> </w:t>
      </w:r>
      <w:r>
        <w:rPr>
          <w:lang w:val="id-ID"/>
        </w:rPr>
        <w:t>beberapa variable bebas secara serentak terhadap variable terikat. Pada</w:t>
      </w:r>
      <w:r>
        <w:rPr>
          <w:spacing w:val="1"/>
          <w:lang w:val="id-ID"/>
        </w:rPr>
        <w:t xml:space="preserve"> </w:t>
      </w:r>
      <w:r>
        <w:rPr>
          <w:lang w:val="id-ID"/>
        </w:rPr>
        <w:t>penelitian ini variable bebas menggunakan kualitas produk</w:t>
      </w:r>
      <w:r>
        <w:rPr>
          <w:i/>
          <w:spacing w:val="1"/>
          <w:lang w:val="id-ID"/>
        </w:rPr>
        <w:t xml:space="preserve"> </w:t>
      </w:r>
      <w:r>
        <w:rPr>
          <w:lang w:val="id-ID"/>
        </w:rPr>
        <w:t>(X1),</w:t>
      </w:r>
      <w:r>
        <w:rPr>
          <w:spacing w:val="1"/>
          <w:lang w:val="id-ID"/>
        </w:rPr>
        <w:t xml:space="preserve"> </w:t>
      </w:r>
      <w:r>
        <w:rPr>
          <w:lang w:val="id-ID"/>
        </w:rPr>
        <w:t>kualitas pelayanan</w:t>
      </w:r>
      <w:r>
        <w:rPr>
          <w:i/>
          <w:lang w:val="id-ID"/>
        </w:rPr>
        <w:t xml:space="preserve"> </w:t>
      </w:r>
      <w:r>
        <w:rPr>
          <w:lang w:val="id-ID"/>
        </w:rPr>
        <w:t>(X2), dan promosi</w:t>
      </w:r>
      <w:r>
        <w:rPr>
          <w:i/>
          <w:lang w:val="id-ID"/>
        </w:rPr>
        <w:t xml:space="preserve"> </w:t>
      </w:r>
      <w:r>
        <w:rPr>
          <w:lang w:val="id-ID"/>
        </w:rPr>
        <w:t>(X3). Sedangkan variabel</w:t>
      </w:r>
      <w:r>
        <w:rPr>
          <w:spacing w:val="1"/>
          <w:lang w:val="id-ID"/>
        </w:rPr>
        <w:t xml:space="preserve"> </w:t>
      </w:r>
      <w:r>
        <w:rPr>
          <w:lang w:val="id-ID"/>
        </w:rPr>
        <w:t>terikat menggunakan keputusan pembelian (Y). maka rumus persamaan regresi</w:t>
      </w:r>
      <w:r>
        <w:rPr>
          <w:spacing w:val="1"/>
          <w:lang w:val="id-ID"/>
        </w:rPr>
        <w:t xml:space="preserve"> </w:t>
      </w:r>
      <w:r>
        <w:rPr>
          <w:lang w:val="id-ID"/>
        </w:rPr>
        <w:t>pada penelitian</w:t>
      </w:r>
      <w:r>
        <w:rPr>
          <w:spacing w:val="2"/>
          <w:lang w:val="id-ID"/>
        </w:rPr>
        <w:t xml:space="preserve"> </w:t>
      </w:r>
      <w:r>
        <w:rPr>
          <w:lang w:val="id-ID"/>
        </w:rPr>
        <w:t>ini</w:t>
      </w:r>
      <w:r>
        <w:rPr>
          <w:spacing w:val="1"/>
          <w:lang w:val="id-ID"/>
        </w:rPr>
        <w:t xml:space="preserve"> </w:t>
      </w:r>
      <w:r>
        <w:rPr>
          <w:lang w:val="id-ID"/>
        </w:rPr>
        <w:t>yaitu: (Ghozali, 2018).</w:t>
      </w:r>
    </w:p>
    <w:p w14:paraId="4EF65621" w14:textId="77777777" w:rsidR="00A40053" w:rsidRDefault="00E4275C">
      <w:pPr>
        <w:spacing w:before="3" w:line="480" w:lineRule="auto"/>
        <w:jc w:val="center"/>
        <w:rPr>
          <w:rFonts w:ascii="Times New Roman" w:hAnsi="Times New Roman" w:cs="Times New Roman"/>
          <w:bCs/>
          <w:sz w:val="24"/>
          <w:szCs w:val="24"/>
          <w:lang w:val="id-ID"/>
        </w:rPr>
      </w:pPr>
      <w:r>
        <w:rPr>
          <w:rFonts w:ascii="Times New Roman" w:hAnsi="Times New Roman" w:cs="Times New Roman"/>
          <w:sz w:val="24"/>
          <w:szCs w:val="24"/>
          <w:lang w:val="id-ID"/>
        </w:rPr>
        <w:t>Ŷ</w:t>
      </w:r>
      <w:r>
        <w:rPr>
          <w:rFonts w:ascii="Times New Roman" w:hAnsi="Times New Roman" w:cs="Times New Roman"/>
          <w:bCs/>
          <w:spacing w:val="-4"/>
          <w:position w:val="1"/>
          <w:sz w:val="24"/>
          <w:szCs w:val="24"/>
          <w:lang w:val="id-ID"/>
        </w:rPr>
        <w:t xml:space="preserve"> </w:t>
      </w:r>
      <w:r>
        <w:rPr>
          <w:rFonts w:ascii="Times New Roman" w:hAnsi="Times New Roman" w:cs="Times New Roman"/>
          <w:bCs/>
          <w:position w:val="1"/>
          <w:sz w:val="24"/>
          <w:szCs w:val="24"/>
          <w:lang w:val="id-ID"/>
        </w:rPr>
        <w:t>=</w:t>
      </w:r>
      <w:r>
        <w:rPr>
          <w:rFonts w:ascii="Times New Roman" w:hAnsi="Times New Roman" w:cs="Times New Roman"/>
          <w:bCs/>
          <w:spacing w:val="-2"/>
          <w:position w:val="1"/>
          <w:sz w:val="24"/>
          <w:szCs w:val="24"/>
          <w:lang w:val="id-ID"/>
        </w:rPr>
        <w:t xml:space="preserve"> </w:t>
      </w:r>
      <m:oMath>
        <m:r>
          <w:rPr>
            <w:rFonts w:ascii="Cambria Math" w:hAnsi="Cambria Math" w:cs="Times New Roman"/>
            <w:noProof/>
            <w:color w:val="000000"/>
            <w:sz w:val="24"/>
            <w:szCs w:val="24"/>
            <w:lang w:val="id-ID"/>
          </w:rPr>
          <m:t>α</m:t>
        </m:r>
      </m:oMath>
      <w:r>
        <w:rPr>
          <w:rFonts w:ascii="Times New Roman" w:hAnsi="Times New Roman" w:cs="Times New Roman"/>
          <w:bCs/>
          <w:spacing w:val="-1"/>
          <w:position w:val="1"/>
          <w:sz w:val="24"/>
          <w:szCs w:val="24"/>
          <w:lang w:val="id-ID"/>
        </w:rPr>
        <w:t xml:space="preserve"> </w:t>
      </w:r>
      <w:r>
        <w:rPr>
          <w:rFonts w:ascii="Times New Roman" w:hAnsi="Times New Roman" w:cs="Times New Roman"/>
          <w:bCs/>
          <w:position w:val="1"/>
          <w:sz w:val="24"/>
          <w:szCs w:val="24"/>
          <w:lang w:val="id-ID"/>
        </w:rPr>
        <w:t>+</w:t>
      </w:r>
      <w:r>
        <w:rPr>
          <w:rFonts w:ascii="Times New Roman" w:hAnsi="Times New Roman" w:cs="Times New Roman"/>
          <w:bCs/>
          <w:spacing w:val="-2"/>
          <w:position w:val="1"/>
          <w:sz w:val="24"/>
          <w:szCs w:val="24"/>
          <w:lang w:val="id-ID"/>
        </w:rPr>
        <w:t xml:space="preserve"> </w:t>
      </w:r>
      <w:r>
        <w:rPr>
          <w:rFonts w:ascii="Times New Roman" w:hAnsi="Times New Roman" w:cs="Times New Roman"/>
          <w:bCs/>
          <w:sz w:val="24"/>
          <w:szCs w:val="24"/>
          <w:lang w:val="id-ID"/>
        </w:rPr>
        <w:t>β1</w:t>
      </w:r>
      <w:r>
        <w:rPr>
          <w:rFonts w:ascii="Times New Roman" w:hAnsi="Times New Roman" w:cs="Times New Roman"/>
          <w:bCs/>
          <w:position w:val="1"/>
          <w:sz w:val="24"/>
          <w:szCs w:val="24"/>
          <w:lang w:val="id-ID"/>
        </w:rPr>
        <w:t>X</w:t>
      </w:r>
      <w:r>
        <w:rPr>
          <w:rFonts w:ascii="Times New Roman" w:hAnsi="Times New Roman" w:cs="Times New Roman"/>
          <w:bCs/>
          <w:sz w:val="24"/>
          <w:szCs w:val="24"/>
          <w:lang w:val="id-ID"/>
        </w:rPr>
        <w:t>1</w:t>
      </w:r>
      <w:r>
        <w:rPr>
          <w:rFonts w:ascii="Times New Roman" w:hAnsi="Times New Roman" w:cs="Times New Roman"/>
          <w:bCs/>
          <w:spacing w:val="23"/>
          <w:sz w:val="24"/>
          <w:szCs w:val="24"/>
          <w:lang w:val="id-ID"/>
        </w:rPr>
        <w:t xml:space="preserve"> </w:t>
      </w:r>
      <w:r>
        <w:rPr>
          <w:rFonts w:ascii="Times New Roman" w:hAnsi="Times New Roman" w:cs="Times New Roman"/>
          <w:bCs/>
          <w:position w:val="1"/>
          <w:sz w:val="24"/>
          <w:szCs w:val="24"/>
          <w:lang w:val="id-ID"/>
        </w:rPr>
        <w:t>+</w:t>
      </w:r>
      <w:r>
        <w:rPr>
          <w:rFonts w:ascii="Times New Roman" w:hAnsi="Times New Roman" w:cs="Times New Roman"/>
          <w:bCs/>
          <w:spacing w:val="-2"/>
          <w:position w:val="1"/>
          <w:sz w:val="24"/>
          <w:szCs w:val="24"/>
          <w:lang w:val="id-ID"/>
        </w:rPr>
        <w:t xml:space="preserve"> </w:t>
      </w:r>
      <w:r>
        <w:rPr>
          <w:rFonts w:ascii="Times New Roman" w:hAnsi="Times New Roman" w:cs="Times New Roman"/>
          <w:bCs/>
          <w:sz w:val="24"/>
          <w:szCs w:val="24"/>
          <w:lang w:val="id-ID"/>
        </w:rPr>
        <w:t>β2</w:t>
      </w:r>
      <w:r>
        <w:rPr>
          <w:rFonts w:ascii="Times New Roman" w:hAnsi="Times New Roman" w:cs="Times New Roman"/>
          <w:bCs/>
          <w:position w:val="1"/>
          <w:sz w:val="24"/>
          <w:szCs w:val="24"/>
          <w:lang w:val="id-ID"/>
        </w:rPr>
        <w:t>X</w:t>
      </w:r>
      <w:r>
        <w:rPr>
          <w:rFonts w:ascii="Times New Roman" w:hAnsi="Times New Roman" w:cs="Times New Roman"/>
          <w:bCs/>
          <w:sz w:val="24"/>
          <w:szCs w:val="24"/>
          <w:lang w:val="id-ID"/>
        </w:rPr>
        <w:t>2</w:t>
      </w:r>
      <w:r>
        <w:rPr>
          <w:rFonts w:ascii="Times New Roman" w:hAnsi="Times New Roman" w:cs="Times New Roman"/>
          <w:bCs/>
          <w:spacing w:val="18"/>
          <w:sz w:val="24"/>
          <w:szCs w:val="24"/>
          <w:lang w:val="id-ID"/>
        </w:rPr>
        <w:t xml:space="preserve"> </w:t>
      </w:r>
      <w:r>
        <w:rPr>
          <w:rFonts w:ascii="Times New Roman" w:hAnsi="Times New Roman" w:cs="Times New Roman"/>
          <w:bCs/>
          <w:position w:val="1"/>
          <w:sz w:val="24"/>
          <w:szCs w:val="24"/>
          <w:lang w:val="id-ID"/>
        </w:rPr>
        <w:t>+</w:t>
      </w:r>
      <w:r>
        <w:rPr>
          <w:rFonts w:ascii="Times New Roman" w:hAnsi="Times New Roman" w:cs="Times New Roman"/>
          <w:bCs/>
          <w:spacing w:val="2"/>
          <w:position w:val="1"/>
          <w:sz w:val="24"/>
          <w:szCs w:val="24"/>
          <w:lang w:val="id-ID"/>
        </w:rPr>
        <w:t xml:space="preserve"> </w:t>
      </w:r>
      <w:r>
        <w:rPr>
          <w:rFonts w:ascii="Times New Roman" w:hAnsi="Times New Roman" w:cs="Times New Roman"/>
          <w:bCs/>
          <w:sz w:val="24"/>
          <w:szCs w:val="24"/>
          <w:lang w:val="id-ID"/>
        </w:rPr>
        <w:t>β3</w:t>
      </w:r>
      <w:r>
        <w:rPr>
          <w:rFonts w:ascii="Times New Roman" w:hAnsi="Times New Roman" w:cs="Times New Roman"/>
          <w:bCs/>
          <w:position w:val="1"/>
          <w:sz w:val="24"/>
          <w:szCs w:val="24"/>
          <w:lang w:val="id-ID"/>
        </w:rPr>
        <w:t>X</w:t>
      </w:r>
      <w:r>
        <w:rPr>
          <w:rFonts w:ascii="Times New Roman" w:hAnsi="Times New Roman" w:cs="Times New Roman"/>
          <w:bCs/>
          <w:sz w:val="24"/>
          <w:szCs w:val="24"/>
          <w:lang w:val="id-ID"/>
        </w:rPr>
        <w:t>3</w:t>
      </w:r>
      <w:r>
        <w:rPr>
          <w:rFonts w:ascii="Times New Roman" w:hAnsi="Times New Roman" w:cs="Times New Roman"/>
          <w:bCs/>
          <w:spacing w:val="19"/>
          <w:sz w:val="24"/>
          <w:szCs w:val="24"/>
          <w:lang w:val="id-ID"/>
        </w:rPr>
        <w:t xml:space="preserve"> </w:t>
      </w:r>
      <w:r>
        <w:rPr>
          <w:rFonts w:ascii="Times New Roman" w:hAnsi="Times New Roman" w:cs="Times New Roman"/>
          <w:bCs/>
          <w:position w:val="1"/>
          <w:sz w:val="24"/>
          <w:szCs w:val="24"/>
          <w:lang w:val="id-ID"/>
        </w:rPr>
        <w:t>+</w:t>
      </w:r>
      <w:r>
        <w:rPr>
          <w:rFonts w:ascii="Times New Roman" w:hAnsi="Times New Roman" w:cs="Times New Roman"/>
          <w:bCs/>
          <w:spacing w:val="-2"/>
          <w:position w:val="1"/>
          <w:sz w:val="24"/>
          <w:szCs w:val="24"/>
          <w:lang w:val="id-ID"/>
        </w:rPr>
        <w:t xml:space="preserve"> </w:t>
      </w:r>
      <w:r>
        <w:rPr>
          <w:rFonts w:ascii="Times New Roman" w:hAnsi="Times New Roman" w:cs="Times New Roman"/>
          <w:sz w:val="24"/>
          <w:szCs w:val="24"/>
          <w:lang w:val="id-ID"/>
        </w:rPr>
        <w:t>ꬲ</w:t>
      </w:r>
    </w:p>
    <w:p w14:paraId="5B5311D8" w14:textId="77777777" w:rsidR="00A40053" w:rsidRDefault="00E4275C">
      <w:pPr>
        <w:pStyle w:val="BodyText"/>
        <w:spacing w:before="229" w:line="480" w:lineRule="auto"/>
        <w:ind w:firstLine="709"/>
        <w:rPr>
          <w:lang w:val="id-ID"/>
        </w:rPr>
      </w:pPr>
      <w:r>
        <w:rPr>
          <w:lang w:val="id-ID"/>
        </w:rPr>
        <w:t>Keterangan:</w:t>
      </w:r>
    </w:p>
    <w:p w14:paraId="1CE06DDA" w14:textId="77777777" w:rsidR="00A40053" w:rsidRDefault="00E4275C">
      <w:pPr>
        <w:pStyle w:val="BodyText"/>
        <w:tabs>
          <w:tab w:val="left" w:pos="3209"/>
        </w:tabs>
        <w:spacing w:line="480" w:lineRule="auto"/>
        <w:ind w:left="1134" w:hanging="425"/>
        <w:rPr>
          <w:lang w:val="id-ID"/>
        </w:rPr>
      </w:pPr>
      <w:r>
        <w:rPr>
          <w:lang w:val="id-ID"/>
        </w:rPr>
        <w:t>Ŷ</w:t>
      </w:r>
      <w:r>
        <w:rPr>
          <w:lang w:val="id-ID"/>
        </w:rPr>
        <w:tab/>
        <w:t>=</w:t>
      </w:r>
      <w:r>
        <w:rPr>
          <w:spacing w:val="-1"/>
          <w:lang w:val="id-ID"/>
        </w:rPr>
        <w:t xml:space="preserve"> </w:t>
      </w:r>
      <w:r>
        <w:rPr>
          <w:lang w:val="id-ID"/>
        </w:rPr>
        <w:t>Keputusan Pembelian</w:t>
      </w:r>
    </w:p>
    <w:p w14:paraId="68E30AA0" w14:textId="77777777" w:rsidR="00A40053" w:rsidRDefault="00E4275C">
      <w:pPr>
        <w:pStyle w:val="BodyText"/>
        <w:tabs>
          <w:tab w:val="left" w:pos="3209"/>
        </w:tabs>
        <w:spacing w:before="1" w:after="240" w:line="360" w:lineRule="auto"/>
        <w:ind w:left="1134" w:hanging="425"/>
        <w:rPr>
          <w:lang w:val="id-ID"/>
        </w:rPr>
      </w:pPr>
      <m:oMath>
        <m:r>
          <w:rPr>
            <w:rFonts w:ascii="Cambria Math" w:hAnsi="Cambria Math"/>
            <w:noProof/>
            <w:color w:val="000000"/>
            <w:lang w:val="id-ID"/>
          </w:rPr>
          <m:t>α</m:t>
        </m:r>
      </m:oMath>
      <w:r>
        <w:rPr>
          <w:lang w:val="id-ID"/>
        </w:rPr>
        <w:tab/>
        <w:t>= Konstanta</w:t>
      </w:r>
    </w:p>
    <w:p w14:paraId="691B926F" w14:textId="77777777" w:rsidR="00A40053" w:rsidRDefault="00E4275C">
      <w:pPr>
        <w:pStyle w:val="BodyText"/>
        <w:tabs>
          <w:tab w:val="left" w:pos="3209"/>
        </w:tabs>
        <w:spacing w:before="1" w:after="240" w:line="360" w:lineRule="auto"/>
        <w:ind w:left="1134" w:hanging="425"/>
        <w:rPr>
          <w:lang w:val="id-ID"/>
        </w:rPr>
      </w:pPr>
      <w:r>
        <w:rPr>
          <w:bCs/>
          <w:lang w:val="id-ID"/>
        </w:rPr>
        <w:t xml:space="preserve">β </w:t>
      </w:r>
      <w:r>
        <w:rPr>
          <w:bCs/>
          <w:lang w:val="id-ID"/>
        </w:rPr>
        <w:tab/>
        <w:t>= Koefisien regresi, yang menunjukan angka peningkatan ataupun penurunan variabel terikat (Y) yang didasarkan pada variabel bebas (X).</w:t>
      </w:r>
    </w:p>
    <w:p w14:paraId="61CDA542" w14:textId="77777777" w:rsidR="00A40053" w:rsidRDefault="00E4275C">
      <w:pPr>
        <w:tabs>
          <w:tab w:val="left" w:pos="3209"/>
        </w:tabs>
        <w:spacing w:before="1" w:line="480" w:lineRule="auto"/>
        <w:ind w:left="1134" w:hanging="425"/>
        <w:rPr>
          <w:rFonts w:ascii="Times New Roman" w:hAnsi="Times New Roman" w:cs="Times New Roman"/>
          <w:i/>
          <w:spacing w:val="-57"/>
          <w:sz w:val="24"/>
          <w:szCs w:val="24"/>
          <w:lang w:val="id-ID"/>
        </w:rPr>
      </w:pPr>
      <w:r>
        <w:rPr>
          <w:rFonts w:ascii="Times New Roman" w:hAnsi="Times New Roman" w:cs="Times New Roman"/>
          <w:sz w:val="24"/>
          <w:szCs w:val="24"/>
          <w:lang w:val="id-ID"/>
        </w:rPr>
        <w:t>X1</w:t>
      </w:r>
      <w:r>
        <w:rPr>
          <w:rFonts w:ascii="Times New Roman" w:hAnsi="Times New Roman" w:cs="Times New Roman"/>
          <w:sz w:val="24"/>
          <w:szCs w:val="24"/>
          <w:lang w:val="id-ID"/>
        </w:rPr>
        <w:tab/>
        <w:t>=</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Kualitas Produk</w:t>
      </w:r>
    </w:p>
    <w:p w14:paraId="2949B543" w14:textId="77777777" w:rsidR="00A40053" w:rsidRDefault="00E4275C">
      <w:pPr>
        <w:tabs>
          <w:tab w:val="left" w:pos="3209"/>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X2</w:t>
      </w:r>
      <w:r>
        <w:rPr>
          <w:rFonts w:ascii="Times New Roman" w:hAnsi="Times New Roman" w:cs="Times New Roman"/>
          <w:sz w:val="24"/>
          <w:szCs w:val="24"/>
          <w:lang w:val="id-ID"/>
        </w:rPr>
        <w:tab/>
        <w:t>= Kualitas Pelayanan</w:t>
      </w:r>
    </w:p>
    <w:p w14:paraId="0BBB8E7B" w14:textId="77777777" w:rsidR="00A40053" w:rsidRDefault="00E4275C">
      <w:pPr>
        <w:tabs>
          <w:tab w:val="left" w:pos="3209"/>
        </w:tabs>
        <w:spacing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X3</w:t>
      </w:r>
      <w:r>
        <w:rPr>
          <w:rFonts w:ascii="Times New Roman" w:hAnsi="Times New Roman" w:cs="Times New Roman"/>
          <w:sz w:val="24"/>
          <w:szCs w:val="24"/>
          <w:lang w:val="id-ID"/>
        </w:rPr>
        <w:tab/>
        <w:t>=</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Promosi</w:t>
      </w:r>
    </w:p>
    <w:p w14:paraId="3555AE92" w14:textId="77777777" w:rsidR="00A40053" w:rsidRDefault="00E4275C" w:rsidP="002D666F">
      <w:pPr>
        <w:pStyle w:val="ListParagraph"/>
        <w:numPr>
          <w:ilvl w:val="0"/>
          <w:numId w:val="45"/>
        </w:numPr>
        <w:spacing w:after="160" w:line="259" w:lineRule="auto"/>
        <w:ind w:left="709"/>
        <w:rPr>
          <w:rFonts w:ascii="Times New Roman" w:hAnsi="Times New Roman" w:cs="Times New Roman"/>
          <w:b/>
          <w:bCs/>
          <w:sz w:val="24"/>
          <w:szCs w:val="24"/>
          <w:lang w:val="id-ID"/>
        </w:rPr>
      </w:pPr>
      <w:r>
        <w:rPr>
          <w:rFonts w:ascii="Times New Roman" w:hAnsi="Times New Roman" w:cs="Times New Roman"/>
          <w:b/>
          <w:bCs/>
          <w:sz w:val="24"/>
          <w:szCs w:val="24"/>
          <w:lang w:val="id-ID"/>
        </w:rPr>
        <w:t>Uji Signifikansi</w:t>
      </w:r>
    </w:p>
    <w:p w14:paraId="3316DF1F" w14:textId="77777777" w:rsidR="00A40053" w:rsidRDefault="00A40053">
      <w:pPr>
        <w:pStyle w:val="ListParagraph"/>
        <w:spacing w:after="160" w:line="259" w:lineRule="auto"/>
        <w:ind w:left="709"/>
        <w:rPr>
          <w:rFonts w:ascii="Times New Roman" w:hAnsi="Times New Roman" w:cs="Times New Roman"/>
          <w:b/>
          <w:bCs/>
          <w:sz w:val="24"/>
          <w:szCs w:val="24"/>
          <w:lang w:val="id-ID"/>
        </w:rPr>
      </w:pPr>
    </w:p>
    <w:p w14:paraId="0F7A7810" w14:textId="77777777" w:rsidR="00A40053" w:rsidRDefault="00E4275C">
      <w:pPr>
        <w:pStyle w:val="ListParagraph"/>
        <w:numPr>
          <w:ilvl w:val="1"/>
          <w:numId w:val="37"/>
        </w:numPr>
        <w:tabs>
          <w:tab w:val="left" w:pos="993"/>
        </w:tabs>
        <w:spacing w:after="0" w:line="480" w:lineRule="auto"/>
        <w:ind w:hanging="1692"/>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t>Uji Parsial</w:t>
      </w:r>
      <w:r>
        <w:rPr>
          <w:rFonts w:ascii="Times New Roman" w:hAnsi="Times New Roman" w:cs="Times New Roman"/>
          <w:b/>
          <w:spacing w:val="-1"/>
          <w:sz w:val="24"/>
          <w:szCs w:val="24"/>
          <w:lang w:val="id-ID"/>
        </w:rPr>
        <w:t xml:space="preserve"> </w:t>
      </w:r>
      <w:r>
        <w:rPr>
          <w:rFonts w:ascii="Times New Roman" w:hAnsi="Times New Roman" w:cs="Times New Roman"/>
          <w:b/>
          <w:sz w:val="24"/>
          <w:szCs w:val="24"/>
          <w:lang w:val="id-ID"/>
        </w:rPr>
        <w:t>(Uji t)</w:t>
      </w:r>
    </w:p>
    <w:p w14:paraId="685CC272" w14:textId="77777777" w:rsidR="00A40053" w:rsidRDefault="00E4275C">
      <w:pPr>
        <w:pStyle w:val="BodyText"/>
        <w:spacing w:line="480" w:lineRule="auto"/>
        <w:ind w:left="993" w:right="3" w:firstLine="567"/>
        <w:jc w:val="both"/>
        <w:rPr>
          <w:lang w:val="id-ID"/>
        </w:rPr>
      </w:pPr>
      <w:r>
        <w:rPr>
          <w:lang w:val="id-ID"/>
        </w:rPr>
        <w:t>Menurut Ghozali (2018:98), uji t digunakan untuk menguji</w:t>
      </w:r>
      <w:r>
        <w:rPr>
          <w:spacing w:val="1"/>
          <w:lang w:val="id-ID"/>
        </w:rPr>
        <w:t xml:space="preserve"> </w:t>
      </w:r>
      <w:r>
        <w:rPr>
          <w:lang w:val="id-ID"/>
        </w:rPr>
        <w:t>signifikansi</w:t>
      </w:r>
      <w:r>
        <w:rPr>
          <w:spacing w:val="1"/>
          <w:lang w:val="id-ID"/>
        </w:rPr>
        <w:t xml:space="preserve"> </w:t>
      </w:r>
      <w:r>
        <w:rPr>
          <w:lang w:val="id-ID"/>
        </w:rPr>
        <w:t>variasi</w:t>
      </w:r>
      <w:r>
        <w:rPr>
          <w:spacing w:val="1"/>
          <w:lang w:val="id-ID"/>
        </w:rPr>
        <w:t xml:space="preserve"> </w:t>
      </w:r>
      <w:r>
        <w:rPr>
          <w:lang w:val="id-ID"/>
        </w:rPr>
        <w:t>hubungan</w:t>
      </w:r>
      <w:r>
        <w:rPr>
          <w:spacing w:val="1"/>
          <w:lang w:val="id-ID"/>
        </w:rPr>
        <w:t xml:space="preserve"> </w:t>
      </w:r>
      <w:r>
        <w:rPr>
          <w:lang w:val="id-ID"/>
        </w:rPr>
        <w:t>antara</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dan</w:t>
      </w:r>
      <w:r>
        <w:rPr>
          <w:spacing w:val="1"/>
          <w:lang w:val="id-ID"/>
        </w:rPr>
        <w:t xml:space="preserve"> </w:t>
      </w:r>
      <w:r>
        <w:rPr>
          <w:lang w:val="id-ID"/>
        </w:rPr>
        <w:t>variabel</w:t>
      </w:r>
      <w:r>
        <w:rPr>
          <w:spacing w:val="1"/>
          <w:lang w:val="id-ID"/>
        </w:rPr>
        <w:t xml:space="preserve"> </w:t>
      </w:r>
      <w:r>
        <w:rPr>
          <w:lang w:val="id-ID"/>
        </w:rPr>
        <w:t>dependen.</w:t>
      </w:r>
      <w:r>
        <w:rPr>
          <w:spacing w:val="1"/>
          <w:lang w:val="id-ID"/>
        </w:rPr>
        <w:t xml:space="preserve"> </w:t>
      </w:r>
      <w:r>
        <w:rPr>
          <w:lang w:val="id-ID"/>
        </w:rPr>
        <w:t>Apabila</w:t>
      </w:r>
      <w:r>
        <w:rPr>
          <w:spacing w:val="1"/>
          <w:lang w:val="id-ID"/>
        </w:rPr>
        <w:t xml:space="preserve"> </w:t>
      </w:r>
      <w:r>
        <w:rPr>
          <w:lang w:val="id-ID"/>
        </w:rPr>
        <w:t>nilai</w:t>
      </w:r>
      <w:r>
        <w:rPr>
          <w:spacing w:val="1"/>
          <w:lang w:val="id-ID"/>
        </w:rPr>
        <w:t xml:space="preserve"> </w:t>
      </w:r>
      <w:r>
        <w:rPr>
          <w:lang w:val="id-ID"/>
        </w:rPr>
        <w:t>t</w:t>
      </w:r>
      <w:r>
        <w:rPr>
          <w:spacing w:val="1"/>
          <w:lang w:val="id-ID"/>
        </w:rPr>
        <w:t xml:space="preserve"> </w:t>
      </w:r>
      <w:r>
        <w:rPr>
          <w:lang w:val="id-ID"/>
        </w:rPr>
        <w:t>hitung</w:t>
      </w:r>
      <w:r>
        <w:rPr>
          <w:spacing w:val="1"/>
          <w:lang w:val="id-ID"/>
        </w:rPr>
        <w:t xml:space="preserve"> </w:t>
      </w:r>
      <w:r>
        <w:rPr>
          <w:lang w:val="id-ID"/>
        </w:rPr>
        <w:t>memiliki</w:t>
      </w:r>
      <w:r>
        <w:rPr>
          <w:spacing w:val="1"/>
          <w:lang w:val="id-ID"/>
        </w:rPr>
        <w:t xml:space="preserve"> </w:t>
      </w:r>
      <w:r>
        <w:rPr>
          <w:lang w:val="id-ID"/>
        </w:rPr>
        <w:t>tingkat</w:t>
      </w:r>
      <w:r>
        <w:rPr>
          <w:spacing w:val="1"/>
          <w:lang w:val="id-ID"/>
        </w:rPr>
        <w:t xml:space="preserve"> </w:t>
      </w:r>
      <w:r>
        <w:rPr>
          <w:lang w:val="id-ID"/>
        </w:rPr>
        <w:t>signifikansi</w:t>
      </w:r>
      <w:r>
        <w:rPr>
          <w:spacing w:val="1"/>
          <w:lang w:val="id-ID"/>
        </w:rPr>
        <w:t xml:space="preserve"> </w:t>
      </w:r>
      <w:r>
        <w:rPr>
          <w:lang w:val="id-ID"/>
        </w:rPr>
        <w:t>0,05</w:t>
      </w:r>
      <w:r>
        <w:rPr>
          <w:spacing w:val="1"/>
          <w:lang w:val="id-ID"/>
        </w:rPr>
        <w:t xml:space="preserve"> </w:t>
      </w:r>
      <w:r>
        <w:rPr>
          <w:lang w:val="id-ID"/>
        </w:rPr>
        <w:t>maka</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memiliki</w:t>
      </w:r>
      <w:r>
        <w:rPr>
          <w:spacing w:val="1"/>
          <w:lang w:val="id-ID"/>
        </w:rPr>
        <w:t xml:space="preserve"> </w:t>
      </w:r>
      <w:r>
        <w:rPr>
          <w:lang w:val="id-ID"/>
        </w:rPr>
        <w:t>pengaruh</w:t>
      </w:r>
      <w:r>
        <w:rPr>
          <w:spacing w:val="1"/>
          <w:lang w:val="id-ID"/>
        </w:rPr>
        <w:t xml:space="preserve"> </w:t>
      </w:r>
      <w:r>
        <w:rPr>
          <w:lang w:val="id-ID"/>
        </w:rPr>
        <w:t>parsial</w:t>
      </w:r>
      <w:r>
        <w:rPr>
          <w:spacing w:val="1"/>
          <w:lang w:val="id-ID"/>
        </w:rPr>
        <w:t xml:space="preserve"> </w:t>
      </w:r>
      <w:r>
        <w:rPr>
          <w:lang w:val="id-ID"/>
        </w:rPr>
        <w:t>terhadap</w:t>
      </w:r>
      <w:r>
        <w:rPr>
          <w:spacing w:val="1"/>
          <w:lang w:val="id-ID"/>
        </w:rPr>
        <w:t xml:space="preserve"> </w:t>
      </w:r>
      <w:r>
        <w:rPr>
          <w:lang w:val="id-ID"/>
        </w:rPr>
        <w:t>variable</w:t>
      </w:r>
      <w:r>
        <w:rPr>
          <w:spacing w:val="1"/>
          <w:lang w:val="id-ID"/>
        </w:rPr>
        <w:t xml:space="preserve"> </w:t>
      </w:r>
      <w:r>
        <w:rPr>
          <w:lang w:val="id-ID"/>
        </w:rPr>
        <w:t>dependen.</w:t>
      </w:r>
      <w:r>
        <w:rPr>
          <w:spacing w:val="1"/>
          <w:lang w:val="id-ID"/>
        </w:rPr>
        <w:t xml:space="preserve"> </w:t>
      </w:r>
      <w:r>
        <w:rPr>
          <w:lang w:val="id-ID"/>
        </w:rPr>
        <w:t>Dalam</w:t>
      </w:r>
      <w:r>
        <w:rPr>
          <w:spacing w:val="1"/>
          <w:lang w:val="id-ID"/>
        </w:rPr>
        <w:t xml:space="preserve"> </w:t>
      </w:r>
      <w:r>
        <w:rPr>
          <w:lang w:val="id-ID"/>
        </w:rPr>
        <w:t>pengujian</w:t>
      </w:r>
      <w:r>
        <w:rPr>
          <w:spacing w:val="1"/>
          <w:lang w:val="id-ID"/>
        </w:rPr>
        <w:t xml:space="preserve"> </w:t>
      </w:r>
      <w:r>
        <w:rPr>
          <w:lang w:val="id-ID"/>
        </w:rPr>
        <w:t>ini,</w:t>
      </w:r>
      <w:r>
        <w:rPr>
          <w:spacing w:val="1"/>
          <w:lang w:val="id-ID"/>
        </w:rPr>
        <w:t xml:space="preserve"> </w:t>
      </w:r>
      <w:r>
        <w:rPr>
          <w:lang w:val="id-ID"/>
        </w:rPr>
        <w:t>Uji</w:t>
      </w:r>
      <w:r>
        <w:rPr>
          <w:spacing w:val="1"/>
          <w:lang w:val="id-ID"/>
        </w:rPr>
        <w:t xml:space="preserve"> </w:t>
      </w:r>
      <w:r>
        <w:rPr>
          <w:lang w:val="id-ID"/>
        </w:rPr>
        <w:t>t</w:t>
      </w:r>
      <w:r>
        <w:rPr>
          <w:spacing w:val="1"/>
          <w:lang w:val="id-ID"/>
        </w:rPr>
        <w:t xml:space="preserve"> </w:t>
      </w:r>
      <w:r>
        <w:rPr>
          <w:lang w:val="id-ID"/>
        </w:rPr>
        <w:t>digunakan</w:t>
      </w:r>
      <w:r>
        <w:rPr>
          <w:spacing w:val="1"/>
          <w:lang w:val="id-ID"/>
        </w:rPr>
        <w:t xml:space="preserve"> </w:t>
      </w:r>
      <w:r>
        <w:rPr>
          <w:lang w:val="id-ID"/>
        </w:rPr>
        <w:t>untuk</w:t>
      </w:r>
      <w:r>
        <w:rPr>
          <w:spacing w:val="1"/>
          <w:lang w:val="id-ID"/>
        </w:rPr>
        <w:t xml:space="preserve"> </w:t>
      </w:r>
      <w:r>
        <w:rPr>
          <w:lang w:val="id-ID"/>
        </w:rPr>
        <w:t>mengetahui</w:t>
      </w:r>
      <w:r>
        <w:rPr>
          <w:spacing w:val="1"/>
          <w:lang w:val="id-ID"/>
        </w:rPr>
        <w:t xml:space="preserve"> </w:t>
      </w:r>
      <w:r>
        <w:rPr>
          <w:lang w:val="id-ID"/>
        </w:rPr>
        <w:t>signifikansi</w:t>
      </w:r>
      <w:r>
        <w:rPr>
          <w:spacing w:val="1"/>
          <w:lang w:val="id-ID"/>
        </w:rPr>
        <w:t xml:space="preserve"> </w:t>
      </w:r>
      <w:r>
        <w:rPr>
          <w:lang w:val="id-ID"/>
        </w:rPr>
        <w:t>pengaruh</w:t>
      </w:r>
      <w:r>
        <w:rPr>
          <w:spacing w:val="1"/>
          <w:lang w:val="id-ID"/>
        </w:rPr>
        <w:t xml:space="preserve"> </w:t>
      </w:r>
      <w:r>
        <w:rPr>
          <w:lang w:val="id-ID"/>
        </w:rPr>
        <w:t>Kualitas Produk</w:t>
      </w:r>
      <w:r>
        <w:rPr>
          <w:i/>
          <w:lang w:val="id-ID"/>
        </w:rPr>
        <w:t xml:space="preserve"> </w:t>
      </w:r>
      <w:r>
        <w:rPr>
          <w:lang w:val="id-ID"/>
        </w:rPr>
        <w:t>(X1), Kualitas Pelayanan</w:t>
      </w:r>
      <w:r>
        <w:rPr>
          <w:i/>
          <w:lang w:val="id-ID"/>
        </w:rPr>
        <w:t xml:space="preserve"> </w:t>
      </w:r>
      <w:r>
        <w:rPr>
          <w:lang w:val="id-ID"/>
        </w:rPr>
        <w:t>(X2), dan Promosi</w:t>
      </w:r>
      <w:r>
        <w:rPr>
          <w:i/>
          <w:lang w:val="id-ID"/>
        </w:rPr>
        <w:t xml:space="preserve"> </w:t>
      </w:r>
      <w:r>
        <w:rPr>
          <w:lang w:val="id-ID"/>
        </w:rPr>
        <w:t>(X3)</w:t>
      </w:r>
      <w:r>
        <w:rPr>
          <w:spacing w:val="1"/>
          <w:lang w:val="id-ID"/>
        </w:rPr>
        <w:t xml:space="preserve"> </w:t>
      </w:r>
      <w:r>
        <w:rPr>
          <w:lang w:val="id-ID"/>
        </w:rPr>
        <w:t>terhadap</w:t>
      </w:r>
      <w:r>
        <w:rPr>
          <w:spacing w:val="-4"/>
          <w:lang w:val="id-ID"/>
        </w:rPr>
        <w:t xml:space="preserve"> </w:t>
      </w:r>
      <w:r>
        <w:rPr>
          <w:lang w:val="id-ID"/>
        </w:rPr>
        <w:t>Keputusan pembelian</w:t>
      </w:r>
      <w:r>
        <w:rPr>
          <w:i/>
          <w:spacing w:val="1"/>
          <w:lang w:val="id-ID"/>
        </w:rPr>
        <w:t xml:space="preserve"> </w:t>
      </w:r>
      <w:r>
        <w:rPr>
          <w:lang w:val="id-ID"/>
        </w:rPr>
        <w:t xml:space="preserve">(Y) Konsumen Toko Roti Citra </w:t>
      </w:r>
      <w:r>
        <w:rPr>
          <w:i/>
          <w:lang w:val="id-ID"/>
        </w:rPr>
        <w:t>Kitchen</w:t>
      </w:r>
      <w:r>
        <w:rPr>
          <w:lang w:val="id-ID"/>
        </w:rPr>
        <w:t xml:space="preserve"> &amp; </w:t>
      </w:r>
      <w:r>
        <w:rPr>
          <w:i/>
          <w:lang w:val="id-ID"/>
        </w:rPr>
        <w:t>Bakery</w:t>
      </w:r>
      <w:r>
        <w:rPr>
          <w:i/>
          <w:spacing w:val="3"/>
          <w:lang w:val="id-ID"/>
        </w:rPr>
        <w:t xml:space="preserve"> </w:t>
      </w:r>
      <w:r>
        <w:rPr>
          <w:lang w:val="id-ID"/>
        </w:rPr>
        <w:t>Tegal.</w:t>
      </w:r>
    </w:p>
    <w:p w14:paraId="499C77F0" w14:textId="77777777" w:rsidR="00A40053" w:rsidRDefault="00E4275C">
      <w:pPr>
        <w:pStyle w:val="BodyText"/>
        <w:spacing w:line="480" w:lineRule="auto"/>
        <w:ind w:left="993" w:right="3"/>
        <w:jc w:val="both"/>
        <w:rPr>
          <w:lang w:val="id-ID"/>
        </w:rPr>
      </w:pPr>
      <w:r>
        <w:rPr>
          <w:lang w:val="id-ID"/>
        </w:rPr>
        <w:t>Langkah-langkah</w:t>
      </w:r>
      <w:r>
        <w:rPr>
          <w:spacing w:val="-3"/>
          <w:lang w:val="id-ID"/>
        </w:rPr>
        <w:t xml:space="preserve"> </w:t>
      </w:r>
      <w:r>
        <w:rPr>
          <w:lang w:val="id-ID"/>
        </w:rPr>
        <w:t>dalam</w:t>
      </w:r>
      <w:r>
        <w:rPr>
          <w:spacing w:val="-1"/>
          <w:lang w:val="id-ID"/>
        </w:rPr>
        <w:t xml:space="preserve"> </w:t>
      </w:r>
      <w:r>
        <w:rPr>
          <w:lang w:val="id-ID"/>
        </w:rPr>
        <w:t>melakukan</w:t>
      </w:r>
      <w:r>
        <w:rPr>
          <w:spacing w:val="-2"/>
          <w:lang w:val="id-ID"/>
        </w:rPr>
        <w:t xml:space="preserve"> </w:t>
      </w:r>
      <w:r>
        <w:rPr>
          <w:lang w:val="id-ID"/>
        </w:rPr>
        <w:t>uji</w:t>
      </w:r>
      <w:r>
        <w:rPr>
          <w:spacing w:val="-3"/>
          <w:lang w:val="id-ID"/>
        </w:rPr>
        <w:t xml:space="preserve"> </w:t>
      </w:r>
      <w:r>
        <w:rPr>
          <w:lang w:val="id-ID"/>
        </w:rPr>
        <w:t>t</w:t>
      </w:r>
      <w:r>
        <w:rPr>
          <w:spacing w:val="-6"/>
          <w:lang w:val="id-ID"/>
        </w:rPr>
        <w:t xml:space="preserve"> </w:t>
      </w:r>
      <w:r>
        <w:rPr>
          <w:lang w:val="id-ID"/>
        </w:rPr>
        <w:t>adalah</w:t>
      </w:r>
      <w:r>
        <w:rPr>
          <w:spacing w:val="1"/>
          <w:lang w:val="id-ID"/>
        </w:rPr>
        <w:t xml:space="preserve"> </w:t>
      </w:r>
      <w:r>
        <w:rPr>
          <w:lang w:val="id-ID"/>
        </w:rPr>
        <w:t>sebagai berikut:</w:t>
      </w:r>
    </w:p>
    <w:p w14:paraId="12B21AF1" w14:textId="77777777" w:rsidR="00A40053" w:rsidRDefault="00E4275C">
      <w:pPr>
        <w:pStyle w:val="ListParagraph"/>
        <w:numPr>
          <w:ilvl w:val="2"/>
          <w:numId w:val="37"/>
        </w:numPr>
        <w:spacing w:after="0" w:line="480" w:lineRule="auto"/>
        <w:ind w:left="1276"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Menentukan</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Formulasi Hipotesis</w:t>
      </w:r>
    </w:p>
    <w:p w14:paraId="55C0407A" w14:textId="77777777" w:rsidR="00A40053" w:rsidRDefault="00E4275C">
      <w:pPr>
        <w:pStyle w:val="ListParagraph"/>
        <w:numPr>
          <w:ilvl w:val="3"/>
          <w:numId w:val="37"/>
        </w:numPr>
        <w:spacing w:after="0" w:line="480" w:lineRule="auto"/>
        <w:ind w:left="1560"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Formulasi Hipotesis</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1</w:t>
      </w:r>
    </w:p>
    <w:tbl>
      <w:tblPr>
        <w:tblW w:w="6153" w:type="dxa"/>
        <w:tblInd w:w="1418" w:type="dxa"/>
        <w:tblLayout w:type="fixed"/>
        <w:tblCellMar>
          <w:left w:w="0" w:type="dxa"/>
          <w:right w:w="0" w:type="dxa"/>
        </w:tblCellMar>
        <w:tblLook w:val="01E0" w:firstRow="1" w:lastRow="1" w:firstColumn="1" w:lastColumn="1" w:noHBand="0" w:noVBand="0"/>
      </w:tblPr>
      <w:tblGrid>
        <w:gridCol w:w="1512"/>
        <w:gridCol w:w="4641"/>
      </w:tblGrid>
      <w:tr w:rsidR="00A40053" w14:paraId="28463DDE" w14:textId="77777777">
        <w:trPr>
          <w:trHeight w:val="1513"/>
        </w:trPr>
        <w:tc>
          <w:tcPr>
            <w:tcW w:w="1512" w:type="dxa"/>
          </w:tcPr>
          <w:p w14:paraId="4B76799D" w14:textId="77777777" w:rsidR="00A40053" w:rsidRDefault="00E4275C">
            <w:pPr>
              <w:pStyle w:val="TableParagraph"/>
              <w:spacing w:line="480" w:lineRule="auto"/>
              <w:ind w:right="151"/>
              <w:jc w:val="right"/>
              <w:rPr>
                <w:lang w:val="id-ID"/>
              </w:rPr>
            </w:pPr>
            <w:r>
              <w:rPr>
                <w:lang w:val="id-ID"/>
              </w:rPr>
              <w:t>H0</w:t>
            </w:r>
            <w:r>
              <w:rPr>
                <w:spacing w:val="-1"/>
                <w:lang w:val="id-ID"/>
              </w:rPr>
              <w:t xml:space="preserve"> </w:t>
            </w:r>
            <w:r>
              <w:rPr>
                <w:lang w:val="id-ID"/>
              </w:rPr>
              <w:t>:</w:t>
            </w:r>
            <w:r>
              <w:rPr>
                <w:spacing w:val="1"/>
                <w:lang w:val="id-ID"/>
              </w:rPr>
              <w:t xml:space="preserve"> </w:t>
            </w:r>
            <w:r>
              <w:rPr>
                <w:lang w:val="id-ID"/>
              </w:rPr>
              <w:t>β1 = 0,</w:t>
            </w:r>
          </w:p>
        </w:tc>
        <w:tc>
          <w:tcPr>
            <w:tcW w:w="4641" w:type="dxa"/>
          </w:tcPr>
          <w:p w14:paraId="1B244817" w14:textId="77777777" w:rsidR="00A40053" w:rsidRDefault="00E4275C">
            <w:pPr>
              <w:pStyle w:val="TableParagraph"/>
              <w:tabs>
                <w:tab w:val="left" w:pos="1164"/>
                <w:tab w:val="left" w:pos="1924"/>
                <w:tab w:val="left" w:pos="2972"/>
                <w:tab w:val="left" w:pos="4139"/>
              </w:tabs>
              <w:spacing w:line="480" w:lineRule="auto"/>
              <w:jc w:val="both"/>
              <w:rPr>
                <w:lang w:val="id-ID"/>
              </w:rPr>
            </w:pPr>
            <w:r>
              <w:rPr>
                <w:lang w:val="id-ID"/>
              </w:rPr>
              <w:t>Artinya</w:t>
            </w:r>
            <w:r>
              <w:rPr>
                <w:lang w:val="id-ID"/>
              </w:rPr>
              <w:tab/>
              <w:t>tidak</w:t>
            </w:r>
            <w:r>
              <w:rPr>
                <w:lang w:val="id-ID"/>
              </w:rPr>
              <w:tab/>
              <w:t>terdapat</w:t>
            </w:r>
            <w:r>
              <w:rPr>
                <w:lang w:val="id-ID"/>
              </w:rPr>
              <w:tab/>
              <w:t>pengaruh</w:t>
            </w:r>
            <w:r>
              <w:rPr>
                <w:lang w:val="id-ID"/>
              </w:rPr>
              <w:tab/>
              <w:t>yang</w:t>
            </w:r>
          </w:p>
          <w:p w14:paraId="59EE5BD7" w14:textId="77777777" w:rsidR="00A40053" w:rsidRDefault="00E4275C">
            <w:pPr>
              <w:pStyle w:val="TableParagraph"/>
              <w:spacing w:before="2" w:line="480" w:lineRule="auto"/>
              <w:ind w:right="77"/>
              <w:jc w:val="both"/>
              <w:rPr>
                <w:lang w:val="id-ID"/>
              </w:rPr>
            </w:pPr>
            <w:r>
              <w:rPr>
                <w:lang w:val="id-ID"/>
              </w:rPr>
              <w:t>signifikan</w:t>
            </w:r>
            <w:r>
              <w:rPr>
                <w:spacing w:val="1"/>
                <w:lang w:val="id-ID"/>
              </w:rPr>
              <w:t xml:space="preserve"> </w:t>
            </w:r>
            <w:r>
              <w:rPr>
                <w:lang w:val="id-ID"/>
              </w:rPr>
              <w:t>Kualitas Produk</w:t>
            </w:r>
            <w:r>
              <w:rPr>
                <w:i/>
                <w:spacing w:val="5"/>
                <w:lang w:val="id-ID"/>
              </w:rPr>
              <w:t xml:space="preserve"> </w:t>
            </w:r>
            <w:r>
              <w:rPr>
                <w:lang w:val="id-ID"/>
              </w:rPr>
              <w:t>terhadap</w:t>
            </w:r>
            <w:r>
              <w:rPr>
                <w:spacing w:val="2"/>
                <w:lang w:val="id-ID"/>
              </w:rPr>
              <w:t xml:space="preserve"> </w:t>
            </w:r>
            <w:r>
              <w:rPr>
                <w:lang w:val="id-ID"/>
              </w:rPr>
              <w:t xml:space="preserve">Keputusan Pembelian di </w:t>
            </w:r>
            <w:r>
              <w:rPr>
                <w:iCs/>
                <w:noProof/>
                <w:lang w:val="id-ID"/>
              </w:rPr>
              <w:t>PT. CTR Indonesia Group</w:t>
            </w:r>
            <w:r>
              <w:rPr>
                <w:lang w:val="id-ID"/>
              </w:rPr>
              <w:t>.</w:t>
            </w:r>
          </w:p>
        </w:tc>
      </w:tr>
      <w:tr w:rsidR="00A40053" w14:paraId="7E9B4EB2" w14:textId="77777777">
        <w:trPr>
          <w:trHeight w:val="1513"/>
        </w:trPr>
        <w:tc>
          <w:tcPr>
            <w:tcW w:w="1512" w:type="dxa"/>
          </w:tcPr>
          <w:p w14:paraId="29C043AB" w14:textId="77777777" w:rsidR="00A40053" w:rsidRDefault="00E4275C">
            <w:pPr>
              <w:pStyle w:val="TableParagraph"/>
              <w:spacing w:before="133" w:line="480" w:lineRule="auto"/>
              <w:ind w:right="166"/>
              <w:jc w:val="right"/>
              <w:rPr>
                <w:lang w:val="id-ID"/>
              </w:rPr>
            </w:pPr>
            <w:r>
              <w:rPr>
                <w:lang w:val="id-ID"/>
              </w:rPr>
              <w:t>Ha :</w:t>
            </w:r>
            <w:r>
              <w:rPr>
                <w:spacing w:val="1"/>
                <w:lang w:val="id-ID"/>
              </w:rPr>
              <w:t xml:space="preserve"> </w:t>
            </w:r>
            <w:r>
              <w:rPr>
                <w:lang w:val="id-ID"/>
              </w:rPr>
              <w:t>β1 ≠  0</w:t>
            </w:r>
          </w:p>
        </w:tc>
        <w:tc>
          <w:tcPr>
            <w:tcW w:w="4641" w:type="dxa"/>
          </w:tcPr>
          <w:p w14:paraId="4FF0BEAD" w14:textId="77777777" w:rsidR="00A40053" w:rsidRDefault="00E4275C">
            <w:pPr>
              <w:pStyle w:val="TableParagraph"/>
              <w:spacing w:before="133" w:line="480" w:lineRule="auto"/>
              <w:jc w:val="both"/>
              <w:rPr>
                <w:lang w:val="id-ID"/>
              </w:rPr>
            </w:pPr>
            <w:r>
              <w:rPr>
                <w:lang w:val="id-ID"/>
              </w:rPr>
              <w:t>Artinya</w:t>
            </w:r>
            <w:r>
              <w:rPr>
                <w:spacing w:val="37"/>
                <w:lang w:val="id-ID"/>
              </w:rPr>
              <w:t xml:space="preserve"> </w:t>
            </w:r>
            <w:r>
              <w:rPr>
                <w:lang w:val="id-ID"/>
              </w:rPr>
              <w:t>terdapat</w:t>
            </w:r>
            <w:r>
              <w:rPr>
                <w:spacing w:val="96"/>
                <w:lang w:val="id-ID"/>
              </w:rPr>
              <w:t xml:space="preserve"> </w:t>
            </w:r>
            <w:r>
              <w:rPr>
                <w:lang w:val="id-ID"/>
              </w:rPr>
              <w:t>pengaruh</w:t>
            </w:r>
            <w:r>
              <w:rPr>
                <w:spacing w:val="93"/>
                <w:lang w:val="id-ID"/>
              </w:rPr>
              <w:t xml:space="preserve"> </w:t>
            </w:r>
            <w:r>
              <w:rPr>
                <w:lang w:val="id-ID"/>
              </w:rPr>
              <w:t>yang</w:t>
            </w:r>
            <w:r>
              <w:rPr>
                <w:spacing w:val="95"/>
                <w:lang w:val="id-ID"/>
              </w:rPr>
              <w:t xml:space="preserve"> </w:t>
            </w:r>
            <w:r>
              <w:rPr>
                <w:lang w:val="id-ID"/>
              </w:rPr>
              <w:t>signifikan</w:t>
            </w:r>
          </w:p>
          <w:p w14:paraId="61CFDE98" w14:textId="77777777" w:rsidR="00A40053" w:rsidRDefault="00E4275C">
            <w:pPr>
              <w:pStyle w:val="TableParagraph"/>
              <w:tabs>
                <w:tab w:val="left" w:pos="2376"/>
              </w:tabs>
              <w:spacing w:before="18" w:line="480" w:lineRule="auto"/>
              <w:ind w:right="203"/>
              <w:jc w:val="both"/>
              <w:rPr>
                <w:lang w:val="id-ID"/>
              </w:rPr>
            </w:pPr>
            <w:r>
              <w:rPr>
                <w:lang w:val="id-ID"/>
              </w:rPr>
              <w:t>Kualitas Produk</w:t>
            </w:r>
            <w:r>
              <w:rPr>
                <w:i/>
                <w:spacing w:val="5"/>
                <w:lang w:val="id-ID"/>
              </w:rPr>
              <w:t xml:space="preserve"> </w:t>
            </w:r>
            <w:r>
              <w:rPr>
                <w:lang w:val="id-ID"/>
              </w:rPr>
              <w:t>terhadap</w:t>
            </w:r>
            <w:r>
              <w:rPr>
                <w:spacing w:val="2"/>
                <w:lang w:val="id-ID"/>
              </w:rPr>
              <w:t xml:space="preserve"> </w:t>
            </w:r>
            <w:r>
              <w:rPr>
                <w:lang w:val="id-ID"/>
              </w:rPr>
              <w:t xml:space="preserve">Keputusan Pembelian di </w:t>
            </w:r>
            <w:r>
              <w:rPr>
                <w:iCs/>
                <w:noProof/>
                <w:lang w:val="id-ID"/>
              </w:rPr>
              <w:t>PT. CTR Indonesia Group</w:t>
            </w:r>
            <w:r>
              <w:rPr>
                <w:lang w:val="id-ID"/>
              </w:rPr>
              <w:t>.</w:t>
            </w:r>
          </w:p>
        </w:tc>
      </w:tr>
    </w:tbl>
    <w:p w14:paraId="27270EEF" w14:textId="77777777" w:rsidR="00A40053" w:rsidRDefault="00A40053">
      <w:pPr>
        <w:pStyle w:val="ListParagraph"/>
        <w:spacing w:after="0" w:line="480" w:lineRule="auto"/>
        <w:ind w:left="1560"/>
        <w:contextualSpacing w:val="0"/>
        <w:jc w:val="both"/>
        <w:rPr>
          <w:rFonts w:ascii="Times New Roman" w:hAnsi="Times New Roman" w:cs="Times New Roman"/>
          <w:sz w:val="24"/>
          <w:szCs w:val="24"/>
          <w:lang w:val="id-ID"/>
        </w:rPr>
      </w:pPr>
    </w:p>
    <w:p w14:paraId="20749B80" w14:textId="77777777" w:rsidR="00A40053" w:rsidRDefault="00E4275C">
      <w:pPr>
        <w:pStyle w:val="ListParagraph"/>
        <w:numPr>
          <w:ilvl w:val="3"/>
          <w:numId w:val="37"/>
        </w:numPr>
        <w:spacing w:after="160" w:line="259"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Formulasi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Hipotesis</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2</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A40053" w14:paraId="1BC8B878" w14:textId="77777777">
        <w:trPr>
          <w:trHeight w:val="1513"/>
        </w:trPr>
        <w:tc>
          <w:tcPr>
            <w:tcW w:w="1512" w:type="dxa"/>
          </w:tcPr>
          <w:p w14:paraId="347E4B94" w14:textId="77777777" w:rsidR="00A40053" w:rsidRDefault="00E4275C">
            <w:pPr>
              <w:pStyle w:val="TableParagraph"/>
              <w:spacing w:line="360" w:lineRule="auto"/>
              <w:ind w:right="151"/>
              <w:jc w:val="right"/>
              <w:rPr>
                <w:lang w:val="id-ID"/>
              </w:rPr>
            </w:pPr>
            <w:r>
              <w:rPr>
                <w:lang w:val="id-ID"/>
              </w:rPr>
              <w:t>H0</w:t>
            </w:r>
            <w:r>
              <w:rPr>
                <w:spacing w:val="-1"/>
                <w:lang w:val="id-ID"/>
              </w:rPr>
              <w:t xml:space="preserve"> </w:t>
            </w:r>
            <w:r>
              <w:rPr>
                <w:lang w:val="id-ID"/>
              </w:rPr>
              <w:t>:</w:t>
            </w:r>
            <w:r>
              <w:rPr>
                <w:spacing w:val="1"/>
                <w:lang w:val="id-ID"/>
              </w:rPr>
              <w:t xml:space="preserve"> </w:t>
            </w:r>
            <w:r>
              <w:rPr>
                <w:lang w:val="id-ID"/>
              </w:rPr>
              <w:t>β2 = 0,</w:t>
            </w:r>
          </w:p>
        </w:tc>
        <w:tc>
          <w:tcPr>
            <w:tcW w:w="4808" w:type="dxa"/>
          </w:tcPr>
          <w:p w14:paraId="6C262A94" w14:textId="77777777" w:rsidR="00A40053" w:rsidRDefault="00E4275C">
            <w:pPr>
              <w:pStyle w:val="TableParagraph"/>
              <w:tabs>
                <w:tab w:val="left" w:pos="1164"/>
                <w:tab w:val="left" w:pos="1924"/>
                <w:tab w:val="left" w:pos="2972"/>
                <w:tab w:val="left" w:pos="4139"/>
              </w:tabs>
              <w:spacing w:line="480" w:lineRule="auto"/>
              <w:ind w:left="152"/>
              <w:jc w:val="both"/>
              <w:rPr>
                <w:lang w:val="id-ID"/>
              </w:rPr>
            </w:pPr>
            <w:r>
              <w:rPr>
                <w:lang w:val="id-ID"/>
              </w:rPr>
              <w:t>Artinya</w:t>
            </w:r>
            <w:r>
              <w:rPr>
                <w:lang w:val="id-ID"/>
              </w:rPr>
              <w:tab/>
              <w:t>tidak</w:t>
            </w:r>
            <w:r>
              <w:rPr>
                <w:lang w:val="id-ID"/>
              </w:rPr>
              <w:tab/>
              <w:t>terdapat</w:t>
            </w:r>
            <w:r>
              <w:rPr>
                <w:lang w:val="id-ID"/>
              </w:rPr>
              <w:tab/>
              <w:t>pengaruh</w:t>
            </w:r>
            <w:r>
              <w:rPr>
                <w:lang w:val="id-ID"/>
              </w:rPr>
              <w:tab/>
              <w:t>yang</w:t>
            </w:r>
          </w:p>
          <w:p w14:paraId="0F3C6A5A" w14:textId="77777777" w:rsidR="00A40053" w:rsidRDefault="00E4275C">
            <w:pPr>
              <w:pStyle w:val="TableParagraph"/>
              <w:spacing w:before="2" w:line="480" w:lineRule="auto"/>
              <w:ind w:left="152" w:right="202"/>
              <w:jc w:val="both"/>
              <w:rPr>
                <w:lang w:val="id-ID"/>
              </w:rPr>
            </w:pPr>
            <w:r>
              <w:rPr>
                <w:lang w:val="id-ID"/>
              </w:rPr>
              <w:t>signifikan</w:t>
            </w:r>
            <w:r>
              <w:rPr>
                <w:i/>
                <w:spacing w:val="6"/>
                <w:lang w:val="id-ID"/>
              </w:rPr>
              <w:t xml:space="preserve"> </w:t>
            </w:r>
            <w:r>
              <w:rPr>
                <w:lang w:val="id-ID"/>
              </w:rPr>
              <w:t>terhadap</w:t>
            </w:r>
            <w:r>
              <w:rPr>
                <w:spacing w:val="3"/>
                <w:lang w:val="id-ID"/>
              </w:rPr>
              <w:t xml:space="preserve"> Kualitas Pelaynan</w:t>
            </w:r>
            <w:r>
              <w:rPr>
                <w:i/>
                <w:lang w:val="id-ID"/>
              </w:rPr>
              <w:t xml:space="preserve"> </w:t>
            </w:r>
            <w:r>
              <w:rPr>
                <w:lang w:val="id-ID"/>
              </w:rPr>
              <w:t>terhadap</w:t>
            </w:r>
            <w:r>
              <w:rPr>
                <w:spacing w:val="2"/>
                <w:lang w:val="id-ID"/>
              </w:rPr>
              <w:t xml:space="preserve"> </w:t>
            </w:r>
            <w:r>
              <w:rPr>
                <w:lang w:val="id-ID"/>
              </w:rPr>
              <w:t>Keputusan Pembelian di</w:t>
            </w:r>
            <w:r>
              <w:rPr>
                <w:iCs/>
                <w:noProof/>
                <w:lang w:val="id-ID"/>
              </w:rPr>
              <w:t xml:space="preserve"> PT. CTR Indonesia Group</w:t>
            </w:r>
            <w:r>
              <w:rPr>
                <w:lang w:val="id-ID"/>
              </w:rPr>
              <w:t>.</w:t>
            </w:r>
          </w:p>
        </w:tc>
      </w:tr>
      <w:tr w:rsidR="00A40053" w14:paraId="3727037D" w14:textId="77777777">
        <w:trPr>
          <w:trHeight w:val="1513"/>
        </w:trPr>
        <w:tc>
          <w:tcPr>
            <w:tcW w:w="1512" w:type="dxa"/>
          </w:tcPr>
          <w:p w14:paraId="7E5988CA" w14:textId="77777777" w:rsidR="00A40053" w:rsidRDefault="00E4275C">
            <w:pPr>
              <w:pStyle w:val="TableParagraph"/>
              <w:spacing w:before="133" w:line="360" w:lineRule="auto"/>
              <w:ind w:right="166"/>
              <w:jc w:val="right"/>
              <w:rPr>
                <w:lang w:val="id-ID"/>
              </w:rPr>
            </w:pPr>
            <w:r>
              <w:rPr>
                <w:lang w:val="id-ID"/>
              </w:rPr>
              <w:t>Ha :</w:t>
            </w:r>
            <w:r>
              <w:rPr>
                <w:spacing w:val="1"/>
                <w:lang w:val="id-ID"/>
              </w:rPr>
              <w:t xml:space="preserve"> </w:t>
            </w:r>
            <w:r>
              <w:rPr>
                <w:lang w:val="id-ID"/>
              </w:rPr>
              <w:t>β2 ≠  0</w:t>
            </w:r>
          </w:p>
        </w:tc>
        <w:tc>
          <w:tcPr>
            <w:tcW w:w="4808" w:type="dxa"/>
          </w:tcPr>
          <w:p w14:paraId="4BE1AC3C" w14:textId="77777777" w:rsidR="00A40053" w:rsidRDefault="00E4275C">
            <w:pPr>
              <w:pStyle w:val="TableParagraph"/>
              <w:spacing w:before="133" w:line="480" w:lineRule="auto"/>
              <w:ind w:left="152"/>
              <w:jc w:val="both"/>
              <w:rPr>
                <w:lang w:val="id-ID"/>
              </w:rPr>
            </w:pPr>
            <w:r>
              <w:rPr>
                <w:lang w:val="id-ID"/>
              </w:rPr>
              <w:t>Artinya</w:t>
            </w:r>
            <w:r>
              <w:rPr>
                <w:spacing w:val="36"/>
                <w:lang w:val="id-ID"/>
              </w:rPr>
              <w:t xml:space="preserve"> </w:t>
            </w:r>
            <w:r>
              <w:rPr>
                <w:lang w:val="id-ID"/>
              </w:rPr>
              <w:t>terdapat</w:t>
            </w:r>
            <w:r>
              <w:rPr>
                <w:spacing w:val="96"/>
                <w:lang w:val="id-ID"/>
              </w:rPr>
              <w:t xml:space="preserve"> </w:t>
            </w:r>
            <w:r>
              <w:rPr>
                <w:lang w:val="id-ID"/>
              </w:rPr>
              <w:t>pengaruh</w:t>
            </w:r>
            <w:r>
              <w:rPr>
                <w:spacing w:val="93"/>
                <w:lang w:val="id-ID"/>
              </w:rPr>
              <w:t xml:space="preserve"> </w:t>
            </w:r>
            <w:r>
              <w:rPr>
                <w:lang w:val="id-ID"/>
              </w:rPr>
              <w:t>yang</w:t>
            </w:r>
            <w:r>
              <w:rPr>
                <w:spacing w:val="93"/>
                <w:lang w:val="id-ID"/>
              </w:rPr>
              <w:t xml:space="preserve"> </w:t>
            </w:r>
            <w:r>
              <w:rPr>
                <w:lang w:val="id-ID"/>
              </w:rPr>
              <w:t>signifikan</w:t>
            </w:r>
          </w:p>
          <w:p w14:paraId="2B996792" w14:textId="77777777" w:rsidR="00A40053" w:rsidRDefault="00E4275C">
            <w:pPr>
              <w:pStyle w:val="TableParagraph"/>
              <w:tabs>
                <w:tab w:val="left" w:pos="980"/>
                <w:tab w:val="left" w:pos="2248"/>
                <w:tab w:val="left" w:pos="3337"/>
                <w:tab w:val="left" w:pos="4165"/>
              </w:tabs>
              <w:spacing w:before="18" w:line="480" w:lineRule="auto"/>
              <w:ind w:left="152" w:right="202"/>
              <w:jc w:val="both"/>
              <w:rPr>
                <w:lang w:val="id-ID"/>
              </w:rPr>
            </w:pPr>
            <w:r>
              <w:rPr>
                <w:spacing w:val="3"/>
                <w:lang w:val="id-ID"/>
              </w:rPr>
              <w:t>Kualitas Pelaynan</w:t>
            </w:r>
            <w:r>
              <w:rPr>
                <w:i/>
                <w:lang w:val="id-ID"/>
              </w:rPr>
              <w:t xml:space="preserve"> </w:t>
            </w:r>
            <w:r>
              <w:rPr>
                <w:lang w:val="id-ID"/>
              </w:rPr>
              <w:t>terhadap</w:t>
            </w:r>
            <w:r>
              <w:rPr>
                <w:spacing w:val="2"/>
                <w:lang w:val="id-ID"/>
              </w:rPr>
              <w:t xml:space="preserve"> </w:t>
            </w:r>
            <w:r>
              <w:rPr>
                <w:lang w:val="id-ID"/>
              </w:rPr>
              <w:t xml:space="preserve">Keputusan Pembelian di </w:t>
            </w:r>
            <w:r>
              <w:rPr>
                <w:iCs/>
                <w:noProof/>
                <w:lang w:val="id-ID"/>
              </w:rPr>
              <w:t>PT. CTR Indonesia Group</w:t>
            </w:r>
            <w:r>
              <w:rPr>
                <w:lang w:val="id-ID"/>
              </w:rPr>
              <w:t>.</w:t>
            </w:r>
          </w:p>
        </w:tc>
      </w:tr>
    </w:tbl>
    <w:p w14:paraId="6EBD95C5" w14:textId="77777777" w:rsidR="00A40053" w:rsidRDefault="00E4275C">
      <w:pPr>
        <w:pStyle w:val="ListParagraph"/>
        <w:numPr>
          <w:ilvl w:val="3"/>
          <w:numId w:val="37"/>
        </w:numPr>
        <w:spacing w:after="0" w:line="480" w:lineRule="auto"/>
        <w:ind w:left="1560"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Formulasi</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Hipotesis</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3</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A40053" w14:paraId="3D022C1F" w14:textId="77777777">
        <w:trPr>
          <w:trHeight w:val="1513"/>
        </w:trPr>
        <w:tc>
          <w:tcPr>
            <w:tcW w:w="1512" w:type="dxa"/>
          </w:tcPr>
          <w:p w14:paraId="7A278BB7" w14:textId="77777777" w:rsidR="00A40053" w:rsidRDefault="00E4275C">
            <w:pPr>
              <w:pStyle w:val="TableParagraph"/>
              <w:spacing w:line="480" w:lineRule="auto"/>
              <w:ind w:right="151"/>
              <w:jc w:val="right"/>
              <w:rPr>
                <w:lang w:val="id-ID"/>
              </w:rPr>
            </w:pPr>
            <w:r>
              <w:rPr>
                <w:lang w:val="id-ID"/>
              </w:rPr>
              <w:t>H0</w:t>
            </w:r>
            <w:r>
              <w:rPr>
                <w:spacing w:val="-1"/>
                <w:lang w:val="id-ID"/>
              </w:rPr>
              <w:t xml:space="preserve"> </w:t>
            </w:r>
            <w:r>
              <w:rPr>
                <w:lang w:val="id-ID"/>
              </w:rPr>
              <w:t>:</w:t>
            </w:r>
            <w:r>
              <w:rPr>
                <w:spacing w:val="1"/>
                <w:lang w:val="id-ID"/>
              </w:rPr>
              <w:t xml:space="preserve"> </w:t>
            </w:r>
            <w:r>
              <w:rPr>
                <w:lang w:val="id-ID"/>
              </w:rPr>
              <w:t>β3 = 0,</w:t>
            </w:r>
          </w:p>
        </w:tc>
        <w:tc>
          <w:tcPr>
            <w:tcW w:w="4808" w:type="dxa"/>
          </w:tcPr>
          <w:p w14:paraId="5A27F3EC" w14:textId="77777777" w:rsidR="00A40053" w:rsidRDefault="00E4275C">
            <w:pPr>
              <w:pStyle w:val="TableParagraph"/>
              <w:tabs>
                <w:tab w:val="left" w:pos="1164"/>
                <w:tab w:val="left" w:pos="1924"/>
                <w:tab w:val="left" w:pos="2972"/>
                <w:tab w:val="left" w:pos="4139"/>
              </w:tabs>
              <w:spacing w:line="480" w:lineRule="auto"/>
              <w:ind w:left="152"/>
              <w:jc w:val="both"/>
              <w:rPr>
                <w:lang w:val="id-ID"/>
              </w:rPr>
            </w:pPr>
            <w:r>
              <w:rPr>
                <w:lang w:val="id-ID"/>
              </w:rPr>
              <w:t>Artinya</w:t>
            </w:r>
            <w:r>
              <w:rPr>
                <w:lang w:val="id-ID"/>
              </w:rPr>
              <w:tab/>
              <w:t>tidak</w:t>
            </w:r>
            <w:r>
              <w:rPr>
                <w:lang w:val="id-ID"/>
              </w:rPr>
              <w:tab/>
              <w:t>terdapat</w:t>
            </w:r>
            <w:r>
              <w:rPr>
                <w:lang w:val="id-ID"/>
              </w:rPr>
              <w:tab/>
              <w:t>pengaruh</w:t>
            </w:r>
            <w:r>
              <w:rPr>
                <w:lang w:val="id-ID"/>
              </w:rPr>
              <w:tab/>
              <w:t>yang</w:t>
            </w:r>
          </w:p>
          <w:p w14:paraId="49C59C18" w14:textId="77777777" w:rsidR="00A40053" w:rsidRDefault="00E4275C">
            <w:pPr>
              <w:pStyle w:val="TableParagraph"/>
              <w:spacing w:before="2" w:line="480" w:lineRule="auto"/>
              <w:ind w:left="152" w:right="196"/>
              <w:jc w:val="both"/>
              <w:rPr>
                <w:lang w:val="id-ID"/>
              </w:rPr>
            </w:pPr>
            <w:r>
              <w:rPr>
                <w:lang w:val="id-ID"/>
              </w:rPr>
              <w:t>signifikan Promosi</w:t>
            </w:r>
            <w:r>
              <w:rPr>
                <w:i/>
                <w:lang w:val="id-ID"/>
              </w:rPr>
              <w:t xml:space="preserve"> </w:t>
            </w:r>
            <w:r>
              <w:rPr>
                <w:lang w:val="id-ID"/>
              </w:rPr>
              <w:t>terhadap</w:t>
            </w:r>
            <w:r>
              <w:rPr>
                <w:spacing w:val="2"/>
                <w:lang w:val="id-ID"/>
              </w:rPr>
              <w:t xml:space="preserve"> </w:t>
            </w:r>
            <w:r>
              <w:rPr>
                <w:lang w:val="id-ID"/>
              </w:rPr>
              <w:t xml:space="preserve">Keputusan Pembelian di </w:t>
            </w:r>
            <w:r>
              <w:rPr>
                <w:iCs/>
                <w:noProof/>
                <w:lang w:val="id-ID"/>
              </w:rPr>
              <w:t>PT. CTR Indonesia Group</w:t>
            </w:r>
            <w:r>
              <w:rPr>
                <w:lang w:val="id-ID"/>
              </w:rPr>
              <w:t>.</w:t>
            </w:r>
          </w:p>
        </w:tc>
      </w:tr>
      <w:tr w:rsidR="00A40053" w14:paraId="7A73103B" w14:textId="77777777">
        <w:trPr>
          <w:trHeight w:val="1513"/>
        </w:trPr>
        <w:tc>
          <w:tcPr>
            <w:tcW w:w="1512" w:type="dxa"/>
          </w:tcPr>
          <w:p w14:paraId="17636E37" w14:textId="77777777" w:rsidR="00A40053" w:rsidRDefault="00E4275C">
            <w:pPr>
              <w:pStyle w:val="TableParagraph"/>
              <w:spacing w:before="133" w:line="480" w:lineRule="auto"/>
              <w:ind w:right="166"/>
              <w:jc w:val="right"/>
              <w:rPr>
                <w:lang w:val="id-ID"/>
              </w:rPr>
            </w:pPr>
            <w:r>
              <w:rPr>
                <w:lang w:val="id-ID"/>
              </w:rPr>
              <w:t>Ha :</w:t>
            </w:r>
            <w:r>
              <w:rPr>
                <w:spacing w:val="1"/>
                <w:lang w:val="id-ID"/>
              </w:rPr>
              <w:t xml:space="preserve"> </w:t>
            </w:r>
            <w:r>
              <w:rPr>
                <w:lang w:val="id-ID"/>
              </w:rPr>
              <w:t>β3 ≠  0</w:t>
            </w:r>
          </w:p>
        </w:tc>
        <w:tc>
          <w:tcPr>
            <w:tcW w:w="4808" w:type="dxa"/>
          </w:tcPr>
          <w:p w14:paraId="5C87FC5C" w14:textId="77777777" w:rsidR="00A40053" w:rsidRDefault="00E4275C">
            <w:pPr>
              <w:pStyle w:val="TableParagraph"/>
              <w:spacing w:before="133" w:line="480" w:lineRule="auto"/>
              <w:ind w:left="152"/>
              <w:jc w:val="both"/>
              <w:rPr>
                <w:lang w:val="id-ID"/>
              </w:rPr>
            </w:pPr>
            <w:r>
              <w:rPr>
                <w:lang w:val="id-ID"/>
              </w:rPr>
              <w:t>Artinya</w:t>
            </w:r>
            <w:r>
              <w:rPr>
                <w:spacing w:val="36"/>
                <w:lang w:val="id-ID"/>
              </w:rPr>
              <w:t xml:space="preserve"> </w:t>
            </w:r>
            <w:r>
              <w:rPr>
                <w:lang w:val="id-ID"/>
              </w:rPr>
              <w:t>terdapat</w:t>
            </w:r>
            <w:r>
              <w:rPr>
                <w:spacing w:val="96"/>
                <w:lang w:val="id-ID"/>
              </w:rPr>
              <w:t xml:space="preserve"> </w:t>
            </w:r>
            <w:r>
              <w:rPr>
                <w:lang w:val="id-ID"/>
              </w:rPr>
              <w:t>pengaruh</w:t>
            </w:r>
            <w:r>
              <w:rPr>
                <w:spacing w:val="93"/>
                <w:lang w:val="id-ID"/>
              </w:rPr>
              <w:t xml:space="preserve"> </w:t>
            </w:r>
            <w:r>
              <w:rPr>
                <w:lang w:val="id-ID"/>
              </w:rPr>
              <w:t>yang</w:t>
            </w:r>
            <w:r>
              <w:rPr>
                <w:spacing w:val="93"/>
                <w:lang w:val="id-ID"/>
              </w:rPr>
              <w:t xml:space="preserve"> </w:t>
            </w:r>
            <w:r>
              <w:rPr>
                <w:lang w:val="id-ID"/>
              </w:rPr>
              <w:t>signifikan</w:t>
            </w:r>
          </w:p>
          <w:p w14:paraId="67E94117" w14:textId="77777777" w:rsidR="00A40053" w:rsidRDefault="00E4275C">
            <w:pPr>
              <w:pStyle w:val="TableParagraph"/>
              <w:tabs>
                <w:tab w:val="left" w:pos="912"/>
                <w:tab w:val="left" w:pos="1367"/>
                <w:tab w:val="left" w:pos="2236"/>
                <w:tab w:val="left" w:pos="3333"/>
                <w:tab w:val="left" w:pos="4168"/>
              </w:tabs>
              <w:spacing w:before="18" w:line="480" w:lineRule="auto"/>
              <w:ind w:left="152" w:right="202"/>
              <w:jc w:val="both"/>
              <w:rPr>
                <w:lang w:val="id-ID"/>
              </w:rPr>
            </w:pPr>
            <w:r>
              <w:rPr>
                <w:lang w:val="id-ID"/>
              </w:rPr>
              <w:t>Promosi</w:t>
            </w:r>
            <w:r>
              <w:rPr>
                <w:i/>
                <w:lang w:val="id-ID"/>
              </w:rPr>
              <w:t xml:space="preserve"> </w:t>
            </w:r>
            <w:r>
              <w:rPr>
                <w:lang w:val="id-ID"/>
              </w:rPr>
              <w:t>terhadap</w:t>
            </w:r>
            <w:r>
              <w:rPr>
                <w:spacing w:val="2"/>
                <w:lang w:val="id-ID"/>
              </w:rPr>
              <w:t xml:space="preserve"> </w:t>
            </w:r>
            <w:r>
              <w:rPr>
                <w:lang w:val="id-ID"/>
              </w:rPr>
              <w:t xml:space="preserve">Keputusan Pembelian di </w:t>
            </w:r>
            <w:r>
              <w:rPr>
                <w:iCs/>
                <w:noProof/>
                <w:lang w:val="id-ID"/>
              </w:rPr>
              <w:t>PT. CTR Indonesia Group</w:t>
            </w:r>
            <w:r>
              <w:rPr>
                <w:lang w:val="id-ID"/>
              </w:rPr>
              <w:t>.</w:t>
            </w:r>
          </w:p>
        </w:tc>
      </w:tr>
    </w:tbl>
    <w:p w14:paraId="2B429175" w14:textId="77777777" w:rsidR="00A40053" w:rsidRDefault="00E4275C">
      <w:pPr>
        <w:pStyle w:val="ListParagraph"/>
        <w:numPr>
          <w:ilvl w:val="2"/>
          <w:numId w:val="37"/>
        </w:numPr>
        <w:spacing w:after="0" w:line="480" w:lineRule="auto"/>
        <w:ind w:left="1560"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Taraf</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Signifikan</w:t>
      </w:r>
    </w:p>
    <w:p w14:paraId="33D3103E" w14:textId="77777777" w:rsidR="00A40053" w:rsidRDefault="00E4275C">
      <w:pPr>
        <w:pStyle w:val="ListParagraph"/>
        <w:tabs>
          <w:tab w:val="left" w:pos="2340"/>
        </w:tabs>
        <w:spacing w:line="480" w:lineRule="auto"/>
        <w:ind w:left="1560" w:firstLine="497"/>
        <w:rPr>
          <w:rFonts w:ascii="Times New Roman" w:hAnsi="Times New Roman" w:cs="Times New Roman"/>
          <w:sz w:val="24"/>
          <w:szCs w:val="24"/>
          <w:lang w:val="id-ID"/>
        </w:rPr>
      </w:pPr>
      <w:r>
        <w:rPr>
          <w:rFonts w:ascii="Times New Roman" w:hAnsi="Times New Roman" w:cs="Times New Roman"/>
          <w:sz w:val="24"/>
          <w:szCs w:val="24"/>
          <w:lang w:val="id-ID"/>
        </w:rPr>
        <w:t xml:space="preserve">Untuk menguji signifikan dari koefesien korelasi yang diperoleh, maka akan digunakan uji t dua pihak dengan menggunakan tingkat signifikan sebesar 95% (atau </w:t>
      </w:r>
      <m:oMath>
        <m:r>
          <w:rPr>
            <w:rFonts w:ascii="Cambria Math" w:hAnsi="Cambria Math" w:cs="Times New Roman"/>
            <w:sz w:val="24"/>
            <w:szCs w:val="24"/>
            <w:lang w:val="id-ID"/>
          </w:rPr>
          <m:t>α</m:t>
        </m:r>
      </m:oMath>
      <w:r>
        <w:rPr>
          <w:rFonts w:ascii="Times New Roman" w:hAnsi="Times New Roman" w:cs="Times New Roman"/>
          <w:sz w:val="24"/>
          <w:szCs w:val="24"/>
          <w:lang w:val="id-ID"/>
        </w:rPr>
        <w:t xml:space="preserve"> = 5% atau 0,05) </w:t>
      </w:r>
      <w:r>
        <w:rPr>
          <w:rFonts w:ascii="Times New Roman" w:hAnsi="Times New Roman" w:cs="Times New Roman"/>
          <w:noProof/>
          <w:color w:val="000000"/>
          <w:sz w:val="24"/>
          <w:szCs w:val="24"/>
          <w:lang w:val="id-ID"/>
        </w:rPr>
        <w:fldChar w:fldCharType="begin"/>
      </w:r>
      <w:r>
        <w:rPr>
          <w:rFonts w:ascii="Times New Roman" w:hAnsi="Times New Roman" w:cs="Times New Roman"/>
          <w:noProof/>
          <w:color w:val="000000"/>
          <w:sz w:val="24"/>
          <w:szCs w:val="24"/>
          <w:lang w:val="id-ID"/>
        </w:rPr>
        <w:instrText>ADDIN CSL_CITATION {"citationItems":[{"id":"ITEM-1","itemData":{"author":[{"dropping-particle":"","family":"Ghozali","given":"Imam","non-dropping-particle":"","parse-names":false,"suffix":""}],"edition":"9","id":"ITEM-1","issued":{"date-parts":[["2018"]]},"number-of-pages":"1-490","publisher-place":"Semarang","title":"Apikasi Analisis Multivariate","type":"book"},"uris":["http://www.mendeley.com/documents/?uuid=94d40937-f016-40d4-91ce-09e0165a100d"]}],"mendeley":{"formattedCitation":"(Ghozali, 2018)","manualFormatting":"(Ghozali, 2018:98)","plainTextFormattedCitation":"(Ghozali, 2018)","previouslyFormattedCitation":"(Ghozali, 2018)"},"properties":{"noteIndex":0},"schema":"https://github.com/citation-style-language/schema/raw/master/csl-citation.json"}</w:instrText>
      </w:r>
      <w:r>
        <w:rPr>
          <w:rFonts w:ascii="Times New Roman" w:hAnsi="Times New Roman" w:cs="Times New Roman"/>
          <w:noProof/>
          <w:color w:val="000000"/>
          <w:sz w:val="24"/>
          <w:szCs w:val="24"/>
          <w:lang w:val="id-ID"/>
        </w:rPr>
        <w:fldChar w:fldCharType="separate"/>
      </w:r>
      <w:r>
        <w:rPr>
          <w:rFonts w:ascii="Times New Roman" w:hAnsi="Times New Roman" w:cs="Times New Roman"/>
          <w:noProof/>
          <w:color w:val="000000"/>
          <w:sz w:val="24"/>
          <w:szCs w:val="24"/>
          <w:lang w:val="id-ID"/>
        </w:rPr>
        <w:t>(Ghozali, 2018:98)</w:t>
      </w:r>
      <w:r>
        <w:rPr>
          <w:rFonts w:ascii="Times New Roman" w:hAnsi="Times New Roman" w:cs="Times New Roman"/>
          <w:noProof/>
          <w:color w:val="000000"/>
          <w:sz w:val="24"/>
          <w:szCs w:val="24"/>
          <w:lang w:val="id-ID"/>
        </w:rPr>
        <w:fldChar w:fldCharType="end"/>
      </w:r>
      <w:r>
        <w:rPr>
          <w:rFonts w:ascii="Times New Roman" w:hAnsi="Times New Roman" w:cs="Times New Roman"/>
          <w:sz w:val="24"/>
          <w:szCs w:val="24"/>
          <w:lang w:val="id-ID"/>
        </w:rPr>
        <w:t>.</w:t>
      </w:r>
    </w:p>
    <w:p w14:paraId="4322F317" w14:textId="77777777" w:rsidR="00A40053" w:rsidRDefault="00E4275C">
      <w:pPr>
        <w:pStyle w:val="ListParagraph"/>
        <w:numPr>
          <w:ilvl w:val="2"/>
          <w:numId w:val="37"/>
        </w:numPr>
        <w:spacing w:after="0" w:line="480" w:lineRule="auto"/>
        <w:ind w:left="1560"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Kriteria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Pengujian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Hipotesis</w:t>
      </w:r>
    </w:p>
    <w:p w14:paraId="2ED487A8" w14:textId="77777777" w:rsidR="00A40053" w:rsidRDefault="00E4275C">
      <w:pPr>
        <w:pStyle w:val="ListParagraph"/>
        <w:spacing w:line="480" w:lineRule="auto"/>
        <w:ind w:left="1843"/>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4" behindDoc="0" locked="0" layoutInCell="1" allowOverlap="1" wp14:anchorId="07FB52F1" wp14:editId="4FA9A96A">
            <wp:simplePos x="0" y="0"/>
            <wp:positionH relativeFrom="column">
              <wp:posOffset>937045</wp:posOffset>
            </wp:positionH>
            <wp:positionV relativeFrom="paragraph">
              <wp:posOffset>9525</wp:posOffset>
            </wp:positionV>
            <wp:extent cx="3539266" cy="1097787"/>
            <wp:effectExtent l="0" t="0" r="0" b="0"/>
            <wp:wrapNone/>
            <wp:docPr id="1039" name="Picture 1" descr="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5" cstate="print"/>
                    <a:srcRect/>
                    <a:stretch/>
                  </pic:blipFill>
                  <pic:spPr>
                    <a:xfrm>
                      <a:off x="0" y="0"/>
                      <a:ext cx="3539266" cy="1097787"/>
                    </a:xfrm>
                    <a:prstGeom prst="rect">
                      <a:avLst/>
                    </a:prstGeom>
                  </pic:spPr>
                </pic:pic>
              </a:graphicData>
            </a:graphic>
            <wp14:sizeRelH relativeFrom="page">
              <wp14:pctWidth>0</wp14:pctWidth>
            </wp14:sizeRelH>
            <wp14:sizeRelV relativeFrom="page">
              <wp14:pctHeight>0</wp14:pctHeight>
            </wp14:sizeRelV>
          </wp:anchor>
        </w:drawing>
      </w:r>
    </w:p>
    <w:p w14:paraId="2A650AC1" w14:textId="77777777" w:rsidR="00A40053" w:rsidRDefault="00A40053">
      <w:pPr>
        <w:pStyle w:val="ListParagraph"/>
        <w:adjustRightInd w:val="0"/>
        <w:ind w:left="1890" w:hanging="1748"/>
        <w:jc w:val="center"/>
        <w:rPr>
          <w:rFonts w:ascii="Times New Roman" w:hAnsi="Times New Roman" w:cs="Times New Roman"/>
          <w:b/>
          <w:bCs/>
          <w:sz w:val="24"/>
          <w:szCs w:val="24"/>
          <w:lang w:val="id-ID" w:eastAsia="id-ID"/>
        </w:rPr>
      </w:pPr>
    </w:p>
    <w:p w14:paraId="015A55F9" w14:textId="77777777" w:rsidR="00A40053" w:rsidRDefault="00A40053">
      <w:pPr>
        <w:pStyle w:val="ListParagraph"/>
        <w:adjustRightInd w:val="0"/>
        <w:ind w:left="1890" w:hanging="1748"/>
        <w:jc w:val="center"/>
        <w:rPr>
          <w:rFonts w:ascii="Times New Roman" w:hAnsi="Times New Roman" w:cs="Times New Roman"/>
          <w:b/>
          <w:bCs/>
          <w:sz w:val="24"/>
          <w:szCs w:val="24"/>
          <w:lang w:val="id-ID" w:eastAsia="id-ID"/>
        </w:rPr>
      </w:pPr>
    </w:p>
    <w:p w14:paraId="01A0EC5B" w14:textId="77777777" w:rsidR="00A40053" w:rsidRDefault="00A40053">
      <w:pPr>
        <w:pStyle w:val="ListParagraph"/>
        <w:adjustRightInd w:val="0"/>
        <w:ind w:left="1890" w:hanging="1748"/>
        <w:jc w:val="center"/>
        <w:rPr>
          <w:rFonts w:ascii="Times New Roman" w:hAnsi="Times New Roman" w:cs="Times New Roman"/>
          <w:b/>
          <w:bCs/>
          <w:sz w:val="24"/>
          <w:szCs w:val="24"/>
          <w:lang w:val="id-ID" w:eastAsia="id-ID"/>
        </w:rPr>
      </w:pPr>
    </w:p>
    <w:p w14:paraId="159809B2" w14:textId="77777777" w:rsidR="00A40053" w:rsidRDefault="00A40053">
      <w:pPr>
        <w:pStyle w:val="ListParagraph"/>
        <w:adjustRightInd w:val="0"/>
        <w:ind w:left="1890" w:hanging="1748"/>
        <w:jc w:val="center"/>
        <w:rPr>
          <w:rFonts w:ascii="Times New Roman" w:hAnsi="Times New Roman" w:cs="Times New Roman"/>
          <w:b/>
          <w:bCs/>
          <w:sz w:val="24"/>
          <w:szCs w:val="24"/>
          <w:lang w:val="id-ID" w:eastAsia="id-ID"/>
        </w:rPr>
      </w:pPr>
    </w:p>
    <w:p w14:paraId="04B8BE34" w14:textId="77777777" w:rsidR="00A40053" w:rsidRDefault="00E4275C">
      <w:pPr>
        <w:pStyle w:val="Caption"/>
        <w:spacing w:after="0"/>
        <w:jc w:val="center"/>
        <w:rPr>
          <w:color w:val="auto"/>
          <w:sz w:val="24"/>
          <w:szCs w:val="24"/>
          <w:lang w:eastAsia="id-ID"/>
        </w:rPr>
      </w:pPr>
      <w:bookmarkStart w:id="89" w:name="_Toc188537260"/>
      <w:r>
        <w:rPr>
          <w:color w:val="auto"/>
          <w:sz w:val="24"/>
          <w:szCs w:val="24"/>
          <w:lang w:val="id-ID" w:eastAsia="id-ID"/>
        </w:rPr>
        <w:t>Gambar</w:t>
      </w:r>
      <w:r>
        <w:rPr>
          <w:b w:val="0"/>
          <w:bCs w:val="0"/>
          <w:color w:val="auto"/>
          <w:sz w:val="24"/>
          <w:szCs w:val="24"/>
          <w:lang w:eastAsia="id-ID"/>
        </w:rPr>
        <w:t xml:space="preserve"> </w:t>
      </w:r>
      <w:r>
        <w:rPr>
          <w:color w:val="auto"/>
          <w:sz w:val="24"/>
          <w:szCs w:val="24"/>
          <w:lang w:eastAsia="id-ID"/>
        </w:rPr>
        <w:fldChar w:fldCharType="begin"/>
      </w:r>
      <w:r>
        <w:rPr>
          <w:color w:val="auto"/>
          <w:sz w:val="24"/>
          <w:szCs w:val="24"/>
          <w:lang w:eastAsia="id-ID"/>
        </w:rPr>
        <w:instrText xml:space="preserve"> SEQ Gambar_1 \* ARABIC </w:instrText>
      </w:r>
      <w:r>
        <w:rPr>
          <w:color w:val="auto"/>
          <w:sz w:val="24"/>
          <w:szCs w:val="24"/>
          <w:lang w:eastAsia="id-ID"/>
        </w:rPr>
        <w:fldChar w:fldCharType="separate"/>
      </w:r>
      <w:r>
        <w:rPr>
          <w:noProof/>
          <w:color w:val="auto"/>
          <w:sz w:val="24"/>
          <w:szCs w:val="24"/>
          <w:lang w:eastAsia="id-ID"/>
        </w:rPr>
        <w:t>2</w:t>
      </w:r>
      <w:bookmarkEnd w:id="89"/>
      <w:r>
        <w:rPr>
          <w:color w:val="auto"/>
          <w:sz w:val="24"/>
          <w:szCs w:val="24"/>
          <w:lang w:eastAsia="id-ID"/>
        </w:rPr>
        <w:fldChar w:fldCharType="end"/>
      </w:r>
    </w:p>
    <w:p w14:paraId="3E65957D" w14:textId="77777777" w:rsidR="00A40053" w:rsidRDefault="00E4275C">
      <w:pPr>
        <w:spacing w:after="0" w:line="480" w:lineRule="auto"/>
        <w:ind w:left="2268"/>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Daerah penerimaan dan penolakan</w:t>
      </w:r>
    </w:p>
    <w:p w14:paraId="5A24AE45" w14:textId="77777777" w:rsidR="00A40053" w:rsidRDefault="00E4275C">
      <w:pPr>
        <w:spacing w:line="480" w:lineRule="auto"/>
        <w:ind w:left="1560"/>
        <w:rPr>
          <w:rFonts w:ascii="Times New Roman" w:eastAsia="SimSun" w:hAnsi="Times New Roman" w:cs="Times New Roman"/>
          <w:sz w:val="24"/>
          <w:szCs w:val="24"/>
          <w:vertAlign w:val="subscript"/>
          <w:lang w:val="id-ID"/>
        </w:rPr>
      </w:pPr>
      <w:r>
        <w:rPr>
          <w:rFonts w:ascii="Times New Roman" w:hAnsi="Times New Roman" w:cs="Times New Roman"/>
          <w:sz w:val="24"/>
          <w:szCs w:val="24"/>
          <w:lang w:val="id-ID"/>
        </w:rPr>
        <w:t>Ho</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diterima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apabila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t</w:t>
      </w:r>
      <w:r>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 t</w:t>
      </w:r>
      <w:r>
        <w:rPr>
          <w:rFonts w:ascii="Times New Roman" w:hAnsi="Times New Roman" w:cs="Times New Roman"/>
          <w:sz w:val="24"/>
          <w:szCs w:val="24"/>
          <w:vertAlign w:val="subscript"/>
          <w:lang w:val="id-ID"/>
        </w:rPr>
        <w:t>tabel</w:t>
      </w:r>
    </w:p>
    <w:p w14:paraId="4C3E64BB" w14:textId="77777777" w:rsidR="00A40053" w:rsidRDefault="00E4275C">
      <w:pPr>
        <w:spacing w:line="480" w:lineRule="auto"/>
        <w:ind w:left="1560"/>
        <w:rPr>
          <w:rFonts w:ascii="Times New Roman" w:hAnsi="Times New Roman" w:cs="Times New Roman"/>
          <w:sz w:val="24"/>
          <w:szCs w:val="24"/>
          <w:vertAlign w:val="subscript"/>
          <w:lang w:val="id-ID"/>
        </w:rPr>
      </w:pPr>
      <w:r>
        <w:rPr>
          <w:rFonts w:ascii="Times New Roman" w:hAnsi="Times New Roman" w:cs="Times New Roman"/>
          <w:sz w:val="24"/>
          <w:szCs w:val="24"/>
          <w:lang w:val="id-ID"/>
        </w:rPr>
        <w:t>Ho</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ditolak</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apabila t</w:t>
      </w:r>
      <w:r>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&gt;</w:t>
      </w:r>
      <w:r>
        <w:rPr>
          <w:rFonts w:ascii="Times New Roman" w:hAnsi="Times New Roman" w:cs="Times New Roman"/>
          <w:sz w:val="24"/>
          <w:szCs w:val="24"/>
          <w:lang w:val="id-ID"/>
        </w:rPr>
        <w:t xml:space="preserve"> t</w:t>
      </w:r>
      <w:r>
        <w:rPr>
          <w:rFonts w:ascii="Times New Roman" w:hAnsi="Times New Roman" w:cs="Times New Roman"/>
          <w:sz w:val="24"/>
          <w:szCs w:val="24"/>
          <w:vertAlign w:val="subscript"/>
          <w:lang w:val="id-ID"/>
        </w:rPr>
        <w:t xml:space="preserve">tabel </w:t>
      </w:r>
    </w:p>
    <w:p w14:paraId="10AB47B5" w14:textId="77777777" w:rsidR="00A40053" w:rsidRDefault="00E4275C">
      <w:pPr>
        <w:pStyle w:val="ListParagraph"/>
        <w:numPr>
          <w:ilvl w:val="0"/>
          <w:numId w:val="42"/>
        </w:numPr>
        <w:spacing w:after="160" w:line="480" w:lineRule="auto"/>
        <w:ind w:left="1560"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 xml:space="preserve">Menghitung Nilai </w:t>
      </w:r>
      <m:oMath>
        <m:sSub>
          <m:sSubPr>
            <m:ctrlPr>
              <w:rPr>
                <w:rFonts w:ascii="Cambria Math" w:eastAsia="SimSun" w:hAnsi="Cambria Math" w:cs="Times New Roman"/>
                <w:sz w:val="24"/>
                <w:szCs w:val="24"/>
                <w:lang w:val="id-ID" w:eastAsia="zh-CN"/>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p>
    <w:p w14:paraId="15EAA234" w14:textId="77777777" w:rsidR="00A40053" w:rsidRDefault="00E4275C">
      <w:pPr>
        <w:pStyle w:val="ListParagraph"/>
        <w:tabs>
          <w:tab w:val="left" w:pos="709"/>
        </w:tabs>
        <w:spacing w:line="480" w:lineRule="auto"/>
        <w:ind w:left="1560" w:right="-7" w:firstLine="630"/>
        <w:rPr>
          <w:rFonts w:ascii="Times New Roman" w:hAnsi="Times New Roman" w:cs="Times New Roman"/>
          <w:sz w:val="24"/>
          <w:szCs w:val="24"/>
          <w:lang w:val="id-ID"/>
        </w:rPr>
      </w:pPr>
      <w:r>
        <w:rPr>
          <w:rFonts w:ascii="Times New Roman" w:hAnsi="Times New Roman" w:cs="Times New Roman"/>
          <w:sz w:val="24"/>
          <w:szCs w:val="24"/>
          <w:lang w:val="id-ID"/>
        </w:rPr>
        <w:t>Untuk menguji keberartian analisis regresi tersebut, maka dapat dihitung dengan rumus sebagai berikut :</w:t>
      </w:r>
    </w:p>
    <w:p w14:paraId="655D6840" w14:textId="77777777" w:rsidR="00A40053" w:rsidRDefault="00E4275C">
      <w:pPr>
        <w:spacing w:line="48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Sb = </w:t>
      </w:r>
      <m:oMath>
        <m:f>
          <m:fPr>
            <m:ctrlPr>
              <w:rPr>
                <w:rFonts w:ascii="Cambria Math" w:eastAsia="SimSun" w:hAnsi="Cambria Math" w:cs="Times New Roman"/>
                <w:i/>
                <w:color w:val="000000"/>
                <w:sz w:val="24"/>
                <w:szCs w:val="24"/>
                <w:lang w:val="id-ID" w:eastAsia="zh-CN"/>
              </w:rPr>
            </m:ctrlPr>
          </m:fPr>
          <m:num>
            <m:r>
              <w:rPr>
                <w:rFonts w:ascii="Cambria Math" w:hAnsi="Cambria Math" w:cs="Times New Roman"/>
                <w:color w:val="000000"/>
                <w:sz w:val="24"/>
                <w:szCs w:val="24"/>
                <w:lang w:val="id-ID"/>
              </w:rPr>
              <m:t>Sy.x</m:t>
            </m:r>
          </m:num>
          <m:den>
            <m:rad>
              <m:radPr>
                <m:degHide m:val="1"/>
                <m:ctrlPr>
                  <w:rPr>
                    <w:rFonts w:ascii="Cambria Math" w:eastAsia="SimSun" w:hAnsi="Cambria Math" w:cs="Times New Roman"/>
                    <w:i/>
                    <w:color w:val="000000"/>
                    <w:sz w:val="24"/>
                    <w:szCs w:val="24"/>
                    <w:lang w:val="id-ID" w:eastAsia="zh-CN"/>
                  </w:rPr>
                </m:ctrlPr>
              </m:radPr>
              <m:deg/>
              <m:e>
                <m:sSup>
                  <m:sSupPr>
                    <m:ctrlPr>
                      <w:rPr>
                        <w:rFonts w:ascii="Cambria Math" w:eastAsia="SimSun" w:hAnsi="Cambria Math" w:cs="Times New Roman"/>
                        <w:i/>
                        <w:color w:val="000000"/>
                        <w:sz w:val="24"/>
                        <w:szCs w:val="24"/>
                        <w:lang w:val="id-ID" w:eastAsia="zh-CN"/>
                      </w:rPr>
                    </m:ctrlPr>
                  </m:sSupPr>
                  <m:e>
                    <m:r>
                      <w:rPr>
                        <w:rFonts w:ascii="Cambria Math" w:hAnsi="Cambria Math" w:cs="Times New Roman"/>
                        <w:color w:val="000000"/>
                        <w:sz w:val="24"/>
                        <w:szCs w:val="24"/>
                        <w:lang w:val="id-ID"/>
                      </w:rPr>
                      <m:t>⅀X</m:t>
                    </m:r>
                  </m:e>
                  <m:sup>
                    <m:r>
                      <w:rPr>
                        <w:rFonts w:ascii="Cambria Math" w:hAnsi="Cambria Math" w:cs="Times New Roman"/>
                        <w:color w:val="000000"/>
                        <w:sz w:val="24"/>
                        <w:szCs w:val="24"/>
                        <w:lang w:val="id-ID"/>
                      </w:rPr>
                      <m:t>2</m:t>
                    </m:r>
                  </m:sup>
                </m:sSup>
                <m:r>
                  <w:rPr>
                    <w:rFonts w:ascii="Cambria Math" w:hAnsi="Cambria Math" w:cs="Times New Roman"/>
                    <w:color w:val="000000"/>
                    <w:sz w:val="24"/>
                    <w:szCs w:val="24"/>
                    <w:lang w:val="id-ID"/>
                  </w:rPr>
                  <m:t xml:space="preserve">- </m:t>
                </m:r>
                <m:f>
                  <m:fPr>
                    <m:ctrlPr>
                      <w:rPr>
                        <w:rFonts w:ascii="Cambria Math" w:eastAsia="SimSun" w:hAnsi="Cambria Math" w:cs="Times New Roman"/>
                        <w:i/>
                        <w:color w:val="000000"/>
                        <w:sz w:val="24"/>
                        <w:szCs w:val="24"/>
                        <w:lang w:val="id-ID" w:eastAsia="zh-CN"/>
                      </w:rPr>
                    </m:ctrlPr>
                  </m:fPr>
                  <m:num>
                    <m:sSup>
                      <m:sSupPr>
                        <m:ctrlPr>
                          <w:rPr>
                            <w:rFonts w:ascii="Cambria Math" w:eastAsia="Cambria Math" w:hAnsi="Cambria Math" w:cs="Times New Roman"/>
                            <w:color w:val="000000"/>
                            <w:sz w:val="24"/>
                            <w:szCs w:val="24"/>
                            <w:lang w:val="id-ID" w:eastAsia="zh-CN"/>
                          </w:rPr>
                        </m:ctrlPr>
                      </m:sSupPr>
                      <m:e>
                        <m:nary>
                          <m:naryPr>
                            <m:chr m:val="∑"/>
                            <m:limLoc m:val="undOvr"/>
                            <m:subHide m:val="1"/>
                            <m:supHide m:val="1"/>
                            <m:ctrlPr>
                              <w:rPr>
                                <w:rFonts w:ascii="Cambria Math" w:eastAsia="Cambria Math" w:hAnsi="Cambria Math" w:cs="Times New Roman"/>
                                <w:color w:val="000000"/>
                                <w:sz w:val="24"/>
                                <w:szCs w:val="24"/>
                                <w:lang w:val="id-ID" w:eastAsia="zh-CN"/>
                              </w:rPr>
                            </m:ctrlPr>
                          </m:naryPr>
                          <m:sub/>
                          <m:sup/>
                          <m:e>
                            <m:r>
                              <w:rPr>
                                <w:rFonts w:ascii="Cambria Math" w:eastAsia="Cambria Math" w:hAnsi="Cambria Math" w:cs="Times New Roman"/>
                                <w:color w:val="000000"/>
                                <w:sz w:val="24"/>
                                <w:szCs w:val="24"/>
                                <w:lang w:val="id-ID"/>
                              </w:rPr>
                              <m:t>x</m:t>
                            </m:r>
                          </m:e>
                        </m:nary>
                      </m:e>
                      <m:sup>
                        <m:r>
                          <w:rPr>
                            <w:rFonts w:ascii="Cambria Math" w:eastAsia="Cambria Math" w:hAnsi="Cambria Math" w:cs="Times New Roman"/>
                            <w:color w:val="000000"/>
                            <w:sz w:val="24"/>
                            <w:szCs w:val="24"/>
                            <w:lang w:val="id-ID"/>
                          </w:rPr>
                          <m:t>2</m:t>
                        </m:r>
                      </m:sup>
                    </m:sSup>
                  </m:num>
                  <m:den>
                    <m:r>
                      <w:rPr>
                        <w:rFonts w:ascii="Cambria Math" w:hAnsi="Cambria Math" w:cs="Times New Roman"/>
                        <w:color w:val="000000"/>
                        <w:sz w:val="24"/>
                        <w:szCs w:val="24"/>
                        <w:lang w:val="id-ID"/>
                      </w:rPr>
                      <m:t>n</m:t>
                    </m:r>
                  </m:den>
                </m:f>
              </m:e>
            </m:rad>
          </m:den>
        </m:f>
      </m:oMath>
      <w:r>
        <w:rPr>
          <w:rFonts w:ascii="Times New Roman" w:hAnsi="Times New Roman" w:cs="Times New Roman"/>
          <w:color w:val="000000"/>
          <w:sz w:val="24"/>
          <w:szCs w:val="24"/>
          <w:lang w:val="id-ID"/>
        </w:rPr>
        <w:t xml:space="preserve"> </w:t>
      </w:r>
    </w:p>
    <w:p w14:paraId="4B754467" w14:textId="77777777" w:rsidR="00A40053" w:rsidRDefault="00E4275C">
      <w:pPr>
        <w:pStyle w:val="ListParagraph"/>
        <w:tabs>
          <w:tab w:val="left" w:pos="709"/>
        </w:tabs>
        <w:spacing w:line="480" w:lineRule="auto"/>
        <w:ind w:left="1560" w:right="-7" w:firstLine="630"/>
        <w:rPr>
          <w:rFonts w:ascii="Times New Roman" w:hAnsi="Times New Roman" w:cs="Times New Roman"/>
          <w:sz w:val="24"/>
          <w:szCs w:val="24"/>
          <w:lang w:val="id-ID"/>
        </w:rPr>
      </w:pPr>
      <w:r>
        <w:rPr>
          <w:rFonts w:ascii="Times New Roman" w:hAnsi="Times New Roman" w:cs="Times New Roman"/>
          <w:sz w:val="24"/>
          <w:szCs w:val="24"/>
          <w:lang w:val="id-ID"/>
        </w:rPr>
        <w:t>Kesalahan standar estimasi (</w:t>
      </w:r>
      <w:r>
        <w:rPr>
          <w:rFonts w:ascii="Times New Roman" w:hAnsi="Times New Roman" w:cs="Times New Roman"/>
          <w:i/>
          <w:sz w:val="24"/>
          <w:szCs w:val="24"/>
          <w:lang w:val="id-ID"/>
        </w:rPr>
        <w:t>standard error ofestimation</w:t>
      </w:r>
      <w:r>
        <w:rPr>
          <w:rFonts w:ascii="Times New Roman" w:hAnsi="Times New Roman" w:cs="Times New Roman"/>
          <w:sz w:val="24"/>
          <w:szCs w:val="24"/>
          <w:lang w:val="id-ID"/>
        </w:rPr>
        <w:t xml:space="preserve">) diberi simbol </w:t>
      </w:r>
      <w:r>
        <w:rPr>
          <w:rFonts w:ascii="Times New Roman" w:hAnsi="Times New Roman" w:cs="Times New Roman"/>
          <w:i/>
          <w:sz w:val="24"/>
          <w:szCs w:val="24"/>
          <w:lang w:val="id-ID"/>
        </w:rPr>
        <w:t xml:space="preserve">Sy.x </w:t>
      </w:r>
      <w:r>
        <w:rPr>
          <w:rFonts w:ascii="Times New Roman" w:hAnsi="Times New Roman" w:cs="Times New Roman"/>
          <w:sz w:val="24"/>
          <w:szCs w:val="24"/>
          <w:lang w:val="id-ID"/>
        </w:rPr>
        <w:t>yang dapat ditentukan dengan menggunakan formulasi sebagai berikut :</w:t>
      </w:r>
    </w:p>
    <w:p w14:paraId="6CCE057F" w14:textId="77777777" w:rsidR="00A40053" w:rsidRDefault="00E4275C">
      <w:pPr>
        <w:spacing w:line="480" w:lineRule="auto"/>
        <w:ind w:firstLine="72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Sy.x = </w:t>
      </w:r>
      <m:oMath>
        <m:f>
          <m:fPr>
            <m:ctrlPr>
              <w:rPr>
                <w:rFonts w:ascii="Cambria Math" w:eastAsia="SimSun" w:hAnsi="Cambria Math" w:cs="Times New Roman"/>
                <w:i/>
                <w:color w:val="000000"/>
                <w:sz w:val="24"/>
                <w:szCs w:val="24"/>
                <w:lang w:val="id-ID" w:eastAsia="zh-CN"/>
              </w:rPr>
            </m:ctrlPr>
          </m:fPr>
          <m:num>
            <m:rad>
              <m:radPr>
                <m:degHide m:val="1"/>
                <m:ctrlPr>
                  <w:rPr>
                    <w:rFonts w:ascii="Cambria Math" w:eastAsia="SimSun" w:hAnsi="Cambria Math" w:cs="Times New Roman"/>
                    <w:i/>
                    <w:color w:val="000000"/>
                    <w:sz w:val="24"/>
                    <w:szCs w:val="24"/>
                    <w:lang w:val="id-ID" w:eastAsia="zh-CN"/>
                  </w:rPr>
                </m:ctrlPr>
              </m:radPr>
              <m:deg/>
              <m:e>
                <m:sSup>
                  <m:sSupPr>
                    <m:ctrlPr>
                      <w:rPr>
                        <w:rFonts w:ascii="Cambria Math" w:eastAsia="SimSun" w:hAnsi="Cambria Math" w:cs="Times New Roman"/>
                        <w:i/>
                        <w:color w:val="000000"/>
                        <w:sz w:val="24"/>
                        <w:szCs w:val="24"/>
                        <w:lang w:val="id-ID" w:eastAsia="zh-CN"/>
                      </w:rPr>
                    </m:ctrlPr>
                  </m:sSupPr>
                  <m:e>
                    <m:r>
                      <w:rPr>
                        <w:rFonts w:ascii="Cambria Math" w:hAnsi="Cambria Math" w:cs="Times New Roman"/>
                        <w:color w:val="000000"/>
                        <w:sz w:val="24"/>
                        <w:szCs w:val="24"/>
                        <w:lang w:val="id-ID"/>
                      </w:rPr>
                      <m:t>⅀Y</m:t>
                    </m:r>
                  </m:e>
                  <m:sup>
                    <m:r>
                      <w:rPr>
                        <w:rFonts w:ascii="Cambria Math" w:hAnsi="Cambria Math" w:cs="Times New Roman"/>
                        <w:color w:val="000000"/>
                        <w:sz w:val="24"/>
                        <w:szCs w:val="24"/>
                        <w:lang w:val="id-ID"/>
                      </w:rPr>
                      <m:t>2</m:t>
                    </m:r>
                  </m:sup>
                </m:sSup>
                <m:r>
                  <w:rPr>
                    <w:rFonts w:ascii="Cambria Math" w:hAnsi="Cambria Math" w:cs="Times New Roman"/>
                    <w:color w:val="000000"/>
                    <w:sz w:val="24"/>
                    <w:szCs w:val="24"/>
                    <w:lang w:val="id-ID"/>
                  </w:rPr>
                  <m:t>-a</m:t>
                </m:r>
                <m:d>
                  <m:dPr>
                    <m:ctrlPr>
                      <w:rPr>
                        <w:rFonts w:ascii="Cambria Math" w:eastAsia="SimSun" w:hAnsi="Cambria Math" w:cs="Times New Roman"/>
                        <w:i/>
                        <w:color w:val="000000"/>
                        <w:sz w:val="24"/>
                        <w:szCs w:val="24"/>
                        <w:lang w:val="id-ID" w:eastAsia="zh-CN"/>
                      </w:rPr>
                    </m:ctrlPr>
                  </m:dPr>
                  <m:e>
                    <m:r>
                      <w:rPr>
                        <w:rFonts w:ascii="Cambria Math" w:hAnsi="Cambria Math" w:cs="Times New Roman"/>
                        <w:color w:val="000000"/>
                        <w:sz w:val="24"/>
                        <w:szCs w:val="24"/>
                        <w:lang w:val="id-ID"/>
                      </w:rPr>
                      <m:t>⅀Y</m:t>
                    </m:r>
                  </m:e>
                </m:d>
                <m:r>
                  <w:rPr>
                    <w:rFonts w:ascii="Cambria Math" w:hAnsi="Cambria Math" w:cs="Times New Roman"/>
                    <w:color w:val="000000"/>
                    <w:sz w:val="24"/>
                    <w:szCs w:val="24"/>
                    <w:lang w:val="id-ID"/>
                  </w:rPr>
                  <m:t>- b (⅀XY)</m:t>
                </m:r>
              </m:e>
            </m:rad>
          </m:num>
          <m:den>
            <m:r>
              <w:rPr>
                <w:rFonts w:ascii="Cambria Math" w:hAnsi="Cambria Math" w:cs="Times New Roman"/>
                <w:color w:val="000000"/>
                <w:sz w:val="24"/>
                <w:szCs w:val="24"/>
                <w:lang w:val="id-ID"/>
              </w:rPr>
              <m:t>n-2</m:t>
            </m:r>
          </m:den>
        </m:f>
      </m:oMath>
    </w:p>
    <w:p w14:paraId="36B5D06C" w14:textId="77777777" w:rsidR="00A40053" w:rsidRDefault="00E4275C">
      <w:pPr>
        <w:pStyle w:val="ListParagraph"/>
        <w:tabs>
          <w:tab w:val="left" w:pos="709"/>
        </w:tabs>
        <w:spacing w:line="480" w:lineRule="auto"/>
        <w:ind w:left="2250" w:right="-7" w:firstLine="18"/>
        <w:rPr>
          <w:rFonts w:ascii="Times New Roman" w:hAnsi="Times New Roman" w:cs="Times New Roman"/>
          <w:sz w:val="24"/>
          <w:szCs w:val="24"/>
          <w:lang w:val="id-ID"/>
        </w:rPr>
      </w:pPr>
      <w:r>
        <w:rPr>
          <w:rFonts w:ascii="Times New Roman" w:hAnsi="Times New Roman" w:cs="Times New Roman"/>
          <w:sz w:val="24"/>
          <w:szCs w:val="24"/>
          <w:lang w:val="id-ID"/>
        </w:rPr>
        <w:t xml:space="preserve">Perhitungan nilai </w:t>
      </w:r>
      <m:oMath>
        <m:sSub>
          <m:sSubPr>
            <m:ctrlPr>
              <w:rPr>
                <w:rFonts w:ascii="Cambria Math" w:eastAsia="SimSun" w:hAnsi="Cambria Math" w:cs="Times New Roman"/>
                <w:i/>
                <w:sz w:val="24"/>
                <w:szCs w:val="24"/>
                <w:lang w:val="id-ID" w:eastAsia="zh-CN"/>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Pr>
          <w:rFonts w:ascii="Times New Roman" w:hAnsi="Times New Roman" w:cs="Times New Roman"/>
          <w:sz w:val="24"/>
          <w:szCs w:val="24"/>
          <w:lang w:val="id-ID"/>
        </w:rPr>
        <w:t xml:space="preserve"> menggunakan rumus:</w:t>
      </w:r>
    </w:p>
    <w:p w14:paraId="78099FAA" w14:textId="77777777" w:rsidR="00A40053" w:rsidRDefault="00F8311A">
      <w:pPr>
        <w:tabs>
          <w:tab w:val="left" w:pos="709"/>
        </w:tabs>
        <w:spacing w:line="480" w:lineRule="auto"/>
        <w:ind w:right="-6"/>
        <w:rPr>
          <w:rFonts w:ascii="Times New Roman" w:hAnsi="Times New Roman" w:cs="Times New Roman"/>
          <w:sz w:val="24"/>
          <w:szCs w:val="24"/>
          <w:lang w:val="id-ID" w:eastAsia="zh-CN"/>
        </w:rPr>
      </w:pPr>
      <m:oMathPara>
        <m:oMath>
          <m:sSub>
            <m:sSubPr>
              <m:ctrlPr>
                <w:rPr>
                  <w:rFonts w:ascii="Cambria Math" w:eastAsia="SimSun" w:hAnsi="Cambria Math" w:cs="Times New Roman"/>
                  <w:i/>
                  <w:sz w:val="24"/>
                  <w:szCs w:val="24"/>
                  <w:lang w:val="id-ID" w:eastAsia="zh-CN"/>
                </w:rPr>
              </m:ctrlPr>
            </m:sSubPr>
            <m:e>
              <m:r>
                <w:rPr>
                  <w:rFonts w:ascii="Cambria Math" w:hAnsi="Cambria Math" w:cs="Times New Roman"/>
                  <w:sz w:val="24"/>
                  <w:szCs w:val="24"/>
                  <w:lang w:val="id-ID"/>
                </w:rPr>
                <m:t>t</m:t>
              </m:r>
            </m:e>
            <m:sub>
              <m:r>
                <w:rPr>
                  <w:rFonts w:ascii="Cambria Math" w:hAnsi="Cambria Math" w:cs="Times New Roman"/>
                  <w:sz w:val="24"/>
                  <w:szCs w:val="24"/>
                  <w:lang w:val="id-ID"/>
                </w:rPr>
                <m:t xml:space="preserve">hitung=  </m:t>
              </m:r>
            </m:sub>
          </m:sSub>
          <m:f>
            <m:fPr>
              <m:ctrlPr>
                <w:rPr>
                  <w:rFonts w:ascii="Cambria Math" w:eastAsia="SimSun" w:hAnsi="Cambria Math" w:cs="Times New Roman"/>
                  <w:i/>
                  <w:sz w:val="24"/>
                  <w:szCs w:val="24"/>
                  <w:lang w:val="id-ID" w:eastAsia="zh-CN"/>
                </w:rPr>
              </m:ctrlPr>
            </m:fPr>
            <m:num>
              <m:r>
                <w:rPr>
                  <w:rFonts w:ascii="Cambria Math" w:hAnsi="Cambria Math" w:cs="Times New Roman"/>
                  <w:sz w:val="24"/>
                  <w:szCs w:val="24"/>
                  <w:lang w:val="id-ID"/>
                </w:rPr>
                <m:t>b</m:t>
              </m:r>
            </m:num>
            <m:den>
              <m:r>
                <w:rPr>
                  <w:rFonts w:ascii="Cambria Math" w:hAnsi="Cambria Math" w:cs="Times New Roman"/>
                  <w:sz w:val="24"/>
                  <w:szCs w:val="24"/>
                  <w:lang w:val="id-ID"/>
                </w:rPr>
                <m:t>Sb</m:t>
              </m:r>
            </m:den>
          </m:f>
        </m:oMath>
      </m:oMathPara>
    </w:p>
    <w:p w14:paraId="243F3432" w14:textId="77777777" w:rsidR="00A40053" w:rsidRDefault="00E4275C">
      <w:pPr>
        <w:pStyle w:val="ListParagraph"/>
        <w:tabs>
          <w:tab w:val="left" w:pos="709"/>
          <w:tab w:val="left" w:pos="1985"/>
          <w:tab w:val="left" w:pos="2552"/>
        </w:tabs>
        <w:spacing w:line="480" w:lineRule="auto"/>
        <w:ind w:left="1418" w:right="-7"/>
        <w:rPr>
          <w:rFonts w:ascii="Times New Roman" w:hAnsi="Times New Roman" w:cs="Times New Roman"/>
          <w:sz w:val="24"/>
          <w:szCs w:val="24"/>
          <w:lang w:val="id-ID"/>
        </w:rPr>
      </w:pPr>
      <w:r>
        <w:rPr>
          <w:rFonts w:ascii="Times New Roman" w:hAnsi="Times New Roman" w:cs="Times New Roman"/>
          <w:sz w:val="24"/>
          <w:szCs w:val="24"/>
          <w:lang w:val="id-ID"/>
        </w:rPr>
        <w:t>Keterangan :</w:t>
      </w:r>
    </w:p>
    <w:p w14:paraId="27C22A2C" w14:textId="77777777" w:rsidR="00A40053" w:rsidRDefault="00E4275C">
      <w:pPr>
        <w:tabs>
          <w:tab w:val="left" w:pos="709"/>
          <w:tab w:val="left" w:pos="1843"/>
          <w:tab w:val="left" w:pos="1985"/>
        </w:tabs>
        <w:spacing w:after="0" w:line="480" w:lineRule="auto"/>
        <w:ind w:left="1560" w:right="-7"/>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lang w:val="id-ID"/>
        </w:rPr>
        <w:tab/>
        <w:t>: Koefisien regresi</w:t>
      </w:r>
    </w:p>
    <w:p w14:paraId="5ED8A2D0" w14:textId="77777777" w:rsidR="00A40053" w:rsidRDefault="00E4275C">
      <w:pPr>
        <w:tabs>
          <w:tab w:val="left" w:pos="709"/>
          <w:tab w:val="left" w:pos="1843"/>
          <w:tab w:val="left" w:pos="1985"/>
        </w:tabs>
        <w:spacing w:after="0" w:line="480" w:lineRule="auto"/>
        <w:ind w:left="1560" w:right="-7"/>
        <w:rPr>
          <w:rFonts w:ascii="Times New Roman" w:hAnsi="Times New Roman" w:cs="Times New Roman"/>
          <w:sz w:val="24"/>
          <w:szCs w:val="24"/>
          <w:lang w:val="id-ID"/>
        </w:rPr>
      </w:pPr>
      <w:r>
        <w:rPr>
          <w:rFonts w:ascii="Times New Roman" w:hAnsi="Times New Roman" w:cs="Times New Roman"/>
          <w:sz w:val="24"/>
          <w:szCs w:val="24"/>
          <w:lang w:val="id-ID"/>
        </w:rPr>
        <w:t>Sb</w:t>
      </w:r>
      <w:r>
        <w:rPr>
          <w:rFonts w:ascii="Times New Roman" w:hAnsi="Times New Roman" w:cs="Times New Roman"/>
          <w:sz w:val="24"/>
          <w:szCs w:val="24"/>
          <w:lang w:val="id-ID"/>
        </w:rPr>
        <w:tab/>
        <w:t>: Standar Eror dari b</w:t>
      </w:r>
    </w:p>
    <w:p w14:paraId="37EAF4AF" w14:textId="77777777" w:rsidR="00A40053" w:rsidRDefault="00E4275C">
      <w:pPr>
        <w:tabs>
          <w:tab w:val="left" w:pos="709"/>
          <w:tab w:val="left" w:pos="1843"/>
          <w:tab w:val="left" w:pos="1985"/>
        </w:tabs>
        <w:spacing w:after="0" w:line="480" w:lineRule="auto"/>
        <w:ind w:left="1560" w:right="-7"/>
        <w:rPr>
          <w:rFonts w:ascii="Times New Roman" w:hAnsi="Times New Roman" w:cs="Times New Roman"/>
          <w:sz w:val="24"/>
          <w:szCs w:val="24"/>
          <w:lang w:val="id-ID"/>
        </w:rPr>
      </w:pPr>
      <w:r>
        <w:rPr>
          <w:rFonts w:ascii="Times New Roman" w:hAnsi="Times New Roman" w:cs="Times New Roman"/>
          <w:sz w:val="24"/>
          <w:szCs w:val="24"/>
          <w:lang w:val="id-ID"/>
        </w:rPr>
        <w:t>Sy.x : Standar error dari estimasi</w:t>
      </w:r>
    </w:p>
    <w:p w14:paraId="4BB99F5C" w14:textId="77777777" w:rsidR="00A40053" w:rsidRDefault="00E4275C">
      <w:pPr>
        <w:pStyle w:val="ListParagraph"/>
        <w:numPr>
          <w:ilvl w:val="0"/>
          <w:numId w:val="42"/>
        </w:numPr>
        <w:spacing w:after="160" w:line="480" w:lineRule="auto"/>
        <w:ind w:left="1560" w:hanging="284"/>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lang w:val="id-ID"/>
        </w:rPr>
        <w:t>Keputusan</w:t>
      </w:r>
    </w:p>
    <w:p w14:paraId="2B2378B2" w14:textId="77777777" w:rsidR="00A40053" w:rsidRDefault="00F8311A">
      <w:pPr>
        <w:pStyle w:val="ListParagraph"/>
        <w:spacing w:after="160" w:line="480" w:lineRule="auto"/>
        <w:ind w:left="851" w:firstLine="709"/>
        <w:rPr>
          <w:rFonts w:ascii="Times New Roman" w:hAnsi="Times New Roman" w:cs="Times New Roman"/>
          <w:noProof/>
          <w:color w:val="000000"/>
          <w:sz w:val="24"/>
          <w:szCs w:val="24"/>
          <w:lang w:val="id-ID"/>
        </w:rPr>
      </w:pPr>
      <m:oMath>
        <m:sSub>
          <m:sSubPr>
            <m:ctrlPr>
              <w:rPr>
                <w:rFonts w:ascii="Cambria Math" w:eastAsia="SimSun" w:hAnsi="Cambria Math" w:cs="Times New Roman"/>
                <w:i/>
                <w:sz w:val="24"/>
                <w:szCs w:val="24"/>
                <w:lang w:val="id-ID" w:eastAsia="zh-CN"/>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oMath>
      <w:r w:rsidR="00E4275C">
        <w:rPr>
          <w:rFonts w:ascii="Times New Roman" w:hAnsi="Times New Roman" w:cs="Times New Roman"/>
          <w:sz w:val="24"/>
          <w:szCs w:val="24"/>
          <w:lang w:val="id-ID"/>
        </w:rPr>
        <w:t xml:space="preserve"> ditolak atau diterima</w:t>
      </w:r>
    </w:p>
    <w:p w14:paraId="0ADA0A33" w14:textId="77777777" w:rsidR="00A40053" w:rsidRDefault="00E4275C">
      <w:pPr>
        <w:pStyle w:val="ListParagraph"/>
        <w:numPr>
          <w:ilvl w:val="1"/>
          <w:numId w:val="37"/>
        </w:numPr>
        <w:tabs>
          <w:tab w:val="left" w:pos="993"/>
        </w:tabs>
        <w:spacing w:after="0" w:line="480" w:lineRule="auto"/>
        <w:ind w:hanging="1692"/>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Uji</w:t>
      </w:r>
      <w:r>
        <w:rPr>
          <w:rFonts w:ascii="Times New Roman" w:hAnsi="Times New Roman" w:cs="Times New Roman"/>
          <w:b/>
          <w:bCs/>
          <w:spacing w:val="-1"/>
          <w:sz w:val="24"/>
          <w:szCs w:val="24"/>
          <w:lang w:val="id-ID"/>
        </w:rPr>
        <w:t xml:space="preserve"> </w:t>
      </w:r>
      <w:r>
        <w:rPr>
          <w:rFonts w:ascii="Times New Roman" w:hAnsi="Times New Roman" w:cs="Times New Roman"/>
          <w:b/>
          <w:bCs/>
          <w:sz w:val="24"/>
          <w:szCs w:val="24"/>
          <w:lang w:val="id-ID"/>
        </w:rPr>
        <w:t>Simultan</w:t>
      </w:r>
      <w:r>
        <w:rPr>
          <w:rFonts w:ascii="Times New Roman" w:hAnsi="Times New Roman" w:cs="Times New Roman"/>
          <w:b/>
          <w:bCs/>
          <w:spacing w:val="-4"/>
          <w:sz w:val="24"/>
          <w:szCs w:val="24"/>
          <w:lang w:val="id-ID"/>
        </w:rPr>
        <w:t xml:space="preserve"> </w:t>
      </w:r>
      <w:r>
        <w:rPr>
          <w:rFonts w:ascii="Times New Roman" w:hAnsi="Times New Roman" w:cs="Times New Roman"/>
          <w:b/>
          <w:bCs/>
          <w:sz w:val="24"/>
          <w:szCs w:val="24"/>
          <w:lang w:val="id-ID"/>
        </w:rPr>
        <w:t>(Uji F)</w:t>
      </w:r>
    </w:p>
    <w:p w14:paraId="69C60F95" w14:textId="77777777" w:rsidR="00A40053" w:rsidRDefault="00E4275C">
      <w:pPr>
        <w:pStyle w:val="BodyText"/>
        <w:spacing w:line="480" w:lineRule="auto"/>
        <w:ind w:left="993" w:right="-1" w:firstLine="567"/>
        <w:jc w:val="both"/>
        <w:rPr>
          <w:lang w:val="id-ID"/>
        </w:rPr>
      </w:pPr>
      <w:r>
        <w:rPr>
          <w:lang w:val="id-ID"/>
        </w:rPr>
        <w:t>Uji</w:t>
      </w:r>
      <w:r>
        <w:rPr>
          <w:spacing w:val="1"/>
          <w:lang w:val="id-ID"/>
        </w:rPr>
        <w:t xml:space="preserve"> </w:t>
      </w:r>
      <w:r>
        <w:rPr>
          <w:lang w:val="id-ID"/>
        </w:rPr>
        <w:t>statistik</w:t>
      </w:r>
      <w:r>
        <w:rPr>
          <w:spacing w:val="1"/>
          <w:lang w:val="id-ID"/>
        </w:rPr>
        <w:t xml:space="preserve"> </w:t>
      </w:r>
      <w:r>
        <w:rPr>
          <w:lang w:val="id-ID"/>
        </w:rPr>
        <w:t>F</w:t>
      </w:r>
      <w:r>
        <w:rPr>
          <w:spacing w:val="1"/>
          <w:lang w:val="id-ID"/>
        </w:rPr>
        <w:t xml:space="preserve"> Menurut Ghozali (2018:110) </w:t>
      </w:r>
      <w:r>
        <w:rPr>
          <w:lang w:val="id-ID"/>
        </w:rPr>
        <w:t>pada</w:t>
      </w:r>
      <w:r>
        <w:rPr>
          <w:spacing w:val="1"/>
          <w:lang w:val="id-ID"/>
        </w:rPr>
        <w:t xml:space="preserve"> </w:t>
      </w:r>
      <w:r>
        <w:rPr>
          <w:lang w:val="id-ID"/>
        </w:rPr>
        <w:t>dasarnya</w:t>
      </w:r>
      <w:r>
        <w:rPr>
          <w:spacing w:val="1"/>
          <w:lang w:val="id-ID"/>
        </w:rPr>
        <w:t xml:space="preserve"> </w:t>
      </w:r>
      <w:r>
        <w:rPr>
          <w:lang w:val="id-ID"/>
        </w:rPr>
        <w:t>adalah</w:t>
      </w:r>
      <w:r>
        <w:rPr>
          <w:spacing w:val="1"/>
          <w:lang w:val="id-ID"/>
        </w:rPr>
        <w:t xml:space="preserve"> </w:t>
      </w:r>
      <w:r>
        <w:rPr>
          <w:lang w:val="id-ID"/>
        </w:rPr>
        <w:t>untuk</w:t>
      </w:r>
      <w:r>
        <w:rPr>
          <w:spacing w:val="1"/>
          <w:lang w:val="id-ID"/>
        </w:rPr>
        <w:t xml:space="preserve"> </w:t>
      </w:r>
      <w:r>
        <w:rPr>
          <w:lang w:val="id-ID"/>
        </w:rPr>
        <w:t>menunjukan</w:t>
      </w:r>
      <w:r>
        <w:rPr>
          <w:spacing w:val="1"/>
          <w:lang w:val="id-ID"/>
        </w:rPr>
        <w:t xml:space="preserve"> </w:t>
      </w:r>
      <w:r>
        <w:rPr>
          <w:lang w:val="id-ID"/>
        </w:rPr>
        <w:t>apakah</w:t>
      </w:r>
      <w:r>
        <w:rPr>
          <w:spacing w:val="1"/>
          <w:lang w:val="id-ID"/>
        </w:rPr>
        <w:t xml:space="preserve"> </w:t>
      </w:r>
      <w:r>
        <w:rPr>
          <w:lang w:val="id-ID"/>
        </w:rPr>
        <w:t>semua</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yang</w:t>
      </w:r>
      <w:r>
        <w:rPr>
          <w:spacing w:val="1"/>
          <w:lang w:val="id-ID"/>
        </w:rPr>
        <w:t xml:space="preserve"> </w:t>
      </w:r>
      <w:r>
        <w:rPr>
          <w:lang w:val="id-ID"/>
        </w:rPr>
        <w:t>dimasukan</w:t>
      </w:r>
      <w:r>
        <w:rPr>
          <w:spacing w:val="1"/>
          <w:lang w:val="id-ID"/>
        </w:rPr>
        <w:t xml:space="preserve"> </w:t>
      </w:r>
      <w:r>
        <w:rPr>
          <w:lang w:val="id-ID"/>
        </w:rPr>
        <w:t>memiliki</w:t>
      </w:r>
      <w:r>
        <w:rPr>
          <w:spacing w:val="1"/>
          <w:lang w:val="id-ID"/>
        </w:rPr>
        <w:t xml:space="preserve"> </w:t>
      </w:r>
      <w:r>
        <w:rPr>
          <w:lang w:val="id-ID"/>
        </w:rPr>
        <w:t>pengaruh</w:t>
      </w:r>
      <w:r>
        <w:rPr>
          <w:spacing w:val="-57"/>
          <w:lang w:val="id-ID"/>
        </w:rPr>
        <w:t xml:space="preserve"> </w:t>
      </w:r>
      <w:r>
        <w:rPr>
          <w:lang w:val="id-ID"/>
        </w:rPr>
        <w:t>secara Bersama-sama atau simultan terhadap variabel dependen. Uji</w:t>
      </w:r>
      <w:r>
        <w:rPr>
          <w:spacing w:val="-57"/>
          <w:lang w:val="id-ID"/>
        </w:rPr>
        <w:t xml:space="preserve"> </w:t>
      </w:r>
      <w:r>
        <w:rPr>
          <w:lang w:val="id-ID"/>
        </w:rPr>
        <w:t>ini</w:t>
      </w:r>
      <w:r>
        <w:rPr>
          <w:spacing w:val="1"/>
          <w:lang w:val="id-ID"/>
        </w:rPr>
        <w:t xml:space="preserve"> </w:t>
      </w:r>
      <w:r>
        <w:rPr>
          <w:lang w:val="id-ID"/>
        </w:rPr>
        <w:t>digunakan</w:t>
      </w:r>
      <w:r>
        <w:rPr>
          <w:spacing w:val="1"/>
          <w:lang w:val="id-ID"/>
        </w:rPr>
        <w:t xml:space="preserve"> </w:t>
      </w:r>
      <w:r>
        <w:rPr>
          <w:lang w:val="id-ID"/>
        </w:rPr>
        <w:t>untuk</w:t>
      </w:r>
      <w:r>
        <w:rPr>
          <w:spacing w:val="1"/>
          <w:lang w:val="id-ID"/>
        </w:rPr>
        <w:t xml:space="preserve"> </w:t>
      </w:r>
      <w:r>
        <w:rPr>
          <w:lang w:val="id-ID"/>
        </w:rPr>
        <w:t>menguji</w:t>
      </w:r>
      <w:r>
        <w:rPr>
          <w:spacing w:val="1"/>
          <w:lang w:val="id-ID"/>
        </w:rPr>
        <w:t xml:space="preserve"> </w:t>
      </w:r>
      <w:r>
        <w:rPr>
          <w:lang w:val="id-ID"/>
        </w:rPr>
        <w:t>kelayakan</w:t>
      </w:r>
      <w:r>
        <w:rPr>
          <w:spacing w:val="1"/>
          <w:lang w:val="id-ID"/>
        </w:rPr>
        <w:t xml:space="preserve"> </w:t>
      </w:r>
      <w:r>
        <w:rPr>
          <w:lang w:val="id-ID"/>
        </w:rPr>
        <w:t>model</w:t>
      </w:r>
      <w:r>
        <w:rPr>
          <w:spacing w:val="1"/>
          <w:lang w:val="id-ID"/>
        </w:rPr>
        <w:t xml:space="preserve"> </w:t>
      </w:r>
      <w:r>
        <w:rPr>
          <w:lang w:val="id-ID"/>
        </w:rPr>
        <w:t>(</w:t>
      </w:r>
      <w:r>
        <w:rPr>
          <w:i/>
          <w:lang w:val="id-ID"/>
        </w:rPr>
        <w:t>goodnessof</w:t>
      </w:r>
      <w:r>
        <w:rPr>
          <w:i/>
          <w:spacing w:val="1"/>
          <w:lang w:val="id-ID"/>
        </w:rPr>
        <w:t xml:space="preserve"> </w:t>
      </w:r>
      <w:r>
        <w:rPr>
          <w:i/>
          <w:lang w:val="id-ID"/>
        </w:rPr>
        <w:t>fit</w:t>
      </w:r>
      <w:r>
        <w:rPr>
          <w:lang w:val="id-ID"/>
        </w:rPr>
        <w:t>)</w:t>
      </w:r>
      <w:r>
        <w:rPr>
          <w:spacing w:val="1"/>
          <w:lang w:val="id-ID"/>
        </w:rPr>
        <w:t xml:space="preserve"> </w:t>
      </w:r>
      <w:r>
        <w:rPr>
          <w:lang w:val="id-ID"/>
        </w:rPr>
        <w:t>dalam</w:t>
      </w:r>
      <w:r>
        <w:rPr>
          <w:spacing w:val="-1"/>
          <w:lang w:val="id-ID"/>
        </w:rPr>
        <w:t xml:space="preserve"> </w:t>
      </w:r>
      <w:r>
        <w:rPr>
          <w:lang w:val="id-ID"/>
        </w:rPr>
        <w:t>pengambilan keputusan</w:t>
      </w:r>
      <w:r>
        <w:rPr>
          <w:spacing w:val="-5"/>
          <w:lang w:val="id-ID"/>
        </w:rPr>
        <w:t xml:space="preserve"> </w:t>
      </w:r>
      <w:r>
        <w:rPr>
          <w:lang w:val="id-ID"/>
        </w:rPr>
        <w:t>tingkat signifikan</w:t>
      </w:r>
      <w:r>
        <w:rPr>
          <w:spacing w:val="-1"/>
          <w:lang w:val="id-ID"/>
        </w:rPr>
        <w:t xml:space="preserve"> </w:t>
      </w:r>
      <w:r>
        <w:rPr>
          <w:lang w:val="id-ID"/>
        </w:rPr>
        <w:t>adalah</w:t>
      </w:r>
      <w:r>
        <w:rPr>
          <w:spacing w:val="-2"/>
          <w:lang w:val="id-ID"/>
        </w:rPr>
        <w:t xml:space="preserve"> </w:t>
      </w:r>
      <w:r>
        <w:rPr>
          <w:lang w:val="id-ID"/>
        </w:rPr>
        <w:t>0,05</w:t>
      </w:r>
      <w:r>
        <w:rPr>
          <w:spacing w:val="-6"/>
          <w:lang w:val="id-ID"/>
        </w:rPr>
        <w:t xml:space="preserve"> </w:t>
      </w:r>
      <w:r>
        <w:rPr>
          <w:lang w:val="id-ID"/>
        </w:rPr>
        <w:t>(5%).</w:t>
      </w:r>
    </w:p>
    <w:p w14:paraId="6E50A4C9" w14:textId="77777777" w:rsidR="00A40053" w:rsidRDefault="00E4275C">
      <w:pPr>
        <w:pStyle w:val="ListParagraph"/>
        <w:numPr>
          <w:ilvl w:val="2"/>
          <w:numId w:val="37"/>
        </w:numPr>
        <w:spacing w:before="1" w:after="0" w:line="480" w:lineRule="auto"/>
        <w:ind w:left="1276"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Formula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Hipotesis</w:t>
      </w:r>
    </w:p>
    <w:tbl>
      <w:tblPr>
        <w:tblW w:w="6804" w:type="dxa"/>
        <w:tblInd w:w="1129" w:type="dxa"/>
        <w:tblLayout w:type="fixed"/>
        <w:tblCellMar>
          <w:left w:w="0" w:type="dxa"/>
          <w:right w:w="0" w:type="dxa"/>
        </w:tblCellMar>
        <w:tblLook w:val="01E0" w:firstRow="1" w:lastRow="1" w:firstColumn="1" w:lastColumn="1" w:noHBand="0" w:noVBand="0"/>
      </w:tblPr>
      <w:tblGrid>
        <w:gridCol w:w="2415"/>
        <w:gridCol w:w="4389"/>
      </w:tblGrid>
      <w:tr w:rsidR="00A40053" w14:paraId="7020FAA7" w14:textId="77777777">
        <w:trPr>
          <w:trHeight w:val="268"/>
        </w:trPr>
        <w:tc>
          <w:tcPr>
            <w:tcW w:w="2415" w:type="dxa"/>
          </w:tcPr>
          <w:p w14:paraId="26CEB52C" w14:textId="77777777" w:rsidR="00A40053" w:rsidRDefault="00E4275C">
            <w:pPr>
              <w:pStyle w:val="TableParagraph"/>
              <w:spacing w:line="480" w:lineRule="auto"/>
              <w:ind w:left="200"/>
              <w:rPr>
                <w:lang w:val="id-ID"/>
              </w:rPr>
            </w:pPr>
            <w:r>
              <w:rPr>
                <w:lang w:val="id-ID"/>
              </w:rPr>
              <w:t>H0</w:t>
            </w:r>
            <w:r>
              <w:rPr>
                <w:spacing w:val="43"/>
                <w:lang w:val="id-ID"/>
              </w:rPr>
              <w:t xml:space="preserve"> </w:t>
            </w:r>
            <w:r>
              <w:rPr>
                <w:lang w:val="id-ID"/>
              </w:rPr>
              <w:t>=</w:t>
            </w:r>
            <w:r>
              <w:rPr>
                <w:spacing w:val="45"/>
                <w:lang w:val="id-ID"/>
              </w:rPr>
              <w:t xml:space="preserve"> </w:t>
            </w:r>
            <w:r>
              <w:rPr>
                <w:lang w:val="id-ID"/>
              </w:rPr>
              <w:t>β</w:t>
            </w:r>
            <w:r>
              <w:rPr>
                <w:vertAlign w:val="subscript"/>
                <w:lang w:val="id-ID"/>
              </w:rPr>
              <w:t>1</w:t>
            </w:r>
            <w:r>
              <w:rPr>
                <w:lang w:val="id-ID"/>
              </w:rPr>
              <w:t>,</w:t>
            </w:r>
            <w:r>
              <w:rPr>
                <w:spacing w:val="44"/>
                <w:lang w:val="id-ID"/>
              </w:rPr>
              <w:t xml:space="preserve"> </w:t>
            </w:r>
            <w:r>
              <w:rPr>
                <w:lang w:val="id-ID"/>
              </w:rPr>
              <w:t>β</w:t>
            </w:r>
            <w:r>
              <w:rPr>
                <w:vertAlign w:val="subscript"/>
                <w:lang w:val="id-ID"/>
              </w:rPr>
              <w:t>2</w:t>
            </w:r>
            <w:r>
              <w:rPr>
                <w:lang w:val="id-ID"/>
              </w:rPr>
              <w:t>,</w:t>
            </w:r>
            <w:r>
              <w:rPr>
                <w:spacing w:val="39"/>
                <w:lang w:val="id-ID"/>
              </w:rPr>
              <w:t xml:space="preserve"> </w:t>
            </w:r>
            <w:r>
              <w:rPr>
                <w:lang w:val="id-ID"/>
              </w:rPr>
              <w:t>β</w:t>
            </w:r>
            <w:r>
              <w:rPr>
                <w:vertAlign w:val="subscript"/>
                <w:lang w:val="id-ID"/>
              </w:rPr>
              <w:t>3</w:t>
            </w:r>
            <w:r>
              <w:rPr>
                <w:spacing w:val="45"/>
                <w:lang w:val="id-ID"/>
              </w:rPr>
              <w:t xml:space="preserve"> </w:t>
            </w:r>
            <w:r>
              <w:rPr>
                <w:lang w:val="id-ID"/>
              </w:rPr>
              <w:t>= 0,</w:t>
            </w:r>
          </w:p>
        </w:tc>
        <w:tc>
          <w:tcPr>
            <w:tcW w:w="4389" w:type="dxa"/>
          </w:tcPr>
          <w:p w14:paraId="63092017" w14:textId="77777777" w:rsidR="00A40053" w:rsidRDefault="00E4275C">
            <w:pPr>
              <w:pStyle w:val="TableParagraph"/>
              <w:spacing w:line="480" w:lineRule="auto"/>
              <w:ind w:left="106"/>
              <w:jc w:val="both"/>
              <w:rPr>
                <w:lang w:val="id-ID"/>
              </w:rPr>
            </w:pPr>
            <w:r>
              <w:rPr>
                <w:lang w:val="id-ID"/>
              </w:rPr>
              <w:t>Artinya</w:t>
            </w:r>
            <w:r>
              <w:rPr>
                <w:spacing w:val="17"/>
                <w:lang w:val="id-ID"/>
              </w:rPr>
              <w:t xml:space="preserve"> </w:t>
            </w:r>
            <w:r>
              <w:rPr>
                <w:lang w:val="id-ID"/>
              </w:rPr>
              <w:t>tidak</w:t>
            </w:r>
            <w:r>
              <w:rPr>
                <w:spacing w:val="74"/>
                <w:lang w:val="id-ID"/>
              </w:rPr>
              <w:t xml:space="preserve"> </w:t>
            </w:r>
            <w:r>
              <w:rPr>
                <w:lang w:val="id-ID"/>
              </w:rPr>
              <w:t>terdapat</w:t>
            </w:r>
            <w:r>
              <w:rPr>
                <w:spacing w:val="75"/>
                <w:lang w:val="id-ID"/>
              </w:rPr>
              <w:t xml:space="preserve"> </w:t>
            </w:r>
            <w:r>
              <w:rPr>
                <w:lang w:val="id-ID"/>
              </w:rPr>
              <w:t>pengaruh</w:t>
            </w:r>
            <w:r>
              <w:rPr>
                <w:spacing w:val="72"/>
                <w:lang w:val="id-ID"/>
              </w:rPr>
              <w:t xml:space="preserve"> </w:t>
            </w:r>
            <w:r>
              <w:rPr>
                <w:lang w:val="id-ID"/>
              </w:rPr>
              <w:t>yang signifikan</w:t>
            </w:r>
            <w:r>
              <w:rPr>
                <w:spacing w:val="34"/>
                <w:lang w:val="id-ID"/>
              </w:rPr>
              <w:t xml:space="preserve"> </w:t>
            </w:r>
            <w:r>
              <w:rPr>
                <w:lang w:val="id-ID"/>
              </w:rPr>
              <w:t xml:space="preserve">Kualitas Produk, Kualitas Pelayanan dan Promosi terhadap Keputusan pembelian di </w:t>
            </w:r>
            <w:r>
              <w:rPr>
                <w:iCs/>
                <w:noProof/>
                <w:lang w:val="id-ID"/>
              </w:rPr>
              <w:t>PT. CTR Indonesia Group</w:t>
            </w:r>
            <w:r>
              <w:rPr>
                <w:lang w:val="id-ID"/>
              </w:rPr>
              <w:t>.</w:t>
            </w:r>
          </w:p>
        </w:tc>
      </w:tr>
      <w:tr w:rsidR="00A40053" w14:paraId="411A3F95" w14:textId="77777777">
        <w:trPr>
          <w:trHeight w:val="851"/>
        </w:trPr>
        <w:tc>
          <w:tcPr>
            <w:tcW w:w="2415" w:type="dxa"/>
          </w:tcPr>
          <w:p w14:paraId="3C3CD2E0" w14:textId="77777777" w:rsidR="00A40053" w:rsidRDefault="00E4275C">
            <w:pPr>
              <w:pStyle w:val="TableParagraph"/>
              <w:spacing w:before="133" w:line="480" w:lineRule="auto"/>
              <w:ind w:left="200" w:right="102"/>
              <w:rPr>
                <w:lang w:val="id-ID"/>
              </w:rPr>
            </w:pPr>
            <w:r>
              <w:rPr>
                <w:lang w:val="id-ID"/>
              </w:rPr>
              <w:t>Ha</w:t>
            </w:r>
            <w:r>
              <w:rPr>
                <w:spacing w:val="38"/>
                <w:lang w:val="id-ID"/>
              </w:rPr>
              <w:t xml:space="preserve"> </w:t>
            </w:r>
            <w:r>
              <w:rPr>
                <w:lang w:val="id-ID"/>
              </w:rPr>
              <w:t>=</w:t>
            </w:r>
            <w:r>
              <w:rPr>
                <w:spacing w:val="38"/>
                <w:lang w:val="id-ID"/>
              </w:rPr>
              <w:t xml:space="preserve"> </w:t>
            </w:r>
            <w:r>
              <w:rPr>
                <w:lang w:val="id-ID"/>
              </w:rPr>
              <w:t>β</w:t>
            </w:r>
            <w:r>
              <w:rPr>
                <w:vertAlign w:val="subscript"/>
                <w:lang w:val="id-ID"/>
              </w:rPr>
              <w:t>1</w:t>
            </w:r>
            <w:r>
              <w:rPr>
                <w:lang w:val="id-ID"/>
              </w:rPr>
              <w:t>.</w:t>
            </w:r>
            <w:r>
              <w:rPr>
                <w:spacing w:val="37"/>
                <w:lang w:val="id-ID"/>
              </w:rPr>
              <w:t xml:space="preserve"> </w:t>
            </w:r>
            <w:r>
              <w:rPr>
                <w:lang w:val="id-ID"/>
              </w:rPr>
              <w:t>Β</w:t>
            </w:r>
            <w:r>
              <w:rPr>
                <w:vertAlign w:val="subscript"/>
                <w:lang w:val="id-ID"/>
              </w:rPr>
              <w:t>2</w:t>
            </w:r>
            <w:r>
              <w:rPr>
                <w:lang w:val="id-ID"/>
              </w:rPr>
              <w:t>,</w:t>
            </w:r>
            <w:r>
              <w:rPr>
                <w:spacing w:val="33"/>
                <w:lang w:val="id-ID"/>
              </w:rPr>
              <w:t xml:space="preserve"> </w:t>
            </w:r>
            <w:r>
              <w:rPr>
                <w:lang w:val="id-ID"/>
              </w:rPr>
              <w:t>β</w:t>
            </w:r>
            <w:r>
              <w:rPr>
                <w:vertAlign w:val="subscript"/>
                <w:lang w:val="id-ID"/>
              </w:rPr>
              <w:t>3</w:t>
            </w:r>
            <w:r>
              <w:rPr>
                <w:spacing w:val="38"/>
                <w:lang w:val="id-ID"/>
              </w:rPr>
              <w:t xml:space="preserve"> </w:t>
            </w:r>
            <w:r>
              <w:rPr>
                <w:lang w:val="id-ID"/>
              </w:rPr>
              <w:t>≠</w:t>
            </w:r>
            <w:r>
              <w:rPr>
                <w:spacing w:val="-57"/>
                <w:lang w:val="id-ID"/>
              </w:rPr>
              <w:t xml:space="preserve"> </w:t>
            </w:r>
            <w:r>
              <w:rPr>
                <w:lang w:val="id-ID"/>
              </w:rPr>
              <w:t>0,</w:t>
            </w:r>
          </w:p>
        </w:tc>
        <w:tc>
          <w:tcPr>
            <w:tcW w:w="4389" w:type="dxa"/>
          </w:tcPr>
          <w:p w14:paraId="0472BF1C" w14:textId="77777777" w:rsidR="00A40053" w:rsidRDefault="00E4275C">
            <w:pPr>
              <w:pStyle w:val="TableParagraph"/>
              <w:spacing w:before="133" w:line="480" w:lineRule="auto"/>
              <w:ind w:left="106" w:right="197"/>
              <w:jc w:val="both"/>
              <w:rPr>
                <w:lang w:val="id-ID"/>
              </w:rPr>
            </w:pPr>
            <w:r>
              <w:rPr>
                <w:lang w:val="id-ID"/>
              </w:rPr>
              <w:t>Artinya bahwa terdapat pengaruh yang</w:t>
            </w:r>
            <w:r>
              <w:rPr>
                <w:spacing w:val="1"/>
                <w:lang w:val="id-ID"/>
              </w:rPr>
              <w:t xml:space="preserve"> </w:t>
            </w:r>
            <w:r>
              <w:rPr>
                <w:lang w:val="id-ID"/>
              </w:rPr>
              <w:t>signifikan</w:t>
            </w:r>
            <w:r>
              <w:rPr>
                <w:spacing w:val="1"/>
                <w:lang w:val="id-ID"/>
              </w:rPr>
              <w:t xml:space="preserve"> Kualitas Produk, Kualitas Pelayanan dan Promosi terhadap Keputusan pembelian </w:t>
            </w:r>
            <w:r>
              <w:rPr>
                <w:lang w:val="id-ID"/>
              </w:rPr>
              <w:t xml:space="preserve">di </w:t>
            </w:r>
            <w:r>
              <w:rPr>
                <w:iCs/>
                <w:noProof/>
                <w:lang w:val="id-ID"/>
              </w:rPr>
              <w:t>PT. CTR Indonesia Group</w:t>
            </w:r>
            <w:r>
              <w:rPr>
                <w:spacing w:val="1"/>
                <w:lang w:val="id-ID"/>
              </w:rPr>
              <w:t>.</w:t>
            </w:r>
          </w:p>
        </w:tc>
      </w:tr>
    </w:tbl>
    <w:p w14:paraId="270609A0" w14:textId="77777777" w:rsidR="00A40053" w:rsidRDefault="00A40053">
      <w:pPr>
        <w:pStyle w:val="ListParagraph"/>
        <w:spacing w:before="1" w:after="0" w:line="480" w:lineRule="auto"/>
        <w:ind w:left="1276"/>
        <w:contextualSpacing w:val="0"/>
        <w:jc w:val="both"/>
        <w:rPr>
          <w:rFonts w:ascii="Times New Roman" w:hAnsi="Times New Roman" w:cs="Times New Roman"/>
          <w:sz w:val="24"/>
          <w:szCs w:val="24"/>
          <w:lang w:val="id-ID"/>
        </w:rPr>
      </w:pPr>
    </w:p>
    <w:p w14:paraId="2DAC1871" w14:textId="77777777" w:rsidR="00A40053" w:rsidRDefault="00E4275C">
      <w:pPr>
        <w:pStyle w:val="ListParagraph"/>
        <w:numPr>
          <w:ilvl w:val="2"/>
          <w:numId w:val="37"/>
        </w:numPr>
        <w:spacing w:before="1" w:after="0" w:line="480" w:lineRule="auto"/>
        <w:ind w:left="1276"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Kriteria Pengujian Hipotesis</w:t>
      </w:r>
    </w:p>
    <w:p w14:paraId="3E326E4F" w14:textId="77777777" w:rsidR="00A40053" w:rsidRDefault="00E4275C">
      <w:pPr>
        <w:pStyle w:val="ListParagraph"/>
        <w:numPr>
          <w:ilvl w:val="3"/>
          <w:numId w:val="37"/>
        </w:numPr>
        <w:spacing w:after="0" w:line="480" w:lineRule="auto"/>
        <w:ind w:left="1560"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nilai</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F</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hitung &gt;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0.05</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maka H0</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diterima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dan</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Ha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ditolak</w:t>
      </w:r>
    </w:p>
    <w:p w14:paraId="2FBE9C93" w14:textId="77777777" w:rsidR="00A40053" w:rsidRDefault="00E4275C">
      <w:pPr>
        <w:pStyle w:val="ListParagraph"/>
        <w:numPr>
          <w:ilvl w:val="3"/>
          <w:numId w:val="37"/>
        </w:numPr>
        <w:spacing w:after="0" w:line="480" w:lineRule="auto"/>
        <w:ind w:left="1560"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 nilai F hitung &lt; 0.05 maka H0 ditolak dan Ha diterima</w:t>
      </w:r>
    </w:p>
    <w:p w14:paraId="3E897F01" w14:textId="77777777" w:rsidR="00A40053" w:rsidRDefault="00E4275C">
      <w:pPr>
        <w:pStyle w:val="ListParagraph"/>
        <w:numPr>
          <w:ilvl w:val="2"/>
          <w:numId w:val="37"/>
        </w:numPr>
        <w:spacing w:before="1" w:after="0" w:line="480" w:lineRule="auto"/>
        <w:ind w:left="1276"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Nilai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F</w:t>
      </w:r>
      <w:r>
        <w:rPr>
          <w:rFonts w:ascii="Times New Roman" w:hAnsi="Times New Roman" w:cs="Times New Roman"/>
          <w:spacing w:val="-4"/>
          <w:sz w:val="24"/>
          <w:szCs w:val="24"/>
          <w:lang w:val="id-ID"/>
        </w:rPr>
        <w:t xml:space="preserve"> </w:t>
      </w:r>
      <w:r>
        <w:rPr>
          <w:rFonts w:ascii="Times New Roman" w:hAnsi="Times New Roman" w:cs="Times New Roman"/>
          <w:sz w:val="24"/>
          <w:szCs w:val="24"/>
          <w:lang w:val="id-ID"/>
        </w:rPr>
        <w:t>hitung</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dapat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dicari menggunakan</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rumus: (Ghozali, 2018:110)</w:t>
      </w:r>
    </w:p>
    <w:p w14:paraId="3BDA2DC5" w14:textId="77777777" w:rsidR="00A40053" w:rsidRDefault="00E4275C">
      <w:pPr>
        <w:pStyle w:val="ListParagraph"/>
        <w:spacing w:line="480" w:lineRule="auto"/>
        <w:ind w:left="1977" w:firstLine="1000"/>
        <w:rPr>
          <w:rFonts w:ascii="Times New Roman" w:eastAsia="SimSun" w:hAnsi="Times New Roman" w:cs="Times New Roman"/>
          <w:bCs/>
          <w:sz w:val="24"/>
          <w:szCs w:val="24"/>
          <w:lang w:val="id-ID"/>
        </w:rPr>
      </w:pPr>
      <w:r>
        <w:rPr>
          <w:rFonts w:ascii="Times New Roman" w:hAnsi="Times New Roman" w:cs="Times New Roman"/>
          <w:bCs/>
          <w:sz w:val="24"/>
          <w:szCs w:val="24"/>
          <w:lang w:val="id-ID"/>
        </w:rPr>
        <w:t xml:space="preserve">Fhitung = </w:t>
      </w:r>
      <m:oMath>
        <m:f>
          <m:fPr>
            <m:ctrlPr>
              <w:rPr>
                <w:rFonts w:ascii="Cambria Math" w:hAnsi="Cambria Math" w:cs="Times New Roman"/>
                <w:bCs/>
                <w:i/>
                <w:sz w:val="24"/>
                <w:szCs w:val="24"/>
                <w:lang w:val="id-ID"/>
              </w:rPr>
            </m:ctrlPr>
          </m:fPr>
          <m:num>
            <w:bookmarkStart w:id="90" w:name="_Hlk152788392"/>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JK</m:t>
                </m:r>
              </m:e>
              <m:sub>
                <m:r>
                  <w:rPr>
                    <w:rFonts w:ascii="Cambria Math" w:hAnsi="Cambria Math" w:cs="Times New Roman"/>
                    <w:sz w:val="24"/>
                    <w:szCs w:val="24"/>
                    <w:lang w:val="id-ID"/>
                  </w:rPr>
                  <m:t>reg</m:t>
                </m:r>
              </m:sub>
            </m:sSub>
            <m:r>
              <w:rPr>
                <w:rFonts w:ascii="Cambria Math" w:hAnsi="Cambria Math" w:cs="Times New Roman"/>
                <w:sz w:val="24"/>
                <w:szCs w:val="24"/>
                <w:lang w:val="id-ID"/>
              </w:rPr>
              <m:t>/k</m:t>
            </m:r>
            <w:bookmarkEnd w:id="90"/>
          </m:num>
          <m:den>
            <m:sSub>
              <m:sSubPr>
                <m:ctrlPr>
                  <w:rPr>
                    <w:rFonts w:ascii="Cambria Math" w:hAnsi="Cambria Math" w:cs="Times New Roman"/>
                    <w:bCs/>
                    <w:i/>
                    <w:sz w:val="24"/>
                    <w:szCs w:val="24"/>
                    <w:lang w:val="id-ID"/>
                  </w:rPr>
                </m:ctrlPr>
              </m:sSubPr>
              <m:e>
                <m:r>
                  <w:rPr>
                    <w:rFonts w:ascii="Cambria Math" w:hAnsi="Cambria Math" w:cs="Times New Roman"/>
                    <w:sz w:val="24"/>
                    <w:szCs w:val="24"/>
                    <w:lang w:val="id-ID"/>
                  </w:rPr>
                  <m:t>JK</m:t>
                </m:r>
              </m:e>
              <m:sub>
                <m:r>
                  <w:rPr>
                    <w:rFonts w:ascii="Cambria Math" w:hAnsi="Cambria Math" w:cs="Times New Roman"/>
                    <w:sz w:val="24"/>
                    <w:szCs w:val="24"/>
                    <w:lang w:val="id-ID"/>
                  </w:rPr>
                  <m:t>res</m:t>
                </m:r>
              </m:sub>
            </m:sSub>
            <m:r>
              <w:rPr>
                <w:rFonts w:ascii="Cambria Math" w:hAnsi="Cambria Math" w:cs="Times New Roman"/>
                <w:sz w:val="24"/>
                <w:szCs w:val="24"/>
                <w:lang w:val="id-ID"/>
              </w:rPr>
              <m:t>/(n-k-1)</m:t>
            </m:r>
          </m:den>
        </m:f>
      </m:oMath>
    </w:p>
    <w:p w14:paraId="3C1AA154" w14:textId="77777777" w:rsidR="00A40053" w:rsidRDefault="00E4275C">
      <w:pPr>
        <w:pStyle w:val="BodyText"/>
        <w:tabs>
          <w:tab w:val="left" w:pos="2127"/>
        </w:tabs>
        <w:spacing w:before="90" w:line="480" w:lineRule="auto"/>
        <w:ind w:left="1843" w:hanging="425"/>
        <w:rPr>
          <w:lang w:val="id-ID"/>
        </w:rPr>
      </w:pPr>
      <w:r>
        <w:rPr>
          <w:lang w:val="id-ID"/>
        </w:rPr>
        <w:t>Keterangan:</w:t>
      </w:r>
    </w:p>
    <w:p w14:paraId="64ABE749" w14:textId="77777777" w:rsidR="00A40053" w:rsidRDefault="00E4275C">
      <w:pPr>
        <w:pStyle w:val="BodyText"/>
        <w:tabs>
          <w:tab w:val="left" w:pos="851"/>
          <w:tab w:val="left" w:pos="1560"/>
          <w:tab w:val="left" w:pos="2127"/>
          <w:tab w:val="left" w:pos="3569"/>
        </w:tabs>
        <w:spacing w:line="480" w:lineRule="auto"/>
        <w:ind w:left="1843" w:hanging="425"/>
        <w:rPr>
          <w:lang w:val="id-ID"/>
        </w:rPr>
      </w:pPr>
      <w:r>
        <w:rPr>
          <w:lang w:val="id-ID"/>
        </w:rPr>
        <w:t>F</w:t>
      </w:r>
      <w:r>
        <w:rPr>
          <w:lang w:val="id-ID"/>
        </w:rPr>
        <w:tab/>
      </w:r>
      <w:r>
        <w:rPr>
          <w:lang w:val="id-ID"/>
        </w:rPr>
        <w:tab/>
      </w:r>
      <w:r>
        <w:rPr>
          <w:lang w:val="id-ID"/>
        </w:rPr>
        <w:tab/>
        <w:t>:</w:t>
      </w:r>
      <w:r>
        <w:rPr>
          <w:spacing w:val="-2"/>
          <w:lang w:val="id-ID"/>
        </w:rPr>
        <w:t xml:space="preserve"> </w:t>
      </w:r>
      <w:r>
        <w:rPr>
          <w:lang w:val="id-ID"/>
        </w:rPr>
        <w:t>besarnya</w:t>
      </w:r>
      <w:r>
        <w:rPr>
          <w:spacing w:val="1"/>
          <w:lang w:val="id-ID"/>
        </w:rPr>
        <w:t xml:space="preserve"> </w:t>
      </w:r>
      <w:r>
        <w:rPr>
          <w:lang w:val="id-ID"/>
        </w:rPr>
        <w:t>F</w:t>
      </w:r>
      <w:r>
        <w:rPr>
          <w:vertAlign w:val="subscript"/>
          <w:lang w:val="id-ID"/>
        </w:rPr>
        <w:t>hitung</w:t>
      </w:r>
    </w:p>
    <w:p w14:paraId="31D4B835" w14:textId="77777777" w:rsidR="00A40053" w:rsidRDefault="00E4275C">
      <w:pPr>
        <w:pStyle w:val="BodyText"/>
        <w:tabs>
          <w:tab w:val="left" w:pos="851"/>
          <w:tab w:val="left" w:pos="1560"/>
          <w:tab w:val="left" w:pos="2127"/>
          <w:tab w:val="left" w:pos="3569"/>
          <w:tab w:val="left" w:pos="4253"/>
        </w:tabs>
        <w:spacing w:line="480" w:lineRule="auto"/>
        <w:ind w:left="1843" w:right="-1" w:hanging="425"/>
        <w:rPr>
          <w:spacing w:val="1"/>
          <w:lang w:val="id-ID"/>
        </w:rPr>
      </w:pPr>
      <w:r>
        <w:rPr>
          <w:lang w:val="id-ID"/>
        </w:rPr>
        <w:t>JK</w:t>
      </w:r>
      <w:r>
        <w:rPr>
          <w:vertAlign w:val="subscript"/>
          <w:lang w:val="id-ID"/>
        </w:rPr>
        <w:t>reg</w:t>
      </w:r>
      <w:r>
        <w:rPr>
          <w:lang w:val="id-ID"/>
        </w:rPr>
        <w:tab/>
        <w:t>: Jumlah keseluruhan regresi</w:t>
      </w:r>
      <w:r>
        <w:rPr>
          <w:spacing w:val="1"/>
          <w:lang w:val="id-ID"/>
        </w:rPr>
        <w:t xml:space="preserve"> </w:t>
      </w:r>
    </w:p>
    <w:p w14:paraId="48AB972E" w14:textId="77777777" w:rsidR="00A40053" w:rsidRDefault="00E4275C">
      <w:pPr>
        <w:pStyle w:val="BodyText"/>
        <w:tabs>
          <w:tab w:val="left" w:pos="851"/>
          <w:tab w:val="left" w:pos="1560"/>
          <w:tab w:val="left" w:pos="2127"/>
          <w:tab w:val="left" w:pos="3569"/>
          <w:tab w:val="left" w:pos="4253"/>
        </w:tabs>
        <w:spacing w:line="480" w:lineRule="auto"/>
        <w:ind w:left="1843" w:right="-1" w:hanging="425"/>
        <w:rPr>
          <w:lang w:val="id-ID"/>
        </w:rPr>
      </w:pPr>
      <w:r>
        <w:rPr>
          <w:lang w:val="id-ID"/>
        </w:rPr>
        <w:t>JK</w:t>
      </w:r>
      <w:r>
        <w:rPr>
          <w:vertAlign w:val="subscript"/>
          <w:lang w:val="id-ID"/>
        </w:rPr>
        <w:t>res</w:t>
      </w:r>
      <w:r>
        <w:rPr>
          <w:lang w:val="id-ID"/>
        </w:rPr>
        <w:tab/>
        <w:t>: Jumlah keseluruhan residual</w:t>
      </w:r>
    </w:p>
    <w:p w14:paraId="79D395F3" w14:textId="77777777" w:rsidR="00A40053" w:rsidRDefault="00E4275C">
      <w:pPr>
        <w:pStyle w:val="BodyText"/>
        <w:tabs>
          <w:tab w:val="left" w:pos="851"/>
          <w:tab w:val="left" w:pos="1560"/>
          <w:tab w:val="left" w:pos="2127"/>
          <w:tab w:val="left" w:pos="3569"/>
          <w:tab w:val="left" w:pos="4253"/>
        </w:tabs>
        <w:spacing w:line="480" w:lineRule="auto"/>
        <w:ind w:left="1843" w:right="-1" w:hanging="425"/>
        <w:rPr>
          <w:lang w:val="id-ID"/>
        </w:rPr>
      </w:pPr>
      <w:r>
        <w:rPr>
          <w:spacing w:val="-57"/>
          <w:lang w:val="id-ID"/>
        </w:rPr>
        <w:t xml:space="preserve"> </w:t>
      </w:r>
      <w:r>
        <w:rPr>
          <w:lang w:val="id-ID"/>
        </w:rPr>
        <w:t>K</w:t>
      </w:r>
      <w:r>
        <w:rPr>
          <w:lang w:val="id-ID"/>
        </w:rPr>
        <w:tab/>
      </w:r>
      <w:r>
        <w:rPr>
          <w:lang w:val="id-ID"/>
        </w:rPr>
        <w:tab/>
        <w:t>: Jumlah variable</w:t>
      </w:r>
      <w:r>
        <w:rPr>
          <w:spacing w:val="1"/>
          <w:lang w:val="id-ID"/>
        </w:rPr>
        <w:t xml:space="preserve"> </w:t>
      </w:r>
      <w:r>
        <w:rPr>
          <w:lang w:val="id-ID"/>
        </w:rPr>
        <w:t>bebas</w:t>
      </w:r>
    </w:p>
    <w:p w14:paraId="452C8E1A" w14:textId="77777777" w:rsidR="00A40053" w:rsidRDefault="00E4275C">
      <w:pPr>
        <w:pStyle w:val="BodyText"/>
        <w:tabs>
          <w:tab w:val="left" w:pos="851"/>
          <w:tab w:val="left" w:pos="1560"/>
          <w:tab w:val="left" w:pos="2127"/>
          <w:tab w:val="left" w:pos="3569"/>
        </w:tabs>
        <w:spacing w:before="1" w:line="480" w:lineRule="auto"/>
        <w:ind w:left="1843" w:hanging="425"/>
        <w:rPr>
          <w:lang w:val="id-ID"/>
        </w:rPr>
      </w:pPr>
      <w:r>
        <w:rPr>
          <w:lang w:val="id-ID"/>
        </w:rPr>
        <w:t>n</w:t>
      </w:r>
      <w:r>
        <w:rPr>
          <w:lang w:val="id-ID"/>
        </w:rPr>
        <w:tab/>
      </w:r>
      <w:r>
        <w:rPr>
          <w:lang w:val="id-ID"/>
        </w:rPr>
        <w:tab/>
      </w:r>
      <w:r>
        <w:rPr>
          <w:lang w:val="id-ID"/>
        </w:rPr>
        <w:tab/>
        <w:t>:</w:t>
      </w:r>
      <w:r>
        <w:rPr>
          <w:spacing w:val="-2"/>
          <w:lang w:val="id-ID"/>
        </w:rPr>
        <w:t xml:space="preserve"> </w:t>
      </w:r>
      <w:r>
        <w:rPr>
          <w:lang w:val="id-ID"/>
        </w:rPr>
        <w:t>Jumlah</w:t>
      </w:r>
      <w:r>
        <w:rPr>
          <w:spacing w:val="-1"/>
          <w:lang w:val="id-ID"/>
        </w:rPr>
        <w:t xml:space="preserve"> </w:t>
      </w:r>
      <w:r>
        <w:rPr>
          <w:lang w:val="id-ID"/>
        </w:rPr>
        <w:t>sampel</w:t>
      </w:r>
    </w:p>
    <w:p w14:paraId="59545AD4" w14:textId="77777777" w:rsidR="00A40053" w:rsidRDefault="00E4275C">
      <w:pPr>
        <w:pStyle w:val="BodyText"/>
        <w:spacing w:line="480" w:lineRule="auto"/>
        <w:ind w:left="1418" w:right="-1" w:firstLine="709"/>
        <w:jc w:val="both"/>
        <w:rPr>
          <w:lang w:val="id-ID"/>
        </w:rPr>
      </w:pPr>
      <w:r>
        <w:rPr>
          <w:lang w:val="id-ID"/>
        </w:rPr>
        <w:t>Untuk</w:t>
      </w:r>
      <w:r>
        <w:rPr>
          <w:spacing w:val="1"/>
          <w:lang w:val="id-ID"/>
        </w:rPr>
        <w:t xml:space="preserve"> </w:t>
      </w:r>
      <w:r>
        <w:rPr>
          <w:lang w:val="id-ID"/>
        </w:rPr>
        <w:t>menguji</w:t>
      </w:r>
      <w:r>
        <w:rPr>
          <w:spacing w:val="1"/>
          <w:lang w:val="id-ID"/>
        </w:rPr>
        <w:t xml:space="preserve"> </w:t>
      </w:r>
      <w:r>
        <w:rPr>
          <w:lang w:val="id-ID"/>
        </w:rPr>
        <w:t>pengaruh</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terhadap</w:t>
      </w:r>
      <w:r>
        <w:rPr>
          <w:spacing w:val="1"/>
          <w:lang w:val="id-ID"/>
        </w:rPr>
        <w:t xml:space="preserve"> </w:t>
      </w:r>
      <w:r>
        <w:rPr>
          <w:lang w:val="id-ID"/>
        </w:rPr>
        <w:t>variable</w:t>
      </w:r>
      <w:r>
        <w:rPr>
          <w:spacing w:val="1"/>
          <w:lang w:val="id-ID"/>
        </w:rPr>
        <w:t xml:space="preserve"> </w:t>
      </w:r>
      <w:r>
        <w:rPr>
          <w:lang w:val="id-ID"/>
        </w:rPr>
        <w:t>dependen</w:t>
      </w:r>
      <w:r>
        <w:rPr>
          <w:spacing w:val="1"/>
          <w:lang w:val="id-ID"/>
        </w:rPr>
        <w:t xml:space="preserve"> </w:t>
      </w:r>
      <w:r>
        <w:rPr>
          <w:lang w:val="id-ID"/>
        </w:rPr>
        <w:t>dapat</w:t>
      </w:r>
      <w:r>
        <w:rPr>
          <w:spacing w:val="1"/>
          <w:lang w:val="id-ID"/>
        </w:rPr>
        <w:t xml:space="preserve"> </w:t>
      </w:r>
      <w:r>
        <w:rPr>
          <w:lang w:val="id-ID"/>
        </w:rPr>
        <w:t>dilakukan</w:t>
      </w:r>
      <w:r>
        <w:rPr>
          <w:spacing w:val="1"/>
          <w:lang w:val="id-ID"/>
        </w:rPr>
        <w:t xml:space="preserve"> </w:t>
      </w:r>
      <w:r>
        <w:rPr>
          <w:lang w:val="id-ID"/>
        </w:rPr>
        <w:t>dengan</w:t>
      </w:r>
      <w:r>
        <w:rPr>
          <w:spacing w:val="1"/>
          <w:lang w:val="id-ID"/>
        </w:rPr>
        <w:t xml:space="preserve"> </w:t>
      </w:r>
      <w:r>
        <w:rPr>
          <w:lang w:val="id-ID"/>
        </w:rPr>
        <w:t>melihat</w:t>
      </w:r>
      <w:r>
        <w:rPr>
          <w:spacing w:val="1"/>
          <w:lang w:val="id-ID"/>
        </w:rPr>
        <w:t xml:space="preserve"> </w:t>
      </w:r>
      <w:r>
        <w:rPr>
          <w:lang w:val="id-ID"/>
        </w:rPr>
        <w:t>pada</w:t>
      </w:r>
      <w:r>
        <w:rPr>
          <w:spacing w:val="1"/>
          <w:lang w:val="id-ID"/>
        </w:rPr>
        <w:t xml:space="preserve"> </w:t>
      </w:r>
      <w:r>
        <w:rPr>
          <w:lang w:val="id-ID"/>
        </w:rPr>
        <w:t>koefisien</w:t>
      </w:r>
      <w:r>
        <w:rPr>
          <w:spacing w:val="41"/>
          <w:lang w:val="id-ID"/>
        </w:rPr>
        <w:t xml:space="preserve"> </w:t>
      </w:r>
      <w:r>
        <w:rPr>
          <w:lang w:val="id-ID"/>
        </w:rPr>
        <w:t>beta.</w:t>
      </w:r>
      <w:r>
        <w:rPr>
          <w:spacing w:val="41"/>
          <w:lang w:val="id-ID"/>
        </w:rPr>
        <w:t xml:space="preserve"> </w:t>
      </w:r>
      <w:r>
        <w:rPr>
          <w:lang w:val="id-ID"/>
        </w:rPr>
        <w:t>Adapun</w:t>
      </w:r>
      <w:r>
        <w:rPr>
          <w:spacing w:val="45"/>
          <w:lang w:val="id-ID"/>
        </w:rPr>
        <w:t xml:space="preserve"> </w:t>
      </w:r>
      <w:r>
        <w:rPr>
          <w:lang w:val="id-ID"/>
        </w:rPr>
        <w:t>pengambilan</w:t>
      </w:r>
      <w:r>
        <w:rPr>
          <w:spacing w:val="40"/>
          <w:lang w:val="id-ID"/>
        </w:rPr>
        <w:t xml:space="preserve"> </w:t>
      </w:r>
      <w:r>
        <w:rPr>
          <w:lang w:val="id-ID"/>
        </w:rPr>
        <w:t>keputusan</w:t>
      </w:r>
      <w:r>
        <w:rPr>
          <w:spacing w:val="43"/>
          <w:lang w:val="id-ID"/>
        </w:rPr>
        <w:t xml:space="preserve"> </w:t>
      </w:r>
      <w:r>
        <w:rPr>
          <w:lang w:val="id-ID"/>
        </w:rPr>
        <w:t>untuk</w:t>
      </w:r>
      <w:r>
        <w:rPr>
          <w:spacing w:val="41"/>
          <w:lang w:val="id-ID"/>
        </w:rPr>
        <w:t xml:space="preserve"> </w:t>
      </w:r>
      <w:r>
        <w:rPr>
          <w:lang w:val="id-ID"/>
        </w:rPr>
        <w:t>uji hipotesis</w:t>
      </w:r>
      <w:r>
        <w:rPr>
          <w:spacing w:val="1"/>
          <w:lang w:val="id-ID"/>
        </w:rPr>
        <w:t xml:space="preserve"> </w:t>
      </w:r>
      <w:r>
        <w:rPr>
          <w:lang w:val="id-ID"/>
        </w:rPr>
        <w:t>secara simultan adalah</w:t>
      </w:r>
      <w:r>
        <w:rPr>
          <w:spacing w:val="1"/>
          <w:lang w:val="id-ID"/>
        </w:rPr>
        <w:t xml:space="preserve"> </w:t>
      </w:r>
      <w:r>
        <w:rPr>
          <w:lang w:val="id-ID"/>
        </w:rPr>
        <w:t>dengan melihat</w:t>
      </w:r>
      <w:r>
        <w:rPr>
          <w:spacing w:val="1"/>
          <w:lang w:val="id-ID"/>
        </w:rPr>
        <w:t xml:space="preserve"> </w:t>
      </w:r>
      <w:r>
        <w:rPr>
          <w:lang w:val="id-ID"/>
        </w:rPr>
        <w:t>pada nillai</w:t>
      </w:r>
      <w:r>
        <w:rPr>
          <w:spacing w:val="1"/>
          <w:lang w:val="id-ID"/>
        </w:rPr>
        <w:t xml:space="preserve"> </w:t>
      </w:r>
      <w:r>
        <w:rPr>
          <w:lang w:val="id-ID"/>
        </w:rPr>
        <w:t>probabilitas</w:t>
      </w:r>
      <w:r>
        <w:rPr>
          <w:spacing w:val="1"/>
          <w:lang w:val="id-ID"/>
        </w:rPr>
        <w:t xml:space="preserve"> </w:t>
      </w:r>
      <w:r>
        <w:rPr>
          <w:lang w:val="id-ID"/>
        </w:rPr>
        <w:t>yang</w:t>
      </w:r>
      <w:r>
        <w:rPr>
          <w:spacing w:val="1"/>
          <w:lang w:val="id-ID"/>
        </w:rPr>
        <w:t xml:space="preserve"> </w:t>
      </w:r>
      <w:r>
        <w:rPr>
          <w:lang w:val="id-ID"/>
        </w:rPr>
        <w:t>didapatkan</w:t>
      </w:r>
      <w:r>
        <w:rPr>
          <w:spacing w:val="1"/>
          <w:lang w:val="id-ID"/>
        </w:rPr>
        <w:t xml:space="preserve"> </w:t>
      </w:r>
      <w:r>
        <w:rPr>
          <w:lang w:val="id-ID"/>
        </w:rPr>
        <w:t>dari</w:t>
      </w:r>
      <w:r>
        <w:rPr>
          <w:spacing w:val="1"/>
          <w:lang w:val="id-ID"/>
        </w:rPr>
        <w:t xml:space="preserve"> </w:t>
      </w:r>
      <w:r>
        <w:rPr>
          <w:lang w:val="id-ID"/>
        </w:rPr>
        <w:t>hasil</w:t>
      </w:r>
      <w:r>
        <w:rPr>
          <w:spacing w:val="1"/>
          <w:lang w:val="id-ID"/>
        </w:rPr>
        <w:t xml:space="preserve"> </w:t>
      </w:r>
      <w:r>
        <w:rPr>
          <w:lang w:val="id-ID"/>
        </w:rPr>
        <w:t>pengolahan</w:t>
      </w:r>
      <w:r>
        <w:rPr>
          <w:spacing w:val="61"/>
          <w:lang w:val="id-ID"/>
        </w:rPr>
        <w:t xml:space="preserve"> </w:t>
      </w:r>
      <w:r>
        <w:rPr>
          <w:lang w:val="id-ID"/>
        </w:rPr>
        <w:t>data</w:t>
      </w:r>
      <w:r>
        <w:rPr>
          <w:spacing w:val="-57"/>
          <w:lang w:val="id-ID"/>
        </w:rPr>
        <w:t xml:space="preserve"> </w:t>
      </w:r>
      <w:r>
        <w:rPr>
          <w:lang w:val="id-ID"/>
        </w:rPr>
        <w:t>melalui</w:t>
      </w:r>
      <w:r>
        <w:rPr>
          <w:spacing w:val="-1"/>
          <w:lang w:val="id-ID"/>
        </w:rPr>
        <w:t xml:space="preserve"> </w:t>
      </w:r>
      <w:r>
        <w:rPr>
          <w:lang w:val="id-ID"/>
        </w:rPr>
        <w:t>program SPSS</w:t>
      </w:r>
      <w:r>
        <w:rPr>
          <w:spacing w:val="-2"/>
          <w:lang w:val="id-ID"/>
        </w:rPr>
        <w:t xml:space="preserve"> </w:t>
      </w:r>
      <w:r>
        <w:rPr>
          <w:lang w:val="id-ID"/>
        </w:rPr>
        <w:t>sebagai</w:t>
      </w:r>
      <w:r>
        <w:rPr>
          <w:spacing w:val="4"/>
          <w:lang w:val="id-ID"/>
        </w:rPr>
        <w:t xml:space="preserve"> </w:t>
      </w:r>
      <w:r>
        <w:rPr>
          <w:lang w:val="id-ID"/>
        </w:rPr>
        <w:t>berikut:</w:t>
      </w:r>
    </w:p>
    <w:p w14:paraId="142D59A0" w14:textId="77777777" w:rsidR="00A40053" w:rsidRDefault="00E4275C">
      <w:pPr>
        <w:pStyle w:val="ListParagraph"/>
        <w:numPr>
          <w:ilvl w:val="0"/>
          <w:numId w:val="36"/>
        </w:numPr>
        <w:tabs>
          <w:tab w:val="left" w:pos="1843"/>
        </w:tabs>
        <w:spacing w:before="1" w:after="0" w:line="480" w:lineRule="auto"/>
        <w:ind w:hanging="183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signifikansi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&gt;</w:t>
      </w:r>
      <w:r>
        <w:rPr>
          <w:rFonts w:ascii="Times New Roman" w:hAnsi="Times New Roman" w:cs="Times New Roman"/>
          <w:spacing w:val="-1"/>
          <w:sz w:val="24"/>
          <w:szCs w:val="24"/>
          <w:lang w:val="id-ID"/>
        </w:rPr>
        <w:t xml:space="preserve"> </w:t>
      </w:r>
      <w:r>
        <w:rPr>
          <w:rFonts w:ascii="Times New Roman" w:hAnsi="Times New Roman" w:cs="Times New Roman"/>
          <w:sz w:val="24"/>
          <w:szCs w:val="24"/>
          <w:lang w:val="id-ID"/>
        </w:rPr>
        <w:t>0,05</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maka hipotesis</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diterima</w:t>
      </w:r>
    </w:p>
    <w:p w14:paraId="2AD4041A" w14:textId="77777777" w:rsidR="00A40053" w:rsidRDefault="00E4275C">
      <w:pPr>
        <w:pStyle w:val="ListParagraph"/>
        <w:numPr>
          <w:ilvl w:val="0"/>
          <w:numId w:val="36"/>
        </w:numPr>
        <w:tabs>
          <w:tab w:val="left" w:pos="1843"/>
        </w:tabs>
        <w:spacing w:after="0" w:line="480" w:lineRule="auto"/>
        <w:ind w:hanging="1835"/>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Jika</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signifikansi</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&lt;0,05</w:t>
      </w:r>
      <w:r>
        <w:rPr>
          <w:rFonts w:ascii="Times New Roman" w:hAnsi="Times New Roman" w:cs="Times New Roman"/>
          <w:spacing w:val="-2"/>
          <w:sz w:val="24"/>
          <w:szCs w:val="24"/>
          <w:lang w:val="id-ID"/>
        </w:rPr>
        <w:t xml:space="preserve"> </w:t>
      </w:r>
      <w:r>
        <w:rPr>
          <w:rFonts w:ascii="Times New Roman" w:hAnsi="Times New Roman" w:cs="Times New Roman"/>
          <w:sz w:val="24"/>
          <w:szCs w:val="24"/>
          <w:lang w:val="id-ID"/>
        </w:rPr>
        <w:t>maka hipotesis</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t>ditolak</w:t>
      </w:r>
    </w:p>
    <w:p w14:paraId="22AE1D08" w14:textId="77777777" w:rsidR="00A40053" w:rsidRDefault="00E4275C">
      <w:pPr>
        <w:pStyle w:val="Caption"/>
        <w:spacing w:after="0"/>
        <w:ind w:left="1276"/>
        <w:jc w:val="center"/>
        <w:rPr>
          <w:sz w:val="24"/>
          <w:szCs w:val="24"/>
          <w:lang w:val="id-ID"/>
        </w:rPr>
      </w:pPr>
      <w:bookmarkStart w:id="91" w:name="_Toc188537261"/>
      <w:r>
        <w:rPr>
          <w:noProof/>
          <w:color w:val="auto"/>
        </w:rPr>
        <w:drawing>
          <wp:anchor distT="0" distB="0" distL="0" distR="0" simplePos="0" relativeHeight="5" behindDoc="0" locked="0" layoutInCell="1" allowOverlap="1" wp14:anchorId="3AD51FE3" wp14:editId="1D351791">
            <wp:simplePos x="0" y="0"/>
            <wp:positionH relativeFrom="page">
              <wp:posOffset>2887540</wp:posOffset>
            </wp:positionH>
            <wp:positionV relativeFrom="paragraph">
              <wp:posOffset>134620</wp:posOffset>
            </wp:positionV>
            <wp:extent cx="2908214" cy="1305210"/>
            <wp:effectExtent l="0" t="0" r="0" b="0"/>
            <wp:wrapTopAndBottom/>
            <wp:docPr id="1040"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6" cstate="print"/>
                    <a:srcRect/>
                    <a:stretch/>
                  </pic:blipFill>
                  <pic:spPr>
                    <a:xfrm>
                      <a:off x="0" y="0"/>
                      <a:ext cx="2908214" cy="1305210"/>
                    </a:xfrm>
                    <a:prstGeom prst="rect">
                      <a:avLst/>
                    </a:prstGeom>
                  </pic:spPr>
                </pic:pic>
              </a:graphicData>
            </a:graphic>
          </wp:anchor>
        </w:drawing>
      </w:r>
      <w:r>
        <w:rPr>
          <w:color w:val="auto"/>
          <w:sz w:val="24"/>
          <w:szCs w:val="24"/>
          <w:lang w:val="id-ID"/>
        </w:rPr>
        <w:t>Gambar</w:t>
      </w:r>
      <w:r>
        <w:rPr>
          <w:color w:val="auto"/>
          <w:sz w:val="24"/>
          <w:szCs w:val="24"/>
        </w:rPr>
        <w:t xml:space="preserve"> </w:t>
      </w:r>
      <w:r>
        <w:rPr>
          <w:color w:val="auto"/>
          <w:sz w:val="24"/>
          <w:szCs w:val="24"/>
        </w:rPr>
        <w:fldChar w:fldCharType="begin"/>
      </w:r>
      <w:r>
        <w:rPr>
          <w:color w:val="auto"/>
          <w:sz w:val="24"/>
          <w:szCs w:val="24"/>
        </w:rPr>
        <w:instrText xml:space="preserve"> SEQ Gambar_1 \* ARABIC </w:instrText>
      </w:r>
      <w:r>
        <w:rPr>
          <w:color w:val="auto"/>
          <w:sz w:val="24"/>
          <w:szCs w:val="24"/>
        </w:rPr>
        <w:fldChar w:fldCharType="separate"/>
      </w:r>
      <w:r>
        <w:rPr>
          <w:noProof/>
          <w:color w:val="auto"/>
          <w:sz w:val="24"/>
          <w:szCs w:val="24"/>
        </w:rPr>
        <w:t>3</w:t>
      </w:r>
      <w:bookmarkEnd w:id="91"/>
      <w:r>
        <w:rPr>
          <w:color w:val="auto"/>
          <w:sz w:val="24"/>
          <w:szCs w:val="24"/>
        </w:rPr>
        <w:fldChar w:fldCharType="end"/>
      </w:r>
    </w:p>
    <w:p w14:paraId="0C9C8F9B" w14:textId="77777777" w:rsidR="00A40053" w:rsidRDefault="00E4275C">
      <w:pPr>
        <w:spacing w:line="240" w:lineRule="auto"/>
        <w:ind w:left="3269" w:right="-1" w:hanging="3269"/>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Kurva</w:t>
      </w:r>
      <w:r>
        <w:rPr>
          <w:rFonts w:ascii="Times New Roman" w:hAnsi="Times New Roman" w:cs="Times New Roman"/>
          <w:b/>
          <w:spacing w:val="-1"/>
          <w:sz w:val="24"/>
          <w:szCs w:val="24"/>
          <w:lang w:val="id-ID"/>
        </w:rPr>
        <w:t xml:space="preserve"> </w:t>
      </w:r>
      <w:r>
        <w:rPr>
          <w:rFonts w:ascii="Times New Roman" w:hAnsi="Times New Roman" w:cs="Times New Roman"/>
          <w:b/>
          <w:sz w:val="24"/>
          <w:szCs w:val="24"/>
          <w:lang w:val="id-ID"/>
        </w:rPr>
        <w:t>Penerimaan</w:t>
      </w:r>
      <w:r>
        <w:rPr>
          <w:rFonts w:ascii="Times New Roman" w:hAnsi="Times New Roman" w:cs="Times New Roman"/>
          <w:b/>
          <w:spacing w:val="-2"/>
          <w:sz w:val="24"/>
          <w:szCs w:val="24"/>
          <w:lang w:val="id-ID"/>
        </w:rPr>
        <w:t xml:space="preserve"> </w:t>
      </w:r>
      <w:r>
        <w:rPr>
          <w:rFonts w:ascii="Times New Roman" w:hAnsi="Times New Roman" w:cs="Times New Roman"/>
          <w:b/>
          <w:sz w:val="24"/>
          <w:szCs w:val="24"/>
          <w:lang w:val="id-ID"/>
        </w:rPr>
        <w:t>Hipotesis</w:t>
      </w:r>
      <w:r>
        <w:rPr>
          <w:rFonts w:ascii="Times New Roman" w:hAnsi="Times New Roman" w:cs="Times New Roman"/>
          <w:b/>
          <w:spacing w:val="-4"/>
          <w:sz w:val="24"/>
          <w:szCs w:val="24"/>
          <w:lang w:val="id-ID"/>
        </w:rPr>
        <w:t xml:space="preserve"> </w:t>
      </w:r>
      <w:r>
        <w:rPr>
          <w:rFonts w:ascii="Times New Roman" w:hAnsi="Times New Roman" w:cs="Times New Roman"/>
          <w:b/>
          <w:sz w:val="24"/>
          <w:szCs w:val="24"/>
          <w:lang w:val="id-ID"/>
        </w:rPr>
        <w:t>pada</w:t>
      </w:r>
      <w:r>
        <w:rPr>
          <w:rFonts w:ascii="Times New Roman" w:hAnsi="Times New Roman" w:cs="Times New Roman"/>
          <w:b/>
          <w:spacing w:val="-2"/>
          <w:sz w:val="24"/>
          <w:szCs w:val="24"/>
          <w:lang w:val="id-ID"/>
        </w:rPr>
        <w:t xml:space="preserve"> </w:t>
      </w:r>
      <w:r>
        <w:rPr>
          <w:rFonts w:ascii="Times New Roman" w:hAnsi="Times New Roman" w:cs="Times New Roman"/>
          <w:b/>
          <w:sz w:val="24"/>
          <w:szCs w:val="24"/>
          <w:lang w:val="id-ID"/>
        </w:rPr>
        <w:t>Uji</w:t>
      </w:r>
      <w:r>
        <w:rPr>
          <w:rFonts w:ascii="Times New Roman" w:hAnsi="Times New Roman" w:cs="Times New Roman"/>
          <w:b/>
          <w:spacing w:val="-1"/>
          <w:sz w:val="24"/>
          <w:szCs w:val="24"/>
          <w:lang w:val="id-ID"/>
        </w:rPr>
        <w:t xml:space="preserve"> </w:t>
      </w:r>
      <w:r>
        <w:rPr>
          <w:rFonts w:ascii="Times New Roman" w:hAnsi="Times New Roman" w:cs="Times New Roman"/>
          <w:b/>
          <w:sz w:val="24"/>
          <w:szCs w:val="24"/>
          <w:lang w:val="id-ID"/>
        </w:rPr>
        <w:t>F</w:t>
      </w:r>
    </w:p>
    <w:p w14:paraId="6D3DDCA9" w14:textId="77777777" w:rsidR="00A40053" w:rsidRDefault="00E4275C">
      <w:pPr>
        <w:pStyle w:val="BodyText"/>
        <w:spacing w:before="1" w:line="480" w:lineRule="auto"/>
        <w:ind w:left="1418" w:right="-1" w:firstLine="709"/>
        <w:jc w:val="both"/>
        <w:rPr>
          <w:lang w:val="id-ID"/>
        </w:rPr>
      </w:pPr>
      <w:r>
        <w:rPr>
          <w:lang w:val="id-ID"/>
        </w:rPr>
        <w:t>Jika tingkat signifikansi lebih kecil dari 0,05 atau 5% maka</w:t>
      </w:r>
      <w:r>
        <w:rPr>
          <w:spacing w:val="1"/>
          <w:lang w:val="id-ID"/>
        </w:rPr>
        <w:t xml:space="preserve"> </w:t>
      </w:r>
      <w:r>
        <w:rPr>
          <w:lang w:val="id-ID"/>
        </w:rPr>
        <w:t>hipotesis</w:t>
      </w:r>
      <w:r>
        <w:rPr>
          <w:spacing w:val="1"/>
          <w:lang w:val="id-ID"/>
        </w:rPr>
        <w:t xml:space="preserve"> </w:t>
      </w:r>
      <w:r>
        <w:rPr>
          <w:lang w:val="id-ID"/>
        </w:rPr>
        <w:t>yang</w:t>
      </w:r>
      <w:r>
        <w:rPr>
          <w:spacing w:val="1"/>
          <w:lang w:val="id-ID"/>
        </w:rPr>
        <w:t xml:space="preserve"> </w:t>
      </w:r>
      <w:r>
        <w:rPr>
          <w:lang w:val="id-ID"/>
        </w:rPr>
        <w:t>diajukan</w:t>
      </w:r>
      <w:r>
        <w:rPr>
          <w:spacing w:val="1"/>
          <w:lang w:val="id-ID"/>
        </w:rPr>
        <w:t xml:space="preserve"> </w:t>
      </w:r>
      <w:r>
        <w:rPr>
          <w:lang w:val="id-ID"/>
        </w:rPr>
        <w:t>diterima</w:t>
      </w:r>
      <w:r>
        <w:rPr>
          <w:spacing w:val="1"/>
          <w:lang w:val="id-ID"/>
        </w:rPr>
        <w:t xml:space="preserve"> </w:t>
      </w:r>
      <w:r>
        <w:rPr>
          <w:lang w:val="id-ID"/>
        </w:rPr>
        <w:t>atau</w:t>
      </w:r>
      <w:r>
        <w:rPr>
          <w:spacing w:val="1"/>
          <w:lang w:val="id-ID"/>
        </w:rPr>
        <w:t xml:space="preserve"> </w:t>
      </w:r>
      <w:r>
        <w:rPr>
          <w:lang w:val="id-ID"/>
        </w:rPr>
        <w:t>dapat</w:t>
      </w:r>
      <w:r>
        <w:rPr>
          <w:spacing w:val="1"/>
          <w:lang w:val="id-ID"/>
        </w:rPr>
        <w:t xml:space="preserve"> </w:t>
      </w:r>
      <w:r>
        <w:rPr>
          <w:lang w:val="id-ID"/>
        </w:rPr>
        <w:t>dikatakan</w:t>
      </w:r>
      <w:r>
        <w:rPr>
          <w:spacing w:val="1"/>
          <w:lang w:val="id-ID"/>
        </w:rPr>
        <w:t xml:space="preserve"> </w:t>
      </w:r>
      <w:r>
        <w:rPr>
          <w:lang w:val="id-ID"/>
        </w:rPr>
        <w:t>signifikansi</w:t>
      </w:r>
      <w:r>
        <w:rPr>
          <w:spacing w:val="1"/>
          <w:lang w:val="id-ID"/>
        </w:rPr>
        <w:t xml:space="preserve"> </w:t>
      </w:r>
      <w:r>
        <w:rPr>
          <w:lang w:val="id-ID"/>
        </w:rPr>
        <w:t>(Ha</w:t>
      </w:r>
      <w:r>
        <w:rPr>
          <w:spacing w:val="1"/>
          <w:lang w:val="id-ID"/>
        </w:rPr>
        <w:t xml:space="preserve"> </w:t>
      </w:r>
      <w:r>
        <w:rPr>
          <w:lang w:val="id-ID"/>
        </w:rPr>
        <w:t>diterima</w:t>
      </w:r>
      <w:r>
        <w:rPr>
          <w:spacing w:val="1"/>
          <w:lang w:val="id-ID"/>
        </w:rPr>
        <w:t xml:space="preserve"> </w:t>
      </w:r>
      <w:r>
        <w:rPr>
          <w:lang w:val="id-ID"/>
        </w:rPr>
        <w:t>dan</w:t>
      </w:r>
      <w:r>
        <w:rPr>
          <w:spacing w:val="1"/>
          <w:lang w:val="id-ID"/>
        </w:rPr>
        <w:t xml:space="preserve"> </w:t>
      </w:r>
      <w:r>
        <w:rPr>
          <w:lang w:val="id-ID"/>
        </w:rPr>
        <w:t>Ho</w:t>
      </w:r>
      <w:r>
        <w:rPr>
          <w:spacing w:val="1"/>
          <w:lang w:val="id-ID"/>
        </w:rPr>
        <w:t xml:space="preserve"> </w:t>
      </w:r>
      <w:r>
        <w:rPr>
          <w:lang w:val="id-ID"/>
        </w:rPr>
        <w:t>ditolak)</w:t>
      </w:r>
      <w:r>
        <w:rPr>
          <w:spacing w:val="1"/>
          <w:lang w:val="id-ID"/>
        </w:rPr>
        <w:t xml:space="preserve"> </w:t>
      </w:r>
      <w:r>
        <w:rPr>
          <w:lang w:val="id-ID"/>
        </w:rPr>
        <w:t>artinya</w:t>
      </w:r>
      <w:r>
        <w:rPr>
          <w:spacing w:val="1"/>
          <w:lang w:val="id-ID"/>
        </w:rPr>
        <w:t xml:space="preserve"> </w:t>
      </w:r>
      <w:r>
        <w:rPr>
          <w:lang w:val="id-ID"/>
        </w:rPr>
        <w:t>secara</w:t>
      </w:r>
      <w:r>
        <w:rPr>
          <w:spacing w:val="1"/>
          <w:lang w:val="id-ID"/>
        </w:rPr>
        <w:t xml:space="preserve"> </w:t>
      </w:r>
      <w:r>
        <w:rPr>
          <w:lang w:val="id-ID"/>
        </w:rPr>
        <w:t>simultan</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(X)</w:t>
      </w:r>
      <w:r>
        <w:rPr>
          <w:spacing w:val="1"/>
          <w:lang w:val="id-ID"/>
        </w:rPr>
        <w:t xml:space="preserve"> </w:t>
      </w:r>
      <w:r>
        <w:rPr>
          <w:lang w:val="id-ID"/>
        </w:rPr>
        <w:t>berpengaruh</w:t>
      </w:r>
      <w:r>
        <w:rPr>
          <w:spacing w:val="1"/>
          <w:lang w:val="id-ID"/>
        </w:rPr>
        <w:t xml:space="preserve"> </w:t>
      </w:r>
      <w:r>
        <w:rPr>
          <w:lang w:val="id-ID"/>
        </w:rPr>
        <w:t>signifikan</w:t>
      </w:r>
      <w:r>
        <w:rPr>
          <w:spacing w:val="1"/>
          <w:lang w:val="id-ID"/>
        </w:rPr>
        <w:t xml:space="preserve"> </w:t>
      </w:r>
      <w:r>
        <w:rPr>
          <w:lang w:val="id-ID"/>
        </w:rPr>
        <w:t>terhadap</w:t>
      </w:r>
      <w:r>
        <w:rPr>
          <w:spacing w:val="1"/>
          <w:lang w:val="id-ID"/>
        </w:rPr>
        <w:t xml:space="preserve"> </w:t>
      </w:r>
      <w:r>
        <w:rPr>
          <w:lang w:val="id-ID"/>
        </w:rPr>
        <w:t>variable</w:t>
      </w:r>
      <w:r>
        <w:rPr>
          <w:spacing w:val="1"/>
          <w:lang w:val="id-ID"/>
        </w:rPr>
        <w:t xml:space="preserve"> </w:t>
      </w:r>
      <w:r>
        <w:rPr>
          <w:lang w:val="id-ID"/>
        </w:rPr>
        <w:t>dependen</w:t>
      </w:r>
      <w:r>
        <w:rPr>
          <w:spacing w:val="1"/>
          <w:lang w:val="id-ID"/>
        </w:rPr>
        <w:t xml:space="preserve"> </w:t>
      </w:r>
      <w:r>
        <w:rPr>
          <w:lang w:val="id-ID"/>
        </w:rPr>
        <w:t>(Y)</w:t>
      </w:r>
      <w:r>
        <w:rPr>
          <w:spacing w:val="1"/>
          <w:lang w:val="id-ID"/>
        </w:rPr>
        <w:t xml:space="preserve"> </w:t>
      </w:r>
      <w:r>
        <w:rPr>
          <w:lang w:val="id-ID"/>
        </w:rPr>
        <w:t>=</w:t>
      </w:r>
      <w:r>
        <w:rPr>
          <w:spacing w:val="1"/>
          <w:lang w:val="id-ID"/>
        </w:rPr>
        <w:t xml:space="preserve"> </w:t>
      </w:r>
      <w:r>
        <w:rPr>
          <w:lang w:val="id-ID"/>
        </w:rPr>
        <w:t>hipotesis</w:t>
      </w:r>
      <w:r>
        <w:rPr>
          <w:spacing w:val="1"/>
          <w:lang w:val="id-ID"/>
        </w:rPr>
        <w:t xml:space="preserve"> </w:t>
      </w:r>
      <w:r>
        <w:rPr>
          <w:lang w:val="id-ID"/>
        </w:rPr>
        <w:t>diterima.</w:t>
      </w:r>
      <w:r>
        <w:rPr>
          <w:spacing w:val="1"/>
          <w:lang w:val="id-ID"/>
        </w:rPr>
        <w:t xml:space="preserve"> </w:t>
      </w:r>
      <w:r>
        <w:rPr>
          <w:lang w:val="id-ID"/>
        </w:rPr>
        <w:t>Sedangkan jika tingkat signifikansi lebih besar dari 0,05 atau</w:t>
      </w:r>
      <w:r>
        <w:rPr>
          <w:spacing w:val="1"/>
          <w:lang w:val="id-ID"/>
        </w:rPr>
        <w:t xml:space="preserve"> </w:t>
      </w:r>
      <w:r>
        <w:rPr>
          <w:lang w:val="id-ID"/>
        </w:rPr>
        <w:t>5% maka hipotesis yang diajukan ditolak atau dapat dikatakan</w:t>
      </w:r>
      <w:r>
        <w:rPr>
          <w:spacing w:val="1"/>
          <w:lang w:val="id-ID"/>
        </w:rPr>
        <w:t xml:space="preserve"> </w:t>
      </w:r>
      <w:r>
        <w:rPr>
          <w:lang w:val="id-ID"/>
        </w:rPr>
        <w:t>tidak signifikan (Ha ditolak dan Ho diterima) artinya secara</w:t>
      </w:r>
      <w:r>
        <w:rPr>
          <w:spacing w:val="1"/>
          <w:lang w:val="id-ID"/>
        </w:rPr>
        <w:t xml:space="preserve"> </w:t>
      </w:r>
      <w:r>
        <w:rPr>
          <w:lang w:val="id-ID"/>
        </w:rPr>
        <w:t>simultan</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(X)</w:t>
      </w:r>
      <w:r>
        <w:rPr>
          <w:spacing w:val="1"/>
          <w:lang w:val="id-ID"/>
        </w:rPr>
        <w:t xml:space="preserve"> </w:t>
      </w:r>
      <w:r>
        <w:rPr>
          <w:lang w:val="id-ID"/>
        </w:rPr>
        <w:t>tidak</w:t>
      </w:r>
      <w:r>
        <w:rPr>
          <w:spacing w:val="61"/>
          <w:lang w:val="id-ID"/>
        </w:rPr>
        <w:t xml:space="preserve"> </w:t>
      </w:r>
      <w:r>
        <w:rPr>
          <w:lang w:val="id-ID"/>
        </w:rPr>
        <w:t>berpengaruh</w:t>
      </w:r>
      <w:r>
        <w:rPr>
          <w:spacing w:val="1"/>
          <w:lang w:val="id-ID"/>
        </w:rPr>
        <w:t xml:space="preserve"> </w:t>
      </w:r>
      <w:r>
        <w:rPr>
          <w:lang w:val="id-ID"/>
        </w:rPr>
        <w:t>signifikan</w:t>
      </w:r>
      <w:r>
        <w:rPr>
          <w:spacing w:val="-1"/>
          <w:lang w:val="id-ID"/>
        </w:rPr>
        <w:t xml:space="preserve"> </w:t>
      </w:r>
      <w:r>
        <w:rPr>
          <w:lang w:val="id-ID"/>
        </w:rPr>
        <w:t>terhadap variable dependen</w:t>
      </w:r>
      <w:r>
        <w:rPr>
          <w:spacing w:val="-1"/>
          <w:lang w:val="id-ID"/>
        </w:rPr>
        <w:t xml:space="preserve"> </w:t>
      </w:r>
      <w:r>
        <w:rPr>
          <w:lang w:val="id-ID"/>
        </w:rPr>
        <w:t>(Y)</w:t>
      </w:r>
      <w:r>
        <w:rPr>
          <w:spacing w:val="-6"/>
          <w:lang w:val="id-ID"/>
        </w:rPr>
        <w:t xml:space="preserve"> </w:t>
      </w:r>
      <w:r>
        <w:rPr>
          <w:lang w:val="id-ID"/>
        </w:rPr>
        <w:t>=</w:t>
      </w:r>
      <w:r>
        <w:rPr>
          <w:spacing w:val="-1"/>
          <w:lang w:val="id-ID"/>
        </w:rPr>
        <w:t xml:space="preserve"> </w:t>
      </w:r>
      <w:r>
        <w:rPr>
          <w:lang w:val="id-ID"/>
        </w:rPr>
        <w:t>hipotesis</w:t>
      </w:r>
      <w:r>
        <w:rPr>
          <w:spacing w:val="-1"/>
          <w:lang w:val="id-ID"/>
        </w:rPr>
        <w:t xml:space="preserve"> </w:t>
      </w:r>
      <w:r>
        <w:rPr>
          <w:lang w:val="id-ID"/>
        </w:rPr>
        <w:t>dito.</w:t>
      </w:r>
    </w:p>
    <w:p w14:paraId="794737CD" w14:textId="77777777" w:rsidR="00A40053" w:rsidRDefault="00E4275C" w:rsidP="002D666F">
      <w:pPr>
        <w:pStyle w:val="ListParagraph"/>
        <w:numPr>
          <w:ilvl w:val="0"/>
          <w:numId w:val="47"/>
        </w:numPr>
        <w:tabs>
          <w:tab w:val="left" w:pos="709"/>
        </w:tabs>
        <w:spacing w:after="0" w:line="480" w:lineRule="auto"/>
        <w:ind w:left="709"/>
        <w:rPr>
          <w:rFonts w:ascii="Times New Roman" w:hAnsi="Times New Roman" w:cs="Times New Roman"/>
          <w:b/>
          <w:bCs/>
          <w:sz w:val="24"/>
          <w:szCs w:val="24"/>
          <w:lang w:val="id-ID"/>
        </w:rPr>
      </w:pPr>
      <w:r>
        <w:rPr>
          <w:rFonts w:ascii="Times New Roman" w:hAnsi="Times New Roman" w:cs="Times New Roman"/>
          <w:b/>
          <w:bCs/>
          <w:sz w:val="24"/>
          <w:szCs w:val="24"/>
          <w:lang w:val="id-ID"/>
        </w:rPr>
        <w:t>Analisis</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Koefisien</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Determinasi</w:t>
      </w:r>
      <w:r>
        <w:rPr>
          <w:rFonts w:ascii="Times New Roman" w:hAnsi="Times New Roman" w:cs="Times New Roman"/>
          <w:b/>
          <w:bCs/>
          <w:spacing w:val="-3"/>
          <w:sz w:val="24"/>
          <w:szCs w:val="24"/>
          <w:lang w:val="id-ID"/>
        </w:rPr>
        <w:t xml:space="preserve"> </w:t>
      </w:r>
      <w:r>
        <w:rPr>
          <w:rFonts w:ascii="Times New Roman" w:hAnsi="Times New Roman" w:cs="Times New Roman"/>
          <w:b/>
          <w:bCs/>
          <w:sz w:val="24"/>
          <w:szCs w:val="24"/>
          <w:lang w:val="id-ID"/>
        </w:rPr>
        <w:t>(R</w:t>
      </w:r>
      <w:r>
        <w:rPr>
          <w:rFonts w:ascii="Times New Roman" w:hAnsi="Times New Roman" w:cs="Times New Roman"/>
          <w:b/>
          <w:bCs/>
          <w:sz w:val="24"/>
          <w:szCs w:val="24"/>
          <w:vertAlign w:val="superscript"/>
          <w:lang w:val="id-ID"/>
        </w:rPr>
        <w:t>2</w:t>
      </w:r>
      <w:r>
        <w:rPr>
          <w:rFonts w:ascii="Times New Roman" w:hAnsi="Times New Roman" w:cs="Times New Roman"/>
          <w:b/>
          <w:bCs/>
          <w:sz w:val="24"/>
          <w:szCs w:val="24"/>
          <w:lang w:val="id-ID"/>
        </w:rPr>
        <w:t>)</w:t>
      </w:r>
    </w:p>
    <w:p w14:paraId="3C34AFC7" w14:textId="77777777" w:rsidR="00A40053" w:rsidRDefault="00E4275C">
      <w:pPr>
        <w:pStyle w:val="BodyText"/>
        <w:spacing w:line="480" w:lineRule="auto"/>
        <w:ind w:left="709" w:right="-1" w:firstLine="567"/>
        <w:jc w:val="both"/>
        <w:rPr>
          <w:lang w:val="id-ID"/>
        </w:rPr>
      </w:pPr>
      <w:r>
        <w:rPr>
          <w:lang w:val="id-ID"/>
        </w:rPr>
        <w:t>Koefisien determinasi (R</w:t>
      </w:r>
      <w:r>
        <w:rPr>
          <w:vertAlign w:val="superscript"/>
          <w:lang w:val="id-ID"/>
        </w:rPr>
        <w:t>2</w:t>
      </w:r>
      <w:r>
        <w:rPr>
          <w:lang w:val="id-ID"/>
        </w:rPr>
        <w:t>) dilakukan untuk melihat adanya pengaruh</w:t>
      </w:r>
      <w:r>
        <w:rPr>
          <w:spacing w:val="-57"/>
          <w:lang w:val="id-ID"/>
        </w:rPr>
        <w:t xml:space="preserve"> </w:t>
      </w:r>
      <w:r>
        <w:rPr>
          <w:lang w:val="id-ID"/>
        </w:rPr>
        <w:t>sempurna</w:t>
      </w:r>
      <w:r>
        <w:rPr>
          <w:spacing w:val="1"/>
          <w:lang w:val="id-ID"/>
        </w:rPr>
        <w:t xml:space="preserve"> </w:t>
      </w:r>
      <w:r>
        <w:rPr>
          <w:lang w:val="id-ID"/>
        </w:rPr>
        <w:t>atau</w:t>
      </w:r>
      <w:r>
        <w:rPr>
          <w:spacing w:val="1"/>
          <w:lang w:val="id-ID"/>
        </w:rPr>
        <w:t xml:space="preserve"> </w:t>
      </w:r>
      <w:r>
        <w:rPr>
          <w:lang w:val="id-ID"/>
        </w:rPr>
        <w:t>tidak</w:t>
      </w:r>
      <w:r>
        <w:rPr>
          <w:spacing w:val="1"/>
          <w:lang w:val="id-ID"/>
        </w:rPr>
        <w:t xml:space="preserve"> </w:t>
      </w:r>
      <w:r>
        <w:rPr>
          <w:lang w:val="id-ID"/>
        </w:rPr>
        <w:t>nya</w:t>
      </w:r>
      <w:r>
        <w:rPr>
          <w:spacing w:val="1"/>
          <w:lang w:val="id-ID"/>
        </w:rPr>
        <w:t xml:space="preserve"> </w:t>
      </w:r>
      <w:r>
        <w:rPr>
          <w:lang w:val="id-ID"/>
        </w:rPr>
        <w:t>yang</w:t>
      </w:r>
      <w:r>
        <w:rPr>
          <w:spacing w:val="1"/>
          <w:lang w:val="id-ID"/>
        </w:rPr>
        <w:t xml:space="preserve"> </w:t>
      </w:r>
      <w:r>
        <w:rPr>
          <w:lang w:val="id-ID"/>
        </w:rPr>
        <w:t>ditunjukan</w:t>
      </w:r>
      <w:r>
        <w:rPr>
          <w:spacing w:val="1"/>
          <w:lang w:val="id-ID"/>
        </w:rPr>
        <w:t xml:space="preserve"> </w:t>
      </w:r>
      <w:r>
        <w:rPr>
          <w:lang w:val="id-ID"/>
        </w:rPr>
        <w:t>dengan</w:t>
      </w:r>
      <w:r>
        <w:rPr>
          <w:spacing w:val="1"/>
          <w:lang w:val="id-ID"/>
        </w:rPr>
        <w:t xml:space="preserve"> </w:t>
      </w:r>
      <w:r>
        <w:rPr>
          <w:lang w:val="id-ID"/>
        </w:rPr>
        <w:t>apakah</w:t>
      </w:r>
      <w:r>
        <w:rPr>
          <w:spacing w:val="1"/>
          <w:lang w:val="id-ID"/>
        </w:rPr>
        <w:t xml:space="preserve"> </w:t>
      </w:r>
      <w:r>
        <w:rPr>
          <w:lang w:val="id-ID"/>
        </w:rPr>
        <w:t xml:space="preserve">perubahan </w:t>
      </w:r>
      <w:r>
        <w:rPr>
          <w:spacing w:val="-57"/>
          <w:lang w:val="id-ID"/>
        </w:rPr>
        <w:t xml:space="preserve"> </w:t>
      </w:r>
      <w:r>
        <w:rPr>
          <w:lang w:val="id-ID"/>
        </w:rPr>
        <w:t>variabel</w:t>
      </w:r>
      <w:r>
        <w:rPr>
          <w:spacing w:val="1"/>
          <w:lang w:val="id-ID"/>
        </w:rPr>
        <w:t xml:space="preserve"> </w:t>
      </w:r>
      <w:r>
        <w:rPr>
          <w:lang w:val="id-ID"/>
        </w:rPr>
        <w:t>bebas</w:t>
      </w:r>
      <w:r>
        <w:rPr>
          <w:spacing w:val="1"/>
          <w:lang w:val="id-ID"/>
        </w:rPr>
        <w:t xml:space="preserve"> </w:t>
      </w:r>
      <w:r>
        <w:rPr>
          <w:lang w:val="id-ID"/>
        </w:rPr>
        <w:t>(kualitas produk,</w:t>
      </w:r>
      <w:r>
        <w:rPr>
          <w:spacing w:val="1"/>
          <w:lang w:val="id-ID"/>
        </w:rPr>
        <w:t xml:space="preserve"> </w:t>
      </w:r>
      <w:r>
        <w:rPr>
          <w:lang w:val="id-ID"/>
        </w:rPr>
        <w:t>kualitas pelayanan,</w:t>
      </w:r>
      <w:r>
        <w:rPr>
          <w:spacing w:val="1"/>
          <w:lang w:val="id-ID"/>
        </w:rPr>
        <w:t xml:space="preserve"> </w:t>
      </w:r>
      <w:r>
        <w:rPr>
          <w:lang w:val="id-ID"/>
        </w:rPr>
        <w:t>dan</w:t>
      </w:r>
      <w:r>
        <w:rPr>
          <w:spacing w:val="1"/>
          <w:lang w:val="id-ID"/>
        </w:rPr>
        <w:t xml:space="preserve"> </w:t>
      </w:r>
      <w:r>
        <w:rPr>
          <w:lang w:val="id-ID"/>
        </w:rPr>
        <w:t>promosi)</w:t>
      </w:r>
      <w:r>
        <w:rPr>
          <w:spacing w:val="61"/>
          <w:lang w:val="id-ID"/>
        </w:rPr>
        <w:t xml:space="preserve"> </w:t>
      </w:r>
      <w:r>
        <w:rPr>
          <w:lang w:val="id-ID"/>
        </w:rPr>
        <w:t>akan diikuti oleh variable terikat (keputusan pembelian) pada proporsi</w:t>
      </w:r>
      <w:r>
        <w:rPr>
          <w:spacing w:val="1"/>
          <w:lang w:val="id-ID"/>
        </w:rPr>
        <w:t xml:space="preserve"> </w:t>
      </w:r>
      <w:r>
        <w:rPr>
          <w:lang w:val="id-ID"/>
        </w:rPr>
        <w:t xml:space="preserve">yang sama. Pengujian ini adalah dengan melihat nilai </w:t>
      </w:r>
      <w:r>
        <w:rPr>
          <w:i/>
          <w:lang w:val="id-ID"/>
        </w:rPr>
        <w:t xml:space="preserve">R square </w:t>
      </w:r>
      <w:r>
        <w:rPr>
          <w:lang w:val="id-ID"/>
        </w:rPr>
        <w:t>(R2).</w:t>
      </w:r>
      <w:r>
        <w:rPr>
          <w:spacing w:val="1"/>
          <w:lang w:val="id-ID"/>
        </w:rPr>
        <w:t xml:space="preserve"> </w:t>
      </w:r>
      <w:r>
        <w:rPr>
          <w:lang w:val="id-ID"/>
        </w:rPr>
        <w:t>Nilai</w:t>
      </w:r>
      <w:r>
        <w:rPr>
          <w:spacing w:val="1"/>
          <w:lang w:val="id-ID"/>
        </w:rPr>
        <w:t xml:space="preserve"> </w:t>
      </w:r>
      <w:r>
        <w:rPr>
          <w:lang w:val="id-ID"/>
        </w:rPr>
        <w:t>koefisien</w:t>
      </w:r>
      <w:r>
        <w:rPr>
          <w:spacing w:val="1"/>
          <w:lang w:val="id-ID"/>
        </w:rPr>
        <w:t xml:space="preserve"> </w:t>
      </w:r>
      <w:r>
        <w:rPr>
          <w:lang w:val="id-ID"/>
        </w:rPr>
        <w:t>determinasi</w:t>
      </w:r>
      <w:r>
        <w:rPr>
          <w:spacing w:val="1"/>
          <w:lang w:val="id-ID"/>
        </w:rPr>
        <w:t xml:space="preserve"> </w:t>
      </w:r>
      <w:r>
        <w:rPr>
          <w:lang w:val="id-ID"/>
        </w:rPr>
        <w:t>adalah</w:t>
      </w:r>
      <w:r>
        <w:rPr>
          <w:spacing w:val="1"/>
          <w:lang w:val="id-ID"/>
        </w:rPr>
        <w:t xml:space="preserve"> </w:t>
      </w:r>
      <w:r>
        <w:rPr>
          <w:lang w:val="id-ID"/>
        </w:rPr>
        <w:t>antara</w:t>
      </w:r>
      <w:r>
        <w:rPr>
          <w:spacing w:val="1"/>
          <w:lang w:val="id-ID"/>
        </w:rPr>
        <w:t xml:space="preserve"> </w:t>
      </w:r>
      <w:r>
        <w:rPr>
          <w:lang w:val="id-ID"/>
        </w:rPr>
        <w:t>0</w:t>
      </w:r>
      <w:r>
        <w:rPr>
          <w:spacing w:val="1"/>
          <w:lang w:val="id-ID"/>
        </w:rPr>
        <w:t xml:space="preserve"> </w:t>
      </w:r>
      <w:r>
        <w:rPr>
          <w:lang w:val="id-ID"/>
        </w:rPr>
        <w:t>sampai</w:t>
      </w:r>
      <w:r>
        <w:rPr>
          <w:spacing w:val="1"/>
          <w:lang w:val="id-ID"/>
        </w:rPr>
        <w:t xml:space="preserve"> </w:t>
      </w:r>
      <w:r>
        <w:rPr>
          <w:lang w:val="id-ID"/>
        </w:rPr>
        <w:t>dengan</w:t>
      </w:r>
      <w:r>
        <w:rPr>
          <w:spacing w:val="1"/>
          <w:lang w:val="id-ID"/>
        </w:rPr>
        <w:t xml:space="preserve"> </w:t>
      </w:r>
      <w:r>
        <w:rPr>
          <w:lang w:val="id-ID"/>
        </w:rPr>
        <w:t>1.</w:t>
      </w:r>
      <w:r>
        <w:rPr>
          <w:spacing w:val="1"/>
          <w:lang w:val="id-ID"/>
        </w:rPr>
        <w:t xml:space="preserve"> </w:t>
      </w:r>
      <w:r>
        <w:rPr>
          <w:lang w:val="id-ID"/>
        </w:rPr>
        <w:t>Selanjutnya, nilai R</w:t>
      </w:r>
      <w:r>
        <w:rPr>
          <w:vertAlign w:val="superscript"/>
          <w:lang w:val="id-ID"/>
        </w:rPr>
        <w:t>2</w:t>
      </w:r>
      <w:r>
        <w:rPr>
          <w:lang w:val="id-ID"/>
        </w:rPr>
        <w:t xml:space="preserve"> yang kecil berarti kemampuan variabel-variabel</w:t>
      </w:r>
      <w:r>
        <w:rPr>
          <w:spacing w:val="1"/>
          <w:lang w:val="id-ID"/>
        </w:rPr>
        <w:t xml:space="preserve"> </w:t>
      </w:r>
      <w:r>
        <w:rPr>
          <w:lang w:val="id-ID"/>
        </w:rPr>
        <w:t>independent dalam menjelaskan variasi variable dependen amat terbatas.</w:t>
      </w:r>
      <w:r>
        <w:rPr>
          <w:spacing w:val="-57"/>
          <w:lang w:val="id-ID"/>
        </w:rPr>
        <w:t xml:space="preserve"> </w:t>
      </w:r>
      <w:r>
        <w:rPr>
          <w:lang w:val="id-ID"/>
        </w:rPr>
        <w:t>Nilai</w:t>
      </w:r>
      <w:r>
        <w:rPr>
          <w:spacing w:val="1"/>
          <w:lang w:val="id-ID"/>
        </w:rPr>
        <w:t xml:space="preserve"> </w:t>
      </w:r>
      <w:r>
        <w:rPr>
          <w:lang w:val="id-ID"/>
        </w:rPr>
        <w:t>yang</w:t>
      </w:r>
      <w:r>
        <w:rPr>
          <w:spacing w:val="1"/>
          <w:lang w:val="id-ID"/>
        </w:rPr>
        <w:t xml:space="preserve"> </w:t>
      </w:r>
      <w:r>
        <w:rPr>
          <w:lang w:val="id-ID"/>
        </w:rPr>
        <w:t>mendekati</w:t>
      </w:r>
      <w:r>
        <w:rPr>
          <w:spacing w:val="1"/>
          <w:lang w:val="id-ID"/>
        </w:rPr>
        <w:t xml:space="preserve"> </w:t>
      </w:r>
      <w:r>
        <w:rPr>
          <w:lang w:val="id-ID"/>
        </w:rPr>
        <w:t>1</w:t>
      </w:r>
      <w:r>
        <w:rPr>
          <w:spacing w:val="1"/>
          <w:lang w:val="id-ID"/>
        </w:rPr>
        <w:t xml:space="preserve"> </w:t>
      </w:r>
      <w:r>
        <w:rPr>
          <w:lang w:val="id-ID"/>
        </w:rPr>
        <w:t>berarti</w:t>
      </w:r>
      <w:r>
        <w:rPr>
          <w:spacing w:val="1"/>
          <w:lang w:val="id-ID"/>
        </w:rPr>
        <w:t xml:space="preserve"> </w:t>
      </w:r>
      <w:r>
        <w:rPr>
          <w:lang w:val="id-ID"/>
        </w:rPr>
        <w:t>variabel-variabel</w:t>
      </w:r>
      <w:r>
        <w:rPr>
          <w:spacing w:val="1"/>
          <w:lang w:val="id-ID"/>
        </w:rPr>
        <w:t xml:space="preserve"> </w:t>
      </w:r>
      <w:r>
        <w:rPr>
          <w:lang w:val="id-ID"/>
        </w:rPr>
        <w:t>independent</w:t>
      </w:r>
      <w:r>
        <w:rPr>
          <w:spacing w:val="1"/>
          <w:lang w:val="id-ID"/>
        </w:rPr>
        <w:t xml:space="preserve"> </w:t>
      </w:r>
      <w:r>
        <w:rPr>
          <w:lang w:val="id-ID"/>
        </w:rPr>
        <w:t>memberikan</w:t>
      </w:r>
      <w:r>
        <w:rPr>
          <w:spacing w:val="1"/>
          <w:lang w:val="id-ID"/>
        </w:rPr>
        <w:t xml:space="preserve"> </w:t>
      </w:r>
      <w:r>
        <w:rPr>
          <w:lang w:val="id-ID"/>
        </w:rPr>
        <w:t>hamper</w:t>
      </w:r>
      <w:r>
        <w:rPr>
          <w:spacing w:val="1"/>
          <w:lang w:val="id-ID"/>
        </w:rPr>
        <w:t xml:space="preserve"> </w:t>
      </w:r>
      <w:r>
        <w:rPr>
          <w:lang w:val="id-ID"/>
        </w:rPr>
        <w:t>semua</w:t>
      </w:r>
      <w:r>
        <w:rPr>
          <w:spacing w:val="1"/>
          <w:lang w:val="id-ID"/>
        </w:rPr>
        <w:t xml:space="preserve"> </w:t>
      </w:r>
      <w:r>
        <w:rPr>
          <w:lang w:val="id-ID"/>
        </w:rPr>
        <w:t>informasi</w:t>
      </w:r>
      <w:r>
        <w:rPr>
          <w:spacing w:val="1"/>
          <w:lang w:val="id-ID"/>
        </w:rPr>
        <w:t xml:space="preserve"> </w:t>
      </w:r>
      <w:r>
        <w:rPr>
          <w:lang w:val="id-ID"/>
        </w:rPr>
        <w:t>yang</w:t>
      </w:r>
      <w:r>
        <w:rPr>
          <w:spacing w:val="1"/>
          <w:lang w:val="id-ID"/>
        </w:rPr>
        <w:t xml:space="preserve"> </w:t>
      </w:r>
      <w:r>
        <w:rPr>
          <w:lang w:val="id-ID"/>
        </w:rPr>
        <w:t>dibutuhkan</w:t>
      </w:r>
      <w:r>
        <w:rPr>
          <w:spacing w:val="1"/>
          <w:lang w:val="id-ID"/>
        </w:rPr>
        <w:t xml:space="preserve"> </w:t>
      </w:r>
      <w:r>
        <w:rPr>
          <w:lang w:val="id-ID"/>
        </w:rPr>
        <w:t>untuk</w:t>
      </w:r>
      <w:r>
        <w:rPr>
          <w:spacing w:val="-57"/>
          <w:lang w:val="id-ID"/>
        </w:rPr>
        <w:t xml:space="preserve"> </w:t>
      </w:r>
      <w:r>
        <w:rPr>
          <w:lang w:val="id-ID"/>
        </w:rPr>
        <w:t>memprediksi</w:t>
      </w:r>
      <w:r>
        <w:rPr>
          <w:spacing w:val="2"/>
          <w:lang w:val="id-ID"/>
        </w:rPr>
        <w:t xml:space="preserve"> </w:t>
      </w:r>
      <w:r>
        <w:rPr>
          <w:lang w:val="id-ID"/>
        </w:rPr>
        <w:t>variasi</w:t>
      </w:r>
      <w:r>
        <w:rPr>
          <w:spacing w:val="1"/>
          <w:lang w:val="id-ID"/>
        </w:rPr>
        <w:t xml:space="preserve"> </w:t>
      </w:r>
      <w:r>
        <w:rPr>
          <w:lang w:val="id-ID"/>
        </w:rPr>
        <w:t>dependen.(Ghozali,</w:t>
      </w:r>
      <w:r>
        <w:rPr>
          <w:spacing w:val="-1"/>
          <w:lang w:val="id-ID"/>
        </w:rPr>
        <w:t xml:space="preserve"> </w:t>
      </w:r>
      <w:r>
        <w:rPr>
          <w:lang w:val="id-ID"/>
        </w:rPr>
        <w:t>2018:79).</w:t>
      </w:r>
    </w:p>
    <w:p w14:paraId="4C484C52" w14:textId="77777777" w:rsidR="00A40053" w:rsidRDefault="00E4275C">
      <w:pPr>
        <w:pStyle w:val="BodyText"/>
        <w:spacing w:line="480" w:lineRule="auto"/>
        <w:ind w:left="709" w:right="-1" w:firstLine="567"/>
        <w:jc w:val="both"/>
        <w:rPr>
          <w:lang w:val="id-ID"/>
        </w:rPr>
      </w:pPr>
      <w:r>
        <w:rPr>
          <w:lang w:val="id-ID"/>
        </w:rPr>
        <w:t>Koefisien determinasi</w:t>
      </w:r>
      <w:r>
        <w:rPr>
          <w:spacing w:val="-2"/>
          <w:lang w:val="id-ID"/>
        </w:rPr>
        <w:t xml:space="preserve"> </w:t>
      </w:r>
      <w:r>
        <w:rPr>
          <w:lang w:val="id-ID"/>
        </w:rPr>
        <w:t>menggunakan</w:t>
      </w:r>
      <w:r>
        <w:rPr>
          <w:spacing w:val="-5"/>
          <w:lang w:val="id-ID"/>
        </w:rPr>
        <w:t xml:space="preserve"> </w:t>
      </w:r>
      <w:r>
        <w:rPr>
          <w:lang w:val="id-ID"/>
        </w:rPr>
        <w:t>rumus:</w:t>
      </w:r>
    </w:p>
    <w:p w14:paraId="0CA4B644" w14:textId="77777777" w:rsidR="00A40053" w:rsidRDefault="00E4275C">
      <w:pPr>
        <w:pStyle w:val="BodyText"/>
        <w:spacing w:line="480" w:lineRule="auto"/>
        <w:jc w:val="center"/>
        <w:rPr>
          <w:lang w:val="id-ID"/>
        </w:rPr>
      </w:pPr>
      <w:r>
        <w:rPr>
          <w:lang w:val="id-ID"/>
        </w:rPr>
        <w:t>KD</w:t>
      </w:r>
      <w:r>
        <w:rPr>
          <w:spacing w:val="-3"/>
          <w:lang w:val="id-ID"/>
        </w:rPr>
        <w:t xml:space="preserve"> </w:t>
      </w:r>
      <w:r>
        <w:rPr>
          <w:lang w:val="id-ID"/>
        </w:rPr>
        <w:t>= r</w:t>
      </w:r>
      <w:r>
        <w:rPr>
          <w:vertAlign w:val="superscript"/>
          <w:lang w:val="id-ID"/>
        </w:rPr>
        <w:t>2</w:t>
      </w:r>
      <w:r>
        <w:rPr>
          <w:spacing w:val="-1"/>
          <w:lang w:val="id-ID"/>
        </w:rPr>
        <w:t xml:space="preserve"> </w:t>
      </w:r>
      <w:r>
        <w:rPr>
          <w:lang w:val="id-ID"/>
        </w:rPr>
        <w:t>x 100%</w:t>
      </w:r>
    </w:p>
    <w:p w14:paraId="25F10554" w14:textId="77777777" w:rsidR="00A40053" w:rsidRDefault="00E4275C">
      <w:pPr>
        <w:pStyle w:val="BodyText"/>
        <w:spacing w:line="480" w:lineRule="auto"/>
        <w:ind w:left="2041" w:hanging="1332"/>
        <w:rPr>
          <w:lang w:val="id-ID"/>
        </w:rPr>
      </w:pPr>
      <w:r>
        <w:rPr>
          <w:lang w:val="id-ID"/>
        </w:rPr>
        <w:t>Keterangan:</w:t>
      </w:r>
    </w:p>
    <w:p w14:paraId="2A662AF4" w14:textId="77777777" w:rsidR="00A40053" w:rsidRDefault="00E4275C">
      <w:pPr>
        <w:pStyle w:val="BodyText"/>
        <w:tabs>
          <w:tab w:val="left" w:pos="2849"/>
        </w:tabs>
        <w:spacing w:line="480" w:lineRule="auto"/>
        <w:ind w:left="1418" w:hanging="709"/>
        <w:rPr>
          <w:lang w:val="id-ID"/>
        </w:rPr>
      </w:pPr>
      <w:r>
        <w:rPr>
          <w:lang w:val="id-ID"/>
        </w:rPr>
        <w:t>KD</w:t>
      </w:r>
      <w:r>
        <w:rPr>
          <w:lang w:val="id-ID"/>
        </w:rPr>
        <w:tab/>
        <w:t>:</w:t>
      </w:r>
      <w:r>
        <w:rPr>
          <w:spacing w:val="-3"/>
          <w:lang w:val="id-ID"/>
        </w:rPr>
        <w:t xml:space="preserve"> </w:t>
      </w:r>
      <w:r>
        <w:rPr>
          <w:lang w:val="id-ID"/>
        </w:rPr>
        <w:t>Koefisien</w:t>
      </w:r>
      <w:r>
        <w:rPr>
          <w:spacing w:val="-2"/>
          <w:lang w:val="id-ID"/>
        </w:rPr>
        <w:t xml:space="preserve"> </w:t>
      </w:r>
      <w:r>
        <w:rPr>
          <w:lang w:val="id-ID"/>
        </w:rPr>
        <w:t>Determinasi</w:t>
      </w:r>
    </w:p>
    <w:p w14:paraId="2C8A9866" w14:textId="77777777" w:rsidR="00A40053" w:rsidRDefault="00E4275C">
      <w:pPr>
        <w:pStyle w:val="BodyText"/>
        <w:spacing w:line="480" w:lineRule="auto"/>
        <w:ind w:right="17" w:firstLine="709"/>
        <w:jc w:val="both"/>
        <w:rPr>
          <w:lang w:val="id-ID"/>
        </w:rPr>
      </w:pPr>
      <w:r>
        <w:rPr>
          <w:lang w:val="id-ID"/>
        </w:rPr>
        <w:t>r</w:t>
      </w:r>
      <w:r>
        <w:rPr>
          <w:lang w:val="id-ID"/>
        </w:rPr>
        <w:tab/>
        <w:t>:</w:t>
      </w:r>
      <w:r>
        <w:rPr>
          <w:spacing w:val="-2"/>
          <w:lang w:val="id-ID"/>
        </w:rPr>
        <w:t xml:space="preserve"> </w:t>
      </w:r>
      <w:r>
        <w:rPr>
          <w:lang w:val="id-ID"/>
        </w:rPr>
        <w:t>Koefisien</w:t>
      </w:r>
      <w:r>
        <w:rPr>
          <w:spacing w:val="-1"/>
          <w:lang w:val="id-ID"/>
        </w:rPr>
        <w:t xml:space="preserve"> </w:t>
      </w:r>
      <w:r>
        <w:rPr>
          <w:lang w:val="id-ID"/>
        </w:rPr>
        <w:t xml:space="preserve"> korelasi</w:t>
      </w:r>
    </w:p>
    <w:p w14:paraId="5C055F03" w14:textId="77777777" w:rsidR="00A40053" w:rsidRDefault="00A40053">
      <w:pPr>
        <w:spacing w:line="480" w:lineRule="auto"/>
        <w:rPr>
          <w:rFonts w:ascii="Times New Roman" w:hAnsi="Times New Roman" w:cs="Times New Roman"/>
          <w:b/>
          <w:sz w:val="24"/>
          <w:szCs w:val="24"/>
          <w:lang w:val="id-ID"/>
        </w:rPr>
      </w:pPr>
    </w:p>
    <w:p w14:paraId="551AEDC0" w14:textId="77777777" w:rsidR="00A40053" w:rsidRDefault="00A40053">
      <w:pPr>
        <w:spacing w:line="480" w:lineRule="auto"/>
        <w:jc w:val="both"/>
        <w:rPr>
          <w:rFonts w:ascii="Times New Roman" w:hAnsi="Times New Roman" w:cs="Times New Roman"/>
          <w:sz w:val="24"/>
          <w:szCs w:val="24"/>
          <w:lang w:val="id-ID"/>
        </w:rPr>
      </w:pPr>
    </w:p>
    <w:sectPr w:rsidR="00A40053">
      <w:headerReference w:type="default" r:id="rId27"/>
      <w:footerReference w:type="default" r:id="rId28"/>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7599C" w14:textId="77777777" w:rsidR="00F8311A" w:rsidRDefault="00F8311A">
      <w:pPr>
        <w:spacing w:after="0" w:line="240" w:lineRule="auto"/>
      </w:pPr>
      <w:r>
        <w:separator/>
      </w:r>
    </w:p>
  </w:endnote>
  <w:endnote w:type="continuationSeparator" w:id="0">
    <w:p w14:paraId="6BAA75AA" w14:textId="77777777" w:rsidR="00F8311A" w:rsidRDefault="00F8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7CB07" w14:textId="77777777" w:rsidR="00A40053" w:rsidRDefault="00E4275C">
    <w:pPr>
      <w:pStyle w:val="Footer"/>
      <w:jc w:val="center"/>
    </w:pPr>
    <w:r>
      <w:fldChar w:fldCharType="begin"/>
    </w:r>
    <w:r>
      <w:instrText xml:space="preserve"> PAGE   \* MERGEFORMAT </w:instrText>
    </w:r>
    <w:r>
      <w:fldChar w:fldCharType="separate"/>
    </w:r>
    <w:r>
      <w:rPr>
        <w:noProof/>
      </w:rPr>
      <w:t>12</w:t>
    </w:r>
    <w:r>
      <w:rPr>
        <w:noProof/>
      </w:rPr>
      <w:fldChar w:fldCharType="end"/>
    </w:r>
  </w:p>
  <w:p w14:paraId="6B44C260" w14:textId="77777777" w:rsidR="00A40053" w:rsidRDefault="00A40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3D495" w14:textId="77777777" w:rsidR="00A40053" w:rsidRDefault="00E4275C">
    <w:pPr>
      <w:pStyle w:val="Footer"/>
      <w:jc w:val="center"/>
    </w:pPr>
    <w:r>
      <w:fldChar w:fldCharType="begin"/>
    </w:r>
    <w:r>
      <w:instrText xml:space="preserve"> PAGE   \* MERGEFORMAT </w:instrText>
    </w:r>
    <w:r>
      <w:fldChar w:fldCharType="separate"/>
    </w:r>
    <w:r>
      <w:rPr>
        <w:noProof/>
      </w:rPr>
      <w:t>ii</w:t>
    </w:r>
    <w:r>
      <w:rPr>
        <w:noProof/>
      </w:rPr>
      <w:fldChar w:fldCharType="end"/>
    </w:r>
  </w:p>
  <w:p w14:paraId="73DF24DA" w14:textId="77777777" w:rsidR="00A40053" w:rsidRDefault="00A400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C7DCD" w14:textId="77777777" w:rsidR="00A40053" w:rsidRDefault="00A40053">
    <w:pPr>
      <w:pStyle w:val="Footer"/>
      <w:jc w:val="center"/>
    </w:pPr>
  </w:p>
  <w:p w14:paraId="06D301D6" w14:textId="77777777" w:rsidR="00A40053" w:rsidRDefault="00A400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EB2C" w14:textId="77777777" w:rsidR="00A40053" w:rsidRDefault="00E4275C">
    <w:pPr>
      <w:pStyle w:val="Footer"/>
      <w:jc w:val="center"/>
    </w:pPr>
    <w:r>
      <w:fldChar w:fldCharType="begin"/>
    </w:r>
    <w:r>
      <w:instrText xml:space="preserve"> PAGE   \* MERGEFORMAT </w:instrText>
    </w:r>
    <w:r>
      <w:fldChar w:fldCharType="separate"/>
    </w:r>
    <w:r w:rsidR="007C3E05">
      <w:rPr>
        <w:noProof/>
      </w:rPr>
      <w:t>xi</w:t>
    </w:r>
    <w:r>
      <w:rPr>
        <w:noProof/>
      </w:rPr>
      <w:fldChar w:fldCharType="end"/>
    </w:r>
  </w:p>
  <w:p w14:paraId="4E81E5CE" w14:textId="77777777" w:rsidR="00A40053" w:rsidRDefault="00A400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99DBC" w14:textId="77777777" w:rsidR="00A40053" w:rsidRDefault="00A40053">
    <w:pPr>
      <w:pStyle w:val="Footer"/>
    </w:pPr>
  </w:p>
  <w:p w14:paraId="39051B0D" w14:textId="77777777" w:rsidR="00A40053" w:rsidRDefault="00A400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30AF8" w14:textId="77777777" w:rsidR="00A40053" w:rsidRDefault="00E4275C">
    <w:pPr>
      <w:pStyle w:val="Footer"/>
      <w:jc w:val="center"/>
    </w:pPr>
    <w:r>
      <w:fldChar w:fldCharType="begin"/>
    </w:r>
    <w:r>
      <w:instrText xml:space="preserve"> PAGE   \* MERGEFORMAT </w:instrText>
    </w:r>
    <w:r>
      <w:fldChar w:fldCharType="separate"/>
    </w:r>
    <w:r w:rsidR="007C3E05">
      <w:rPr>
        <w:noProof/>
      </w:rPr>
      <w:t>12</w:t>
    </w:r>
    <w:r>
      <w:rPr>
        <w:noProof/>
      </w:rPr>
      <w:fldChar w:fldCharType="end"/>
    </w:r>
  </w:p>
  <w:p w14:paraId="1158AF87" w14:textId="77777777" w:rsidR="00A40053" w:rsidRDefault="00A400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3A89" w14:textId="77777777" w:rsidR="00A40053" w:rsidRDefault="00A40053">
    <w:pPr>
      <w:pStyle w:val="Footer"/>
    </w:pPr>
  </w:p>
  <w:p w14:paraId="0CB04B3A" w14:textId="77777777" w:rsidR="00A40053" w:rsidRDefault="00A400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EA5E" w14:textId="77777777" w:rsidR="00A40053" w:rsidRDefault="00A40053">
    <w:pPr>
      <w:pStyle w:val="Footer"/>
      <w:jc w:val="center"/>
    </w:pPr>
  </w:p>
  <w:p w14:paraId="232A0C84" w14:textId="77777777" w:rsidR="00A40053" w:rsidRDefault="00A40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A8811" w14:textId="77777777" w:rsidR="00F8311A" w:rsidRDefault="00F8311A">
      <w:pPr>
        <w:spacing w:after="0" w:line="240" w:lineRule="auto"/>
      </w:pPr>
      <w:r>
        <w:separator/>
      </w:r>
    </w:p>
  </w:footnote>
  <w:footnote w:type="continuationSeparator" w:id="0">
    <w:p w14:paraId="258971DE" w14:textId="77777777" w:rsidR="00F8311A" w:rsidRDefault="00F8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FACC" w14:textId="77777777" w:rsidR="00A40053" w:rsidRDefault="00A40053">
    <w:pPr>
      <w:pStyle w:val="Header"/>
    </w:pPr>
  </w:p>
  <w:p w14:paraId="55824A63" w14:textId="77777777" w:rsidR="00A40053" w:rsidRDefault="00A400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94185" w14:textId="77777777" w:rsidR="00A40053" w:rsidRDefault="00E4275C">
    <w:pPr>
      <w:pStyle w:val="Header"/>
      <w:jc w:val="right"/>
    </w:pPr>
    <w:r>
      <w:fldChar w:fldCharType="begin"/>
    </w:r>
    <w:r>
      <w:instrText xml:space="preserve"> PAGE   \* MERGEFORMAT </w:instrText>
    </w:r>
    <w:r>
      <w:fldChar w:fldCharType="separate"/>
    </w:r>
    <w:r w:rsidR="007C3E05">
      <w:rPr>
        <w:noProof/>
      </w:rPr>
      <w:t>34</w:t>
    </w:r>
    <w:r>
      <w:rPr>
        <w:noProof/>
      </w:rPr>
      <w:fldChar w:fldCharType="end"/>
    </w:r>
  </w:p>
  <w:p w14:paraId="58E34B02" w14:textId="77777777" w:rsidR="00A40053" w:rsidRDefault="00A400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A249" w14:textId="77777777" w:rsidR="00A40053" w:rsidRDefault="00E4275C">
    <w:pPr>
      <w:pStyle w:val="Header"/>
      <w:jc w:val="right"/>
    </w:pPr>
    <w:r>
      <w:fldChar w:fldCharType="begin"/>
    </w:r>
    <w:r>
      <w:instrText xml:space="preserve"> PAGE   \* MERGEFORMAT </w:instrText>
    </w:r>
    <w:r>
      <w:fldChar w:fldCharType="separate"/>
    </w:r>
    <w:r w:rsidR="007C3E05">
      <w:rPr>
        <w:noProof/>
      </w:rPr>
      <w:t>54</w:t>
    </w:r>
    <w:r>
      <w:rPr>
        <w:noProof/>
      </w:rPr>
      <w:fldChar w:fldCharType="end"/>
    </w:r>
  </w:p>
  <w:p w14:paraId="1B4A9CA5" w14:textId="77777777" w:rsidR="00A40053" w:rsidRDefault="00A400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EF403036"/>
    <w:lvl w:ilvl="0" w:tplc="7ED29D02">
      <w:start w:val="4"/>
      <w:numFmt w:val="decimal"/>
      <w:lvlText w:val="%1."/>
      <w:lvlJc w:val="left"/>
      <w:pPr>
        <w:ind w:left="28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6"/>
    <w:multiLevelType w:val="hybridMultilevel"/>
    <w:tmpl w:val="D1C88B6E"/>
    <w:lvl w:ilvl="0" w:tplc="26F635FA">
      <w:start w:val="1"/>
      <w:numFmt w:val="decimal"/>
      <w:lvlText w:val="%1)"/>
      <w:lvlJc w:val="left"/>
      <w:pPr>
        <w:ind w:left="1996"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7"/>
    <w:multiLevelType w:val="hybridMultilevel"/>
    <w:tmpl w:val="EDFEABB0"/>
    <w:lvl w:ilvl="0" w:tplc="147C578C">
      <w:start w:val="1"/>
      <w:numFmt w:val="decimal"/>
      <w:lvlText w:val="%1)"/>
      <w:lvlJc w:val="left"/>
      <w:pPr>
        <w:ind w:left="1996" w:hanging="360"/>
      </w:pPr>
      <w:rPr>
        <w:rFonts w:ascii="Times New Roman" w:eastAsia="Times New Roman" w:hAnsi="Times New Roman" w:cs="Times New Roman" w:hint="default"/>
        <w:b w:val="0"/>
        <w:w w:val="99"/>
        <w:sz w:val="24"/>
        <w:szCs w:val="24"/>
        <w:lang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00000008"/>
    <w:multiLevelType w:val="hybridMultilevel"/>
    <w:tmpl w:val="DD7C5FDA"/>
    <w:lvl w:ilvl="0" w:tplc="15D4E43A">
      <w:start w:val="1"/>
      <w:numFmt w:val="decimal"/>
      <w:lvlText w:val="%1."/>
      <w:lvlJc w:val="left"/>
      <w:pPr>
        <w:ind w:left="1996" w:hanging="360"/>
      </w:pPr>
      <w:rPr>
        <w:rFonts w:hint="default"/>
        <w:sz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
    <w:nsid w:val="00000009"/>
    <w:multiLevelType w:val="hybridMultilevel"/>
    <w:tmpl w:val="93B89E50"/>
    <w:lvl w:ilvl="0" w:tplc="043A739C">
      <w:start w:val="1"/>
      <w:numFmt w:val="decimal"/>
      <w:lvlText w:val="%1)"/>
      <w:lvlJc w:val="left"/>
      <w:pPr>
        <w:ind w:left="2705" w:hanging="360"/>
      </w:pPr>
      <w:rPr>
        <w:sz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nsid w:val="0000000A"/>
    <w:multiLevelType w:val="hybridMultilevel"/>
    <w:tmpl w:val="F0C0BE74"/>
    <w:lvl w:ilvl="0" w:tplc="E5AC89F6">
      <w:start w:val="1"/>
      <w:numFmt w:val="lowerLetter"/>
      <w:lvlText w:val="%1)"/>
      <w:lvlJc w:val="left"/>
      <w:pPr>
        <w:ind w:left="3253" w:hanging="360"/>
      </w:pPr>
      <w:rPr>
        <w:rFonts w:ascii="Times New Roman" w:eastAsia="Times New Roman" w:hAnsi="Times New Roman" w:cs="Times New Roman" w:hint="default"/>
        <w:spacing w:val="0"/>
        <w:w w:val="99"/>
        <w:sz w:val="24"/>
        <w:szCs w:val="24"/>
        <w:lang w:eastAsia="en-US" w:bidi="ar-SA"/>
      </w:rPr>
    </w:lvl>
    <w:lvl w:ilvl="1" w:tplc="12BE7358">
      <w:start w:val="1"/>
      <w:numFmt w:val="bullet"/>
      <w:lvlText w:val="•"/>
      <w:lvlJc w:val="left"/>
      <w:pPr>
        <w:ind w:left="3905" w:hanging="360"/>
      </w:pPr>
      <w:rPr>
        <w:rFonts w:hint="default"/>
        <w:lang w:eastAsia="en-US" w:bidi="ar-SA"/>
      </w:rPr>
    </w:lvl>
    <w:lvl w:ilvl="2" w:tplc="5B6A53F6">
      <w:start w:val="1"/>
      <w:numFmt w:val="bullet"/>
      <w:lvlText w:val="•"/>
      <w:lvlJc w:val="left"/>
      <w:pPr>
        <w:ind w:left="4550" w:hanging="360"/>
      </w:pPr>
      <w:rPr>
        <w:rFonts w:hint="default"/>
        <w:lang w:eastAsia="en-US" w:bidi="ar-SA"/>
      </w:rPr>
    </w:lvl>
    <w:lvl w:ilvl="3" w:tplc="9B324370">
      <w:start w:val="1"/>
      <w:numFmt w:val="bullet"/>
      <w:lvlText w:val="•"/>
      <w:lvlJc w:val="left"/>
      <w:pPr>
        <w:ind w:left="5195" w:hanging="360"/>
      </w:pPr>
      <w:rPr>
        <w:rFonts w:hint="default"/>
        <w:lang w:eastAsia="en-US" w:bidi="ar-SA"/>
      </w:rPr>
    </w:lvl>
    <w:lvl w:ilvl="4" w:tplc="8572DCF8">
      <w:start w:val="1"/>
      <w:numFmt w:val="bullet"/>
      <w:lvlText w:val="•"/>
      <w:lvlJc w:val="left"/>
      <w:pPr>
        <w:ind w:left="5840" w:hanging="360"/>
      </w:pPr>
      <w:rPr>
        <w:rFonts w:hint="default"/>
        <w:lang w:eastAsia="en-US" w:bidi="ar-SA"/>
      </w:rPr>
    </w:lvl>
    <w:lvl w:ilvl="5" w:tplc="B31A7F7C">
      <w:start w:val="1"/>
      <w:numFmt w:val="bullet"/>
      <w:lvlText w:val="•"/>
      <w:lvlJc w:val="left"/>
      <w:pPr>
        <w:ind w:left="6486" w:hanging="360"/>
      </w:pPr>
      <w:rPr>
        <w:rFonts w:hint="default"/>
        <w:lang w:eastAsia="en-US" w:bidi="ar-SA"/>
      </w:rPr>
    </w:lvl>
    <w:lvl w:ilvl="6" w:tplc="4B22E05C">
      <w:start w:val="1"/>
      <w:numFmt w:val="bullet"/>
      <w:lvlText w:val="•"/>
      <w:lvlJc w:val="left"/>
      <w:pPr>
        <w:ind w:left="7131" w:hanging="360"/>
      </w:pPr>
      <w:rPr>
        <w:rFonts w:hint="default"/>
        <w:lang w:eastAsia="en-US" w:bidi="ar-SA"/>
      </w:rPr>
    </w:lvl>
    <w:lvl w:ilvl="7" w:tplc="D876C6D4">
      <w:start w:val="1"/>
      <w:numFmt w:val="bullet"/>
      <w:lvlText w:val="•"/>
      <w:lvlJc w:val="left"/>
      <w:pPr>
        <w:ind w:left="7776" w:hanging="360"/>
      </w:pPr>
      <w:rPr>
        <w:rFonts w:hint="default"/>
        <w:lang w:eastAsia="en-US" w:bidi="ar-SA"/>
      </w:rPr>
    </w:lvl>
    <w:lvl w:ilvl="8" w:tplc="45181DC4">
      <w:start w:val="1"/>
      <w:numFmt w:val="bullet"/>
      <w:lvlText w:val="•"/>
      <w:lvlJc w:val="left"/>
      <w:pPr>
        <w:ind w:left="8421" w:hanging="360"/>
      </w:pPr>
      <w:rPr>
        <w:rFonts w:hint="default"/>
        <w:lang w:eastAsia="en-US" w:bidi="ar-SA"/>
      </w:rPr>
    </w:lvl>
  </w:abstractNum>
  <w:abstractNum w:abstractNumId="6">
    <w:nsid w:val="0000000E"/>
    <w:multiLevelType w:val="multilevel"/>
    <w:tmpl w:val="438EFE2A"/>
    <w:styleLink w:val="CurrentList1"/>
    <w:lvl w:ilvl="0">
      <w:start w:val="1"/>
      <w:numFmt w:val="lowerLetter"/>
      <w:lvlText w:val="%1."/>
      <w:lvlJc w:val="left"/>
      <w:pPr>
        <w:ind w:left="1247" w:hanging="360"/>
      </w:pPr>
    </w:lvl>
    <w:lvl w:ilvl="1">
      <w:start w:val="1"/>
      <w:numFmt w:val="lowerLetter"/>
      <w:lvlText w:val="%2."/>
      <w:lvlJc w:val="left"/>
      <w:pPr>
        <w:ind w:left="1967" w:hanging="360"/>
      </w:pPr>
    </w:lvl>
    <w:lvl w:ilvl="2">
      <w:start w:val="1"/>
      <w:numFmt w:val="lowerRoman"/>
      <w:lvlText w:val="%3."/>
      <w:lvlJc w:val="right"/>
      <w:pPr>
        <w:ind w:left="2687" w:hanging="180"/>
      </w:pPr>
    </w:lvl>
    <w:lvl w:ilvl="3">
      <w:start w:val="1"/>
      <w:numFmt w:val="decimal"/>
      <w:lvlText w:val="%4."/>
      <w:lvlJc w:val="left"/>
      <w:pPr>
        <w:ind w:left="3407" w:hanging="360"/>
      </w:pPr>
    </w:lvl>
    <w:lvl w:ilvl="4">
      <w:start w:val="1"/>
      <w:numFmt w:val="lowerLetter"/>
      <w:lvlText w:val="%5."/>
      <w:lvlJc w:val="left"/>
      <w:pPr>
        <w:ind w:left="4127" w:hanging="360"/>
      </w:pPr>
    </w:lvl>
    <w:lvl w:ilvl="5">
      <w:start w:val="1"/>
      <w:numFmt w:val="lowerRoman"/>
      <w:lvlText w:val="%6."/>
      <w:lvlJc w:val="right"/>
      <w:pPr>
        <w:ind w:left="4847" w:hanging="180"/>
      </w:pPr>
    </w:lvl>
    <w:lvl w:ilvl="6">
      <w:start w:val="1"/>
      <w:numFmt w:val="decimal"/>
      <w:lvlText w:val="%7."/>
      <w:lvlJc w:val="left"/>
      <w:pPr>
        <w:ind w:left="5567" w:hanging="360"/>
      </w:pPr>
    </w:lvl>
    <w:lvl w:ilvl="7">
      <w:start w:val="1"/>
      <w:numFmt w:val="lowerLetter"/>
      <w:lvlText w:val="%8."/>
      <w:lvlJc w:val="left"/>
      <w:pPr>
        <w:ind w:left="6287" w:hanging="360"/>
      </w:pPr>
    </w:lvl>
    <w:lvl w:ilvl="8">
      <w:start w:val="1"/>
      <w:numFmt w:val="lowerRoman"/>
      <w:lvlText w:val="%9."/>
      <w:lvlJc w:val="right"/>
      <w:pPr>
        <w:ind w:left="7007" w:hanging="180"/>
      </w:pPr>
    </w:lvl>
  </w:abstractNum>
  <w:abstractNum w:abstractNumId="7">
    <w:nsid w:val="00000012"/>
    <w:multiLevelType w:val="hybridMultilevel"/>
    <w:tmpl w:val="2FE24E96"/>
    <w:lvl w:ilvl="0" w:tplc="88280F4C">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4"/>
    <w:multiLevelType w:val="hybridMultilevel"/>
    <w:tmpl w:val="6452F9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0000015"/>
    <w:multiLevelType w:val="hybridMultilevel"/>
    <w:tmpl w:val="613A613A"/>
    <w:lvl w:ilvl="0" w:tplc="E720664E">
      <w:start w:val="1"/>
      <w:numFmt w:val="decimal"/>
      <w:lvlText w:val="%1)"/>
      <w:lvlJc w:val="left"/>
      <w:pPr>
        <w:ind w:left="1571" w:hanging="360"/>
      </w:pPr>
      <w:rPr>
        <w:rFonts w:ascii="Times New Roman" w:eastAsia="Times New Roman" w:hAnsi="Times New Roman" w:cs="Times New Roman" w:hint="default"/>
        <w:b w:val="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8"/>
    <w:multiLevelType w:val="hybridMultilevel"/>
    <w:tmpl w:val="3D542440"/>
    <w:lvl w:ilvl="0" w:tplc="B20CF36C">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9"/>
    <w:multiLevelType w:val="hybridMultilevel"/>
    <w:tmpl w:val="05420ED0"/>
    <w:lvl w:ilvl="0" w:tplc="44FE5BB6">
      <w:start w:val="2"/>
      <w:numFmt w:val="decimal"/>
      <w:lvlText w:val="%1."/>
      <w:lvlJc w:val="left"/>
      <w:pPr>
        <w:ind w:left="20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B"/>
    <w:multiLevelType w:val="hybridMultilevel"/>
    <w:tmpl w:val="34D8A88C"/>
    <w:lvl w:ilvl="0" w:tplc="B538978C">
      <w:start w:val="1"/>
      <w:numFmt w:val="lowerLetter"/>
      <w:lvlText w:val="%1."/>
      <w:lvlJc w:val="left"/>
      <w:pPr>
        <w:ind w:left="157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D"/>
    <w:multiLevelType w:val="hybridMultilevel"/>
    <w:tmpl w:val="3FD2C494"/>
    <w:lvl w:ilvl="0" w:tplc="FB745918">
      <w:start w:val="1"/>
      <w:numFmt w:val="decimal"/>
      <w:lvlText w:val="%1."/>
      <w:lvlJc w:val="left"/>
      <w:pPr>
        <w:ind w:left="720" w:hanging="360"/>
      </w:pPr>
      <w:rPr>
        <w:rFonts w:eastAsia="Calibri" w:hint="default"/>
        <w:color w:val="auto"/>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1E"/>
    <w:multiLevelType w:val="hybridMultilevel"/>
    <w:tmpl w:val="1B48EE7C"/>
    <w:lvl w:ilvl="0" w:tplc="F236947E">
      <w:start w:val="1"/>
      <w:numFmt w:val="decimal"/>
      <w:lvlText w:val="%1)"/>
      <w:lvlJc w:val="left"/>
      <w:pPr>
        <w:ind w:left="1996" w:hanging="360"/>
      </w:pPr>
      <w:rPr>
        <w:rFonts w:ascii="Times New Roman" w:eastAsia="Times New Roman" w:hAnsi="Times New Roman" w:cs="Times New Roman"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F"/>
    <w:multiLevelType w:val="hybridMultilevel"/>
    <w:tmpl w:val="F3022A2E"/>
    <w:lvl w:ilvl="0" w:tplc="2656F6A2">
      <w:start w:val="1"/>
      <w:numFmt w:val="decimal"/>
      <w:lvlText w:val="%1."/>
      <w:lvlJc w:val="left"/>
      <w:pPr>
        <w:ind w:left="242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21"/>
    <w:multiLevelType w:val="hybridMultilevel"/>
    <w:tmpl w:val="F0AEF446"/>
    <w:lvl w:ilvl="0" w:tplc="C50AAD1E">
      <w:start w:val="1"/>
      <w:numFmt w:val="decimal"/>
      <w:lvlText w:val="%1)"/>
      <w:lvlJc w:val="left"/>
      <w:pPr>
        <w:ind w:left="1996" w:hanging="360"/>
      </w:pPr>
      <w:rPr>
        <w:rFonts w:ascii="Times New Roman" w:eastAsia="Times New Roman" w:hAnsi="Times New Roman" w:cs="Times New Roman" w:hint="default"/>
        <w:b w:val="0"/>
        <w:w w:val="99"/>
        <w:sz w:val="24"/>
        <w:szCs w:val="24"/>
        <w:lang w:eastAsia="en-US" w:bidi="ar-SA"/>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
    <w:nsid w:val="00000022"/>
    <w:multiLevelType w:val="hybridMultilevel"/>
    <w:tmpl w:val="B4B4CA78"/>
    <w:lvl w:ilvl="0" w:tplc="DEBC82D0">
      <w:start w:val="1"/>
      <w:numFmt w:val="decimal"/>
      <w:pStyle w:val="BABIIIH3"/>
      <w:lvlText w:val="%1."/>
      <w:lvlJc w:val="left"/>
      <w:pPr>
        <w:ind w:left="786" w:hanging="360"/>
      </w:pPr>
      <w:rPr>
        <w:rFonts w:hint="default"/>
        <w:b/>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nsid w:val="00000023"/>
    <w:multiLevelType w:val="hybridMultilevel"/>
    <w:tmpl w:val="17CC4B8C"/>
    <w:lvl w:ilvl="0" w:tplc="D0F25FBA">
      <w:start w:val="1"/>
      <w:numFmt w:val="lowerLetter"/>
      <w:lvlText w:val="%1."/>
      <w:lvlJc w:val="left"/>
      <w:pPr>
        <w:ind w:left="1070" w:hanging="360"/>
      </w:pPr>
      <w:rPr>
        <w:b/>
        <w:bCs/>
      </w:rPr>
    </w:lvl>
    <w:lvl w:ilvl="1" w:tplc="04090019" w:tentative="1">
      <w:start w:val="1"/>
      <w:numFmt w:val="lowerLetter"/>
      <w:lvlText w:val="%2."/>
      <w:lvlJc w:val="left"/>
      <w:pPr>
        <w:ind w:left="1967" w:hanging="360"/>
      </w:pPr>
    </w:lvl>
    <w:lvl w:ilvl="2" w:tplc="0409001B" w:tentative="1">
      <w:start w:val="1"/>
      <w:numFmt w:val="lowerRoman"/>
      <w:lvlText w:val="%3."/>
      <w:lvlJc w:val="right"/>
      <w:pPr>
        <w:ind w:left="2687" w:hanging="180"/>
      </w:pPr>
    </w:lvl>
    <w:lvl w:ilvl="3" w:tplc="0409000F" w:tentative="1">
      <w:start w:val="1"/>
      <w:numFmt w:val="decimal"/>
      <w:lvlText w:val="%4."/>
      <w:lvlJc w:val="left"/>
      <w:pPr>
        <w:ind w:left="3407" w:hanging="360"/>
      </w:pPr>
    </w:lvl>
    <w:lvl w:ilvl="4" w:tplc="04090019" w:tentative="1">
      <w:start w:val="1"/>
      <w:numFmt w:val="lowerLetter"/>
      <w:lvlText w:val="%5."/>
      <w:lvlJc w:val="left"/>
      <w:pPr>
        <w:ind w:left="4127" w:hanging="360"/>
      </w:pPr>
    </w:lvl>
    <w:lvl w:ilvl="5" w:tplc="0409001B" w:tentative="1">
      <w:start w:val="1"/>
      <w:numFmt w:val="lowerRoman"/>
      <w:lvlText w:val="%6."/>
      <w:lvlJc w:val="right"/>
      <w:pPr>
        <w:ind w:left="4847" w:hanging="180"/>
      </w:pPr>
    </w:lvl>
    <w:lvl w:ilvl="6" w:tplc="0409000F" w:tentative="1">
      <w:start w:val="1"/>
      <w:numFmt w:val="decimal"/>
      <w:lvlText w:val="%7."/>
      <w:lvlJc w:val="left"/>
      <w:pPr>
        <w:ind w:left="5567" w:hanging="360"/>
      </w:pPr>
    </w:lvl>
    <w:lvl w:ilvl="7" w:tplc="04090019" w:tentative="1">
      <w:start w:val="1"/>
      <w:numFmt w:val="lowerLetter"/>
      <w:lvlText w:val="%8."/>
      <w:lvlJc w:val="left"/>
      <w:pPr>
        <w:ind w:left="6287" w:hanging="360"/>
      </w:pPr>
    </w:lvl>
    <w:lvl w:ilvl="8" w:tplc="0409001B" w:tentative="1">
      <w:start w:val="1"/>
      <w:numFmt w:val="lowerRoman"/>
      <w:lvlText w:val="%9."/>
      <w:lvlJc w:val="right"/>
      <w:pPr>
        <w:ind w:left="7007" w:hanging="180"/>
      </w:pPr>
    </w:lvl>
  </w:abstractNum>
  <w:abstractNum w:abstractNumId="19">
    <w:nsid w:val="00000026"/>
    <w:multiLevelType w:val="hybridMultilevel"/>
    <w:tmpl w:val="61124B46"/>
    <w:lvl w:ilvl="0" w:tplc="17DE07E2">
      <w:start w:val="1"/>
      <w:numFmt w:val="upperLetter"/>
      <w:pStyle w:val="BABIH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00000029"/>
    <w:multiLevelType w:val="hybridMultilevel"/>
    <w:tmpl w:val="5FB88726"/>
    <w:lvl w:ilvl="0" w:tplc="40903C28">
      <w:start w:val="1"/>
      <w:numFmt w:val="decimal"/>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0000002A"/>
    <w:multiLevelType w:val="hybridMultilevel"/>
    <w:tmpl w:val="04E871DA"/>
    <w:lvl w:ilvl="0" w:tplc="A0F66BC8">
      <w:start w:val="2"/>
      <w:numFmt w:val="decimal"/>
      <w:lvlText w:val="%1."/>
      <w:lvlJc w:val="left"/>
      <w:pPr>
        <w:ind w:left="1977" w:hanging="360"/>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2B"/>
    <w:multiLevelType w:val="multilevel"/>
    <w:tmpl w:val="0BD6665A"/>
    <w:lvl w:ilvl="0">
      <w:start w:val="1"/>
      <w:numFmt w:val="decimal"/>
      <w:pStyle w:val="SubBab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3">
    <w:nsid w:val="0000002C"/>
    <w:multiLevelType w:val="hybridMultilevel"/>
    <w:tmpl w:val="728E5432"/>
    <w:lvl w:ilvl="0" w:tplc="25E89374">
      <w:start w:val="1"/>
      <w:numFmt w:val="lowerLetter"/>
      <w:lvlText w:val="%1."/>
      <w:lvlJc w:val="left"/>
      <w:pPr>
        <w:ind w:left="157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2D"/>
    <w:multiLevelType w:val="hybridMultilevel"/>
    <w:tmpl w:val="A94C7020"/>
    <w:lvl w:ilvl="0" w:tplc="E8AEE5E4">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0000002E"/>
    <w:multiLevelType w:val="hybridMultilevel"/>
    <w:tmpl w:val="04825E66"/>
    <w:lvl w:ilvl="0" w:tplc="9654A3CE">
      <w:start w:val="3"/>
      <w:numFmt w:val="decimal"/>
      <w:lvlText w:val="%1."/>
      <w:lvlJc w:val="left"/>
      <w:pPr>
        <w:ind w:left="1977" w:hanging="388"/>
      </w:pPr>
      <w:rPr>
        <w:rFonts w:ascii="Times New Roman" w:eastAsia="Times New Roman" w:hAnsi="Times New Roman" w:cs="Times New Roman" w:hint="default"/>
        <w:b/>
        <w:bCs/>
        <w:w w:val="100"/>
        <w:sz w:val="24"/>
        <w:szCs w:val="24"/>
        <w:lang w:eastAsia="en-US" w:bidi="ar-SA"/>
      </w:rPr>
    </w:lvl>
    <w:lvl w:ilvl="1" w:tplc="ACF8266C">
      <w:start w:val="1"/>
      <w:numFmt w:val="lowerLetter"/>
      <w:lvlText w:val="%2."/>
      <w:lvlJc w:val="left"/>
      <w:pPr>
        <w:ind w:left="2401" w:hanging="360"/>
      </w:pPr>
      <w:rPr>
        <w:rFonts w:ascii="Times New Roman" w:eastAsia="Times New Roman" w:hAnsi="Times New Roman" w:cs="Times New Roman" w:hint="default"/>
        <w:b/>
        <w:bCs/>
        <w:w w:val="100"/>
        <w:sz w:val="24"/>
        <w:szCs w:val="24"/>
        <w:lang w:eastAsia="en-US" w:bidi="ar-SA"/>
      </w:rPr>
    </w:lvl>
    <w:lvl w:ilvl="2" w:tplc="4328CAF4">
      <w:start w:val="1"/>
      <w:numFmt w:val="decimal"/>
      <w:lvlText w:val="%3)"/>
      <w:lvlJc w:val="left"/>
      <w:pPr>
        <w:ind w:left="2761" w:hanging="453"/>
      </w:pPr>
      <w:rPr>
        <w:rFonts w:ascii="Times New Roman" w:eastAsia="Times New Roman" w:hAnsi="Times New Roman" w:cs="Times New Roman" w:hint="default"/>
        <w:w w:val="99"/>
        <w:sz w:val="24"/>
        <w:szCs w:val="24"/>
        <w:lang w:eastAsia="en-US" w:bidi="ar-SA"/>
      </w:rPr>
    </w:lvl>
    <w:lvl w:ilvl="3" w:tplc="DF8A3626">
      <w:start w:val="1"/>
      <w:numFmt w:val="lowerLetter"/>
      <w:lvlText w:val="%4)"/>
      <w:lvlJc w:val="left"/>
      <w:pPr>
        <w:ind w:left="3121" w:hanging="360"/>
      </w:pPr>
      <w:rPr>
        <w:rFonts w:ascii="Times New Roman" w:eastAsia="Times New Roman" w:hAnsi="Times New Roman" w:cs="Times New Roman" w:hint="default"/>
        <w:spacing w:val="0"/>
        <w:w w:val="99"/>
        <w:sz w:val="24"/>
        <w:szCs w:val="24"/>
        <w:lang w:eastAsia="en-US" w:bidi="ar-SA"/>
      </w:rPr>
    </w:lvl>
    <w:lvl w:ilvl="4" w:tplc="B3AC5994">
      <w:start w:val="1"/>
      <w:numFmt w:val="bullet"/>
      <w:lvlText w:val="•"/>
      <w:lvlJc w:val="left"/>
      <w:pPr>
        <w:ind w:left="2900" w:hanging="360"/>
      </w:pPr>
      <w:rPr>
        <w:rFonts w:hint="default"/>
        <w:lang w:eastAsia="en-US" w:bidi="ar-SA"/>
      </w:rPr>
    </w:lvl>
    <w:lvl w:ilvl="5" w:tplc="E534853A">
      <w:start w:val="1"/>
      <w:numFmt w:val="bullet"/>
      <w:lvlText w:val="•"/>
      <w:lvlJc w:val="left"/>
      <w:pPr>
        <w:ind w:left="3120" w:hanging="360"/>
      </w:pPr>
      <w:rPr>
        <w:rFonts w:hint="default"/>
        <w:lang w:eastAsia="en-US" w:bidi="ar-SA"/>
      </w:rPr>
    </w:lvl>
    <w:lvl w:ilvl="6" w:tplc="78C45FA0">
      <w:start w:val="1"/>
      <w:numFmt w:val="bullet"/>
      <w:lvlText w:val="•"/>
      <w:lvlJc w:val="left"/>
      <w:pPr>
        <w:ind w:left="3200" w:hanging="360"/>
      </w:pPr>
      <w:rPr>
        <w:rFonts w:hint="default"/>
        <w:lang w:eastAsia="en-US" w:bidi="ar-SA"/>
      </w:rPr>
    </w:lvl>
    <w:lvl w:ilvl="7" w:tplc="E90AD8A6">
      <w:start w:val="1"/>
      <w:numFmt w:val="bullet"/>
      <w:lvlText w:val="•"/>
      <w:lvlJc w:val="left"/>
      <w:pPr>
        <w:ind w:left="4828" w:hanging="360"/>
      </w:pPr>
      <w:rPr>
        <w:rFonts w:hint="default"/>
        <w:lang w:eastAsia="en-US" w:bidi="ar-SA"/>
      </w:rPr>
    </w:lvl>
    <w:lvl w:ilvl="8" w:tplc="0B0AB9F6">
      <w:start w:val="1"/>
      <w:numFmt w:val="bullet"/>
      <w:lvlText w:val="•"/>
      <w:lvlJc w:val="left"/>
      <w:pPr>
        <w:ind w:left="6456" w:hanging="360"/>
      </w:pPr>
      <w:rPr>
        <w:rFonts w:hint="default"/>
        <w:lang w:eastAsia="en-US" w:bidi="ar-SA"/>
      </w:rPr>
    </w:lvl>
  </w:abstractNum>
  <w:abstractNum w:abstractNumId="26">
    <w:nsid w:val="00000030"/>
    <w:multiLevelType w:val="hybridMultilevel"/>
    <w:tmpl w:val="EF4E0A42"/>
    <w:lvl w:ilvl="0" w:tplc="FCB43390">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31"/>
    <w:multiLevelType w:val="hybridMultilevel"/>
    <w:tmpl w:val="8B443032"/>
    <w:lvl w:ilvl="0" w:tplc="F3DCD0EC">
      <w:start w:val="1"/>
      <w:numFmt w:val="decimal"/>
      <w:lvlText w:val="%1)"/>
      <w:lvlJc w:val="left"/>
      <w:pPr>
        <w:ind w:left="1996" w:hanging="360"/>
      </w:pPr>
      <w:rPr>
        <w:rFonts w:ascii="Times New Roman" w:eastAsia="Times New Roman" w:hAnsi="Times New Roman" w:cs="Times New Roman" w:hint="default"/>
        <w:b w:val="0"/>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84987E">
      <w:start w:val="3"/>
      <w:numFmt w:val="decimal"/>
      <w:lvlText w:val="%4."/>
      <w:lvlJc w:val="left"/>
      <w:pPr>
        <w:ind w:left="2880" w:hanging="360"/>
      </w:pPr>
      <w:rPr>
        <w:rFonts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32"/>
    <w:multiLevelType w:val="hybridMultilevel"/>
    <w:tmpl w:val="AAA615BE"/>
    <w:lvl w:ilvl="0" w:tplc="88FA5E34">
      <w:start w:val="1"/>
      <w:numFmt w:val="decimal"/>
      <w:lvlText w:val="%1)"/>
      <w:lvlJc w:val="left"/>
      <w:pPr>
        <w:ind w:left="1996" w:hanging="360"/>
      </w:pPr>
      <w:rPr>
        <w:b w:val="0"/>
        <w:sz w:val="24"/>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E006CA22">
      <w:start w:val="1"/>
      <w:numFmt w:val="decimal"/>
      <w:lvlText w:val="%4."/>
      <w:lvlJc w:val="left"/>
      <w:pPr>
        <w:ind w:left="4156" w:hanging="360"/>
      </w:pPr>
      <w:rPr>
        <w:sz w:val="24"/>
      </w:r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00000035"/>
    <w:multiLevelType w:val="hybridMultilevel"/>
    <w:tmpl w:val="9B2EB234"/>
    <w:lvl w:ilvl="0" w:tplc="24FE8DD4">
      <w:start w:val="1"/>
      <w:numFmt w:val="upperLetter"/>
      <w:pStyle w:val="TOC4"/>
      <w:lvlText w:val="%1."/>
      <w:lvlJc w:val="left"/>
      <w:pPr>
        <w:ind w:left="1627" w:hanging="821"/>
      </w:pPr>
      <w:rPr>
        <w:rFonts w:hint="default"/>
        <w:b w:val="0"/>
        <w:bCs/>
        <w:i w:val="0"/>
        <w:spacing w:val="-6"/>
        <w:w w:val="97"/>
        <w:sz w:val="24"/>
        <w:szCs w:val="24"/>
        <w:lang w:eastAsia="en-US" w:bidi="ar-SA"/>
      </w:rPr>
    </w:lvl>
    <w:lvl w:ilvl="1" w:tplc="0142BF78">
      <w:start w:val="1"/>
      <w:numFmt w:val="bullet"/>
      <w:lvlText w:val="•"/>
      <w:lvlJc w:val="left"/>
      <w:pPr>
        <w:ind w:left="2355" w:hanging="821"/>
      </w:pPr>
      <w:rPr>
        <w:rFonts w:hint="default"/>
        <w:lang w:eastAsia="en-US" w:bidi="ar-SA"/>
      </w:rPr>
    </w:lvl>
    <w:lvl w:ilvl="2" w:tplc="EBCA5D5C">
      <w:start w:val="1"/>
      <w:numFmt w:val="bullet"/>
      <w:lvlText w:val="•"/>
      <w:lvlJc w:val="left"/>
      <w:pPr>
        <w:ind w:left="3090" w:hanging="821"/>
      </w:pPr>
      <w:rPr>
        <w:rFonts w:hint="default"/>
        <w:lang w:eastAsia="en-US" w:bidi="ar-SA"/>
      </w:rPr>
    </w:lvl>
    <w:lvl w:ilvl="3" w:tplc="F412007A">
      <w:start w:val="1"/>
      <w:numFmt w:val="bullet"/>
      <w:lvlText w:val="•"/>
      <w:lvlJc w:val="left"/>
      <w:pPr>
        <w:ind w:left="3825" w:hanging="821"/>
      </w:pPr>
      <w:rPr>
        <w:rFonts w:hint="default"/>
        <w:lang w:eastAsia="en-US" w:bidi="ar-SA"/>
      </w:rPr>
    </w:lvl>
    <w:lvl w:ilvl="4" w:tplc="A950F37A">
      <w:start w:val="1"/>
      <w:numFmt w:val="bullet"/>
      <w:lvlText w:val="•"/>
      <w:lvlJc w:val="left"/>
      <w:pPr>
        <w:ind w:left="4560" w:hanging="821"/>
      </w:pPr>
      <w:rPr>
        <w:rFonts w:hint="default"/>
        <w:lang w:eastAsia="en-US" w:bidi="ar-SA"/>
      </w:rPr>
    </w:lvl>
    <w:lvl w:ilvl="5" w:tplc="52EA451C">
      <w:start w:val="1"/>
      <w:numFmt w:val="bullet"/>
      <w:lvlText w:val="•"/>
      <w:lvlJc w:val="left"/>
      <w:pPr>
        <w:ind w:left="5295" w:hanging="821"/>
      </w:pPr>
      <w:rPr>
        <w:rFonts w:hint="default"/>
        <w:lang w:eastAsia="en-US" w:bidi="ar-SA"/>
      </w:rPr>
    </w:lvl>
    <w:lvl w:ilvl="6" w:tplc="AE5EF0FE">
      <w:start w:val="1"/>
      <w:numFmt w:val="bullet"/>
      <w:lvlText w:val="•"/>
      <w:lvlJc w:val="left"/>
      <w:pPr>
        <w:ind w:left="6030" w:hanging="821"/>
      </w:pPr>
      <w:rPr>
        <w:rFonts w:hint="default"/>
        <w:lang w:eastAsia="en-US" w:bidi="ar-SA"/>
      </w:rPr>
    </w:lvl>
    <w:lvl w:ilvl="7" w:tplc="CD3E7A20">
      <w:start w:val="1"/>
      <w:numFmt w:val="bullet"/>
      <w:lvlText w:val="•"/>
      <w:lvlJc w:val="left"/>
      <w:pPr>
        <w:ind w:left="6765" w:hanging="821"/>
      </w:pPr>
      <w:rPr>
        <w:rFonts w:hint="default"/>
        <w:lang w:eastAsia="en-US" w:bidi="ar-SA"/>
      </w:rPr>
    </w:lvl>
    <w:lvl w:ilvl="8" w:tplc="A0E290BC">
      <w:start w:val="1"/>
      <w:numFmt w:val="bullet"/>
      <w:lvlText w:val="•"/>
      <w:lvlJc w:val="left"/>
      <w:pPr>
        <w:ind w:left="7500" w:hanging="821"/>
      </w:pPr>
      <w:rPr>
        <w:rFonts w:hint="default"/>
        <w:lang w:eastAsia="en-US" w:bidi="ar-SA"/>
      </w:rPr>
    </w:lvl>
  </w:abstractNum>
  <w:abstractNum w:abstractNumId="30">
    <w:nsid w:val="00000036"/>
    <w:multiLevelType w:val="hybridMultilevel"/>
    <w:tmpl w:val="FE5E1BC0"/>
    <w:lvl w:ilvl="0" w:tplc="E720664E">
      <w:start w:val="1"/>
      <w:numFmt w:val="decimal"/>
      <w:lvlText w:val="%1)"/>
      <w:lvlJc w:val="left"/>
      <w:pPr>
        <w:ind w:left="2761" w:hanging="453"/>
      </w:pPr>
      <w:rPr>
        <w:rFonts w:ascii="Times New Roman" w:eastAsia="Times New Roman" w:hAnsi="Times New Roman" w:cs="Times New Roman" w:hint="default"/>
        <w:w w:val="99"/>
        <w:sz w:val="24"/>
        <w:szCs w:val="24"/>
        <w:lang w:eastAsia="en-US" w:bidi="ar-SA"/>
      </w:rPr>
    </w:lvl>
    <w:lvl w:ilvl="1" w:tplc="1ADCC164">
      <w:start w:val="1"/>
      <w:numFmt w:val="bullet"/>
      <w:lvlText w:val="•"/>
      <w:lvlJc w:val="left"/>
      <w:pPr>
        <w:ind w:left="3455" w:hanging="453"/>
      </w:pPr>
      <w:rPr>
        <w:rFonts w:hint="default"/>
        <w:lang w:eastAsia="en-US" w:bidi="ar-SA"/>
      </w:rPr>
    </w:lvl>
    <w:lvl w:ilvl="2" w:tplc="95CA0A1E">
      <w:start w:val="1"/>
      <w:numFmt w:val="bullet"/>
      <w:lvlText w:val="•"/>
      <w:lvlJc w:val="left"/>
      <w:pPr>
        <w:ind w:left="4150" w:hanging="453"/>
      </w:pPr>
      <w:rPr>
        <w:rFonts w:hint="default"/>
        <w:lang w:eastAsia="en-US" w:bidi="ar-SA"/>
      </w:rPr>
    </w:lvl>
    <w:lvl w:ilvl="3" w:tplc="5D5A9E84">
      <w:start w:val="1"/>
      <w:numFmt w:val="bullet"/>
      <w:lvlText w:val="•"/>
      <w:lvlJc w:val="left"/>
      <w:pPr>
        <w:ind w:left="4845" w:hanging="453"/>
      </w:pPr>
      <w:rPr>
        <w:rFonts w:hint="default"/>
        <w:lang w:eastAsia="en-US" w:bidi="ar-SA"/>
      </w:rPr>
    </w:lvl>
    <w:lvl w:ilvl="4" w:tplc="DE9C9596">
      <w:start w:val="1"/>
      <w:numFmt w:val="bullet"/>
      <w:lvlText w:val="•"/>
      <w:lvlJc w:val="left"/>
      <w:pPr>
        <w:ind w:left="5540" w:hanging="453"/>
      </w:pPr>
      <w:rPr>
        <w:rFonts w:hint="default"/>
        <w:lang w:eastAsia="en-US" w:bidi="ar-SA"/>
      </w:rPr>
    </w:lvl>
    <w:lvl w:ilvl="5" w:tplc="057CD24A">
      <w:start w:val="1"/>
      <w:numFmt w:val="bullet"/>
      <w:lvlText w:val="•"/>
      <w:lvlJc w:val="left"/>
      <w:pPr>
        <w:ind w:left="6236" w:hanging="453"/>
      </w:pPr>
      <w:rPr>
        <w:rFonts w:hint="default"/>
        <w:lang w:eastAsia="en-US" w:bidi="ar-SA"/>
      </w:rPr>
    </w:lvl>
    <w:lvl w:ilvl="6" w:tplc="D6F629C6">
      <w:start w:val="1"/>
      <w:numFmt w:val="bullet"/>
      <w:lvlText w:val="•"/>
      <w:lvlJc w:val="left"/>
      <w:pPr>
        <w:ind w:left="6931" w:hanging="453"/>
      </w:pPr>
      <w:rPr>
        <w:rFonts w:hint="default"/>
        <w:lang w:eastAsia="en-US" w:bidi="ar-SA"/>
      </w:rPr>
    </w:lvl>
    <w:lvl w:ilvl="7" w:tplc="03AE9F80">
      <w:start w:val="1"/>
      <w:numFmt w:val="bullet"/>
      <w:lvlText w:val="•"/>
      <w:lvlJc w:val="left"/>
      <w:pPr>
        <w:ind w:left="7626" w:hanging="453"/>
      </w:pPr>
      <w:rPr>
        <w:rFonts w:hint="default"/>
        <w:lang w:eastAsia="en-US" w:bidi="ar-SA"/>
      </w:rPr>
    </w:lvl>
    <w:lvl w:ilvl="8" w:tplc="8A8A5F62">
      <w:start w:val="1"/>
      <w:numFmt w:val="bullet"/>
      <w:lvlText w:val="•"/>
      <w:lvlJc w:val="left"/>
      <w:pPr>
        <w:ind w:left="8321" w:hanging="453"/>
      </w:pPr>
      <w:rPr>
        <w:rFonts w:hint="default"/>
        <w:lang w:eastAsia="en-US" w:bidi="ar-SA"/>
      </w:rPr>
    </w:lvl>
  </w:abstractNum>
  <w:abstractNum w:abstractNumId="31">
    <w:nsid w:val="00000037"/>
    <w:multiLevelType w:val="hybridMultilevel"/>
    <w:tmpl w:val="5D0CFAE0"/>
    <w:lvl w:ilvl="0" w:tplc="8C984718">
      <w:start w:val="1"/>
      <w:numFmt w:val="decimal"/>
      <w:lvlText w:val="%1."/>
      <w:lvlJc w:val="left"/>
      <w:pPr>
        <w:ind w:left="1018" w:hanging="432"/>
      </w:pPr>
      <w:rPr>
        <w:rFonts w:ascii="Times New Roman" w:eastAsia="Times New Roman" w:hAnsi="Times New Roman" w:cs="Times New Roman" w:hint="default"/>
        <w:b w:val="0"/>
        <w:bCs w:val="0"/>
        <w:i w:val="0"/>
        <w:iCs w:val="0"/>
        <w:spacing w:val="0"/>
        <w:w w:val="100"/>
        <w:sz w:val="24"/>
        <w:szCs w:val="24"/>
        <w:lang w:eastAsia="en-US" w:bidi="ar-SA"/>
      </w:rPr>
    </w:lvl>
    <w:lvl w:ilvl="1" w:tplc="EB362634">
      <w:start w:val="1"/>
      <w:numFmt w:val="upperLetter"/>
      <w:pStyle w:val="TOC5"/>
      <w:lvlText w:val="%2."/>
      <w:lvlJc w:val="left"/>
      <w:pPr>
        <w:ind w:left="1692" w:hanging="262"/>
      </w:pPr>
      <w:rPr>
        <w:rFonts w:hint="default"/>
        <w:spacing w:val="-4"/>
        <w:w w:val="100"/>
        <w:lang w:eastAsia="en-US" w:bidi="ar-SA"/>
      </w:rPr>
    </w:lvl>
    <w:lvl w:ilvl="2" w:tplc="C01A23AA">
      <w:start w:val="1"/>
      <w:numFmt w:val="bullet"/>
      <w:lvlText w:val="•"/>
      <w:lvlJc w:val="left"/>
      <w:pPr>
        <w:ind w:left="2507" w:hanging="262"/>
      </w:pPr>
      <w:rPr>
        <w:rFonts w:hint="default"/>
        <w:lang w:eastAsia="en-US" w:bidi="ar-SA"/>
      </w:rPr>
    </w:lvl>
    <w:lvl w:ilvl="3" w:tplc="943C3F30">
      <w:start w:val="1"/>
      <w:numFmt w:val="bullet"/>
      <w:lvlText w:val="•"/>
      <w:lvlJc w:val="left"/>
      <w:pPr>
        <w:ind w:left="3315" w:hanging="262"/>
      </w:pPr>
      <w:rPr>
        <w:rFonts w:hint="default"/>
        <w:lang w:eastAsia="en-US" w:bidi="ar-SA"/>
      </w:rPr>
    </w:lvl>
    <w:lvl w:ilvl="4" w:tplc="9B58F556">
      <w:start w:val="1"/>
      <w:numFmt w:val="bullet"/>
      <w:lvlText w:val="•"/>
      <w:lvlJc w:val="left"/>
      <w:pPr>
        <w:ind w:left="4123" w:hanging="262"/>
      </w:pPr>
      <w:rPr>
        <w:rFonts w:hint="default"/>
        <w:lang w:eastAsia="en-US" w:bidi="ar-SA"/>
      </w:rPr>
    </w:lvl>
    <w:lvl w:ilvl="5" w:tplc="92FA1F62">
      <w:start w:val="1"/>
      <w:numFmt w:val="bullet"/>
      <w:lvlText w:val="•"/>
      <w:lvlJc w:val="left"/>
      <w:pPr>
        <w:ind w:left="4931" w:hanging="262"/>
      </w:pPr>
      <w:rPr>
        <w:rFonts w:hint="default"/>
        <w:lang w:eastAsia="en-US" w:bidi="ar-SA"/>
      </w:rPr>
    </w:lvl>
    <w:lvl w:ilvl="6" w:tplc="3F52A1D8">
      <w:start w:val="1"/>
      <w:numFmt w:val="bullet"/>
      <w:lvlText w:val="•"/>
      <w:lvlJc w:val="left"/>
      <w:pPr>
        <w:ind w:left="5739" w:hanging="262"/>
      </w:pPr>
      <w:rPr>
        <w:rFonts w:hint="default"/>
        <w:lang w:eastAsia="en-US" w:bidi="ar-SA"/>
      </w:rPr>
    </w:lvl>
    <w:lvl w:ilvl="7" w:tplc="634A66D4">
      <w:start w:val="1"/>
      <w:numFmt w:val="bullet"/>
      <w:lvlText w:val="•"/>
      <w:lvlJc w:val="left"/>
      <w:pPr>
        <w:ind w:left="6547" w:hanging="262"/>
      </w:pPr>
      <w:rPr>
        <w:rFonts w:hint="default"/>
        <w:lang w:eastAsia="en-US" w:bidi="ar-SA"/>
      </w:rPr>
    </w:lvl>
    <w:lvl w:ilvl="8" w:tplc="6C4E6ABC">
      <w:start w:val="1"/>
      <w:numFmt w:val="bullet"/>
      <w:lvlText w:val="•"/>
      <w:lvlJc w:val="left"/>
      <w:pPr>
        <w:ind w:left="7355" w:hanging="262"/>
      </w:pPr>
      <w:rPr>
        <w:rFonts w:hint="default"/>
        <w:lang w:eastAsia="en-US" w:bidi="ar-SA"/>
      </w:rPr>
    </w:lvl>
  </w:abstractNum>
  <w:abstractNum w:abstractNumId="32">
    <w:nsid w:val="00000038"/>
    <w:multiLevelType w:val="hybridMultilevel"/>
    <w:tmpl w:val="22FA5C5C"/>
    <w:lvl w:ilvl="0" w:tplc="A1F6096A">
      <w:start w:val="1"/>
      <w:numFmt w:val="lowerLetter"/>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00000039"/>
    <w:multiLevelType w:val="hybridMultilevel"/>
    <w:tmpl w:val="411C1BCA"/>
    <w:lvl w:ilvl="0" w:tplc="02360B9A">
      <w:start w:val="1"/>
      <w:numFmt w:val="decimal"/>
      <w:lvlText w:val="%1."/>
      <w:lvlJc w:val="left"/>
      <w:pPr>
        <w:ind w:left="242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3A"/>
    <w:multiLevelType w:val="hybridMultilevel"/>
    <w:tmpl w:val="D1AE7534"/>
    <w:lvl w:ilvl="0" w:tplc="D4C2986C">
      <w:start w:val="1"/>
      <w:numFmt w:val="decimal"/>
      <w:lvlText w:val="%1)"/>
      <w:lvlJc w:val="left"/>
      <w:pPr>
        <w:ind w:left="2669" w:hanging="360"/>
      </w:pPr>
      <w:rPr>
        <w:rFonts w:ascii="Times New Roman" w:eastAsia="Times New Roman" w:hAnsi="Times New Roman" w:cs="Times New Roman" w:hint="default"/>
        <w:w w:val="99"/>
        <w:sz w:val="24"/>
        <w:szCs w:val="24"/>
        <w:lang w:eastAsia="en-US" w:bidi="ar-SA"/>
      </w:rPr>
    </w:lvl>
    <w:lvl w:ilvl="1" w:tplc="DD908312">
      <w:start w:val="1"/>
      <w:numFmt w:val="bullet"/>
      <w:lvlText w:val="•"/>
      <w:lvlJc w:val="left"/>
      <w:pPr>
        <w:ind w:left="3365" w:hanging="360"/>
      </w:pPr>
      <w:rPr>
        <w:rFonts w:hint="default"/>
        <w:lang w:eastAsia="en-US" w:bidi="ar-SA"/>
      </w:rPr>
    </w:lvl>
    <w:lvl w:ilvl="2" w:tplc="AB426F4E">
      <w:start w:val="1"/>
      <w:numFmt w:val="bullet"/>
      <w:lvlText w:val="•"/>
      <w:lvlJc w:val="left"/>
      <w:pPr>
        <w:ind w:left="4070" w:hanging="360"/>
      </w:pPr>
      <w:rPr>
        <w:rFonts w:hint="default"/>
        <w:lang w:eastAsia="en-US" w:bidi="ar-SA"/>
      </w:rPr>
    </w:lvl>
    <w:lvl w:ilvl="3" w:tplc="6C28942E">
      <w:start w:val="1"/>
      <w:numFmt w:val="bullet"/>
      <w:lvlText w:val="•"/>
      <w:lvlJc w:val="left"/>
      <w:pPr>
        <w:ind w:left="4775" w:hanging="360"/>
      </w:pPr>
      <w:rPr>
        <w:rFonts w:hint="default"/>
        <w:lang w:eastAsia="en-US" w:bidi="ar-SA"/>
      </w:rPr>
    </w:lvl>
    <w:lvl w:ilvl="4" w:tplc="23FA9608">
      <w:start w:val="1"/>
      <w:numFmt w:val="bullet"/>
      <w:lvlText w:val="•"/>
      <w:lvlJc w:val="left"/>
      <w:pPr>
        <w:ind w:left="5480" w:hanging="360"/>
      </w:pPr>
      <w:rPr>
        <w:rFonts w:hint="default"/>
        <w:lang w:eastAsia="en-US" w:bidi="ar-SA"/>
      </w:rPr>
    </w:lvl>
    <w:lvl w:ilvl="5" w:tplc="46D4932E">
      <w:start w:val="1"/>
      <w:numFmt w:val="bullet"/>
      <w:lvlText w:val="•"/>
      <w:lvlJc w:val="left"/>
      <w:pPr>
        <w:ind w:left="6186" w:hanging="360"/>
      </w:pPr>
      <w:rPr>
        <w:rFonts w:hint="default"/>
        <w:lang w:eastAsia="en-US" w:bidi="ar-SA"/>
      </w:rPr>
    </w:lvl>
    <w:lvl w:ilvl="6" w:tplc="D4F8CC66">
      <w:start w:val="1"/>
      <w:numFmt w:val="bullet"/>
      <w:lvlText w:val="•"/>
      <w:lvlJc w:val="left"/>
      <w:pPr>
        <w:ind w:left="6891" w:hanging="360"/>
      </w:pPr>
      <w:rPr>
        <w:rFonts w:hint="default"/>
        <w:lang w:eastAsia="en-US" w:bidi="ar-SA"/>
      </w:rPr>
    </w:lvl>
    <w:lvl w:ilvl="7" w:tplc="FCEEC99A">
      <w:start w:val="1"/>
      <w:numFmt w:val="bullet"/>
      <w:lvlText w:val="•"/>
      <w:lvlJc w:val="left"/>
      <w:pPr>
        <w:ind w:left="7596" w:hanging="360"/>
      </w:pPr>
      <w:rPr>
        <w:rFonts w:hint="default"/>
        <w:lang w:eastAsia="en-US" w:bidi="ar-SA"/>
      </w:rPr>
    </w:lvl>
    <w:lvl w:ilvl="8" w:tplc="970ADCAE">
      <w:start w:val="1"/>
      <w:numFmt w:val="bullet"/>
      <w:lvlText w:val="•"/>
      <w:lvlJc w:val="left"/>
      <w:pPr>
        <w:ind w:left="8301" w:hanging="360"/>
      </w:pPr>
      <w:rPr>
        <w:rFonts w:hint="default"/>
        <w:lang w:eastAsia="en-US" w:bidi="ar-SA"/>
      </w:rPr>
    </w:lvl>
  </w:abstractNum>
  <w:abstractNum w:abstractNumId="35">
    <w:nsid w:val="0000003B"/>
    <w:multiLevelType w:val="hybridMultilevel"/>
    <w:tmpl w:val="FBC20238"/>
    <w:lvl w:ilvl="0" w:tplc="79AE9F08">
      <w:start w:val="1"/>
      <w:numFmt w:val="decimal"/>
      <w:lvlText w:val="%1)"/>
      <w:lvlJc w:val="left"/>
      <w:pPr>
        <w:ind w:left="2385" w:hanging="360"/>
      </w:pPr>
      <w:rPr>
        <w:rFonts w:ascii="Times New Roman" w:eastAsia="Times New Roman" w:hAnsi="Times New Roman" w:cs="Times New Roman" w:hint="default"/>
        <w:i w:val="0"/>
        <w:iCs/>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3E"/>
    <w:multiLevelType w:val="hybridMultilevel"/>
    <w:tmpl w:val="3B7C6218"/>
    <w:lvl w:ilvl="0" w:tplc="AF9430F2">
      <w:start w:val="1"/>
      <w:numFmt w:val="decimal"/>
      <w:lvlText w:val="%1."/>
      <w:lvlJc w:val="left"/>
      <w:pPr>
        <w:ind w:left="157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41"/>
    <w:multiLevelType w:val="hybridMultilevel"/>
    <w:tmpl w:val="E5548A52"/>
    <w:lvl w:ilvl="0" w:tplc="15D4E43A">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42"/>
    <w:multiLevelType w:val="hybridMultilevel"/>
    <w:tmpl w:val="12F24272"/>
    <w:lvl w:ilvl="0" w:tplc="80721272">
      <w:start w:val="1"/>
      <w:numFmt w:val="upperLetter"/>
      <w:lvlText w:val="%1."/>
      <w:lvlJc w:val="left"/>
      <w:pPr>
        <w:ind w:left="1108" w:hanging="360"/>
      </w:pPr>
      <w:rPr>
        <w:rFonts w:ascii="Times New Roman" w:eastAsia="Times New Roman" w:hAnsi="Times New Roman" w:cs="Times New Roman" w:hint="default"/>
        <w:b/>
        <w:bCs/>
        <w:spacing w:val="-1"/>
        <w:w w:val="99"/>
        <w:sz w:val="24"/>
        <w:szCs w:val="24"/>
        <w:lang w:eastAsia="en-US" w:bidi="ar-SA"/>
      </w:rPr>
    </w:lvl>
    <w:lvl w:ilvl="1" w:tplc="09B4A49E">
      <w:start w:val="1"/>
      <w:numFmt w:val="decimal"/>
      <w:lvlText w:val="%2."/>
      <w:lvlJc w:val="left"/>
      <w:pPr>
        <w:ind w:left="1535" w:hanging="360"/>
      </w:pPr>
      <w:rPr>
        <w:rFonts w:ascii="Times New Roman" w:eastAsia="Times New Roman" w:hAnsi="Times New Roman" w:cs="Times New Roman" w:hint="default"/>
        <w:b/>
        <w:bCs/>
        <w:w w:val="100"/>
        <w:sz w:val="24"/>
        <w:szCs w:val="24"/>
        <w:lang w:eastAsia="en-US" w:bidi="ar-SA"/>
      </w:rPr>
    </w:lvl>
    <w:lvl w:ilvl="2" w:tplc="C4B6FC86">
      <w:start w:val="1"/>
      <w:numFmt w:val="lowerLetter"/>
      <w:lvlText w:val="%3."/>
      <w:lvlJc w:val="left"/>
      <w:pPr>
        <w:ind w:left="1828" w:hanging="228"/>
      </w:pPr>
      <w:rPr>
        <w:rFonts w:ascii="Times New Roman" w:eastAsia="Times New Roman" w:hAnsi="Times New Roman" w:cs="Times New Roman" w:hint="default"/>
        <w:b/>
        <w:bCs/>
        <w:w w:val="100"/>
        <w:sz w:val="24"/>
        <w:szCs w:val="24"/>
        <w:lang w:eastAsia="en-US" w:bidi="ar-SA"/>
      </w:rPr>
    </w:lvl>
    <w:lvl w:ilvl="3" w:tplc="5DC49A24">
      <w:start w:val="1"/>
      <w:numFmt w:val="decimal"/>
      <w:lvlText w:val="%4)"/>
      <w:lvlJc w:val="left"/>
      <w:pPr>
        <w:ind w:left="2385" w:hanging="360"/>
      </w:pPr>
      <w:rPr>
        <w:rFonts w:ascii="Times New Roman" w:eastAsia="Times New Roman" w:hAnsi="Times New Roman" w:cs="Times New Roman" w:hint="default"/>
        <w:w w:val="99"/>
        <w:sz w:val="24"/>
        <w:szCs w:val="24"/>
        <w:lang w:eastAsia="en-US" w:bidi="ar-SA"/>
      </w:rPr>
    </w:lvl>
    <w:lvl w:ilvl="4" w:tplc="E5081F5E">
      <w:start w:val="1"/>
      <w:numFmt w:val="decimal"/>
      <w:lvlText w:val="%5."/>
      <w:lvlJc w:val="left"/>
      <w:pPr>
        <w:ind w:left="2745" w:hanging="361"/>
        <w:jc w:val="right"/>
      </w:pPr>
      <w:rPr>
        <w:rFonts w:hint="default"/>
        <w:w w:val="100"/>
        <w:lang w:eastAsia="en-US" w:bidi="ar-SA"/>
      </w:rPr>
    </w:lvl>
    <w:lvl w:ilvl="5" w:tplc="D5DC04C2">
      <w:start w:val="1"/>
      <w:numFmt w:val="lowerLetter"/>
      <w:lvlText w:val="%6."/>
      <w:lvlJc w:val="left"/>
      <w:pPr>
        <w:ind w:left="1828" w:hanging="228"/>
      </w:pPr>
      <w:rPr>
        <w:rFonts w:ascii="Times New Roman" w:eastAsia="Times New Roman" w:hAnsi="Times New Roman" w:cs="Times New Roman" w:hint="default"/>
        <w:b/>
        <w:bCs/>
        <w:w w:val="100"/>
        <w:sz w:val="24"/>
        <w:szCs w:val="24"/>
        <w:lang w:eastAsia="en-US" w:bidi="ar-SA"/>
      </w:rPr>
    </w:lvl>
    <w:lvl w:ilvl="6" w:tplc="79AE9F08">
      <w:start w:val="1"/>
      <w:numFmt w:val="decimal"/>
      <w:lvlText w:val="%7)"/>
      <w:lvlJc w:val="left"/>
      <w:pPr>
        <w:ind w:left="2385" w:hanging="360"/>
      </w:pPr>
      <w:rPr>
        <w:rFonts w:ascii="Times New Roman" w:eastAsia="Times New Roman" w:hAnsi="Times New Roman" w:cs="Times New Roman" w:hint="default"/>
        <w:i w:val="0"/>
        <w:iCs/>
        <w:w w:val="99"/>
        <w:sz w:val="24"/>
        <w:szCs w:val="24"/>
        <w:lang w:eastAsia="en-US" w:bidi="ar-SA"/>
      </w:rPr>
    </w:lvl>
    <w:lvl w:ilvl="7" w:tplc="B302FCAC">
      <w:start w:val="1"/>
      <w:numFmt w:val="decimal"/>
      <w:lvlText w:val="%8."/>
      <w:lvlJc w:val="left"/>
      <w:pPr>
        <w:ind w:left="2745" w:hanging="361"/>
      </w:pPr>
      <w:rPr>
        <w:rFonts w:ascii="Times New Roman" w:eastAsia="Times New Roman" w:hAnsi="Times New Roman" w:cs="Times New Roman" w:hint="default"/>
        <w:w w:val="100"/>
        <w:sz w:val="24"/>
        <w:szCs w:val="24"/>
        <w:lang w:eastAsia="en-US" w:bidi="ar-SA"/>
      </w:rPr>
    </w:lvl>
    <w:lvl w:ilvl="8" w:tplc="FC7CE6F0">
      <w:start w:val="1"/>
      <w:numFmt w:val="bullet"/>
      <w:lvlText w:val="•"/>
      <w:lvlJc w:val="left"/>
      <w:pPr>
        <w:ind w:left="7327" w:hanging="361"/>
      </w:pPr>
      <w:rPr>
        <w:rFonts w:hint="default"/>
        <w:lang w:eastAsia="en-US" w:bidi="ar-SA"/>
      </w:rPr>
    </w:lvl>
  </w:abstractNum>
  <w:abstractNum w:abstractNumId="39">
    <w:nsid w:val="00000044"/>
    <w:multiLevelType w:val="hybridMultilevel"/>
    <w:tmpl w:val="332217F0"/>
    <w:lvl w:ilvl="0" w:tplc="7CA2D114">
      <w:start w:val="1"/>
      <w:numFmt w:val="decimal"/>
      <w:lvlText w:val="%1."/>
      <w:lvlJc w:val="left"/>
      <w:pPr>
        <w:ind w:left="242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45"/>
    <w:multiLevelType w:val="hybridMultilevel"/>
    <w:tmpl w:val="5074F502"/>
    <w:lvl w:ilvl="0" w:tplc="13AC3012">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nsid w:val="00000046"/>
    <w:multiLevelType w:val="hybridMultilevel"/>
    <w:tmpl w:val="6DD26FFA"/>
    <w:lvl w:ilvl="0" w:tplc="04090015">
      <w:start w:val="1"/>
      <w:numFmt w:val="upp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47"/>
    <w:multiLevelType w:val="hybridMultilevel"/>
    <w:tmpl w:val="2E12F86C"/>
    <w:lvl w:ilvl="0" w:tplc="0C8CD9E8">
      <w:start w:val="30"/>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48"/>
    <w:multiLevelType w:val="hybridMultilevel"/>
    <w:tmpl w:val="CF78B664"/>
    <w:lvl w:ilvl="0" w:tplc="B09A842E">
      <w:start w:val="1"/>
      <w:numFmt w:val="decimal"/>
      <w:lvlText w:val="%1."/>
      <w:lvlJc w:val="left"/>
      <w:pPr>
        <w:ind w:left="720" w:hanging="360"/>
      </w:pPr>
      <w:rPr>
        <w:rFonts w:eastAsia="Calibri" w:hint="default"/>
        <w:color w:val="auto"/>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00000049"/>
    <w:multiLevelType w:val="hybridMultilevel"/>
    <w:tmpl w:val="4EA6BBF8"/>
    <w:lvl w:ilvl="0" w:tplc="691A7E24">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4A"/>
    <w:multiLevelType w:val="hybridMultilevel"/>
    <w:tmpl w:val="7C868392"/>
    <w:lvl w:ilvl="0" w:tplc="DC24F62C">
      <w:start w:val="1"/>
      <w:numFmt w:val="lowerLetter"/>
      <w:lvlText w:val="%1)"/>
      <w:lvlJc w:val="left"/>
      <w:pPr>
        <w:ind w:left="2261" w:hanging="360"/>
      </w:pPr>
      <w:rPr>
        <w:rFonts w:ascii="Times New Roman" w:eastAsia="Times New Roman" w:hAnsi="Times New Roman" w:cs="Times New Roman" w:hint="default"/>
        <w:spacing w:val="0"/>
        <w:w w:val="99"/>
        <w:sz w:val="24"/>
        <w:szCs w:val="24"/>
        <w:lang w:eastAsia="en-US" w:bidi="ar-SA"/>
      </w:rPr>
    </w:lvl>
    <w:lvl w:ilvl="1" w:tplc="7EFAD558">
      <w:start w:val="1"/>
      <w:numFmt w:val="bullet"/>
      <w:lvlText w:val="•"/>
      <w:lvlJc w:val="left"/>
      <w:pPr>
        <w:ind w:left="3005" w:hanging="360"/>
      </w:pPr>
      <w:rPr>
        <w:rFonts w:hint="default"/>
        <w:lang w:eastAsia="en-US" w:bidi="ar-SA"/>
      </w:rPr>
    </w:lvl>
    <w:lvl w:ilvl="2" w:tplc="076AE300">
      <w:start w:val="1"/>
      <w:numFmt w:val="bullet"/>
      <w:lvlText w:val="•"/>
      <w:lvlJc w:val="left"/>
      <w:pPr>
        <w:ind w:left="3750" w:hanging="360"/>
      </w:pPr>
      <w:rPr>
        <w:rFonts w:hint="default"/>
        <w:lang w:eastAsia="en-US" w:bidi="ar-SA"/>
      </w:rPr>
    </w:lvl>
    <w:lvl w:ilvl="3" w:tplc="0E1A4142">
      <w:start w:val="1"/>
      <w:numFmt w:val="bullet"/>
      <w:lvlText w:val="•"/>
      <w:lvlJc w:val="left"/>
      <w:pPr>
        <w:ind w:left="4495" w:hanging="360"/>
      </w:pPr>
      <w:rPr>
        <w:rFonts w:hint="default"/>
        <w:lang w:eastAsia="en-US" w:bidi="ar-SA"/>
      </w:rPr>
    </w:lvl>
    <w:lvl w:ilvl="4" w:tplc="D7D8F48A">
      <w:start w:val="1"/>
      <w:numFmt w:val="bullet"/>
      <w:lvlText w:val="•"/>
      <w:lvlJc w:val="left"/>
      <w:pPr>
        <w:ind w:left="5240" w:hanging="360"/>
      </w:pPr>
      <w:rPr>
        <w:rFonts w:hint="default"/>
        <w:lang w:eastAsia="en-US" w:bidi="ar-SA"/>
      </w:rPr>
    </w:lvl>
    <w:lvl w:ilvl="5" w:tplc="17129536">
      <w:start w:val="1"/>
      <w:numFmt w:val="bullet"/>
      <w:lvlText w:val="•"/>
      <w:lvlJc w:val="left"/>
      <w:pPr>
        <w:ind w:left="5986" w:hanging="360"/>
      </w:pPr>
      <w:rPr>
        <w:rFonts w:hint="default"/>
        <w:lang w:eastAsia="en-US" w:bidi="ar-SA"/>
      </w:rPr>
    </w:lvl>
    <w:lvl w:ilvl="6" w:tplc="A106EEBE">
      <w:start w:val="1"/>
      <w:numFmt w:val="bullet"/>
      <w:lvlText w:val="•"/>
      <w:lvlJc w:val="left"/>
      <w:pPr>
        <w:ind w:left="6731" w:hanging="360"/>
      </w:pPr>
      <w:rPr>
        <w:rFonts w:hint="default"/>
        <w:lang w:eastAsia="en-US" w:bidi="ar-SA"/>
      </w:rPr>
    </w:lvl>
    <w:lvl w:ilvl="7" w:tplc="8F1A6054">
      <w:start w:val="1"/>
      <w:numFmt w:val="bullet"/>
      <w:lvlText w:val="•"/>
      <w:lvlJc w:val="left"/>
      <w:pPr>
        <w:ind w:left="7476" w:hanging="360"/>
      </w:pPr>
      <w:rPr>
        <w:rFonts w:hint="default"/>
        <w:lang w:eastAsia="en-US" w:bidi="ar-SA"/>
      </w:rPr>
    </w:lvl>
    <w:lvl w:ilvl="8" w:tplc="E7DA4412">
      <w:start w:val="1"/>
      <w:numFmt w:val="bullet"/>
      <w:lvlText w:val="•"/>
      <w:lvlJc w:val="left"/>
      <w:pPr>
        <w:ind w:left="8221" w:hanging="360"/>
      </w:pPr>
      <w:rPr>
        <w:rFonts w:hint="default"/>
        <w:lang w:eastAsia="en-US" w:bidi="ar-SA"/>
      </w:rPr>
    </w:lvl>
  </w:abstractNum>
  <w:abstractNum w:abstractNumId="46">
    <w:nsid w:val="0000004B"/>
    <w:multiLevelType w:val="hybridMultilevel"/>
    <w:tmpl w:val="B69623A4"/>
    <w:lvl w:ilvl="0" w:tplc="61627318">
      <w:start w:val="1"/>
      <w:numFmt w:val="lowerLetter"/>
      <w:lvlText w:val="%1."/>
      <w:lvlJc w:val="left"/>
      <w:pPr>
        <w:ind w:left="157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4D"/>
    <w:multiLevelType w:val="hybridMultilevel"/>
    <w:tmpl w:val="E2E63F20"/>
    <w:lvl w:ilvl="0" w:tplc="43BA9C12">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4F"/>
    <w:multiLevelType w:val="hybridMultilevel"/>
    <w:tmpl w:val="4190B478"/>
    <w:lvl w:ilvl="0" w:tplc="4328CAF4">
      <w:start w:val="1"/>
      <w:numFmt w:val="decimal"/>
      <w:lvlText w:val="%1)"/>
      <w:lvlJc w:val="left"/>
      <w:pPr>
        <w:ind w:left="2669" w:hanging="360"/>
      </w:pPr>
      <w:rPr>
        <w:rFonts w:ascii="Times New Roman" w:eastAsia="Times New Roman" w:hAnsi="Times New Roman" w:cs="Times New Roman" w:hint="default"/>
        <w:w w:val="99"/>
        <w:sz w:val="24"/>
        <w:szCs w:val="24"/>
        <w:lang w:eastAsia="en-US" w:bidi="ar-SA"/>
      </w:rPr>
    </w:lvl>
    <w:lvl w:ilvl="1" w:tplc="014E84D2">
      <w:start w:val="1"/>
      <w:numFmt w:val="bullet"/>
      <w:lvlText w:val="•"/>
      <w:lvlJc w:val="left"/>
      <w:pPr>
        <w:ind w:left="3365" w:hanging="360"/>
      </w:pPr>
      <w:rPr>
        <w:rFonts w:hint="default"/>
        <w:lang w:eastAsia="en-US" w:bidi="ar-SA"/>
      </w:rPr>
    </w:lvl>
    <w:lvl w:ilvl="2" w:tplc="03BA31EC">
      <w:start w:val="1"/>
      <w:numFmt w:val="bullet"/>
      <w:lvlText w:val="•"/>
      <w:lvlJc w:val="left"/>
      <w:pPr>
        <w:ind w:left="4070" w:hanging="360"/>
      </w:pPr>
      <w:rPr>
        <w:rFonts w:hint="default"/>
        <w:lang w:eastAsia="en-US" w:bidi="ar-SA"/>
      </w:rPr>
    </w:lvl>
    <w:lvl w:ilvl="3" w:tplc="86561602">
      <w:start w:val="1"/>
      <w:numFmt w:val="bullet"/>
      <w:lvlText w:val="•"/>
      <w:lvlJc w:val="left"/>
      <w:pPr>
        <w:ind w:left="4775" w:hanging="360"/>
      </w:pPr>
      <w:rPr>
        <w:rFonts w:hint="default"/>
        <w:lang w:eastAsia="en-US" w:bidi="ar-SA"/>
      </w:rPr>
    </w:lvl>
    <w:lvl w:ilvl="4" w:tplc="9FF05918">
      <w:start w:val="1"/>
      <w:numFmt w:val="bullet"/>
      <w:lvlText w:val="•"/>
      <w:lvlJc w:val="left"/>
      <w:pPr>
        <w:ind w:left="5480" w:hanging="360"/>
      </w:pPr>
      <w:rPr>
        <w:rFonts w:hint="default"/>
        <w:lang w:eastAsia="en-US" w:bidi="ar-SA"/>
      </w:rPr>
    </w:lvl>
    <w:lvl w:ilvl="5" w:tplc="47A287A0">
      <w:start w:val="1"/>
      <w:numFmt w:val="bullet"/>
      <w:lvlText w:val="•"/>
      <w:lvlJc w:val="left"/>
      <w:pPr>
        <w:ind w:left="6186" w:hanging="360"/>
      </w:pPr>
      <w:rPr>
        <w:rFonts w:hint="default"/>
        <w:lang w:eastAsia="en-US" w:bidi="ar-SA"/>
      </w:rPr>
    </w:lvl>
    <w:lvl w:ilvl="6" w:tplc="8F121DFE">
      <w:start w:val="1"/>
      <w:numFmt w:val="bullet"/>
      <w:lvlText w:val="•"/>
      <w:lvlJc w:val="left"/>
      <w:pPr>
        <w:ind w:left="6891" w:hanging="360"/>
      </w:pPr>
      <w:rPr>
        <w:rFonts w:hint="default"/>
        <w:lang w:eastAsia="en-US" w:bidi="ar-SA"/>
      </w:rPr>
    </w:lvl>
    <w:lvl w:ilvl="7" w:tplc="EB40BAD8">
      <w:start w:val="1"/>
      <w:numFmt w:val="bullet"/>
      <w:lvlText w:val="•"/>
      <w:lvlJc w:val="left"/>
      <w:pPr>
        <w:ind w:left="7596" w:hanging="360"/>
      </w:pPr>
      <w:rPr>
        <w:rFonts w:hint="default"/>
        <w:lang w:eastAsia="en-US" w:bidi="ar-SA"/>
      </w:rPr>
    </w:lvl>
    <w:lvl w:ilvl="8" w:tplc="945AD400">
      <w:start w:val="1"/>
      <w:numFmt w:val="bullet"/>
      <w:lvlText w:val="•"/>
      <w:lvlJc w:val="left"/>
      <w:pPr>
        <w:ind w:left="8301" w:hanging="360"/>
      </w:pPr>
      <w:rPr>
        <w:rFonts w:hint="default"/>
        <w:lang w:eastAsia="en-US" w:bidi="ar-SA"/>
      </w:rPr>
    </w:lvl>
  </w:abstractNum>
  <w:abstractNum w:abstractNumId="49">
    <w:nsid w:val="00000056"/>
    <w:multiLevelType w:val="hybridMultilevel"/>
    <w:tmpl w:val="EA52F73C"/>
    <w:lvl w:ilvl="0" w:tplc="C40236E8">
      <w:start w:val="1"/>
      <w:numFmt w:val="decimal"/>
      <w:lvlText w:val="%1."/>
      <w:lvlJc w:val="left"/>
      <w:pPr>
        <w:ind w:left="1996"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57"/>
    <w:multiLevelType w:val="hybridMultilevel"/>
    <w:tmpl w:val="BFCEF24C"/>
    <w:lvl w:ilvl="0" w:tplc="207EC3F4">
      <w:start w:val="1"/>
      <w:numFmt w:val="decimal"/>
      <w:lvlText w:val="%1."/>
      <w:lvlJc w:val="left"/>
      <w:pPr>
        <w:ind w:left="1996" w:hanging="360"/>
      </w:pPr>
      <w:rPr>
        <w:rFonts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58"/>
    <w:multiLevelType w:val="hybridMultilevel"/>
    <w:tmpl w:val="CC6CE8B2"/>
    <w:lvl w:ilvl="0" w:tplc="B7FE0112">
      <w:start w:val="1"/>
      <w:numFmt w:val="decimal"/>
      <w:lvlText w:val="%1)"/>
      <w:lvlJc w:val="left"/>
      <w:pPr>
        <w:ind w:left="888" w:hanging="429"/>
      </w:pPr>
      <w:rPr>
        <w:rFonts w:hint="default"/>
        <w:spacing w:val="0"/>
        <w:w w:val="95"/>
        <w:sz w:val="24"/>
        <w:szCs w:val="24"/>
        <w:lang w:eastAsia="en-US" w:bidi="ar-SA"/>
      </w:rPr>
    </w:lvl>
    <w:lvl w:ilvl="1" w:tplc="6F1AAD6C">
      <w:start w:val="1"/>
      <w:numFmt w:val="bullet"/>
      <w:lvlText w:val="•"/>
      <w:lvlJc w:val="left"/>
      <w:pPr>
        <w:ind w:left="1763" w:hanging="429"/>
      </w:pPr>
      <w:rPr>
        <w:rFonts w:hint="default"/>
        <w:lang w:eastAsia="en-US" w:bidi="ar-SA"/>
      </w:rPr>
    </w:lvl>
    <w:lvl w:ilvl="2" w:tplc="86829D00">
      <w:start w:val="1"/>
      <w:numFmt w:val="bullet"/>
      <w:lvlText w:val="•"/>
      <w:lvlJc w:val="left"/>
      <w:pPr>
        <w:ind w:left="2646" w:hanging="429"/>
      </w:pPr>
      <w:rPr>
        <w:rFonts w:hint="default"/>
        <w:lang w:eastAsia="en-US" w:bidi="ar-SA"/>
      </w:rPr>
    </w:lvl>
    <w:lvl w:ilvl="3" w:tplc="9D8448CA">
      <w:start w:val="1"/>
      <w:numFmt w:val="bullet"/>
      <w:lvlText w:val="•"/>
      <w:lvlJc w:val="left"/>
      <w:pPr>
        <w:ind w:left="3529" w:hanging="429"/>
      </w:pPr>
      <w:rPr>
        <w:rFonts w:hint="default"/>
        <w:lang w:eastAsia="en-US" w:bidi="ar-SA"/>
      </w:rPr>
    </w:lvl>
    <w:lvl w:ilvl="4" w:tplc="EEB666E6">
      <w:start w:val="1"/>
      <w:numFmt w:val="bullet"/>
      <w:lvlText w:val="•"/>
      <w:lvlJc w:val="left"/>
      <w:pPr>
        <w:ind w:left="4412" w:hanging="429"/>
      </w:pPr>
      <w:rPr>
        <w:rFonts w:hint="default"/>
        <w:lang w:eastAsia="en-US" w:bidi="ar-SA"/>
      </w:rPr>
    </w:lvl>
    <w:lvl w:ilvl="5" w:tplc="EBEA25A0">
      <w:start w:val="1"/>
      <w:numFmt w:val="bullet"/>
      <w:lvlText w:val="•"/>
      <w:lvlJc w:val="left"/>
      <w:pPr>
        <w:ind w:left="5296" w:hanging="429"/>
      </w:pPr>
      <w:rPr>
        <w:rFonts w:hint="default"/>
        <w:lang w:eastAsia="en-US" w:bidi="ar-SA"/>
      </w:rPr>
    </w:lvl>
    <w:lvl w:ilvl="6" w:tplc="B608D976">
      <w:start w:val="1"/>
      <w:numFmt w:val="bullet"/>
      <w:lvlText w:val="•"/>
      <w:lvlJc w:val="left"/>
      <w:pPr>
        <w:ind w:left="6179" w:hanging="429"/>
      </w:pPr>
      <w:rPr>
        <w:rFonts w:hint="default"/>
        <w:lang w:eastAsia="en-US" w:bidi="ar-SA"/>
      </w:rPr>
    </w:lvl>
    <w:lvl w:ilvl="7" w:tplc="01800C54">
      <w:start w:val="1"/>
      <w:numFmt w:val="bullet"/>
      <w:lvlText w:val="•"/>
      <w:lvlJc w:val="left"/>
      <w:pPr>
        <w:ind w:left="7062" w:hanging="429"/>
      </w:pPr>
      <w:rPr>
        <w:rFonts w:hint="default"/>
        <w:lang w:eastAsia="en-US" w:bidi="ar-SA"/>
      </w:rPr>
    </w:lvl>
    <w:lvl w:ilvl="8" w:tplc="72F45A94">
      <w:start w:val="1"/>
      <w:numFmt w:val="bullet"/>
      <w:lvlText w:val="•"/>
      <w:lvlJc w:val="left"/>
      <w:pPr>
        <w:ind w:left="7945" w:hanging="429"/>
      </w:pPr>
      <w:rPr>
        <w:rFonts w:hint="default"/>
        <w:lang w:eastAsia="en-US" w:bidi="ar-SA"/>
      </w:rPr>
    </w:lvl>
  </w:abstractNum>
  <w:abstractNum w:abstractNumId="52">
    <w:nsid w:val="00000059"/>
    <w:multiLevelType w:val="hybridMultilevel"/>
    <w:tmpl w:val="2C28514A"/>
    <w:lvl w:ilvl="0" w:tplc="019651FE">
      <w:start w:val="1"/>
      <w:numFmt w:val="decimal"/>
      <w:lvlText w:val="%1)"/>
      <w:lvlJc w:val="left"/>
      <w:pPr>
        <w:ind w:left="2847" w:hanging="360"/>
      </w:pPr>
      <w:rPr>
        <w:b w:val="0"/>
        <w:sz w:val="24"/>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3">
    <w:nsid w:val="0000005B"/>
    <w:multiLevelType w:val="hybridMultilevel"/>
    <w:tmpl w:val="D1727C6C"/>
    <w:lvl w:ilvl="0" w:tplc="771C08E0">
      <w:start w:val="6"/>
      <w:numFmt w:val="decimal"/>
      <w:lvlText w:val="%1."/>
      <w:lvlJc w:val="left"/>
      <w:pPr>
        <w:ind w:left="3253" w:hanging="360"/>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5C"/>
    <w:multiLevelType w:val="hybridMultilevel"/>
    <w:tmpl w:val="C5861F94"/>
    <w:lvl w:ilvl="0" w:tplc="632E2FBC">
      <w:start w:val="1"/>
      <w:numFmt w:val="upperLetter"/>
      <w:lvlText w:val="%1."/>
      <w:lvlJc w:val="left"/>
      <w:pPr>
        <w:ind w:left="1692" w:hanging="262"/>
      </w:pPr>
      <w:rPr>
        <w:rFonts w:ascii="Times New Roman" w:eastAsia="Calibri" w:hAnsi="Times New Roman" w:cs="Times New Roman" w:hint="default"/>
        <w:b w:val="0"/>
        <w:bCs w:val="0"/>
        <w:i w:val="0"/>
        <w:iCs w:val="0"/>
        <w:spacing w:val="0"/>
        <w:w w:val="96"/>
        <w:sz w:val="24"/>
        <w:szCs w:val="24"/>
        <w:lang w:eastAsia="en-US" w:bidi="ar-SA"/>
      </w:rPr>
    </w:lvl>
    <w:lvl w:ilvl="1" w:tplc="B2609C78">
      <w:start w:val="1"/>
      <w:numFmt w:val="decimal"/>
      <w:pStyle w:val="TOC6"/>
      <w:lvlText w:val="%2."/>
      <w:lvlJc w:val="left"/>
      <w:pPr>
        <w:ind w:left="1945" w:hanging="246"/>
      </w:pPr>
      <w:rPr>
        <w:rFonts w:hint="default"/>
        <w:i w:val="0"/>
        <w:iCs/>
        <w:spacing w:val="0"/>
        <w:w w:val="100"/>
        <w:lang w:eastAsia="en-US" w:bidi="ar-SA"/>
      </w:rPr>
    </w:lvl>
    <w:lvl w:ilvl="2" w:tplc="AE36C624">
      <w:start w:val="1"/>
      <w:numFmt w:val="bullet"/>
      <w:lvlText w:val="•"/>
      <w:lvlJc w:val="left"/>
      <w:pPr>
        <w:ind w:left="2721" w:hanging="246"/>
      </w:pPr>
      <w:rPr>
        <w:rFonts w:hint="default"/>
        <w:lang w:eastAsia="en-US" w:bidi="ar-SA"/>
      </w:rPr>
    </w:lvl>
    <w:lvl w:ilvl="3" w:tplc="D9E4A02C">
      <w:start w:val="1"/>
      <w:numFmt w:val="bullet"/>
      <w:lvlText w:val="•"/>
      <w:lvlJc w:val="left"/>
      <w:pPr>
        <w:ind w:left="3502" w:hanging="246"/>
      </w:pPr>
      <w:rPr>
        <w:rFonts w:hint="default"/>
        <w:lang w:eastAsia="en-US" w:bidi="ar-SA"/>
      </w:rPr>
    </w:lvl>
    <w:lvl w:ilvl="4" w:tplc="68143B64">
      <w:start w:val="1"/>
      <w:numFmt w:val="bullet"/>
      <w:lvlText w:val="•"/>
      <w:lvlJc w:val="left"/>
      <w:pPr>
        <w:ind w:left="4283" w:hanging="246"/>
      </w:pPr>
      <w:rPr>
        <w:rFonts w:hint="default"/>
        <w:lang w:eastAsia="en-US" w:bidi="ar-SA"/>
      </w:rPr>
    </w:lvl>
    <w:lvl w:ilvl="5" w:tplc="F2089F8E">
      <w:start w:val="1"/>
      <w:numFmt w:val="bullet"/>
      <w:lvlText w:val="•"/>
      <w:lvlJc w:val="left"/>
      <w:pPr>
        <w:ind w:left="5064" w:hanging="246"/>
      </w:pPr>
      <w:rPr>
        <w:rFonts w:hint="default"/>
        <w:lang w:eastAsia="en-US" w:bidi="ar-SA"/>
      </w:rPr>
    </w:lvl>
    <w:lvl w:ilvl="6" w:tplc="7DD82892">
      <w:start w:val="1"/>
      <w:numFmt w:val="bullet"/>
      <w:lvlText w:val="•"/>
      <w:lvlJc w:val="left"/>
      <w:pPr>
        <w:ind w:left="5846" w:hanging="246"/>
      </w:pPr>
      <w:rPr>
        <w:rFonts w:hint="default"/>
        <w:lang w:eastAsia="en-US" w:bidi="ar-SA"/>
      </w:rPr>
    </w:lvl>
    <w:lvl w:ilvl="7" w:tplc="F00202A6">
      <w:start w:val="1"/>
      <w:numFmt w:val="bullet"/>
      <w:lvlText w:val="•"/>
      <w:lvlJc w:val="left"/>
      <w:pPr>
        <w:ind w:left="6627" w:hanging="246"/>
      </w:pPr>
      <w:rPr>
        <w:rFonts w:hint="default"/>
        <w:lang w:eastAsia="en-US" w:bidi="ar-SA"/>
      </w:rPr>
    </w:lvl>
    <w:lvl w:ilvl="8" w:tplc="E6A030D4">
      <w:start w:val="1"/>
      <w:numFmt w:val="bullet"/>
      <w:lvlText w:val="•"/>
      <w:lvlJc w:val="left"/>
      <w:pPr>
        <w:ind w:left="7408" w:hanging="246"/>
      </w:pPr>
      <w:rPr>
        <w:rFonts w:hint="default"/>
        <w:lang w:eastAsia="en-US" w:bidi="ar-SA"/>
      </w:rPr>
    </w:lvl>
  </w:abstractNum>
  <w:abstractNum w:abstractNumId="55">
    <w:nsid w:val="0000005D"/>
    <w:multiLevelType w:val="hybridMultilevel"/>
    <w:tmpl w:val="C6BC9070"/>
    <w:lvl w:ilvl="0" w:tplc="3FF05DEC">
      <w:start w:val="1"/>
      <w:numFmt w:val="upperLetter"/>
      <w:lvlText w:val="%1."/>
      <w:lvlJc w:val="left"/>
      <w:pPr>
        <w:ind w:left="820" w:hanging="360"/>
        <w:jc w:val="right"/>
      </w:pPr>
      <w:rPr>
        <w:rFonts w:ascii="Times New Roman" w:eastAsia="Times New Roman" w:hAnsi="Times New Roman" w:cs="Times New Roman" w:hint="default"/>
        <w:b/>
        <w:bCs/>
        <w:spacing w:val="-2"/>
        <w:w w:val="99"/>
        <w:sz w:val="24"/>
        <w:szCs w:val="24"/>
        <w:lang w:eastAsia="en-US" w:bidi="ar-SA"/>
      </w:rPr>
    </w:lvl>
    <w:lvl w:ilvl="1" w:tplc="8ABCC04A">
      <w:start w:val="1"/>
      <w:numFmt w:val="decimal"/>
      <w:lvlText w:val="%2."/>
      <w:lvlJc w:val="left"/>
      <w:pPr>
        <w:ind w:left="1977" w:hanging="360"/>
      </w:pPr>
      <w:rPr>
        <w:rFonts w:hint="default"/>
        <w:b/>
        <w:bCs/>
        <w:w w:val="100"/>
        <w:lang w:eastAsia="en-US" w:bidi="ar-SA"/>
      </w:rPr>
    </w:lvl>
    <w:lvl w:ilvl="2" w:tplc="DEF2980A">
      <w:start w:val="1"/>
      <w:numFmt w:val="lowerLetter"/>
      <w:lvlText w:val="%3."/>
      <w:lvlJc w:val="left"/>
      <w:pPr>
        <w:ind w:left="2129" w:hanging="360"/>
      </w:pPr>
      <w:rPr>
        <w:rFonts w:ascii="Times New Roman" w:eastAsia="Times New Roman" w:hAnsi="Times New Roman" w:cs="Times New Roman" w:hint="default"/>
        <w:i w:val="0"/>
        <w:iCs/>
        <w:spacing w:val="0"/>
        <w:w w:val="100"/>
        <w:sz w:val="24"/>
        <w:szCs w:val="24"/>
        <w:lang w:eastAsia="en-US" w:bidi="ar-SA"/>
      </w:rPr>
    </w:lvl>
    <w:lvl w:ilvl="3" w:tplc="7BE220E8">
      <w:start w:val="1"/>
      <w:numFmt w:val="decimal"/>
      <w:lvlText w:val="%4)"/>
      <w:lvlJc w:val="left"/>
      <w:pPr>
        <w:ind w:left="2525" w:hanging="360"/>
      </w:pPr>
      <w:rPr>
        <w:rFonts w:hint="default"/>
        <w:i w:val="0"/>
        <w:iCs/>
        <w:w w:val="100"/>
        <w:sz w:val="24"/>
        <w:szCs w:val="24"/>
        <w:lang w:eastAsia="en-US" w:bidi="ar-SA"/>
      </w:rPr>
    </w:lvl>
    <w:lvl w:ilvl="4" w:tplc="404E675C">
      <w:start w:val="1"/>
      <w:numFmt w:val="bullet"/>
      <w:lvlText w:val="•"/>
      <w:lvlJc w:val="left"/>
      <w:pPr>
        <w:ind w:left="1940" w:hanging="360"/>
      </w:pPr>
      <w:rPr>
        <w:rFonts w:hint="default"/>
        <w:lang w:eastAsia="en-US" w:bidi="ar-SA"/>
      </w:rPr>
    </w:lvl>
    <w:lvl w:ilvl="5" w:tplc="8C10B824">
      <w:start w:val="1"/>
      <w:numFmt w:val="bullet"/>
      <w:lvlText w:val="•"/>
      <w:lvlJc w:val="left"/>
      <w:pPr>
        <w:ind w:left="1980" w:hanging="360"/>
      </w:pPr>
      <w:rPr>
        <w:rFonts w:hint="default"/>
        <w:lang w:eastAsia="en-US" w:bidi="ar-SA"/>
      </w:rPr>
    </w:lvl>
    <w:lvl w:ilvl="6" w:tplc="C7300448">
      <w:start w:val="1"/>
      <w:numFmt w:val="bullet"/>
      <w:lvlText w:val="•"/>
      <w:lvlJc w:val="left"/>
      <w:pPr>
        <w:ind w:left="2120" w:hanging="360"/>
      </w:pPr>
      <w:rPr>
        <w:rFonts w:hint="default"/>
        <w:lang w:eastAsia="en-US" w:bidi="ar-SA"/>
      </w:rPr>
    </w:lvl>
    <w:lvl w:ilvl="7" w:tplc="9C40CF96">
      <w:start w:val="1"/>
      <w:numFmt w:val="bullet"/>
      <w:lvlText w:val="•"/>
      <w:lvlJc w:val="left"/>
      <w:pPr>
        <w:ind w:left="2300" w:hanging="360"/>
      </w:pPr>
      <w:rPr>
        <w:rFonts w:hint="default"/>
        <w:lang w:eastAsia="en-US" w:bidi="ar-SA"/>
      </w:rPr>
    </w:lvl>
    <w:lvl w:ilvl="8" w:tplc="51220482">
      <w:start w:val="1"/>
      <w:numFmt w:val="bullet"/>
      <w:lvlText w:val="•"/>
      <w:lvlJc w:val="left"/>
      <w:pPr>
        <w:ind w:left="2520" w:hanging="360"/>
      </w:pPr>
      <w:rPr>
        <w:rFonts w:hint="default"/>
        <w:lang w:eastAsia="en-US" w:bidi="ar-SA"/>
      </w:rPr>
    </w:lvl>
  </w:abstractNum>
  <w:abstractNum w:abstractNumId="56">
    <w:nsid w:val="0000005E"/>
    <w:multiLevelType w:val="hybridMultilevel"/>
    <w:tmpl w:val="0DE4286E"/>
    <w:lvl w:ilvl="0" w:tplc="59488BF8">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0000005F"/>
    <w:multiLevelType w:val="hybridMultilevel"/>
    <w:tmpl w:val="60783B10"/>
    <w:lvl w:ilvl="0" w:tplc="DC9E5A48">
      <w:start w:val="1"/>
      <w:numFmt w:val="decimal"/>
      <w:lvlText w:val="%1)"/>
      <w:lvlJc w:val="left"/>
      <w:pPr>
        <w:ind w:left="1996" w:hanging="360"/>
      </w:pPr>
      <w:rPr>
        <w:rFonts w:ascii="Times New Roman" w:eastAsia="Times New Roman" w:hAnsi="Times New Roman" w:cs="Times New Roman"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60"/>
    <w:multiLevelType w:val="hybridMultilevel"/>
    <w:tmpl w:val="F220589E"/>
    <w:lvl w:ilvl="0" w:tplc="133C4602">
      <w:start w:val="1"/>
      <w:numFmt w:val="decimal"/>
      <w:lvlText w:val="%1)"/>
      <w:lvlJc w:val="left"/>
      <w:pPr>
        <w:ind w:left="2705" w:hanging="360"/>
      </w:pPr>
      <w:rPr>
        <w:b w:val="0"/>
        <w:sz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9">
    <w:nsid w:val="00000061"/>
    <w:multiLevelType w:val="hybridMultilevel"/>
    <w:tmpl w:val="543263B0"/>
    <w:lvl w:ilvl="0" w:tplc="C73CEFCC">
      <w:start w:val="1"/>
      <w:numFmt w:val="decimal"/>
      <w:lvlText w:val="%1."/>
      <w:lvlJc w:val="left"/>
      <w:pPr>
        <w:ind w:left="720" w:hanging="360"/>
      </w:pPr>
      <w:rPr>
        <w:rFonts w:eastAsia="Calibri" w:hint="default"/>
        <w:color w:val="auto"/>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00000062"/>
    <w:multiLevelType w:val="hybridMultilevel"/>
    <w:tmpl w:val="783ACA46"/>
    <w:lvl w:ilvl="0" w:tplc="BA8C4132">
      <w:start w:val="3"/>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1">
    <w:nsid w:val="00000064"/>
    <w:multiLevelType w:val="hybridMultilevel"/>
    <w:tmpl w:val="BCE07088"/>
    <w:lvl w:ilvl="0" w:tplc="15D4E43A">
      <w:start w:val="1"/>
      <w:numFmt w:val="decimal"/>
      <w:lvlText w:val="%1."/>
      <w:lvlJc w:val="left"/>
      <w:pPr>
        <w:ind w:left="2421" w:hanging="360"/>
      </w:pPr>
      <w:rPr>
        <w:rFonts w:hint="default"/>
        <w:sz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2">
    <w:nsid w:val="7FB94342"/>
    <w:multiLevelType w:val="hybridMultilevel"/>
    <w:tmpl w:val="EDD8043C"/>
    <w:lvl w:ilvl="0" w:tplc="90E89B18">
      <w:start w:val="1"/>
      <w:numFmt w:val="decimal"/>
      <w:lvlText w:val="%1."/>
      <w:lvlJc w:val="left"/>
      <w:pPr>
        <w:ind w:left="1477" w:hanging="429"/>
      </w:pPr>
      <w:rPr>
        <w:rFonts w:ascii="Times New Roman" w:eastAsia="Times New Roman" w:hAnsi="Times New Roman" w:cs="Times New Roman" w:hint="default"/>
        <w:w w:val="100"/>
        <w:sz w:val="24"/>
        <w:szCs w:val="24"/>
        <w:lang w:eastAsia="en-US" w:bidi="ar-SA"/>
      </w:rPr>
    </w:lvl>
    <w:lvl w:ilvl="1" w:tplc="BA5A868E">
      <w:start w:val="1"/>
      <w:numFmt w:val="upperLetter"/>
      <w:lvlText w:val="%2."/>
      <w:lvlJc w:val="left"/>
      <w:pPr>
        <w:ind w:left="2089" w:hanging="820"/>
      </w:pPr>
      <w:rPr>
        <w:rFonts w:ascii="Calibri" w:eastAsia="Calibri" w:hAnsi="Calibri" w:cs="Calibri" w:hint="default"/>
        <w:b w:val="0"/>
        <w:bCs/>
        <w:spacing w:val="-2"/>
        <w:w w:val="100"/>
        <w:sz w:val="22"/>
        <w:szCs w:val="22"/>
        <w:lang w:eastAsia="en-US" w:bidi="ar-SA"/>
      </w:rPr>
    </w:lvl>
    <w:lvl w:ilvl="2" w:tplc="7A3E2D84">
      <w:start w:val="1"/>
      <w:numFmt w:val="bullet"/>
      <w:lvlText w:val="•"/>
      <w:lvlJc w:val="left"/>
      <w:pPr>
        <w:ind w:left="2928" w:hanging="820"/>
      </w:pPr>
      <w:rPr>
        <w:rFonts w:hint="default"/>
        <w:lang w:eastAsia="en-US" w:bidi="ar-SA"/>
      </w:rPr>
    </w:lvl>
    <w:lvl w:ilvl="3" w:tplc="8B32901E">
      <w:start w:val="1"/>
      <w:numFmt w:val="bullet"/>
      <w:lvlText w:val="•"/>
      <w:lvlJc w:val="left"/>
      <w:pPr>
        <w:ind w:left="3776" w:hanging="820"/>
      </w:pPr>
      <w:rPr>
        <w:rFonts w:hint="default"/>
        <w:lang w:eastAsia="en-US" w:bidi="ar-SA"/>
      </w:rPr>
    </w:lvl>
    <w:lvl w:ilvl="4" w:tplc="46B271CC">
      <w:start w:val="1"/>
      <w:numFmt w:val="bullet"/>
      <w:lvlText w:val="•"/>
      <w:lvlJc w:val="left"/>
      <w:pPr>
        <w:ind w:left="4624" w:hanging="820"/>
      </w:pPr>
      <w:rPr>
        <w:rFonts w:hint="default"/>
        <w:lang w:eastAsia="en-US" w:bidi="ar-SA"/>
      </w:rPr>
    </w:lvl>
    <w:lvl w:ilvl="5" w:tplc="3CCA5C8C">
      <w:start w:val="1"/>
      <w:numFmt w:val="bullet"/>
      <w:lvlText w:val="•"/>
      <w:lvlJc w:val="left"/>
      <w:pPr>
        <w:ind w:left="5472" w:hanging="820"/>
      </w:pPr>
      <w:rPr>
        <w:rFonts w:hint="default"/>
        <w:lang w:eastAsia="en-US" w:bidi="ar-SA"/>
      </w:rPr>
    </w:lvl>
    <w:lvl w:ilvl="6" w:tplc="EB0E3A04">
      <w:start w:val="1"/>
      <w:numFmt w:val="bullet"/>
      <w:lvlText w:val="•"/>
      <w:lvlJc w:val="left"/>
      <w:pPr>
        <w:ind w:left="6320" w:hanging="820"/>
      </w:pPr>
      <w:rPr>
        <w:rFonts w:hint="default"/>
        <w:lang w:eastAsia="en-US" w:bidi="ar-SA"/>
      </w:rPr>
    </w:lvl>
    <w:lvl w:ilvl="7" w:tplc="F80A2D1A">
      <w:start w:val="1"/>
      <w:numFmt w:val="bullet"/>
      <w:lvlText w:val="•"/>
      <w:lvlJc w:val="left"/>
      <w:pPr>
        <w:ind w:left="7168" w:hanging="820"/>
      </w:pPr>
      <w:rPr>
        <w:rFonts w:hint="default"/>
        <w:lang w:eastAsia="en-US" w:bidi="ar-SA"/>
      </w:rPr>
    </w:lvl>
    <w:lvl w:ilvl="8" w:tplc="9EF6F118">
      <w:start w:val="1"/>
      <w:numFmt w:val="bullet"/>
      <w:lvlText w:val="•"/>
      <w:lvlJc w:val="left"/>
      <w:pPr>
        <w:ind w:left="8016" w:hanging="820"/>
      </w:pPr>
      <w:rPr>
        <w:rFonts w:hint="default"/>
        <w:lang w:eastAsia="en-US" w:bidi="ar-SA"/>
      </w:rPr>
    </w:lvl>
  </w:abstractNum>
  <w:num w:numId="1">
    <w:abstractNumId w:val="29"/>
  </w:num>
  <w:num w:numId="2">
    <w:abstractNumId w:val="31"/>
  </w:num>
  <w:num w:numId="3">
    <w:abstractNumId w:val="54"/>
  </w:num>
  <w:num w:numId="4">
    <w:abstractNumId w:val="17"/>
  </w:num>
  <w:num w:numId="5">
    <w:abstractNumId w:val="6"/>
  </w:num>
  <w:num w:numId="6">
    <w:abstractNumId w:val="22"/>
  </w:num>
  <w:num w:numId="7">
    <w:abstractNumId w:val="19"/>
  </w:num>
  <w:num w:numId="8">
    <w:abstractNumId w:val="8"/>
  </w:num>
  <w:num w:numId="9">
    <w:abstractNumId w:val="62"/>
  </w:num>
  <w:num w:numId="10">
    <w:abstractNumId w:val="41"/>
  </w:num>
  <w:num w:numId="11">
    <w:abstractNumId w:val="24"/>
  </w:num>
  <w:num w:numId="12">
    <w:abstractNumId w:val="40"/>
  </w:num>
  <w:num w:numId="13">
    <w:abstractNumId w:val="56"/>
  </w:num>
  <w:num w:numId="14">
    <w:abstractNumId w:val="7"/>
  </w:num>
  <w:num w:numId="15">
    <w:abstractNumId w:val="20"/>
  </w:num>
  <w:num w:numId="16">
    <w:abstractNumId w:val="32"/>
  </w:num>
  <w:num w:numId="17">
    <w:abstractNumId w:val="2"/>
  </w:num>
  <w:num w:numId="18">
    <w:abstractNumId w:val="36"/>
  </w:num>
  <w:num w:numId="19">
    <w:abstractNumId w:val="9"/>
  </w:num>
  <w:num w:numId="20">
    <w:abstractNumId w:val="16"/>
  </w:num>
  <w:num w:numId="21">
    <w:abstractNumId w:val="14"/>
  </w:num>
  <w:num w:numId="22">
    <w:abstractNumId w:val="23"/>
  </w:num>
  <w:num w:numId="23">
    <w:abstractNumId w:val="27"/>
  </w:num>
  <w:num w:numId="24">
    <w:abstractNumId w:val="12"/>
  </w:num>
  <w:num w:numId="25">
    <w:abstractNumId w:val="57"/>
  </w:num>
  <w:num w:numId="26">
    <w:abstractNumId w:val="4"/>
  </w:num>
  <w:num w:numId="27">
    <w:abstractNumId w:val="28"/>
  </w:num>
  <w:num w:numId="28">
    <w:abstractNumId w:val="0"/>
  </w:num>
  <w:num w:numId="29">
    <w:abstractNumId w:val="46"/>
  </w:num>
  <w:num w:numId="30">
    <w:abstractNumId w:val="58"/>
  </w:num>
  <w:num w:numId="31">
    <w:abstractNumId w:val="60"/>
  </w:num>
  <w:num w:numId="32">
    <w:abstractNumId w:val="3"/>
  </w:num>
  <w:num w:numId="33">
    <w:abstractNumId w:val="52"/>
  </w:num>
  <w:num w:numId="34">
    <w:abstractNumId w:val="49"/>
  </w:num>
  <w:num w:numId="35">
    <w:abstractNumId w:val="30"/>
  </w:num>
  <w:num w:numId="36">
    <w:abstractNumId w:val="5"/>
  </w:num>
  <w:num w:numId="37">
    <w:abstractNumId w:val="25"/>
  </w:num>
  <w:num w:numId="38">
    <w:abstractNumId w:val="48"/>
  </w:num>
  <w:num w:numId="39">
    <w:abstractNumId w:val="34"/>
  </w:num>
  <w:num w:numId="40">
    <w:abstractNumId w:val="45"/>
  </w:num>
  <w:num w:numId="41">
    <w:abstractNumId w:val="55"/>
  </w:num>
  <w:num w:numId="42">
    <w:abstractNumId w:val="51"/>
  </w:num>
  <w:num w:numId="43">
    <w:abstractNumId w:val="11"/>
  </w:num>
  <w:num w:numId="44">
    <w:abstractNumId w:val="17"/>
    <w:lvlOverride w:ilvl="0">
      <w:startOverride w:val="1"/>
    </w:lvlOverride>
  </w:num>
  <w:num w:numId="45">
    <w:abstractNumId w:val="21"/>
  </w:num>
  <w:num w:numId="46">
    <w:abstractNumId w:val="18"/>
  </w:num>
  <w:num w:numId="47">
    <w:abstractNumId w:val="53"/>
  </w:num>
  <w:num w:numId="48">
    <w:abstractNumId w:val="61"/>
  </w:num>
  <w:num w:numId="49">
    <w:abstractNumId w:val="39"/>
  </w:num>
  <w:num w:numId="50">
    <w:abstractNumId w:val="15"/>
  </w:num>
  <w:num w:numId="51">
    <w:abstractNumId w:val="33"/>
  </w:num>
  <w:num w:numId="52">
    <w:abstractNumId w:val="37"/>
  </w:num>
  <w:num w:numId="53">
    <w:abstractNumId w:val="50"/>
  </w:num>
  <w:num w:numId="54">
    <w:abstractNumId w:val="44"/>
  </w:num>
  <w:num w:numId="55">
    <w:abstractNumId w:val="26"/>
  </w:num>
  <w:num w:numId="56">
    <w:abstractNumId w:val="47"/>
  </w:num>
  <w:num w:numId="57">
    <w:abstractNumId w:val="10"/>
  </w:num>
  <w:num w:numId="58">
    <w:abstractNumId w:val="1"/>
  </w:num>
  <w:num w:numId="59">
    <w:abstractNumId w:val="38"/>
  </w:num>
  <w:num w:numId="60">
    <w:abstractNumId w:val="35"/>
  </w:num>
  <w:num w:numId="61">
    <w:abstractNumId w:val="43"/>
  </w:num>
  <w:num w:numId="62">
    <w:abstractNumId w:val="13"/>
  </w:num>
  <w:num w:numId="63">
    <w:abstractNumId w:val="59"/>
  </w:num>
  <w:num w:numId="64">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053"/>
    <w:rsid w:val="000C0BD9"/>
    <w:rsid w:val="001539E7"/>
    <w:rsid w:val="00191626"/>
    <w:rsid w:val="001C5962"/>
    <w:rsid w:val="002D666F"/>
    <w:rsid w:val="00324028"/>
    <w:rsid w:val="007C3E05"/>
    <w:rsid w:val="0095382B"/>
    <w:rsid w:val="009F247D"/>
    <w:rsid w:val="00A40053"/>
    <w:rsid w:val="00BA564F"/>
    <w:rsid w:val="00E4275C"/>
    <w:rsid w:val="00F831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link w:val="Heading1Char"/>
    <w:uiPriority w:val="9"/>
    <w:qFormat/>
    <w:pPr>
      <w:spacing w:after="0" w:line="240" w:lineRule="auto"/>
      <w:ind w:left="888" w:hanging="361"/>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semiHidden/>
    <w:unhideWhenUsed/>
    <w:qFormat/>
    <w:pPr>
      <w:keepNext/>
      <w:keepLines/>
      <w:spacing w:before="200" w:after="0" w:line="259" w:lineRule="auto"/>
      <w:outlineLvl w:val="3"/>
    </w:pPr>
    <w:rPr>
      <w:rFonts w:ascii="Calibri Light" w:eastAsia="SimSun" w:hAnsi="Calibri Light" w:cs="Times New Roman"/>
      <w:b/>
      <w:bCs/>
      <w:i/>
      <w:iCs/>
      <w:color w:val="5B9BD5"/>
      <w:lang w:val="en-ID"/>
    </w:rPr>
  </w:style>
  <w:style w:type="paragraph" w:styleId="Heading5">
    <w:name w:val="heading 5"/>
    <w:basedOn w:val="Normal"/>
    <w:link w:val="Heading5Char"/>
    <w:uiPriority w:val="9"/>
    <w:semiHidden/>
    <w:unhideWhenUsed/>
    <w:qFormat/>
    <w:pPr>
      <w:widowControl w:val="0"/>
      <w:autoSpaceDE w:val="0"/>
      <w:autoSpaceDN w:val="0"/>
      <w:spacing w:after="0" w:line="240" w:lineRule="auto"/>
      <w:ind w:left="899" w:hanging="428"/>
      <w:jc w:val="both"/>
      <w:outlineLvl w:val="4"/>
    </w:pPr>
    <w:rPr>
      <w:rFonts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9"/>
    <w:rPr>
      <w:rFonts w:ascii="Calibri Light" w:eastAsia="SimSun" w:hAnsi="Calibri Light" w:cs="Times New Roman"/>
      <w:color w:val="2E74B5"/>
      <w:sz w:val="26"/>
      <w:szCs w:val="26"/>
    </w:rPr>
  </w:style>
  <w:style w:type="character" w:customStyle="1" w:styleId="Heading3Char">
    <w:name w:val="Heading 3 Char"/>
    <w:basedOn w:val="DefaultParagraphFont"/>
    <w:link w:val="Heading3"/>
    <w:uiPriority w:val="99"/>
    <w:rPr>
      <w:rFonts w:ascii="Calibri Light" w:eastAsia="SimSun" w:hAnsi="Calibri Light" w:cs="Times New Roman"/>
      <w:color w:val="1F4D78"/>
      <w:sz w:val="24"/>
      <w:szCs w:val="24"/>
    </w:rPr>
  </w:style>
  <w:style w:type="character" w:customStyle="1" w:styleId="normalChar">
    <w:name w:val="normal Char"/>
    <w:link w:val="Normal1"/>
    <w:qFormat/>
    <w:rPr>
      <w:rFonts w:ascii="Times New Roman" w:eastAsia="Calibri" w:hAnsi="Times New Roman" w:cs="Times New Roman"/>
      <w:sz w:val="24"/>
      <w:szCs w:val="20"/>
    </w:rPr>
  </w:style>
  <w:style w:type="paragraph" w:customStyle="1" w:styleId="Normal1">
    <w:name w:val="Normal1"/>
    <w:basedOn w:val="Normal"/>
    <w:link w:val="normalChar"/>
    <w:qFormat/>
    <w:pPr>
      <w:spacing w:line="480" w:lineRule="auto"/>
      <w:ind w:left="720"/>
      <w:jc w:val="both"/>
    </w:pPr>
    <w:rPr>
      <w:rFonts w:ascii="Times New Roman" w:hAnsi="Times New Roman" w:cs="Times New Roman"/>
      <w:sz w:val="24"/>
      <w:szCs w:val="20"/>
    </w:rPr>
  </w:style>
  <w:style w:type="paragraph" w:styleId="BodyText">
    <w:name w:val="Body Text"/>
    <w:basedOn w:val="Normal"/>
    <w:link w:val="BodyTextChar"/>
    <w:uiPriority w:val="1"/>
    <w:qFormat/>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table" w:styleId="TableGrid">
    <w:name w:val="Table Grid"/>
    <w:basedOn w:val="TableNormal"/>
    <w:uiPriority w:val="3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keepNext/>
      <w:keepLines/>
      <w:spacing w:before="240" w:line="259" w:lineRule="auto"/>
      <w:ind w:left="0" w:firstLine="0"/>
      <w:outlineLvl w:val="9"/>
    </w:pPr>
    <w:rPr>
      <w:rFonts w:ascii="Calibri Light" w:eastAsia="SimSun" w:hAnsi="Calibri Light"/>
      <w:b w:val="0"/>
      <w:bCs w:val="0"/>
      <w:color w:val="2E74B5"/>
      <w:sz w:val="32"/>
      <w:szCs w:val="32"/>
    </w:rPr>
  </w:style>
  <w:style w:type="paragraph" w:styleId="TOC1">
    <w:name w:val="toc 1"/>
    <w:basedOn w:val="Normal"/>
    <w:next w:val="Normal"/>
    <w:uiPriority w:val="39"/>
    <w:qFormat/>
    <w:pPr>
      <w:tabs>
        <w:tab w:val="left" w:pos="1985"/>
        <w:tab w:val="right" w:leader="dot" w:pos="8261"/>
      </w:tabs>
      <w:spacing w:after="100" w:line="360" w:lineRule="auto"/>
    </w:pPr>
    <w:rPr>
      <w:rFonts w:ascii="Times New Roman" w:hAnsi="Times New Roman" w:cs="Times New Roman"/>
      <w:sz w:val="24"/>
      <w:szCs w:val="24"/>
    </w:rPr>
  </w:style>
  <w:style w:type="character" w:styleId="Hyperlink">
    <w:name w:val="Hyperlink"/>
    <w:basedOn w:val="DefaultParagraphFont"/>
    <w:uiPriority w:val="99"/>
    <w:rPr>
      <w:color w:val="0563C1"/>
      <w:u w:val="single"/>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markedcontent">
    <w:name w:val="markedcontent"/>
    <w:basedOn w:val="DefaultParagraphFont"/>
  </w:style>
  <w:style w:type="paragraph" w:styleId="TOC2">
    <w:name w:val="toc 2"/>
    <w:basedOn w:val="Normal"/>
    <w:uiPriority w:val="39"/>
    <w:qFormat/>
    <w:pPr>
      <w:spacing w:before="123" w:after="0" w:line="240" w:lineRule="auto"/>
      <w:ind w:left="1048"/>
    </w:pPr>
    <w:rPr>
      <w:rFonts w:cs="Calibri"/>
      <w:b/>
      <w:bCs/>
      <w:i/>
      <w:iCs/>
      <w:sz w:val="24"/>
      <w:szCs w:val="24"/>
    </w:rPr>
  </w:style>
  <w:style w:type="paragraph" w:styleId="TOC3">
    <w:name w:val="toc 3"/>
    <w:basedOn w:val="Normal"/>
    <w:next w:val="Normal"/>
    <w:uiPriority w:val="39"/>
    <w:qFormat/>
    <w:pPr>
      <w:tabs>
        <w:tab w:val="right" w:leader="dot" w:pos="8857"/>
      </w:tabs>
      <w:spacing w:after="0" w:line="480" w:lineRule="auto"/>
      <w:ind w:left="440"/>
    </w:pPr>
    <w:rPr>
      <w:rFonts w:ascii="Times New Roman" w:eastAsia="Times New Roman" w:hAnsi="Times New Roman" w:cs="Times New Roman"/>
      <w:sz w:val="24"/>
      <w:szCs w:val="24"/>
    </w:rPr>
  </w:style>
  <w:style w:type="paragraph" w:styleId="TOC4">
    <w:name w:val="toc 4"/>
    <w:basedOn w:val="Normal"/>
    <w:next w:val="Normal"/>
    <w:uiPriority w:val="1"/>
    <w:qFormat/>
    <w:pPr>
      <w:numPr>
        <w:numId w:val="1"/>
      </w:numPr>
      <w:tabs>
        <w:tab w:val="right" w:leader="dot" w:pos="7920"/>
        <w:tab w:val="right" w:leader="dot" w:pos="8790"/>
      </w:tabs>
      <w:spacing w:after="0" w:line="480" w:lineRule="auto"/>
      <w:ind w:left="1440" w:hanging="360"/>
    </w:pPr>
    <w:rPr>
      <w:rFonts w:ascii="Times New Roman" w:eastAsia="Times New Roman" w:hAnsi="Times New Roman" w:cs="Times New Roman"/>
      <w:sz w:val="24"/>
      <w:szCs w:val="24"/>
    </w:rPr>
  </w:style>
  <w:style w:type="paragraph" w:styleId="TOC5">
    <w:name w:val="toc 5"/>
    <w:basedOn w:val="Normal"/>
    <w:next w:val="Normal"/>
    <w:uiPriority w:val="1"/>
    <w:qFormat/>
    <w:pPr>
      <w:numPr>
        <w:ilvl w:val="1"/>
        <w:numId w:val="2"/>
      </w:numPr>
      <w:tabs>
        <w:tab w:val="right" w:leader="dot" w:pos="7920"/>
        <w:tab w:val="right" w:leader="dot" w:pos="8790"/>
      </w:tabs>
      <w:spacing w:after="0" w:line="480" w:lineRule="auto"/>
      <w:ind w:left="1276" w:hanging="283"/>
    </w:pPr>
    <w:rPr>
      <w:rFonts w:ascii="Times New Roman" w:eastAsia="Times New Roman" w:hAnsi="Times New Roman" w:cs="Times New Roman"/>
      <w:sz w:val="24"/>
      <w:szCs w:val="24"/>
    </w:rPr>
  </w:style>
  <w:style w:type="paragraph" w:styleId="TOC6">
    <w:name w:val="toc 6"/>
    <w:basedOn w:val="Normal"/>
    <w:next w:val="Normal"/>
    <w:uiPriority w:val="1"/>
    <w:qFormat/>
    <w:pPr>
      <w:numPr>
        <w:ilvl w:val="1"/>
        <w:numId w:val="3"/>
      </w:numPr>
      <w:tabs>
        <w:tab w:val="left" w:pos="1560"/>
        <w:tab w:val="right" w:leader="dot" w:pos="7920"/>
        <w:tab w:val="right" w:leader="dot" w:pos="8790"/>
      </w:tabs>
      <w:spacing w:after="0" w:line="480" w:lineRule="auto"/>
      <w:ind w:left="1944" w:hanging="668"/>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Pr>
      <w:rFonts w:ascii="Tahoma" w:eastAsia="Times New Roman" w:hAnsi="Tahoma" w:cs="Tahoma"/>
      <w:sz w:val="16"/>
      <w:szCs w:val="16"/>
    </w:rPr>
  </w:style>
  <w:style w:type="paragraph" w:styleId="DocumentMap">
    <w:name w:val="Document Map"/>
    <w:basedOn w:val="Normal"/>
    <w:link w:val="DocumentMapChar"/>
    <w:uiPriority w:val="99"/>
    <w:pPr>
      <w:spacing w:after="0" w:line="240" w:lineRule="auto"/>
    </w:pPr>
    <w:rPr>
      <w:rFonts w:ascii="Tahoma" w:eastAsia="Times New Roman" w:hAnsi="Tahoma" w:cs="Tahoma"/>
      <w:sz w:val="16"/>
      <w:szCs w:val="16"/>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Text">
    <w:name w:val="annotation text"/>
    <w:basedOn w:val="Normal"/>
    <w:link w:val="CommentTextChar"/>
    <w:uiPriority w:val="99"/>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Pr>
      <w:b/>
      <w:bCs/>
    </w:rPr>
  </w:style>
  <w:style w:type="paragraph" w:styleId="Caption">
    <w:name w:val="caption"/>
    <w:basedOn w:val="Normal"/>
    <w:next w:val="Normal"/>
    <w:uiPriority w:val="35"/>
    <w:qFormat/>
    <w:pPr>
      <w:spacing w:line="240" w:lineRule="auto"/>
    </w:pPr>
    <w:rPr>
      <w:rFonts w:ascii="Times New Roman" w:eastAsia="Times New Roman" w:hAnsi="Times New Roman" w:cs="Times New Roman"/>
      <w:b/>
      <w:bCs/>
      <w:color w:val="5B9BD5"/>
      <w:sz w:val="18"/>
      <w:szCs w:val="18"/>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dnoteText">
    <w:name w:val="endnote text"/>
    <w:basedOn w:val="Normal"/>
    <w:link w:val="EndnoteTextChar"/>
    <w:uiPriority w:val="99"/>
    <w:pPr>
      <w:spacing w:after="0" w:line="240" w:lineRule="auto"/>
    </w:pPr>
    <w:rPr>
      <w:rFonts w:ascii="Times New Roman" w:eastAsia="Times New Roman" w:hAnsi="Times New Roman" w:cs="Times New Roman"/>
      <w:sz w:val="20"/>
      <w:szCs w:val="20"/>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pP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TableofFigures">
    <w:name w:val="table of figures"/>
    <w:basedOn w:val="Normal"/>
    <w:next w:val="Normal"/>
    <w:uiPriority w:val="99"/>
    <w:qFormat/>
    <w:pPr>
      <w:spacing w:after="0" w:line="259" w:lineRule="auto"/>
    </w:pPr>
    <w:rPr>
      <w:rFonts w:cs="Calibri"/>
      <w:i/>
      <w:iCs/>
      <w:sz w:val="20"/>
      <w:szCs w:val="24"/>
    </w:rPr>
  </w:style>
  <w:style w:type="paragraph" w:customStyle="1" w:styleId="BABIIIH3">
    <w:name w:val="BAB III H3"/>
    <w:basedOn w:val="Heading3"/>
    <w:link w:val="BABIIIH3Char"/>
    <w:qFormat/>
    <w:pPr>
      <w:numPr>
        <w:numId w:val="4"/>
      </w:numPr>
      <w:spacing w:line="480" w:lineRule="auto"/>
    </w:pPr>
    <w:rPr>
      <w:rFonts w:ascii="Times New Roman" w:hAnsi="Times New Roman"/>
      <w:b/>
      <w:color w:val="auto"/>
      <w:lang w:val="en-ID"/>
    </w:rPr>
  </w:style>
  <w:style w:type="numbering" w:customStyle="1" w:styleId="CurrentList1">
    <w:name w:val="Current List1"/>
    <w:uiPriority w:val="99"/>
    <w:pPr>
      <w:numPr>
        <w:numId w:val="5"/>
      </w:numPr>
    </w:pPr>
  </w:style>
  <w:style w:type="character" w:customStyle="1" w:styleId="Heading4Char">
    <w:name w:val="Heading 4 Char"/>
    <w:basedOn w:val="DefaultParagraphFont"/>
    <w:link w:val="Heading4"/>
    <w:uiPriority w:val="9"/>
    <w:rPr>
      <w:rFonts w:ascii="Calibri Light" w:eastAsia="SimSun" w:hAnsi="Calibri Light" w:cs="Times New Roman"/>
      <w:b/>
      <w:bCs/>
      <w:i/>
      <w:iCs/>
      <w:color w:val="5B9BD5"/>
      <w:lang w:val="en-ID"/>
    </w:rPr>
  </w:style>
  <w:style w:type="character" w:customStyle="1" w:styleId="Heading5Char">
    <w:name w:val="Heading 5 Char"/>
    <w:basedOn w:val="DefaultParagraphFont"/>
    <w:link w:val="Heading5"/>
    <w:uiPriority w:val="9"/>
    <w:rPr>
      <w:rFonts w:ascii="Calibri" w:eastAsia="Calibri" w:hAnsi="Calibri" w:cs="Calibri"/>
      <w:b/>
      <w:bCs/>
    </w:rPr>
  </w:style>
  <w:style w:type="paragraph" w:customStyle="1" w:styleId="TOCHeading1">
    <w:name w:val="TOC Heading1"/>
    <w:basedOn w:val="Heading1"/>
    <w:next w:val="Normal"/>
    <w:uiPriority w:val="39"/>
    <w:qFormat/>
    <w:pPr>
      <w:keepNext/>
      <w:keepLines/>
      <w:spacing w:before="240" w:line="259" w:lineRule="auto"/>
      <w:ind w:left="0" w:firstLine="0"/>
      <w:outlineLvl w:val="9"/>
    </w:pPr>
    <w:rPr>
      <w:rFonts w:ascii="Calibri Light" w:eastAsia="SimSun" w:hAnsi="Calibri Light"/>
      <w:b w:val="0"/>
      <w:bCs w:val="0"/>
      <w:color w:val="2E74B5"/>
      <w:sz w:val="32"/>
      <w:szCs w:val="32"/>
    </w:rPr>
  </w:style>
  <w:style w:type="paragraph" w:customStyle="1" w:styleId="SubBab3">
    <w:name w:val="Sub Bab 3"/>
    <w:basedOn w:val="ListParagraph"/>
    <w:link w:val="SubBab3Char"/>
    <w:qFormat/>
    <w:pPr>
      <w:numPr>
        <w:numId w:val="6"/>
      </w:numPr>
      <w:spacing w:line="360" w:lineRule="auto"/>
      <w:ind w:hanging="360"/>
      <w:jc w:val="both"/>
    </w:pPr>
    <w:rPr>
      <w:rFonts w:ascii="Times New Roman" w:hAnsi="Times New Roman" w:cs="Times New Roman"/>
      <w:b/>
      <w:bCs/>
      <w:kern w:val="2"/>
      <w:sz w:val="24"/>
      <w:szCs w:val="24"/>
    </w:rPr>
  </w:style>
  <w:style w:type="character" w:customStyle="1" w:styleId="SubBab3Char">
    <w:name w:val="Sub Bab 3 Char"/>
    <w:basedOn w:val="DefaultParagraphFont"/>
    <w:link w:val="SubBab3"/>
    <w:rPr>
      <w:rFonts w:ascii="Times New Roman" w:hAnsi="Times New Roman" w:cs="Times New Roman"/>
      <w:b/>
      <w:bCs/>
      <w:kern w:val="2"/>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PlaceholderText">
    <w:name w:val="Placeholder Text"/>
    <w:basedOn w:val="DefaultParagraphFont"/>
    <w:uiPriority w:val="99"/>
    <w:rPr>
      <w:color w:val="808080"/>
    </w:rPr>
  </w:style>
  <w:style w:type="paragraph" w:styleId="Revision">
    <w:name w:val="Revision"/>
    <w:uiPriority w:val="99"/>
    <w:pPr>
      <w:spacing w:after="0" w:line="240" w:lineRule="auto"/>
    </w:pPr>
    <w:rPr>
      <w:kern w:val="2"/>
      <w:lang w:val="en-ID"/>
    </w:rPr>
  </w:style>
  <w:style w:type="character" w:styleId="CommentReference">
    <w:name w:val="annotation reference"/>
    <w:basedOn w:val="DefaultParagraphFont"/>
    <w:uiPriority w:val="99"/>
    <w:rPr>
      <w:sz w:val="16"/>
      <w:szCs w:val="16"/>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Pr>
      <w:i/>
      <w:iCs/>
    </w:rPr>
  </w:style>
  <w:style w:type="character" w:customStyle="1" w:styleId="BalloonTextChar1">
    <w:name w:val="Balloon Text Char1"/>
    <w:basedOn w:val="DefaultParagraphFont"/>
    <w:uiPriority w:val="99"/>
    <w:rPr>
      <w:rFonts w:ascii="Segoe UI" w:eastAsia="Calibri" w:hAnsi="Segoe UI" w:cs="Segoe UI"/>
      <w:sz w:val="18"/>
      <w:szCs w:val="18"/>
      <w:lang w:val="en-US" w:eastAsia="en-US"/>
    </w:rPr>
  </w:style>
  <w:style w:type="character" w:customStyle="1" w:styleId="sw">
    <w:name w:val="sw"/>
    <w:basedOn w:val="DefaultParagraphFont"/>
  </w:style>
  <w:style w:type="paragraph" w:styleId="Bibliography">
    <w:name w:val="Bibliography"/>
    <w:basedOn w:val="Normal"/>
    <w:next w:val="Normal"/>
    <w:uiPriority w:val="37"/>
    <w:pPr>
      <w:spacing w:after="160" w:line="259" w:lineRule="auto"/>
    </w:pPr>
    <w:rPr>
      <w:lang w:val="en-ID"/>
    </w:rPr>
  </w:style>
  <w:style w:type="paragraph" w:customStyle="1" w:styleId="BABIH2">
    <w:name w:val="BAB I H2"/>
    <w:basedOn w:val="Heading2"/>
    <w:link w:val="BABIH2Char"/>
    <w:qFormat/>
    <w:pPr>
      <w:numPr>
        <w:numId w:val="7"/>
      </w:numPr>
      <w:spacing w:line="480" w:lineRule="auto"/>
      <w:ind w:left="425" w:hanging="425"/>
    </w:pPr>
    <w:rPr>
      <w:rFonts w:ascii="Times New Roman" w:hAnsi="Times New Roman"/>
      <w:b/>
      <w:bCs/>
      <w:kern w:val="2"/>
      <w:sz w:val="24"/>
      <w:szCs w:val="24"/>
      <w:lang w:val="en-ID"/>
    </w:rPr>
  </w:style>
  <w:style w:type="character" w:customStyle="1" w:styleId="BABIH2Char">
    <w:name w:val="BAB I H2 Char"/>
    <w:basedOn w:val="Heading2Char"/>
    <w:link w:val="BABIH2"/>
    <w:rPr>
      <w:rFonts w:ascii="Times New Roman" w:eastAsia="SimSun" w:hAnsi="Times New Roman" w:cs="Times New Roman"/>
      <w:b/>
      <w:bCs/>
      <w:color w:val="2E74B5"/>
      <w:kern w:val="2"/>
      <w:sz w:val="24"/>
      <w:szCs w:val="24"/>
      <w:lang w:val="en-ID"/>
    </w:rPr>
  </w:style>
  <w:style w:type="paragraph" w:customStyle="1" w:styleId="BABIIH2">
    <w:name w:val="BAB II H2"/>
    <w:basedOn w:val="Heading2"/>
    <w:link w:val="BABIIH2Char"/>
    <w:qFormat/>
    <w:pPr>
      <w:spacing w:line="480" w:lineRule="auto"/>
    </w:pPr>
    <w:rPr>
      <w:rFonts w:ascii="Times New Roman" w:hAnsi="Times New Roman"/>
      <w:b/>
      <w:bCs/>
      <w:kern w:val="2"/>
      <w:sz w:val="24"/>
      <w:szCs w:val="24"/>
      <w:lang w:val="en-ID"/>
    </w:rPr>
  </w:style>
  <w:style w:type="character" w:customStyle="1" w:styleId="BABIIH2Char">
    <w:name w:val="BAB II H2 Char"/>
    <w:basedOn w:val="Heading2Char"/>
    <w:link w:val="BABIIH2"/>
    <w:rPr>
      <w:rFonts w:ascii="Times New Roman" w:eastAsia="SimSun" w:hAnsi="Times New Roman" w:cs="Times New Roman"/>
      <w:b/>
      <w:bCs/>
      <w:color w:val="2E74B5"/>
      <w:kern w:val="2"/>
      <w:sz w:val="24"/>
      <w:szCs w:val="24"/>
      <w:lang w:val="en-ID"/>
    </w:rPr>
  </w:style>
  <w:style w:type="paragraph" w:customStyle="1" w:styleId="BABIIH3">
    <w:name w:val="BAB II H3"/>
    <w:basedOn w:val="Heading3"/>
    <w:link w:val="BABIIH3Char"/>
    <w:qFormat/>
    <w:pPr>
      <w:spacing w:line="480" w:lineRule="auto"/>
    </w:pPr>
    <w:rPr>
      <w:rFonts w:ascii="Times New Roman" w:hAnsi="Times New Roman"/>
      <w:b/>
      <w:bCs/>
    </w:rPr>
  </w:style>
  <w:style w:type="character" w:customStyle="1" w:styleId="BABIIH3Char">
    <w:name w:val="BAB II H3 Char"/>
    <w:basedOn w:val="Heading3Char"/>
    <w:link w:val="BABIIH3"/>
    <w:rPr>
      <w:rFonts w:ascii="Times New Roman" w:eastAsia="SimSun" w:hAnsi="Times New Roman" w:cs="Times New Roman"/>
      <w:b/>
      <w:bCs/>
      <w:color w:val="1F4D78"/>
      <w:sz w:val="24"/>
      <w:szCs w:val="24"/>
    </w:rPr>
  </w:style>
  <w:style w:type="paragraph" w:customStyle="1" w:styleId="BABIIIH2">
    <w:name w:val="BAB III H2"/>
    <w:basedOn w:val="Heading2"/>
    <w:link w:val="BABIIIH2Char"/>
    <w:qFormat/>
    <w:pPr>
      <w:spacing w:line="480" w:lineRule="auto"/>
    </w:pPr>
    <w:rPr>
      <w:rFonts w:ascii="Times New Roman" w:hAnsi="Times New Roman"/>
      <w:b/>
      <w:bCs/>
      <w:kern w:val="2"/>
      <w:sz w:val="24"/>
      <w:szCs w:val="24"/>
      <w:lang w:val="en-ID"/>
    </w:rPr>
  </w:style>
  <w:style w:type="character" w:customStyle="1" w:styleId="BABIIIH2Char">
    <w:name w:val="BAB III H2 Char"/>
    <w:basedOn w:val="Heading2Char"/>
    <w:link w:val="BABIIIH2"/>
    <w:rPr>
      <w:rFonts w:ascii="Times New Roman" w:eastAsia="SimSun" w:hAnsi="Times New Roman" w:cs="Times New Roman"/>
      <w:b/>
      <w:bCs/>
      <w:color w:val="2E74B5"/>
      <w:kern w:val="2"/>
      <w:sz w:val="24"/>
      <w:szCs w:val="24"/>
      <w:lang w:val="en-ID"/>
    </w:rPr>
  </w:style>
  <w:style w:type="character" w:customStyle="1" w:styleId="BABIIIH3Char">
    <w:name w:val="BAB III H3 Char"/>
    <w:basedOn w:val="Heading3Char"/>
    <w:link w:val="BABIIIH3"/>
    <w:rPr>
      <w:rFonts w:ascii="Times New Roman" w:eastAsia="SimSun" w:hAnsi="Times New Roman" w:cs="Times New Roman"/>
      <w:b/>
      <w:color w:val="1F4D78"/>
      <w:sz w:val="24"/>
      <w:szCs w:val="24"/>
      <w:lang w:val="en-ID"/>
    </w:rPr>
  </w:style>
  <w:style w:type="paragraph" w:styleId="FootnoteText">
    <w:name w:val="footnote text"/>
    <w:basedOn w:val="Normal"/>
    <w:link w:val="FootnoteTextChar"/>
    <w:uiPriority w:val="99"/>
    <w:pPr>
      <w:spacing w:after="0" w:line="240" w:lineRule="auto"/>
    </w:pPr>
    <w:rPr>
      <w:sz w:val="20"/>
      <w:szCs w:val="20"/>
      <w:lang w:val="en-ID"/>
    </w:rPr>
  </w:style>
  <w:style w:type="character" w:customStyle="1" w:styleId="FootnoteTextChar">
    <w:name w:val="Footnote Text Char"/>
    <w:basedOn w:val="DefaultParagraphFont"/>
    <w:link w:val="FootnoteText"/>
    <w:uiPriority w:val="99"/>
    <w:rPr>
      <w:sz w:val="20"/>
      <w:szCs w:val="20"/>
      <w:lang w:val="en-ID"/>
    </w:rPr>
  </w:style>
  <w:style w:type="character" w:customStyle="1" w:styleId="subbabdalambab2Char">
    <w:name w:val="sub bab dalam bab 2 Char"/>
    <w:basedOn w:val="DefaultParagraphFont"/>
    <w:link w:val="subbabdalambab2"/>
    <w:rPr>
      <w:rFonts w:ascii="Times New Roman" w:eastAsia="SimSun" w:hAnsi="Times New Roman" w:cs="Times New Roman"/>
      <w:b/>
      <w:bCs/>
      <w:iCs/>
      <w:color w:val="5B9BD5"/>
      <w:sz w:val="24"/>
      <w:szCs w:val="24"/>
    </w:rPr>
  </w:style>
  <w:style w:type="paragraph" w:customStyle="1" w:styleId="subbabdalambab2">
    <w:name w:val="sub bab dalam bab 2"/>
    <w:basedOn w:val="Heading4"/>
    <w:link w:val="subbabdalambab2Char"/>
    <w:qFormat/>
    <w:pPr>
      <w:spacing w:line="480" w:lineRule="auto"/>
      <w:jc w:val="both"/>
    </w:pPr>
    <w:rPr>
      <w:rFonts w:ascii="Times New Roman" w:hAnsi="Times New Roman"/>
      <w:i w:val="0"/>
      <w:sz w:val="24"/>
      <w:szCs w:val="24"/>
      <w:lang w:val="en-US"/>
    </w:rPr>
  </w:style>
  <w:style w:type="paragraph" w:styleId="NoSpacing">
    <w:name w:val="No Spacing"/>
    <w:uiPriority w:val="1"/>
    <w:qFormat/>
    <w:pPr>
      <w:spacing w:after="0" w:line="240" w:lineRule="auto"/>
    </w:pPr>
    <w:rPr>
      <w:lang w:val="en-ID"/>
    </w:rPr>
  </w:style>
  <w:style w:type="paragraph" w:customStyle="1" w:styleId="xl80">
    <w:name w:val="xl80"/>
    <w:basedOn w:val="Normal"/>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ID" w:eastAsia="en-ID"/>
    </w:rPr>
  </w:style>
  <w:style w:type="character" w:customStyle="1" w:styleId="y2iqfc">
    <w:name w:val="y2iqfc"/>
    <w:basedOn w:val="DefaultParagraphFont"/>
  </w:style>
  <w:style w:type="character" w:styleId="FollowedHyperlink">
    <w:name w:val="FollowedHyperlink"/>
    <w:basedOn w:val="DefaultParagraphFont"/>
    <w:uiPriority w:val="99"/>
    <w:rPr>
      <w:color w:val="954F72"/>
      <w:u w:val="single"/>
    </w:rPr>
  </w:style>
  <w:style w:type="paragraph" w:customStyle="1" w:styleId="xl72">
    <w:name w:val="xl72"/>
    <w:basedOn w:val="Normal"/>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2">
    <w:name w:val="xl82"/>
    <w:basedOn w:val="Normal"/>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3">
    <w:name w:val="xl83"/>
    <w:basedOn w:val="Normal"/>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4">
    <w:name w:val="xl84"/>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5">
    <w:name w:val="xl85"/>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6">
    <w:name w:val="xl86"/>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link w:val="Heading1Char"/>
    <w:uiPriority w:val="9"/>
    <w:qFormat/>
    <w:pPr>
      <w:spacing w:after="0" w:line="240" w:lineRule="auto"/>
      <w:ind w:left="888" w:hanging="361"/>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semiHidden/>
    <w:unhideWhenUsed/>
    <w:qFormat/>
    <w:pPr>
      <w:keepNext/>
      <w:keepLines/>
      <w:spacing w:before="200" w:after="0" w:line="259" w:lineRule="auto"/>
      <w:outlineLvl w:val="3"/>
    </w:pPr>
    <w:rPr>
      <w:rFonts w:ascii="Calibri Light" w:eastAsia="SimSun" w:hAnsi="Calibri Light" w:cs="Times New Roman"/>
      <w:b/>
      <w:bCs/>
      <w:i/>
      <w:iCs/>
      <w:color w:val="5B9BD5"/>
      <w:lang w:val="en-ID"/>
    </w:rPr>
  </w:style>
  <w:style w:type="paragraph" w:styleId="Heading5">
    <w:name w:val="heading 5"/>
    <w:basedOn w:val="Normal"/>
    <w:link w:val="Heading5Char"/>
    <w:uiPriority w:val="9"/>
    <w:semiHidden/>
    <w:unhideWhenUsed/>
    <w:qFormat/>
    <w:pPr>
      <w:widowControl w:val="0"/>
      <w:autoSpaceDE w:val="0"/>
      <w:autoSpaceDN w:val="0"/>
      <w:spacing w:after="0" w:line="240" w:lineRule="auto"/>
      <w:ind w:left="899" w:hanging="428"/>
      <w:jc w:val="both"/>
      <w:outlineLvl w:val="4"/>
    </w:pPr>
    <w:rPr>
      <w:rFonts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9"/>
    <w:rPr>
      <w:rFonts w:ascii="Calibri Light" w:eastAsia="SimSun" w:hAnsi="Calibri Light" w:cs="Times New Roman"/>
      <w:color w:val="2E74B5"/>
      <w:sz w:val="26"/>
      <w:szCs w:val="26"/>
    </w:rPr>
  </w:style>
  <w:style w:type="character" w:customStyle="1" w:styleId="Heading3Char">
    <w:name w:val="Heading 3 Char"/>
    <w:basedOn w:val="DefaultParagraphFont"/>
    <w:link w:val="Heading3"/>
    <w:uiPriority w:val="99"/>
    <w:rPr>
      <w:rFonts w:ascii="Calibri Light" w:eastAsia="SimSun" w:hAnsi="Calibri Light" w:cs="Times New Roman"/>
      <w:color w:val="1F4D78"/>
      <w:sz w:val="24"/>
      <w:szCs w:val="24"/>
    </w:rPr>
  </w:style>
  <w:style w:type="character" w:customStyle="1" w:styleId="normalChar">
    <w:name w:val="normal Char"/>
    <w:link w:val="Normal1"/>
    <w:qFormat/>
    <w:rPr>
      <w:rFonts w:ascii="Times New Roman" w:eastAsia="Calibri" w:hAnsi="Times New Roman" w:cs="Times New Roman"/>
      <w:sz w:val="24"/>
      <w:szCs w:val="20"/>
    </w:rPr>
  </w:style>
  <w:style w:type="paragraph" w:customStyle="1" w:styleId="Normal1">
    <w:name w:val="Normal1"/>
    <w:basedOn w:val="Normal"/>
    <w:link w:val="normalChar"/>
    <w:qFormat/>
    <w:pPr>
      <w:spacing w:line="480" w:lineRule="auto"/>
      <w:ind w:left="720"/>
      <w:jc w:val="both"/>
    </w:pPr>
    <w:rPr>
      <w:rFonts w:ascii="Times New Roman" w:hAnsi="Times New Roman" w:cs="Times New Roman"/>
      <w:sz w:val="24"/>
      <w:szCs w:val="20"/>
    </w:rPr>
  </w:style>
  <w:style w:type="paragraph" w:styleId="BodyText">
    <w:name w:val="Body Text"/>
    <w:basedOn w:val="Normal"/>
    <w:link w:val="BodyTextChar"/>
    <w:uiPriority w:val="1"/>
    <w:qFormat/>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table" w:styleId="TableGrid">
    <w:name w:val="Table Grid"/>
    <w:basedOn w:val="TableNormal"/>
    <w:uiPriority w:val="3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keepNext/>
      <w:keepLines/>
      <w:spacing w:before="240" w:line="259" w:lineRule="auto"/>
      <w:ind w:left="0" w:firstLine="0"/>
      <w:outlineLvl w:val="9"/>
    </w:pPr>
    <w:rPr>
      <w:rFonts w:ascii="Calibri Light" w:eastAsia="SimSun" w:hAnsi="Calibri Light"/>
      <w:b w:val="0"/>
      <w:bCs w:val="0"/>
      <w:color w:val="2E74B5"/>
      <w:sz w:val="32"/>
      <w:szCs w:val="32"/>
    </w:rPr>
  </w:style>
  <w:style w:type="paragraph" w:styleId="TOC1">
    <w:name w:val="toc 1"/>
    <w:basedOn w:val="Normal"/>
    <w:next w:val="Normal"/>
    <w:uiPriority w:val="39"/>
    <w:qFormat/>
    <w:pPr>
      <w:tabs>
        <w:tab w:val="left" w:pos="1985"/>
        <w:tab w:val="right" w:leader="dot" w:pos="8261"/>
      </w:tabs>
      <w:spacing w:after="100" w:line="360" w:lineRule="auto"/>
    </w:pPr>
    <w:rPr>
      <w:rFonts w:ascii="Times New Roman" w:hAnsi="Times New Roman" w:cs="Times New Roman"/>
      <w:sz w:val="24"/>
      <w:szCs w:val="24"/>
    </w:rPr>
  </w:style>
  <w:style w:type="character" w:styleId="Hyperlink">
    <w:name w:val="Hyperlink"/>
    <w:basedOn w:val="DefaultParagraphFont"/>
    <w:uiPriority w:val="99"/>
    <w:rPr>
      <w:color w:val="0563C1"/>
      <w:u w:val="single"/>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markedcontent">
    <w:name w:val="markedcontent"/>
    <w:basedOn w:val="DefaultParagraphFont"/>
  </w:style>
  <w:style w:type="paragraph" w:styleId="TOC2">
    <w:name w:val="toc 2"/>
    <w:basedOn w:val="Normal"/>
    <w:uiPriority w:val="39"/>
    <w:qFormat/>
    <w:pPr>
      <w:spacing w:before="123" w:after="0" w:line="240" w:lineRule="auto"/>
      <w:ind w:left="1048"/>
    </w:pPr>
    <w:rPr>
      <w:rFonts w:cs="Calibri"/>
      <w:b/>
      <w:bCs/>
      <w:i/>
      <w:iCs/>
      <w:sz w:val="24"/>
      <w:szCs w:val="24"/>
    </w:rPr>
  </w:style>
  <w:style w:type="paragraph" w:styleId="TOC3">
    <w:name w:val="toc 3"/>
    <w:basedOn w:val="Normal"/>
    <w:next w:val="Normal"/>
    <w:uiPriority w:val="39"/>
    <w:qFormat/>
    <w:pPr>
      <w:tabs>
        <w:tab w:val="right" w:leader="dot" w:pos="8857"/>
      </w:tabs>
      <w:spacing w:after="0" w:line="480" w:lineRule="auto"/>
      <w:ind w:left="440"/>
    </w:pPr>
    <w:rPr>
      <w:rFonts w:ascii="Times New Roman" w:eastAsia="Times New Roman" w:hAnsi="Times New Roman" w:cs="Times New Roman"/>
      <w:sz w:val="24"/>
      <w:szCs w:val="24"/>
    </w:rPr>
  </w:style>
  <w:style w:type="paragraph" w:styleId="TOC4">
    <w:name w:val="toc 4"/>
    <w:basedOn w:val="Normal"/>
    <w:next w:val="Normal"/>
    <w:uiPriority w:val="1"/>
    <w:qFormat/>
    <w:pPr>
      <w:numPr>
        <w:numId w:val="1"/>
      </w:numPr>
      <w:tabs>
        <w:tab w:val="right" w:leader="dot" w:pos="7920"/>
        <w:tab w:val="right" w:leader="dot" w:pos="8790"/>
      </w:tabs>
      <w:spacing w:after="0" w:line="480" w:lineRule="auto"/>
      <w:ind w:left="1440" w:hanging="360"/>
    </w:pPr>
    <w:rPr>
      <w:rFonts w:ascii="Times New Roman" w:eastAsia="Times New Roman" w:hAnsi="Times New Roman" w:cs="Times New Roman"/>
      <w:sz w:val="24"/>
      <w:szCs w:val="24"/>
    </w:rPr>
  </w:style>
  <w:style w:type="paragraph" w:styleId="TOC5">
    <w:name w:val="toc 5"/>
    <w:basedOn w:val="Normal"/>
    <w:next w:val="Normal"/>
    <w:uiPriority w:val="1"/>
    <w:qFormat/>
    <w:pPr>
      <w:numPr>
        <w:ilvl w:val="1"/>
        <w:numId w:val="2"/>
      </w:numPr>
      <w:tabs>
        <w:tab w:val="right" w:leader="dot" w:pos="7920"/>
        <w:tab w:val="right" w:leader="dot" w:pos="8790"/>
      </w:tabs>
      <w:spacing w:after="0" w:line="480" w:lineRule="auto"/>
      <w:ind w:left="1276" w:hanging="283"/>
    </w:pPr>
    <w:rPr>
      <w:rFonts w:ascii="Times New Roman" w:eastAsia="Times New Roman" w:hAnsi="Times New Roman" w:cs="Times New Roman"/>
      <w:sz w:val="24"/>
      <w:szCs w:val="24"/>
    </w:rPr>
  </w:style>
  <w:style w:type="paragraph" w:styleId="TOC6">
    <w:name w:val="toc 6"/>
    <w:basedOn w:val="Normal"/>
    <w:next w:val="Normal"/>
    <w:uiPriority w:val="1"/>
    <w:qFormat/>
    <w:pPr>
      <w:numPr>
        <w:ilvl w:val="1"/>
        <w:numId w:val="3"/>
      </w:numPr>
      <w:tabs>
        <w:tab w:val="left" w:pos="1560"/>
        <w:tab w:val="right" w:leader="dot" w:pos="7920"/>
        <w:tab w:val="right" w:leader="dot" w:pos="8790"/>
      </w:tabs>
      <w:spacing w:after="0" w:line="480" w:lineRule="auto"/>
      <w:ind w:left="1944" w:hanging="668"/>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Pr>
      <w:rFonts w:ascii="Tahoma" w:eastAsia="Times New Roman" w:hAnsi="Tahoma" w:cs="Tahoma"/>
      <w:sz w:val="16"/>
      <w:szCs w:val="16"/>
    </w:rPr>
  </w:style>
  <w:style w:type="paragraph" w:styleId="DocumentMap">
    <w:name w:val="Document Map"/>
    <w:basedOn w:val="Normal"/>
    <w:link w:val="DocumentMapChar"/>
    <w:uiPriority w:val="99"/>
    <w:pPr>
      <w:spacing w:after="0" w:line="240" w:lineRule="auto"/>
    </w:pPr>
    <w:rPr>
      <w:rFonts w:ascii="Tahoma" w:eastAsia="Times New Roman" w:hAnsi="Tahoma" w:cs="Tahoma"/>
      <w:sz w:val="16"/>
      <w:szCs w:val="16"/>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Text">
    <w:name w:val="annotation text"/>
    <w:basedOn w:val="Normal"/>
    <w:link w:val="CommentTextChar"/>
    <w:uiPriority w:val="99"/>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Pr>
      <w:b/>
      <w:bCs/>
    </w:rPr>
  </w:style>
  <w:style w:type="paragraph" w:styleId="Caption">
    <w:name w:val="caption"/>
    <w:basedOn w:val="Normal"/>
    <w:next w:val="Normal"/>
    <w:uiPriority w:val="35"/>
    <w:qFormat/>
    <w:pPr>
      <w:spacing w:line="240" w:lineRule="auto"/>
    </w:pPr>
    <w:rPr>
      <w:rFonts w:ascii="Times New Roman" w:eastAsia="Times New Roman" w:hAnsi="Times New Roman" w:cs="Times New Roman"/>
      <w:b/>
      <w:bCs/>
      <w:color w:val="5B9BD5"/>
      <w:sz w:val="18"/>
      <w:szCs w:val="18"/>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dnoteText">
    <w:name w:val="endnote text"/>
    <w:basedOn w:val="Normal"/>
    <w:link w:val="EndnoteTextChar"/>
    <w:uiPriority w:val="99"/>
    <w:pPr>
      <w:spacing w:after="0" w:line="240" w:lineRule="auto"/>
    </w:pPr>
    <w:rPr>
      <w:rFonts w:ascii="Times New Roman" w:eastAsia="Times New Roman" w:hAnsi="Times New Roman" w:cs="Times New Roman"/>
      <w:sz w:val="20"/>
      <w:szCs w:val="20"/>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pP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TableofFigures">
    <w:name w:val="table of figures"/>
    <w:basedOn w:val="Normal"/>
    <w:next w:val="Normal"/>
    <w:uiPriority w:val="99"/>
    <w:qFormat/>
    <w:pPr>
      <w:spacing w:after="0" w:line="259" w:lineRule="auto"/>
    </w:pPr>
    <w:rPr>
      <w:rFonts w:cs="Calibri"/>
      <w:i/>
      <w:iCs/>
      <w:sz w:val="20"/>
      <w:szCs w:val="24"/>
    </w:rPr>
  </w:style>
  <w:style w:type="paragraph" w:customStyle="1" w:styleId="BABIIIH3">
    <w:name w:val="BAB III H3"/>
    <w:basedOn w:val="Heading3"/>
    <w:link w:val="BABIIIH3Char"/>
    <w:qFormat/>
    <w:pPr>
      <w:numPr>
        <w:numId w:val="4"/>
      </w:numPr>
      <w:spacing w:line="480" w:lineRule="auto"/>
    </w:pPr>
    <w:rPr>
      <w:rFonts w:ascii="Times New Roman" w:hAnsi="Times New Roman"/>
      <w:b/>
      <w:color w:val="auto"/>
      <w:lang w:val="en-ID"/>
    </w:rPr>
  </w:style>
  <w:style w:type="numbering" w:customStyle="1" w:styleId="CurrentList1">
    <w:name w:val="Current List1"/>
    <w:uiPriority w:val="99"/>
    <w:pPr>
      <w:numPr>
        <w:numId w:val="5"/>
      </w:numPr>
    </w:pPr>
  </w:style>
  <w:style w:type="character" w:customStyle="1" w:styleId="Heading4Char">
    <w:name w:val="Heading 4 Char"/>
    <w:basedOn w:val="DefaultParagraphFont"/>
    <w:link w:val="Heading4"/>
    <w:uiPriority w:val="9"/>
    <w:rPr>
      <w:rFonts w:ascii="Calibri Light" w:eastAsia="SimSun" w:hAnsi="Calibri Light" w:cs="Times New Roman"/>
      <w:b/>
      <w:bCs/>
      <w:i/>
      <w:iCs/>
      <w:color w:val="5B9BD5"/>
      <w:lang w:val="en-ID"/>
    </w:rPr>
  </w:style>
  <w:style w:type="character" w:customStyle="1" w:styleId="Heading5Char">
    <w:name w:val="Heading 5 Char"/>
    <w:basedOn w:val="DefaultParagraphFont"/>
    <w:link w:val="Heading5"/>
    <w:uiPriority w:val="9"/>
    <w:rPr>
      <w:rFonts w:ascii="Calibri" w:eastAsia="Calibri" w:hAnsi="Calibri" w:cs="Calibri"/>
      <w:b/>
      <w:bCs/>
    </w:rPr>
  </w:style>
  <w:style w:type="paragraph" w:customStyle="1" w:styleId="TOCHeading1">
    <w:name w:val="TOC Heading1"/>
    <w:basedOn w:val="Heading1"/>
    <w:next w:val="Normal"/>
    <w:uiPriority w:val="39"/>
    <w:qFormat/>
    <w:pPr>
      <w:keepNext/>
      <w:keepLines/>
      <w:spacing w:before="240" w:line="259" w:lineRule="auto"/>
      <w:ind w:left="0" w:firstLine="0"/>
      <w:outlineLvl w:val="9"/>
    </w:pPr>
    <w:rPr>
      <w:rFonts w:ascii="Calibri Light" w:eastAsia="SimSun" w:hAnsi="Calibri Light"/>
      <w:b w:val="0"/>
      <w:bCs w:val="0"/>
      <w:color w:val="2E74B5"/>
      <w:sz w:val="32"/>
      <w:szCs w:val="32"/>
    </w:rPr>
  </w:style>
  <w:style w:type="paragraph" w:customStyle="1" w:styleId="SubBab3">
    <w:name w:val="Sub Bab 3"/>
    <w:basedOn w:val="ListParagraph"/>
    <w:link w:val="SubBab3Char"/>
    <w:qFormat/>
    <w:pPr>
      <w:numPr>
        <w:numId w:val="6"/>
      </w:numPr>
      <w:spacing w:line="360" w:lineRule="auto"/>
      <w:ind w:hanging="360"/>
      <w:jc w:val="both"/>
    </w:pPr>
    <w:rPr>
      <w:rFonts w:ascii="Times New Roman" w:hAnsi="Times New Roman" w:cs="Times New Roman"/>
      <w:b/>
      <w:bCs/>
      <w:kern w:val="2"/>
      <w:sz w:val="24"/>
      <w:szCs w:val="24"/>
    </w:rPr>
  </w:style>
  <w:style w:type="character" w:customStyle="1" w:styleId="SubBab3Char">
    <w:name w:val="Sub Bab 3 Char"/>
    <w:basedOn w:val="DefaultParagraphFont"/>
    <w:link w:val="SubBab3"/>
    <w:rPr>
      <w:rFonts w:ascii="Times New Roman" w:hAnsi="Times New Roman" w:cs="Times New Roman"/>
      <w:b/>
      <w:bCs/>
      <w:kern w:val="2"/>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PlaceholderText">
    <w:name w:val="Placeholder Text"/>
    <w:basedOn w:val="DefaultParagraphFont"/>
    <w:uiPriority w:val="99"/>
    <w:rPr>
      <w:color w:val="808080"/>
    </w:rPr>
  </w:style>
  <w:style w:type="paragraph" w:styleId="Revision">
    <w:name w:val="Revision"/>
    <w:uiPriority w:val="99"/>
    <w:pPr>
      <w:spacing w:after="0" w:line="240" w:lineRule="auto"/>
    </w:pPr>
    <w:rPr>
      <w:kern w:val="2"/>
      <w:lang w:val="en-ID"/>
    </w:rPr>
  </w:style>
  <w:style w:type="character" w:styleId="CommentReference">
    <w:name w:val="annotation reference"/>
    <w:basedOn w:val="DefaultParagraphFont"/>
    <w:uiPriority w:val="99"/>
    <w:rPr>
      <w:sz w:val="16"/>
      <w:szCs w:val="16"/>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Pr>
      <w:i/>
      <w:iCs/>
    </w:rPr>
  </w:style>
  <w:style w:type="character" w:customStyle="1" w:styleId="BalloonTextChar1">
    <w:name w:val="Balloon Text Char1"/>
    <w:basedOn w:val="DefaultParagraphFont"/>
    <w:uiPriority w:val="99"/>
    <w:rPr>
      <w:rFonts w:ascii="Segoe UI" w:eastAsia="Calibri" w:hAnsi="Segoe UI" w:cs="Segoe UI"/>
      <w:sz w:val="18"/>
      <w:szCs w:val="18"/>
      <w:lang w:val="en-US" w:eastAsia="en-US"/>
    </w:rPr>
  </w:style>
  <w:style w:type="character" w:customStyle="1" w:styleId="sw">
    <w:name w:val="sw"/>
    <w:basedOn w:val="DefaultParagraphFont"/>
  </w:style>
  <w:style w:type="paragraph" w:styleId="Bibliography">
    <w:name w:val="Bibliography"/>
    <w:basedOn w:val="Normal"/>
    <w:next w:val="Normal"/>
    <w:uiPriority w:val="37"/>
    <w:pPr>
      <w:spacing w:after="160" w:line="259" w:lineRule="auto"/>
    </w:pPr>
    <w:rPr>
      <w:lang w:val="en-ID"/>
    </w:rPr>
  </w:style>
  <w:style w:type="paragraph" w:customStyle="1" w:styleId="BABIH2">
    <w:name w:val="BAB I H2"/>
    <w:basedOn w:val="Heading2"/>
    <w:link w:val="BABIH2Char"/>
    <w:qFormat/>
    <w:pPr>
      <w:numPr>
        <w:numId w:val="7"/>
      </w:numPr>
      <w:spacing w:line="480" w:lineRule="auto"/>
      <w:ind w:left="425" w:hanging="425"/>
    </w:pPr>
    <w:rPr>
      <w:rFonts w:ascii="Times New Roman" w:hAnsi="Times New Roman"/>
      <w:b/>
      <w:bCs/>
      <w:kern w:val="2"/>
      <w:sz w:val="24"/>
      <w:szCs w:val="24"/>
      <w:lang w:val="en-ID"/>
    </w:rPr>
  </w:style>
  <w:style w:type="character" w:customStyle="1" w:styleId="BABIH2Char">
    <w:name w:val="BAB I H2 Char"/>
    <w:basedOn w:val="Heading2Char"/>
    <w:link w:val="BABIH2"/>
    <w:rPr>
      <w:rFonts w:ascii="Times New Roman" w:eastAsia="SimSun" w:hAnsi="Times New Roman" w:cs="Times New Roman"/>
      <w:b/>
      <w:bCs/>
      <w:color w:val="2E74B5"/>
      <w:kern w:val="2"/>
      <w:sz w:val="24"/>
      <w:szCs w:val="24"/>
      <w:lang w:val="en-ID"/>
    </w:rPr>
  </w:style>
  <w:style w:type="paragraph" w:customStyle="1" w:styleId="BABIIH2">
    <w:name w:val="BAB II H2"/>
    <w:basedOn w:val="Heading2"/>
    <w:link w:val="BABIIH2Char"/>
    <w:qFormat/>
    <w:pPr>
      <w:spacing w:line="480" w:lineRule="auto"/>
    </w:pPr>
    <w:rPr>
      <w:rFonts w:ascii="Times New Roman" w:hAnsi="Times New Roman"/>
      <w:b/>
      <w:bCs/>
      <w:kern w:val="2"/>
      <w:sz w:val="24"/>
      <w:szCs w:val="24"/>
      <w:lang w:val="en-ID"/>
    </w:rPr>
  </w:style>
  <w:style w:type="character" w:customStyle="1" w:styleId="BABIIH2Char">
    <w:name w:val="BAB II H2 Char"/>
    <w:basedOn w:val="Heading2Char"/>
    <w:link w:val="BABIIH2"/>
    <w:rPr>
      <w:rFonts w:ascii="Times New Roman" w:eastAsia="SimSun" w:hAnsi="Times New Roman" w:cs="Times New Roman"/>
      <w:b/>
      <w:bCs/>
      <w:color w:val="2E74B5"/>
      <w:kern w:val="2"/>
      <w:sz w:val="24"/>
      <w:szCs w:val="24"/>
      <w:lang w:val="en-ID"/>
    </w:rPr>
  </w:style>
  <w:style w:type="paragraph" w:customStyle="1" w:styleId="BABIIH3">
    <w:name w:val="BAB II H3"/>
    <w:basedOn w:val="Heading3"/>
    <w:link w:val="BABIIH3Char"/>
    <w:qFormat/>
    <w:pPr>
      <w:spacing w:line="480" w:lineRule="auto"/>
    </w:pPr>
    <w:rPr>
      <w:rFonts w:ascii="Times New Roman" w:hAnsi="Times New Roman"/>
      <w:b/>
      <w:bCs/>
    </w:rPr>
  </w:style>
  <w:style w:type="character" w:customStyle="1" w:styleId="BABIIH3Char">
    <w:name w:val="BAB II H3 Char"/>
    <w:basedOn w:val="Heading3Char"/>
    <w:link w:val="BABIIH3"/>
    <w:rPr>
      <w:rFonts w:ascii="Times New Roman" w:eastAsia="SimSun" w:hAnsi="Times New Roman" w:cs="Times New Roman"/>
      <w:b/>
      <w:bCs/>
      <w:color w:val="1F4D78"/>
      <w:sz w:val="24"/>
      <w:szCs w:val="24"/>
    </w:rPr>
  </w:style>
  <w:style w:type="paragraph" w:customStyle="1" w:styleId="BABIIIH2">
    <w:name w:val="BAB III H2"/>
    <w:basedOn w:val="Heading2"/>
    <w:link w:val="BABIIIH2Char"/>
    <w:qFormat/>
    <w:pPr>
      <w:spacing w:line="480" w:lineRule="auto"/>
    </w:pPr>
    <w:rPr>
      <w:rFonts w:ascii="Times New Roman" w:hAnsi="Times New Roman"/>
      <w:b/>
      <w:bCs/>
      <w:kern w:val="2"/>
      <w:sz w:val="24"/>
      <w:szCs w:val="24"/>
      <w:lang w:val="en-ID"/>
    </w:rPr>
  </w:style>
  <w:style w:type="character" w:customStyle="1" w:styleId="BABIIIH2Char">
    <w:name w:val="BAB III H2 Char"/>
    <w:basedOn w:val="Heading2Char"/>
    <w:link w:val="BABIIIH2"/>
    <w:rPr>
      <w:rFonts w:ascii="Times New Roman" w:eastAsia="SimSun" w:hAnsi="Times New Roman" w:cs="Times New Roman"/>
      <w:b/>
      <w:bCs/>
      <w:color w:val="2E74B5"/>
      <w:kern w:val="2"/>
      <w:sz w:val="24"/>
      <w:szCs w:val="24"/>
      <w:lang w:val="en-ID"/>
    </w:rPr>
  </w:style>
  <w:style w:type="character" w:customStyle="1" w:styleId="BABIIIH3Char">
    <w:name w:val="BAB III H3 Char"/>
    <w:basedOn w:val="Heading3Char"/>
    <w:link w:val="BABIIIH3"/>
    <w:rPr>
      <w:rFonts w:ascii="Times New Roman" w:eastAsia="SimSun" w:hAnsi="Times New Roman" w:cs="Times New Roman"/>
      <w:b/>
      <w:color w:val="1F4D78"/>
      <w:sz w:val="24"/>
      <w:szCs w:val="24"/>
      <w:lang w:val="en-ID"/>
    </w:rPr>
  </w:style>
  <w:style w:type="paragraph" w:styleId="FootnoteText">
    <w:name w:val="footnote text"/>
    <w:basedOn w:val="Normal"/>
    <w:link w:val="FootnoteTextChar"/>
    <w:uiPriority w:val="99"/>
    <w:pPr>
      <w:spacing w:after="0" w:line="240" w:lineRule="auto"/>
    </w:pPr>
    <w:rPr>
      <w:sz w:val="20"/>
      <w:szCs w:val="20"/>
      <w:lang w:val="en-ID"/>
    </w:rPr>
  </w:style>
  <w:style w:type="character" w:customStyle="1" w:styleId="FootnoteTextChar">
    <w:name w:val="Footnote Text Char"/>
    <w:basedOn w:val="DefaultParagraphFont"/>
    <w:link w:val="FootnoteText"/>
    <w:uiPriority w:val="99"/>
    <w:rPr>
      <w:sz w:val="20"/>
      <w:szCs w:val="20"/>
      <w:lang w:val="en-ID"/>
    </w:rPr>
  </w:style>
  <w:style w:type="character" w:customStyle="1" w:styleId="subbabdalambab2Char">
    <w:name w:val="sub bab dalam bab 2 Char"/>
    <w:basedOn w:val="DefaultParagraphFont"/>
    <w:link w:val="subbabdalambab2"/>
    <w:rPr>
      <w:rFonts w:ascii="Times New Roman" w:eastAsia="SimSun" w:hAnsi="Times New Roman" w:cs="Times New Roman"/>
      <w:b/>
      <w:bCs/>
      <w:iCs/>
      <w:color w:val="5B9BD5"/>
      <w:sz w:val="24"/>
      <w:szCs w:val="24"/>
    </w:rPr>
  </w:style>
  <w:style w:type="paragraph" w:customStyle="1" w:styleId="subbabdalambab2">
    <w:name w:val="sub bab dalam bab 2"/>
    <w:basedOn w:val="Heading4"/>
    <w:link w:val="subbabdalambab2Char"/>
    <w:qFormat/>
    <w:pPr>
      <w:spacing w:line="480" w:lineRule="auto"/>
      <w:jc w:val="both"/>
    </w:pPr>
    <w:rPr>
      <w:rFonts w:ascii="Times New Roman" w:hAnsi="Times New Roman"/>
      <w:i w:val="0"/>
      <w:sz w:val="24"/>
      <w:szCs w:val="24"/>
      <w:lang w:val="en-US"/>
    </w:rPr>
  </w:style>
  <w:style w:type="paragraph" w:styleId="NoSpacing">
    <w:name w:val="No Spacing"/>
    <w:uiPriority w:val="1"/>
    <w:qFormat/>
    <w:pPr>
      <w:spacing w:after="0" w:line="240" w:lineRule="auto"/>
    </w:pPr>
    <w:rPr>
      <w:lang w:val="en-ID"/>
    </w:rPr>
  </w:style>
  <w:style w:type="paragraph" w:customStyle="1" w:styleId="xl80">
    <w:name w:val="xl80"/>
    <w:basedOn w:val="Normal"/>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Normal"/>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ID" w:eastAsia="en-ID"/>
    </w:rPr>
  </w:style>
  <w:style w:type="character" w:customStyle="1" w:styleId="y2iqfc">
    <w:name w:val="y2iqfc"/>
    <w:basedOn w:val="DefaultParagraphFont"/>
  </w:style>
  <w:style w:type="character" w:styleId="FollowedHyperlink">
    <w:name w:val="FollowedHyperlink"/>
    <w:basedOn w:val="DefaultParagraphFont"/>
    <w:uiPriority w:val="99"/>
    <w:rPr>
      <w:color w:val="954F72"/>
      <w:u w:val="single"/>
    </w:rPr>
  </w:style>
  <w:style w:type="paragraph" w:customStyle="1" w:styleId="xl72">
    <w:name w:val="xl72"/>
    <w:basedOn w:val="Normal"/>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2">
    <w:name w:val="xl82"/>
    <w:basedOn w:val="Normal"/>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3">
    <w:name w:val="xl83"/>
    <w:basedOn w:val="Normal"/>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4">
    <w:name w:val="xl84"/>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5">
    <w:name w:val="xl85"/>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86">
    <w:name w:val="xl86"/>
    <w:basedOn w:val="Normal"/>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CFF58-2B42-4685-8BEE-F333F7EA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20087</Words>
  <Characters>114496</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cp:lastPrinted>2025-02-08T10:00:00Z</cp:lastPrinted>
  <dcterms:created xsi:type="dcterms:W3CDTF">2025-03-07T06:32:00Z</dcterms:created>
  <dcterms:modified xsi:type="dcterms:W3CDTF">2025-03-07T06:32:00Z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0f85341f-1b03-369b-962f-efe332b05d8f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03e32d7315f74868ab30b99ff3ad9e49</vt:lpwstr>
  </property>
</Properties>
</file>