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F22D" w14:textId="2F9BDB10" w:rsidR="00B945B2" w:rsidRDefault="00D61466" w:rsidP="00D61466">
      <w:pPr>
        <w:spacing w:after="0" w:line="480" w:lineRule="auto"/>
        <w:jc w:val="center"/>
        <w:rPr>
          <w:sz w:val="32"/>
        </w:rPr>
      </w:pPr>
      <w:r>
        <w:rPr>
          <w:b/>
          <w:sz w:val="32"/>
        </w:rPr>
        <w:t>PEMBERLAKUAN</w:t>
      </w:r>
      <w:r w:rsidR="00E978C7" w:rsidRPr="00E978C7">
        <w:rPr>
          <w:b/>
          <w:sz w:val="32"/>
          <w:lang w:val="id-ID"/>
        </w:rPr>
        <w:t xml:space="preserve"> </w:t>
      </w:r>
      <w:bookmarkStart w:id="0" w:name="_Hlk182770023"/>
      <w:r w:rsidR="00E978C7" w:rsidRPr="00E978C7">
        <w:rPr>
          <w:b/>
          <w:sz w:val="32"/>
          <w:lang w:val="id-ID"/>
        </w:rPr>
        <w:t xml:space="preserve">PRINSIP </w:t>
      </w:r>
      <w:r>
        <w:rPr>
          <w:b/>
          <w:sz w:val="32"/>
        </w:rPr>
        <w:t>ETIKA BAIK</w:t>
      </w:r>
      <w:r w:rsidR="00E978C7" w:rsidRPr="00E978C7">
        <w:rPr>
          <w:b/>
          <w:sz w:val="32"/>
          <w:lang w:val="id-ID"/>
        </w:rPr>
        <w:t xml:space="preserve"> DALAM PERJANJIAN </w:t>
      </w:r>
      <w:r w:rsidR="00DE3430" w:rsidRPr="00DE3430">
        <w:rPr>
          <w:b/>
          <w:i/>
          <w:iCs/>
          <w:sz w:val="32"/>
          <w:lang w:val="id-ID"/>
        </w:rPr>
        <w:t>OUTSOURCING</w:t>
      </w:r>
      <w:bookmarkEnd w:id="0"/>
    </w:p>
    <w:p w14:paraId="5ABE2533" w14:textId="1C8D7633" w:rsidR="00B945B2" w:rsidRDefault="00B945B2" w:rsidP="00CE3F6E">
      <w:pPr>
        <w:spacing w:after="0" w:line="480" w:lineRule="auto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4161763E" wp14:editId="0D82FDE5">
            <wp:extent cx="1673081" cy="20002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39" cy="2008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5FA75" w14:textId="4FB633E8" w:rsidR="00B945B2" w:rsidRPr="002A7025" w:rsidRDefault="00B945B2" w:rsidP="00B945B2">
      <w:pPr>
        <w:spacing w:after="0" w:line="480" w:lineRule="auto"/>
        <w:jc w:val="center"/>
        <w:rPr>
          <w:b/>
          <w:sz w:val="32"/>
        </w:rPr>
      </w:pPr>
      <w:r w:rsidRPr="00B945B2">
        <w:rPr>
          <w:b/>
          <w:sz w:val="28"/>
          <w:lang w:val="id-ID"/>
        </w:rPr>
        <w:t>SKRIPSI</w:t>
      </w:r>
    </w:p>
    <w:p w14:paraId="381FFC16" w14:textId="04BE4CFE" w:rsidR="00164AB7" w:rsidRPr="00EB364E" w:rsidRDefault="00B945B2" w:rsidP="00EB364E">
      <w:pPr>
        <w:spacing w:after="0" w:line="480" w:lineRule="auto"/>
        <w:jc w:val="center"/>
        <w:rPr>
          <w:b/>
          <w:lang w:val="id-ID"/>
        </w:rPr>
      </w:pPr>
      <w:r w:rsidRPr="00B945B2">
        <w:rPr>
          <w:b/>
          <w:lang w:val="id-ID"/>
        </w:rPr>
        <w:t>Diajukan untuk Memenuhi Tugas dan Melengkapi Syarat Guna Memperoleh Gelar Sarjana Strata S1 dalam Ilmu Hukum</w:t>
      </w:r>
    </w:p>
    <w:p w14:paraId="6AAD1B7F" w14:textId="77777777" w:rsidR="00B945B2" w:rsidRPr="00B945B2" w:rsidRDefault="00B945B2" w:rsidP="00B945B2">
      <w:pPr>
        <w:spacing w:after="0" w:line="480" w:lineRule="auto"/>
        <w:jc w:val="center"/>
        <w:rPr>
          <w:b/>
          <w:lang w:val="id-ID"/>
        </w:rPr>
      </w:pPr>
      <w:r w:rsidRPr="00B945B2">
        <w:rPr>
          <w:b/>
          <w:lang w:val="id-ID"/>
        </w:rPr>
        <w:t>Oleh</w:t>
      </w:r>
    </w:p>
    <w:p w14:paraId="0E04B673" w14:textId="7DC8CF1F" w:rsidR="00B945B2" w:rsidRPr="00B945B2" w:rsidRDefault="00962061" w:rsidP="00B945B2">
      <w:pPr>
        <w:spacing w:after="0" w:line="480" w:lineRule="auto"/>
        <w:jc w:val="center"/>
        <w:rPr>
          <w:b/>
          <w:lang w:val="en-ID"/>
        </w:rPr>
      </w:pPr>
      <w:r>
        <w:rPr>
          <w:b/>
          <w:lang w:val="en-ID"/>
        </w:rPr>
        <w:t>PRADITYA PUTRA FIRMANSYAH</w:t>
      </w:r>
    </w:p>
    <w:p w14:paraId="73C13F30" w14:textId="08CB7A08" w:rsidR="00B01DCB" w:rsidRPr="00164AB7" w:rsidRDefault="00B945B2" w:rsidP="00164AB7">
      <w:pPr>
        <w:spacing w:after="0" w:line="480" w:lineRule="auto"/>
        <w:jc w:val="center"/>
        <w:rPr>
          <w:b/>
        </w:rPr>
      </w:pPr>
      <w:r w:rsidRPr="00B945B2">
        <w:rPr>
          <w:b/>
          <w:lang w:val="id-ID"/>
        </w:rPr>
        <w:t>NPM. 512060</w:t>
      </w:r>
      <w:r w:rsidR="00AF7DBB">
        <w:rPr>
          <w:b/>
        </w:rPr>
        <w:t>0</w:t>
      </w:r>
      <w:r w:rsidR="000D1385">
        <w:rPr>
          <w:b/>
        </w:rPr>
        <w:t>2</w:t>
      </w:r>
      <w:r w:rsidR="00962061">
        <w:rPr>
          <w:b/>
        </w:rPr>
        <w:t>44</w:t>
      </w:r>
    </w:p>
    <w:p w14:paraId="5AE75F16" w14:textId="77777777" w:rsidR="00CE3F6E" w:rsidRPr="00AF7DBB" w:rsidRDefault="00CE3F6E" w:rsidP="00B945B2">
      <w:pPr>
        <w:spacing w:after="0" w:line="480" w:lineRule="auto"/>
        <w:jc w:val="center"/>
        <w:rPr>
          <w:b/>
          <w:sz w:val="32"/>
        </w:rPr>
      </w:pPr>
    </w:p>
    <w:p w14:paraId="02BD0D7D" w14:textId="77777777" w:rsidR="00B01DCB" w:rsidRPr="00A778FE" w:rsidRDefault="00B01DCB" w:rsidP="00B01DCB">
      <w:pPr>
        <w:spacing w:after="0" w:line="480" w:lineRule="auto"/>
        <w:jc w:val="center"/>
        <w:rPr>
          <w:b/>
          <w:bCs/>
          <w:sz w:val="28"/>
          <w:szCs w:val="28"/>
        </w:rPr>
      </w:pPr>
      <w:r w:rsidRPr="00A778FE">
        <w:rPr>
          <w:b/>
          <w:bCs/>
          <w:sz w:val="28"/>
          <w:szCs w:val="28"/>
        </w:rPr>
        <w:t>FAKULTAS HUKUM</w:t>
      </w:r>
    </w:p>
    <w:p w14:paraId="29BB353A" w14:textId="77777777" w:rsidR="00B01DCB" w:rsidRPr="00A778FE" w:rsidRDefault="00B01DCB" w:rsidP="00B01DCB">
      <w:pPr>
        <w:spacing w:after="0" w:line="480" w:lineRule="auto"/>
        <w:jc w:val="center"/>
        <w:rPr>
          <w:b/>
          <w:bCs/>
          <w:sz w:val="28"/>
          <w:szCs w:val="28"/>
        </w:rPr>
      </w:pPr>
      <w:r w:rsidRPr="00A778FE">
        <w:rPr>
          <w:b/>
          <w:bCs/>
          <w:sz w:val="28"/>
          <w:szCs w:val="28"/>
        </w:rPr>
        <w:t xml:space="preserve">PROGRAM STUDI ILMU HUKUM </w:t>
      </w:r>
    </w:p>
    <w:p w14:paraId="0DF5AA1F" w14:textId="77777777" w:rsidR="00B01DCB" w:rsidRPr="00A778FE" w:rsidRDefault="00B01DCB" w:rsidP="00B01DCB">
      <w:pPr>
        <w:spacing w:after="0" w:line="480" w:lineRule="auto"/>
        <w:jc w:val="center"/>
        <w:rPr>
          <w:b/>
          <w:bCs/>
          <w:sz w:val="28"/>
          <w:szCs w:val="28"/>
        </w:rPr>
      </w:pPr>
      <w:r w:rsidRPr="00A778FE">
        <w:rPr>
          <w:b/>
          <w:bCs/>
          <w:sz w:val="28"/>
          <w:szCs w:val="28"/>
        </w:rPr>
        <w:t>UNIVERSITAS PANCASAKTI TEGAL</w:t>
      </w:r>
    </w:p>
    <w:p w14:paraId="4F77190C" w14:textId="35A34F9F" w:rsidR="00FD4C58" w:rsidRDefault="00B01DCB" w:rsidP="00B01DCB">
      <w:pPr>
        <w:spacing w:after="0" w:line="480" w:lineRule="auto"/>
        <w:jc w:val="center"/>
        <w:rPr>
          <w:b/>
          <w:bCs/>
          <w:sz w:val="28"/>
          <w:szCs w:val="28"/>
        </w:rPr>
        <w:sectPr w:rsidR="00FD4C58" w:rsidSect="00B945B2">
          <w:headerReference w:type="default" r:id="rId9"/>
          <w:footerReference w:type="default" r:id="rId10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  <w:r w:rsidRPr="00A778FE">
        <w:rPr>
          <w:b/>
          <w:bCs/>
          <w:sz w:val="28"/>
          <w:szCs w:val="28"/>
        </w:rPr>
        <w:t>202</w:t>
      </w:r>
      <w:r w:rsidR="00365429">
        <w:rPr>
          <w:b/>
          <w:bCs/>
          <w:sz w:val="28"/>
          <w:szCs w:val="28"/>
        </w:rPr>
        <w:t>5</w:t>
      </w:r>
    </w:p>
    <w:p w14:paraId="6F4C8435" w14:textId="1B7F0D12" w:rsidR="006A0D19" w:rsidRPr="00455D63" w:rsidRDefault="007906A4" w:rsidP="00DB5E51">
      <w:pPr>
        <w:pStyle w:val="Heading1"/>
        <w:spacing w:after="240" w:line="480" w:lineRule="auto"/>
        <w:jc w:val="center"/>
        <w:rPr>
          <w:b w:val="0"/>
          <w:szCs w:val="36"/>
          <w:lang w:val="en-ID"/>
        </w:rPr>
      </w:pPr>
      <w:bookmarkStart w:id="1" w:name="_Toc188929087"/>
      <w:r w:rsidRPr="00455D63">
        <w:rPr>
          <w:szCs w:val="36"/>
          <w:lang w:val="en-ID"/>
        </w:rPr>
        <w:lastRenderedPageBreak/>
        <w:t>DAFTAR PUSTAKA</w:t>
      </w:r>
      <w:bookmarkEnd w:id="1"/>
    </w:p>
    <w:p w14:paraId="6578E887" w14:textId="10F02E37" w:rsidR="007906A4" w:rsidRPr="0032755B" w:rsidRDefault="007906A4" w:rsidP="007B0B78">
      <w:pPr>
        <w:spacing w:after="0" w:line="360" w:lineRule="auto"/>
        <w:rPr>
          <w:b/>
          <w:bCs/>
        </w:rPr>
      </w:pPr>
      <w:r w:rsidRPr="0032755B">
        <w:rPr>
          <w:b/>
          <w:bCs/>
        </w:rPr>
        <w:t>Buku</w:t>
      </w:r>
      <w:r w:rsidR="00B160EA">
        <w:rPr>
          <w:b/>
          <w:bCs/>
        </w:rPr>
        <w:t xml:space="preserve"> </w:t>
      </w:r>
      <w:r w:rsidRPr="0032755B">
        <w:rPr>
          <w:b/>
          <w:bCs/>
        </w:rPr>
        <w:t>:</w:t>
      </w:r>
    </w:p>
    <w:p w14:paraId="5ED5D0B0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 xml:space="preserve">Abas, </w:t>
      </w:r>
      <w:r w:rsidRPr="00CF1937">
        <w:rPr>
          <w:i/>
          <w:iCs/>
          <w:szCs w:val="24"/>
        </w:rPr>
        <w:t>et.al</w:t>
      </w:r>
      <w:r w:rsidRPr="003C4FF0">
        <w:rPr>
          <w:szCs w:val="24"/>
        </w:rPr>
        <w:t>,</w:t>
      </w:r>
      <w:r>
        <w:rPr>
          <w:szCs w:val="24"/>
        </w:rPr>
        <w:t xml:space="preserve"> (</w:t>
      </w:r>
      <w:r w:rsidRPr="003C4FF0">
        <w:rPr>
          <w:szCs w:val="24"/>
        </w:rPr>
        <w:t>2023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Pengantar Hukum Bisnis (Pengetahuan Dasar-dasar Hukum Bisnis Di Indonesia)</w:t>
      </w:r>
      <w:r w:rsidRPr="003C4FF0">
        <w:rPr>
          <w:szCs w:val="24"/>
        </w:rPr>
        <w:t>, Kota Jambi: Sonpedia Publishing Indonesia.</w:t>
      </w:r>
    </w:p>
    <w:p w14:paraId="4BB3E6D9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Akbar</w:t>
      </w:r>
      <w:r>
        <w:rPr>
          <w:szCs w:val="24"/>
        </w:rPr>
        <w:t xml:space="preserve">, </w:t>
      </w:r>
      <w:r w:rsidRPr="003C4FF0">
        <w:rPr>
          <w:szCs w:val="24"/>
        </w:rPr>
        <w:t>Ali, Eko Priyo Utomo,</w:t>
      </w:r>
      <w:r>
        <w:rPr>
          <w:szCs w:val="24"/>
        </w:rPr>
        <w:t xml:space="preserve"> (</w:t>
      </w:r>
      <w:r w:rsidRPr="003C4FF0">
        <w:rPr>
          <w:szCs w:val="24"/>
        </w:rPr>
        <w:t>2024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Besar Pasak Daripada Tiang? G Lagi!</w:t>
      </w:r>
      <w:r w:rsidRPr="003C4FF0">
        <w:rPr>
          <w:szCs w:val="24"/>
        </w:rPr>
        <w:t>, Yogyakart</w:t>
      </w:r>
      <w:r>
        <w:rPr>
          <w:szCs w:val="24"/>
        </w:rPr>
        <w:t>a</w:t>
      </w:r>
      <w:r w:rsidRPr="003C4FF0">
        <w:rPr>
          <w:szCs w:val="24"/>
        </w:rPr>
        <w:t>: Penerbit ANDI</w:t>
      </w:r>
      <w:r>
        <w:rPr>
          <w:szCs w:val="24"/>
        </w:rPr>
        <w:t>.</w:t>
      </w:r>
    </w:p>
    <w:p w14:paraId="4FABF6C9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 xml:space="preserve">Almusawir, </w:t>
      </w:r>
      <w:r w:rsidRPr="003C4FF0">
        <w:rPr>
          <w:i/>
          <w:iCs/>
          <w:szCs w:val="24"/>
        </w:rPr>
        <w:t>et.al</w:t>
      </w:r>
      <w:r w:rsidRPr="003C4FF0">
        <w:rPr>
          <w:szCs w:val="24"/>
        </w:rPr>
        <w:t xml:space="preserve">, </w:t>
      </w:r>
      <w:r>
        <w:rPr>
          <w:szCs w:val="24"/>
        </w:rPr>
        <w:t>(</w:t>
      </w:r>
      <w:r w:rsidRPr="003C4FF0">
        <w:rPr>
          <w:szCs w:val="24"/>
        </w:rPr>
        <w:t>2024</w:t>
      </w:r>
      <w:r>
        <w:rPr>
          <w:szCs w:val="24"/>
        </w:rPr>
        <w:t xml:space="preserve">). </w:t>
      </w:r>
      <w:r w:rsidRPr="003C4FF0">
        <w:rPr>
          <w:i/>
          <w:iCs/>
          <w:szCs w:val="24"/>
        </w:rPr>
        <w:t>Hukum Dagang</w:t>
      </w:r>
      <w:r w:rsidRPr="003C4FF0">
        <w:rPr>
          <w:szCs w:val="24"/>
        </w:rPr>
        <w:t>, Jakarta: Kencana.</w:t>
      </w:r>
    </w:p>
    <w:p w14:paraId="132762B3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Christiawan</w:t>
      </w:r>
      <w:r>
        <w:rPr>
          <w:szCs w:val="24"/>
        </w:rPr>
        <w:t xml:space="preserve">, </w:t>
      </w:r>
      <w:r w:rsidRPr="003C4FF0">
        <w:rPr>
          <w:szCs w:val="24"/>
        </w:rPr>
        <w:t>Rio, Retno Wulandari,</w:t>
      </w:r>
      <w:r>
        <w:rPr>
          <w:szCs w:val="24"/>
        </w:rPr>
        <w:t xml:space="preserve"> (</w:t>
      </w:r>
      <w:r w:rsidRPr="003C4FF0">
        <w:rPr>
          <w:szCs w:val="24"/>
        </w:rPr>
        <w:t>2023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Hukum Kontrak Bisnis</w:t>
      </w:r>
      <w:r w:rsidRPr="003C4FF0">
        <w:rPr>
          <w:szCs w:val="24"/>
        </w:rPr>
        <w:t>, Jakarta Timur: Sinar Grafika.</w:t>
      </w:r>
    </w:p>
    <w:p w14:paraId="69023328" w14:textId="77777777" w:rsidR="00D97F42" w:rsidRPr="0032755B" w:rsidRDefault="00D97F42" w:rsidP="005C7079">
      <w:pPr>
        <w:spacing w:before="240" w:line="240" w:lineRule="auto"/>
        <w:ind w:left="1276" w:hanging="720"/>
        <w:rPr>
          <w:lang w:val="id-ID"/>
        </w:rPr>
      </w:pPr>
      <w:r w:rsidRPr="0032755B">
        <w:rPr>
          <w:lang w:val="id-ID"/>
        </w:rPr>
        <w:t>Hamzani</w:t>
      </w:r>
      <w:r>
        <w:t xml:space="preserve">, </w:t>
      </w:r>
      <w:r w:rsidRPr="0032755B">
        <w:rPr>
          <w:lang w:val="id-ID"/>
        </w:rPr>
        <w:t>Achmad Irwan</w:t>
      </w:r>
      <w:r w:rsidRPr="0032755B">
        <w:t>, Soesi Idayanti, Tiyas Vika Widyastuti</w:t>
      </w:r>
      <w:r w:rsidRPr="0032755B">
        <w:rPr>
          <w:i/>
          <w:lang w:val="id-ID"/>
        </w:rPr>
        <w:t>,</w:t>
      </w:r>
      <w:r>
        <w:rPr>
          <w:iCs/>
        </w:rPr>
        <w:t>(</w:t>
      </w:r>
      <w:r w:rsidRPr="0032755B">
        <w:rPr>
          <w:lang w:val="id-ID"/>
        </w:rPr>
        <w:t>202</w:t>
      </w:r>
      <w:r w:rsidRPr="0032755B">
        <w:t>3</w:t>
      </w:r>
      <w:r>
        <w:t>).</w:t>
      </w:r>
      <w:r w:rsidRPr="0032755B">
        <w:rPr>
          <w:i/>
        </w:rPr>
        <w:t xml:space="preserve"> </w:t>
      </w:r>
      <w:r w:rsidRPr="0032755B">
        <w:rPr>
          <w:i/>
          <w:lang w:val="id-ID"/>
        </w:rPr>
        <w:t xml:space="preserve">Buku Panduan Penulisan Skripsi, </w:t>
      </w:r>
      <w:r w:rsidRPr="0032755B">
        <w:rPr>
          <w:iCs/>
          <w:lang w:val="id-ID"/>
        </w:rPr>
        <w:t>Tegal: Fakultas Hukum Universitas Pancasakti Tegal</w:t>
      </w:r>
      <w:r w:rsidRPr="0032755B">
        <w:rPr>
          <w:lang w:val="id-ID"/>
        </w:rPr>
        <w:t>.</w:t>
      </w:r>
    </w:p>
    <w:p w14:paraId="14718656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Hasan</w:t>
      </w:r>
      <w:r>
        <w:rPr>
          <w:szCs w:val="24"/>
        </w:rPr>
        <w:t xml:space="preserve">, </w:t>
      </w:r>
      <w:r w:rsidRPr="003C4FF0">
        <w:rPr>
          <w:szCs w:val="24"/>
        </w:rPr>
        <w:t xml:space="preserve">Hanif, </w:t>
      </w:r>
      <w:r w:rsidRPr="003C4FF0">
        <w:rPr>
          <w:i/>
          <w:iCs/>
          <w:szCs w:val="24"/>
        </w:rPr>
        <w:t>et.al</w:t>
      </w:r>
      <w:r w:rsidRPr="003C4FF0">
        <w:rPr>
          <w:szCs w:val="24"/>
        </w:rPr>
        <w:t>,</w:t>
      </w:r>
      <w:r>
        <w:rPr>
          <w:szCs w:val="24"/>
        </w:rPr>
        <w:t xml:space="preserve"> (</w:t>
      </w:r>
      <w:r w:rsidRPr="003C4FF0">
        <w:rPr>
          <w:szCs w:val="24"/>
        </w:rPr>
        <w:t>2024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Manajemen Sumber Daya Manusia Dan Organisasi</w:t>
      </w:r>
      <w:r w:rsidRPr="003C4FF0">
        <w:rPr>
          <w:szCs w:val="24"/>
        </w:rPr>
        <w:t>, Kota Batam : Yayasan Cendikia Mulia Mandiri.</w:t>
      </w:r>
    </w:p>
    <w:p w14:paraId="623B4DEF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Huda</w:t>
      </w:r>
      <w:r>
        <w:rPr>
          <w:szCs w:val="24"/>
        </w:rPr>
        <w:t xml:space="preserve">, </w:t>
      </w:r>
      <w:r w:rsidRPr="003C4FF0">
        <w:rPr>
          <w:szCs w:val="24"/>
        </w:rPr>
        <w:t>Mokhamad Khoirul,</w:t>
      </w:r>
      <w:r>
        <w:rPr>
          <w:szCs w:val="24"/>
        </w:rPr>
        <w:t xml:space="preserve"> (</w:t>
      </w:r>
      <w:r w:rsidRPr="003C4FF0">
        <w:rPr>
          <w:szCs w:val="24"/>
        </w:rPr>
        <w:t>2020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Hukum Ansuransi Jiwa : Masalah-masalah Aktual Di Era Disrupsi 4.0</w:t>
      </w:r>
      <w:r w:rsidRPr="003C4FF0">
        <w:rPr>
          <w:szCs w:val="24"/>
        </w:rPr>
        <w:t>, Surabaya: Scopindo Media Pustaka.</w:t>
      </w:r>
    </w:p>
    <w:p w14:paraId="1829A89C" w14:textId="77777777" w:rsidR="00D97F42" w:rsidRDefault="00D97F42" w:rsidP="007B0B78">
      <w:pPr>
        <w:ind w:left="1276" w:hanging="720"/>
      </w:pPr>
      <w:r w:rsidRPr="00175246">
        <w:t>Husni</w:t>
      </w:r>
      <w:r>
        <w:t xml:space="preserve">, </w:t>
      </w:r>
      <w:r w:rsidRPr="00175246">
        <w:t>Lalu,</w:t>
      </w:r>
      <w:r>
        <w:t xml:space="preserve"> (2010).</w:t>
      </w:r>
      <w:r w:rsidRPr="00175246">
        <w:t xml:space="preserve"> </w:t>
      </w:r>
      <w:r w:rsidRPr="00175246">
        <w:rPr>
          <w:i/>
          <w:iCs/>
        </w:rPr>
        <w:t>Pengantar Hukum Ketenagakerjaan Indonesia</w:t>
      </w:r>
      <w:r>
        <w:t>, Jakarta:</w:t>
      </w:r>
      <w:r w:rsidRPr="00175246">
        <w:t xml:space="preserve"> Raja Grafindo Persada, Jakarta</w:t>
      </w:r>
      <w:r>
        <w:t>.</w:t>
      </w:r>
    </w:p>
    <w:p w14:paraId="113639E6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Ichsan</w:t>
      </w:r>
      <w:r>
        <w:rPr>
          <w:szCs w:val="24"/>
        </w:rPr>
        <w:t xml:space="preserve">, </w:t>
      </w:r>
      <w:r w:rsidRPr="003C4FF0">
        <w:rPr>
          <w:szCs w:val="24"/>
        </w:rPr>
        <w:t>Nursyamsi, Muh. Ramli,</w:t>
      </w:r>
      <w:r>
        <w:rPr>
          <w:szCs w:val="24"/>
        </w:rPr>
        <w:t xml:space="preserve"> (</w:t>
      </w:r>
      <w:r w:rsidRPr="003C4FF0">
        <w:rPr>
          <w:szCs w:val="24"/>
        </w:rPr>
        <w:t>2022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Hukum Perjanian &amp; Bisnis</w:t>
      </w:r>
      <w:r w:rsidRPr="003C4FF0">
        <w:rPr>
          <w:szCs w:val="24"/>
        </w:rPr>
        <w:t>, Sumatra Barat: Azka Pustaka.</w:t>
      </w:r>
    </w:p>
    <w:p w14:paraId="6857DC22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Irianto</w:t>
      </w:r>
      <w:r>
        <w:rPr>
          <w:szCs w:val="24"/>
        </w:rPr>
        <w:t xml:space="preserve">, </w:t>
      </w:r>
      <w:r w:rsidRPr="003C4FF0">
        <w:rPr>
          <w:szCs w:val="24"/>
        </w:rPr>
        <w:t xml:space="preserve">Kartika Dewi, </w:t>
      </w:r>
      <w:r w:rsidRPr="003C4FF0">
        <w:rPr>
          <w:i/>
          <w:iCs/>
          <w:szCs w:val="24"/>
        </w:rPr>
        <w:t>et.al</w:t>
      </w:r>
      <w:r w:rsidRPr="003C4FF0">
        <w:rPr>
          <w:szCs w:val="24"/>
        </w:rPr>
        <w:t>,</w:t>
      </w:r>
      <w:r>
        <w:rPr>
          <w:szCs w:val="24"/>
        </w:rPr>
        <w:t xml:space="preserve"> (</w:t>
      </w:r>
      <w:r w:rsidRPr="003C4FF0">
        <w:rPr>
          <w:szCs w:val="24"/>
        </w:rPr>
        <w:t>2024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Hukum Bisnis Di Era Digital</w:t>
      </w:r>
      <w:r w:rsidRPr="003C4FF0">
        <w:rPr>
          <w:szCs w:val="24"/>
        </w:rPr>
        <w:t>, Padang: Gita Lentera.</w:t>
      </w:r>
    </w:p>
    <w:p w14:paraId="0DA4EB4E" w14:textId="77777777" w:rsidR="00D97F42" w:rsidRPr="00526C79" w:rsidRDefault="00D97F42" w:rsidP="005C7079">
      <w:pPr>
        <w:spacing w:before="240" w:line="240" w:lineRule="auto"/>
        <w:ind w:left="1276" w:hanging="720"/>
        <w:rPr>
          <w:lang w:val="en-ID"/>
        </w:rPr>
      </w:pPr>
      <w:r w:rsidRPr="00A94117">
        <w:rPr>
          <w:lang w:val="en-ID"/>
        </w:rPr>
        <w:t>Karsoma</w:t>
      </w:r>
      <w:r>
        <w:rPr>
          <w:lang w:val="en-ID"/>
        </w:rPr>
        <w:t xml:space="preserve">, </w:t>
      </w:r>
      <w:r w:rsidRPr="00A94117">
        <w:rPr>
          <w:lang w:val="en-ID"/>
        </w:rPr>
        <w:t xml:space="preserve">Ateng, </w:t>
      </w:r>
      <w:r>
        <w:rPr>
          <w:lang w:val="en-ID"/>
        </w:rPr>
        <w:t>(</w:t>
      </w:r>
      <w:r w:rsidRPr="00A94117">
        <w:rPr>
          <w:lang w:val="en-ID"/>
        </w:rPr>
        <w:t>2020</w:t>
      </w:r>
      <w:r>
        <w:rPr>
          <w:lang w:val="en-ID"/>
        </w:rPr>
        <w:t xml:space="preserve">). </w:t>
      </w:r>
      <w:r w:rsidRPr="00A94117">
        <w:rPr>
          <w:i/>
          <w:iCs/>
          <w:lang w:val="en-ID"/>
        </w:rPr>
        <w:t>Perlindungan Hukum Hak Paten ALPAHANKAM</w:t>
      </w:r>
      <w:r w:rsidRPr="00A94117">
        <w:rPr>
          <w:lang w:val="en-ID"/>
        </w:rPr>
        <w:t xml:space="preserve">, Bandung: Alumni. </w:t>
      </w:r>
    </w:p>
    <w:p w14:paraId="0AE3D8D8" w14:textId="77777777" w:rsidR="00D97F42" w:rsidRDefault="00D97F42" w:rsidP="007B0B78">
      <w:pPr>
        <w:ind w:left="1276" w:hanging="720"/>
      </w:pPr>
      <w:r w:rsidRPr="00A64E9A">
        <w:t>Khairandi</w:t>
      </w:r>
      <w:r>
        <w:t xml:space="preserve">, </w:t>
      </w:r>
      <w:r w:rsidRPr="00A64E9A">
        <w:t>Ridwan,</w:t>
      </w:r>
      <w:r>
        <w:t xml:space="preserve"> (2015).</w:t>
      </w:r>
      <w:r w:rsidRPr="00A64E9A">
        <w:t xml:space="preserve"> </w:t>
      </w:r>
      <w:r w:rsidRPr="00A64E9A">
        <w:rPr>
          <w:i/>
          <w:iCs/>
        </w:rPr>
        <w:t>Kebebasan Berkontrak Pacta Sunt Servanda Versus Itikad Baik</w:t>
      </w:r>
      <w:r w:rsidRPr="00A64E9A">
        <w:t>, Yogyakarta, FH-UII Press</w:t>
      </w:r>
      <w:r>
        <w:t>.</w:t>
      </w:r>
    </w:p>
    <w:p w14:paraId="62029136" w14:textId="77777777" w:rsidR="00D97F42" w:rsidRDefault="00D97F42" w:rsidP="007B0B78">
      <w:pPr>
        <w:ind w:left="1276" w:hanging="720"/>
      </w:pPr>
      <w:r w:rsidRPr="00F42363">
        <w:t>Mertokusumo</w:t>
      </w:r>
      <w:r>
        <w:t xml:space="preserve">, </w:t>
      </w:r>
      <w:r w:rsidRPr="00F42363">
        <w:t>Sudikno,</w:t>
      </w:r>
      <w:r>
        <w:t xml:space="preserve"> (2012).</w:t>
      </w:r>
      <w:r w:rsidRPr="00F42363">
        <w:t xml:space="preserve"> </w:t>
      </w:r>
      <w:r w:rsidRPr="00F42363">
        <w:rPr>
          <w:i/>
          <w:iCs/>
        </w:rPr>
        <w:t>Teori Hukum</w:t>
      </w:r>
      <w:r w:rsidRPr="00F42363">
        <w:t>, Yogyakarta</w:t>
      </w:r>
      <w:r>
        <w:t xml:space="preserve">: </w:t>
      </w:r>
      <w:r w:rsidRPr="00F42363">
        <w:t>Cahaya Atma Pustaka</w:t>
      </w:r>
      <w:r>
        <w:t>.</w:t>
      </w:r>
    </w:p>
    <w:p w14:paraId="1789AE0B" w14:textId="77777777" w:rsidR="00D97F42" w:rsidRDefault="00D97F42" w:rsidP="007B0B78">
      <w:pPr>
        <w:ind w:left="1276" w:hanging="720"/>
      </w:pPr>
      <w:r w:rsidRPr="003471FD">
        <w:lastRenderedPageBreak/>
        <w:t>Mochtar</w:t>
      </w:r>
      <w:r>
        <w:t xml:space="preserve">, </w:t>
      </w:r>
      <w:r w:rsidRPr="003471FD">
        <w:t>Dewi Astutty,</w:t>
      </w:r>
      <w:r>
        <w:t xml:space="preserve"> (2013).</w:t>
      </w:r>
      <w:r w:rsidRPr="003471FD">
        <w:t xml:space="preserve"> </w:t>
      </w:r>
      <w:r w:rsidRPr="003471FD">
        <w:rPr>
          <w:i/>
          <w:iCs/>
        </w:rPr>
        <w:t>Pengantar Ilmu Hukum</w:t>
      </w:r>
      <w:r w:rsidRPr="003471FD">
        <w:t>, Malang</w:t>
      </w:r>
      <w:r>
        <w:t xml:space="preserve">: </w:t>
      </w:r>
      <w:r w:rsidRPr="003471FD">
        <w:t>Bayumedia Publishing</w:t>
      </w:r>
      <w:r>
        <w:t>.</w:t>
      </w:r>
    </w:p>
    <w:p w14:paraId="17E6A547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Moertiono</w:t>
      </w:r>
      <w:r>
        <w:rPr>
          <w:szCs w:val="24"/>
        </w:rPr>
        <w:t xml:space="preserve">, </w:t>
      </w:r>
      <w:r w:rsidRPr="003C4FF0">
        <w:rPr>
          <w:szCs w:val="24"/>
        </w:rPr>
        <w:t>R Juli,</w:t>
      </w:r>
      <w:r>
        <w:rPr>
          <w:szCs w:val="24"/>
        </w:rPr>
        <w:t xml:space="preserve"> (</w:t>
      </w:r>
      <w:r w:rsidRPr="003C4FF0">
        <w:rPr>
          <w:szCs w:val="24"/>
        </w:rPr>
        <w:t>2024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Hukum Perusahaan Perkembangan Perusahaan &amp; Jenis Usaha Di Era Informasi</w:t>
      </w:r>
      <w:r w:rsidRPr="003C4FF0">
        <w:rPr>
          <w:szCs w:val="24"/>
        </w:rPr>
        <w:t>, Medan: Umsu Press.</w:t>
      </w:r>
    </w:p>
    <w:p w14:paraId="065F6100" w14:textId="77777777" w:rsidR="00D97F42" w:rsidRDefault="00D97F42" w:rsidP="00D97F42">
      <w:pPr>
        <w:ind w:left="1276" w:hanging="720"/>
      </w:pPr>
      <w:r w:rsidRPr="00F240D3">
        <w:t>Nurachmad</w:t>
      </w:r>
      <w:r>
        <w:t xml:space="preserve">, </w:t>
      </w:r>
      <w:r w:rsidRPr="00F240D3">
        <w:t>Moch.</w:t>
      </w:r>
      <w:r>
        <w:t xml:space="preserve">, (2009). </w:t>
      </w:r>
      <w:r w:rsidRPr="00F240D3">
        <w:rPr>
          <w:i/>
          <w:iCs/>
        </w:rPr>
        <w:t>Tanya Jawab Seputar Hak-Hak Tenaga Kerja Kontrak (Outsourcing)</w:t>
      </w:r>
      <w:r>
        <w:t>,</w:t>
      </w:r>
      <w:r w:rsidRPr="00F240D3">
        <w:t xml:space="preserve"> Jakarta: Pustaka Widyatama</w:t>
      </w:r>
      <w:r>
        <w:t>.</w:t>
      </w:r>
    </w:p>
    <w:p w14:paraId="1418E610" w14:textId="77777777" w:rsidR="00D97F42" w:rsidRPr="0032755B" w:rsidRDefault="00D97F42" w:rsidP="005C7079">
      <w:pPr>
        <w:spacing w:before="240" w:line="240" w:lineRule="auto"/>
        <w:ind w:left="1276" w:hanging="720"/>
      </w:pPr>
      <w:r w:rsidRPr="0032755B">
        <w:rPr>
          <w:lang w:val="en-ID"/>
        </w:rPr>
        <w:t>Pade</w:t>
      </w:r>
      <w:r>
        <w:rPr>
          <w:lang w:val="en-ID"/>
        </w:rPr>
        <w:t xml:space="preserve">, </w:t>
      </w:r>
      <w:r w:rsidRPr="0032755B">
        <w:rPr>
          <w:lang w:val="en-ID"/>
        </w:rPr>
        <w:t>Sri Rahayu Lestari,</w:t>
      </w:r>
      <w:r>
        <w:rPr>
          <w:lang w:val="en-ID"/>
        </w:rPr>
        <w:t xml:space="preserve"> (</w:t>
      </w:r>
      <w:r w:rsidRPr="0032755B">
        <w:rPr>
          <w:lang w:val="en-ID"/>
        </w:rPr>
        <w:t>2021</w:t>
      </w:r>
      <w:r>
        <w:rPr>
          <w:lang w:val="en-ID"/>
        </w:rPr>
        <w:t>).</w:t>
      </w:r>
      <w:r w:rsidRPr="0032755B">
        <w:rPr>
          <w:lang w:val="en-ID"/>
        </w:rPr>
        <w:t xml:space="preserve"> </w:t>
      </w:r>
      <w:r w:rsidRPr="0032755B">
        <w:rPr>
          <w:i/>
          <w:iCs/>
        </w:rPr>
        <w:t>Kejahatan Seksual Sebagai Kejahatan Perang Dalam Pandangan Hukum Internasional</w:t>
      </w:r>
      <w:r w:rsidRPr="0032755B">
        <w:rPr>
          <w:lang w:val="en-ID"/>
        </w:rPr>
        <w:t xml:space="preserve">, Garontalo: Cahaya Arsh Publisher &amp; Printing. </w:t>
      </w:r>
    </w:p>
    <w:p w14:paraId="1A3EBBF9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Rachmad</w:t>
      </w:r>
      <w:r>
        <w:rPr>
          <w:szCs w:val="24"/>
        </w:rPr>
        <w:t xml:space="preserve">, </w:t>
      </w:r>
      <w:r w:rsidRPr="003C4FF0">
        <w:rPr>
          <w:szCs w:val="24"/>
        </w:rPr>
        <w:t>Fajar,</w:t>
      </w:r>
      <w:r>
        <w:rPr>
          <w:szCs w:val="24"/>
        </w:rPr>
        <w:t xml:space="preserve"> (</w:t>
      </w:r>
      <w:r w:rsidRPr="003C4FF0">
        <w:rPr>
          <w:szCs w:val="24"/>
        </w:rPr>
        <w:t>2024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Hakikat Pembeli Beriktikad Baik: Perspektif Hukum</w:t>
      </w:r>
      <w:r w:rsidRPr="003C4FF0">
        <w:rPr>
          <w:szCs w:val="24"/>
        </w:rPr>
        <w:t>, Surabaya: Jakad Media Publishing.</w:t>
      </w:r>
    </w:p>
    <w:p w14:paraId="73BDEFDC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Rachman</w:t>
      </w:r>
      <w:r>
        <w:rPr>
          <w:szCs w:val="24"/>
        </w:rPr>
        <w:t xml:space="preserve">, </w:t>
      </w:r>
      <w:r w:rsidRPr="003C4FF0">
        <w:rPr>
          <w:szCs w:val="24"/>
        </w:rPr>
        <w:t>Yudhi,</w:t>
      </w:r>
      <w:r>
        <w:rPr>
          <w:szCs w:val="24"/>
        </w:rPr>
        <w:t xml:space="preserve"> (</w:t>
      </w:r>
      <w:r w:rsidRPr="003C4FF0">
        <w:rPr>
          <w:szCs w:val="24"/>
        </w:rPr>
        <w:t>2022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Gerakan Buruh Indonesia Perlawanan Di Era Transisi Demokrasi Terhadap Neoliberalrisme</w:t>
      </w:r>
      <w:r w:rsidRPr="003C4FF0">
        <w:rPr>
          <w:szCs w:val="24"/>
        </w:rPr>
        <w:t>, Yogyakarta: Jejak Pustaka.</w:t>
      </w:r>
    </w:p>
    <w:p w14:paraId="58A7B1CC" w14:textId="77777777" w:rsidR="00D97F42" w:rsidRDefault="00D97F42" w:rsidP="007B0B78">
      <w:pPr>
        <w:ind w:left="1276" w:hanging="720"/>
      </w:pPr>
      <w:r w:rsidRPr="00E61745">
        <w:t>Rahardjo</w:t>
      </w:r>
      <w:r>
        <w:t xml:space="preserve">, </w:t>
      </w:r>
      <w:r w:rsidRPr="00E61745">
        <w:t>Satjipto,</w:t>
      </w:r>
      <w:r>
        <w:t xml:space="preserve"> (2000).</w:t>
      </w:r>
      <w:r w:rsidRPr="00E61745">
        <w:t xml:space="preserve"> </w:t>
      </w:r>
      <w:r w:rsidRPr="00E61745">
        <w:rPr>
          <w:i/>
          <w:iCs/>
        </w:rPr>
        <w:t>Ilmu Hukum</w:t>
      </w:r>
      <w:r w:rsidRPr="00E61745">
        <w:t>, Bandung</w:t>
      </w:r>
      <w:r>
        <w:t xml:space="preserve">: </w:t>
      </w:r>
      <w:r w:rsidRPr="00E61745">
        <w:t>Citra Aditya Bakti</w:t>
      </w:r>
      <w:r>
        <w:t>.</w:t>
      </w:r>
    </w:p>
    <w:p w14:paraId="345CC816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Rahim</w:t>
      </w:r>
      <w:r>
        <w:rPr>
          <w:szCs w:val="24"/>
        </w:rPr>
        <w:t xml:space="preserve">, </w:t>
      </w:r>
      <w:r w:rsidRPr="003C4FF0">
        <w:rPr>
          <w:szCs w:val="24"/>
        </w:rPr>
        <w:t>A.,</w:t>
      </w:r>
      <w:r>
        <w:rPr>
          <w:szCs w:val="24"/>
        </w:rPr>
        <w:t xml:space="preserve"> (</w:t>
      </w:r>
      <w:r w:rsidRPr="003C4FF0">
        <w:rPr>
          <w:szCs w:val="24"/>
        </w:rPr>
        <w:t>2022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Dasar-dasar Hukum Perjanjian Teori dan Praktik</w:t>
      </w:r>
      <w:r w:rsidRPr="003C4FF0">
        <w:rPr>
          <w:szCs w:val="24"/>
        </w:rPr>
        <w:t>, Makassar: Humanities Genius</w:t>
      </w:r>
      <w:r>
        <w:rPr>
          <w:szCs w:val="24"/>
        </w:rPr>
        <w:t>.</w:t>
      </w:r>
    </w:p>
    <w:p w14:paraId="6674B9D3" w14:textId="77777777" w:rsidR="00D97F42" w:rsidRPr="00A94117" w:rsidRDefault="00D97F42" w:rsidP="005C7079">
      <w:pPr>
        <w:spacing w:before="240" w:line="240" w:lineRule="auto"/>
        <w:ind w:left="1276" w:hanging="720"/>
        <w:rPr>
          <w:u w:val="single"/>
          <w:lang w:val="en-ID"/>
        </w:rPr>
      </w:pPr>
      <w:r w:rsidRPr="00A94117">
        <w:rPr>
          <w:lang w:val="en-ID"/>
        </w:rPr>
        <w:t>Ramli</w:t>
      </w:r>
      <w:r>
        <w:rPr>
          <w:lang w:val="en-ID"/>
        </w:rPr>
        <w:t xml:space="preserve">, </w:t>
      </w:r>
      <w:r w:rsidRPr="00A94117">
        <w:rPr>
          <w:lang w:val="en-ID"/>
        </w:rPr>
        <w:t xml:space="preserve">Yanto, Dwi Kartini, </w:t>
      </w:r>
      <w:r>
        <w:rPr>
          <w:lang w:val="en-ID"/>
        </w:rPr>
        <w:t>(</w:t>
      </w:r>
      <w:r w:rsidRPr="00A94117">
        <w:rPr>
          <w:lang w:val="en-ID"/>
        </w:rPr>
        <w:t>2022</w:t>
      </w:r>
      <w:r>
        <w:rPr>
          <w:lang w:val="en-ID"/>
        </w:rPr>
        <w:t xml:space="preserve">). </w:t>
      </w:r>
      <w:r w:rsidRPr="00A94117">
        <w:rPr>
          <w:i/>
          <w:iCs/>
          <w:lang w:val="en-ID"/>
        </w:rPr>
        <w:t>Manajemen Strategik &amp; Bisnis</w:t>
      </w:r>
      <w:r w:rsidRPr="00A94117">
        <w:rPr>
          <w:lang w:val="en-ID"/>
        </w:rPr>
        <w:t>, Jakarta Timur: Bumi Aksara.</w:t>
      </w:r>
    </w:p>
    <w:p w14:paraId="2709B895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Siregar</w:t>
      </w:r>
      <w:r>
        <w:rPr>
          <w:szCs w:val="24"/>
        </w:rPr>
        <w:t xml:space="preserve">, </w:t>
      </w:r>
      <w:r w:rsidRPr="003C4FF0">
        <w:rPr>
          <w:szCs w:val="24"/>
        </w:rPr>
        <w:t>Budi Gautama,</w:t>
      </w:r>
      <w:r>
        <w:rPr>
          <w:szCs w:val="24"/>
        </w:rPr>
        <w:t xml:space="preserve"> (</w:t>
      </w:r>
      <w:r w:rsidRPr="003C4FF0">
        <w:rPr>
          <w:szCs w:val="24"/>
        </w:rPr>
        <w:t>2024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Manajemen Risiko: Teori &amp; Aplikasi Pada Dunia Usaha Dan Perbankan</w:t>
      </w:r>
      <w:r w:rsidRPr="003C4FF0">
        <w:rPr>
          <w:szCs w:val="24"/>
        </w:rPr>
        <w:t>, Klaten : Nas Media Indonesia.</w:t>
      </w:r>
    </w:p>
    <w:p w14:paraId="3AFAF94E" w14:textId="77777777" w:rsidR="00D97F42" w:rsidRPr="00A94117" w:rsidRDefault="00D97F42" w:rsidP="005C7079">
      <w:pPr>
        <w:spacing w:before="240" w:line="240" w:lineRule="auto"/>
        <w:ind w:left="1276" w:hanging="720"/>
        <w:rPr>
          <w:u w:val="single"/>
          <w:lang w:val="en-ID"/>
        </w:rPr>
      </w:pPr>
      <w:r w:rsidRPr="00A94117">
        <w:t>Suaryasa</w:t>
      </w:r>
      <w:r>
        <w:t xml:space="preserve">, </w:t>
      </w:r>
      <w:r w:rsidRPr="00A94117">
        <w:t>I Gusti Ngurah</w:t>
      </w:r>
      <w:r w:rsidRPr="00A94117">
        <w:rPr>
          <w:lang w:val="en-ID"/>
        </w:rPr>
        <w:t xml:space="preserve">, </w:t>
      </w:r>
      <w:r w:rsidRPr="00A94117">
        <w:rPr>
          <w:i/>
          <w:iCs/>
          <w:lang w:val="en-ID"/>
        </w:rPr>
        <w:t>et,all</w:t>
      </w:r>
      <w:r w:rsidRPr="00A94117">
        <w:rPr>
          <w:lang w:val="en-ID"/>
        </w:rPr>
        <w:t>,</w:t>
      </w:r>
      <w:r>
        <w:rPr>
          <w:lang w:val="en-ID"/>
        </w:rPr>
        <w:t xml:space="preserve"> (</w:t>
      </w:r>
      <w:r w:rsidRPr="00A94117">
        <w:rPr>
          <w:lang w:val="en-ID"/>
        </w:rPr>
        <w:t>2023</w:t>
      </w:r>
      <w:r>
        <w:rPr>
          <w:lang w:val="en-ID"/>
        </w:rPr>
        <w:t>).</w:t>
      </w:r>
      <w:r w:rsidRPr="00A94117">
        <w:rPr>
          <w:lang w:val="en-ID"/>
        </w:rPr>
        <w:t xml:space="preserve"> </w:t>
      </w:r>
      <w:r w:rsidRPr="00A94117">
        <w:rPr>
          <w:i/>
          <w:iCs/>
          <w:lang w:val="en-ID"/>
        </w:rPr>
        <w:t>Manajemen Operasi Pada Perusahaan</w:t>
      </w:r>
      <w:r w:rsidRPr="00A94117">
        <w:rPr>
          <w:lang w:val="en-ID"/>
        </w:rPr>
        <w:t>, Bali: Intelektual Manifes Media.</w:t>
      </w:r>
    </w:p>
    <w:p w14:paraId="493B029F" w14:textId="77777777" w:rsidR="00D97F42" w:rsidRPr="003C4FF0" w:rsidRDefault="00D97F42" w:rsidP="005C7079">
      <w:pPr>
        <w:spacing w:before="240" w:line="240" w:lineRule="auto"/>
        <w:ind w:left="1276" w:hanging="720"/>
        <w:rPr>
          <w:szCs w:val="24"/>
        </w:rPr>
      </w:pPr>
      <w:r w:rsidRPr="003C4FF0">
        <w:rPr>
          <w:szCs w:val="24"/>
        </w:rPr>
        <w:t>Sumriyah, Djulaeka,</w:t>
      </w:r>
      <w:r>
        <w:rPr>
          <w:szCs w:val="24"/>
        </w:rPr>
        <w:t xml:space="preserve"> (</w:t>
      </w:r>
      <w:r w:rsidRPr="003C4FF0">
        <w:rPr>
          <w:szCs w:val="24"/>
        </w:rPr>
        <w:t>2022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Kapita Selekta Hukum Perjanjian</w:t>
      </w:r>
      <w:r w:rsidRPr="003C4FF0">
        <w:rPr>
          <w:szCs w:val="24"/>
        </w:rPr>
        <w:t>, Surabaya: Scopindo Media Pustaka.</w:t>
      </w:r>
    </w:p>
    <w:p w14:paraId="77E06D11" w14:textId="77777777" w:rsidR="00D97F42" w:rsidRDefault="00D97F42" w:rsidP="005C7079">
      <w:pPr>
        <w:spacing w:before="240" w:line="240" w:lineRule="auto"/>
        <w:ind w:left="1276"/>
        <w:rPr>
          <w:b/>
          <w:bCs/>
        </w:rPr>
      </w:pPr>
      <w:r w:rsidRPr="003C4FF0">
        <w:rPr>
          <w:szCs w:val="24"/>
        </w:rPr>
        <w:t>Suprihanto</w:t>
      </w:r>
      <w:r>
        <w:rPr>
          <w:szCs w:val="24"/>
        </w:rPr>
        <w:t xml:space="preserve">, </w:t>
      </w:r>
      <w:r w:rsidRPr="003C4FF0">
        <w:rPr>
          <w:szCs w:val="24"/>
        </w:rPr>
        <w:t>John, Lana Prihanti Putri,</w:t>
      </w:r>
      <w:r>
        <w:rPr>
          <w:szCs w:val="24"/>
        </w:rPr>
        <w:t xml:space="preserve"> (</w:t>
      </w:r>
      <w:r w:rsidRPr="003C4FF0">
        <w:rPr>
          <w:szCs w:val="24"/>
        </w:rPr>
        <w:t>2021</w:t>
      </w:r>
      <w:r>
        <w:rPr>
          <w:szCs w:val="24"/>
        </w:rPr>
        <w:t>).</w:t>
      </w:r>
      <w:r w:rsidRPr="003C4FF0">
        <w:rPr>
          <w:szCs w:val="24"/>
        </w:rPr>
        <w:t xml:space="preserve"> </w:t>
      </w:r>
      <w:r w:rsidRPr="003C4FF0">
        <w:rPr>
          <w:i/>
          <w:iCs/>
          <w:szCs w:val="24"/>
        </w:rPr>
        <w:t>Manajemen Sumber Daya Manusia</w:t>
      </w:r>
      <w:r w:rsidRPr="003C4FF0">
        <w:rPr>
          <w:szCs w:val="24"/>
        </w:rPr>
        <w:t>, Yogyakarta: Gadjah Mada University Press.</w:t>
      </w:r>
    </w:p>
    <w:p w14:paraId="77C5272C" w14:textId="77777777" w:rsidR="00D97F42" w:rsidRPr="00A94117" w:rsidRDefault="00D97F42" w:rsidP="005C7079">
      <w:pPr>
        <w:spacing w:before="240" w:line="240" w:lineRule="auto"/>
        <w:ind w:left="1276" w:hanging="720"/>
        <w:rPr>
          <w:i/>
          <w:iCs/>
          <w:lang w:val="en-ID"/>
        </w:rPr>
      </w:pPr>
      <w:r w:rsidRPr="00A94117">
        <w:rPr>
          <w:lang w:val="en-ID"/>
        </w:rPr>
        <w:t>Syahrum</w:t>
      </w:r>
      <w:r>
        <w:rPr>
          <w:lang w:val="en-ID"/>
        </w:rPr>
        <w:t xml:space="preserve">, </w:t>
      </w:r>
      <w:r w:rsidRPr="00A94117">
        <w:rPr>
          <w:lang w:val="en-ID"/>
        </w:rPr>
        <w:t>Muhammad,</w:t>
      </w:r>
      <w:r>
        <w:rPr>
          <w:lang w:val="en-ID"/>
        </w:rPr>
        <w:t xml:space="preserve"> (</w:t>
      </w:r>
      <w:r w:rsidRPr="00A94117">
        <w:rPr>
          <w:lang w:val="en-ID"/>
        </w:rPr>
        <w:t>2022</w:t>
      </w:r>
      <w:r>
        <w:rPr>
          <w:lang w:val="en-ID"/>
        </w:rPr>
        <w:t>).</w:t>
      </w:r>
      <w:r w:rsidRPr="00A94117">
        <w:rPr>
          <w:lang w:val="en-ID"/>
        </w:rPr>
        <w:t xml:space="preserve"> </w:t>
      </w:r>
      <w:r w:rsidRPr="00A94117">
        <w:rPr>
          <w:i/>
          <w:iCs/>
          <w:lang w:val="en-ID"/>
        </w:rPr>
        <w:t>Pengantar Metodologi Penelitian Hukum Kajian Penelitian Normatif, Empiris, Penulisan Proposal, Laporan Skripsi Dan Tesis</w:t>
      </w:r>
      <w:r w:rsidRPr="00A94117">
        <w:rPr>
          <w:lang w:val="en-ID"/>
        </w:rPr>
        <w:t xml:space="preserve">, Riau: Dotplus Publisher. </w:t>
      </w:r>
    </w:p>
    <w:p w14:paraId="64F191D6" w14:textId="0B33505C" w:rsidR="007B0B78" w:rsidRPr="00D97F42" w:rsidRDefault="00D97F42" w:rsidP="00D97F42">
      <w:pPr>
        <w:spacing w:before="240" w:line="240" w:lineRule="auto"/>
        <w:ind w:left="1276" w:hanging="720"/>
        <w:rPr>
          <w:lang w:val="en-ID"/>
        </w:rPr>
      </w:pPr>
      <w:r w:rsidRPr="00A94117">
        <w:t>Teguh</w:t>
      </w:r>
      <w:r>
        <w:t xml:space="preserve">, </w:t>
      </w:r>
      <w:r w:rsidRPr="00A94117">
        <w:t>Harrys Pratama</w:t>
      </w:r>
      <w:r w:rsidRPr="00A94117">
        <w:rPr>
          <w:lang w:val="en-ID"/>
        </w:rPr>
        <w:t>,</w:t>
      </w:r>
      <w:r>
        <w:rPr>
          <w:lang w:val="en-ID"/>
        </w:rPr>
        <w:t xml:space="preserve"> (</w:t>
      </w:r>
      <w:r w:rsidRPr="00A94117">
        <w:rPr>
          <w:lang w:val="en-ID"/>
        </w:rPr>
        <w:t>2024</w:t>
      </w:r>
      <w:r>
        <w:rPr>
          <w:lang w:val="en-ID"/>
        </w:rPr>
        <w:t>).</w:t>
      </w:r>
      <w:r w:rsidRPr="00A94117">
        <w:rPr>
          <w:lang w:val="en-ID"/>
        </w:rPr>
        <w:t xml:space="preserve"> </w:t>
      </w:r>
      <w:r w:rsidRPr="00A94117">
        <w:rPr>
          <w:i/>
          <w:iCs/>
          <w:lang w:val="en-ID"/>
        </w:rPr>
        <w:t>Dinamika Hubungan Industrial dan Penyelesaiannya Di Indonesia</w:t>
      </w:r>
      <w:r w:rsidRPr="00A94117">
        <w:rPr>
          <w:lang w:val="en-ID"/>
        </w:rPr>
        <w:t>, Yogyakarta: Pohon Cahaya Semesta.</w:t>
      </w:r>
    </w:p>
    <w:p w14:paraId="73AB9D23" w14:textId="77777777" w:rsidR="007B0B78" w:rsidRDefault="007B0B78" w:rsidP="0032755B">
      <w:pPr>
        <w:spacing w:line="360" w:lineRule="auto"/>
        <w:rPr>
          <w:b/>
          <w:bCs/>
        </w:rPr>
      </w:pPr>
    </w:p>
    <w:p w14:paraId="6E3B682B" w14:textId="77777777" w:rsidR="003861B3" w:rsidRPr="00B160EA" w:rsidRDefault="003861B3" w:rsidP="003861B3">
      <w:pPr>
        <w:spacing w:line="360" w:lineRule="auto"/>
        <w:rPr>
          <w:b/>
          <w:bCs/>
          <w:lang w:val="en-ID"/>
        </w:rPr>
      </w:pPr>
      <w:r w:rsidRPr="00B160EA">
        <w:rPr>
          <w:b/>
          <w:bCs/>
          <w:lang w:val="en-ID"/>
        </w:rPr>
        <w:lastRenderedPageBreak/>
        <w:t>Peraturan Perundang-Undangan</w:t>
      </w:r>
      <w:r>
        <w:rPr>
          <w:b/>
          <w:bCs/>
          <w:lang w:val="en-ID"/>
        </w:rPr>
        <w:t xml:space="preserve"> :</w:t>
      </w:r>
    </w:p>
    <w:p w14:paraId="78181EC5" w14:textId="77777777" w:rsidR="003861B3" w:rsidRPr="00B160EA" w:rsidRDefault="003861B3" w:rsidP="003861B3">
      <w:pPr>
        <w:spacing w:line="240" w:lineRule="auto"/>
        <w:ind w:left="1276" w:hanging="720"/>
        <w:rPr>
          <w:lang w:val="en-ID"/>
        </w:rPr>
      </w:pPr>
      <w:r w:rsidRPr="00B160EA">
        <w:rPr>
          <w:lang w:val="en-ID"/>
        </w:rPr>
        <w:t>Kitab Undang Undang Hukum Perdata</w:t>
      </w:r>
    </w:p>
    <w:p w14:paraId="50617429" w14:textId="77777777" w:rsidR="003861B3" w:rsidRPr="00B160EA" w:rsidRDefault="003861B3" w:rsidP="003861B3">
      <w:pPr>
        <w:spacing w:line="240" w:lineRule="auto"/>
        <w:ind w:left="1276" w:hanging="720"/>
        <w:rPr>
          <w:lang w:val="en-ID"/>
        </w:rPr>
      </w:pPr>
      <w:r w:rsidRPr="00B160EA">
        <w:rPr>
          <w:lang w:val="en-ID"/>
        </w:rPr>
        <w:t>Undang-</w:t>
      </w:r>
      <w:r>
        <w:rPr>
          <w:lang w:val="en-ID"/>
        </w:rPr>
        <w:t>U</w:t>
      </w:r>
      <w:r w:rsidRPr="00B160EA">
        <w:rPr>
          <w:lang w:val="en-ID"/>
        </w:rPr>
        <w:t xml:space="preserve">ndang Nomor 6 Tahun 2023 tentang Cipta Kerja tentang Atas Perubahan Undang-undang Nomor 11 Tahun 2020 tentang Cipta Kerja </w:t>
      </w:r>
    </w:p>
    <w:p w14:paraId="45B227D4" w14:textId="77777777" w:rsidR="003861B3" w:rsidRPr="0032755B" w:rsidRDefault="003861B3" w:rsidP="003861B3">
      <w:pPr>
        <w:spacing w:line="240" w:lineRule="auto"/>
        <w:ind w:left="1276" w:hanging="720"/>
        <w:rPr>
          <w:lang w:val="en-ID"/>
        </w:rPr>
      </w:pPr>
      <w:r w:rsidRPr="00B160EA">
        <w:rPr>
          <w:lang w:val="en-ID"/>
        </w:rPr>
        <w:t>Peraturan Pemerintah Nomor 35 Tahun 2021 tentang Perjanjian Kerja Waktu Tertentu (PKWT), Alih Daya, Waktu Kerja dan Waktu Istirahat, dan Pemutusan Hubungan Kerja</w:t>
      </w:r>
    </w:p>
    <w:p w14:paraId="56D96D1A" w14:textId="77777777" w:rsidR="003861B3" w:rsidRDefault="003861B3" w:rsidP="007B0B78">
      <w:pPr>
        <w:spacing w:after="0" w:line="360" w:lineRule="auto"/>
        <w:rPr>
          <w:b/>
          <w:bCs/>
        </w:rPr>
      </w:pPr>
    </w:p>
    <w:p w14:paraId="3B2F13B3" w14:textId="1463E1C8" w:rsidR="0032755B" w:rsidRPr="0032755B" w:rsidRDefault="0032755B" w:rsidP="007B0B78">
      <w:pPr>
        <w:spacing w:after="0" w:line="360" w:lineRule="auto"/>
        <w:rPr>
          <w:b/>
          <w:bCs/>
        </w:rPr>
      </w:pPr>
      <w:r w:rsidRPr="0032755B">
        <w:rPr>
          <w:b/>
          <w:bCs/>
        </w:rPr>
        <w:t>Skripsi</w:t>
      </w:r>
      <w:r w:rsidR="00B160EA">
        <w:rPr>
          <w:b/>
          <w:bCs/>
        </w:rPr>
        <w:t xml:space="preserve"> </w:t>
      </w:r>
      <w:r w:rsidRPr="0032755B">
        <w:rPr>
          <w:b/>
          <w:bCs/>
        </w:rPr>
        <w:t>:</w:t>
      </w:r>
    </w:p>
    <w:p w14:paraId="1709E7DD" w14:textId="795859A4" w:rsidR="00830620" w:rsidRPr="00414953" w:rsidRDefault="00830620" w:rsidP="00BB7E2D">
      <w:pPr>
        <w:spacing w:before="240" w:line="240" w:lineRule="auto"/>
        <w:ind w:left="1276" w:hanging="720"/>
      </w:pPr>
      <w:r w:rsidRPr="00414953">
        <w:t>Chairunnisa</w:t>
      </w:r>
      <w:r>
        <w:t>.</w:t>
      </w:r>
      <w:r w:rsidRPr="00414953">
        <w:rPr>
          <w:lang w:val="en-ID"/>
        </w:rPr>
        <w:t>,</w:t>
      </w:r>
      <w:r>
        <w:rPr>
          <w:lang w:val="en-ID"/>
        </w:rPr>
        <w:t xml:space="preserve"> </w:t>
      </w:r>
      <w:r w:rsidRPr="0043124B">
        <w:rPr>
          <w:lang w:val="en-ID"/>
        </w:rPr>
        <w:t>(</w:t>
      </w:r>
      <w:r w:rsidRPr="00414953">
        <w:rPr>
          <w:lang w:val="en-ID"/>
        </w:rPr>
        <w:t>2024</w:t>
      </w:r>
      <w:r w:rsidRPr="0043124B">
        <w:rPr>
          <w:lang w:val="en-ID"/>
        </w:rPr>
        <w:t>).</w:t>
      </w:r>
      <w:r w:rsidRPr="00414953">
        <w:rPr>
          <w:lang w:val="en-ID"/>
        </w:rPr>
        <w:t xml:space="preserve">” </w:t>
      </w:r>
      <w:r w:rsidRPr="00414953">
        <w:t xml:space="preserve">Perspektif Hukum Ekonomi Syariah Terhadap Perjanjian Kerja Antara Perusahaan Penyedia Jasa </w:t>
      </w:r>
      <w:r w:rsidR="00DE3430" w:rsidRPr="00DE3430">
        <w:rPr>
          <w:i/>
          <w:iCs/>
        </w:rPr>
        <w:t>Outsourcing</w:t>
      </w:r>
      <w:r w:rsidRPr="00414953">
        <w:t xml:space="preserve"> Dengan Pekerja </w:t>
      </w:r>
      <w:r w:rsidR="00DE3430" w:rsidRPr="00DE3430">
        <w:rPr>
          <w:i/>
          <w:iCs/>
        </w:rPr>
        <w:t>Outsourcing</w:t>
      </w:r>
      <w:r w:rsidRPr="00414953">
        <w:t xml:space="preserve"> (Studi di PT. Gada Perkasa Sakti Labuhan Ratu Kota Bandar Lampung)</w:t>
      </w:r>
      <w:r w:rsidRPr="00414953">
        <w:rPr>
          <w:lang w:val="en-ID"/>
        </w:rPr>
        <w:t xml:space="preserve">” </w:t>
      </w:r>
      <w:r w:rsidRPr="00414953">
        <w:rPr>
          <w:i/>
          <w:iCs/>
          <w:lang w:val="en-ID"/>
        </w:rPr>
        <w:t xml:space="preserve">Skiripsi Hukum, Program Studi Hukum </w:t>
      </w:r>
      <w:r w:rsidRPr="00414953">
        <w:rPr>
          <w:i/>
          <w:iCs/>
        </w:rPr>
        <w:t>Ekonomi Syariah</w:t>
      </w:r>
      <w:r w:rsidRPr="00414953">
        <w:rPr>
          <w:i/>
          <w:iCs/>
          <w:lang w:val="en-ID"/>
        </w:rPr>
        <w:t xml:space="preserve">, Fakultas Syariah, </w:t>
      </w:r>
      <w:r w:rsidRPr="00414953">
        <w:rPr>
          <w:i/>
          <w:iCs/>
        </w:rPr>
        <w:t>Universitas Islam Negri Raden Intan Lampung</w:t>
      </w:r>
      <w:r>
        <w:rPr>
          <w:i/>
          <w:iCs/>
        </w:rPr>
        <w:t xml:space="preserve">. </w:t>
      </w:r>
      <w:r w:rsidRPr="00414953">
        <w:rPr>
          <w:u w:val="single"/>
          <w:lang w:val="en-ID"/>
        </w:rPr>
        <w:t>https://repository.radenintan.ac.id/33378/1/.</w:t>
      </w:r>
    </w:p>
    <w:p w14:paraId="7210B497" w14:textId="71E71BB6" w:rsidR="00830620" w:rsidRDefault="00830620" w:rsidP="00BB7E2D">
      <w:pPr>
        <w:spacing w:before="240" w:line="240" w:lineRule="auto"/>
        <w:ind w:left="1276" w:hanging="720"/>
        <w:rPr>
          <w:u w:val="single"/>
        </w:rPr>
      </w:pPr>
      <w:r w:rsidRPr="00414953">
        <w:t>Wisnugroho</w:t>
      </w:r>
      <w:r>
        <w:t xml:space="preserve">, </w:t>
      </w:r>
      <w:r w:rsidRPr="00414953">
        <w:t>Aryo Praja</w:t>
      </w:r>
      <w:r>
        <w:t>.</w:t>
      </w:r>
      <w:r w:rsidRPr="00414953">
        <w:t>,</w:t>
      </w:r>
      <w:r>
        <w:t xml:space="preserve"> </w:t>
      </w:r>
      <w:r w:rsidRPr="0064273F">
        <w:t>(</w:t>
      </w:r>
      <w:r w:rsidRPr="00414953">
        <w:t>2024</w:t>
      </w:r>
      <w:r w:rsidRPr="0064273F">
        <w:t>).</w:t>
      </w:r>
      <w:r w:rsidRPr="00414953">
        <w:t xml:space="preserve"> “Tinjauan Yuridis Terhadap Perjanjian Kerja </w:t>
      </w:r>
      <w:r w:rsidR="00DE3430" w:rsidRPr="00DE3430">
        <w:rPr>
          <w:i/>
          <w:iCs/>
        </w:rPr>
        <w:t>Outsourcing</w:t>
      </w:r>
      <w:r w:rsidRPr="00414953">
        <w:t xml:space="preserve"> Di PT. Kubota Indonesia”. </w:t>
      </w:r>
      <w:r w:rsidRPr="00414953">
        <w:rPr>
          <w:i/>
        </w:rPr>
        <w:t>Skripsi Hukum,</w:t>
      </w:r>
      <w:r w:rsidRPr="00414953">
        <w:rPr>
          <w:i/>
          <w:lang w:val="en-ID"/>
        </w:rPr>
        <w:t xml:space="preserve"> Program Studi Ilmu Hukum, Fakultas Hukum,</w:t>
      </w:r>
      <w:r w:rsidRPr="00414953">
        <w:rPr>
          <w:i/>
        </w:rPr>
        <w:t xml:space="preserve"> Universitas Islam Sultan Agung Semarang</w:t>
      </w:r>
      <w:r w:rsidRPr="00414953">
        <w:t xml:space="preserve">. </w:t>
      </w:r>
      <w:r w:rsidRPr="00414953">
        <w:rPr>
          <w:u w:val="single"/>
        </w:rPr>
        <w:t>https://repository.unissula.ac.id/21140/.</w:t>
      </w:r>
    </w:p>
    <w:p w14:paraId="379756E2" w14:textId="77777777" w:rsidR="005C7079" w:rsidRPr="00414953" w:rsidRDefault="005C7079" w:rsidP="007B0B78">
      <w:pPr>
        <w:spacing w:before="240" w:line="240" w:lineRule="auto"/>
        <w:rPr>
          <w:lang w:val="en-ID"/>
        </w:rPr>
      </w:pPr>
    </w:p>
    <w:p w14:paraId="78ACCCD9" w14:textId="3A5AEAE8" w:rsidR="007906A4" w:rsidRPr="0032755B" w:rsidRDefault="007906A4" w:rsidP="007B0B78">
      <w:pPr>
        <w:spacing w:after="0" w:line="360" w:lineRule="auto"/>
        <w:rPr>
          <w:b/>
          <w:bCs/>
        </w:rPr>
      </w:pPr>
      <w:r w:rsidRPr="0032755B">
        <w:rPr>
          <w:b/>
          <w:bCs/>
        </w:rPr>
        <w:t>Jurnal</w:t>
      </w:r>
      <w:r w:rsidR="00B160EA">
        <w:rPr>
          <w:b/>
          <w:bCs/>
        </w:rPr>
        <w:t xml:space="preserve"> </w:t>
      </w:r>
      <w:r w:rsidRPr="0032755B">
        <w:rPr>
          <w:b/>
          <w:bCs/>
        </w:rPr>
        <w:t>:</w:t>
      </w:r>
    </w:p>
    <w:p w14:paraId="74D1BD61" w14:textId="77777777" w:rsidR="00D97F42" w:rsidRPr="007E041F" w:rsidRDefault="00D97F42" w:rsidP="00D97F42">
      <w:pPr>
        <w:spacing w:before="240" w:line="240" w:lineRule="auto"/>
        <w:ind w:left="1276" w:hanging="720"/>
        <w:rPr>
          <w:szCs w:val="24"/>
        </w:rPr>
      </w:pPr>
      <w:r w:rsidRPr="007E041F">
        <w:rPr>
          <w:szCs w:val="24"/>
        </w:rPr>
        <w:t>Admiral, Fadhel Arjuna Adinda,</w:t>
      </w:r>
      <w:r>
        <w:rPr>
          <w:szCs w:val="24"/>
        </w:rPr>
        <w:t xml:space="preserve"> (</w:t>
      </w:r>
      <w:r w:rsidRPr="007E041F">
        <w:rPr>
          <w:szCs w:val="24"/>
        </w:rPr>
        <w:t>2022</w:t>
      </w:r>
      <w:r>
        <w:rPr>
          <w:szCs w:val="24"/>
        </w:rPr>
        <w:t>).</w:t>
      </w:r>
      <w:r w:rsidRPr="007E041F">
        <w:rPr>
          <w:szCs w:val="24"/>
        </w:rPr>
        <w:t xml:space="preserve"> “Iktikad Baik Dalam Pelaksanaan Re-Strukturisasi Kredit”. </w:t>
      </w:r>
      <w:r w:rsidRPr="007E041F">
        <w:rPr>
          <w:i/>
          <w:iCs/>
          <w:szCs w:val="24"/>
        </w:rPr>
        <w:t xml:space="preserve">Jurnal Kajian Ilmu Hukum, </w:t>
      </w:r>
      <w:r w:rsidRPr="007E041F">
        <w:rPr>
          <w:szCs w:val="24"/>
        </w:rPr>
        <w:t xml:space="preserve">1 (1). </w:t>
      </w:r>
      <w:r w:rsidRPr="007E041F">
        <w:rPr>
          <w:szCs w:val="24"/>
          <w:u w:val="single"/>
        </w:rPr>
        <w:t>http://journal.al-matani.com/index.php/jkih/article/view/201/150.</w:t>
      </w:r>
    </w:p>
    <w:p w14:paraId="2D5B1811" w14:textId="77777777" w:rsidR="00D97F42" w:rsidRPr="007E041F" w:rsidRDefault="00D97F42" w:rsidP="00D97F42">
      <w:pPr>
        <w:spacing w:before="240" w:line="240" w:lineRule="auto"/>
        <w:ind w:left="1276" w:hanging="720"/>
        <w:rPr>
          <w:szCs w:val="24"/>
        </w:rPr>
      </w:pPr>
      <w:r w:rsidRPr="007E041F">
        <w:rPr>
          <w:szCs w:val="24"/>
        </w:rPr>
        <w:t>Adolf</w:t>
      </w:r>
      <w:r>
        <w:rPr>
          <w:szCs w:val="24"/>
        </w:rPr>
        <w:t xml:space="preserve">, </w:t>
      </w:r>
      <w:r w:rsidRPr="007E041F">
        <w:rPr>
          <w:szCs w:val="24"/>
        </w:rPr>
        <w:t xml:space="preserve">Huala, </w:t>
      </w:r>
      <w:r>
        <w:rPr>
          <w:szCs w:val="24"/>
        </w:rPr>
        <w:t>(</w:t>
      </w:r>
      <w:r w:rsidRPr="007E041F">
        <w:rPr>
          <w:szCs w:val="24"/>
        </w:rPr>
        <w:t>2024</w:t>
      </w:r>
      <w:r>
        <w:rPr>
          <w:szCs w:val="24"/>
        </w:rPr>
        <w:t xml:space="preserve">). </w:t>
      </w:r>
      <w:r w:rsidRPr="007E041F">
        <w:rPr>
          <w:szCs w:val="24"/>
        </w:rPr>
        <w:t xml:space="preserve">“Prinsip Itikad Baik (Good Faith) dalam Hukum Kontrak”. </w:t>
      </w:r>
      <w:r w:rsidRPr="007E041F">
        <w:rPr>
          <w:i/>
          <w:iCs/>
          <w:szCs w:val="24"/>
        </w:rPr>
        <w:t xml:space="preserve">Jurnal BANI Arbitration and Law Journal, </w:t>
      </w:r>
      <w:r w:rsidRPr="007E041F">
        <w:rPr>
          <w:szCs w:val="24"/>
        </w:rPr>
        <w:t xml:space="preserve">1 (1). </w:t>
      </w:r>
      <w:r w:rsidRPr="007E041F">
        <w:rPr>
          <w:szCs w:val="24"/>
          <w:u w:val="single"/>
        </w:rPr>
        <w:t>https://bani-journal.org/index.php/balj/article/view/3/4.</w:t>
      </w:r>
    </w:p>
    <w:p w14:paraId="1AB71853" w14:textId="77777777" w:rsidR="00D97F42" w:rsidRPr="007E041F" w:rsidRDefault="00D97F42" w:rsidP="00D97F42">
      <w:pPr>
        <w:spacing w:before="240" w:line="240" w:lineRule="auto"/>
        <w:ind w:left="1276" w:hanging="720"/>
        <w:rPr>
          <w:szCs w:val="24"/>
        </w:rPr>
      </w:pPr>
      <w:r w:rsidRPr="007E041F">
        <w:rPr>
          <w:szCs w:val="24"/>
        </w:rPr>
        <w:t>Aji</w:t>
      </w:r>
      <w:r>
        <w:rPr>
          <w:szCs w:val="24"/>
        </w:rPr>
        <w:t xml:space="preserve">, </w:t>
      </w:r>
      <w:r w:rsidRPr="007E041F">
        <w:rPr>
          <w:szCs w:val="24"/>
        </w:rPr>
        <w:t>Marta Nataya Narwastu, Utari Dwi Apriliani, Charlie Okniel Siagian</w:t>
      </w:r>
      <w:r>
        <w:rPr>
          <w:szCs w:val="24"/>
        </w:rPr>
        <w:t xml:space="preserve"> (</w:t>
      </w:r>
      <w:r w:rsidRPr="007E041F">
        <w:rPr>
          <w:szCs w:val="24"/>
        </w:rPr>
        <w:t>2023</w:t>
      </w:r>
      <w:r>
        <w:rPr>
          <w:szCs w:val="24"/>
        </w:rPr>
        <w:t>).</w:t>
      </w:r>
      <w:r w:rsidRPr="007E041F">
        <w:rPr>
          <w:szCs w:val="24"/>
        </w:rPr>
        <w:t xml:space="preserve"> “Penerapan Asas Itikad Baik (Good Faith) Dalam Perjanjian Jasa Titip Luar Negeri”. </w:t>
      </w:r>
      <w:r w:rsidRPr="007E041F">
        <w:rPr>
          <w:i/>
          <w:iCs/>
          <w:szCs w:val="24"/>
        </w:rPr>
        <w:t xml:space="preserve">Jurnal ALETHEA, </w:t>
      </w:r>
      <w:r w:rsidRPr="007E041F">
        <w:rPr>
          <w:szCs w:val="24"/>
        </w:rPr>
        <w:t xml:space="preserve">7 (1). </w:t>
      </w:r>
      <w:r w:rsidRPr="007E041F">
        <w:rPr>
          <w:szCs w:val="24"/>
          <w:u w:val="single"/>
        </w:rPr>
        <w:t>https://ejournal.uksw.edu/alethea/article/view/13223/2872.</w:t>
      </w:r>
    </w:p>
    <w:p w14:paraId="7D2CDAF3" w14:textId="77777777" w:rsidR="00D97F42" w:rsidRPr="007E041F" w:rsidRDefault="00D97F42" w:rsidP="00D97F42">
      <w:pPr>
        <w:spacing w:before="240" w:line="240" w:lineRule="auto"/>
        <w:ind w:left="1276" w:hanging="720"/>
        <w:rPr>
          <w:szCs w:val="24"/>
        </w:rPr>
      </w:pPr>
      <w:r w:rsidRPr="007E041F">
        <w:rPr>
          <w:szCs w:val="24"/>
        </w:rPr>
        <w:lastRenderedPageBreak/>
        <w:t>Al-Bahrayn</w:t>
      </w:r>
      <w:r>
        <w:rPr>
          <w:szCs w:val="24"/>
        </w:rPr>
        <w:t xml:space="preserve">, </w:t>
      </w:r>
      <w:r w:rsidRPr="007E041F">
        <w:rPr>
          <w:szCs w:val="24"/>
        </w:rPr>
        <w:t>Parakleyto Majma, Fatma Ulfatun Najicha,</w:t>
      </w:r>
      <w:r>
        <w:rPr>
          <w:szCs w:val="24"/>
        </w:rPr>
        <w:t xml:space="preserve"> (</w:t>
      </w:r>
      <w:r w:rsidRPr="007E041F">
        <w:rPr>
          <w:szCs w:val="24"/>
        </w:rPr>
        <w:t>2023</w:t>
      </w:r>
      <w:r>
        <w:rPr>
          <w:szCs w:val="24"/>
        </w:rPr>
        <w:t>).</w:t>
      </w:r>
      <w:r w:rsidRPr="007E041F">
        <w:rPr>
          <w:szCs w:val="24"/>
        </w:rPr>
        <w:t xml:space="preserve"> “Tinjauan Yuridis Pelaksanaan </w:t>
      </w:r>
      <w:r w:rsidRPr="00DE3430">
        <w:rPr>
          <w:i/>
          <w:iCs/>
          <w:szCs w:val="24"/>
        </w:rPr>
        <w:t>Outsourcing</w:t>
      </w:r>
      <w:r w:rsidRPr="007E041F">
        <w:rPr>
          <w:szCs w:val="24"/>
        </w:rPr>
        <w:t xml:space="preserve"> Pada UU 23 Tahun 2003 Tentang Ketenagakerjaan Dan UU No 11 Tahun 2020 Tentang Cipta Kerja”. </w:t>
      </w:r>
      <w:r w:rsidRPr="007E041F">
        <w:rPr>
          <w:i/>
          <w:iCs/>
          <w:szCs w:val="24"/>
        </w:rPr>
        <w:t xml:space="preserve">Jurnal Dinamika Hukum, </w:t>
      </w:r>
      <w:r w:rsidRPr="007E041F">
        <w:rPr>
          <w:szCs w:val="24"/>
        </w:rPr>
        <w:t>22 (1)</w:t>
      </w:r>
      <w:r>
        <w:rPr>
          <w:szCs w:val="24"/>
        </w:rPr>
        <w:t>.</w:t>
      </w:r>
      <w:r w:rsidRPr="007E041F">
        <w:rPr>
          <w:szCs w:val="24"/>
        </w:rPr>
        <w:t xml:space="preserve"> </w:t>
      </w:r>
      <w:r w:rsidRPr="007E041F">
        <w:rPr>
          <w:szCs w:val="24"/>
          <w:u w:val="single"/>
        </w:rPr>
        <w:t>https://www.researchgate.net/profile/Bahrayn Majma/publication/375411425.</w:t>
      </w:r>
    </w:p>
    <w:p w14:paraId="3CD8A253" w14:textId="77777777" w:rsidR="00D97F42" w:rsidRPr="00193A15" w:rsidRDefault="00D97F42" w:rsidP="00D97F42">
      <w:pPr>
        <w:spacing w:before="240" w:line="240" w:lineRule="auto"/>
        <w:ind w:left="1276" w:hanging="720"/>
        <w:rPr>
          <w:szCs w:val="24"/>
        </w:rPr>
      </w:pPr>
      <w:r w:rsidRPr="007E041F">
        <w:rPr>
          <w:szCs w:val="24"/>
        </w:rPr>
        <w:t>Arifin</w:t>
      </w:r>
      <w:r>
        <w:rPr>
          <w:szCs w:val="24"/>
        </w:rPr>
        <w:t xml:space="preserve">, </w:t>
      </w:r>
      <w:r w:rsidRPr="007E041F">
        <w:rPr>
          <w:szCs w:val="24"/>
        </w:rPr>
        <w:t xml:space="preserve">Choirul, </w:t>
      </w:r>
      <w:r w:rsidRPr="007E041F">
        <w:rPr>
          <w:i/>
          <w:iCs/>
          <w:szCs w:val="24"/>
        </w:rPr>
        <w:t>et.al</w:t>
      </w:r>
      <w:r w:rsidRPr="007E041F">
        <w:rPr>
          <w:szCs w:val="24"/>
        </w:rPr>
        <w:t>,</w:t>
      </w:r>
      <w:r>
        <w:rPr>
          <w:szCs w:val="24"/>
        </w:rPr>
        <w:t xml:space="preserve"> (</w:t>
      </w:r>
      <w:r w:rsidRPr="007E041F">
        <w:rPr>
          <w:szCs w:val="24"/>
        </w:rPr>
        <w:t>2024</w:t>
      </w:r>
      <w:r>
        <w:rPr>
          <w:szCs w:val="24"/>
        </w:rPr>
        <w:t xml:space="preserve">). </w:t>
      </w:r>
      <w:r w:rsidRPr="007E041F">
        <w:rPr>
          <w:szCs w:val="24"/>
        </w:rPr>
        <w:t xml:space="preserve">“Kedudukan Hukum Tenaga Kerja </w:t>
      </w:r>
      <w:r w:rsidRPr="00DE3430">
        <w:rPr>
          <w:i/>
          <w:iCs/>
          <w:szCs w:val="24"/>
        </w:rPr>
        <w:t>Outsourcing</w:t>
      </w:r>
      <w:r w:rsidRPr="007E041F">
        <w:rPr>
          <w:szCs w:val="24"/>
        </w:rPr>
        <w:t xml:space="preserve"> sebelum Dan Sesudah Berlakunya UU Nomor 6 Tahun 2023 Tentang Cipta Kerja”. </w:t>
      </w:r>
      <w:r w:rsidRPr="007E041F">
        <w:rPr>
          <w:i/>
          <w:iCs/>
          <w:szCs w:val="24"/>
        </w:rPr>
        <w:t xml:space="preserve">Jurnal Court Review, </w:t>
      </w:r>
      <w:r w:rsidRPr="007E041F">
        <w:rPr>
          <w:szCs w:val="24"/>
        </w:rPr>
        <w:t xml:space="preserve">4 (1). </w:t>
      </w:r>
      <w:r w:rsidRPr="007E041F">
        <w:rPr>
          <w:szCs w:val="24"/>
          <w:u w:val="single"/>
        </w:rPr>
        <w:t>https://aksiologi.org/index.php/courtreview/article/view/1492/997.</w:t>
      </w:r>
    </w:p>
    <w:p w14:paraId="5DD82257" w14:textId="77777777" w:rsidR="00D97F42" w:rsidRDefault="00D97F42" w:rsidP="00D97F42">
      <w:pPr>
        <w:spacing w:line="240" w:lineRule="auto"/>
        <w:ind w:left="1276" w:hanging="720"/>
      </w:pPr>
      <w:r w:rsidRPr="009924C5">
        <w:t>Buwono</w:t>
      </w:r>
      <w:r>
        <w:t xml:space="preserve">, </w:t>
      </w:r>
      <w:r w:rsidRPr="009924C5">
        <w:t>Nadya Faisa Ramadhani Putri</w:t>
      </w:r>
      <w:r>
        <w:t xml:space="preserve">, </w:t>
      </w:r>
      <w:r>
        <w:rPr>
          <w:i/>
          <w:iCs/>
        </w:rPr>
        <w:t>et.al</w:t>
      </w:r>
      <w:r>
        <w:t>, (2024). “</w:t>
      </w:r>
      <w:r w:rsidRPr="009924C5">
        <w:t>Analisis Perencanaan Dan Pengembangan Bisnis Di Pt. Unilever Indonesia, Tbk</w:t>
      </w:r>
      <w:r>
        <w:t xml:space="preserve">”, </w:t>
      </w:r>
      <w:r w:rsidRPr="009924C5">
        <w:rPr>
          <w:i/>
          <w:iCs/>
        </w:rPr>
        <w:t>Jurnal Media Akademik</w:t>
      </w:r>
      <w:r>
        <w:t xml:space="preserve">, 2 (4). </w:t>
      </w:r>
      <w:r w:rsidRPr="009924C5">
        <w:rPr>
          <w:u w:val="single"/>
        </w:rPr>
        <w:t>https://jurnal.mediaakademik.com/index.php/jma/article/download/227/219/694</w:t>
      </w:r>
      <w:r>
        <w:rPr>
          <w:u w:val="single"/>
        </w:rPr>
        <w:t>.</w:t>
      </w:r>
    </w:p>
    <w:p w14:paraId="47AA5BCA" w14:textId="77777777" w:rsidR="00D97F42" w:rsidRPr="007E041F" w:rsidRDefault="00D97F42" w:rsidP="00D97F42">
      <w:pPr>
        <w:spacing w:before="240" w:line="240" w:lineRule="auto"/>
        <w:ind w:left="1276" w:hanging="720"/>
        <w:rPr>
          <w:szCs w:val="24"/>
        </w:rPr>
      </w:pPr>
      <w:r w:rsidRPr="007E041F">
        <w:rPr>
          <w:szCs w:val="24"/>
        </w:rPr>
        <w:t>Dyastuti</w:t>
      </w:r>
      <w:r>
        <w:rPr>
          <w:szCs w:val="24"/>
        </w:rPr>
        <w:t xml:space="preserve">, </w:t>
      </w:r>
      <w:r w:rsidRPr="007E041F">
        <w:rPr>
          <w:szCs w:val="24"/>
        </w:rPr>
        <w:t>Risqi Mumpuni,</w:t>
      </w:r>
      <w:r>
        <w:rPr>
          <w:szCs w:val="24"/>
        </w:rPr>
        <w:t xml:space="preserve"> (</w:t>
      </w:r>
      <w:r w:rsidRPr="007E041F">
        <w:rPr>
          <w:szCs w:val="24"/>
        </w:rPr>
        <w:t>2023</w:t>
      </w:r>
      <w:r>
        <w:rPr>
          <w:szCs w:val="24"/>
        </w:rPr>
        <w:t>).</w:t>
      </w:r>
      <w:r w:rsidRPr="007E041F">
        <w:rPr>
          <w:szCs w:val="24"/>
        </w:rPr>
        <w:t xml:space="preserve"> “Akibat Hukum Penerapan Prinsip Good Faith Pada Kontrak Investasi Internasional Di Indonesia”. </w:t>
      </w:r>
      <w:r w:rsidRPr="007E041F">
        <w:rPr>
          <w:i/>
          <w:iCs/>
          <w:szCs w:val="24"/>
        </w:rPr>
        <w:t xml:space="preserve">Jurnal Bacarita, </w:t>
      </w:r>
      <w:r w:rsidRPr="007E041F">
        <w:rPr>
          <w:szCs w:val="24"/>
        </w:rPr>
        <w:t xml:space="preserve">3 (2). </w:t>
      </w:r>
      <w:r w:rsidRPr="007E041F">
        <w:rPr>
          <w:szCs w:val="24"/>
          <w:u w:val="single"/>
        </w:rPr>
        <w:t>https://ojs3.unpatti.ac.id/index.php/bacarita/article/view/8962/5754.</w:t>
      </w:r>
    </w:p>
    <w:p w14:paraId="6D903BB5" w14:textId="77777777" w:rsidR="00D97F42" w:rsidRDefault="00D97F42" w:rsidP="00D97F42">
      <w:pPr>
        <w:spacing w:line="240" w:lineRule="auto"/>
        <w:ind w:left="1276" w:hanging="720"/>
      </w:pPr>
      <w:r w:rsidRPr="00A64E9A">
        <w:t>Hamza</w:t>
      </w:r>
      <w:r>
        <w:t xml:space="preserve">, </w:t>
      </w:r>
      <w:r w:rsidRPr="00A64E9A">
        <w:t>Yuli Adha</w:t>
      </w:r>
      <w:r>
        <w:t>, (2019). “</w:t>
      </w:r>
      <w:r w:rsidRPr="00A64E9A">
        <w:t>Prinsip Itikad Baik Dalam Perjanjian Kerja Outsourcing</w:t>
      </w:r>
      <w:r>
        <w:t xml:space="preserve">”, </w:t>
      </w:r>
      <w:r w:rsidRPr="00687AE9">
        <w:rPr>
          <w:i/>
          <w:iCs/>
        </w:rPr>
        <w:t>Meraja Journal</w:t>
      </w:r>
      <w:r>
        <w:t xml:space="preserve">, 2 (2). </w:t>
      </w:r>
      <w:r w:rsidRPr="00226D03">
        <w:rPr>
          <w:u w:val="single"/>
        </w:rPr>
        <w:t>http://media.neliti.com/media/publications/284695-prinsip-itikad-baik-dalam-perjanjian-ker-b42dc60d.pdf.</w:t>
      </w:r>
    </w:p>
    <w:p w14:paraId="514F7B19" w14:textId="77777777" w:rsidR="00D97F42" w:rsidRPr="007E041F" w:rsidRDefault="00D97F42" w:rsidP="00D97F42">
      <w:pPr>
        <w:spacing w:before="240" w:line="240" w:lineRule="auto"/>
        <w:ind w:left="1276" w:hanging="720"/>
        <w:rPr>
          <w:szCs w:val="24"/>
        </w:rPr>
      </w:pPr>
      <w:r w:rsidRPr="007E041F">
        <w:rPr>
          <w:szCs w:val="24"/>
        </w:rPr>
        <w:t>Hutahaean</w:t>
      </w:r>
      <w:r>
        <w:rPr>
          <w:szCs w:val="24"/>
        </w:rPr>
        <w:t xml:space="preserve">, </w:t>
      </w:r>
      <w:r w:rsidRPr="007E041F">
        <w:rPr>
          <w:szCs w:val="24"/>
        </w:rPr>
        <w:t xml:space="preserve">Raymond Marhehetua, </w:t>
      </w:r>
      <w:r w:rsidRPr="007E041F">
        <w:rPr>
          <w:i/>
          <w:iCs/>
          <w:szCs w:val="24"/>
        </w:rPr>
        <w:t>et.al</w:t>
      </w:r>
      <w:r w:rsidRPr="007E041F">
        <w:rPr>
          <w:szCs w:val="24"/>
        </w:rPr>
        <w:t>,</w:t>
      </w:r>
      <w:r>
        <w:rPr>
          <w:szCs w:val="24"/>
        </w:rPr>
        <w:t xml:space="preserve"> (</w:t>
      </w:r>
      <w:r w:rsidRPr="007E041F">
        <w:rPr>
          <w:szCs w:val="24"/>
        </w:rPr>
        <w:t>2024</w:t>
      </w:r>
      <w:r>
        <w:rPr>
          <w:szCs w:val="24"/>
        </w:rPr>
        <w:t>).</w:t>
      </w:r>
      <w:r w:rsidRPr="007E041F">
        <w:rPr>
          <w:szCs w:val="24"/>
        </w:rPr>
        <w:t xml:space="preserve"> “Implementasi Prinsip Good Faith Dalam Penyelesaian Sengketa Kontrak Bisnis Internasional Melalui Arbitrase”. </w:t>
      </w:r>
      <w:r w:rsidRPr="007E041F">
        <w:rPr>
          <w:i/>
          <w:iCs/>
          <w:szCs w:val="24"/>
        </w:rPr>
        <w:t xml:space="preserve">Jurnal Yustisi, </w:t>
      </w:r>
      <w:r w:rsidRPr="007E041F">
        <w:rPr>
          <w:szCs w:val="24"/>
        </w:rPr>
        <w:t xml:space="preserve">11 (3). </w:t>
      </w:r>
      <w:r w:rsidRPr="007E041F">
        <w:rPr>
          <w:szCs w:val="24"/>
          <w:u w:val="single"/>
        </w:rPr>
        <w:t>https://ejournal.uika-bogor.ac.id/index.php/YUSTISI/article/view/17875/5810.</w:t>
      </w:r>
    </w:p>
    <w:p w14:paraId="71326118" w14:textId="77777777" w:rsidR="00D97F42" w:rsidRPr="007E041F" w:rsidRDefault="00D97F42" w:rsidP="00D97F42">
      <w:pPr>
        <w:spacing w:before="240" w:line="240" w:lineRule="auto"/>
        <w:ind w:left="1276" w:hanging="720"/>
        <w:rPr>
          <w:szCs w:val="24"/>
        </w:rPr>
      </w:pPr>
      <w:r w:rsidRPr="007E041F">
        <w:rPr>
          <w:szCs w:val="24"/>
        </w:rPr>
        <w:t>Khalid</w:t>
      </w:r>
      <w:r>
        <w:rPr>
          <w:szCs w:val="24"/>
        </w:rPr>
        <w:t xml:space="preserve">, </w:t>
      </w:r>
      <w:r w:rsidRPr="007E041F">
        <w:rPr>
          <w:szCs w:val="24"/>
        </w:rPr>
        <w:t xml:space="preserve">Afif, </w:t>
      </w:r>
      <w:r>
        <w:rPr>
          <w:szCs w:val="24"/>
        </w:rPr>
        <w:t>(</w:t>
      </w:r>
      <w:r w:rsidRPr="007E041F">
        <w:rPr>
          <w:szCs w:val="24"/>
        </w:rPr>
        <w:t>2023</w:t>
      </w:r>
      <w:r>
        <w:rPr>
          <w:szCs w:val="24"/>
        </w:rPr>
        <w:t xml:space="preserve">). </w:t>
      </w:r>
      <w:r w:rsidRPr="007E041F">
        <w:rPr>
          <w:szCs w:val="24"/>
        </w:rPr>
        <w:t xml:space="preserve">“Analisis Itikad Baik Sebagai Asas Hukum Perjanjian”. </w:t>
      </w:r>
      <w:r w:rsidRPr="007E041F">
        <w:rPr>
          <w:i/>
          <w:iCs/>
          <w:szCs w:val="24"/>
        </w:rPr>
        <w:t xml:space="preserve">Jurnal Legal Reasoning, </w:t>
      </w:r>
      <w:r w:rsidRPr="007E041F">
        <w:rPr>
          <w:szCs w:val="24"/>
        </w:rPr>
        <w:t xml:space="preserve">5 (2). </w:t>
      </w:r>
      <w:r w:rsidRPr="007E041F">
        <w:rPr>
          <w:szCs w:val="24"/>
          <w:u w:val="single"/>
        </w:rPr>
        <w:t>https://journal.univpancasila.ac.id/index.php/jlr/article/download/4644/2357/.</w:t>
      </w:r>
    </w:p>
    <w:p w14:paraId="34C3CEF4" w14:textId="77777777" w:rsidR="00D97F42" w:rsidRPr="007E041F" w:rsidRDefault="00D97F42" w:rsidP="00D97F42">
      <w:pPr>
        <w:spacing w:before="240" w:line="240" w:lineRule="auto"/>
        <w:ind w:left="1276" w:hanging="720"/>
        <w:rPr>
          <w:szCs w:val="24"/>
        </w:rPr>
      </w:pPr>
      <w:r w:rsidRPr="007E041F">
        <w:rPr>
          <w:szCs w:val="24"/>
        </w:rPr>
        <w:t>Lubis</w:t>
      </w:r>
      <w:r>
        <w:rPr>
          <w:szCs w:val="24"/>
        </w:rPr>
        <w:t xml:space="preserve">, </w:t>
      </w:r>
      <w:r w:rsidRPr="007E041F">
        <w:rPr>
          <w:szCs w:val="24"/>
        </w:rPr>
        <w:t>Taufik Hidayat,</w:t>
      </w:r>
      <w:r>
        <w:rPr>
          <w:szCs w:val="24"/>
        </w:rPr>
        <w:t xml:space="preserve"> (</w:t>
      </w:r>
      <w:r w:rsidRPr="007E041F">
        <w:rPr>
          <w:szCs w:val="24"/>
        </w:rPr>
        <w:t>2022</w:t>
      </w:r>
      <w:r>
        <w:rPr>
          <w:szCs w:val="24"/>
        </w:rPr>
        <w:t xml:space="preserve">). </w:t>
      </w:r>
      <w:r w:rsidRPr="007E041F">
        <w:rPr>
          <w:szCs w:val="24"/>
        </w:rPr>
        <w:t xml:space="preserve">“Hukum Perjanjian di Indonesia”. </w:t>
      </w:r>
      <w:r w:rsidRPr="007E041F">
        <w:rPr>
          <w:i/>
          <w:iCs/>
          <w:szCs w:val="24"/>
        </w:rPr>
        <w:t xml:space="preserve">Jurnal SOSEK, </w:t>
      </w:r>
      <w:r w:rsidRPr="007E041F">
        <w:rPr>
          <w:szCs w:val="24"/>
        </w:rPr>
        <w:t xml:space="preserve">2 (3). </w:t>
      </w:r>
      <w:r w:rsidRPr="007E041F">
        <w:rPr>
          <w:szCs w:val="24"/>
          <w:u w:val="single"/>
        </w:rPr>
        <w:t>https://jurnal.bundamediagrup.co.id/index.php/sosek/article/view/250/236.</w:t>
      </w:r>
    </w:p>
    <w:p w14:paraId="56E73C95" w14:textId="77777777" w:rsidR="00D97F42" w:rsidRDefault="00D97F42" w:rsidP="00D97F42">
      <w:pPr>
        <w:spacing w:line="240" w:lineRule="auto"/>
        <w:ind w:left="1276" w:hanging="720"/>
      </w:pPr>
      <w:r w:rsidRPr="00DF6CE8">
        <w:t>Mansur</w:t>
      </w:r>
      <w:r>
        <w:t xml:space="preserve">, </w:t>
      </w:r>
      <w:r w:rsidRPr="00DF6CE8">
        <w:t>Abdullah, Syafrida Ida, Tihadanah Tihadanah</w:t>
      </w:r>
      <w:r>
        <w:t>, (2021).</w:t>
      </w:r>
      <w:r w:rsidRPr="00DF6CE8">
        <w:t xml:space="preserve"> "Implementasi Peraturan Pemerintah (P</w:t>
      </w:r>
      <w:r>
        <w:t>P</w:t>
      </w:r>
      <w:r w:rsidRPr="00DF6CE8">
        <w:t>) Nomor 35 Tahun 2021 Tentang Perjanjian Kerja Waktu Tertentu Di P</w:t>
      </w:r>
      <w:r>
        <w:t>T</w:t>
      </w:r>
      <w:r w:rsidRPr="00DF6CE8">
        <w:t xml:space="preserve">. Absolut Servis Nusantara" </w:t>
      </w:r>
      <w:r w:rsidRPr="007D523B">
        <w:rPr>
          <w:i/>
          <w:iCs/>
        </w:rPr>
        <w:t>Causa: Jurnal Hukum dan Kewarganegaraan</w:t>
      </w:r>
      <w:r>
        <w:t xml:space="preserve">, </w:t>
      </w:r>
      <w:r w:rsidRPr="00DF6CE8">
        <w:t>8</w:t>
      </w:r>
      <w:r>
        <w:t xml:space="preserve"> (1). </w:t>
      </w:r>
      <w:r w:rsidRPr="007D523B">
        <w:rPr>
          <w:u w:val="single"/>
        </w:rPr>
        <w:t>https://ejournal.warunayama.org/index.php/causa/article/view/7176</w:t>
      </w:r>
      <w:r>
        <w:rPr>
          <w:u w:val="single"/>
        </w:rPr>
        <w:t>.</w:t>
      </w:r>
    </w:p>
    <w:p w14:paraId="000C0716" w14:textId="77777777" w:rsidR="00D97F42" w:rsidRPr="00414953" w:rsidRDefault="00D97F42" w:rsidP="00D97F42">
      <w:pPr>
        <w:spacing w:before="240" w:line="240" w:lineRule="auto"/>
        <w:ind w:left="1276" w:hanging="720"/>
      </w:pPr>
      <w:r w:rsidRPr="00414953">
        <w:lastRenderedPageBreak/>
        <w:t>Nursalim</w:t>
      </w:r>
      <w:r>
        <w:t xml:space="preserve">, </w:t>
      </w:r>
      <w:r w:rsidRPr="00414953">
        <w:t>Chairunnisa Ramadhani Putri, Leli Joko Suryono</w:t>
      </w:r>
      <w:r w:rsidRPr="00414953">
        <w:rPr>
          <w:lang w:val="en-ID"/>
        </w:rPr>
        <w:t xml:space="preserve">, </w:t>
      </w:r>
      <w:r>
        <w:rPr>
          <w:lang w:val="en-ID"/>
        </w:rPr>
        <w:t>(</w:t>
      </w:r>
      <w:r w:rsidRPr="00414953">
        <w:rPr>
          <w:lang w:val="en-ID"/>
        </w:rPr>
        <w:t>2020</w:t>
      </w:r>
      <w:r>
        <w:rPr>
          <w:lang w:val="en-ID"/>
        </w:rPr>
        <w:t xml:space="preserve">) </w:t>
      </w:r>
      <w:r w:rsidRPr="00414953">
        <w:rPr>
          <w:lang w:val="en-ID"/>
        </w:rPr>
        <w:t>“</w:t>
      </w:r>
      <w:r w:rsidRPr="00414953">
        <w:t xml:space="preserve">Perlindungan Hukum Tenaga Kerja Pada Perjanjian Kerja </w:t>
      </w:r>
      <w:r w:rsidRPr="00DE3430">
        <w:rPr>
          <w:i/>
          <w:iCs/>
        </w:rPr>
        <w:t>Outsourcing</w:t>
      </w:r>
      <w:r w:rsidRPr="00414953">
        <w:rPr>
          <w:lang w:val="en-ID"/>
        </w:rPr>
        <w:t xml:space="preserve">”, </w:t>
      </w:r>
      <w:r w:rsidRPr="00414953">
        <w:rPr>
          <w:i/>
          <w:iCs/>
          <w:lang w:val="en-ID"/>
        </w:rPr>
        <w:t>Jurnal Media Of Law and Sharia</w:t>
      </w:r>
      <w:r w:rsidRPr="00414953">
        <w:rPr>
          <w:lang w:val="en-ID"/>
        </w:rPr>
        <w:t>, 2 (1)</w:t>
      </w:r>
      <w:r w:rsidRPr="00414953">
        <w:t>.</w:t>
      </w:r>
      <w:r w:rsidRPr="00414953">
        <w:rPr>
          <w:lang w:val="en-ID"/>
        </w:rPr>
        <w:t xml:space="preserve"> </w:t>
      </w:r>
      <w:r w:rsidRPr="00414953">
        <w:rPr>
          <w:u w:val="single"/>
        </w:rPr>
        <w:t>https://journal.umy.ac.id/index.php/mlsj/article/view/11478/6244.</w:t>
      </w:r>
    </w:p>
    <w:p w14:paraId="68787A22" w14:textId="77777777" w:rsidR="00D97F42" w:rsidRDefault="00D97F42" w:rsidP="00D97F42">
      <w:pPr>
        <w:spacing w:line="240" w:lineRule="auto"/>
        <w:ind w:left="1276" w:hanging="720"/>
        <w:rPr>
          <w:u w:val="single"/>
        </w:rPr>
      </w:pPr>
      <w:r w:rsidRPr="007340C5">
        <w:t>Nursalim</w:t>
      </w:r>
      <w:r>
        <w:t xml:space="preserve">, </w:t>
      </w:r>
      <w:r w:rsidRPr="007340C5">
        <w:t>Chairunnisa Ramadhani Putri, Leli Joko Suryono</w:t>
      </w:r>
      <w:r>
        <w:t>, (2020).</w:t>
      </w:r>
      <w:r w:rsidRPr="007340C5">
        <w:t xml:space="preserve"> "Perlindungan Hukum Tenaga Kerja pada Perjanjian Kerja Outsourcing" </w:t>
      </w:r>
      <w:r w:rsidRPr="007340C5">
        <w:rPr>
          <w:i/>
          <w:iCs/>
        </w:rPr>
        <w:t>Media of Law and Sharia</w:t>
      </w:r>
      <w:r>
        <w:rPr>
          <w:i/>
          <w:iCs/>
        </w:rPr>
        <w:t>,</w:t>
      </w:r>
      <w:r w:rsidRPr="007340C5">
        <w:t xml:space="preserve"> 2</w:t>
      </w:r>
      <w:r>
        <w:t xml:space="preserve"> (</w:t>
      </w:r>
      <w:r w:rsidRPr="007340C5">
        <w:t>1</w:t>
      </w:r>
      <w:r>
        <w:t xml:space="preserve">). </w:t>
      </w:r>
      <w:r w:rsidRPr="002F1559">
        <w:rPr>
          <w:u w:val="single"/>
        </w:rPr>
        <w:t>https://journal.umy.ac.id/index.php/mlsj/article/view/11478</w:t>
      </w:r>
      <w:r>
        <w:rPr>
          <w:u w:val="single"/>
        </w:rPr>
        <w:t>.</w:t>
      </w:r>
    </w:p>
    <w:p w14:paraId="70F24B75" w14:textId="77777777" w:rsidR="00D97F42" w:rsidRPr="00414953" w:rsidRDefault="00D97F42" w:rsidP="00D97F42">
      <w:pPr>
        <w:spacing w:before="240" w:line="240" w:lineRule="auto"/>
        <w:ind w:left="1276" w:hanging="720"/>
        <w:rPr>
          <w:lang w:val="en-ID"/>
        </w:rPr>
      </w:pPr>
      <w:r w:rsidRPr="007E041F">
        <w:rPr>
          <w:szCs w:val="24"/>
        </w:rPr>
        <w:t>Puspadewi</w:t>
      </w:r>
      <w:r>
        <w:rPr>
          <w:szCs w:val="24"/>
        </w:rPr>
        <w:t xml:space="preserve">, </w:t>
      </w:r>
      <w:r w:rsidRPr="007E041F">
        <w:rPr>
          <w:szCs w:val="24"/>
        </w:rPr>
        <w:t xml:space="preserve">Gladys Trias, </w:t>
      </w:r>
      <w:r w:rsidRPr="007E041F">
        <w:rPr>
          <w:i/>
          <w:iCs/>
          <w:szCs w:val="24"/>
        </w:rPr>
        <w:t>et.al</w:t>
      </w:r>
      <w:r w:rsidRPr="007E041F">
        <w:rPr>
          <w:szCs w:val="24"/>
        </w:rPr>
        <w:t>,</w:t>
      </w:r>
      <w:r>
        <w:rPr>
          <w:szCs w:val="24"/>
        </w:rPr>
        <w:t xml:space="preserve"> (</w:t>
      </w:r>
      <w:r w:rsidRPr="007E041F">
        <w:rPr>
          <w:szCs w:val="24"/>
        </w:rPr>
        <w:t>2024</w:t>
      </w:r>
      <w:r>
        <w:rPr>
          <w:szCs w:val="24"/>
        </w:rPr>
        <w:t xml:space="preserve">). </w:t>
      </w:r>
      <w:r w:rsidRPr="007E041F">
        <w:rPr>
          <w:szCs w:val="24"/>
        </w:rPr>
        <w:t xml:space="preserve">“Pengaruh </w:t>
      </w:r>
      <w:r w:rsidRPr="00DE3430">
        <w:rPr>
          <w:i/>
          <w:iCs/>
          <w:szCs w:val="24"/>
        </w:rPr>
        <w:t>Outsourcing</w:t>
      </w:r>
      <w:r w:rsidRPr="007E041F">
        <w:rPr>
          <w:szCs w:val="24"/>
        </w:rPr>
        <w:t xml:space="preserve"> Terhadap Keunggulan Kompetitif Perusahaan”. </w:t>
      </w:r>
      <w:r w:rsidRPr="007E041F">
        <w:rPr>
          <w:i/>
          <w:iCs/>
          <w:szCs w:val="24"/>
        </w:rPr>
        <w:t xml:space="preserve">Jurnal Media Hukum Indonesia (MHI), </w:t>
      </w:r>
      <w:r w:rsidRPr="007E041F">
        <w:rPr>
          <w:szCs w:val="24"/>
        </w:rPr>
        <w:t xml:space="preserve">2 (2). </w:t>
      </w:r>
      <w:r w:rsidRPr="007E041F">
        <w:rPr>
          <w:szCs w:val="24"/>
          <w:u w:val="single"/>
        </w:rPr>
        <w:t>https://ojs.daarulhuda.or.id/index.php/MHI/article/view/570/597.</w:t>
      </w:r>
    </w:p>
    <w:p w14:paraId="1A45BE91" w14:textId="77777777" w:rsidR="00D97F42" w:rsidRDefault="00D97F42" w:rsidP="00D97F42">
      <w:pPr>
        <w:spacing w:line="240" w:lineRule="auto"/>
        <w:ind w:left="1276" w:hanging="720"/>
      </w:pPr>
      <w:r w:rsidRPr="00FF315B">
        <w:t>Ramdhan</w:t>
      </w:r>
      <w:r>
        <w:t xml:space="preserve">, </w:t>
      </w:r>
      <w:r w:rsidRPr="00FF315B">
        <w:t>Mochammad Rizal</w:t>
      </w:r>
      <w:r>
        <w:t>,</w:t>
      </w:r>
      <w:r w:rsidRPr="00FF315B">
        <w:t xml:space="preserve"> Fajrianthi</w:t>
      </w:r>
      <w:r>
        <w:t>&lt; (2021). “</w:t>
      </w:r>
      <w:r w:rsidRPr="00FF315B">
        <w:t>Pengaruh Job Insecurity dan Work Life Balance terhadap Stres Kerja pada Karyawan Outsourcing</w:t>
      </w:r>
      <w:r>
        <w:t xml:space="preserve">”, </w:t>
      </w:r>
      <w:r w:rsidRPr="007B0B78">
        <w:rPr>
          <w:i/>
          <w:iCs/>
        </w:rPr>
        <w:t>Buletin Riset Psikologi dan Kesehatan Mental</w:t>
      </w:r>
      <w:r>
        <w:t xml:space="preserve">, 1 (1). </w:t>
      </w:r>
      <w:r w:rsidRPr="00B73D5E">
        <w:rPr>
          <w:u w:val="single"/>
        </w:rPr>
        <w:t>https://e-journal.unair.ac.id/BRPKM/article/download/24783/</w:t>
      </w:r>
      <w:r>
        <w:rPr>
          <w:u w:val="single"/>
        </w:rPr>
        <w:t>.</w:t>
      </w:r>
    </w:p>
    <w:p w14:paraId="00AC8C48" w14:textId="77777777" w:rsidR="00D97F42" w:rsidRDefault="00D97F42" w:rsidP="00D97F42">
      <w:pPr>
        <w:spacing w:line="240" w:lineRule="auto"/>
        <w:ind w:left="1276" w:hanging="720"/>
      </w:pPr>
      <w:r w:rsidRPr="00A4505D">
        <w:t>Samari</w:t>
      </w:r>
      <w:r>
        <w:t xml:space="preserve">, </w:t>
      </w:r>
      <w:r w:rsidRPr="00A4505D">
        <w:t>Wahyu</w:t>
      </w:r>
      <w:r>
        <w:t>, (2020). “</w:t>
      </w:r>
      <w:r w:rsidRPr="00A4505D">
        <w:t>Analisis Penerapan Etika Bisnispada Pt Telekomunikasi Indonesia</w:t>
      </w:r>
      <w:r>
        <w:t xml:space="preserve">”, </w:t>
      </w:r>
      <w:r w:rsidRPr="002F79F9">
        <w:rPr>
          <w:i/>
          <w:iCs/>
        </w:rPr>
        <w:t>JEMSI</w:t>
      </w:r>
      <w:r>
        <w:t xml:space="preserve">, 1 (6). </w:t>
      </w:r>
      <w:r w:rsidRPr="002F79F9">
        <w:rPr>
          <w:u w:val="single"/>
        </w:rPr>
        <w:t>https://dinastirev.org/JEMSI/article/view/185</w:t>
      </w:r>
      <w:r>
        <w:rPr>
          <w:u w:val="single"/>
        </w:rPr>
        <w:t>.</w:t>
      </w:r>
    </w:p>
    <w:p w14:paraId="768E6432" w14:textId="77777777" w:rsidR="00D97F42" w:rsidRPr="00414953" w:rsidRDefault="00D97F42" w:rsidP="00D97F42">
      <w:pPr>
        <w:spacing w:before="240" w:line="240" w:lineRule="auto"/>
        <w:ind w:left="1276" w:hanging="720"/>
      </w:pPr>
      <w:r w:rsidRPr="00414953">
        <w:t>Sardjito</w:t>
      </w:r>
      <w:r>
        <w:t xml:space="preserve">, </w:t>
      </w:r>
      <w:r w:rsidRPr="00414953">
        <w:t xml:space="preserve">R. Muh Deddy Hanif, </w:t>
      </w:r>
      <w:r w:rsidRPr="00414953">
        <w:rPr>
          <w:i/>
          <w:iCs/>
        </w:rPr>
        <w:t>et.al</w:t>
      </w:r>
      <w:r w:rsidRPr="00414953">
        <w:rPr>
          <w:lang w:val="en-ID"/>
        </w:rPr>
        <w:t xml:space="preserve">, </w:t>
      </w:r>
      <w:r>
        <w:rPr>
          <w:lang w:val="en-ID"/>
        </w:rPr>
        <w:t>(</w:t>
      </w:r>
      <w:r w:rsidRPr="00414953">
        <w:rPr>
          <w:lang w:val="en-ID"/>
        </w:rPr>
        <w:t>2024</w:t>
      </w:r>
      <w:r>
        <w:rPr>
          <w:lang w:val="en-ID"/>
        </w:rPr>
        <w:t xml:space="preserve">). </w:t>
      </w:r>
      <w:r w:rsidRPr="00414953">
        <w:rPr>
          <w:lang w:val="en-ID"/>
        </w:rPr>
        <w:t>“</w:t>
      </w:r>
      <w:r w:rsidRPr="00414953">
        <w:t>Pelaksanaan Prinsip Utmost Good Faithuntuk Produk Asuransi Property All Risk</w:t>
      </w:r>
      <w:r w:rsidRPr="00414953">
        <w:rPr>
          <w:lang w:val="en-ID"/>
        </w:rPr>
        <w:t xml:space="preserve">”, </w:t>
      </w:r>
      <w:r w:rsidRPr="00414953">
        <w:rPr>
          <w:i/>
          <w:iCs/>
          <w:lang w:val="en-ID"/>
        </w:rPr>
        <w:t xml:space="preserve">Jurnal </w:t>
      </w:r>
      <w:r w:rsidRPr="00414953">
        <w:rPr>
          <w:i/>
          <w:iCs/>
        </w:rPr>
        <w:t>Lentera Bisnis</w:t>
      </w:r>
      <w:r w:rsidRPr="00414953">
        <w:rPr>
          <w:lang w:val="en-ID"/>
        </w:rPr>
        <w:t>, 13 (3)</w:t>
      </w:r>
      <w:r w:rsidRPr="00414953">
        <w:t>.</w:t>
      </w:r>
      <w:r w:rsidRPr="00414953">
        <w:rPr>
          <w:lang w:val="en-ID"/>
        </w:rPr>
        <w:t xml:space="preserve"> </w:t>
      </w:r>
      <w:r w:rsidRPr="00414953">
        <w:rPr>
          <w:u w:val="single"/>
        </w:rPr>
        <w:t>https://plj.ac.id/ojs/index.php/jrlab/article/view/1204.</w:t>
      </w:r>
    </w:p>
    <w:p w14:paraId="4FA6BB4A" w14:textId="77777777" w:rsidR="00D97F42" w:rsidRPr="00414953" w:rsidRDefault="00D97F42" w:rsidP="00D97F42">
      <w:pPr>
        <w:spacing w:before="240" w:line="240" w:lineRule="auto"/>
        <w:ind w:left="1276" w:hanging="720"/>
        <w:rPr>
          <w:lang w:val="en-ID"/>
        </w:rPr>
      </w:pPr>
      <w:r w:rsidRPr="00414953">
        <w:t>Sitanggang</w:t>
      </w:r>
      <w:r>
        <w:t xml:space="preserve">, </w:t>
      </w:r>
      <w:r w:rsidRPr="00414953">
        <w:t>Mymoonah R. M,</w:t>
      </w:r>
      <w:r>
        <w:t xml:space="preserve"> (</w:t>
      </w:r>
      <w:r w:rsidRPr="00414953">
        <w:t>2024</w:t>
      </w:r>
      <w:r>
        <w:t>).</w:t>
      </w:r>
      <w:r w:rsidRPr="00414953">
        <w:t xml:space="preserve"> “Alisis Hukum Perjanjian Kerja Antara Perjanjian Kerja Dan Penyedia Tenaga Kerja”, </w:t>
      </w:r>
      <w:r w:rsidRPr="00414953">
        <w:rPr>
          <w:i/>
        </w:rPr>
        <w:t>Jurnal Hukum Fiat Iustitia</w:t>
      </w:r>
      <w:r w:rsidRPr="00414953">
        <w:t xml:space="preserve">, 4 (2). </w:t>
      </w:r>
      <w:r w:rsidRPr="00414953">
        <w:rPr>
          <w:u w:val="single"/>
        </w:rPr>
        <w:t>https://ejournal.ust.ac.id/index.php/FIAT/article/view/3552.</w:t>
      </w:r>
    </w:p>
    <w:p w14:paraId="4A6BE544" w14:textId="77777777" w:rsidR="00D97F42" w:rsidRDefault="00D97F42" w:rsidP="00D97F42">
      <w:pPr>
        <w:spacing w:before="240" w:line="240" w:lineRule="auto"/>
        <w:ind w:left="1276" w:hanging="720"/>
        <w:rPr>
          <w:u w:val="single"/>
          <w:lang w:val="en-ID"/>
        </w:rPr>
      </w:pPr>
      <w:r w:rsidRPr="00414953">
        <w:rPr>
          <w:lang w:val="en-ID"/>
        </w:rPr>
        <w:t>Zainuddin</w:t>
      </w:r>
      <w:r>
        <w:rPr>
          <w:lang w:val="en-ID"/>
        </w:rPr>
        <w:t xml:space="preserve">, </w:t>
      </w:r>
      <w:r w:rsidRPr="00414953">
        <w:rPr>
          <w:lang w:val="en-ID"/>
        </w:rPr>
        <w:t>Muhammad, Aisyah Dinda Karina,</w:t>
      </w:r>
      <w:r>
        <w:rPr>
          <w:lang w:val="en-ID"/>
        </w:rPr>
        <w:t xml:space="preserve"> (</w:t>
      </w:r>
      <w:r w:rsidRPr="00414953">
        <w:rPr>
          <w:lang w:val="en-ID"/>
        </w:rPr>
        <w:t>2023</w:t>
      </w:r>
      <w:r>
        <w:rPr>
          <w:lang w:val="en-ID"/>
        </w:rPr>
        <w:t>).</w:t>
      </w:r>
      <w:r w:rsidRPr="00414953">
        <w:rPr>
          <w:lang w:val="en-ID"/>
        </w:rPr>
        <w:t xml:space="preserve"> “Penggunaan Metode Yuridis Normatif Dalam Membuktikan Kebenaran Pada Penelitian Hukum”. </w:t>
      </w:r>
      <w:r w:rsidRPr="00414953">
        <w:rPr>
          <w:i/>
          <w:iCs/>
          <w:lang w:val="en-ID"/>
        </w:rPr>
        <w:t xml:space="preserve">Smart Law Journal, </w:t>
      </w:r>
      <w:r w:rsidRPr="00414953">
        <w:rPr>
          <w:lang w:val="en-ID"/>
        </w:rPr>
        <w:t xml:space="preserve">2 (2). </w:t>
      </w:r>
      <w:r w:rsidRPr="00414953">
        <w:rPr>
          <w:u w:val="single"/>
          <w:lang w:val="en-ID"/>
        </w:rPr>
        <w:t>https://journal.unkaha.com/index.php/slj/article/view/26/12.</w:t>
      </w:r>
    </w:p>
    <w:p w14:paraId="0E7577F3" w14:textId="77777777" w:rsidR="007B0B78" w:rsidRDefault="007B0B78" w:rsidP="00DB5E51">
      <w:pPr>
        <w:spacing w:before="240" w:line="240" w:lineRule="auto"/>
        <w:ind w:left="1276" w:hanging="720"/>
        <w:rPr>
          <w:u w:val="single"/>
          <w:lang w:val="en-ID"/>
        </w:rPr>
      </w:pPr>
    </w:p>
    <w:p w14:paraId="330C6B92" w14:textId="1CC12FFE" w:rsidR="0032755B" w:rsidRPr="0032755B" w:rsidRDefault="0032755B" w:rsidP="00B121AB">
      <w:pPr>
        <w:spacing w:after="0" w:line="360" w:lineRule="auto"/>
        <w:rPr>
          <w:b/>
          <w:bCs/>
        </w:rPr>
      </w:pPr>
      <w:r w:rsidRPr="0032755B">
        <w:rPr>
          <w:b/>
          <w:bCs/>
        </w:rPr>
        <w:t>Website</w:t>
      </w:r>
      <w:r w:rsidR="00B160EA">
        <w:rPr>
          <w:b/>
          <w:bCs/>
        </w:rPr>
        <w:t xml:space="preserve"> </w:t>
      </w:r>
      <w:r w:rsidRPr="0032755B">
        <w:rPr>
          <w:b/>
          <w:bCs/>
        </w:rPr>
        <w:t>:</w:t>
      </w:r>
    </w:p>
    <w:p w14:paraId="2FB7402E" w14:textId="77777777" w:rsidR="007B0B78" w:rsidRDefault="007B0B78" w:rsidP="007B0B78">
      <w:pPr>
        <w:spacing w:line="240" w:lineRule="auto"/>
        <w:ind w:left="1276" w:hanging="720"/>
      </w:pPr>
      <w:r w:rsidRPr="007A1ABE">
        <w:t>Asosiasi Penyelenggara Jasa Internet Indonesia (APJII)</w:t>
      </w:r>
      <w:r>
        <w:t>, “</w:t>
      </w:r>
      <w:r w:rsidRPr="007A1ABE">
        <w:t>Survei Kepuasan Perusahaan terhadap Outsourcing TI</w:t>
      </w:r>
      <w:r>
        <w:t xml:space="preserve">”, diakses melalui </w:t>
      </w:r>
      <w:r w:rsidRPr="007A1ABE">
        <w:rPr>
          <w:u w:val="single"/>
        </w:rPr>
        <w:t>https://survei.apjii.or.id/</w:t>
      </w:r>
      <w:r>
        <w:t>, pada 04 Januari 2025, pukul 03:47 WIB.</w:t>
      </w:r>
    </w:p>
    <w:p w14:paraId="242601D9" w14:textId="77777777" w:rsidR="007B0B78" w:rsidRDefault="007B0B78" w:rsidP="007B0B78">
      <w:pPr>
        <w:spacing w:line="240" w:lineRule="auto"/>
        <w:ind w:left="1276" w:hanging="720"/>
      </w:pPr>
      <w:r w:rsidRPr="000A35BF">
        <w:t>Badan Pengembangan Sumber Daya Manusia (BPSDM)</w:t>
      </w:r>
      <w:r>
        <w:t>, “</w:t>
      </w:r>
      <w:r w:rsidRPr="000A35BF">
        <w:t>Laporan Keadilan dalam Outsourcing</w:t>
      </w:r>
      <w:r>
        <w:t xml:space="preserve">” diakses melalui </w:t>
      </w:r>
      <w:r w:rsidRPr="000A35BF">
        <w:rPr>
          <w:u w:val="single"/>
        </w:rPr>
        <w:t>https://sibangkoman.pu.go.id/view/web/uploads/produk-</w:t>
      </w:r>
      <w:r w:rsidRPr="000A35BF">
        <w:rPr>
          <w:u w:val="single"/>
        </w:rPr>
        <w:lastRenderedPageBreak/>
        <w:t>hukum/2024/08/4b378_LAKIP_BPSDM_2023_-_220123.pdf</w:t>
      </w:r>
      <w:r>
        <w:t>, pada 05 Januari 2025, pukul 21:33 WIB.</w:t>
      </w:r>
    </w:p>
    <w:p w14:paraId="6121B334" w14:textId="77777777" w:rsidR="007B0B78" w:rsidRDefault="007B0B78" w:rsidP="007B0B78">
      <w:pPr>
        <w:spacing w:line="240" w:lineRule="auto"/>
        <w:ind w:left="1276" w:hanging="720"/>
      </w:pPr>
      <w:r w:rsidRPr="007118BC">
        <w:t>Badan Pusat Statistik (BPS) Indonesia</w:t>
      </w:r>
      <w:r>
        <w:t>, “</w:t>
      </w:r>
      <w:r w:rsidRPr="007118BC">
        <w:t>Pertumbuhan Sektor Outsourcing di Indonesia</w:t>
      </w:r>
      <w:r>
        <w:t xml:space="preserve">” diakses melalui </w:t>
      </w:r>
      <w:r w:rsidRPr="007118BC">
        <w:rPr>
          <w:u w:val="single"/>
        </w:rPr>
        <w:t>https://bengkuluselatankab.bps.go.id/id/news/2024/04/22/140/outsourcing-of-the-quarter-triwulan-1---2024.html</w:t>
      </w:r>
      <w:r>
        <w:t>, pada 04 Januari 2024, pukul 01:22 WIB.</w:t>
      </w:r>
    </w:p>
    <w:p w14:paraId="64E4B5C5" w14:textId="77777777" w:rsidR="007B0B78" w:rsidRPr="00107C9D" w:rsidRDefault="007B0B78" w:rsidP="007B0B78">
      <w:pPr>
        <w:spacing w:before="240" w:line="240" w:lineRule="auto"/>
        <w:ind w:left="1276" w:hanging="720"/>
        <w:rPr>
          <w:szCs w:val="24"/>
        </w:rPr>
      </w:pPr>
      <w:r w:rsidRPr="00107C9D">
        <w:rPr>
          <w:szCs w:val="24"/>
        </w:rPr>
        <w:t>Fathina</w:t>
      </w:r>
      <w:r>
        <w:rPr>
          <w:szCs w:val="24"/>
        </w:rPr>
        <w:t xml:space="preserve">, </w:t>
      </w:r>
      <w:r w:rsidRPr="00107C9D">
        <w:rPr>
          <w:szCs w:val="24"/>
        </w:rPr>
        <w:t xml:space="preserve">Hana, “Apa Itu </w:t>
      </w:r>
      <w:r w:rsidRPr="00DE3430">
        <w:rPr>
          <w:i/>
          <w:iCs/>
          <w:szCs w:val="24"/>
        </w:rPr>
        <w:t>Outsourcing</w:t>
      </w:r>
      <w:r w:rsidRPr="00107C9D">
        <w:rPr>
          <w:szCs w:val="24"/>
        </w:rPr>
        <w:t xml:space="preserve">? Ini Aturan, Jenis, Sistem dan Contohnya”, Diakses melalui </w:t>
      </w:r>
      <w:r w:rsidRPr="00107C9D">
        <w:rPr>
          <w:szCs w:val="24"/>
          <w:u w:val="single"/>
        </w:rPr>
        <w:t>https://ekonomi.bisnis.com/read/20221110/12/1596872/apa-itu-</w:t>
      </w:r>
      <w:r w:rsidRPr="00DE3430">
        <w:rPr>
          <w:i/>
          <w:iCs/>
          <w:szCs w:val="24"/>
          <w:u w:val="single"/>
        </w:rPr>
        <w:t>outsourcing</w:t>
      </w:r>
      <w:r w:rsidRPr="00107C9D">
        <w:rPr>
          <w:szCs w:val="24"/>
          <w:u w:val="single"/>
        </w:rPr>
        <w:t>-ini-aturan-jenis-sistem-dan-contohnya.</w:t>
      </w:r>
      <w:r w:rsidRPr="00107C9D">
        <w:rPr>
          <w:szCs w:val="24"/>
        </w:rPr>
        <w:t>pada 23 Desember 2024, Pukul 1:46 WIB.</w:t>
      </w:r>
    </w:p>
    <w:p w14:paraId="351E2547" w14:textId="77777777" w:rsidR="007B0B78" w:rsidRDefault="007B0B78" w:rsidP="007B0B78">
      <w:pPr>
        <w:spacing w:line="240" w:lineRule="auto"/>
        <w:ind w:left="1276" w:hanging="720"/>
      </w:pPr>
      <w:r w:rsidRPr="003617BA">
        <w:t>Harvard Business Review</w:t>
      </w:r>
      <w:r>
        <w:t>, “</w:t>
      </w:r>
      <w:r w:rsidRPr="003617BA">
        <w:t>Why Outsourcing Projects Fail</w:t>
      </w:r>
      <w:r>
        <w:t xml:space="preserve">”, diakses melalui </w:t>
      </w:r>
      <w:r w:rsidRPr="003617BA">
        <w:rPr>
          <w:u w:val="single"/>
        </w:rPr>
        <w:t>https://hbr.org/</w:t>
      </w:r>
      <w:r>
        <w:t>, pada 03 Januari 2025, pukul 23:20 WIB.</w:t>
      </w:r>
    </w:p>
    <w:p w14:paraId="6088DF0C" w14:textId="77777777" w:rsidR="007B0B78" w:rsidRDefault="007B0B78" w:rsidP="007B0B78">
      <w:pPr>
        <w:spacing w:line="240" w:lineRule="auto"/>
        <w:ind w:left="1276" w:hanging="720"/>
      </w:pPr>
      <w:r>
        <w:t>HR Gadjian, “</w:t>
      </w:r>
      <w:r w:rsidRPr="00D90A1B">
        <w:t>Aturan dan Isi Perjanjian Kerja Outsourcing</w:t>
      </w:r>
      <w:r>
        <w:t xml:space="preserve">”, diakses melalui </w:t>
      </w:r>
      <w:r w:rsidRPr="00D90A1B">
        <w:t>https://www.gadjian.com/blog/2023/06/27/contoh-perjanjian-kerja-outsourcing</w:t>
      </w:r>
      <w:r>
        <w:t>/, pada 14 Januari 2024, pukul 21:21 WIB.</w:t>
      </w:r>
    </w:p>
    <w:p w14:paraId="7DE1A96B" w14:textId="77777777" w:rsidR="007B0B78" w:rsidRDefault="007B0B78" w:rsidP="007B0B78">
      <w:pPr>
        <w:spacing w:line="240" w:lineRule="auto"/>
        <w:ind w:left="1276" w:hanging="720"/>
      </w:pPr>
      <w:r w:rsidRPr="003617BA">
        <w:t>International Association of Outsourcing Professionals (IAOP)</w:t>
      </w:r>
      <w:r>
        <w:t>, “</w:t>
      </w:r>
      <w:r w:rsidRPr="003617BA">
        <w:t>Outsourcing Survey Report</w:t>
      </w:r>
      <w:r>
        <w:t xml:space="preserve">” diakses melalui </w:t>
      </w:r>
      <w:r w:rsidRPr="003617BA">
        <w:rPr>
          <w:u w:val="single"/>
        </w:rPr>
        <w:t>https://www.iaop.org/</w:t>
      </w:r>
      <w:r>
        <w:rPr>
          <w:i/>
          <w:iCs/>
          <w:u w:val="single"/>
        </w:rPr>
        <w:t xml:space="preserve">, </w:t>
      </w:r>
      <w:r>
        <w:t>pada 03 Januari 2025, pukul 23:50 WIB.</w:t>
      </w:r>
    </w:p>
    <w:p w14:paraId="552D7ACF" w14:textId="77777777" w:rsidR="007B0B78" w:rsidRDefault="007B0B78" w:rsidP="007B0B78">
      <w:pPr>
        <w:spacing w:line="240" w:lineRule="auto"/>
        <w:ind w:left="1276" w:hanging="720"/>
      </w:pPr>
      <w:r>
        <w:t>Irfan Kamil, Dani Prabowo, “</w:t>
      </w:r>
      <w:r w:rsidRPr="000F3BCE">
        <w:t>MK: Aturan "Outsourcing" Harus Diatur Dalam UU, Jenis Pekerjaan Diatur Menteri</w:t>
      </w:r>
      <w:r>
        <w:t xml:space="preserve">”, diakses melalui </w:t>
      </w:r>
      <w:r w:rsidRPr="000F3BCE">
        <w:rPr>
          <w:u w:val="single"/>
        </w:rPr>
        <w:t>http://nasional.kompas.com/read/2024/10/31/16244141/mk-aturan-outsourcing-harus-diatur-dalam-uu-jenis-pekerjaan-diatur-menteri/</w:t>
      </w:r>
      <w:r>
        <w:t xml:space="preserve"> pada 19 Januari 2024, pukul 23:11 WIB.</w:t>
      </w:r>
    </w:p>
    <w:p w14:paraId="4CCD4AAA" w14:textId="77777777" w:rsidR="007B0B78" w:rsidRPr="00107C9D" w:rsidRDefault="007B0B78" w:rsidP="007B0B78">
      <w:pPr>
        <w:spacing w:before="240" w:line="240" w:lineRule="auto"/>
        <w:ind w:left="1276" w:hanging="720"/>
        <w:rPr>
          <w:szCs w:val="24"/>
        </w:rPr>
      </w:pPr>
      <w:r w:rsidRPr="00107C9D">
        <w:rPr>
          <w:szCs w:val="24"/>
        </w:rPr>
        <w:t>Jobstreet, “</w:t>
      </w:r>
      <w:r w:rsidRPr="00DE3430">
        <w:rPr>
          <w:i/>
          <w:iCs/>
          <w:szCs w:val="24"/>
        </w:rPr>
        <w:t>Outsourcing</w:t>
      </w:r>
      <w:r w:rsidRPr="00107C9D">
        <w:rPr>
          <w:szCs w:val="24"/>
        </w:rPr>
        <w:t xml:space="preserve">: Pengertian, Sistem, Jenis, dan Contohnya”, Diakses melalui </w:t>
      </w:r>
      <w:r w:rsidRPr="00107C9D">
        <w:rPr>
          <w:szCs w:val="24"/>
          <w:u w:val="single"/>
        </w:rPr>
        <w:t>https://id.jobstreet.com/id/career-advice/article/</w:t>
      </w:r>
      <w:r w:rsidRPr="00DE3430">
        <w:rPr>
          <w:i/>
          <w:iCs/>
          <w:szCs w:val="24"/>
          <w:u w:val="single"/>
        </w:rPr>
        <w:t>outsourcing</w:t>
      </w:r>
      <w:r w:rsidRPr="00107C9D">
        <w:rPr>
          <w:szCs w:val="24"/>
          <w:u w:val="single"/>
        </w:rPr>
        <w:t>-pengertian-sistem-jenis-contoh.</w:t>
      </w:r>
      <w:r w:rsidRPr="00107C9D">
        <w:rPr>
          <w:szCs w:val="24"/>
        </w:rPr>
        <w:t>pada 23 Desember 2024, Pukul 1:44 WIB.</w:t>
      </w:r>
    </w:p>
    <w:p w14:paraId="7AB63212" w14:textId="77777777" w:rsidR="007B0B78" w:rsidRDefault="007B0B78" w:rsidP="007B0B78">
      <w:pPr>
        <w:spacing w:line="240" w:lineRule="auto"/>
        <w:ind w:left="1276" w:hanging="720"/>
      </w:pPr>
      <w:r w:rsidRPr="007118BC">
        <w:t>Kementerian Ketenagakerjaan Republik Indonesia</w:t>
      </w:r>
      <w:r>
        <w:t>, “</w:t>
      </w:r>
      <w:r w:rsidRPr="007118BC">
        <w:t>Laporan Efisiensi Operasional melalui Outsourcing</w:t>
      </w:r>
      <w:r>
        <w:t xml:space="preserve">” diakses melalui </w:t>
      </w:r>
      <w:r w:rsidRPr="007118BC">
        <w:rPr>
          <w:u w:val="single"/>
        </w:rPr>
        <w:t>https://satudata.kemnaker.go.id/satudata-public/2022/10/files/publikasi/1680588164254_Laporan%2520Kinerja%2520Barenbang%2520Ketenagakerjaan%2520Tahun%25202022.pdf</w:t>
      </w:r>
      <w:r>
        <w:t>, pada 04 Januari 2024, pukul 02:13 WIB.</w:t>
      </w:r>
    </w:p>
    <w:p w14:paraId="3AABE655" w14:textId="77777777" w:rsidR="007B0B78" w:rsidRDefault="007B0B78" w:rsidP="007B0B78">
      <w:pPr>
        <w:spacing w:line="240" w:lineRule="auto"/>
        <w:ind w:left="1276" w:hanging="720"/>
      </w:pPr>
      <w:r w:rsidRPr="008E173F">
        <w:t>Kementerian Komunikasi dan Informatika (Kominfo)</w:t>
      </w:r>
      <w:r>
        <w:t>, “</w:t>
      </w:r>
      <w:r w:rsidRPr="008E173F">
        <w:t>Laporan Integritas Bisnis</w:t>
      </w:r>
      <w:r>
        <w:t xml:space="preserve">”, diakses melalui </w:t>
      </w:r>
      <w:r w:rsidRPr="008E173F">
        <w:rPr>
          <w:u w:val="single"/>
        </w:rPr>
        <w:t>https://djppi.kominfo.go.id/storage/file/file_publication/</w:t>
      </w:r>
      <w:r>
        <w:rPr>
          <w:u w:val="single"/>
        </w:rPr>
        <w:t xml:space="preserve"> </w:t>
      </w:r>
      <w:r w:rsidRPr="008E173F">
        <w:rPr>
          <w:u w:val="single"/>
        </w:rPr>
        <w:lastRenderedPageBreak/>
        <w:t>lkip/LAKIP%202022%20PPI%20Kominfo_koreksi%207_tanpa%20tabel%20lampiran.pdf</w:t>
      </w:r>
      <w:r>
        <w:t>, pada 05 Januari 2025, pukul 20:13 WIB.</w:t>
      </w:r>
    </w:p>
    <w:p w14:paraId="6FB02637" w14:textId="77777777" w:rsidR="007B0B78" w:rsidRDefault="007B0B78" w:rsidP="007B0B78">
      <w:pPr>
        <w:spacing w:before="240" w:line="240" w:lineRule="auto"/>
        <w:ind w:left="1276" w:hanging="720"/>
        <w:rPr>
          <w:lang w:val="en-ID"/>
        </w:rPr>
      </w:pPr>
      <w:r w:rsidRPr="00414953">
        <w:rPr>
          <w:lang w:val="en-ID"/>
        </w:rPr>
        <w:t>Kemnaker, “</w:t>
      </w:r>
      <w:r w:rsidRPr="00DE3430">
        <w:rPr>
          <w:i/>
          <w:iCs/>
          <w:lang w:val="en-ID"/>
        </w:rPr>
        <w:t>Outsourcing</w:t>
      </w:r>
      <w:r w:rsidRPr="00414953">
        <w:rPr>
          <w:lang w:val="en-ID"/>
        </w:rPr>
        <w:t xml:space="preserve">”, Diakses melalui </w:t>
      </w:r>
      <w:r w:rsidRPr="00414953">
        <w:rPr>
          <w:u w:val="single"/>
          <w:lang w:val="en-ID"/>
        </w:rPr>
        <w:t>https://halohubungankerja.kemnaker.go.id/faq_</w:t>
      </w:r>
      <w:r w:rsidRPr="00DE3430">
        <w:rPr>
          <w:i/>
          <w:iCs/>
          <w:u w:val="single"/>
          <w:lang w:val="en-ID"/>
        </w:rPr>
        <w:t>Outsourcing</w:t>
      </w:r>
      <w:r w:rsidRPr="00414953">
        <w:rPr>
          <w:u w:val="single"/>
          <w:lang w:val="en-ID"/>
        </w:rPr>
        <w:t>.php.</w:t>
      </w:r>
      <w:r w:rsidRPr="00414953">
        <w:rPr>
          <w:lang w:val="en-ID"/>
        </w:rPr>
        <w:t>pada 22 Oktober 2024, Pukul 0:294 WIB.</w:t>
      </w:r>
    </w:p>
    <w:p w14:paraId="53B6F5EE" w14:textId="77777777" w:rsidR="007B0B78" w:rsidRDefault="007B0B78" w:rsidP="007B0B78">
      <w:pPr>
        <w:spacing w:line="240" w:lineRule="auto"/>
        <w:ind w:left="1276" w:hanging="720"/>
      </w:pPr>
      <w:r w:rsidRPr="00DA5B70">
        <w:t>Kiki Safitri, Ambaranie Nadia Kemala Movanita</w:t>
      </w:r>
      <w:r>
        <w:t xml:space="preserve">, “KSPI Ungkap Dugaan Pelanggaran PLN terhadap Buruh Outsourcing”, diakses melalui </w:t>
      </w:r>
      <w:r w:rsidRPr="00DA5B70">
        <w:rPr>
          <w:u w:val="single"/>
        </w:rPr>
        <w:t>https://money.kompas.com/read/2021/06/10/155828126/kspi-ungkap-dugaan-pelanggaran-pln-terhadap-buruh-outsourcing/</w:t>
      </w:r>
      <w:r>
        <w:t xml:space="preserve"> pada 18 Januari 2024, pukul 21:28 WIB.</w:t>
      </w:r>
    </w:p>
    <w:p w14:paraId="2D057F4F" w14:textId="77777777" w:rsidR="007B0B78" w:rsidRDefault="007B0B78" w:rsidP="007B0B78">
      <w:pPr>
        <w:spacing w:line="240" w:lineRule="auto"/>
        <w:ind w:left="1276" w:hanging="720"/>
      </w:pPr>
      <w:r w:rsidRPr="00ED3B49">
        <w:t>Kiki Safitri, Ambaranie Nadia Kemala Movanita</w:t>
      </w:r>
      <w:r>
        <w:t>, “</w:t>
      </w:r>
      <w:r w:rsidRPr="00ED3B49">
        <w:t>KSPI Ungkap Dugaan Pelanggaran PLN terhadap Buruh Outsourcing</w:t>
      </w:r>
      <w:r>
        <w:t xml:space="preserve">” diakses melalui </w:t>
      </w:r>
      <w:r w:rsidRPr="00ED3B49">
        <w:rPr>
          <w:u w:val="single"/>
        </w:rPr>
        <w:t>http://money.kompas.com/read/2021/06/10/155828126/kspi-ungkap-dugaan-pelanggaran-pln-terhadap-buruh-outsourcing/</w:t>
      </w:r>
      <w:r>
        <w:t xml:space="preserve"> pada 14 Januari 2024, pukul 16:20 WIB.</w:t>
      </w:r>
    </w:p>
    <w:p w14:paraId="46F1B6FE" w14:textId="77777777" w:rsidR="007B0B78" w:rsidRDefault="007B0B78" w:rsidP="007B0B78">
      <w:pPr>
        <w:spacing w:before="240" w:line="240" w:lineRule="auto"/>
        <w:ind w:left="1276" w:hanging="720"/>
        <w:rPr>
          <w:lang w:val="en-ID"/>
        </w:rPr>
      </w:pPr>
      <w:r w:rsidRPr="0032755B">
        <w:rPr>
          <w:lang w:val="en-ID"/>
        </w:rPr>
        <w:t>Latifatunnisa</w:t>
      </w:r>
      <w:r>
        <w:rPr>
          <w:lang w:val="en-ID"/>
        </w:rPr>
        <w:t xml:space="preserve">, </w:t>
      </w:r>
      <w:r w:rsidRPr="0032755B">
        <w:rPr>
          <w:lang w:val="en-ID"/>
        </w:rPr>
        <w:t xml:space="preserve">Hasna, “Metode Pengumpulan Data: Jenis dan Langkah-langkah”, Diakses melalui </w:t>
      </w:r>
      <w:r w:rsidRPr="0032755B">
        <w:rPr>
          <w:u w:val="single"/>
          <w:lang w:val="en-ID"/>
        </w:rPr>
        <w:t>https://revou.co/panduan-teknis/metode-pengumpulan-data.</w:t>
      </w:r>
      <w:r w:rsidRPr="0032755B">
        <w:rPr>
          <w:lang w:val="en-ID"/>
        </w:rPr>
        <w:t>pada 9 Oktober 2024, Pukul 16:44 WIB.</w:t>
      </w:r>
    </w:p>
    <w:p w14:paraId="4205F814" w14:textId="77777777" w:rsidR="007B0B78" w:rsidRDefault="007B0B78" w:rsidP="007B0B78">
      <w:pPr>
        <w:spacing w:line="240" w:lineRule="auto"/>
        <w:ind w:left="1276" w:hanging="720"/>
      </w:pPr>
      <w:r w:rsidRPr="00ED3B49">
        <w:t>Nediva</w:t>
      </w:r>
      <w:r>
        <w:t>, “</w:t>
      </w:r>
      <w:r w:rsidRPr="00ED3B49">
        <w:t>Analisis Penerapan Etika Bisnis di PT Astra Internasional Tbk: Keberhasilan Perusahaan yang Menjaga Sikap Santun</w:t>
      </w:r>
      <w:r>
        <w:t xml:space="preserve">”, diakses melalui </w:t>
      </w:r>
      <w:r w:rsidRPr="00226E78">
        <w:rPr>
          <w:u w:val="single"/>
        </w:rPr>
        <w:t xml:space="preserve">https://takterlihat.com/analisis-penerapan-etika-bisnis-di-pt-astra-internasional-tbk/ </w:t>
      </w:r>
      <w:r>
        <w:t>pada 14 Januari 2024, pukul 17:21 WIB.</w:t>
      </w:r>
    </w:p>
    <w:p w14:paraId="7A0AEDE1" w14:textId="77777777" w:rsidR="007B0B78" w:rsidRDefault="007B0B78" w:rsidP="007B0B78">
      <w:pPr>
        <w:spacing w:line="240" w:lineRule="auto"/>
        <w:ind w:left="1276" w:hanging="720"/>
      </w:pPr>
      <w:r w:rsidRPr="000A35BF">
        <w:t>PwC Indonesia</w:t>
      </w:r>
      <w:r>
        <w:t>, “</w:t>
      </w:r>
      <w:r w:rsidRPr="000A35BF">
        <w:t>Studi Profesionalisme dalam Outsourcing</w:t>
      </w:r>
      <w:r>
        <w:t xml:space="preserve">”, diakses melalui </w:t>
      </w:r>
      <w:r w:rsidRPr="000A35BF">
        <w:rPr>
          <w:u w:val="single"/>
        </w:rPr>
        <w:t>https://www.pwc.com/id/en/media-centre/press-release/2023/indonesian/pwc-asia-pasifik-hopes-and-fears-2023-karyawan-indonesia-optimis-tentang-potensi-ai-dalam-karier-mereka.html</w:t>
      </w:r>
      <w:r>
        <w:t>, pada 05 Januari 2025, pukul 23:12 WIB.</w:t>
      </w:r>
    </w:p>
    <w:p w14:paraId="1054D00B" w14:textId="77777777" w:rsidR="007B0B78" w:rsidRDefault="007B0B78" w:rsidP="007B0B78">
      <w:pPr>
        <w:spacing w:line="240" w:lineRule="auto"/>
        <w:ind w:left="1276" w:hanging="720"/>
      </w:pPr>
      <w:r w:rsidRPr="007118BC">
        <w:t>PwC Indonesia</w:t>
      </w:r>
      <w:r>
        <w:t>, “</w:t>
      </w:r>
      <w:r w:rsidRPr="007118BC">
        <w:t>Studi tentang Audit Etika dalam Outsourcing</w:t>
      </w:r>
      <w:r>
        <w:t xml:space="preserve">”, diakses melalui </w:t>
      </w:r>
      <w:r w:rsidRPr="007118BC">
        <w:rPr>
          <w:u w:val="single"/>
        </w:rPr>
        <w:t>https://www.pwc.com/gx/en/issues/transformation/global-service-study-2023.html</w:t>
      </w:r>
      <w:r>
        <w:t>, pada 04 Januari 2024, pukul 02:27 WIB.</w:t>
      </w:r>
    </w:p>
    <w:p w14:paraId="20BE00DA" w14:textId="77777777" w:rsidR="007B0B78" w:rsidRDefault="007B0B78" w:rsidP="007B0B78">
      <w:pPr>
        <w:spacing w:line="240" w:lineRule="auto"/>
        <w:ind w:left="1276" w:hanging="720"/>
      </w:pPr>
      <w:r w:rsidRPr="00FF315B">
        <w:t>Subiyanto Pudin</w:t>
      </w:r>
      <w:r>
        <w:t>, “</w:t>
      </w:r>
      <w:r w:rsidRPr="00FF315B">
        <w:t>Nasib Outsourcing Tanpa Kepastian dan Perlindungan Hukum</w:t>
      </w:r>
      <w:r>
        <w:t xml:space="preserve">”, diakses melalui </w:t>
      </w:r>
      <w:r w:rsidRPr="00FF315B">
        <w:t>https://forumkeadilan.com/2024/12/07/nasib-outsourcing-tanpa-kepastian-dan-perlindungan-hukum</w:t>
      </w:r>
      <w:r>
        <w:t>/ pada 22 Januari 01:02 WIB.</w:t>
      </w:r>
    </w:p>
    <w:p w14:paraId="62D40108" w14:textId="734EBF0C" w:rsidR="004B0A40" w:rsidRPr="003861B3" w:rsidRDefault="007B0B78" w:rsidP="003861B3">
      <w:pPr>
        <w:spacing w:before="240" w:line="240" w:lineRule="auto"/>
        <w:ind w:left="1276" w:hanging="720"/>
        <w:rPr>
          <w:szCs w:val="24"/>
        </w:rPr>
      </w:pPr>
      <w:r w:rsidRPr="00107C9D">
        <w:rPr>
          <w:szCs w:val="24"/>
        </w:rPr>
        <w:t xml:space="preserve">Wikipedia, “Iktikad Baik”, Diakses melalui </w:t>
      </w:r>
      <w:r w:rsidRPr="00107C9D">
        <w:rPr>
          <w:szCs w:val="24"/>
          <w:u w:val="single"/>
        </w:rPr>
        <w:t>https://id.wikipedia.org/wiki/Iktikad_baik,</w:t>
      </w:r>
      <w:r w:rsidRPr="00107C9D">
        <w:rPr>
          <w:szCs w:val="24"/>
        </w:rPr>
        <w:t>pada 13 Desember 2024, Pukul 02:16 WIB.</w:t>
      </w:r>
    </w:p>
    <w:p w14:paraId="0B91C83A" w14:textId="7ABEE36F" w:rsidR="004B0A40" w:rsidRDefault="004B0A40" w:rsidP="004B0A40">
      <w:pPr>
        <w:pStyle w:val="Heading1"/>
        <w:jc w:val="center"/>
      </w:pPr>
      <w:bookmarkStart w:id="2" w:name="_Toc174509677"/>
      <w:bookmarkStart w:id="3" w:name="_Toc188380094"/>
      <w:bookmarkStart w:id="4" w:name="_Toc188382606"/>
      <w:bookmarkStart w:id="5" w:name="_Toc188409798"/>
      <w:bookmarkStart w:id="6" w:name="_Toc188921004"/>
      <w:bookmarkStart w:id="7" w:name="_Toc188929088"/>
      <w:r>
        <w:lastRenderedPageBreak/>
        <w:t>DAFTAR RIWAYAT HIDUP</w:t>
      </w:r>
      <w:bookmarkEnd w:id="2"/>
      <w:bookmarkEnd w:id="3"/>
      <w:bookmarkEnd w:id="4"/>
      <w:bookmarkEnd w:id="5"/>
      <w:bookmarkEnd w:id="6"/>
      <w:bookmarkEnd w:id="7"/>
    </w:p>
    <w:p w14:paraId="72BB0546" w14:textId="77777777" w:rsidR="004B0A40" w:rsidRDefault="004B0A40" w:rsidP="004B0A40"/>
    <w:p w14:paraId="0BC65514" w14:textId="31DB3D91" w:rsidR="004B0A40" w:rsidRPr="00DA4BDB" w:rsidRDefault="004B0A40" w:rsidP="004B0A40">
      <w:pPr>
        <w:spacing w:after="0" w:line="480" w:lineRule="auto"/>
        <w:rPr>
          <w:szCs w:val="24"/>
        </w:rPr>
      </w:pPr>
      <w:r w:rsidRPr="00DA4BDB">
        <w:rPr>
          <w:szCs w:val="24"/>
        </w:rPr>
        <w:t>Nama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: </w:t>
      </w:r>
      <w:r w:rsidRPr="004B0A40">
        <w:rPr>
          <w:szCs w:val="24"/>
        </w:rPr>
        <w:t>Praditya Putra Firmansyah</w:t>
      </w:r>
    </w:p>
    <w:p w14:paraId="52BAA37A" w14:textId="42A8C412" w:rsidR="004B0A40" w:rsidRPr="00DA4BDB" w:rsidRDefault="004B0A40" w:rsidP="004B0A40">
      <w:pPr>
        <w:spacing w:after="0" w:line="480" w:lineRule="auto"/>
        <w:rPr>
          <w:szCs w:val="24"/>
        </w:rPr>
      </w:pPr>
      <w:r w:rsidRPr="00DA4BDB">
        <w:rPr>
          <w:szCs w:val="24"/>
        </w:rPr>
        <w:t>NPM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: </w:t>
      </w:r>
      <w:r w:rsidR="00885F9B" w:rsidRPr="00885F9B">
        <w:rPr>
          <w:szCs w:val="24"/>
        </w:rPr>
        <w:t>5120600244</w:t>
      </w:r>
    </w:p>
    <w:p w14:paraId="5D1E5689" w14:textId="2DC9C862" w:rsidR="004B0A40" w:rsidRPr="00DA4BDB" w:rsidRDefault="004B0A40" w:rsidP="004B0A40">
      <w:pPr>
        <w:spacing w:after="0" w:line="480" w:lineRule="auto"/>
        <w:rPr>
          <w:szCs w:val="24"/>
        </w:rPr>
      </w:pPr>
      <w:r w:rsidRPr="00DA4BDB">
        <w:rPr>
          <w:szCs w:val="24"/>
        </w:rPr>
        <w:t>Tempat/Tanggal Lahir</w:t>
      </w:r>
      <w:r>
        <w:rPr>
          <w:szCs w:val="24"/>
        </w:rPr>
        <w:t xml:space="preserve"> : </w:t>
      </w:r>
      <w:r w:rsidR="00CB407A">
        <w:rPr>
          <w:szCs w:val="24"/>
        </w:rPr>
        <w:t>Tegal, 27 September</w:t>
      </w:r>
      <w:r w:rsidRPr="00FA410C">
        <w:rPr>
          <w:szCs w:val="24"/>
        </w:rPr>
        <w:t xml:space="preserve"> </w:t>
      </w:r>
      <w:r w:rsidR="00CB407A">
        <w:rPr>
          <w:szCs w:val="24"/>
        </w:rPr>
        <w:t>2002</w:t>
      </w:r>
    </w:p>
    <w:p w14:paraId="6FEAB017" w14:textId="77777777" w:rsidR="004B0A40" w:rsidRDefault="004B0A40" w:rsidP="004B0A40">
      <w:pPr>
        <w:spacing w:after="0" w:line="480" w:lineRule="auto"/>
        <w:rPr>
          <w:szCs w:val="24"/>
        </w:rPr>
      </w:pPr>
      <w:r w:rsidRPr="00DA4BDB">
        <w:rPr>
          <w:szCs w:val="24"/>
        </w:rPr>
        <w:t>Riwayat Pendidikan</w:t>
      </w:r>
      <w:r>
        <w:rPr>
          <w:szCs w:val="24"/>
        </w:rPr>
        <w:tab/>
        <w:t xml:space="preserve">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536"/>
        <w:gridCol w:w="1841"/>
        <w:gridCol w:w="1980"/>
      </w:tblGrid>
      <w:tr w:rsidR="004B0A40" w14:paraId="1D4A6840" w14:textId="77777777" w:rsidTr="00134A01">
        <w:trPr>
          <w:jc w:val="center"/>
        </w:trPr>
        <w:tc>
          <w:tcPr>
            <w:tcW w:w="570" w:type="dxa"/>
          </w:tcPr>
          <w:p w14:paraId="197258E5" w14:textId="77777777" w:rsidR="004B0A40" w:rsidRPr="00DA4BDB" w:rsidRDefault="004B0A40" w:rsidP="00134A0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r w:rsidRPr="00DA4BDB">
              <w:rPr>
                <w:b/>
                <w:bCs/>
                <w:szCs w:val="24"/>
              </w:rPr>
              <w:t>No.</w:t>
            </w:r>
          </w:p>
        </w:tc>
        <w:tc>
          <w:tcPr>
            <w:tcW w:w="3536" w:type="dxa"/>
          </w:tcPr>
          <w:p w14:paraId="52C90A74" w14:textId="77777777" w:rsidR="004B0A40" w:rsidRPr="00DA4BDB" w:rsidRDefault="004B0A40" w:rsidP="00134A0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r w:rsidRPr="00DA4BDB">
              <w:rPr>
                <w:b/>
                <w:bCs/>
                <w:szCs w:val="24"/>
              </w:rPr>
              <w:t>Nama Sekolah</w:t>
            </w:r>
          </w:p>
        </w:tc>
        <w:tc>
          <w:tcPr>
            <w:tcW w:w="1841" w:type="dxa"/>
          </w:tcPr>
          <w:p w14:paraId="05A2E600" w14:textId="77777777" w:rsidR="004B0A40" w:rsidRPr="00DA4BDB" w:rsidRDefault="004B0A40" w:rsidP="00134A0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r w:rsidRPr="00DA4BDB">
              <w:rPr>
                <w:b/>
                <w:bCs/>
                <w:szCs w:val="24"/>
              </w:rPr>
              <w:t>Tahun Masuk</w:t>
            </w:r>
          </w:p>
        </w:tc>
        <w:tc>
          <w:tcPr>
            <w:tcW w:w="1980" w:type="dxa"/>
          </w:tcPr>
          <w:p w14:paraId="555E4A04" w14:textId="77777777" w:rsidR="004B0A40" w:rsidRPr="00DA4BDB" w:rsidRDefault="004B0A40" w:rsidP="00134A01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r w:rsidRPr="00DA4BDB">
              <w:rPr>
                <w:b/>
                <w:bCs/>
                <w:szCs w:val="24"/>
              </w:rPr>
              <w:t>Tahun Lulus</w:t>
            </w:r>
          </w:p>
        </w:tc>
      </w:tr>
      <w:tr w:rsidR="004B0A40" w14:paraId="22DA1EC5" w14:textId="77777777" w:rsidTr="00134A01">
        <w:trPr>
          <w:jc w:val="center"/>
        </w:trPr>
        <w:tc>
          <w:tcPr>
            <w:tcW w:w="570" w:type="dxa"/>
          </w:tcPr>
          <w:p w14:paraId="4A8E2F33" w14:textId="77777777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36" w:type="dxa"/>
          </w:tcPr>
          <w:p w14:paraId="4BB58A19" w14:textId="24D89C82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SD Negeri </w:t>
            </w:r>
            <w:r w:rsidR="00CB407A">
              <w:rPr>
                <w:szCs w:val="24"/>
              </w:rPr>
              <w:t>Dukuhwaruh 04</w:t>
            </w:r>
          </w:p>
        </w:tc>
        <w:tc>
          <w:tcPr>
            <w:tcW w:w="1841" w:type="dxa"/>
          </w:tcPr>
          <w:p w14:paraId="0E7FC15E" w14:textId="06E4F1E5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  <w:r w:rsidR="00CB407A">
              <w:rPr>
                <w:szCs w:val="24"/>
              </w:rPr>
              <w:t>7</w:t>
            </w:r>
          </w:p>
        </w:tc>
        <w:tc>
          <w:tcPr>
            <w:tcW w:w="1980" w:type="dxa"/>
          </w:tcPr>
          <w:p w14:paraId="5629F648" w14:textId="1DCBB69F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B407A">
              <w:rPr>
                <w:szCs w:val="24"/>
              </w:rPr>
              <w:t>14</w:t>
            </w:r>
          </w:p>
        </w:tc>
      </w:tr>
      <w:tr w:rsidR="004B0A40" w14:paraId="6E5D6E26" w14:textId="77777777" w:rsidTr="00134A01">
        <w:trPr>
          <w:jc w:val="center"/>
        </w:trPr>
        <w:tc>
          <w:tcPr>
            <w:tcW w:w="570" w:type="dxa"/>
          </w:tcPr>
          <w:p w14:paraId="24DB33A6" w14:textId="77777777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536" w:type="dxa"/>
          </w:tcPr>
          <w:p w14:paraId="0859371B" w14:textId="048EFA70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SMP Negeri </w:t>
            </w:r>
            <w:r w:rsidR="00CB407A">
              <w:rPr>
                <w:szCs w:val="24"/>
              </w:rPr>
              <w:t>01 Dukuhwaruh</w:t>
            </w:r>
          </w:p>
        </w:tc>
        <w:tc>
          <w:tcPr>
            <w:tcW w:w="1841" w:type="dxa"/>
          </w:tcPr>
          <w:p w14:paraId="61A3CB71" w14:textId="7A6190EC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B407A">
              <w:rPr>
                <w:szCs w:val="24"/>
              </w:rPr>
              <w:t>14</w:t>
            </w:r>
          </w:p>
        </w:tc>
        <w:tc>
          <w:tcPr>
            <w:tcW w:w="1980" w:type="dxa"/>
          </w:tcPr>
          <w:p w14:paraId="63C09693" w14:textId="29CD9EA5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B407A">
              <w:rPr>
                <w:szCs w:val="24"/>
              </w:rPr>
              <w:t>17</w:t>
            </w:r>
          </w:p>
        </w:tc>
      </w:tr>
      <w:tr w:rsidR="004B0A40" w14:paraId="60ACFBFC" w14:textId="77777777" w:rsidTr="00134A01">
        <w:trPr>
          <w:jc w:val="center"/>
        </w:trPr>
        <w:tc>
          <w:tcPr>
            <w:tcW w:w="570" w:type="dxa"/>
          </w:tcPr>
          <w:p w14:paraId="1157A576" w14:textId="77777777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536" w:type="dxa"/>
          </w:tcPr>
          <w:p w14:paraId="6A736ADE" w14:textId="467FA20B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SMA Negeri 01 </w:t>
            </w:r>
            <w:r w:rsidR="00CB407A">
              <w:rPr>
                <w:szCs w:val="24"/>
              </w:rPr>
              <w:t>Dukuhwaruh</w:t>
            </w:r>
          </w:p>
        </w:tc>
        <w:tc>
          <w:tcPr>
            <w:tcW w:w="1841" w:type="dxa"/>
          </w:tcPr>
          <w:p w14:paraId="68D7C008" w14:textId="63B61ADD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B407A">
              <w:rPr>
                <w:szCs w:val="24"/>
              </w:rPr>
              <w:t>17</w:t>
            </w:r>
          </w:p>
        </w:tc>
        <w:tc>
          <w:tcPr>
            <w:tcW w:w="1980" w:type="dxa"/>
          </w:tcPr>
          <w:p w14:paraId="37EED6A3" w14:textId="4BEC9EA7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B407A">
              <w:rPr>
                <w:szCs w:val="24"/>
              </w:rPr>
              <w:t>20</w:t>
            </w:r>
          </w:p>
        </w:tc>
      </w:tr>
      <w:tr w:rsidR="004B0A40" w14:paraId="326E4B4A" w14:textId="77777777" w:rsidTr="00134A01">
        <w:trPr>
          <w:jc w:val="center"/>
        </w:trPr>
        <w:tc>
          <w:tcPr>
            <w:tcW w:w="570" w:type="dxa"/>
          </w:tcPr>
          <w:p w14:paraId="674BEB67" w14:textId="77777777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536" w:type="dxa"/>
          </w:tcPr>
          <w:p w14:paraId="6692CE18" w14:textId="77777777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S1 FH UPS Tegal</w:t>
            </w:r>
          </w:p>
        </w:tc>
        <w:tc>
          <w:tcPr>
            <w:tcW w:w="1841" w:type="dxa"/>
          </w:tcPr>
          <w:p w14:paraId="28F95C57" w14:textId="45F861C1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B407A">
              <w:rPr>
                <w:szCs w:val="24"/>
              </w:rPr>
              <w:t>0</w:t>
            </w:r>
          </w:p>
        </w:tc>
        <w:tc>
          <w:tcPr>
            <w:tcW w:w="1980" w:type="dxa"/>
          </w:tcPr>
          <w:p w14:paraId="0158457C" w14:textId="77777777" w:rsidR="004B0A40" w:rsidRDefault="004B0A40" w:rsidP="00134A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</w:tr>
    </w:tbl>
    <w:p w14:paraId="611C08FD" w14:textId="77777777" w:rsidR="0032755B" w:rsidRPr="007906A4" w:rsidRDefault="0032755B" w:rsidP="007906A4">
      <w:pPr>
        <w:spacing w:line="360" w:lineRule="auto"/>
        <w:ind w:left="720" w:hanging="720"/>
      </w:pPr>
    </w:p>
    <w:sectPr w:rsidR="0032755B" w:rsidRPr="007906A4" w:rsidSect="00963465">
      <w:headerReference w:type="default" r:id="rId11"/>
      <w:footerReference w:type="default" r:id="rId12"/>
      <w:pgSz w:w="11906" w:h="16838" w:code="9"/>
      <w:pgMar w:top="2268" w:right="1701" w:bottom="1701" w:left="2268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BA40" w14:textId="77777777" w:rsidR="00251A6D" w:rsidRDefault="00251A6D" w:rsidP="009E51B4">
      <w:pPr>
        <w:spacing w:after="0" w:line="240" w:lineRule="auto"/>
      </w:pPr>
      <w:r>
        <w:separator/>
      </w:r>
    </w:p>
  </w:endnote>
  <w:endnote w:type="continuationSeparator" w:id="0">
    <w:p w14:paraId="6229071C" w14:textId="77777777" w:rsidR="00251A6D" w:rsidRDefault="00251A6D" w:rsidP="009E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E864" w14:textId="4C3C72B0" w:rsidR="00CC1908" w:rsidRDefault="00CC1908">
    <w:pPr>
      <w:pStyle w:val="Footer"/>
      <w:jc w:val="center"/>
    </w:pPr>
  </w:p>
  <w:p w14:paraId="34217497" w14:textId="77777777" w:rsidR="0087374C" w:rsidRDefault="00873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7F12" w14:textId="37AFD004" w:rsidR="007E3341" w:rsidRDefault="007E3341">
    <w:pPr>
      <w:pStyle w:val="Footer"/>
      <w:jc w:val="center"/>
    </w:pPr>
  </w:p>
  <w:p w14:paraId="0B44978E" w14:textId="77777777" w:rsidR="007E3341" w:rsidRDefault="007E3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CA53" w14:textId="77777777" w:rsidR="00251A6D" w:rsidRDefault="00251A6D" w:rsidP="009E51B4">
      <w:pPr>
        <w:spacing w:after="0" w:line="240" w:lineRule="auto"/>
      </w:pPr>
      <w:r>
        <w:separator/>
      </w:r>
    </w:p>
  </w:footnote>
  <w:footnote w:type="continuationSeparator" w:id="0">
    <w:p w14:paraId="059CB218" w14:textId="77777777" w:rsidR="00251A6D" w:rsidRDefault="00251A6D" w:rsidP="009E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0123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C9F08A" w14:textId="77777777" w:rsidR="0087374C" w:rsidRDefault="005B2EFC">
        <w:pPr>
          <w:pStyle w:val="Header"/>
          <w:jc w:val="right"/>
        </w:pPr>
      </w:p>
    </w:sdtContent>
  </w:sdt>
  <w:p w14:paraId="271DBB58" w14:textId="77777777" w:rsidR="0087374C" w:rsidRDefault="00873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4803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AC8FF0" w14:textId="77777777" w:rsidR="007E3341" w:rsidRDefault="007E33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1A9C9D" w14:textId="77777777" w:rsidR="007E3341" w:rsidRDefault="007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64E"/>
    <w:multiLevelType w:val="hybridMultilevel"/>
    <w:tmpl w:val="C3285E6C"/>
    <w:lvl w:ilvl="0" w:tplc="7C22C7F8">
      <w:start w:val="3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5EC3"/>
    <w:multiLevelType w:val="hybridMultilevel"/>
    <w:tmpl w:val="77FEC1A8"/>
    <w:lvl w:ilvl="0" w:tplc="58F0428A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52A0A"/>
    <w:multiLevelType w:val="hybridMultilevel"/>
    <w:tmpl w:val="207A44D8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87FE6"/>
    <w:multiLevelType w:val="hybridMultilevel"/>
    <w:tmpl w:val="BF281A64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4BC5781"/>
    <w:multiLevelType w:val="hybridMultilevel"/>
    <w:tmpl w:val="4C0AA1D4"/>
    <w:lvl w:ilvl="0" w:tplc="DB063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755CE"/>
    <w:multiLevelType w:val="hybridMultilevel"/>
    <w:tmpl w:val="0BA2BFB2"/>
    <w:lvl w:ilvl="0" w:tplc="722694DA">
      <w:start w:val="4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E328C"/>
    <w:multiLevelType w:val="hybridMultilevel"/>
    <w:tmpl w:val="9F0898E6"/>
    <w:lvl w:ilvl="0" w:tplc="8446D034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44ABF"/>
    <w:multiLevelType w:val="hybridMultilevel"/>
    <w:tmpl w:val="6F965F60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7724887"/>
    <w:multiLevelType w:val="hybridMultilevel"/>
    <w:tmpl w:val="3A3C6B64"/>
    <w:lvl w:ilvl="0" w:tplc="7C122516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6553D"/>
    <w:multiLevelType w:val="hybridMultilevel"/>
    <w:tmpl w:val="8766F4B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5514C1"/>
    <w:multiLevelType w:val="hybridMultilevel"/>
    <w:tmpl w:val="C9BA6162"/>
    <w:lvl w:ilvl="0" w:tplc="E8EC267E">
      <w:start w:val="3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0F16"/>
    <w:multiLevelType w:val="hybridMultilevel"/>
    <w:tmpl w:val="8E34F59E"/>
    <w:lvl w:ilvl="0" w:tplc="3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04B4EE5"/>
    <w:multiLevelType w:val="hybridMultilevel"/>
    <w:tmpl w:val="F8FEDF6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F4817"/>
    <w:multiLevelType w:val="hybridMultilevel"/>
    <w:tmpl w:val="9BA8FF1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86F8A"/>
    <w:multiLevelType w:val="hybridMultilevel"/>
    <w:tmpl w:val="440842BA"/>
    <w:lvl w:ilvl="0" w:tplc="E4C4C294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84A02BC"/>
    <w:multiLevelType w:val="hybridMultilevel"/>
    <w:tmpl w:val="C1D6C9FE"/>
    <w:lvl w:ilvl="0" w:tplc="94BED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950D23"/>
    <w:multiLevelType w:val="hybridMultilevel"/>
    <w:tmpl w:val="6C2C6F14"/>
    <w:lvl w:ilvl="0" w:tplc="C494ED9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912F8"/>
    <w:multiLevelType w:val="hybridMultilevel"/>
    <w:tmpl w:val="BF7C7C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8177C"/>
    <w:multiLevelType w:val="hybridMultilevel"/>
    <w:tmpl w:val="B69E760E"/>
    <w:lvl w:ilvl="0" w:tplc="4D726616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015AA6"/>
    <w:multiLevelType w:val="hybridMultilevel"/>
    <w:tmpl w:val="D7766784"/>
    <w:lvl w:ilvl="0" w:tplc="DD5CA04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23220B9A"/>
    <w:multiLevelType w:val="hybridMultilevel"/>
    <w:tmpl w:val="C960F46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90571"/>
    <w:multiLevelType w:val="hybridMultilevel"/>
    <w:tmpl w:val="1EBC835A"/>
    <w:lvl w:ilvl="0" w:tplc="17C67B9A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4FE5F73"/>
    <w:multiLevelType w:val="hybridMultilevel"/>
    <w:tmpl w:val="5476919E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0B52BF"/>
    <w:multiLevelType w:val="hybridMultilevel"/>
    <w:tmpl w:val="728E2558"/>
    <w:lvl w:ilvl="0" w:tplc="DD5CA04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C295B8A"/>
    <w:multiLevelType w:val="hybridMultilevel"/>
    <w:tmpl w:val="AAE24B4E"/>
    <w:lvl w:ilvl="0" w:tplc="DD5CA04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C6B4224"/>
    <w:multiLevelType w:val="hybridMultilevel"/>
    <w:tmpl w:val="2E2CA9AA"/>
    <w:lvl w:ilvl="0" w:tplc="DD5CA04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E151864"/>
    <w:multiLevelType w:val="hybridMultilevel"/>
    <w:tmpl w:val="C83E7C3E"/>
    <w:lvl w:ilvl="0" w:tplc="DD5CA0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0600655"/>
    <w:multiLevelType w:val="hybridMultilevel"/>
    <w:tmpl w:val="222665C8"/>
    <w:lvl w:ilvl="0" w:tplc="0734999C">
      <w:start w:val="6"/>
      <w:numFmt w:val="upperLetter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519A2"/>
    <w:multiLevelType w:val="hybridMultilevel"/>
    <w:tmpl w:val="286C2B0A"/>
    <w:lvl w:ilvl="0" w:tplc="AC60868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42A1A"/>
    <w:multiLevelType w:val="hybridMultilevel"/>
    <w:tmpl w:val="CA0A66F4"/>
    <w:lvl w:ilvl="0" w:tplc="DD5CA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70323F6"/>
    <w:multiLevelType w:val="hybridMultilevel"/>
    <w:tmpl w:val="7E6A4F46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80975A1"/>
    <w:multiLevelType w:val="hybridMultilevel"/>
    <w:tmpl w:val="E438EA52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38F55CDB"/>
    <w:multiLevelType w:val="hybridMultilevel"/>
    <w:tmpl w:val="EED03082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5B6164"/>
    <w:multiLevelType w:val="hybridMultilevel"/>
    <w:tmpl w:val="FD8EF54A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FDF01F5"/>
    <w:multiLevelType w:val="hybridMultilevel"/>
    <w:tmpl w:val="7B32C82A"/>
    <w:lvl w:ilvl="0" w:tplc="DD5CA0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17155C3"/>
    <w:multiLevelType w:val="hybridMultilevel"/>
    <w:tmpl w:val="BF803492"/>
    <w:lvl w:ilvl="0" w:tplc="D7A8E8F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D04727"/>
    <w:multiLevelType w:val="hybridMultilevel"/>
    <w:tmpl w:val="BFA8123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386284"/>
    <w:multiLevelType w:val="hybridMultilevel"/>
    <w:tmpl w:val="6DB29E94"/>
    <w:lvl w:ilvl="0" w:tplc="38090011">
      <w:start w:val="1"/>
      <w:numFmt w:val="decimal"/>
      <w:lvlText w:val="%1)"/>
      <w:lvlJc w:val="left"/>
      <w:pPr>
        <w:ind w:left="3000" w:hanging="360"/>
      </w:pPr>
    </w:lvl>
    <w:lvl w:ilvl="1" w:tplc="38090019" w:tentative="1">
      <w:start w:val="1"/>
      <w:numFmt w:val="lowerLetter"/>
      <w:lvlText w:val="%2."/>
      <w:lvlJc w:val="left"/>
      <w:pPr>
        <w:ind w:left="3720" w:hanging="360"/>
      </w:pPr>
    </w:lvl>
    <w:lvl w:ilvl="2" w:tplc="3809001B" w:tentative="1">
      <w:start w:val="1"/>
      <w:numFmt w:val="lowerRoman"/>
      <w:lvlText w:val="%3."/>
      <w:lvlJc w:val="right"/>
      <w:pPr>
        <w:ind w:left="4440" w:hanging="180"/>
      </w:pPr>
    </w:lvl>
    <w:lvl w:ilvl="3" w:tplc="3809000F" w:tentative="1">
      <w:start w:val="1"/>
      <w:numFmt w:val="decimal"/>
      <w:lvlText w:val="%4."/>
      <w:lvlJc w:val="left"/>
      <w:pPr>
        <w:ind w:left="5160" w:hanging="360"/>
      </w:pPr>
    </w:lvl>
    <w:lvl w:ilvl="4" w:tplc="38090019" w:tentative="1">
      <w:start w:val="1"/>
      <w:numFmt w:val="lowerLetter"/>
      <w:lvlText w:val="%5."/>
      <w:lvlJc w:val="left"/>
      <w:pPr>
        <w:ind w:left="5880" w:hanging="360"/>
      </w:pPr>
    </w:lvl>
    <w:lvl w:ilvl="5" w:tplc="3809001B" w:tentative="1">
      <w:start w:val="1"/>
      <w:numFmt w:val="lowerRoman"/>
      <w:lvlText w:val="%6."/>
      <w:lvlJc w:val="right"/>
      <w:pPr>
        <w:ind w:left="6600" w:hanging="180"/>
      </w:pPr>
    </w:lvl>
    <w:lvl w:ilvl="6" w:tplc="3809000F" w:tentative="1">
      <w:start w:val="1"/>
      <w:numFmt w:val="decimal"/>
      <w:lvlText w:val="%7."/>
      <w:lvlJc w:val="left"/>
      <w:pPr>
        <w:ind w:left="7320" w:hanging="360"/>
      </w:pPr>
    </w:lvl>
    <w:lvl w:ilvl="7" w:tplc="38090019" w:tentative="1">
      <w:start w:val="1"/>
      <w:numFmt w:val="lowerLetter"/>
      <w:lvlText w:val="%8."/>
      <w:lvlJc w:val="left"/>
      <w:pPr>
        <w:ind w:left="8040" w:hanging="360"/>
      </w:pPr>
    </w:lvl>
    <w:lvl w:ilvl="8" w:tplc="3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8" w15:restartNumberingAfterBreak="0">
    <w:nsid w:val="47420080"/>
    <w:multiLevelType w:val="hybridMultilevel"/>
    <w:tmpl w:val="9C7A78D6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9" w15:restartNumberingAfterBreak="0">
    <w:nsid w:val="476B1AE5"/>
    <w:multiLevelType w:val="hybridMultilevel"/>
    <w:tmpl w:val="C9240BCC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4E9209A1"/>
    <w:multiLevelType w:val="hybridMultilevel"/>
    <w:tmpl w:val="28E4FD50"/>
    <w:lvl w:ilvl="0" w:tplc="0F5CBE6A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FD72C1"/>
    <w:multiLevelType w:val="hybridMultilevel"/>
    <w:tmpl w:val="AA1683CE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4F391443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604014"/>
    <w:multiLevelType w:val="hybridMultilevel"/>
    <w:tmpl w:val="5874E1B2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507D08A6"/>
    <w:multiLevelType w:val="hybridMultilevel"/>
    <w:tmpl w:val="D5C21166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50994487"/>
    <w:multiLevelType w:val="hybridMultilevel"/>
    <w:tmpl w:val="60AE8034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0AE6788"/>
    <w:multiLevelType w:val="hybridMultilevel"/>
    <w:tmpl w:val="356619A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141706D"/>
    <w:multiLevelType w:val="hybridMultilevel"/>
    <w:tmpl w:val="B3181F40"/>
    <w:lvl w:ilvl="0" w:tplc="63B480FC">
      <w:start w:val="5"/>
      <w:numFmt w:val="upperLetter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042CDA"/>
    <w:multiLevelType w:val="hybridMultilevel"/>
    <w:tmpl w:val="7DA47B0E"/>
    <w:lvl w:ilvl="0" w:tplc="3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52F41B41"/>
    <w:multiLevelType w:val="hybridMultilevel"/>
    <w:tmpl w:val="443C226E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532E64D3"/>
    <w:multiLevelType w:val="hybridMultilevel"/>
    <w:tmpl w:val="79E83262"/>
    <w:lvl w:ilvl="0" w:tplc="A4D279C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0A5766"/>
    <w:multiLevelType w:val="hybridMultilevel"/>
    <w:tmpl w:val="4B1AAD60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3" w15:restartNumberingAfterBreak="0">
    <w:nsid w:val="54B85683"/>
    <w:multiLevelType w:val="hybridMultilevel"/>
    <w:tmpl w:val="F4D40416"/>
    <w:lvl w:ilvl="0" w:tplc="EFB8E82E">
      <w:start w:val="1"/>
      <w:numFmt w:val="decimal"/>
      <w:lvlText w:val="%1)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4F1734F"/>
    <w:multiLevelType w:val="hybridMultilevel"/>
    <w:tmpl w:val="01600DE8"/>
    <w:lvl w:ilvl="0" w:tplc="C1463AE4">
      <w:start w:val="6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0014F9"/>
    <w:multiLevelType w:val="hybridMultilevel"/>
    <w:tmpl w:val="7716ED26"/>
    <w:lvl w:ilvl="0" w:tplc="8A8A4B4E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CA40B4"/>
    <w:multiLevelType w:val="hybridMultilevel"/>
    <w:tmpl w:val="148CBA1A"/>
    <w:lvl w:ilvl="0" w:tplc="FECEC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361073"/>
    <w:multiLevelType w:val="hybridMultilevel"/>
    <w:tmpl w:val="95E87D26"/>
    <w:lvl w:ilvl="0" w:tplc="0B3AECCA">
      <w:start w:val="1"/>
      <w:numFmt w:val="lowerLetter"/>
      <w:lvlText w:val="%1."/>
      <w:lvlJc w:val="left"/>
      <w:pPr>
        <w:ind w:left="17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46" w:hanging="360"/>
      </w:pPr>
    </w:lvl>
    <w:lvl w:ilvl="2" w:tplc="3809001B" w:tentative="1">
      <w:start w:val="1"/>
      <w:numFmt w:val="lowerRoman"/>
      <w:lvlText w:val="%3."/>
      <w:lvlJc w:val="right"/>
      <w:pPr>
        <w:ind w:left="2466" w:hanging="180"/>
      </w:pPr>
    </w:lvl>
    <w:lvl w:ilvl="3" w:tplc="3809000F" w:tentative="1">
      <w:start w:val="1"/>
      <w:numFmt w:val="decimal"/>
      <w:lvlText w:val="%4."/>
      <w:lvlJc w:val="left"/>
      <w:pPr>
        <w:ind w:left="3186" w:hanging="360"/>
      </w:pPr>
    </w:lvl>
    <w:lvl w:ilvl="4" w:tplc="38090019" w:tentative="1">
      <w:start w:val="1"/>
      <w:numFmt w:val="lowerLetter"/>
      <w:lvlText w:val="%5."/>
      <w:lvlJc w:val="left"/>
      <w:pPr>
        <w:ind w:left="3906" w:hanging="360"/>
      </w:pPr>
    </w:lvl>
    <w:lvl w:ilvl="5" w:tplc="3809001B" w:tentative="1">
      <w:start w:val="1"/>
      <w:numFmt w:val="lowerRoman"/>
      <w:lvlText w:val="%6."/>
      <w:lvlJc w:val="right"/>
      <w:pPr>
        <w:ind w:left="4626" w:hanging="180"/>
      </w:pPr>
    </w:lvl>
    <w:lvl w:ilvl="6" w:tplc="3809000F" w:tentative="1">
      <w:start w:val="1"/>
      <w:numFmt w:val="decimal"/>
      <w:lvlText w:val="%7."/>
      <w:lvlJc w:val="left"/>
      <w:pPr>
        <w:ind w:left="5346" w:hanging="360"/>
      </w:pPr>
    </w:lvl>
    <w:lvl w:ilvl="7" w:tplc="38090019" w:tentative="1">
      <w:start w:val="1"/>
      <w:numFmt w:val="lowerLetter"/>
      <w:lvlText w:val="%8."/>
      <w:lvlJc w:val="left"/>
      <w:pPr>
        <w:ind w:left="6066" w:hanging="360"/>
      </w:pPr>
    </w:lvl>
    <w:lvl w:ilvl="8" w:tplc="3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8" w15:restartNumberingAfterBreak="0">
    <w:nsid w:val="617629AC"/>
    <w:multiLevelType w:val="hybridMultilevel"/>
    <w:tmpl w:val="CE58AE9A"/>
    <w:lvl w:ilvl="0" w:tplc="3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2C26EB5"/>
    <w:multiLevelType w:val="hybridMultilevel"/>
    <w:tmpl w:val="B7804EA8"/>
    <w:lvl w:ilvl="0" w:tplc="38090011">
      <w:start w:val="1"/>
      <w:numFmt w:val="decimal"/>
      <w:lvlText w:val="%1)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0" w15:restartNumberingAfterBreak="0">
    <w:nsid w:val="645B3662"/>
    <w:multiLevelType w:val="hybridMultilevel"/>
    <w:tmpl w:val="2BC6C304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4974DAD"/>
    <w:multiLevelType w:val="hybridMultilevel"/>
    <w:tmpl w:val="5B287876"/>
    <w:lvl w:ilvl="0" w:tplc="6F78EED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33269"/>
    <w:multiLevelType w:val="hybridMultilevel"/>
    <w:tmpl w:val="4BA0C192"/>
    <w:lvl w:ilvl="0" w:tplc="097E7098">
      <w:start w:val="7"/>
      <w:numFmt w:val="upperLetter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7C7AAD"/>
    <w:multiLevelType w:val="hybridMultilevel"/>
    <w:tmpl w:val="32BE0CE6"/>
    <w:lvl w:ilvl="0" w:tplc="DD5CA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272636"/>
    <w:multiLevelType w:val="hybridMultilevel"/>
    <w:tmpl w:val="A12A5EFE"/>
    <w:lvl w:ilvl="0" w:tplc="DD5CA04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730856D2"/>
    <w:multiLevelType w:val="hybridMultilevel"/>
    <w:tmpl w:val="FC027622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6" w15:restartNumberingAfterBreak="0">
    <w:nsid w:val="73142726"/>
    <w:multiLevelType w:val="hybridMultilevel"/>
    <w:tmpl w:val="333E228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0C37F4"/>
    <w:multiLevelType w:val="hybridMultilevel"/>
    <w:tmpl w:val="7A10376A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8" w15:restartNumberingAfterBreak="0">
    <w:nsid w:val="74FD522A"/>
    <w:multiLevelType w:val="hybridMultilevel"/>
    <w:tmpl w:val="6A1C0C0C"/>
    <w:lvl w:ilvl="0" w:tplc="DD5CA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75A1036D"/>
    <w:multiLevelType w:val="hybridMultilevel"/>
    <w:tmpl w:val="D7962142"/>
    <w:lvl w:ilvl="0" w:tplc="DE7A683A">
      <w:start w:val="2"/>
      <w:numFmt w:val="upperLetter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65486D"/>
    <w:multiLevelType w:val="hybridMultilevel"/>
    <w:tmpl w:val="60866F14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77293CFD"/>
    <w:multiLevelType w:val="hybridMultilevel"/>
    <w:tmpl w:val="AE4E6470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7CA34A40"/>
    <w:multiLevelType w:val="hybridMultilevel"/>
    <w:tmpl w:val="772A2CC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7F3CAE"/>
    <w:multiLevelType w:val="hybridMultilevel"/>
    <w:tmpl w:val="5E8824E8"/>
    <w:lvl w:ilvl="0" w:tplc="DD5CA04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4" w15:restartNumberingAfterBreak="0">
    <w:nsid w:val="7FB06073"/>
    <w:multiLevelType w:val="hybridMultilevel"/>
    <w:tmpl w:val="CAE07A92"/>
    <w:lvl w:ilvl="0" w:tplc="E272BC22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52"/>
  </w:num>
  <w:num w:numId="4">
    <w:abstractNumId w:val="59"/>
  </w:num>
  <w:num w:numId="5">
    <w:abstractNumId w:val="64"/>
  </w:num>
  <w:num w:numId="6">
    <w:abstractNumId w:val="42"/>
  </w:num>
  <w:num w:numId="7">
    <w:abstractNumId w:val="17"/>
  </w:num>
  <w:num w:numId="8">
    <w:abstractNumId w:val="15"/>
  </w:num>
  <w:num w:numId="9">
    <w:abstractNumId w:val="56"/>
  </w:num>
  <w:num w:numId="10">
    <w:abstractNumId w:val="4"/>
  </w:num>
  <w:num w:numId="11">
    <w:abstractNumId w:val="58"/>
  </w:num>
  <w:num w:numId="12">
    <w:abstractNumId w:val="46"/>
  </w:num>
  <w:num w:numId="13">
    <w:abstractNumId w:val="14"/>
  </w:num>
  <w:num w:numId="14">
    <w:abstractNumId w:val="53"/>
  </w:num>
  <w:num w:numId="15">
    <w:abstractNumId w:val="0"/>
  </w:num>
  <w:num w:numId="16">
    <w:abstractNumId w:val="5"/>
  </w:num>
  <w:num w:numId="17">
    <w:abstractNumId w:val="36"/>
  </w:num>
  <w:num w:numId="18">
    <w:abstractNumId w:val="18"/>
  </w:num>
  <w:num w:numId="19">
    <w:abstractNumId w:val="61"/>
  </w:num>
  <w:num w:numId="20">
    <w:abstractNumId w:val="57"/>
  </w:num>
  <w:num w:numId="21">
    <w:abstractNumId w:val="16"/>
  </w:num>
  <w:num w:numId="22">
    <w:abstractNumId w:val="51"/>
  </w:num>
  <w:num w:numId="23">
    <w:abstractNumId w:val="35"/>
  </w:num>
  <w:num w:numId="24">
    <w:abstractNumId w:val="6"/>
  </w:num>
  <w:num w:numId="25">
    <w:abstractNumId w:val="54"/>
  </w:num>
  <w:num w:numId="26">
    <w:abstractNumId w:val="1"/>
  </w:num>
  <w:num w:numId="27">
    <w:abstractNumId w:val="8"/>
  </w:num>
  <w:num w:numId="28">
    <w:abstractNumId w:val="40"/>
  </w:num>
  <w:num w:numId="29">
    <w:abstractNumId w:val="74"/>
  </w:num>
  <w:num w:numId="30">
    <w:abstractNumId w:val="7"/>
  </w:num>
  <w:num w:numId="31">
    <w:abstractNumId w:val="45"/>
  </w:num>
  <w:num w:numId="32">
    <w:abstractNumId w:val="13"/>
  </w:num>
  <w:num w:numId="33">
    <w:abstractNumId w:val="55"/>
  </w:num>
  <w:num w:numId="34">
    <w:abstractNumId w:val="60"/>
  </w:num>
  <w:num w:numId="35">
    <w:abstractNumId w:val="33"/>
  </w:num>
  <w:num w:numId="36">
    <w:abstractNumId w:val="30"/>
  </w:num>
  <w:num w:numId="37">
    <w:abstractNumId w:val="21"/>
  </w:num>
  <w:num w:numId="38">
    <w:abstractNumId w:val="10"/>
  </w:num>
  <w:num w:numId="39">
    <w:abstractNumId w:val="28"/>
  </w:num>
  <w:num w:numId="40">
    <w:abstractNumId w:val="69"/>
  </w:num>
  <w:num w:numId="41">
    <w:abstractNumId w:val="23"/>
  </w:num>
  <w:num w:numId="42">
    <w:abstractNumId w:val="29"/>
  </w:num>
  <w:num w:numId="43">
    <w:abstractNumId w:val="47"/>
  </w:num>
  <w:num w:numId="44">
    <w:abstractNumId w:val="27"/>
  </w:num>
  <w:num w:numId="45">
    <w:abstractNumId w:val="25"/>
  </w:num>
  <w:num w:numId="46">
    <w:abstractNumId w:val="62"/>
  </w:num>
  <w:num w:numId="47">
    <w:abstractNumId w:val="3"/>
  </w:num>
  <w:num w:numId="48">
    <w:abstractNumId w:val="72"/>
  </w:num>
  <w:num w:numId="49">
    <w:abstractNumId w:val="68"/>
  </w:num>
  <w:num w:numId="50">
    <w:abstractNumId w:val="34"/>
  </w:num>
  <w:num w:numId="51">
    <w:abstractNumId w:val="26"/>
  </w:num>
  <w:num w:numId="52">
    <w:abstractNumId w:val="11"/>
  </w:num>
  <w:num w:numId="53">
    <w:abstractNumId w:val="44"/>
  </w:num>
  <w:num w:numId="54">
    <w:abstractNumId w:val="41"/>
  </w:num>
  <w:num w:numId="55">
    <w:abstractNumId w:val="39"/>
  </w:num>
  <w:num w:numId="56">
    <w:abstractNumId w:val="50"/>
  </w:num>
  <w:num w:numId="57">
    <w:abstractNumId w:val="43"/>
  </w:num>
  <w:num w:numId="58">
    <w:abstractNumId w:val="71"/>
  </w:num>
  <w:num w:numId="59">
    <w:abstractNumId w:val="22"/>
  </w:num>
  <w:num w:numId="60">
    <w:abstractNumId w:val="49"/>
  </w:num>
  <w:num w:numId="61">
    <w:abstractNumId w:val="37"/>
  </w:num>
  <w:num w:numId="62">
    <w:abstractNumId w:val="65"/>
  </w:num>
  <w:num w:numId="63">
    <w:abstractNumId w:val="67"/>
  </w:num>
  <w:num w:numId="64">
    <w:abstractNumId w:val="31"/>
  </w:num>
  <w:num w:numId="65">
    <w:abstractNumId w:val="70"/>
  </w:num>
  <w:num w:numId="66">
    <w:abstractNumId w:val="12"/>
  </w:num>
  <w:num w:numId="67">
    <w:abstractNumId w:val="20"/>
  </w:num>
  <w:num w:numId="68">
    <w:abstractNumId w:val="38"/>
  </w:num>
  <w:num w:numId="69">
    <w:abstractNumId w:val="2"/>
  </w:num>
  <w:num w:numId="70">
    <w:abstractNumId w:val="73"/>
  </w:num>
  <w:num w:numId="71">
    <w:abstractNumId w:val="32"/>
  </w:num>
  <w:num w:numId="72">
    <w:abstractNumId w:val="63"/>
  </w:num>
  <w:num w:numId="73">
    <w:abstractNumId w:val="48"/>
  </w:num>
  <w:num w:numId="74">
    <w:abstractNumId w:val="66"/>
  </w:num>
  <w:num w:numId="75">
    <w:abstractNumId w:val="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B2"/>
    <w:rsid w:val="0001380E"/>
    <w:rsid w:val="00035DE2"/>
    <w:rsid w:val="00036E29"/>
    <w:rsid w:val="00052DFE"/>
    <w:rsid w:val="0006122A"/>
    <w:rsid w:val="0006287F"/>
    <w:rsid w:val="00073566"/>
    <w:rsid w:val="00094247"/>
    <w:rsid w:val="00094E26"/>
    <w:rsid w:val="00095589"/>
    <w:rsid w:val="000A6498"/>
    <w:rsid w:val="000C7878"/>
    <w:rsid w:val="000D1385"/>
    <w:rsid w:val="000D3D38"/>
    <w:rsid w:val="000D74FE"/>
    <w:rsid w:val="000E6F8F"/>
    <w:rsid w:val="000F3BCE"/>
    <w:rsid w:val="001072DA"/>
    <w:rsid w:val="001100B1"/>
    <w:rsid w:val="00117B7A"/>
    <w:rsid w:val="0012668C"/>
    <w:rsid w:val="001367A6"/>
    <w:rsid w:val="00136C3A"/>
    <w:rsid w:val="001473FA"/>
    <w:rsid w:val="00163C3B"/>
    <w:rsid w:val="00164AB7"/>
    <w:rsid w:val="00175246"/>
    <w:rsid w:val="00176516"/>
    <w:rsid w:val="00186C0F"/>
    <w:rsid w:val="00190B64"/>
    <w:rsid w:val="0019345B"/>
    <w:rsid w:val="001B4751"/>
    <w:rsid w:val="001C1F3B"/>
    <w:rsid w:val="001C71BC"/>
    <w:rsid w:val="001D108F"/>
    <w:rsid w:val="001E5EDD"/>
    <w:rsid w:val="001F589A"/>
    <w:rsid w:val="0021649E"/>
    <w:rsid w:val="00222094"/>
    <w:rsid w:val="00226D03"/>
    <w:rsid w:val="00226E78"/>
    <w:rsid w:val="00231251"/>
    <w:rsid w:val="002346F7"/>
    <w:rsid w:val="00234B40"/>
    <w:rsid w:val="00235177"/>
    <w:rsid w:val="00251A6D"/>
    <w:rsid w:val="002A6DAD"/>
    <w:rsid w:val="002A7025"/>
    <w:rsid w:val="002C2512"/>
    <w:rsid w:val="002D6B1A"/>
    <w:rsid w:val="002F1559"/>
    <w:rsid w:val="002F2112"/>
    <w:rsid w:val="00300505"/>
    <w:rsid w:val="00301D1F"/>
    <w:rsid w:val="003066C9"/>
    <w:rsid w:val="0030703B"/>
    <w:rsid w:val="003201B1"/>
    <w:rsid w:val="00322D9F"/>
    <w:rsid w:val="00325EF7"/>
    <w:rsid w:val="0032755B"/>
    <w:rsid w:val="00333F48"/>
    <w:rsid w:val="00336992"/>
    <w:rsid w:val="003471FD"/>
    <w:rsid w:val="00355732"/>
    <w:rsid w:val="00365429"/>
    <w:rsid w:val="00365921"/>
    <w:rsid w:val="003674CB"/>
    <w:rsid w:val="00376F97"/>
    <w:rsid w:val="00385717"/>
    <w:rsid w:val="003861B3"/>
    <w:rsid w:val="003865BC"/>
    <w:rsid w:val="00391973"/>
    <w:rsid w:val="003A0842"/>
    <w:rsid w:val="003A589F"/>
    <w:rsid w:val="003B2249"/>
    <w:rsid w:val="003B33FB"/>
    <w:rsid w:val="003B5B70"/>
    <w:rsid w:val="003B5C5C"/>
    <w:rsid w:val="003B762C"/>
    <w:rsid w:val="003C70C8"/>
    <w:rsid w:val="003D4129"/>
    <w:rsid w:val="003E1AAB"/>
    <w:rsid w:val="003E4479"/>
    <w:rsid w:val="003F0FE3"/>
    <w:rsid w:val="003F2371"/>
    <w:rsid w:val="003F7CB5"/>
    <w:rsid w:val="0040295D"/>
    <w:rsid w:val="0040446E"/>
    <w:rsid w:val="00407411"/>
    <w:rsid w:val="00413EE3"/>
    <w:rsid w:val="00414953"/>
    <w:rsid w:val="0043124B"/>
    <w:rsid w:val="004359B2"/>
    <w:rsid w:val="00435C69"/>
    <w:rsid w:val="00442460"/>
    <w:rsid w:val="00455D63"/>
    <w:rsid w:val="00460D5C"/>
    <w:rsid w:val="00460F59"/>
    <w:rsid w:val="00466AC3"/>
    <w:rsid w:val="00471E8C"/>
    <w:rsid w:val="00472A86"/>
    <w:rsid w:val="004753AA"/>
    <w:rsid w:val="004769D5"/>
    <w:rsid w:val="00482E07"/>
    <w:rsid w:val="00483983"/>
    <w:rsid w:val="00492203"/>
    <w:rsid w:val="004B0A40"/>
    <w:rsid w:val="004D1382"/>
    <w:rsid w:val="004D7AA2"/>
    <w:rsid w:val="004F4B03"/>
    <w:rsid w:val="004F656C"/>
    <w:rsid w:val="00504E9A"/>
    <w:rsid w:val="00507360"/>
    <w:rsid w:val="00526C79"/>
    <w:rsid w:val="00545972"/>
    <w:rsid w:val="00551D28"/>
    <w:rsid w:val="00563AB3"/>
    <w:rsid w:val="0056656E"/>
    <w:rsid w:val="00572DFD"/>
    <w:rsid w:val="005735A3"/>
    <w:rsid w:val="00582349"/>
    <w:rsid w:val="00584A02"/>
    <w:rsid w:val="00594A69"/>
    <w:rsid w:val="005A52CD"/>
    <w:rsid w:val="005B0AB8"/>
    <w:rsid w:val="005B2EFC"/>
    <w:rsid w:val="005C18FE"/>
    <w:rsid w:val="005C4F83"/>
    <w:rsid w:val="005C7079"/>
    <w:rsid w:val="005D0464"/>
    <w:rsid w:val="005E7369"/>
    <w:rsid w:val="005F2849"/>
    <w:rsid w:val="006044AF"/>
    <w:rsid w:val="00614525"/>
    <w:rsid w:val="006171BF"/>
    <w:rsid w:val="00626F5E"/>
    <w:rsid w:val="00634FA8"/>
    <w:rsid w:val="0064273F"/>
    <w:rsid w:val="00656D57"/>
    <w:rsid w:val="00660818"/>
    <w:rsid w:val="00663A44"/>
    <w:rsid w:val="00676C53"/>
    <w:rsid w:val="00676DBF"/>
    <w:rsid w:val="0067758C"/>
    <w:rsid w:val="00685C45"/>
    <w:rsid w:val="00687AE9"/>
    <w:rsid w:val="006932E9"/>
    <w:rsid w:val="006A0D19"/>
    <w:rsid w:val="006A1B2E"/>
    <w:rsid w:val="006B4ACD"/>
    <w:rsid w:val="006D15B4"/>
    <w:rsid w:val="006D46FE"/>
    <w:rsid w:val="006D6ECA"/>
    <w:rsid w:val="006E63E9"/>
    <w:rsid w:val="00706392"/>
    <w:rsid w:val="00711E53"/>
    <w:rsid w:val="00715890"/>
    <w:rsid w:val="00716BF4"/>
    <w:rsid w:val="00717CBD"/>
    <w:rsid w:val="007244A8"/>
    <w:rsid w:val="007261C6"/>
    <w:rsid w:val="00730B1A"/>
    <w:rsid w:val="007340C5"/>
    <w:rsid w:val="00735A15"/>
    <w:rsid w:val="00736BA5"/>
    <w:rsid w:val="007421CC"/>
    <w:rsid w:val="00745301"/>
    <w:rsid w:val="007501F8"/>
    <w:rsid w:val="0075039E"/>
    <w:rsid w:val="00756185"/>
    <w:rsid w:val="00762C8D"/>
    <w:rsid w:val="0077146D"/>
    <w:rsid w:val="007906A4"/>
    <w:rsid w:val="007944BC"/>
    <w:rsid w:val="007A2722"/>
    <w:rsid w:val="007A450E"/>
    <w:rsid w:val="007A6304"/>
    <w:rsid w:val="007B0B78"/>
    <w:rsid w:val="007B1170"/>
    <w:rsid w:val="007C59A9"/>
    <w:rsid w:val="007D1CEC"/>
    <w:rsid w:val="007D1E0B"/>
    <w:rsid w:val="007D523B"/>
    <w:rsid w:val="007D6C3B"/>
    <w:rsid w:val="007E1C09"/>
    <w:rsid w:val="007E1F02"/>
    <w:rsid w:val="007E3341"/>
    <w:rsid w:val="007E41D5"/>
    <w:rsid w:val="007E54EF"/>
    <w:rsid w:val="007F1D25"/>
    <w:rsid w:val="007F3BA6"/>
    <w:rsid w:val="0080271A"/>
    <w:rsid w:val="00813BE3"/>
    <w:rsid w:val="0081438C"/>
    <w:rsid w:val="0081710B"/>
    <w:rsid w:val="008229A9"/>
    <w:rsid w:val="00824361"/>
    <w:rsid w:val="00830620"/>
    <w:rsid w:val="00834F11"/>
    <w:rsid w:val="008505ED"/>
    <w:rsid w:val="00850FAB"/>
    <w:rsid w:val="00851072"/>
    <w:rsid w:val="00861A81"/>
    <w:rsid w:val="00862CA3"/>
    <w:rsid w:val="0087374C"/>
    <w:rsid w:val="00873A6A"/>
    <w:rsid w:val="00885F9B"/>
    <w:rsid w:val="0089410B"/>
    <w:rsid w:val="008A32E0"/>
    <w:rsid w:val="008A5176"/>
    <w:rsid w:val="008B417E"/>
    <w:rsid w:val="008B7CFB"/>
    <w:rsid w:val="008E6658"/>
    <w:rsid w:val="008F1756"/>
    <w:rsid w:val="00910FCA"/>
    <w:rsid w:val="00921715"/>
    <w:rsid w:val="00937B75"/>
    <w:rsid w:val="00944E16"/>
    <w:rsid w:val="00946F5A"/>
    <w:rsid w:val="009472E8"/>
    <w:rsid w:val="009532FF"/>
    <w:rsid w:val="00953E4E"/>
    <w:rsid w:val="00955C44"/>
    <w:rsid w:val="00962061"/>
    <w:rsid w:val="00963465"/>
    <w:rsid w:val="0097252A"/>
    <w:rsid w:val="009924C5"/>
    <w:rsid w:val="009C6AA0"/>
    <w:rsid w:val="009D552A"/>
    <w:rsid w:val="009D6AFC"/>
    <w:rsid w:val="009E095A"/>
    <w:rsid w:val="009E51B4"/>
    <w:rsid w:val="009E5F81"/>
    <w:rsid w:val="009E6BAA"/>
    <w:rsid w:val="009E7BBA"/>
    <w:rsid w:val="00A130F7"/>
    <w:rsid w:val="00A14C39"/>
    <w:rsid w:val="00A23E72"/>
    <w:rsid w:val="00A305DA"/>
    <w:rsid w:val="00A32D21"/>
    <w:rsid w:val="00A40634"/>
    <w:rsid w:val="00A51FA1"/>
    <w:rsid w:val="00A64E9A"/>
    <w:rsid w:val="00A7334D"/>
    <w:rsid w:val="00A75A2B"/>
    <w:rsid w:val="00A8179A"/>
    <w:rsid w:val="00A84D90"/>
    <w:rsid w:val="00A94117"/>
    <w:rsid w:val="00AA2E61"/>
    <w:rsid w:val="00AA4447"/>
    <w:rsid w:val="00AB3E47"/>
    <w:rsid w:val="00AB4991"/>
    <w:rsid w:val="00AC3E2A"/>
    <w:rsid w:val="00AD3B57"/>
    <w:rsid w:val="00AE2C74"/>
    <w:rsid w:val="00AE5B7A"/>
    <w:rsid w:val="00AF0A4D"/>
    <w:rsid w:val="00AF7DBB"/>
    <w:rsid w:val="00B01DCB"/>
    <w:rsid w:val="00B04D70"/>
    <w:rsid w:val="00B054D4"/>
    <w:rsid w:val="00B06DFE"/>
    <w:rsid w:val="00B121AB"/>
    <w:rsid w:val="00B160EA"/>
    <w:rsid w:val="00B22A48"/>
    <w:rsid w:val="00B324CC"/>
    <w:rsid w:val="00B41449"/>
    <w:rsid w:val="00B42253"/>
    <w:rsid w:val="00B57F29"/>
    <w:rsid w:val="00B65252"/>
    <w:rsid w:val="00B66599"/>
    <w:rsid w:val="00B73D5E"/>
    <w:rsid w:val="00B87E23"/>
    <w:rsid w:val="00B925CC"/>
    <w:rsid w:val="00B945B2"/>
    <w:rsid w:val="00BA53F3"/>
    <w:rsid w:val="00BA6AB3"/>
    <w:rsid w:val="00BB3E1A"/>
    <w:rsid w:val="00BB69A6"/>
    <w:rsid w:val="00BB7E2D"/>
    <w:rsid w:val="00BD3CCC"/>
    <w:rsid w:val="00BD5CC8"/>
    <w:rsid w:val="00BE0CA0"/>
    <w:rsid w:val="00BE48D4"/>
    <w:rsid w:val="00BF1222"/>
    <w:rsid w:val="00BF54D1"/>
    <w:rsid w:val="00BF7B4C"/>
    <w:rsid w:val="00C01E0A"/>
    <w:rsid w:val="00C1517B"/>
    <w:rsid w:val="00C20C78"/>
    <w:rsid w:val="00C31CD0"/>
    <w:rsid w:val="00C35928"/>
    <w:rsid w:val="00C37A9C"/>
    <w:rsid w:val="00C54EDA"/>
    <w:rsid w:val="00C5730C"/>
    <w:rsid w:val="00C601E6"/>
    <w:rsid w:val="00C76820"/>
    <w:rsid w:val="00C92667"/>
    <w:rsid w:val="00CB37BE"/>
    <w:rsid w:val="00CB407A"/>
    <w:rsid w:val="00CC1908"/>
    <w:rsid w:val="00CD078E"/>
    <w:rsid w:val="00CD53B8"/>
    <w:rsid w:val="00CE3F6E"/>
    <w:rsid w:val="00CF1788"/>
    <w:rsid w:val="00CF1937"/>
    <w:rsid w:val="00CF58DB"/>
    <w:rsid w:val="00D0273B"/>
    <w:rsid w:val="00D10B30"/>
    <w:rsid w:val="00D23C65"/>
    <w:rsid w:val="00D243D3"/>
    <w:rsid w:val="00D3040F"/>
    <w:rsid w:val="00D35216"/>
    <w:rsid w:val="00D36861"/>
    <w:rsid w:val="00D37655"/>
    <w:rsid w:val="00D42878"/>
    <w:rsid w:val="00D42C18"/>
    <w:rsid w:val="00D5253B"/>
    <w:rsid w:val="00D52A11"/>
    <w:rsid w:val="00D5638D"/>
    <w:rsid w:val="00D56B6F"/>
    <w:rsid w:val="00D61466"/>
    <w:rsid w:val="00D64226"/>
    <w:rsid w:val="00D7192F"/>
    <w:rsid w:val="00D73023"/>
    <w:rsid w:val="00D752A9"/>
    <w:rsid w:val="00D90A1B"/>
    <w:rsid w:val="00D96DD0"/>
    <w:rsid w:val="00D97F42"/>
    <w:rsid w:val="00DA5B70"/>
    <w:rsid w:val="00DA5C65"/>
    <w:rsid w:val="00DB17F8"/>
    <w:rsid w:val="00DB5E51"/>
    <w:rsid w:val="00DC64BA"/>
    <w:rsid w:val="00DD6042"/>
    <w:rsid w:val="00DD69FE"/>
    <w:rsid w:val="00DE3430"/>
    <w:rsid w:val="00DF6CE8"/>
    <w:rsid w:val="00E23A6A"/>
    <w:rsid w:val="00E251E8"/>
    <w:rsid w:val="00E31E02"/>
    <w:rsid w:val="00E31E28"/>
    <w:rsid w:val="00E40B3F"/>
    <w:rsid w:val="00E436EB"/>
    <w:rsid w:val="00E51136"/>
    <w:rsid w:val="00E54EE7"/>
    <w:rsid w:val="00E61745"/>
    <w:rsid w:val="00E64995"/>
    <w:rsid w:val="00E67E52"/>
    <w:rsid w:val="00E70626"/>
    <w:rsid w:val="00E71530"/>
    <w:rsid w:val="00E760B4"/>
    <w:rsid w:val="00E91F09"/>
    <w:rsid w:val="00E920D7"/>
    <w:rsid w:val="00E978C7"/>
    <w:rsid w:val="00EA3A1C"/>
    <w:rsid w:val="00EA5DBD"/>
    <w:rsid w:val="00EB364E"/>
    <w:rsid w:val="00ED034D"/>
    <w:rsid w:val="00ED3A7B"/>
    <w:rsid w:val="00ED3B49"/>
    <w:rsid w:val="00ED72FF"/>
    <w:rsid w:val="00EE22E7"/>
    <w:rsid w:val="00EF0B8B"/>
    <w:rsid w:val="00F01DBE"/>
    <w:rsid w:val="00F03C73"/>
    <w:rsid w:val="00F0754E"/>
    <w:rsid w:val="00F146F7"/>
    <w:rsid w:val="00F16C60"/>
    <w:rsid w:val="00F240D3"/>
    <w:rsid w:val="00F27A64"/>
    <w:rsid w:val="00F35751"/>
    <w:rsid w:val="00F36768"/>
    <w:rsid w:val="00F41935"/>
    <w:rsid w:val="00F42363"/>
    <w:rsid w:val="00F53391"/>
    <w:rsid w:val="00F572A6"/>
    <w:rsid w:val="00F601EE"/>
    <w:rsid w:val="00F672A8"/>
    <w:rsid w:val="00F85B47"/>
    <w:rsid w:val="00FA3CE7"/>
    <w:rsid w:val="00FA6EF6"/>
    <w:rsid w:val="00FC0641"/>
    <w:rsid w:val="00FC3A33"/>
    <w:rsid w:val="00FC670E"/>
    <w:rsid w:val="00FC6751"/>
    <w:rsid w:val="00FD4C58"/>
    <w:rsid w:val="00FF315B"/>
    <w:rsid w:val="00FF3380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8BA4A"/>
  <w15:chartTrackingRefBased/>
  <w15:docId w15:val="{ED73446B-0B2B-442E-ADA4-565DD195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A11"/>
    <w:pPr>
      <w:spacing w:after="200" w:line="276" w:lineRule="auto"/>
      <w:jc w:val="both"/>
    </w:pPr>
    <w:rPr>
      <w:rFonts w:ascii="Times New Roman" w:hAnsi="Times New Roman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D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DE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DE2"/>
    <w:pPr>
      <w:keepNext/>
      <w:keepLines/>
      <w:spacing w:before="40" w:after="0" w:line="259" w:lineRule="auto"/>
      <w:outlineLvl w:val="2"/>
    </w:pPr>
    <w:rPr>
      <w:rFonts w:eastAsiaTheme="majorEastAsia" w:cstheme="majorBidi"/>
      <w:b/>
      <w:color w:val="000000" w:themeColor="text1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60818"/>
    <w:rPr>
      <w:b/>
      <w:bCs/>
    </w:rPr>
  </w:style>
  <w:style w:type="paragraph" w:styleId="NoSpacing">
    <w:name w:val="No Spacing"/>
    <w:uiPriority w:val="1"/>
    <w:qFormat/>
    <w:rsid w:val="00660818"/>
    <w:rPr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945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5DE2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E51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51B4"/>
    <w:rPr>
      <w:rFonts w:ascii="Times New Roman" w:hAnsi="Times New Roman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9E51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6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5B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35DE2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table" w:styleId="TableGrid">
    <w:name w:val="Table Grid"/>
    <w:basedOn w:val="TableNormal"/>
    <w:uiPriority w:val="59"/>
    <w:rsid w:val="006A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4C"/>
    <w:rPr>
      <w:rFonts w:ascii="Times New Roman" w:hAnsi="Times New Roman"/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4C"/>
    <w:rPr>
      <w:rFonts w:ascii="Times New Roman" w:hAnsi="Times New Roman"/>
      <w:sz w:val="24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DB17F8"/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35DE2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35DE2"/>
    <w:rPr>
      <w:rFonts w:ascii="Times New Roman" w:hAnsi="Times New Roman"/>
      <w:sz w:val="24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1438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C0641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FC06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064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C064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2D36-8C27-401B-BB03-D29213F6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Rubby</dc:creator>
  <cp:keywords/>
  <dc:description/>
  <cp:lastModifiedBy>faqih gustianto</cp:lastModifiedBy>
  <cp:revision>3</cp:revision>
  <cp:lastPrinted>2025-01-27T23:41:00Z</cp:lastPrinted>
  <dcterms:created xsi:type="dcterms:W3CDTF">2025-03-07T04:07:00Z</dcterms:created>
  <dcterms:modified xsi:type="dcterms:W3CDTF">2025-03-07T04:07:00Z</dcterms:modified>
</cp:coreProperties>
</file>