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F3" w:rsidRPr="00FF1CF3" w:rsidRDefault="00FF1CF3" w:rsidP="00FF1CF3">
      <w:pPr>
        <w:spacing w:after="0" w:line="72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1CF3">
        <w:rPr>
          <w:rFonts w:ascii="Times New Roman" w:hAnsi="Times New Roman"/>
          <w:b/>
          <w:bCs/>
          <w:sz w:val="24"/>
          <w:szCs w:val="24"/>
        </w:rPr>
        <w:t>DAFTAR PUSTAKA</w:t>
      </w:r>
    </w:p>
    <w:p w:rsidR="00FF1CF3" w:rsidRPr="00FF1CF3" w:rsidRDefault="00FF1CF3" w:rsidP="00FF1CF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F1CF3">
        <w:rPr>
          <w:rFonts w:ascii="Times New Roman" w:hAnsi="Times New Roman"/>
          <w:sz w:val="24"/>
          <w:szCs w:val="24"/>
        </w:rPr>
        <w:t xml:space="preserve">Afshan,S., Ali, S., Ameen, U.S., Farid, M., Bharwana, S.A., Hannan, F., Ahmad R. 2014. Effect of Different Heavy Metal Pollution on Fish. </w:t>
      </w:r>
      <w:r w:rsidRPr="00FF1CF3">
        <w:rPr>
          <w:rFonts w:ascii="Times New Roman" w:hAnsi="Times New Roman"/>
          <w:i/>
          <w:iCs/>
          <w:sz w:val="24"/>
          <w:szCs w:val="24"/>
        </w:rPr>
        <w:t xml:space="preserve">Res. J. Chem. Env. Sci. </w:t>
      </w:r>
      <w:r w:rsidRPr="00FF1CF3">
        <w:rPr>
          <w:rFonts w:ascii="Times New Roman" w:hAnsi="Times New Roman"/>
          <w:sz w:val="24"/>
          <w:szCs w:val="24"/>
        </w:rPr>
        <w:t>2 (1): 74-79.</w:t>
      </w:r>
    </w:p>
    <w:p w:rsidR="00FF1CF3" w:rsidRPr="00FF1CF3" w:rsidRDefault="00FF1CF3" w:rsidP="00FF1CF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F1CF3" w:rsidRPr="00FF1CF3" w:rsidRDefault="00FF1CF3" w:rsidP="00FF1CF3">
      <w:pPr>
        <w:spacing w:after="0"/>
        <w:ind w:left="900" w:hanging="900"/>
        <w:rPr>
          <w:rFonts w:ascii="Times New Roman" w:hAnsi="Times New Roman"/>
          <w:sz w:val="24"/>
          <w:szCs w:val="24"/>
        </w:rPr>
      </w:pPr>
      <w:r w:rsidRPr="00FF1CF3">
        <w:rPr>
          <w:rFonts w:ascii="Times New Roman" w:hAnsi="Times New Roman"/>
          <w:sz w:val="24"/>
          <w:szCs w:val="24"/>
        </w:rPr>
        <w:t>Badan Pusat Statistik. 2020. Kabupaten Brebes dalam Angka 2020. Kabupaten Brebes.</w:t>
      </w:r>
    </w:p>
    <w:p w:rsidR="00FF1CF3" w:rsidRPr="00FF1CF3" w:rsidRDefault="00FF1CF3" w:rsidP="00FF1CF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F1CF3">
        <w:rPr>
          <w:rFonts w:ascii="Times New Roman" w:hAnsi="Times New Roman"/>
          <w:sz w:val="24"/>
          <w:szCs w:val="24"/>
        </w:rPr>
        <w:t>Cappenberg H. A. 2008. Beberapa Aspek Biologi Kerang Hijau (</w:t>
      </w:r>
      <w:r w:rsidRPr="00FF1CF3">
        <w:rPr>
          <w:rFonts w:ascii="Times New Roman" w:hAnsi="Times New Roman"/>
          <w:i/>
          <w:iCs/>
          <w:sz w:val="24"/>
          <w:szCs w:val="24"/>
        </w:rPr>
        <w:t>Perna Viridis</w:t>
      </w:r>
      <w:r w:rsidRPr="00FF1CF3">
        <w:rPr>
          <w:rFonts w:ascii="Times New Roman" w:hAnsi="Times New Roman"/>
          <w:sz w:val="24"/>
          <w:szCs w:val="24"/>
        </w:rPr>
        <w:t xml:space="preserve"> Linnaeus) 1758, . Oseana, Volume Xxxiii. Issn 0216-1877.</w:t>
      </w:r>
    </w:p>
    <w:p w:rsidR="00FF1CF3" w:rsidRPr="00FF1CF3" w:rsidRDefault="00FF1CF3" w:rsidP="00FF1CF3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FF1CF3">
        <w:rPr>
          <w:rFonts w:ascii="Times New Roman" w:hAnsi="Times New Roman"/>
          <w:sz w:val="24"/>
          <w:szCs w:val="24"/>
        </w:rPr>
        <w:t>Edward. 1995. Kualitas Perairan Waisarisa dan Sumberdaya Perikanan. Balai.</w:t>
      </w:r>
    </w:p>
    <w:p w:rsidR="00FF1CF3" w:rsidRPr="00FF1CF3" w:rsidRDefault="00FF1CF3" w:rsidP="00FF1CF3">
      <w:pPr>
        <w:spacing w:after="29" w:line="236" w:lineRule="auto"/>
        <w:ind w:left="360" w:right="-15" w:hanging="349"/>
        <w:jc w:val="both"/>
        <w:rPr>
          <w:rFonts w:ascii="Times New Roman" w:hAnsi="Times New Roman"/>
          <w:sz w:val="24"/>
          <w:szCs w:val="24"/>
        </w:rPr>
      </w:pPr>
      <w:r w:rsidRPr="00FF1CF3">
        <w:rPr>
          <w:rFonts w:ascii="Times New Roman" w:hAnsi="Times New Roman"/>
          <w:sz w:val="24"/>
          <w:szCs w:val="24"/>
        </w:rPr>
        <w:t xml:space="preserve">Ghufran M. 2007. </w:t>
      </w:r>
      <w:r w:rsidRPr="00FF1CF3">
        <w:rPr>
          <w:rFonts w:ascii="Times New Roman" w:eastAsia="Calisto MT" w:hAnsi="Times New Roman"/>
          <w:sz w:val="24"/>
          <w:szCs w:val="24"/>
        </w:rPr>
        <w:t>Pengelolaan Kualitas Air dalam Budidaya Perairan</w:t>
      </w:r>
      <w:r w:rsidRPr="00FF1CF3">
        <w:rPr>
          <w:rFonts w:ascii="Times New Roman" w:hAnsi="Times New Roman"/>
          <w:sz w:val="24"/>
          <w:szCs w:val="24"/>
        </w:rPr>
        <w:t>. Jakarta: PT Rineka Cipta.</w:t>
      </w:r>
    </w:p>
    <w:p w:rsidR="00FF1CF3" w:rsidRPr="00FF1CF3" w:rsidRDefault="00FF1CF3" w:rsidP="00FF1CF3">
      <w:pPr>
        <w:spacing w:before="24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F1CF3">
        <w:rPr>
          <w:rFonts w:ascii="Times New Roman" w:hAnsi="Times New Roman"/>
          <w:sz w:val="24"/>
          <w:szCs w:val="24"/>
        </w:rPr>
        <w:t xml:space="preserve">Grosell, M., Blanchard, J., Brix, K., Gerdes, R. 2007. Physiology is Pivotal for Interactions Between Salinity and Acute Copper Toxicity to Fish and Invertebrates. </w:t>
      </w:r>
      <w:r w:rsidRPr="00FF1CF3">
        <w:rPr>
          <w:rFonts w:ascii="Times New Roman" w:hAnsi="Times New Roman"/>
          <w:i/>
          <w:iCs/>
          <w:sz w:val="24"/>
          <w:szCs w:val="24"/>
        </w:rPr>
        <w:t>Aqu.Toxicol</w:t>
      </w:r>
      <w:r w:rsidRPr="00FF1CF3">
        <w:rPr>
          <w:rFonts w:ascii="Times New Roman" w:hAnsi="Times New Roman"/>
          <w:sz w:val="24"/>
          <w:szCs w:val="24"/>
        </w:rPr>
        <w:t>. 84:162-172.</w:t>
      </w:r>
    </w:p>
    <w:p w:rsidR="00FF1CF3" w:rsidRPr="00FF1CF3" w:rsidRDefault="00FF1CF3" w:rsidP="00FF1CF3">
      <w:pPr>
        <w:spacing w:before="24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F1CF3">
        <w:rPr>
          <w:rFonts w:ascii="Times New Roman" w:hAnsi="Times New Roman"/>
          <w:sz w:val="24"/>
          <w:szCs w:val="24"/>
        </w:rPr>
        <w:t>Hananingtyas I. 2017. Studi Pencemaran Kandungan Logam Berat Timbal (Pb) dan Kadmium (Cd) pada Ikan Tongkol (</w:t>
      </w:r>
      <w:r w:rsidRPr="00FF1CF3">
        <w:rPr>
          <w:rFonts w:ascii="Times New Roman" w:hAnsi="Times New Roman"/>
          <w:i/>
          <w:iCs/>
          <w:sz w:val="24"/>
          <w:szCs w:val="24"/>
        </w:rPr>
        <w:t xml:space="preserve">Euthynnus </w:t>
      </w:r>
      <w:r w:rsidRPr="00FF1CF3">
        <w:rPr>
          <w:rFonts w:ascii="Times New Roman" w:hAnsi="Times New Roman"/>
          <w:sz w:val="24"/>
          <w:szCs w:val="24"/>
        </w:rPr>
        <w:t xml:space="preserve">sp.) di Pantai Utara Jawa. </w:t>
      </w:r>
      <w:r w:rsidRPr="00FF1CF3">
        <w:rPr>
          <w:rFonts w:ascii="Times New Roman" w:hAnsi="Times New Roman"/>
          <w:iCs/>
          <w:sz w:val="24"/>
          <w:szCs w:val="24"/>
        </w:rPr>
        <w:t>Biotropic The Journal of Tropical Biology</w:t>
      </w:r>
      <w:r w:rsidRPr="00FF1CF3">
        <w:rPr>
          <w:rFonts w:ascii="Times New Roman" w:hAnsi="Times New Roman"/>
          <w:sz w:val="24"/>
          <w:szCs w:val="24"/>
        </w:rPr>
        <w:t>, 1(2):41-50.</w:t>
      </w:r>
    </w:p>
    <w:p w:rsidR="00FF1CF3" w:rsidRPr="00FF1CF3" w:rsidRDefault="00FF1CF3" w:rsidP="00FF1CF3">
      <w:pPr>
        <w:spacing w:before="240" w:after="15" w:line="237" w:lineRule="auto"/>
        <w:ind w:left="360" w:right="-14" w:hanging="349"/>
        <w:jc w:val="both"/>
        <w:rPr>
          <w:rFonts w:ascii="Times New Roman" w:hAnsi="Times New Roman"/>
          <w:sz w:val="24"/>
          <w:szCs w:val="24"/>
        </w:rPr>
      </w:pPr>
      <w:r w:rsidRPr="00FF1CF3">
        <w:rPr>
          <w:rFonts w:ascii="Times New Roman" w:hAnsi="Times New Roman"/>
          <w:sz w:val="24"/>
          <w:szCs w:val="24"/>
        </w:rPr>
        <w:t>Hartanti. 1998. Analisis Kadar Berat Merkuri (Hg), Kadmium (Cd), Timbal (Pb), Arsen (As), dan Tembaga (Cu) dalam Tubuh Kerang Konsumsi serta Upaya Penurunannya (</w:t>
      </w:r>
      <w:r w:rsidRPr="00FF1CF3">
        <w:rPr>
          <w:rFonts w:ascii="Times New Roman" w:eastAsia="Calisto MT" w:hAnsi="Times New Roman"/>
          <w:i/>
          <w:sz w:val="24"/>
          <w:szCs w:val="24"/>
        </w:rPr>
        <w:t>Tesis</w:t>
      </w:r>
      <w:r w:rsidRPr="00FF1CF3">
        <w:rPr>
          <w:rFonts w:ascii="Times New Roman" w:hAnsi="Times New Roman"/>
          <w:sz w:val="24"/>
          <w:szCs w:val="24"/>
        </w:rPr>
        <w:t xml:space="preserve">). Bogor: Fakultas Perikanan dan Kelautan IPB. </w:t>
      </w:r>
    </w:p>
    <w:p w:rsidR="00FF1CF3" w:rsidRPr="00FF1CF3" w:rsidRDefault="00FF1CF3" w:rsidP="00FF1CF3">
      <w:pPr>
        <w:spacing w:before="240" w:line="240" w:lineRule="auto"/>
        <w:ind w:left="360" w:hanging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1CF3">
        <w:rPr>
          <w:rFonts w:ascii="Times New Roman" w:hAnsi="Times New Roman"/>
          <w:sz w:val="24"/>
          <w:szCs w:val="24"/>
          <w:shd w:val="clear" w:color="auto" w:fill="FFFFFF"/>
        </w:rPr>
        <w:t>Harvey E. N. 1945. Decompression Sickness and Bubble Formation in Blood and Tissues. </w:t>
      </w:r>
      <w:r w:rsidRPr="00FF1CF3">
        <w:rPr>
          <w:rFonts w:ascii="Times New Roman" w:hAnsi="Times New Roman"/>
          <w:iCs/>
          <w:sz w:val="24"/>
          <w:szCs w:val="24"/>
          <w:shd w:val="clear" w:color="auto" w:fill="FFFFFF"/>
        </w:rPr>
        <w:t>Bulletin of the New York Academy of Medicine. Page</w:t>
      </w:r>
      <w:r w:rsidRPr="00FF1CF3">
        <w:rPr>
          <w:rFonts w:ascii="Times New Roman" w:hAnsi="Times New Roman"/>
          <w:sz w:val="24"/>
          <w:szCs w:val="24"/>
          <w:shd w:val="clear" w:color="auto" w:fill="FFFFFF"/>
        </w:rPr>
        <w:t> : 505.</w:t>
      </w:r>
    </w:p>
    <w:p w:rsidR="00FF1CF3" w:rsidRPr="00FF1CF3" w:rsidRDefault="00FF1CF3" w:rsidP="00FF1CF3">
      <w:pPr>
        <w:shd w:val="clear" w:color="auto" w:fill="FFFFFF"/>
        <w:spacing w:before="240"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FF1CF3">
        <w:rPr>
          <w:rFonts w:ascii="Times New Roman" w:hAnsi="Times New Roman"/>
          <w:sz w:val="24"/>
          <w:szCs w:val="24"/>
          <w:lang w:eastAsia="en-GB"/>
        </w:rPr>
        <w:t>Hutagalung H.P.1991. Pencemaran Laut. Oleh Logam Berat. dalam Status. Pencemaran Laut    di Indonesia dan Teknik Pemantauannya. P30-LIPI. Jakarta. Hal 45-59.</w:t>
      </w:r>
    </w:p>
    <w:p w:rsidR="00FF1CF3" w:rsidRPr="00FF1CF3" w:rsidRDefault="00FF1CF3" w:rsidP="00FF1CF3">
      <w:pPr>
        <w:spacing w:before="24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F1CF3">
        <w:rPr>
          <w:rFonts w:ascii="Times New Roman" w:hAnsi="Times New Roman"/>
          <w:sz w:val="24"/>
          <w:szCs w:val="24"/>
        </w:rPr>
        <w:t>Kastoro. 1988. Beberapa Aspek Biologi Kerang Hijau (</w:t>
      </w:r>
      <w:r w:rsidRPr="00FF1CF3">
        <w:rPr>
          <w:rFonts w:ascii="Times New Roman" w:hAnsi="Times New Roman"/>
          <w:i/>
          <w:iCs/>
          <w:sz w:val="24"/>
          <w:szCs w:val="24"/>
        </w:rPr>
        <w:t>Mytilus viridis</w:t>
      </w:r>
      <w:r w:rsidRPr="00FF1CF3">
        <w:rPr>
          <w:rFonts w:ascii="Times New Roman" w:hAnsi="Times New Roman"/>
          <w:sz w:val="24"/>
          <w:szCs w:val="24"/>
        </w:rPr>
        <w:t>) dari Perairan Binaria Ancol. Teluk Jakarta. Karya Ilmiah. Fakultas Biologi. Jurnal Perikanan Laut. Universitas Nasional. Jakarta .</w:t>
      </w:r>
    </w:p>
    <w:p w:rsidR="00FF1CF3" w:rsidRPr="00FF1CF3" w:rsidRDefault="00FF1CF3" w:rsidP="00FF1CF3">
      <w:pPr>
        <w:spacing w:before="24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F1CF3">
        <w:rPr>
          <w:rFonts w:ascii="Times New Roman" w:hAnsi="Times New Roman"/>
          <w:sz w:val="24"/>
          <w:szCs w:val="24"/>
        </w:rPr>
        <w:t>Khaisar O. 2006. Kadar Timah Hitam (Pb) dan Kadmium (Cd) dalam Air, Sedimen dan Bioakumulasi Serta Respon Histopatologis Organ Ikan Alu-Alu (</w:t>
      </w:r>
      <w:r w:rsidRPr="00FF1CF3">
        <w:rPr>
          <w:rFonts w:ascii="Times New Roman" w:hAnsi="Times New Roman"/>
          <w:i/>
          <w:iCs/>
          <w:sz w:val="24"/>
          <w:szCs w:val="24"/>
        </w:rPr>
        <w:t>Sphyraena barracuda</w:t>
      </w:r>
      <w:r w:rsidRPr="00FF1CF3">
        <w:rPr>
          <w:rFonts w:ascii="Times New Roman" w:hAnsi="Times New Roman"/>
          <w:sz w:val="24"/>
          <w:szCs w:val="24"/>
        </w:rPr>
        <w:t>) Di Perairan Teluk Jakarta (</w:t>
      </w:r>
      <w:r w:rsidRPr="00FF1CF3">
        <w:rPr>
          <w:rFonts w:ascii="Times New Roman" w:hAnsi="Times New Roman"/>
          <w:i/>
          <w:iCs/>
          <w:sz w:val="24"/>
          <w:szCs w:val="24"/>
        </w:rPr>
        <w:t>Skripsi</w:t>
      </w:r>
      <w:r w:rsidRPr="00FF1CF3">
        <w:rPr>
          <w:rFonts w:ascii="Times New Roman" w:hAnsi="Times New Roman"/>
          <w:sz w:val="24"/>
          <w:szCs w:val="24"/>
        </w:rPr>
        <w:t>). Fakultas Perikanan dan Kelautan. Bogor: Institut Pertanian Bogor.</w:t>
      </w:r>
    </w:p>
    <w:p w:rsidR="00FF1CF3" w:rsidRPr="00FF1CF3" w:rsidRDefault="00FF1CF3" w:rsidP="00FF1CF3">
      <w:pPr>
        <w:spacing w:before="24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F1CF3">
        <w:rPr>
          <w:rFonts w:ascii="Times New Roman" w:hAnsi="Times New Roman"/>
          <w:sz w:val="24"/>
          <w:szCs w:val="24"/>
        </w:rPr>
        <w:t>Koesoebiono. 1981. Plankton dan Produktivitas Bahari. Fakultas Perikanan-Institut Pertanian Bogor, Bogor.</w:t>
      </w:r>
    </w:p>
    <w:p w:rsidR="00FF1CF3" w:rsidRPr="00FF1CF3" w:rsidRDefault="00FF1CF3" w:rsidP="00FF1CF3">
      <w:pPr>
        <w:shd w:val="clear" w:color="auto" w:fill="FFFFFF"/>
        <w:spacing w:before="24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F1CF3">
        <w:rPr>
          <w:rFonts w:ascii="Times New Roman" w:hAnsi="Times New Roman"/>
          <w:sz w:val="24"/>
          <w:szCs w:val="24"/>
        </w:rPr>
        <w:lastRenderedPageBreak/>
        <w:t xml:space="preserve">Marsden ID, Rainbow PS. 2004. Does The Accumulation of Tracemetals in Crustaceans Affect Their Ecology. </w:t>
      </w:r>
      <w:r w:rsidRPr="00FF1CF3">
        <w:rPr>
          <w:rFonts w:ascii="Times New Roman" w:hAnsi="Times New Roman"/>
          <w:i/>
          <w:iCs/>
          <w:sz w:val="24"/>
          <w:szCs w:val="24"/>
        </w:rPr>
        <w:t>J. Exp. Mar. Biol. Ecol</w:t>
      </w:r>
      <w:r w:rsidRPr="00FF1CF3">
        <w:rPr>
          <w:rFonts w:ascii="Times New Roman" w:hAnsi="Times New Roman"/>
          <w:sz w:val="24"/>
          <w:szCs w:val="24"/>
        </w:rPr>
        <w:t>. 300: 373 -408.</w:t>
      </w:r>
    </w:p>
    <w:p w:rsidR="00FF1CF3" w:rsidRPr="00FF1CF3" w:rsidRDefault="00FF1CF3" w:rsidP="00FF1CF3">
      <w:pPr>
        <w:spacing w:before="24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F1CF3">
        <w:rPr>
          <w:rFonts w:ascii="Times New Roman" w:hAnsi="Times New Roman"/>
          <w:sz w:val="24"/>
          <w:szCs w:val="24"/>
        </w:rPr>
        <w:t>Megawati A. A. 2014. Sebaran Kualitas Perairan Ditinjau dari Zat Hara, Oksigen Terlarut dan pH Di Perairan Selatan Bali Bagian Selatan. Jurnal Oseanografi.</w:t>
      </w:r>
    </w:p>
    <w:p w:rsidR="00FF1CF3" w:rsidRPr="00FF1CF3" w:rsidRDefault="00FF1CF3" w:rsidP="00FF1CF3">
      <w:pPr>
        <w:shd w:val="clear" w:color="auto" w:fill="FFFFFF"/>
        <w:spacing w:before="24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F1CF3">
        <w:rPr>
          <w:rFonts w:ascii="Times New Roman" w:hAnsi="Times New Roman"/>
          <w:sz w:val="24"/>
          <w:szCs w:val="24"/>
          <w:shd w:val="clear" w:color="auto" w:fill="FFFFFF"/>
        </w:rPr>
        <w:t>Mulyanto S. 1992. Lingkungan Hidup untuk Plankton. Jakarta</w:t>
      </w:r>
      <w:r w:rsidRPr="00FF1CF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:</w:t>
      </w:r>
      <w:r w:rsidRPr="00FF1CF3">
        <w:rPr>
          <w:rFonts w:ascii="Times New Roman" w:hAnsi="Times New Roman"/>
          <w:sz w:val="24"/>
          <w:szCs w:val="24"/>
          <w:shd w:val="clear" w:color="auto" w:fill="FFFFFF"/>
        </w:rPr>
        <w:t xml:space="preserve"> Departemen Pendidikan dan Kebudayaan.</w:t>
      </w:r>
    </w:p>
    <w:p w:rsidR="00FF1CF3" w:rsidRPr="00FF1CF3" w:rsidRDefault="00FF1CF3" w:rsidP="00FF1CF3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FF1CF3">
        <w:rPr>
          <w:rFonts w:ascii="Times New Roman" w:hAnsi="Times New Roman"/>
          <w:sz w:val="24"/>
          <w:szCs w:val="24"/>
        </w:rPr>
        <w:t>Nontji A. 2008. Plankton Laut. Jakarta: Lipi Press.</w:t>
      </w:r>
    </w:p>
    <w:p w:rsidR="00FF1CF3" w:rsidRPr="00FF1CF3" w:rsidRDefault="00FF1CF3" w:rsidP="00FF1CF3">
      <w:pPr>
        <w:spacing w:before="24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F1CF3">
        <w:rPr>
          <w:rFonts w:ascii="Times New Roman" w:hAnsi="Times New Roman"/>
          <w:sz w:val="24"/>
          <w:szCs w:val="24"/>
        </w:rPr>
        <w:t>Nybakken W.J. 1988. Biologi Laut. Suatu Pendekatan Ekologis. Gramedia, Jakarta: 459 hal.</w:t>
      </w:r>
    </w:p>
    <w:p w:rsidR="00FF1CF3" w:rsidRPr="00FF1CF3" w:rsidRDefault="00FF1CF3" w:rsidP="00FF1CF3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FF1CF3">
        <w:rPr>
          <w:rFonts w:ascii="Times New Roman" w:hAnsi="Times New Roman"/>
          <w:sz w:val="24"/>
          <w:szCs w:val="24"/>
        </w:rPr>
        <w:t>Palar H. 2008. Pencemaran dan Toksikologi Logam Berat. Jakarta: Rineka Cipta.</w:t>
      </w:r>
    </w:p>
    <w:p w:rsidR="00FF1CF3" w:rsidRPr="00FF1CF3" w:rsidRDefault="00FF1CF3" w:rsidP="00FF1CF3">
      <w:pPr>
        <w:spacing w:after="15" w:line="237" w:lineRule="auto"/>
        <w:ind w:left="360" w:right="-14" w:hanging="349"/>
        <w:jc w:val="both"/>
        <w:rPr>
          <w:rFonts w:ascii="Times New Roman" w:eastAsia="Calisto MT" w:hAnsi="Times New Roman"/>
          <w:i/>
          <w:sz w:val="24"/>
          <w:szCs w:val="24"/>
        </w:rPr>
      </w:pPr>
      <w:r w:rsidRPr="00FF1CF3">
        <w:rPr>
          <w:rFonts w:ascii="Times New Roman" w:hAnsi="Times New Roman"/>
          <w:sz w:val="24"/>
          <w:szCs w:val="24"/>
        </w:rPr>
        <w:t xml:space="preserve">Rochyatun E, MT Kaisupy, dan A Rojak. 2006. Distribusi Logam Berat dalam Air dan Sedimen Di Perairan Muara Sungai Cisadane. </w:t>
      </w:r>
      <w:r w:rsidRPr="00FF1CF3">
        <w:rPr>
          <w:rFonts w:ascii="Times New Roman" w:eastAsia="Calisto MT" w:hAnsi="Times New Roman"/>
          <w:sz w:val="24"/>
          <w:szCs w:val="24"/>
        </w:rPr>
        <w:t>Jurnal Perikanan Pusat Penelitian Oseanografi, Lembaga Ilmu Pengetahuan Indonesia</w:t>
      </w:r>
      <w:r w:rsidRPr="00FF1CF3">
        <w:rPr>
          <w:rFonts w:ascii="Times New Roman" w:hAnsi="Times New Roman"/>
          <w:sz w:val="24"/>
          <w:szCs w:val="24"/>
        </w:rPr>
        <w:t>. Jakarta: 10 (1): 35-40.</w:t>
      </w:r>
    </w:p>
    <w:p w:rsidR="00FF1CF3" w:rsidRPr="00FF1CF3" w:rsidRDefault="00FF1CF3" w:rsidP="00FF1CF3">
      <w:pPr>
        <w:spacing w:after="0" w:line="240" w:lineRule="auto"/>
        <w:ind w:left="360" w:right="-14" w:hanging="346"/>
        <w:jc w:val="both"/>
        <w:rPr>
          <w:rFonts w:ascii="Times New Roman" w:eastAsia="Calisto MT" w:hAnsi="Times New Roman"/>
          <w:sz w:val="24"/>
          <w:szCs w:val="24"/>
        </w:rPr>
      </w:pPr>
    </w:p>
    <w:p w:rsidR="00FF1CF3" w:rsidRPr="00FF1CF3" w:rsidRDefault="00FF1CF3" w:rsidP="00FF1CF3">
      <w:pPr>
        <w:spacing w:after="15" w:line="237" w:lineRule="auto"/>
        <w:ind w:left="561" w:right="-14" w:hanging="550"/>
        <w:rPr>
          <w:sz w:val="24"/>
          <w:szCs w:val="24"/>
        </w:rPr>
      </w:pPr>
      <w:r w:rsidRPr="00FF1CF3">
        <w:rPr>
          <w:rFonts w:ascii="Times New Roman" w:hAnsi="Times New Roman"/>
          <w:sz w:val="24"/>
          <w:szCs w:val="24"/>
        </w:rPr>
        <w:t xml:space="preserve">Sastrawijaya AT. 2009. </w:t>
      </w:r>
      <w:r w:rsidRPr="00FF1CF3">
        <w:rPr>
          <w:rFonts w:ascii="Times New Roman" w:eastAsia="Calisto MT" w:hAnsi="Times New Roman"/>
          <w:i/>
          <w:sz w:val="24"/>
          <w:szCs w:val="24"/>
        </w:rPr>
        <w:t>Pencemaran Lingkungan</w:t>
      </w:r>
      <w:r w:rsidRPr="00FF1CF3">
        <w:rPr>
          <w:rFonts w:ascii="Times New Roman" w:hAnsi="Times New Roman"/>
          <w:sz w:val="24"/>
          <w:szCs w:val="24"/>
        </w:rPr>
        <w:t>. Jakarta: PT Rineka Cipta</w:t>
      </w:r>
      <w:r w:rsidRPr="00FF1CF3">
        <w:rPr>
          <w:sz w:val="24"/>
          <w:szCs w:val="24"/>
        </w:rPr>
        <w:t>.</w:t>
      </w:r>
    </w:p>
    <w:p w:rsidR="00FF1CF3" w:rsidRPr="00FF1CF3" w:rsidRDefault="00FF1CF3" w:rsidP="00FF1CF3">
      <w:pPr>
        <w:spacing w:before="24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F1CF3">
        <w:rPr>
          <w:rFonts w:ascii="Times New Roman" w:hAnsi="Times New Roman"/>
          <w:sz w:val="24"/>
          <w:szCs w:val="24"/>
        </w:rPr>
        <w:t xml:space="preserve">Setyobudiandi I. 2000. </w:t>
      </w:r>
      <w:r w:rsidRPr="00FF1CF3">
        <w:rPr>
          <w:rFonts w:ascii="Times New Roman" w:hAnsi="Times New Roman"/>
          <w:i/>
          <w:iCs/>
          <w:sz w:val="24"/>
          <w:szCs w:val="24"/>
        </w:rPr>
        <w:t>Sumberdaya Hayati</w:t>
      </w:r>
      <w:r w:rsidRPr="00FF1CF3">
        <w:rPr>
          <w:rFonts w:ascii="Times New Roman" w:hAnsi="Times New Roman"/>
          <w:sz w:val="24"/>
          <w:szCs w:val="24"/>
        </w:rPr>
        <w:t xml:space="preserve"> Moluska </w:t>
      </w:r>
      <w:r w:rsidRPr="00FF1CF3">
        <w:rPr>
          <w:rFonts w:ascii="Times New Roman" w:hAnsi="Times New Roman"/>
          <w:i/>
          <w:iCs/>
          <w:sz w:val="24"/>
          <w:szCs w:val="24"/>
        </w:rPr>
        <w:t>Kerang Mytilidae</w:t>
      </w:r>
      <w:r w:rsidRPr="00FF1CF3">
        <w:rPr>
          <w:rFonts w:ascii="Times New Roman" w:hAnsi="Times New Roman"/>
          <w:sz w:val="24"/>
          <w:szCs w:val="24"/>
        </w:rPr>
        <w:t>. Buku Pegangan.  FPIK. Bogor: IPB.</w:t>
      </w:r>
    </w:p>
    <w:p w:rsidR="00FF1CF3" w:rsidRPr="00FF1CF3" w:rsidRDefault="00FF1CF3" w:rsidP="00FF1CF3">
      <w:pPr>
        <w:spacing w:before="240" w:line="240" w:lineRule="auto"/>
        <w:ind w:left="360" w:hanging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1CF3">
        <w:rPr>
          <w:rFonts w:ascii="Times New Roman" w:hAnsi="Times New Roman"/>
          <w:sz w:val="24"/>
          <w:szCs w:val="24"/>
          <w:shd w:val="clear" w:color="auto" w:fill="FFFFFF"/>
        </w:rPr>
        <w:t>Simanjuntak, M. 2012. Kualitas Air Laut Ditinjau dari Aspek Zat Hara, Oksigen Terlarut dan pH Di Perairan Banggai, Sulawesi Tengah.</w:t>
      </w:r>
      <w:r w:rsidRPr="00FF1CF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Sea Water Quality Observed from Nutrient Aspect</w:t>
      </w:r>
      <w:r w:rsidRPr="00FF1CF3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Pr="00FF1CF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Dissolved Oxygen and pH in The Banggai Waters</w:t>
      </w:r>
      <w:r w:rsidRPr="00FF1CF3">
        <w:rPr>
          <w:rFonts w:ascii="Times New Roman" w:hAnsi="Times New Roman"/>
          <w:i/>
          <w:sz w:val="24"/>
          <w:szCs w:val="24"/>
          <w:shd w:val="clear" w:color="auto" w:fill="FFFFFF"/>
        </w:rPr>
        <w:t>, Central Sulawesi</w:t>
      </w:r>
      <w:r w:rsidRPr="00FF1CF3">
        <w:rPr>
          <w:rFonts w:ascii="Times New Roman" w:hAnsi="Times New Roman"/>
          <w:sz w:val="24"/>
          <w:szCs w:val="24"/>
          <w:shd w:val="clear" w:color="auto" w:fill="FFFFFF"/>
        </w:rPr>
        <w:t>.Jurnal Ilmu dan Teknologi Kelautan Tropis hal : 291.</w:t>
      </w:r>
    </w:p>
    <w:p w:rsidR="00FF1CF3" w:rsidRPr="00FF1CF3" w:rsidRDefault="00FF1CF3" w:rsidP="00FF1CF3">
      <w:pPr>
        <w:spacing w:after="306" w:line="235" w:lineRule="auto"/>
        <w:ind w:left="360" w:hanging="360"/>
        <w:rPr>
          <w:rFonts w:ascii="Times New Roman" w:hAnsi="Times New Roman"/>
          <w:sz w:val="24"/>
          <w:szCs w:val="24"/>
        </w:rPr>
      </w:pPr>
      <w:r w:rsidRPr="00FF1CF3">
        <w:rPr>
          <w:rFonts w:ascii="Times New Roman" w:hAnsi="Times New Roman"/>
          <w:sz w:val="24"/>
          <w:szCs w:val="24"/>
        </w:rPr>
        <w:t xml:space="preserve">Standar Nasional Indonesia. </w:t>
      </w:r>
      <w:r w:rsidRPr="00FF1CF3">
        <w:rPr>
          <w:rFonts w:ascii="Times New Roman" w:hAnsi="Times New Roman"/>
          <w:sz w:val="24"/>
          <w:szCs w:val="24"/>
        </w:rPr>
        <w:tab/>
        <w:t xml:space="preserve">2009. </w:t>
      </w:r>
      <w:r w:rsidRPr="00FF1CF3">
        <w:rPr>
          <w:rFonts w:ascii="Times New Roman" w:hAnsi="Times New Roman"/>
          <w:sz w:val="24"/>
          <w:szCs w:val="24"/>
        </w:rPr>
        <w:tab/>
        <w:t xml:space="preserve">No.7387 mengenai Batas Maksimum Cemaran Logam Berat dalam Makanan. </w:t>
      </w:r>
    </w:p>
    <w:p w:rsidR="00FF1CF3" w:rsidRPr="00FF1CF3" w:rsidRDefault="00FF1CF3" w:rsidP="00FF1CF3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FF1CF3">
        <w:rPr>
          <w:rFonts w:ascii="Times New Roman" w:hAnsi="Times New Roman"/>
          <w:sz w:val="24"/>
          <w:szCs w:val="24"/>
        </w:rPr>
        <w:t>Suhendra, W. 2008. Studi Pendahuluan Bioakumulasi dan Depurasi pada Biota.</w:t>
      </w:r>
    </w:p>
    <w:p w:rsidR="00FF1CF3" w:rsidRPr="00FF1CF3" w:rsidRDefault="00FF1CF3" w:rsidP="00FF1CF3">
      <w:pPr>
        <w:spacing w:before="24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F1CF3">
        <w:rPr>
          <w:rFonts w:ascii="Times New Roman" w:hAnsi="Times New Roman"/>
          <w:sz w:val="24"/>
          <w:szCs w:val="24"/>
        </w:rPr>
        <w:t xml:space="preserve">Turkmen, M., Turkmen, A., Tepe, Y., Ates, A., Kkus, G.K. 2008. Determination of Metal Contaminations in Sea Foods from Marmara, Aegean and Mediterranean Seas: Twelve Fish Species. </w:t>
      </w:r>
      <w:r w:rsidRPr="00FF1CF3">
        <w:rPr>
          <w:rFonts w:ascii="Times New Roman" w:hAnsi="Times New Roman"/>
          <w:i/>
          <w:iCs/>
          <w:sz w:val="24"/>
          <w:szCs w:val="24"/>
        </w:rPr>
        <w:t>Food Chem</w:t>
      </w:r>
      <w:r w:rsidRPr="00FF1CF3">
        <w:rPr>
          <w:rFonts w:ascii="Times New Roman" w:hAnsi="Times New Roman"/>
          <w:sz w:val="24"/>
          <w:szCs w:val="24"/>
        </w:rPr>
        <w:t>, 108: 794–800.</w:t>
      </w:r>
    </w:p>
    <w:p w:rsidR="00000000" w:rsidRPr="00FF1CF3" w:rsidRDefault="00FF1CF3" w:rsidP="00FF1CF3">
      <w:pPr>
        <w:rPr>
          <w:sz w:val="24"/>
          <w:szCs w:val="24"/>
        </w:rPr>
      </w:pPr>
      <w:r w:rsidRPr="00FF1CF3">
        <w:rPr>
          <w:rFonts w:ascii="Times New Roman" w:hAnsi="Times New Roman"/>
          <w:sz w:val="24"/>
          <w:szCs w:val="24"/>
        </w:rPr>
        <w:t xml:space="preserve">Younis, E.M., Al-Asgah, N.A., Abdel-Warith , A.W.A., Al-Mutairi, A.A. 2015. </w:t>
      </w:r>
      <w:r w:rsidRPr="00FF1CF3">
        <w:rPr>
          <w:rFonts w:ascii="Times New Roman" w:hAnsi="Times New Roman"/>
          <w:i/>
          <w:sz w:val="24"/>
          <w:szCs w:val="24"/>
        </w:rPr>
        <w:t xml:space="preserve">Seasonal  Variations in The Body Composition and Bioaccumulation of Heavy Metals in </w:t>
      </w:r>
      <w:r w:rsidRPr="00FF1CF3">
        <w:rPr>
          <w:rFonts w:ascii="Times New Roman" w:hAnsi="Times New Roman"/>
          <w:i/>
          <w:iCs/>
          <w:sz w:val="24"/>
          <w:szCs w:val="24"/>
        </w:rPr>
        <w:t>Nile Tilapia</w:t>
      </w:r>
      <w:r w:rsidRPr="00FF1CF3">
        <w:rPr>
          <w:rFonts w:ascii="Times New Roman" w:hAnsi="Times New Roman"/>
          <w:i/>
          <w:sz w:val="24"/>
          <w:szCs w:val="24"/>
        </w:rPr>
        <w:t xml:space="preserve"> Collected from Drainage Canals in Al-Ahsa, Saudi Arabia. </w:t>
      </w:r>
      <w:r w:rsidRPr="00FF1CF3">
        <w:rPr>
          <w:rFonts w:ascii="Times New Roman" w:hAnsi="Times New Roman"/>
          <w:i/>
          <w:iCs/>
          <w:sz w:val="24"/>
          <w:szCs w:val="24"/>
        </w:rPr>
        <w:t xml:space="preserve">Saudi Journal of Biological </w:t>
      </w:r>
      <w:r w:rsidRPr="00FF1CF3">
        <w:rPr>
          <w:rFonts w:ascii="Times New Roman" w:hAnsi="Times New Roman"/>
          <w:i/>
          <w:sz w:val="24"/>
          <w:szCs w:val="24"/>
        </w:rPr>
        <w:t>Sciences</w:t>
      </w:r>
      <w:r w:rsidRPr="00FF1CF3">
        <w:rPr>
          <w:rFonts w:ascii="Times New Roman" w:hAnsi="Times New Roman"/>
          <w:sz w:val="24"/>
          <w:szCs w:val="24"/>
        </w:rPr>
        <w:t>,22: 443-447.</w:t>
      </w:r>
    </w:p>
    <w:sectPr w:rsidR="00000000" w:rsidRPr="00FF1CF3" w:rsidSect="00FF1CF3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F1CF3"/>
    <w:rsid w:val="00FF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2023-02-22T12:21:00Z</dcterms:created>
  <dcterms:modified xsi:type="dcterms:W3CDTF">2023-02-22T12:22:00Z</dcterms:modified>
</cp:coreProperties>
</file>