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819" w:rsidRPr="005E395D" w:rsidRDefault="00A26819" w:rsidP="00A26819">
      <w:pPr>
        <w:pStyle w:val="Heading1"/>
        <w:spacing w:before="0" w:line="720" w:lineRule="auto"/>
        <w:jc w:val="center"/>
        <w:rPr>
          <w:rFonts w:ascii="Times New Roman" w:eastAsia="Calibri" w:hAnsi="Times New Roman"/>
          <w:b/>
          <w:bCs/>
          <w:color w:val="auto"/>
          <w:sz w:val="24"/>
          <w:szCs w:val="24"/>
          <w:lang w:val="en-US"/>
        </w:rPr>
      </w:pPr>
      <w:bookmarkStart w:id="0" w:name="_Toc127626288"/>
      <w:bookmarkStart w:id="1" w:name="_Toc127626687"/>
      <w:r w:rsidRPr="00EC10DC">
        <w:rPr>
          <w:rFonts w:ascii="Times New Roman" w:eastAsia="Calibri" w:hAnsi="Times New Roman"/>
          <w:b/>
          <w:bCs/>
          <w:color w:val="auto"/>
          <w:sz w:val="24"/>
          <w:szCs w:val="24"/>
          <w:lang w:val="id-ID"/>
        </w:rPr>
        <w:t>DAFTAR PUSTAKA</w:t>
      </w:r>
      <w:bookmarkEnd w:id="0"/>
      <w:bookmarkEnd w:id="1"/>
    </w:p>
    <w:p w:rsidR="00A26819" w:rsidRPr="00A1419F" w:rsidRDefault="00A26819" w:rsidP="00A2681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/>
          <w:color w:val="0563C1"/>
          <w:sz w:val="24"/>
          <w:szCs w:val="24"/>
          <w:u w:val="single"/>
          <w:lang w:val="en-US"/>
        </w:rPr>
      </w:pPr>
    </w:p>
    <w:p w:rsidR="00A26819" w:rsidRDefault="00A26819" w:rsidP="00A26819">
      <w:pPr>
        <w:pStyle w:val="BodyText"/>
        <w:ind w:left="840" w:right="110" w:hanging="840"/>
        <w:jc w:val="both"/>
      </w:pPr>
      <w:r w:rsidRPr="00EC10DC">
        <w:t>Bachok,</w:t>
      </w:r>
      <w:r w:rsidRPr="00EC10DC">
        <w:rPr>
          <w:spacing w:val="1"/>
        </w:rPr>
        <w:t xml:space="preserve"> </w:t>
      </w:r>
      <w:r w:rsidRPr="00EC10DC">
        <w:t>Z.,</w:t>
      </w:r>
      <w:r w:rsidRPr="00EC10DC">
        <w:rPr>
          <w:spacing w:val="1"/>
        </w:rPr>
        <w:t xml:space="preserve"> </w:t>
      </w:r>
      <w:r w:rsidRPr="00EC10DC">
        <w:t>P.</w:t>
      </w:r>
      <w:r w:rsidRPr="00EC10DC">
        <w:rPr>
          <w:spacing w:val="1"/>
        </w:rPr>
        <w:t xml:space="preserve"> </w:t>
      </w:r>
      <w:r w:rsidRPr="00EC10DC">
        <w:t>L.</w:t>
      </w:r>
      <w:r w:rsidRPr="00EC10DC">
        <w:rPr>
          <w:spacing w:val="1"/>
        </w:rPr>
        <w:t xml:space="preserve"> </w:t>
      </w:r>
      <w:r w:rsidRPr="00EC10DC">
        <w:t>Mfilinge</w:t>
      </w:r>
      <w:r w:rsidRPr="00EC10DC">
        <w:rPr>
          <w:spacing w:val="1"/>
        </w:rPr>
        <w:t xml:space="preserve"> </w:t>
      </w:r>
      <w:r w:rsidRPr="00EC10DC">
        <w:t>dan</w:t>
      </w:r>
      <w:r w:rsidRPr="00EC10DC">
        <w:rPr>
          <w:spacing w:val="1"/>
        </w:rPr>
        <w:t xml:space="preserve"> </w:t>
      </w:r>
      <w:r w:rsidRPr="00EC10DC">
        <w:t>M.</w:t>
      </w:r>
      <w:r w:rsidRPr="00EC10DC">
        <w:rPr>
          <w:spacing w:val="1"/>
        </w:rPr>
        <w:t xml:space="preserve"> </w:t>
      </w:r>
      <w:r w:rsidRPr="00EC10DC">
        <w:t>Tsuchiya.</w:t>
      </w:r>
      <w:r w:rsidRPr="00EC10DC">
        <w:rPr>
          <w:spacing w:val="1"/>
        </w:rPr>
        <w:t xml:space="preserve"> </w:t>
      </w:r>
      <w:r w:rsidRPr="00EC10DC">
        <w:t>2006.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Food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Sources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of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Coexisting</w:t>
      </w:r>
      <w:r>
        <w:rPr>
          <w:b/>
          <w:bCs/>
          <w:lang w:val="id-ID"/>
        </w:rPr>
        <w:t xml:space="preserve"> </w:t>
      </w:r>
      <w:r w:rsidRPr="00EC10DC">
        <w:rPr>
          <w:b/>
          <w:bCs/>
        </w:rPr>
        <w:t>Suspension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-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Feeding</w:t>
      </w:r>
      <w:r w:rsidRPr="00EC10DC">
        <w:rPr>
          <w:spacing w:val="1"/>
        </w:rPr>
        <w:t xml:space="preserve"> </w:t>
      </w:r>
      <w:r w:rsidRPr="00EC10DC">
        <w:rPr>
          <w:b/>
          <w:bCs/>
        </w:rPr>
        <w:t>Bivalves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as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Indicated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by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Fatty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Acid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Biomarkers,Subjected to The Bivalves Abundance on a Tidal Flat.</w:t>
      </w:r>
      <w:r w:rsidRPr="00EC10DC">
        <w:t xml:space="preserve"> Journal of</w:t>
      </w:r>
      <w:r w:rsidRPr="00EC10DC">
        <w:rPr>
          <w:spacing w:val="1"/>
        </w:rPr>
        <w:t xml:space="preserve"> </w:t>
      </w:r>
      <w:r w:rsidRPr="00EC10DC">
        <w:t>Sustainability</w:t>
      </w:r>
      <w:r w:rsidRPr="00EC10DC">
        <w:rPr>
          <w:spacing w:val="-7"/>
        </w:rPr>
        <w:t xml:space="preserve"> </w:t>
      </w:r>
      <w:r w:rsidRPr="00EC10DC">
        <w:t>Science</w:t>
      </w:r>
      <w:r w:rsidRPr="00EC10DC">
        <w:rPr>
          <w:spacing w:val="1"/>
        </w:rPr>
        <w:t xml:space="preserve"> </w:t>
      </w:r>
      <w:r w:rsidRPr="00EC10DC">
        <w:t>and</w:t>
      </w:r>
      <w:r w:rsidRPr="00EC10DC">
        <w:rPr>
          <w:spacing w:val="2"/>
        </w:rPr>
        <w:t xml:space="preserve"> </w:t>
      </w:r>
      <w:r w:rsidRPr="00EC10DC">
        <w:t>Management.</w:t>
      </w:r>
      <w:r w:rsidRPr="00EC10DC">
        <w:rPr>
          <w:spacing w:val="4"/>
        </w:rPr>
        <w:t xml:space="preserve"> </w:t>
      </w:r>
      <w:r w:rsidRPr="00EC10DC">
        <w:t>1:</w:t>
      </w:r>
      <w:r w:rsidRPr="00EC10DC">
        <w:rPr>
          <w:spacing w:val="-4"/>
        </w:rPr>
        <w:t xml:space="preserve"> </w:t>
      </w:r>
      <w:r w:rsidRPr="00EC10DC">
        <w:t>92-111.</w:t>
      </w:r>
    </w:p>
    <w:p w:rsidR="00A26819" w:rsidRDefault="00A26819" w:rsidP="00A26819">
      <w:pPr>
        <w:pStyle w:val="BodyText"/>
        <w:ind w:left="840" w:right="110" w:hanging="840"/>
        <w:jc w:val="both"/>
      </w:pPr>
    </w:p>
    <w:p w:rsidR="00A26819" w:rsidRDefault="00A26819" w:rsidP="00A26819">
      <w:pPr>
        <w:tabs>
          <w:tab w:val="left" w:pos="426"/>
        </w:tabs>
        <w:spacing w:after="0" w:line="240" w:lineRule="auto"/>
        <w:jc w:val="both"/>
        <w:rPr>
          <w:rStyle w:val="Hyperlink"/>
          <w:rFonts w:ascii="Times New Roman" w:eastAsia="Calibri" w:hAnsi="Times New Roman"/>
          <w:sz w:val="24"/>
          <w:szCs w:val="24"/>
          <w:lang w:val="en-US"/>
        </w:rPr>
      </w:pPr>
      <w:proofErr w:type="gramStart"/>
      <w:r w:rsidRPr="00EC10DC">
        <w:rPr>
          <w:rFonts w:ascii="Times New Roman" w:eastAsia="Calibri" w:hAnsi="Times New Roman"/>
          <w:sz w:val="24"/>
          <w:szCs w:val="24"/>
          <w:lang w:val="en-US"/>
        </w:rPr>
        <w:t>Bank Indonesia, 2021.</w:t>
      </w:r>
      <w:proofErr w:type="gramEnd"/>
      <w:r w:rsidRPr="00EC10DC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gramStart"/>
      <w:r w:rsidRPr="00EC10DC">
        <w:rPr>
          <w:rFonts w:ascii="Times New Roman" w:eastAsia="Calibri" w:hAnsi="Times New Roman"/>
          <w:b/>
          <w:sz w:val="24"/>
          <w:szCs w:val="24"/>
          <w:lang w:val="en-US"/>
        </w:rPr>
        <w:t xml:space="preserve">Data </w:t>
      </w:r>
      <w:proofErr w:type="spellStart"/>
      <w:r w:rsidRPr="00EC10DC">
        <w:rPr>
          <w:rFonts w:ascii="Times New Roman" w:eastAsia="Calibri" w:hAnsi="Times New Roman"/>
          <w:b/>
          <w:sz w:val="24"/>
          <w:szCs w:val="24"/>
          <w:lang w:val="en-US"/>
        </w:rPr>
        <w:t>Inflasi</w:t>
      </w:r>
      <w:proofErr w:type="spellEnd"/>
      <w:r w:rsidRPr="00EC10DC">
        <w:rPr>
          <w:rFonts w:ascii="Times New Roman" w:eastAsia="Calibri" w:hAnsi="Times New Roman"/>
          <w:sz w:val="24"/>
          <w:szCs w:val="24"/>
          <w:lang w:val="en-US"/>
        </w:rPr>
        <w:t>.</w:t>
      </w:r>
      <w:proofErr w:type="gramEnd"/>
      <w:r w:rsidRPr="00EC10DC">
        <w:rPr>
          <w:rFonts w:ascii="Times New Roman" w:eastAsia="Calibri" w:hAnsi="Times New Roman"/>
          <w:sz w:val="24"/>
          <w:szCs w:val="24"/>
          <w:lang w:val="en-US"/>
        </w:rPr>
        <w:t xml:space="preserve"> Jakarta. </w:t>
      </w:r>
      <w:hyperlink r:id="rId5" w:history="1">
        <w:r w:rsidRPr="00EC10DC">
          <w:rPr>
            <w:rStyle w:val="Hyperlink"/>
            <w:rFonts w:ascii="Times New Roman" w:eastAsia="Calibri" w:hAnsi="Times New Roman"/>
            <w:sz w:val="24"/>
            <w:szCs w:val="24"/>
            <w:lang w:val="en-US"/>
          </w:rPr>
          <w:t>https://www.bi.go.id/</w:t>
        </w:r>
      </w:hyperlink>
    </w:p>
    <w:p w:rsidR="00A26819" w:rsidRDefault="00A26819" w:rsidP="00A26819">
      <w:pPr>
        <w:tabs>
          <w:tab w:val="left" w:pos="426"/>
        </w:tabs>
        <w:spacing w:after="0" w:line="240" w:lineRule="auto"/>
        <w:jc w:val="both"/>
        <w:rPr>
          <w:rStyle w:val="Hyperlink"/>
          <w:rFonts w:ascii="Times New Roman" w:eastAsia="Calibri" w:hAnsi="Times New Roman"/>
          <w:sz w:val="24"/>
          <w:szCs w:val="24"/>
          <w:lang w:val="en-US"/>
        </w:rPr>
      </w:pPr>
    </w:p>
    <w:p w:rsidR="00A26819" w:rsidRPr="00EC10DC" w:rsidRDefault="00A26819" w:rsidP="00A26819">
      <w:pPr>
        <w:pStyle w:val="BodyText"/>
        <w:ind w:left="840" w:right="118" w:hanging="840"/>
        <w:jc w:val="both"/>
      </w:pPr>
      <w:r w:rsidRPr="00EC10DC">
        <w:t>Barani,</w:t>
      </w:r>
      <w:r w:rsidRPr="00EC10DC">
        <w:rPr>
          <w:spacing w:val="1"/>
        </w:rPr>
        <w:t xml:space="preserve"> </w:t>
      </w:r>
      <w:r w:rsidRPr="00EC10DC">
        <w:t>Husni</w:t>
      </w:r>
      <w:r w:rsidRPr="00EC10DC">
        <w:rPr>
          <w:spacing w:val="1"/>
        </w:rPr>
        <w:t xml:space="preserve"> </w:t>
      </w:r>
      <w:r w:rsidRPr="00EC10DC">
        <w:t>Mangga.</w:t>
      </w:r>
      <w:r w:rsidRPr="00EC10DC">
        <w:rPr>
          <w:spacing w:val="1"/>
        </w:rPr>
        <w:t xml:space="preserve"> </w:t>
      </w:r>
      <w:r w:rsidRPr="00EC10DC">
        <w:t>2004.</w:t>
      </w:r>
      <w:r w:rsidRPr="00EC10DC">
        <w:rPr>
          <w:spacing w:val="61"/>
        </w:rPr>
        <w:t xml:space="preserve"> </w:t>
      </w:r>
      <w:r w:rsidRPr="00EC10DC">
        <w:rPr>
          <w:b/>
          <w:bCs/>
        </w:rPr>
        <w:t>Pemikiran</w:t>
      </w:r>
      <w:r w:rsidRPr="00EC10DC">
        <w:rPr>
          <w:b/>
          <w:bCs/>
          <w:spacing w:val="61"/>
        </w:rPr>
        <w:t xml:space="preserve"> </w:t>
      </w:r>
      <w:r w:rsidRPr="00EC10DC">
        <w:rPr>
          <w:b/>
          <w:bCs/>
        </w:rPr>
        <w:t>Percepatan</w:t>
      </w:r>
      <w:r w:rsidRPr="00EC10DC">
        <w:rPr>
          <w:b/>
          <w:bCs/>
          <w:spacing w:val="61"/>
        </w:rPr>
        <w:t xml:space="preserve"> </w:t>
      </w:r>
      <w:r w:rsidRPr="00EC10DC">
        <w:rPr>
          <w:b/>
          <w:bCs/>
        </w:rPr>
        <w:t>Pembangunan</w:t>
      </w:r>
      <w:r w:rsidRPr="00EC10DC">
        <w:rPr>
          <w:b/>
          <w:bCs/>
          <w:spacing w:val="61"/>
        </w:rPr>
        <w:t xml:space="preserve"> </w:t>
      </w:r>
      <w:r w:rsidRPr="00EC10DC">
        <w:rPr>
          <w:b/>
          <w:bCs/>
        </w:rPr>
        <w:t>Perikanan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Tangkap</w:t>
      </w:r>
      <w:r w:rsidRPr="00EC10DC">
        <w:rPr>
          <w:b/>
          <w:bCs/>
          <w:spacing w:val="1"/>
        </w:rPr>
        <w:t xml:space="preserve"> </w:t>
      </w:r>
      <w:r w:rsidRPr="00EC10DC">
        <w:rPr>
          <w:b/>
          <w:bCs/>
        </w:rPr>
        <w:t>Melalui</w:t>
      </w:r>
      <w:r w:rsidRPr="00EC10DC">
        <w:rPr>
          <w:b/>
          <w:bCs/>
          <w:spacing w:val="-7"/>
        </w:rPr>
        <w:t xml:space="preserve"> </w:t>
      </w:r>
      <w:r w:rsidRPr="00EC10DC">
        <w:rPr>
          <w:b/>
          <w:bCs/>
        </w:rPr>
        <w:t>Gerakan</w:t>
      </w:r>
      <w:r w:rsidRPr="00EC10DC">
        <w:rPr>
          <w:b/>
          <w:bCs/>
          <w:spacing w:val="-4"/>
        </w:rPr>
        <w:t xml:space="preserve"> </w:t>
      </w:r>
      <w:r w:rsidRPr="00EC10DC">
        <w:rPr>
          <w:b/>
          <w:bCs/>
        </w:rPr>
        <w:t>Nasional.</w:t>
      </w:r>
      <w:r w:rsidRPr="00EC10DC">
        <w:rPr>
          <w:b/>
          <w:bCs/>
          <w:spacing w:val="4"/>
        </w:rPr>
        <w:t xml:space="preserve"> </w:t>
      </w:r>
      <w:r w:rsidRPr="00EC10DC">
        <w:rPr>
          <w:b/>
          <w:bCs/>
        </w:rPr>
        <w:t>Bogor:</w:t>
      </w:r>
      <w:r w:rsidRPr="00EC10DC">
        <w:rPr>
          <w:spacing w:val="-4"/>
        </w:rPr>
        <w:t xml:space="preserve"> </w:t>
      </w:r>
      <w:r w:rsidRPr="00EC10DC">
        <w:t>Institut</w:t>
      </w:r>
      <w:r w:rsidRPr="00EC10DC">
        <w:rPr>
          <w:spacing w:val="2"/>
        </w:rPr>
        <w:t xml:space="preserve"> </w:t>
      </w:r>
      <w:r w:rsidRPr="00EC10DC">
        <w:t>Pertanian</w:t>
      </w:r>
      <w:r w:rsidRPr="00EC10DC">
        <w:rPr>
          <w:spacing w:val="-4"/>
        </w:rPr>
        <w:t xml:space="preserve"> </w:t>
      </w:r>
      <w:r w:rsidRPr="00EC10DC">
        <w:t>Bogor.</w:t>
      </w:r>
    </w:p>
    <w:p w:rsidR="00A26819" w:rsidRPr="00EC10DC" w:rsidRDefault="00A26819" w:rsidP="00A26819">
      <w:pPr>
        <w:spacing w:before="24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Daryanto, A. 2007. 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Dari Klaser Menuju Peningkatan Daya Saing Industri Perikanan. Buletin Dan Starky.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 Bogor. Jawabarat.</w:t>
      </w:r>
    </w:p>
    <w:p w:rsidR="00A26819" w:rsidRPr="00EC10DC" w:rsidRDefault="00A26819" w:rsidP="00A26819">
      <w:pPr>
        <w:spacing w:before="24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>Emzir, 2011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. Metodologi Penelitian Kualitatif Analisis Data.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 Rajawali Pers. Jakarta.</w:t>
      </w:r>
    </w:p>
    <w:p w:rsidR="00A26819" w:rsidRPr="00EC10DC" w:rsidRDefault="00A26819" w:rsidP="00A26819">
      <w:pPr>
        <w:spacing w:before="240" w:line="240" w:lineRule="auto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>Ibrahim, Y. 2003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. Studi Kelayakan Bisnis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>. Rineka Cipta. Jakarta.</w:t>
      </w:r>
    </w:p>
    <w:p w:rsidR="00A26819" w:rsidRPr="00EC10DC" w:rsidRDefault="00A26819" w:rsidP="00A26819">
      <w:pPr>
        <w:pStyle w:val="BodyText"/>
        <w:spacing w:before="10"/>
        <w:ind w:left="720" w:right="396" w:hanging="720"/>
      </w:pPr>
      <w:r w:rsidRPr="00EC10DC">
        <w:t>Kottelat,</w:t>
      </w:r>
      <w:r w:rsidRPr="00EC10DC">
        <w:rPr>
          <w:spacing w:val="55"/>
        </w:rPr>
        <w:t xml:space="preserve"> </w:t>
      </w:r>
      <w:r w:rsidRPr="00EC10DC">
        <w:t>M.,</w:t>
      </w:r>
      <w:r w:rsidRPr="00EC10DC">
        <w:rPr>
          <w:spacing w:val="50"/>
        </w:rPr>
        <w:t xml:space="preserve"> </w:t>
      </w:r>
      <w:r w:rsidRPr="00EC10DC">
        <w:t>T</w:t>
      </w:r>
      <w:r w:rsidRPr="00EC10DC">
        <w:rPr>
          <w:spacing w:val="55"/>
        </w:rPr>
        <w:t xml:space="preserve"> </w:t>
      </w:r>
      <w:r w:rsidRPr="00EC10DC">
        <w:t>Whitten</w:t>
      </w:r>
      <w:r w:rsidRPr="00EC10DC">
        <w:rPr>
          <w:spacing w:val="53"/>
        </w:rPr>
        <w:t xml:space="preserve"> </w:t>
      </w:r>
      <w:r w:rsidRPr="00EC10DC">
        <w:t>1996.</w:t>
      </w:r>
      <w:r w:rsidRPr="00EC10DC">
        <w:rPr>
          <w:spacing w:val="55"/>
        </w:rPr>
        <w:t xml:space="preserve"> </w:t>
      </w:r>
      <w:r w:rsidRPr="00EC10DC">
        <w:rPr>
          <w:b/>
          <w:bCs/>
        </w:rPr>
        <w:t>Freshwater</w:t>
      </w:r>
      <w:r w:rsidRPr="00EC10DC">
        <w:rPr>
          <w:b/>
          <w:bCs/>
          <w:spacing w:val="54"/>
        </w:rPr>
        <w:t xml:space="preserve"> </w:t>
      </w:r>
      <w:r w:rsidRPr="00EC10DC">
        <w:rPr>
          <w:b/>
          <w:bCs/>
        </w:rPr>
        <w:t>Biodiversity</w:t>
      </w:r>
      <w:r w:rsidRPr="00EC10DC">
        <w:rPr>
          <w:b/>
          <w:bCs/>
          <w:spacing w:val="53"/>
        </w:rPr>
        <w:t xml:space="preserve"> </w:t>
      </w:r>
      <w:r w:rsidRPr="00EC10DC">
        <w:rPr>
          <w:b/>
          <w:bCs/>
        </w:rPr>
        <w:t>in</w:t>
      </w:r>
      <w:r w:rsidRPr="00EC10DC">
        <w:rPr>
          <w:b/>
          <w:bCs/>
          <w:spacing w:val="53"/>
        </w:rPr>
        <w:t xml:space="preserve"> </w:t>
      </w:r>
      <w:r w:rsidRPr="00EC10DC">
        <w:rPr>
          <w:b/>
          <w:bCs/>
        </w:rPr>
        <w:t>Asia</w:t>
      </w:r>
      <w:r w:rsidRPr="00EC10DC">
        <w:rPr>
          <w:b/>
          <w:bCs/>
          <w:spacing w:val="56"/>
        </w:rPr>
        <w:t xml:space="preserve"> </w:t>
      </w:r>
      <w:r w:rsidRPr="00EC10DC">
        <w:rPr>
          <w:b/>
          <w:bCs/>
        </w:rPr>
        <w:t>LTith</w:t>
      </w:r>
      <w:r w:rsidRPr="00EC10DC">
        <w:rPr>
          <w:b/>
          <w:bCs/>
          <w:spacing w:val="53"/>
        </w:rPr>
        <w:t xml:space="preserve"> </w:t>
      </w:r>
      <w:r w:rsidRPr="00EC10DC">
        <w:rPr>
          <w:b/>
          <w:bCs/>
        </w:rPr>
        <w:t>Special</w:t>
      </w:r>
      <w:r w:rsidRPr="00EC10DC">
        <w:rPr>
          <w:b/>
          <w:bCs/>
          <w:lang w:val="en-US"/>
        </w:rPr>
        <w:t xml:space="preserve"> </w:t>
      </w:r>
      <w:r w:rsidRPr="00EC10DC">
        <w:rPr>
          <w:b/>
          <w:bCs/>
        </w:rPr>
        <w:t>Reference</w:t>
      </w:r>
      <w:r w:rsidRPr="00EC10DC">
        <w:rPr>
          <w:b/>
          <w:bCs/>
          <w:spacing w:val="-4"/>
        </w:rPr>
        <w:t xml:space="preserve"> </w:t>
      </w:r>
      <w:r w:rsidRPr="00EC10DC">
        <w:rPr>
          <w:b/>
          <w:bCs/>
        </w:rPr>
        <w:t>to</w:t>
      </w:r>
      <w:r w:rsidRPr="00EC10DC">
        <w:rPr>
          <w:b/>
          <w:bCs/>
          <w:spacing w:val="-2"/>
        </w:rPr>
        <w:t xml:space="preserve"> </w:t>
      </w:r>
      <w:r w:rsidRPr="00EC10DC">
        <w:rPr>
          <w:b/>
          <w:bCs/>
        </w:rPr>
        <w:t>Fish. Washington</w:t>
      </w:r>
      <w:r w:rsidRPr="00EC10DC">
        <w:rPr>
          <w:b/>
          <w:bCs/>
          <w:spacing w:val="-7"/>
        </w:rPr>
        <w:t xml:space="preserve"> </w:t>
      </w:r>
      <w:r w:rsidRPr="00EC10DC">
        <w:rPr>
          <w:b/>
          <w:bCs/>
        </w:rPr>
        <w:t>D.C:</w:t>
      </w:r>
      <w:r w:rsidRPr="00EC10DC">
        <w:rPr>
          <w:spacing w:val="-3"/>
        </w:rPr>
        <w:t xml:space="preserve"> </w:t>
      </w:r>
      <w:r w:rsidRPr="00EC10DC">
        <w:t>The</w:t>
      </w:r>
      <w:r w:rsidRPr="00EC10DC">
        <w:rPr>
          <w:spacing w:val="-3"/>
        </w:rPr>
        <w:t xml:space="preserve"> </w:t>
      </w:r>
      <w:r w:rsidRPr="00EC10DC">
        <w:t>World</w:t>
      </w:r>
      <w:r w:rsidRPr="00EC10DC">
        <w:rPr>
          <w:spacing w:val="-2"/>
        </w:rPr>
        <w:t xml:space="preserve"> </w:t>
      </w:r>
      <w:r w:rsidRPr="00EC10DC">
        <w:t>Bank.</w:t>
      </w:r>
    </w:p>
    <w:p w:rsidR="00A26819" w:rsidRPr="00EC10DC" w:rsidRDefault="00A26819" w:rsidP="00A26819">
      <w:pPr>
        <w:spacing w:before="24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Margaretha F. 2007. 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 xml:space="preserve">Manajemen Keuangan Bagi Industri Jasa. 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>Grasindo. Jakarta.</w:t>
      </w:r>
    </w:p>
    <w:p w:rsidR="00A26819" w:rsidRPr="00EC10DC" w:rsidRDefault="00A26819" w:rsidP="00A26819">
      <w:pPr>
        <w:spacing w:before="24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Marzuki. 2002. 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Metode Riset. Bagian Penerbitan.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 Fakultas Ekonomi Uneversitas Islam Indonesia. Yogyakarta.</w:t>
      </w:r>
    </w:p>
    <w:p w:rsidR="00A26819" w:rsidRPr="00EC10DC" w:rsidRDefault="00A26819" w:rsidP="00A26819">
      <w:pPr>
        <w:spacing w:before="24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>Narimawati, U. 2008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. Me</w:t>
      </w:r>
      <w:r>
        <w:rPr>
          <w:rFonts w:ascii="Times New Roman" w:eastAsia="Calibri" w:hAnsi="Times New Roman"/>
          <w:b/>
          <w:sz w:val="24"/>
          <w:szCs w:val="24"/>
          <w:lang w:val="id-ID"/>
        </w:rPr>
        <w:t>todologi Penelitian Kualitatif dan Kuantitatif, Teori d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an Aplikasi.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 Agung Media. Bandung.</w:t>
      </w:r>
    </w:p>
    <w:p w:rsidR="00A26819" w:rsidRPr="00EC10DC" w:rsidRDefault="00A26819" w:rsidP="00A26819">
      <w:pPr>
        <w:pStyle w:val="BodyText"/>
        <w:ind w:left="840" w:right="116" w:hanging="840"/>
        <w:jc w:val="both"/>
      </w:pPr>
      <w:r w:rsidRPr="00EC10DC">
        <w:t xml:space="preserve">Setybudiandi, 2004. </w:t>
      </w:r>
      <w:r w:rsidRPr="00EC10DC">
        <w:rPr>
          <w:b/>
          <w:bCs/>
        </w:rPr>
        <w:t>Beberapa Aspek Biologi Reproduksi Kerang Hijau (</w:t>
      </w:r>
      <w:r w:rsidRPr="00227F29">
        <w:rPr>
          <w:b/>
          <w:bCs/>
          <w:i/>
        </w:rPr>
        <w:t>Perna viridis</w:t>
      </w:r>
      <w:r w:rsidRPr="00227F29">
        <w:rPr>
          <w:b/>
          <w:bCs/>
          <w:i/>
          <w:spacing w:val="1"/>
        </w:rPr>
        <w:t xml:space="preserve"> </w:t>
      </w:r>
      <w:r w:rsidRPr="00227F29">
        <w:rPr>
          <w:b/>
          <w:bCs/>
          <w:i/>
        </w:rPr>
        <w:t>Linnaeus,</w:t>
      </w:r>
      <w:r w:rsidRPr="00227F29">
        <w:rPr>
          <w:b/>
          <w:bCs/>
          <w:i/>
          <w:spacing w:val="3"/>
        </w:rPr>
        <w:t xml:space="preserve"> </w:t>
      </w:r>
      <w:r w:rsidRPr="00227F29">
        <w:rPr>
          <w:b/>
          <w:bCs/>
          <w:i/>
        </w:rPr>
        <w:t>1758</w:t>
      </w:r>
      <w:r w:rsidRPr="00EC10DC">
        <w:t>)</w:t>
      </w:r>
      <w:r w:rsidRPr="00EC10DC">
        <w:rPr>
          <w:spacing w:val="3"/>
        </w:rPr>
        <w:t xml:space="preserve"> </w:t>
      </w:r>
      <w:r w:rsidRPr="00EC10DC">
        <w:t>pada</w:t>
      </w:r>
      <w:r w:rsidRPr="00EC10DC">
        <w:rPr>
          <w:spacing w:val="1"/>
        </w:rPr>
        <w:t xml:space="preserve"> </w:t>
      </w:r>
      <w:r w:rsidRPr="00EC10DC">
        <w:t>Kondisi</w:t>
      </w:r>
      <w:r w:rsidRPr="00EC10DC">
        <w:rPr>
          <w:spacing w:val="-5"/>
        </w:rPr>
        <w:t xml:space="preserve"> </w:t>
      </w:r>
      <w:r w:rsidRPr="00EC10DC">
        <w:t>Perairan</w:t>
      </w:r>
      <w:r w:rsidRPr="00EC10DC">
        <w:rPr>
          <w:spacing w:val="-3"/>
        </w:rPr>
        <w:t xml:space="preserve"> </w:t>
      </w:r>
      <w:r w:rsidRPr="00EC10DC">
        <w:t>Berbeda.</w:t>
      </w:r>
    </w:p>
    <w:p w:rsidR="00A26819" w:rsidRPr="00736D39" w:rsidRDefault="00A26819" w:rsidP="00A26819">
      <w:pPr>
        <w:spacing w:after="0" w:line="240" w:lineRule="auto"/>
        <w:ind w:left="540" w:hanging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Sofiyan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Rejeki</w:t>
      </w:r>
      <w:r>
        <w:rPr>
          <w:rFonts w:ascii="Times New Roman" w:hAnsi="Times New Roman"/>
          <w:sz w:val="24"/>
          <w:szCs w:val="24"/>
        </w:rPr>
        <w:t>.,</w:t>
      </w:r>
      <w:proofErr w:type="gramStart"/>
      <w:r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  <w:lang w:val="id-ID"/>
        </w:rPr>
        <w:t>Debrot</w:t>
      </w:r>
      <w:r>
        <w:rPr>
          <w:rFonts w:ascii="Times New Roman" w:hAnsi="Times New Roman"/>
          <w:sz w:val="24"/>
          <w:szCs w:val="24"/>
        </w:rPr>
        <w:t>.,</w:t>
      </w:r>
      <w:proofErr w:type="gramEnd"/>
      <w:r>
        <w:rPr>
          <w:rFonts w:ascii="Times New Roman" w:hAnsi="Times New Roman"/>
          <w:sz w:val="24"/>
          <w:szCs w:val="24"/>
        </w:rPr>
        <w:t xml:space="preserve"> A. 2020.</w:t>
      </w:r>
      <w:r w:rsidRPr="00D81D5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D92339">
        <w:rPr>
          <w:rFonts w:ascii="Times New Roman" w:hAnsi="Times New Roman"/>
          <w:b/>
          <w:bCs/>
          <w:sz w:val="24"/>
          <w:szCs w:val="24"/>
        </w:rPr>
        <w:t xml:space="preserve">Green Mussel </w:t>
      </w:r>
      <w:r>
        <w:rPr>
          <w:rFonts w:ascii="Times New Roman" w:hAnsi="Times New Roman"/>
          <w:b/>
          <w:bCs/>
          <w:sz w:val="24"/>
          <w:szCs w:val="24"/>
        </w:rPr>
        <w:t xml:space="preserve">Culture in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Grinting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Village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Brebes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Regency Central Java Indonesia.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81D5D">
        <w:rPr>
          <w:rFonts w:ascii="Times New Roman" w:hAnsi="Times New Roman"/>
          <w:bCs/>
          <w:sz w:val="24"/>
          <w:szCs w:val="24"/>
        </w:rPr>
        <w:t xml:space="preserve">A sustainable way to crate </w:t>
      </w:r>
      <w:proofErr w:type="spellStart"/>
      <w:r w:rsidRPr="00D81D5D">
        <w:rPr>
          <w:rFonts w:ascii="Times New Roman" w:hAnsi="Times New Roman"/>
          <w:bCs/>
          <w:sz w:val="24"/>
          <w:szCs w:val="24"/>
        </w:rPr>
        <w:t>coatal</w:t>
      </w:r>
      <w:proofErr w:type="spellEnd"/>
      <w:r w:rsidRPr="00D81D5D">
        <w:rPr>
          <w:rFonts w:ascii="Times New Roman" w:hAnsi="Times New Roman"/>
          <w:bCs/>
          <w:sz w:val="24"/>
          <w:szCs w:val="24"/>
        </w:rPr>
        <w:t xml:space="preserve"> community livelihood</w:t>
      </w:r>
    </w:p>
    <w:p w:rsidR="00A26819" w:rsidRPr="00EC10DC" w:rsidRDefault="00A26819" w:rsidP="00A26819">
      <w:pPr>
        <w:spacing w:before="240" w:line="240" w:lineRule="auto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Sugiyono, 2007. 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Metode Penelitian Kuantitatif Kualitatif.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 Bandung.</w:t>
      </w:r>
    </w:p>
    <w:p w:rsidR="00A26819" w:rsidRPr="00EC10DC" w:rsidRDefault="00A26819" w:rsidP="00A26819">
      <w:pPr>
        <w:spacing w:before="24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Sugiyono, 2018. 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Metode Penelitian Evaluasi (Pend</w:t>
      </w:r>
      <w:r>
        <w:rPr>
          <w:rFonts w:ascii="Times New Roman" w:eastAsia="Calibri" w:hAnsi="Times New Roman"/>
          <w:b/>
          <w:sz w:val="24"/>
          <w:szCs w:val="24"/>
          <w:lang w:val="id-ID"/>
        </w:rPr>
        <w:t>ekatan Kuantitatif,Kualitatif, d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 xml:space="preserve">an Kombinasi). 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>Alvabet. Bandung.</w:t>
      </w:r>
    </w:p>
    <w:p w:rsidR="00A26819" w:rsidRPr="00EC10DC" w:rsidRDefault="00A26819" w:rsidP="00A26819">
      <w:pPr>
        <w:spacing w:before="240" w:line="240" w:lineRule="auto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>Susanto, H. 2010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. Teori Biaya Produksi.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 Gramedia. Jakarta.</w:t>
      </w:r>
    </w:p>
    <w:p w:rsidR="00A26819" w:rsidRPr="00EC10DC" w:rsidRDefault="00A26819" w:rsidP="00A26819">
      <w:pPr>
        <w:spacing w:before="24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Syamsudin L., 2009. 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 xml:space="preserve">Manajemen Keuangan Perusahaan. 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>PT Raja Grafindo Persada. Jakarta.</w:t>
      </w:r>
    </w:p>
    <w:p w:rsidR="00A26819" w:rsidRPr="00EC10DC" w:rsidRDefault="00A26819" w:rsidP="00A26819">
      <w:pPr>
        <w:spacing w:before="240" w:line="240" w:lineRule="auto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lastRenderedPageBreak/>
        <w:t xml:space="preserve">Umar H., 2009. 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 xml:space="preserve">Studi Kelayakan Bisnis. 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>PT Gramedia Pustaka Utama. Jakarta.</w:t>
      </w:r>
    </w:p>
    <w:p w:rsidR="00A26819" w:rsidRPr="00EC10DC" w:rsidRDefault="00A26819" w:rsidP="00A26819">
      <w:pPr>
        <w:spacing w:before="24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>Wahyono T., 2016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 xml:space="preserve">. Menejemen Bisnis </w:t>
      </w:r>
      <w:r>
        <w:rPr>
          <w:rFonts w:ascii="Times New Roman" w:eastAsia="Calibri" w:hAnsi="Times New Roman"/>
          <w:b/>
          <w:sz w:val="24"/>
          <w:szCs w:val="24"/>
          <w:lang w:val="id-ID"/>
        </w:rPr>
        <w:t>Perikanan: Manajemen Stratejik d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 xml:space="preserve">an Analisis Kelayakan. 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>Edisi Pertama (Cet. 1) Plantaxia. Yogyakarta.</w:t>
      </w:r>
    </w:p>
    <w:p w:rsidR="00A26819" w:rsidRPr="00EC10DC" w:rsidRDefault="00A26819" w:rsidP="00A26819">
      <w:pPr>
        <w:spacing w:line="240" w:lineRule="auto"/>
        <w:ind w:left="840" w:right="116" w:hanging="84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C10DC">
        <w:rPr>
          <w:rFonts w:ascii="Times New Roman" w:hAnsi="Times New Roman"/>
          <w:sz w:val="24"/>
          <w:szCs w:val="24"/>
        </w:rPr>
        <w:t>Yonvitner</w:t>
      </w:r>
      <w:proofErr w:type="spellEnd"/>
      <w:r w:rsidRPr="00EC10DC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EC10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C10DC">
        <w:rPr>
          <w:rFonts w:ascii="Times New Roman" w:hAnsi="Times New Roman"/>
          <w:sz w:val="24"/>
          <w:szCs w:val="24"/>
        </w:rPr>
        <w:t>dan</w:t>
      </w:r>
      <w:proofErr w:type="spellEnd"/>
      <w:r w:rsidRPr="00EC10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sz w:val="24"/>
          <w:szCs w:val="24"/>
        </w:rPr>
        <w:t>Sukimin</w:t>
      </w:r>
      <w:proofErr w:type="spellEnd"/>
      <w:r w:rsidRPr="00EC10DC">
        <w:rPr>
          <w:rFonts w:ascii="Times New Roman" w:hAnsi="Times New Roman"/>
          <w:sz w:val="24"/>
          <w:szCs w:val="24"/>
        </w:rPr>
        <w:t xml:space="preserve">, Sutrisno.2009. </w:t>
      </w:r>
      <w:proofErr w:type="spellStart"/>
      <w:proofErr w:type="gramStart"/>
      <w:r w:rsidRPr="00EC10DC">
        <w:rPr>
          <w:rFonts w:ascii="Times New Roman" w:hAnsi="Times New Roman"/>
          <w:b/>
          <w:bCs/>
          <w:sz w:val="24"/>
          <w:szCs w:val="24"/>
        </w:rPr>
        <w:t>Laju</w:t>
      </w:r>
      <w:proofErr w:type="spellEnd"/>
      <w:r w:rsidRPr="00EC10DC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b/>
          <w:bCs/>
          <w:sz w:val="24"/>
          <w:szCs w:val="24"/>
        </w:rPr>
        <w:t>Pertumbuhan</w:t>
      </w:r>
      <w:proofErr w:type="spellEnd"/>
      <w:r w:rsidRPr="00EC10DC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b/>
          <w:bCs/>
          <w:sz w:val="24"/>
          <w:szCs w:val="24"/>
        </w:rPr>
        <w:t>dan</w:t>
      </w:r>
      <w:proofErr w:type="spellEnd"/>
      <w:r w:rsidRPr="00EC10DC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b/>
          <w:bCs/>
          <w:sz w:val="24"/>
          <w:szCs w:val="24"/>
        </w:rPr>
        <w:t>Penempelan</w:t>
      </w:r>
      <w:proofErr w:type="spellEnd"/>
      <w:r w:rsidRPr="00EC10DC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b/>
          <w:bCs/>
          <w:sz w:val="24"/>
          <w:szCs w:val="24"/>
        </w:rPr>
        <w:t>Kerang</w:t>
      </w:r>
      <w:proofErr w:type="spellEnd"/>
      <w:r w:rsidRPr="00EC10DC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b/>
          <w:bCs/>
          <w:sz w:val="24"/>
          <w:szCs w:val="24"/>
        </w:rPr>
        <w:t>Hijau</w:t>
      </w:r>
      <w:proofErr w:type="spellEnd"/>
      <w:r w:rsidRPr="00EC10DC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EC10DC">
        <w:rPr>
          <w:rFonts w:ascii="Times New Roman" w:hAnsi="Times New Roman"/>
          <w:b/>
          <w:bCs/>
          <w:sz w:val="24"/>
          <w:szCs w:val="24"/>
        </w:rPr>
        <w:t>(</w:t>
      </w:r>
      <w:proofErr w:type="spellStart"/>
      <w:r w:rsidRPr="00EC10DC">
        <w:rPr>
          <w:rFonts w:ascii="Times New Roman" w:hAnsi="Times New Roman"/>
          <w:b/>
          <w:bCs/>
          <w:i/>
          <w:sz w:val="24"/>
          <w:szCs w:val="24"/>
        </w:rPr>
        <w:t>Perna</w:t>
      </w:r>
      <w:proofErr w:type="spellEnd"/>
      <w:r w:rsidRPr="00EC10DC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b/>
          <w:bCs/>
          <w:i/>
          <w:sz w:val="24"/>
          <w:szCs w:val="24"/>
        </w:rPr>
        <w:t>viridis</w:t>
      </w:r>
      <w:proofErr w:type="spellEnd"/>
      <w:r w:rsidRPr="00EC10DC">
        <w:rPr>
          <w:rFonts w:ascii="Times New Roman" w:hAnsi="Times New Roman"/>
          <w:b/>
          <w:bCs/>
          <w:sz w:val="24"/>
          <w:szCs w:val="24"/>
        </w:rPr>
        <w:t>, Linn, 1789).</w:t>
      </w:r>
      <w:proofErr w:type="gramEnd"/>
      <w:r w:rsidRPr="00EC10DC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sz w:val="24"/>
          <w:szCs w:val="24"/>
        </w:rPr>
        <w:t>Staf</w:t>
      </w:r>
      <w:proofErr w:type="spellEnd"/>
      <w:r w:rsidRPr="00EC10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sz w:val="24"/>
          <w:szCs w:val="24"/>
        </w:rPr>
        <w:t>Pengajar</w:t>
      </w:r>
      <w:proofErr w:type="spellEnd"/>
      <w:r w:rsidRPr="00EC10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sz w:val="24"/>
          <w:szCs w:val="24"/>
        </w:rPr>
        <w:t>Dep</w:t>
      </w:r>
      <w:proofErr w:type="spellEnd"/>
      <w:r w:rsidRPr="00EC10DC">
        <w:rPr>
          <w:rFonts w:ascii="Times New Roman" w:hAnsi="Times New Roman"/>
          <w:sz w:val="24"/>
          <w:szCs w:val="24"/>
        </w:rPr>
        <w:t xml:space="preserve"> MSP-FPIK IPB, </w:t>
      </w:r>
      <w:proofErr w:type="spellStart"/>
      <w:r w:rsidRPr="00EC10DC">
        <w:rPr>
          <w:rFonts w:ascii="Times New Roman" w:hAnsi="Times New Roman"/>
          <w:sz w:val="24"/>
          <w:szCs w:val="24"/>
        </w:rPr>
        <w:t>Peneliti</w:t>
      </w:r>
      <w:proofErr w:type="spellEnd"/>
      <w:r w:rsidRPr="00EC10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sz w:val="24"/>
          <w:szCs w:val="24"/>
        </w:rPr>
        <w:t>Seameo</w:t>
      </w:r>
      <w:proofErr w:type="spellEnd"/>
      <w:r w:rsidRPr="00EC10DC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EC10DC">
        <w:rPr>
          <w:rFonts w:ascii="Times New Roman" w:hAnsi="Times New Roman"/>
          <w:sz w:val="24"/>
          <w:szCs w:val="24"/>
        </w:rPr>
        <w:t>Bitrop</w:t>
      </w:r>
      <w:proofErr w:type="spellEnd"/>
      <w:r w:rsidRPr="00EC10DC">
        <w:rPr>
          <w:rFonts w:ascii="Times New Roman" w:hAnsi="Times New Roman"/>
          <w:sz w:val="24"/>
          <w:szCs w:val="24"/>
        </w:rPr>
        <w:t>,</w:t>
      </w:r>
      <w:r w:rsidRPr="00EC10D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C10DC">
        <w:rPr>
          <w:rFonts w:ascii="Times New Roman" w:hAnsi="Times New Roman"/>
          <w:sz w:val="24"/>
          <w:szCs w:val="24"/>
        </w:rPr>
        <w:t>Bogor.</w:t>
      </w:r>
    </w:p>
    <w:p w:rsidR="00A26819" w:rsidRPr="00EC10DC" w:rsidRDefault="00A26819" w:rsidP="00A26819">
      <w:pPr>
        <w:spacing w:before="240" w:line="240" w:lineRule="auto"/>
        <w:ind w:left="720" w:hanging="72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Zamroni A, dan A.H Purnomo 2005. </w:t>
      </w:r>
      <w:r w:rsidRPr="00EC10DC">
        <w:rPr>
          <w:rFonts w:ascii="Times New Roman" w:eastAsia="Calibri" w:hAnsi="Times New Roman"/>
          <w:b/>
          <w:sz w:val="24"/>
          <w:szCs w:val="24"/>
          <w:lang w:val="id-ID"/>
        </w:rPr>
        <w:t>Identifikasi Kebutuhan Modal Usaha Berskala Kecil dan Menengah dalam Industri Pengolahan Perikanan.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 xml:space="preserve"> Jurnal Penelitian Perikanan Indonesia Vo</w:t>
      </w:r>
      <w:r w:rsidRPr="00EC10DC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Pr="00EC10DC">
        <w:rPr>
          <w:rFonts w:ascii="Times New Roman" w:eastAsia="Calibri" w:hAnsi="Times New Roman"/>
          <w:sz w:val="24"/>
          <w:szCs w:val="24"/>
          <w:lang w:val="id-ID"/>
        </w:rPr>
        <w:t>l : 1 No 3/2005. Jawa Tengah dan Jawa Barat.</w:t>
      </w: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26819" w:rsidRDefault="00A26819" w:rsidP="00A26819">
      <w:pPr>
        <w:spacing w:line="48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A26819" w:rsidRDefault="00A26819" w:rsidP="00A26819">
      <w:pPr>
        <w:spacing w:line="48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48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B535C2" w:rsidRDefault="00A26819" w:rsidP="00A26819">
      <w:pPr>
        <w:spacing w:line="48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48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A26819" w:rsidRDefault="00A26819" w:rsidP="00A26819">
      <w:pPr>
        <w:spacing w:line="48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A26819" w:rsidRDefault="00A26819" w:rsidP="00A26819">
      <w:pPr>
        <w:spacing w:line="48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A26819" w:rsidRPr="00B535C2" w:rsidRDefault="00A26819" w:rsidP="00A26819">
      <w:pPr>
        <w:spacing w:line="480" w:lineRule="auto"/>
        <w:jc w:val="center"/>
        <w:rPr>
          <w:rFonts w:ascii="Times New Roman" w:hAnsi="Times New Roman"/>
          <w:noProof/>
          <w:sz w:val="52"/>
          <w:szCs w:val="18"/>
          <w:lang w:val="en-US"/>
        </w:rPr>
        <w:sectPr w:rsidR="00A26819" w:rsidRPr="00B535C2" w:rsidSect="000020CD">
          <w:pgSz w:w="11907" w:h="16839" w:code="9"/>
          <w:pgMar w:top="1701" w:right="1701" w:bottom="1701" w:left="2268" w:header="709" w:footer="709" w:gutter="0"/>
          <w:cols w:space="708"/>
          <w:titlePg/>
          <w:docGrid w:linePitch="360"/>
        </w:sectPr>
      </w:pPr>
      <w:r w:rsidRPr="00472889">
        <w:rPr>
          <w:rFonts w:ascii="Times New Roman" w:hAnsi="Times New Roman"/>
          <w:noProof/>
          <w:sz w:val="56"/>
          <w:szCs w:val="18"/>
          <w:lang w:val="en-US"/>
        </w:rPr>
        <w:t>LAMPIRA</w:t>
      </w:r>
      <w:r w:rsidRPr="00472889">
        <w:rPr>
          <w:rFonts w:ascii="Times New Roman" w:hAnsi="Times New Roman"/>
          <w:noProof/>
          <w:sz w:val="56"/>
          <w:szCs w:val="18"/>
          <w:lang w:val="id-ID"/>
        </w:rPr>
        <w:t>N</w:t>
      </w:r>
      <w:r>
        <w:rPr>
          <w:rFonts w:ascii="Times New Roman" w:hAnsi="Times New Roman"/>
          <w:noProof/>
          <w:sz w:val="56"/>
          <w:szCs w:val="18"/>
          <w:lang w:val="id-ID"/>
        </w:rPr>
        <w:t xml:space="preserve"> - LAMPIRAN</w:t>
      </w:r>
    </w:p>
    <w:p w:rsidR="00A26819" w:rsidRPr="00B140E4" w:rsidRDefault="00A26819" w:rsidP="00A26819">
      <w:pPr>
        <w:rPr>
          <w:rFonts w:ascii="Times New Roman" w:hAnsi="Times New Roman"/>
          <w:sz w:val="24"/>
          <w:szCs w:val="24"/>
        </w:rPr>
      </w:pPr>
      <w:proofErr w:type="spellStart"/>
      <w:r w:rsidRPr="00B140E4"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proofErr w:type="gramStart"/>
      <w:r>
        <w:rPr>
          <w:rFonts w:ascii="Times New Roman" w:hAnsi="Times New Roman"/>
          <w:sz w:val="24"/>
          <w:szCs w:val="24"/>
          <w:lang w:val="id-ID"/>
        </w:rPr>
        <w:t>:1</w:t>
      </w:r>
      <w:proofErr w:type="gramEnd"/>
      <w:r w:rsidRPr="00B140E4">
        <w:rPr>
          <w:rFonts w:ascii="Times New Roman" w:hAnsi="Times New Roman"/>
          <w:sz w:val="24"/>
          <w:szCs w:val="24"/>
        </w:rPr>
        <w:t xml:space="preserve"> </w:t>
      </w:r>
      <w:r w:rsidRPr="00B140E4">
        <w:rPr>
          <w:rFonts w:ascii="Times New Roman" w:hAnsi="Times New Roman"/>
          <w:sz w:val="24"/>
          <w:szCs w:val="24"/>
          <w:lang w:val="id-ID"/>
        </w:rPr>
        <w:t>Peta lokasi Penelitian</w:t>
      </w: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A26819" w:rsidRPr="00D06B55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  <w:sectPr w:rsidR="00A26819" w:rsidRPr="00D06B55" w:rsidSect="0038310B">
          <w:footerReference w:type="default" r:id="rId6"/>
          <w:pgSz w:w="16839" w:h="11907" w:orient="landscape" w:code="9"/>
          <w:pgMar w:top="1701" w:right="1701" w:bottom="1701" w:left="2268" w:header="709" w:footer="709" w:gutter="0"/>
          <w:pgNumType w:start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7772400" cy="4781550"/>
            <wp:effectExtent l="19050" t="0" r="0" b="0"/>
            <wp:docPr id="1" name="Picture 1" descr="PETA LOKASI SKRIPSI AG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A LOKASI SKRIPSI AGU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t>Lampiran:</w:t>
      </w:r>
      <w:r>
        <w:rPr>
          <w:rFonts w:ascii="Times New Roman" w:hAnsi="Times New Roman"/>
          <w:noProof/>
          <w:sz w:val="24"/>
          <w:szCs w:val="24"/>
          <w:lang w:val="id-ID"/>
        </w:rPr>
        <w:t>2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Biaya Investasi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id-ID"/>
        </w:rPr>
        <w:t>U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saha </w:t>
      </w:r>
      <w:r>
        <w:rPr>
          <w:rFonts w:ascii="Times New Roman" w:hAnsi="Times New Roman"/>
          <w:noProof/>
          <w:sz w:val="24"/>
          <w:szCs w:val="24"/>
          <w:lang w:val="id-ID"/>
        </w:rPr>
        <w:t>B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udidaya </w:t>
      </w:r>
      <w:r>
        <w:rPr>
          <w:rFonts w:ascii="Times New Roman" w:hAnsi="Times New Roman"/>
          <w:noProof/>
          <w:sz w:val="24"/>
          <w:szCs w:val="24"/>
          <w:lang w:val="id-ID"/>
        </w:rPr>
        <w:t>K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erang </w:t>
      </w:r>
      <w:r>
        <w:rPr>
          <w:rFonts w:ascii="Times New Roman" w:hAnsi="Times New Roman"/>
          <w:noProof/>
          <w:sz w:val="24"/>
          <w:szCs w:val="24"/>
          <w:lang w:val="id-ID"/>
        </w:rPr>
        <w:t>H</w:t>
      </w:r>
      <w:r>
        <w:rPr>
          <w:rFonts w:ascii="Times New Roman" w:hAnsi="Times New Roman"/>
          <w:noProof/>
          <w:sz w:val="24"/>
          <w:szCs w:val="24"/>
          <w:lang w:val="en-US"/>
        </w:rPr>
        <w:t>ijau per unit (8x16 meter)</w:t>
      </w:r>
    </w:p>
    <w:tbl>
      <w:tblPr>
        <w:tblW w:w="1361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5"/>
        <w:gridCol w:w="3242"/>
        <w:gridCol w:w="3272"/>
        <w:gridCol w:w="2712"/>
        <w:gridCol w:w="2446"/>
      </w:tblGrid>
      <w:tr w:rsidR="00A26819" w:rsidRPr="003F00AD" w:rsidTr="003F43E4">
        <w:trPr>
          <w:trHeight w:val="622"/>
        </w:trPr>
        <w:tc>
          <w:tcPr>
            <w:tcW w:w="194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324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NAMA ALAT</w:t>
            </w:r>
          </w:p>
        </w:tc>
        <w:tc>
          <w:tcPr>
            <w:tcW w:w="327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JUMLAH</w:t>
            </w:r>
          </w:p>
        </w:tc>
        <w:tc>
          <w:tcPr>
            <w:tcW w:w="271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HARGA SATUAN (Rp)</w:t>
            </w:r>
          </w:p>
        </w:tc>
        <w:tc>
          <w:tcPr>
            <w:tcW w:w="24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HARGA TOTAL(Rp)</w:t>
            </w:r>
          </w:p>
        </w:tc>
      </w:tr>
      <w:tr w:rsidR="00A26819" w:rsidRPr="003F00AD" w:rsidTr="003F43E4">
        <w:trPr>
          <w:trHeight w:val="311"/>
        </w:trPr>
        <w:tc>
          <w:tcPr>
            <w:tcW w:w="194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24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Bambu</w:t>
            </w:r>
          </w:p>
        </w:tc>
        <w:tc>
          <w:tcPr>
            <w:tcW w:w="327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250</w:t>
            </w:r>
          </w:p>
        </w:tc>
        <w:tc>
          <w:tcPr>
            <w:tcW w:w="271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15.000 </w:t>
            </w:r>
          </w:p>
        </w:tc>
        <w:tc>
          <w:tcPr>
            <w:tcW w:w="24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3.750.000 </w:t>
            </w:r>
          </w:p>
        </w:tc>
      </w:tr>
      <w:tr w:rsidR="00A26819" w:rsidRPr="003F00AD" w:rsidTr="003F43E4">
        <w:trPr>
          <w:trHeight w:val="311"/>
        </w:trPr>
        <w:tc>
          <w:tcPr>
            <w:tcW w:w="194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</w:p>
        </w:tc>
        <w:tc>
          <w:tcPr>
            <w:tcW w:w="324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net per meter</w:t>
            </w:r>
          </w:p>
        </w:tc>
        <w:tc>
          <w:tcPr>
            <w:tcW w:w="327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256</w:t>
            </w:r>
          </w:p>
        </w:tc>
        <w:tc>
          <w:tcPr>
            <w:tcW w:w="271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 2.000 </w:t>
            </w:r>
          </w:p>
        </w:tc>
        <w:tc>
          <w:tcPr>
            <w:tcW w:w="24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512.000 </w:t>
            </w:r>
          </w:p>
        </w:tc>
      </w:tr>
      <w:tr w:rsidR="00A26819" w:rsidRPr="003F00AD" w:rsidTr="003F43E4">
        <w:trPr>
          <w:trHeight w:val="311"/>
        </w:trPr>
        <w:tc>
          <w:tcPr>
            <w:tcW w:w="194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</w:p>
        </w:tc>
        <w:tc>
          <w:tcPr>
            <w:tcW w:w="324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tali pramuka kodi</w:t>
            </w:r>
          </w:p>
        </w:tc>
        <w:tc>
          <w:tcPr>
            <w:tcW w:w="327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271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20.000 </w:t>
            </w:r>
          </w:p>
        </w:tc>
        <w:tc>
          <w:tcPr>
            <w:tcW w:w="24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800.000 </w:t>
            </w:r>
          </w:p>
        </w:tc>
      </w:tr>
      <w:tr w:rsidR="00A26819" w:rsidRPr="003F00AD" w:rsidTr="003F43E4">
        <w:trPr>
          <w:trHeight w:val="311"/>
        </w:trPr>
        <w:tc>
          <w:tcPr>
            <w:tcW w:w="194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24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Kuli</w:t>
            </w:r>
          </w:p>
        </w:tc>
        <w:tc>
          <w:tcPr>
            <w:tcW w:w="327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271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1.050.000 </w:t>
            </w:r>
          </w:p>
        </w:tc>
        <w:tc>
          <w:tcPr>
            <w:tcW w:w="24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2.100.000 </w:t>
            </w:r>
          </w:p>
        </w:tc>
      </w:tr>
      <w:tr w:rsidR="00A26819" w:rsidRPr="003F00AD" w:rsidTr="003F43E4">
        <w:trPr>
          <w:trHeight w:val="311"/>
        </w:trPr>
        <w:tc>
          <w:tcPr>
            <w:tcW w:w="194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24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Pisau</w:t>
            </w:r>
          </w:p>
        </w:tc>
        <w:tc>
          <w:tcPr>
            <w:tcW w:w="327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271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20.000 </w:t>
            </w:r>
          </w:p>
        </w:tc>
        <w:tc>
          <w:tcPr>
            <w:tcW w:w="24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80.000 </w:t>
            </w:r>
          </w:p>
        </w:tc>
      </w:tr>
      <w:tr w:rsidR="00A26819" w:rsidRPr="003F00AD" w:rsidTr="003F43E4">
        <w:trPr>
          <w:trHeight w:val="311"/>
        </w:trPr>
        <w:tc>
          <w:tcPr>
            <w:tcW w:w="194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3242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</w:t>
            </w:r>
          </w:p>
        </w:tc>
        <w:tc>
          <w:tcPr>
            <w:tcW w:w="327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271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24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7.242.000 </w:t>
            </w:r>
          </w:p>
        </w:tc>
      </w:tr>
    </w:tbl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1F3A11">
        <w:rPr>
          <w:rFonts w:ascii="Times New Roman" w:hAnsi="Times New Roman"/>
          <w:noProof/>
          <w:sz w:val="24"/>
          <w:szCs w:val="24"/>
          <w:lang w:val="en-US"/>
        </w:rPr>
        <w:t>Lampiran :</w:t>
      </w:r>
      <w:r>
        <w:rPr>
          <w:rFonts w:ascii="Times New Roman" w:hAnsi="Times New Roman"/>
          <w:noProof/>
          <w:sz w:val="24"/>
          <w:szCs w:val="24"/>
          <w:lang w:val="id-ID"/>
        </w:rPr>
        <w:t>3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Biaya Pemeliharaan</w:t>
      </w:r>
    </w:p>
    <w:tbl>
      <w:tblPr>
        <w:tblW w:w="1363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7"/>
        <w:gridCol w:w="3246"/>
        <w:gridCol w:w="3275"/>
        <w:gridCol w:w="2715"/>
        <w:gridCol w:w="2449"/>
      </w:tblGrid>
      <w:tr w:rsidR="00A26819" w:rsidRPr="003F00AD" w:rsidTr="003F43E4">
        <w:trPr>
          <w:trHeight w:val="288"/>
        </w:trPr>
        <w:tc>
          <w:tcPr>
            <w:tcW w:w="194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32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Nama Alat</w:t>
            </w:r>
          </w:p>
        </w:tc>
        <w:tc>
          <w:tcPr>
            <w:tcW w:w="327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Harga (Rp)</w:t>
            </w:r>
          </w:p>
        </w:tc>
        <w:tc>
          <w:tcPr>
            <w:tcW w:w="271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Pemakaian/ Tahun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Jumlah (Rp)</w:t>
            </w:r>
          </w:p>
        </w:tc>
      </w:tr>
      <w:tr w:rsidR="00A26819" w:rsidRPr="003F00AD" w:rsidTr="003F43E4">
        <w:trPr>
          <w:trHeight w:val="288"/>
        </w:trPr>
        <w:tc>
          <w:tcPr>
            <w:tcW w:w="194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2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Bambu</w:t>
            </w:r>
          </w:p>
        </w:tc>
        <w:tc>
          <w:tcPr>
            <w:tcW w:w="327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     15.000 </w:t>
            </w:r>
          </w:p>
        </w:tc>
        <w:tc>
          <w:tcPr>
            <w:tcW w:w="271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70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1.050.000 </w:t>
            </w:r>
          </w:p>
        </w:tc>
      </w:tr>
      <w:tr w:rsidR="00A26819" w:rsidRPr="003F00AD" w:rsidTr="003F43E4">
        <w:trPr>
          <w:trHeight w:val="288"/>
        </w:trPr>
        <w:tc>
          <w:tcPr>
            <w:tcW w:w="194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</w:p>
        </w:tc>
        <w:tc>
          <w:tcPr>
            <w:tcW w:w="32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tali pramuka per kodi</w:t>
            </w:r>
          </w:p>
        </w:tc>
        <w:tc>
          <w:tcPr>
            <w:tcW w:w="327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     20.000 </w:t>
            </w:r>
          </w:p>
        </w:tc>
        <w:tc>
          <w:tcPr>
            <w:tcW w:w="271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200.000 </w:t>
            </w:r>
          </w:p>
        </w:tc>
      </w:tr>
      <w:tr w:rsidR="00A26819" w:rsidRPr="003F00AD" w:rsidTr="003F43E4">
        <w:trPr>
          <w:trHeight w:val="288"/>
        </w:trPr>
        <w:tc>
          <w:tcPr>
            <w:tcW w:w="194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32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</w:t>
            </w:r>
          </w:p>
        </w:tc>
        <w:tc>
          <w:tcPr>
            <w:tcW w:w="327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271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1.250.000 </w:t>
            </w:r>
          </w:p>
        </w:tc>
      </w:tr>
    </w:tbl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1F3A11">
        <w:rPr>
          <w:rFonts w:ascii="Times New Roman" w:hAnsi="Times New Roman"/>
          <w:noProof/>
          <w:sz w:val="24"/>
          <w:szCs w:val="24"/>
          <w:lang w:val="en-US"/>
        </w:rPr>
        <w:t>Lampiran :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4 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>Biaya Tetap</w:t>
      </w:r>
    </w:p>
    <w:tbl>
      <w:tblPr>
        <w:tblW w:w="1363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7"/>
        <w:gridCol w:w="3246"/>
        <w:gridCol w:w="3275"/>
        <w:gridCol w:w="2715"/>
        <w:gridCol w:w="2449"/>
      </w:tblGrid>
      <w:tr w:rsidR="00A26819" w:rsidRPr="003F00AD" w:rsidTr="003F43E4">
        <w:trPr>
          <w:trHeight w:val="261"/>
        </w:trPr>
        <w:tc>
          <w:tcPr>
            <w:tcW w:w="1947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No</w:t>
            </w:r>
          </w:p>
        </w:tc>
        <w:tc>
          <w:tcPr>
            <w:tcW w:w="32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Jenis</w:t>
            </w:r>
          </w:p>
        </w:tc>
        <w:tc>
          <w:tcPr>
            <w:tcW w:w="327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Jumlah</w:t>
            </w:r>
          </w:p>
        </w:tc>
        <w:tc>
          <w:tcPr>
            <w:tcW w:w="271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bulan </w:t>
            </w:r>
          </w:p>
        </w:tc>
        <w:tc>
          <w:tcPr>
            <w:tcW w:w="2449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tahun</w:t>
            </w:r>
          </w:p>
        </w:tc>
      </w:tr>
      <w:tr w:rsidR="00A26819" w:rsidRPr="003F00AD" w:rsidTr="003F43E4">
        <w:trPr>
          <w:trHeight w:val="261"/>
        </w:trPr>
        <w:tc>
          <w:tcPr>
            <w:tcW w:w="1947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2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Pemeliharaan</w:t>
            </w:r>
          </w:p>
        </w:tc>
        <w:tc>
          <w:tcPr>
            <w:tcW w:w="327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12 bulan</w:t>
            </w:r>
          </w:p>
        </w:tc>
        <w:tc>
          <w:tcPr>
            <w:tcW w:w="271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104.200 </w:t>
            </w:r>
          </w:p>
        </w:tc>
        <w:tc>
          <w:tcPr>
            <w:tcW w:w="2449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1.250.400 </w:t>
            </w:r>
          </w:p>
        </w:tc>
      </w:tr>
      <w:tr w:rsidR="00A26819" w:rsidRPr="003F00AD" w:rsidTr="003F43E4">
        <w:trPr>
          <w:trHeight w:val="261"/>
        </w:trPr>
        <w:tc>
          <w:tcPr>
            <w:tcW w:w="1947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3246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</w:t>
            </w:r>
          </w:p>
        </w:tc>
        <w:tc>
          <w:tcPr>
            <w:tcW w:w="327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2715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2449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1.250.400 </w:t>
            </w:r>
          </w:p>
        </w:tc>
      </w:tr>
    </w:tbl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1F3A11">
        <w:rPr>
          <w:rFonts w:ascii="Times New Roman" w:hAnsi="Times New Roman"/>
          <w:noProof/>
          <w:sz w:val="24"/>
          <w:szCs w:val="24"/>
          <w:lang w:val="en-US"/>
        </w:rPr>
        <w:t>Lampiran:</w:t>
      </w:r>
      <w:r>
        <w:rPr>
          <w:rFonts w:ascii="Times New Roman" w:hAnsi="Times New Roman"/>
          <w:noProof/>
          <w:sz w:val="24"/>
          <w:szCs w:val="24"/>
          <w:lang w:val="id-ID"/>
        </w:rPr>
        <w:t>5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Biaya Tidak Tetap VC/Biaya Panen</w:t>
      </w:r>
    </w:p>
    <w:tbl>
      <w:tblPr>
        <w:tblW w:w="1367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3"/>
        <w:gridCol w:w="2108"/>
        <w:gridCol w:w="2126"/>
        <w:gridCol w:w="1955"/>
        <w:gridCol w:w="1799"/>
        <w:gridCol w:w="2295"/>
        <w:gridCol w:w="2119"/>
      </w:tblGrid>
      <w:tr w:rsidR="00A26819" w:rsidRPr="003F00AD" w:rsidTr="003F43E4">
        <w:trPr>
          <w:trHeight w:val="336"/>
        </w:trPr>
        <w:tc>
          <w:tcPr>
            <w:tcW w:w="127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210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Nama 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kebutuhan </w:t>
            </w:r>
          </w:p>
        </w:tc>
        <w:tc>
          <w:tcPr>
            <w:tcW w:w="195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Harga (Rp)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 (Rp)</w:t>
            </w:r>
          </w:p>
        </w:tc>
        <w:tc>
          <w:tcPr>
            <w:tcW w:w="229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 panen per tahun</w:t>
            </w:r>
          </w:p>
        </w:tc>
        <w:tc>
          <w:tcPr>
            <w:tcW w:w="211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biaya pembersihan kerang </w:t>
            </w:r>
          </w:p>
        </w:tc>
      </w:tr>
      <w:tr w:rsidR="00A26819" w:rsidRPr="003F00AD" w:rsidTr="003F43E4">
        <w:trPr>
          <w:trHeight w:val="336"/>
        </w:trPr>
        <w:tc>
          <w:tcPr>
            <w:tcW w:w="127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10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pembersihan kerang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10000</w:t>
            </w:r>
          </w:p>
        </w:tc>
        <w:tc>
          <w:tcPr>
            <w:tcW w:w="195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   700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Rp     7000000</w:t>
            </w:r>
          </w:p>
        </w:tc>
        <w:tc>
          <w:tcPr>
            <w:tcW w:w="229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11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7.000.000 </w:t>
            </w:r>
          </w:p>
        </w:tc>
      </w:tr>
      <w:tr w:rsidR="00A26819" w:rsidRPr="003F00AD" w:rsidTr="003F43E4">
        <w:trPr>
          <w:trHeight w:val="336"/>
        </w:trPr>
        <w:tc>
          <w:tcPr>
            <w:tcW w:w="127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210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Orang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5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150.000 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300.000 </w:t>
            </w:r>
          </w:p>
        </w:tc>
        <w:tc>
          <w:tcPr>
            <w:tcW w:w="229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211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5.400.000 </w:t>
            </w:r>
          </w:p>
        </w:tc>
      </w:tr>
      <w:tr w:rsidR="00A26819" w:rsidRPr="003F00AD" w:rsidTr="003F43E4">
        <w:trPr>
          <w:trHeight w:val="336"/>
        </w:trPr>
        <w:tc>
          <w:tcPr>
            <w:tcW w:w="127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10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Solar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95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 6.500 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19.500 </w:t>
            </w:r>
          </w:p>
        </w:tc>
        <w:tc>
          <w:tcPr>
            <w:tcW w:w="229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211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351.000 </w:t>
            </w:r>
          </w:p>
        </w:tc>
      </w:tr>
      <w:tr w:rsidR="00A26819" w:rsidRPr="003F00AD" w:rsidTr="003F43E4">
        <w:trPr>
          <w:trHeight w:val="336"/>
        </w:trPr>
        <w:tc>
          <w:tcPr>
            <w:tcW w:w="127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210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 variable (cv)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95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79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2295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211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12.751.000 </w:t>
            </w:r>
          </w:p>
        </w:tc>
      </w:tr>
    </w:tbl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1F3A11">
        <w:rPr>
          <w:rFonts w:ascii="Times New Roman" w:hAnsi="Times New Roman"/>
          <w:noProof/>
          <w:sz w:val="24"/>
          <w:szCs w:val="24"/>
          <w:lang w:val="en-US"/>
        </w:rPr>
        <w:t>Lampiran:</w:t>
      </w:r>
      <w:r>
        <w:rPr>
          <w:rFonts w:ascii="Times New Roman" w:hAnsi="Times New Roman"/>
          <w:noProof/>
          <w:sz w:val="24"/>
          <w:szCs w:val="24"/>
          <w:lang w:val="id-ID"/>
        </w:rPr>
        <w:t>6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Total Biaya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5"/>
        <w:gridCol w:w="3088"/>
        <w:gridCol w:w="3115"/>
        <w:gridCol w:w="2583"/>
        <w:gridCol w:w="2331"/>
      </w:tblGrid>
      <w:tr w:rsidR="00A26819" w:rsidRPr="003F00AD" w:rsidTr="003F43E4">
        <w:trPr>
          <w:trHeight w:val="191"/>
        </w:trPr>
        <w:tc>
          <w:tcPr>
            <w:tcW w:w="190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No</w:t>
            </w:r>
          </w:p>
        </w:tc>
        <w:tc>
          <w:tcPr>
            <w:tcW w:w="318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Nama produk</w:t>
            </w:r>
          </w:p>
        </w:tc>
        <w:tc>
          <w:tcPr>
            <w:tcW w:w="3210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Biaya tetap</w:t>
            </w:r>
          </w:p>
        </w:tc>
        <w:tc>
          <w:tcPr>
            <w:tcW w:w="2661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Biaya tidak tetap</w:t>
            </w:r>
          </w:p>
        </w:tc>
        <w:tc>
          <w:tcPr>
            <w:tcW w:w="2400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 biaya</w:t>
            </w:r>
          </w:p>
        </w:tc>
      </w:tr>
      <w:tr w:rsidR="00A26819" w:rsidRPr="003F00AD" w:rsidTr="003F43E4">
        <w:trPr>
          <w:trHeight w:val="191"/>
        </w:trPr>
        <w:tc>
          <w:tcPr>
            <w:tcW w:w="190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18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kerang hijau</w:t>
            </w:r>
          </w:p>
        </w:tc>
        <w:tc>
          <w:tcPr>
            <w:tcW w:w="3210" w:type="dxa"/>
            <w:shd w:val="clear" w:color="auto" w:fill="auto"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2661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12.751.000 </w:t>
            </w:r>
          </w:p>
        </w:tc>
        <w:tc>
          <w:tcPr>
            <w:tcW w:w="2400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14.001.400 </w:t>
            </w:r>
          </w:p>
        </w:tc>
      </w:tr>
    </w:tbl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>Lampiran:</w:t>
      </w:r>
      <w:r>
        <w:rPr>
          <w:rFonts w:ascii="Times New Roman" w:hAnsi="Times New Roman"/>
          <w:noProof/>
          <w:sz w:val="24"/>
          <w:szCs w:val="24"/>
          <w:lang w:val="id-ID"/>
        </w:rPr>
        <w:t>7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Total Penerimaan Selama 1 Tahun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6"/>
        <w:gridCol w:w="3087"/>
        <w:gridCol w:w="3115"/>
        <w:gridCol w:w="2583"/>
        <w:gridCol w:w="2331"/>
      </w:tblGrid>
      <w:tr w:rsidR="00A26819" w:rsidRPr="003F00AD" w:rsidTr="003F43E4">
        <w:trPr>
          <w:trHeight w:val="189"/>
        </w:trPr>
        <w:tc>
          <w:tcPr>
            <w:tcW w:w="191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No.</w:t>
            </w:r>
          </w:p>
        </w:tc>
        <w:tc>
          <w:tcPr>
            <w:tcW w:w="318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Nama produk</w:t>
            </w:r>
          </w:p>
        </w:tc>
        <w:tc>
          <w:tcPr>
            <w:tcW w:w="32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Harga / kg</w:t>
            </w:r>
          </w:p>
        </w:tc>
        <w:tc>
          <w:tcPr>
            <w:tcW w:w="26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Jumlah panen (1 tahun)</w:t>
            </w:r>
          </w:p>
        </w:tc>
        <w:tc>
          <w:tcPr>
            <w:tcW w:w="240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 penerimaan</w:t>
            </w:r>
          </w:p>
        </w:tc>
      </w:tr>
      <w:tr w:rsidR="00A26819" w:rsidRPr="003F00AD" w:rsidTr="003F43E4">
        <w:trPr>
          <w:trHeight w:val="189"/>
        </w:trPr>
        <w:tc>
          <w:tcPr>
            <w:tcW w:w="191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18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kerang hijau</w:t>
            </w:r>
          </w:p>
        </w:tc>
        <w:tc>
          <w:tcPr>
            <w:tcW w:w="32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                     5.000 </w:t>
            </w:r>
          </w:p>
        </w:tc>
        <w:tc>
          <w:tcPr>
            <w:tcW w:w="26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10000</w:t>
            </w:r>
          </w:p>
        </w:tc>
        <w:tc>
          <w:tcPr>
            <w:tcW w:w="240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50.000.000 </w:t>
            </w:r>
          </w:p>
        </w:tc>
      </w:tr>
    </w:tbl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>Lampiran:</w:t>
      </w:r>
      <w:r>
        <w:rPr>
          <w:rFonts w:ascii="Times New Roman" w:hAnsi="Times New Roman"/>
          <w:noProof/>
          <w:sz w:val="24"/>
          <w:szCs w:val="24"/>
          <w:lang w:val="id-ID"/>
        </w:rPr>
        <w:t>8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Perhitungan Keuntungan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4"/>
        <w:gridCol w:w="3088"/>
        <w:gridCol w:w="3116"/>
        <w:gridCol w:w="2583"/>
        <w:gridCol w:w="2331"/>
      </w:tblGrid>
      <w:tr w:rsidR="00A26819" w:rsidRPr="003F00AD" w:rsidTr="003F43E4">
        <w:trPr>
          <w:trHeight w:val="285"/>
        </w:trPr>
        <w:tc>
          <w:tcPr>
            <w:tcW w:w="18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No.</w:t>
            </w:r>
          </w:p>
        </w:tc>
        <w:tc>
          <w:tcPr>
            <w:tcW w:w="315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Nama produk</w:t>
            </w:r>
          </w:p>
        </w:tc>
        <w:tc>
          <w:tcPr>
            <w:tcW w:w="318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Harga / kg</w:t>
            </w:r>
          </w:p>
        </w:tc>
        <w:tc>
          <w:tcPr>
            <w:tcW w:w="263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Jumlah panen (1 tahun)</w:t>
            </w:r>
          </w:p>
        </w:tc>
        <w:tc>
          <w:tcPr>
            <w:tcW w:w="237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 penerimaan</w:t>
            </w:r>
          </w:p>
        </w:tc>
      </w:tr>
      <w:tr w:rsidR="00A26819" w:rsidRPr="003F00AD" w:rsidTr="003F43E4">
        <w:trPr>
          <w:trHeight w:val="285"/>
        </w:trPr>
        <w:tc>
          <w:tcPr>
            <w:tcW w:w="18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15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kerang hijau</w:t>
            </w:r>
          </w:p>
        </w:tc>
        <w:tc>
          <w:tcPr>
            <w:tcW w:w="318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       5.000 </w:t>
            </w:r>
          </w:p>
        </w:tc>
        <w:tc>
          <w:tcPr>
            <w:tcW w:w="263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10000</w:t>
            </w:r>
          </w:p>
        </w:tc>
        <w:tc>
          <w:tcPr>
            <w:tcW w:w="237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50.000.000 </w:t>
            </w:r>
          </w:p>
        </w:tc>
      </w:tr>
    </w:tbl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>Lampiran:</w:t>
      </w:r>
      <w:r>
        <w:rPr>
          <w:rFonts w:ascii="Times New Roman" w:hAnsi="Times New Roman"/>
          <w:noProof/>
          <w:sz w:val="24"/>
          <w:szCs w:val="24"/>
          <w:lang w:val="id-ID"/>
        </w:rPr>
        <w:t>9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Perhitungan </w:t>
      </w:r>
      <w:r w:rsidRPr="001F3A11">
        <w:rPr>
          <w:rFonts w:ascii="Times New Roman" w:hAnsi="Times New Roman"/>
          <w:i/>
          <w:noProof/>
          <w:sz w:val="24"/>
          <w:szCs w:val="24"/>
          <w:lang w:val="en-US"/>
        </w:rPr>
        <w:t xml:space="preserve">Pp 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>(</w:t>
      </w:r>
      <w:r w:rsidRPr="001F3A11">
        <w:rPr>
          <w:rFonts w:ascii="Times New Roman" w:hAnsi="Times New Roman"/>
          <w:i/>
          <w:noProof/>
          <w:sz w:val="24"/>
          <w:szCs w:val="24"/>
          <w:lang w:val="en-US"/>
        </w:rPr>
        <w:t>Payback Periode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>)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3069"/>
        <w:gridCol w:w="3097"/>
        <w:gridCol w:w="2646"/>
        <w:gridCol w:w="2317"/>
      </w:tblGrid>
      <w:tr w:rsidR="00A26819" w:rsidRPr="003F00AD" w:rsidTr="003F43E4">
        <w:trPr>
          <w:trHeight w:val="263"/>
        </w:trPr>
        <w:tc>
          <w:tcPr>
            <w:tcW w:w="187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NO </w:t>
            </w:r>
          </w:p>
        </w:tc>
        <w:tc>
          <w:tcPr>
            <w:tcW w:w="312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NAMA PRODUK </w:t>
            </w:r>
          </w:p>
        </w:tc>
        <w:tc>
          <w:tcPr>
            <w:tcW w:w="3150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INVESTASI</w:t>
            </w:r>
          </w:p>
        </w:tc>
        <w:tc>
          <w:tcPr>
            <w:tcW w:w="2691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KEUNTUNGAN</w:t>
            </w:r>
          </w:p>
        </w:tc>
        <w:tc>
          <w:tcPr>
            <w:tcW w:w="235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PP</w:t>
            </w:r>
          </w:p>
        </w:tc>
      </w:tr>
      <w:tr w:rsidR="00A26819" w:rsidRPr="003F00AD" w:rsidTr="003F43E4">
        <w:trPr>
          <w:trHeight w:val="263"/>
        </w:trPr>
        <w:tc>
          <w:tcPr>
            <w:tcW w:w="187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12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kerang hijau</w:t>
            </w:r>
          </w:p>
        </w:tc>
        <w:tc>
          <w:tcPr>
            <w:tcW w:w="3150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7.242.000 </w:t>
            </w:r>
          </w:p>
        </w:tc>
        <w:tc>
          <w:tcPr>
            <w:tcW w:w="2691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35.998.600 </w:t>
            </w:r>
          </w:p>
        </w:tc>
        <w:tc>
          <w:tcPr>
            <w:tcW w:w="235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2,414093881</w:t>
            </w:r>
          </w:p>
        </w:tc>
      </w:tr>
    </w:tbl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227F2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br w:type="page"/>
      </w: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t>Lampiran:</w:t>
      </w:r>
      <w:r>
        <w:rPr>
          <w:rFonts w:ascii="Times New Roman" w:hAnsi="Times New Roman"/>
          <w:noProof/>
          <w:sz w:val="24"/>
          <w:szCs w:val="24"/>
          <w:lang w:val="id-ID"/>
        </w:rPr>
        <w:t>10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Perhitungan BEP (</w:t>
      </w:r>
      <w:r w:rsidRPr="001F3A11">
        <w:rPr>
          <w:rFonts w:ascii="Times New Roman" w:hAnsi="Times New Roman"/>
          <w:i/>
          <w:noProof/>
          <w:sz w:val="24"/>
          <w:szCs w:val="24"/>
          <w:lang w:val="en-US"/>
        </w:rPr>
        <w:t>Break Even Poin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>)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1"/>
        <w:gridCol w:w="2566"/>
        <w:gridCol w:w="2590"/>
        <w:gridCol w:w="2213"/>
        <w:gridCol w:w="1938"/>
        <w:gridCol w:w="2124"/>
      </w:tblGrid>
      <w:tr w:rsidR="00A26819" w:rsidRPr="003F00AD" w:rsidTr="003F43E4">
        <w:trPr>
          <w:trHeight w:val="278"/>
        </w:trPr>
        <w:tc>
          <w:tcPr>
            <w:tcW w:w="157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NO </w:t>
            </w:r>
          </w:p>
        </w:tc>
        <w:tc>
          <w:tcPr>
            <w:tcW w:w="262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NAMA PRODUK </w:t>
            </w:r>
          </w:p>
        </w:tc>
        <w:tc>
          <w:tcPr>
            <w:tcW w:w="2651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INVESTASI</w:t>
            </w:r>
          </w:p>
        </w:tc>
        <w:tc>
          <w:tcPr>
            <w:tcW w:w="226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KEUNTUNGAN</w:t>
            </w:r>
          </w:p>
        </w:tc>
        <w:tc>
          <w:tcPr>
            <w:tcW w:w="198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PP</w:t>
            </w:r>
          </w:p>
        </w:tc>
        <w:tc>
          <w:tcPr>
            <w:tcW w:w="217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BEP (RP)</w:t>
            </w:r>
          </w:p>
        </w:tc>
      </w:tr>
      <w:tr w:rsidR="00A26819" w:rsidRPr="003F00AD" w:rsidTr="003F43E4">
        <w:trPr>
          <w:trHeight w:val="278"/>
        </w:trPr>
        <w:tc>
          <w:tcPr>
            <w:tcW w:w="157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62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kerang hijau</w:t>
            </w:r>
          </w:p>
        </w:tc>
        <w:tc>
          <w:tcPr>
            <w:tcW w:w="2651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7.242.000 </w:t>
            </w:r>
          </w:p>
        </w:tc>
        <w:tc>
          <w:tcPr>
            <w:tcW w:w="226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35.998.600 </w:t>
            </w:r>
          </w:p>
        </w:tc>
        <w:tc>
          <w:tcPr>
            <w:tcW w:w="198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2,414093881</w:t>
            </w:r>
          </w:p>
        </w:tc>
        <w:tc>
          <w:tcPr>
            <w:tcW w:w="217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3.530.127 </w:t>
            </w:r>
          </w:p>
        </w:tc>
      </w:tr>
    </w:tbl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>Lampiran:1</w:t>
      </w:r>
      <w:r>
        <w:rPr>
          <w:rFonts w:ascii="Times New Roman" w:hAnsi="Times New Roman"/>
          <w:noProof/>
          <w:sz w:val="24"/>
          <w:szCs w:val="24"/>
          <w:lang w:val="id-ID"/>
        </w:rPr>
        <w:t>1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Perhitungan Benefit Cost Ratio (B/C Ratio)</w:t>
      </w:r>
    </w:p>
    <w:tbl>
      <w:tblPr>
        <w:tblW w:w="1343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9"/>
        <w:gridCol w:w="3199"/>
        <w:gridCol w:w="3228"/>
        <w:gridCol w:w="2676"/>
        <w:gridCol w:w="2414"/>
      </w:tblGrid>
      <w:tr w:rsidR="00A26819" w:rsidRPr="003F00AD" w:rsidTr="003F43E4">
        <w:trPr>
          <w:trHeight w:val="205"/>
        </w:trPr>
        <w:tc>
          <w:tcPr>
            <w:tcW w:w="191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319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NAMA PRODUK </w:t>
            </w:r>
          </w:p>
        </w:tc>
        <w:tc>
          <w:tcPr>
            <w:tcW w:w="322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PENERIMAAN (Rp)</w:t>
            </w:r>
          </w:p>
        </w:tc>
        <w:tc>
          <w:tcPr>
            <w:tcW w:w="267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TOTAL BIAYA</w:t>
            </w:r>
          </w:p>
        </w:tc>
        <w:tc>
          <w:tcPr>
            <w:tcW w:w="2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B/C RATIO</w:t>
            </w:r>
          </w:p>
        </w:tc>
      </w:tr>
      <w:tr w:rsidR="00A26819" w:rsidRPr="003F00AD" w:rsidTr="003F43E4">
        <w:trPr>
          <w:trHeight w:val="205"/>
        </w:trPr>
        <w:tc>
          <w:tcPr>
            <w:tcW w:w="191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199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kerang hijau</w:t>
            </w:r>
          </w:p>
        </w:tc>
        <w:tc>
          <w:tcPr>
            <w:tcW w:w="322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267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14.001.400 </w:t>
            </w:r>
          </w:p>
        </w:tc>
        <w:tc>
          <w:tcPr>
            <w:tcW w:w="2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2,571071464</w:t>
            </w:r>
          </w:p>
        </w:tc>
      </w:tr>
    </w:tbl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1F3A11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t>Lampiran:1</w:t>
      </w:r>
      <w:r>
        <w:rPr>
          <w:rFonts w:ascii="Times New Roman" w:hAnsi="Times New Roman"/>
          <w:noProof/>
          <w:sz w:val="24"/>
          <w:szCs w:val="24"/>
          <w:lang w:val="id-ID"/>
        </w:rPr>
        <w:t>2</w:t>
      </w:r>
      <w:r w:rsidRPr="001F3A11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proofErr w:type="spellStart"/>
      <w:r w:rsidRPr="001F3A11">
        <w:rPr>
          <w:rFonts w:ascii="Times New Roman" w:hAnsi="Times New Roman"/>
          <w:sz w:val="24"/>
          <w:szCs w:val="24"/>
        </w:rPr>
        <w:t>Perhitungan</w:t>
      </w:r>
      <w:proofErr w:type="spellEnd"/>
      <w:r w:rsidRPr="001F3A11">
        <w:rPr>
          <w:rFonts w:ascii="Times New Roman" w:hAnsi="Times New Roman"/>
          <w:sz w:val="24"/>
          <w:szCs w:val="24"/>
        </w:rPr>
        <w:t xml:space="preserve"> </w:t>
      </w:r>
      <w:r w:rsidRPr="001F3A11">
        <w:rPr>
          <w:rFonts w:ascii="Times New Roman" w:hAnsi="Times New Roman"/>
          <w:i/>
          <w:sz w:val="24"/>
          <w:szCs w:val="24"/>
        </w:rPr>
        <w:t>Net Present Value</w:t>
      </w:r>
      <w:r w:rsidRPr="001F3A11">
        <w:rPr>
          <w:rFonts w:ascii="Times New Roman" w:hAnsi="Times New Roman"/>
          <w:sz w:val="24"/>
          <w:szCs w:val="24"/>
        </w:rPr>
        <w:t xml:space="preserve"> (NPV</w:t>
      </w:r>
      <w:proofErr w:type="gramStart"/>
      <w:r w:rsidRPr="001F3A11">
        <w:rPr>
          <w:rFonts w:ascii="Times New Roman" w:hAnsi="Times New Roman"/>
          <w:sz w:val="24"/>
          <w:szCs w:val="24"/>
        </w:rPr>
        <w:t xml:space="preserve">)  </w:t>
      </w:r>
      <w:proofErr w:type="spellStart"/>
      <w:r w:rsidRPr="001F3A11">
        <w:rPr>
          <w:rFonts w:ascii="Times New Roman" w:hAnsi="Times New Roman"/>
          <w:sz w:val="24"/>
          <w:szCs w:val="24"/>
        </w:rPr>
        <w:t>dan</w:t>
      </w:r>
      <w:proofErr w:type="spellEnd"/>
      <w:proofErr w:type="gramEnd"/>
      <w:r w:rsidRPr="001F3A11">
        <w:rPr>
          <w:rFonts w:ascii="Times New Roman" w:hAnsi="Times New Roman"/>
          <w:sz w:val="24"/>
          <w:szCs w:val="24"/>
        </w:rPr>
        <w:t xml:space="preserve"> </w:t>
      </w:r>
      <w:r w:rsidRPr="001F3A11">
        <w:rPr>
          <w:rFonts w:ascii="Times New Roman" w:hAnsi="Times New Roman"/>
          <w:i/>
          <w:sz w:val="24"/>
          <w:szCs w:val="24"/>
        </w:rPr>
        <w:t>Internal Rate Of Return</w:t>
      </w:r>
      <w:r w:rsidRPr="001F3A11">
        <w:rPr>
          <w:rFonts w:ascii="Times New Roman" w:hAnsi="Times New Roman"/>
          <w:sz w:val="24"/>
          <w:szCs w:val="24"/>
        </w:rPr>
        <w:t xml:space="preserve"> (IRR)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1441"/>
        <w:gridCol w:w="1655"/>
        <w:gridCol w:w="1407"/>
        <w:gridCol w:w="801"/>
        <w:gridCol w:w="845"/>
        <w:gridCol w:w="1359"/>
        <w:gridCol w:w="992"/>
        <w:gridCol w:w="1569"/>
        <w:gridCol w:w="845"/>
        <w:gridCol w:w="1528"/>
      </w:tblGrid>
      <w:tr w:rsidR="00A26819" w:rsidRPr="003F00AD" w:rsidTr="003F43E4">
        <w:trPr>
          <w:trHeight w:val="315"/>
        </w:trPr>
        <w:tc>
          <w:tcPr>
            <w:tcW w:w="13427" w:type="dxa"/>
            <w:gridSpan w:val="11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Kerang Hijau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Keuntungan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Depresiasi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Proceed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Tahun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Df 4%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Pv Of Proceed 4%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Df514%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Pv Of Proceed  514%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Df 515%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Pv Of Proceed 515%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    7.242.000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1,0000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    7.242.000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1,0000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7.242.000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1,0000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    7.242.000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0,9615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35.814.914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0,1629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6.066.612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0,1626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6.056.748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0,9246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34.440.425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0,0265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988.048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0,0264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984.837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0,8890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33.114.361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0,0043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160.920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0,0043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160.136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0,8548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31.840.445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0,0007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26.208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0,0007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26.038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0,8219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30.614.953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0,0001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4.268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0,0001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4.234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NPV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158.583.098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4.057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         10.007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IRR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331,8183%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</w:tr>
    </w:tbl>
    <w:p w:rsidR="00A26819" w:rsidRPr="001F3A11" w:rsidRDefault="00A26819" w:rsidP="00A26819">
      <w:pPr>
        <w:tabs>
          <w:tab w:val="left" w:pos="9092"/>
        </w:tabs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tab/>
      </w:r>
    </w:p>
    <w:p w:rsidR="00A26819" w:rsidRPr="001F3A11" w:rsidRDefault="00A26819" w:rsidP="00A26819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  <w:lang w:val="id-ID"/>
        </w:rPr>
        <w:t>3</w:t>
      </w:r>
      <w:r w:rsidRPr="001F3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3A11">
        <w:rPr>
          <w:rFonts w:ascii="Times New Roman" w:hAnsi="Times New Roman"/>
          <w:sz w:val="24"/>
          <w:szCs w:val="24"/>
        </w:rPr>
        <w:t>Analisis</w:t>
      </w:r>
      <w:proofErr w:type="spellEnd"/>
      <w:r w:rsidRPr="001F3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3A11">
        <w:rPr>
          <w:rFonts w:ascii="Times New Roman" w:hAnsi="Times New Roman"/>
          <w:sz w:val="24"/>
          <w:szCs w:val="24"/>
        </w:rPr>
        <w:t>Finansial</w:t>
      </w:r>
      <w:proofErr w:type="spellEnd"/>
      <w:r w:rsidRPr="001F3A11">
        <w:rPr>
          <w:rFonts w:ascii="Times New Roman" w:hAnsi="Times New Roman"/>
          <w:sz w:val="24"/>
          <w:szCs w:val="24"/>
        </w:rPr>
        <w:t xml:space="preserve"> Usaha </w:t>
      </w:r>
      <w:proofErr w:type="spellStart"/>
      <w:r w:rsidRPr="001F3A11">
        <w:rPr>
          <w:rFonts w:ascii="Times New Roman" w:hAnsi="Times New Roman"/>
          <w:sz w:val="24"/>
          <w:szCs w:val="24"/>
        </w:rPr>
        <w:t>budidaya</w:t>
      </w:r>
      <w:proofErr w:type="spellEnd"/>
      <w:r w:rsidRPr="001F3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3A11">
        <w:rPr>
          <w:rFonts w:ascii="Times New Roman" w:hAnsi="Times New Roman"/>
          <w:sz w:val="24"/>
          <w:szCs w:val="24"/>
        </w:rPr>
        <w:t>kerang</w:t>
      </w:r>
      <w:proofErr w:type="spellEnd"/>
      <w:r w:rsidRPr="001F3A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3A11">
        <w:rPr>
          <w:rFonts w:ascii="Times New Roman" w:hAnsi="Times New Roman"/>
          <w:sz w:val="24"/>
          <w:szCs w:val="24"/>
        </w:rPr>
        <w:t>hijau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1F3A11">
        <w:rPr>
          <w:rFonts w:ascii="Times New Roman" w:hAnsi="Times New Roman"/>
          <w:sz w:val="24"/>
          <w:szCs w:val="24"/>
        </w:rPr>
        <w:t>Pertahun</w:t>
      </w:r>
      <w:proofErr w:type="spellEnd"/>
    </w:p>
    <w:p w:rsidR="00A26819" w:rsidRPr="001F3A11" w:rsidRDefault="00A26819" w:rsidP="00A26819">
      <w:pPr>
        <w:pStyle w:val="ListParagraph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1F3A11">
        <w:rPr>
          <w:rFonts w:ascii="Times New Roman" w:hAnsi="Times New Roman"/>
          <w:sz w:val="24"/>
          <w:szCs w:val="24"/>
        </w:rPr>
        <w:t xml:space="preserve">Total </w:t>
      </w:r>
      <w:r w:rsidRPr="001F3A11">
        <w:rPr>
          <w:rFonts w:ascii="Times New Roman" w:hAnsi="Times New Roman"/>
          <w:i/>
          <w:sz w:val="24"/>
          <w:szCs w:val="24"/>
        </w:rPr>
        <w:t>Cost /</w:t>
      </w:r>
      <w:r w:rsidRPr="001F3A11">
        <w:rPr>
          <w:rFonts w:ascii="Times New Roman" w:hAnsi="Times New Roman"/>
          <w:sz w:val="24"/>
          <w:szCs w:val="24"/>
        </w:rPr>
        <w:t xml:space="preserve"> Total Biaya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4301"/>
        <w:gridCol w:w="3827"/>
        <w:gridCol w:w="3544"/>
      </w:tblGrid>
      <w:tr w:rsidR="00A26819" w:rsidRPr="001F3A11" w:rsidTr="003F43E4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Biaya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Tetap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Biaya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Tidak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Tetap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Total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Biaya</w:t>
            </w:r>
            <w:proofErr w:type="spellEnd"/>
          </w:p>
        </w:tc>
      </w:tr>
      <w:tr w:rsidR="00A26819" w:rsidRPr="001F3A11" w:rsidTr="003F43E4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1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sz w:val="24"/>
                <w:szCs w:val="24"/>
              </w:rPr>
              <w:t xml:space="preserve"> 1.250.500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sz w:val="24"/>
                <w:szCs w:val="24"/>
              </w:rPr>
              <w:t xml:space="preserve"> 12.751.000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</w:rPr>
              <w:t xml:space="preserve"> 14.001.400 </w:t>
            </w:r>
          </w:p>
        </w:tc>
      </w:tr>
    </w:tbl>
    <w:p w:rsidR="00A26819" w:rsidRPr="001F3A11" w:rsidRDefault="00A26819" w:rsidP="00A26819">
      <w:pPr>
        <w:pStyle w:val="ListParagraph"/>
        <w:spacing w:line="257" w:lineRule="auto"/>
        <w:ind w:left="425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1F3A11">
        <w:rPr>
          <w:rFonts w:ascii="Times New Roman" w:hAnsi="Times New Roman"/>
          <w:sz w:val="24"/>
          <w:szCs w:val="24"/>
        </w:rPr>
        <w:t>Total Penerimaan</w:t>
      </w:r>
    </w:p>
    <w:tbl>
      <w:tblPr>
        <w:tblW w:w="123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4395"/>
        <w:gridCol w:w="3827"/>
        <w:gridCol w:w="3544"/>
      </w:tblGrid>
      <w:tr w:rsidR="00A26819" w:rsidRPr="001F3A11" w:rsidTr="003F43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F43306" w:rsidRDefault="00A26819" w:rsidP="003F43E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</w:pPr>
            <w:r w:rsidRPr="00F43306"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  <w:t>No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F43306" w:rsidRDefault="00A26819" w:rsidP="003F43E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</w:pPr>
            <w:proofErr w:type="spellStart"/>
            <w:r w:rsidRPr="00F43306"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  <w:t>Harga</w:t>
            </w:r>
            <w:proofErr w:type="spellEnd"/>
            <w:r w:rsidRPr="00F43306"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  <w:t xml:space="preserve"> /per kg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F43306" w:rsidRDefault="00A26819" w:rsidP="003F43E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</w:pPr>
            <w:proofErr w:type="spellStart"/>
            <w:r w:rsidRPr="00F43306"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  <w:t>Jumlah</w:t>
            </w:r>
            <w:proofErr w:type="spellEnd"/>
            <w:r w:rsidRPr="00F43306"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  <w:t xml:space="preserve"> Pack (1 </w:t>
            </w:r>
            <w:proofErr w:type="spellStart"/>
            <w:r w:rsidRPr="00F43306"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  <w:t>Tahun</w:t>
            </w:r>
            <w:proofErr w:type="spellEnd"/>
            <w:r w:rsidRPr="00F43306"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F43306" w:rsidRDefault="00A26819" w:rsidP="003F43E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</w:pPr>
            <w:r w:rsidRPr="00F43306"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  <w:t xml:space="preserve">Total </w:t>
            </w:r>
            <w:proofErr w:type="spellStart"/>
            <w:r w:rsidRPr="00F43306">
              <w:rPr>
                <w:rFonts w:ascii="Times New Roman" w:hAnsi="Times New Roman"/>
                <w:b/>
                <w:bCs/>
                <w:sz w:val="24"/>
                <w:szCs w:val="24"/>
                <w:lang w:val="en-ID"/>
              </w:rPr>
              <w:t>Penerimaan</w:t>
            </w:r>
            <w:proofErr w:type="spellEnd"/>
          </w:p>
        </w:tc>
      </w:tr>
      <w:tr w:rsidR="00A26819" w:rsidRPr="001F3A11" w:rsidTr="003F43E4">
        <w:trPr>
          <w:trHeight w:val="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F43306" w:rsidRDefault="00A26819" w:rsidP="003F43E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4"/>
                <w:lang w:val="en-ID"/>
              </w:rPr>
            </w:pPr>
            <w:r w:rsidRPr="00F43306">
              <w:rPr>
                <w:rFonts w:ascii="Times New Roman" w:hAnsi="Times New Roman"/>
                <w:sz w:val="28"/>
                <w:szCs w:val="24"/>
                <w:lang w:val="en-ID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</w:rPr>
              <w:t xml:space="preserve">                    5.000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F43306" w:rsidRDefault="00A26819" w:rsidP="003F43E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4"/>
                <w:lang w:val="en-ID"/>
              </w:rPr>
            </w:pPr>
            <w:r w:rsidRPr="00F43306">
              <w:rPr>
                <w:rFonts w:ascii="Times New Roman" w:hAnsi="Times New Roman"/>
                <w:sz w:val="28"/>
                <w:szCs w:val="24"/>
                <w:lang w:val="en-ID"/>
              </w:rPr>
              <w:t>10000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</w:rPr>
              <w:t xml:space="preserve"> 50.000.000 </w:t>
            </w:r>
          </w:p>
        </w:tc>
      </w:tr>
    </w:tbl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</w:rPr>
      </w:pPr>
    </w:p>
    <w:p w:rsidR="00A26819" w:rsidRPr="001F3A11" w:rsidRDefault="00A26819" w:rsidP="00A26819">
      <w:pPr>
        <w:pStyle w:val="ListParagraph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4"/>
        </w:rPr>
      </w:pPr>
      <w:r w:rsidRPr="001F3A11">
        <w:rPr>
          <w:rFonts w:ascii="Times New Roman" w:hAnsi="Times New Roman"/>
          <w:sz w:val="28"/>
          <w:szCs w:val="24"/>
        </w:rPr>
        <w:t>Perhitungan Keuntungan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1"/>
        <w:gridCol w:w="2410"/>
        <w:gridCol w:w="2094"/>
        <w:gridCol w:w="2644"/>
        <w:gridCol w:w="2203"/>
        <w:gridCol w:w="2381"/>
      </w:tblGrid>
      <w:tr w:rsidR="00A26819" w:rsidRPr="001F3A11" w:rsidTr="003F43E4">
        <w:trPr>
          <w:trHeight w:val="30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Total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Penerimaan</w:t>
            </w:r>
            <w:proofErr w:type="spellEnd"/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Biaya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Tetap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Biaya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Tidak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Tetap</w:t>
            </w:r>
            <w:proofErr w:type="spellEnd"/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Total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Keuntungan</w:t>
            </w:r>
            <w:proofErr w:type="spellEnd"/>
          </w:p>
        </w:tc>
      </w:tr>
      <w:tr w:rsidR="00A26819" w:rsidRPr="001F3A11" w:rsidTr="003F43E4">
        <w:trPr>
          <w:trHeight w:val="348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1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50.000.000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1.250.400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12.751.000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14.001.400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35.998.600 </w:t>
            </w:r>
          </w:p>
        </w:tc>
      </w:tr>
    </w:tbl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1F3A11">
        <w:rPr>
          <w:rFonts w:ascii="Times New Roman" w:hAnsi="Times New Roman"/>
          <w:sz w:val="24"/>
          <w:szCs w:val="24"/>
        </w:rPr>
        <w:t xml:space="preserve">Perhitungan </w:t>
      </w:r>
      <w:r w:rsidRPr="001F3A11">
        <w:rPr>
          <w:rFonts w:ascii="Times New Roman" w:hAnsi="Times New Roman"/>
          <w:i/>
          <w:sz w:val="24"/>
          <w:szCs w:val="24"/>
        </w:rPr>
        <w:t xml:space="preserve">Payback Period </w:t>
      </w:r>
      <w:r w:rsidRPr="001F3A11">
        <w:rPr>
          <w:rFonts w:ascii="Times New Roman" w:hAnsi="Times New Roman"/>
          <w:sz w:val="24"/>
          <w:szCs w:val="24"/>
        </w:rPr>
        <w:t>(PP)</w:t>
      </w:r>
    </w:p>
    <w:tbl>
      <w:tblPr>
        <w:tblW w:w="123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4397"/>
        <w:gridCol w:w="3749"/>
        <w:gridCol w:w="3668"/>
      </w:tblGrid>
      <w:tr w:rsidR="00A26819" w:rsidRPr="001F3A11" w:rsidTr="003F43E4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Investasi</w:t>
            </w:r>
            <w:proofErr w:type="spellEnd"/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Keuntungan</w:t>
            </w:r>
            <w:proofErr w:type="spellEnd"/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PP</w:t>
            </w:r>
          </w:p>
        </w:tc>
      </w:tr>
      <w:tr w:rsidR="00A26819" w:rsidRPr="001F3A11" w:rsidTr="003F43E4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1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</w:rPr>
              <w:t xml:space="preserve">             7.242.000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</w:rPr>
              <w:t xml:space="preserve">             7.242.000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1F3A11">
              <w:rPr>
                <w:rFonts w:ascii="Times New Roman" w:hAnsi="Times New Roman"/>
                <w:color w:val="000000"/>
              </w:rPr>
              <w:t>2,4140</w:t>
            </w:r>
          </w:p>
        </w:tc>
      </w:tr>
    </w:tbl>
    <w:p w:rsidR="00A26819" w:rsidRPr="001F3A11" w:rsidRDefault="00A26819" w:rsidP="00A2681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1F3A11">
        <w:rPr>
          <w:rFonts w:ascii="Times New Roman" w:hAnsi="Times New Roman"/>
          <w:sz w:val="24"/>
          <w:szCs w:val="24"/>
        </w:rPr>
        <w:br w:type="page"/>
      </w:r>
      <w:r w:rsidRPr="001F3A11">
        <w:rPr>
          <w:rFonts w:ascii="Times New Roman" w:hAnsi="Times New Roman"/>
          <w:sz w:val="24"/>
          <w:szCs w:val="24"/>
        </w:rPr>
        <w:lastRenderedPageBreak/>
        <w:t xml:space="preserve">Perhitungan </w:t>
      </w:r>
      <w:r w:rsidRPr="001F3A11">
        <w:rPr>
          <w:rFonts w:ascii="Times New Roman" w:hAnsi="Times New Roman"/>
          <w:i/>
          <w:sz w:val="24"/>
          <w:szCs w:val="24"/>
        </w:rPr>
        <w:t xml:space="preserve"> break event point </w:t>
      </w:r>
      <w:r w:rsidRPr="001F3A11">
        <w:rPr>
          <w:rFonts w:ascii="Times New Roman" w:hAnsi="Times New Roman"/>
          <w:sz w:val="24"/>
          <w:szCs w:val="24"/>
        </w:rPr>
        <w:t>(BEP)</w:t>
      </w:r>
    </w:p>
    <w:tbl>
      <w:tblPr>
        <w:tblW w:w="123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3933"/>
        <w:gridCol w:w="2714"/>
        <w:gridCol w:w="2779"/>
        <w:gridCol w:w="2388"/>
      </w:tblGrid>
      <w:tr w:rsidR="00A26819" w:rsidRPr="001F3A11" w:rsidTr="003F43E4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Penerimaan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Biaya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Tetap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Biaya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Tidak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Tetap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BEP (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26819" w:rsidRPr="001F3A11" w:rsidTr="003F43E4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F3A11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</w:rPr>
              <w:t xml:space="preserve"> 50.000.000 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</w:rPr>
              <w:t xml:space="preserve">       1.250.400 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</w:rPr>
              <w:t xml:space="preserve"> 12.751.000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</w:rPr>
              <w:t xml:space="preserve">      3.530.127 </w:t>
            </w:r>
          </w:p>
        </w:tc>
      </w:tr>
    </w:tbl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</w:rPr>
      </w:pPr>
    </w:p>
    <w:p w:rsidR="00A26819" w:rsidRPr="001F3A11" w:rsidRDefault="00A26819" w:rsidP="00A26819">
      <w:pPr>
        <w:pStyle w:val="ListParagraph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1F3A11">
        <w:rPr>
          <w:rFonts w:ascii="Times New Roman" w:hAnsi="Times New Roman"/>
          <w:sz w:val="24"/>
          <w:szCs w:val="24"/>
        </w:rPr>
        <w:t xml:space="preserve">Perhitungan </w:t>
      </w:r>
      <w:r w:rsidRPr="001F3A11">
        <w:rPr>
          <w:rFonts w:ascii="Times New Roman" w:hAnsi="Times New Roman"/>
          <w:i/>
          <w:sz w:val="24"/>
          <w:szCs w:val="24"/>
        </w:rPr>
        <w:t xml:space="preserve">benefit cost ratio </w:t>
      </w:r>
      <w:r w:rsidRPr="001F3A11">
        <w:rPr>
          <w:rFonts w:ascii="Times New Roman" w:hAnsi="Times New Roman"/>
          <w:sz w:val="24"/>
          <w:szCs w:val="24"/>
        </w:rPr>
        <w:t>(B/C Ratio)</w:t>
      </w:r>
    </w:p>
    <w:tbl>
      <w:tblPr>
        <w:tblW w:w="12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4395"/>
        <w:gridCol w:w="3661"/>
        <w:gridCol w:w="3749"/>
      </w:tblGrid>
      <w:tr w:rsidR="00A26819" w:rsidRPr="001F3A11" w:rsidTr="003F43E4">
        <w:trPr>
          <w:trHeight w:val="310"/>
        </w:trPr>
        <w:tc>
          <w:tcPr>
            <w:tcW w:w="567" w:type="dxa"/>
          </w:tcPr>
          <w:p w:rsidR="00A26819" w:rsidRPr="001F3A11" w:rsidRDefault="00A26819" w:rsidP="003F43E4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395" w:type="dxa"/>
            <w:noWrap/>
          </w:tcPr>
          <w:p w:rsidR="00A26819" w:rsidRPr="001F3A11" w:rsidRDefault="00A26819" w:rsidP="003F43E4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Penerimaan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61" w:type="dxa"/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Total </w:t>
            </w:r>
            <w:proofErr w:type="spellStart"/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3749" w:type="dxa"/>
            <w:noWrap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F3A11">
              <w:rPr>
                <w:rFonts w:ascii="Times New Roman" w:hAnsi="Times New Roman"/>
                <w:b/>
                <w:bCs/>
                <w:sz w:val="24"/>
                <w:szCs w:val="24"/>
              </w:rPr>
              <w:t>B/C Ratio</w:t>
            </w:r>
          </w:p>
        </w:tc>
      </w:tr>
      <w:tr w:rsidR="00A26819" w:rsidRPr="001F3A11" w:rsidTr="003F43E4">
        <w:trPr>
          <w:trHeight w:val="310"/>
        </w:trPr>
        <w:tc>
          <w:tcPr>
            <w:tcW w:w="567" w:type="dxa"/>
          </w:tcPr>
          <w:p w:rsidR="00A26819" w:rsidRPr="001F3A11" w:rsidRDefault="00A26819" w:rsidP="003F43E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A1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</w:rPr>
              <w:t xml:space="preserve">           35.998.600 </w:t>
            </w:r>
          </w:p>
        </w:tc>
        <w:tc>
          <w:tcPr>
            <w:tcW w:w="3661" w:type="dxa"/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1F3A11">
              <w:rPr>
                <w:rFonts w:ascii="Times New Roman" w:hAnsi="Times New Roman"/>
                <w:color w:val="000000"/>
                <w:sz w:val="24"/>
              </w:rPr>
              <w:t>Rp</w:t>
            </w:r>
            <w:proofErr w:type="spellEnd"/>
            <w:r w:rsidRPr="001F3A11">
              <w:rPr>
                <w:rFonts w:ascii="Times New Roman" w:hAnsi="Times New Roman"/>
                <w:color w:val="000000"/>
                <w:sz w:val="24"/>
              </w:rPr>
              <w:t xml:space="preserve">     14.001.400 </w:t>
            </w:r>
          </w:p>
        </w:tc>
        <w:tc>
          <w:tcPr>
            <w:tcW w:w="3749" w:type="dxa"/>
            <w:noWrap/>
          </w:tcPr>
          <w:p w:rsidR="00A26819" w:rsidRPr="001F3A11" w:rsidRDefault="00A26819" w:rsidP="003F43E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1F3A11">
              <w:rPr>
                <w:rFonts w:ascii="Times New Roman" w:hAnsi="Times New Roman"/>
                <w:color w:val="000000"/>
                <w:sz w:val="24"/>
              </w:rPr>
              <w:t>2,5710</w:t>
            </w:r>
          </w:p>
        </w:tc>
      </w:tr>
    </w:tbl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tabs>
          <w:tab w:val="left" w:pos="10452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26819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26819" w:rsidRPr="001F3A11" w:rsidRDefault="00A26819" w:rsidP="00A26819">
      <w:pPr>
        <w:pStyle w:val="ListParagraph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1F3A11">
        <w:rPr>
          <w:rFonts w:ascii="Times New Roman" w:hAnsi="Times New Roman"/>
          <w:sz w:val="24"/>
          <w:szCs w:val="24"/>
        </w:rPr>
        <w:lastRenderedPageBreak/>
        <w:t xml:space="preserve">Perhitungan </w:t>
      </w:r>
      <w:r w:rsidRPr="001F3A11">
        <w:rPr>
          <w:rFonts w:ascii="Times New Roman" w:hAnsi="Times New Roman"/>
          <w:i/>
          <w:sz w:val="24"/>
          <w:szCs w:val="24"/>
        </w:rPr>
        <w:t xml:space="preserve">net present value </w:t>
      </w:r>
      <w:r w:rsidRPr="001F3A11">
        <w:rPr>
          <w:rFonts w:ascii="Times New Roman" w:hAnsi="Times New Roman"/>
          <w:sz w:val="24"/>
          <w:szCs w:val="24"/>
        </w:rPr>
        <w:t xml:space="preserve">(NPV) dan </w:t>
      </w:r>
      <w:r w:rsidRPr="001F3A11">
        <w:rPr>
          <w:rFonts w:ascii="Times New Roman" w:hAnsi="Times New Roman"/>
          <w:i/>
          <w:sz w:val="24"/>
          <w:szCs w:val="24"/>
        </w:rPr>
        <w:t xml:space="preserve">internal rate of return </w:t>
      </w:r>
      <w:r w:rsidRPr="001F3A11">
        <w:rPr>
          <w:rFonts w:ascii="Times New Roman" w:hAnsi="Times New Roman"/>
          <w:sz w:val="24"/>
          <w:szCs w:val="24"/>
        </w:rPr>
        <w:t>(IRR)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1441"/>
        <w:gridCol w:w="1655"/>
        <w:gridCol w:w="1407"/>
        <w:gridCol w:w="801"/>
        <w:gridCol w:w="845"/>
        <w:gridCol w:w="1359"/>
        <w:gridCol w:w="992"/>
        <w:gridCol w:w="1569"/>
        <w:gridCol w:w="845"/>
        <w:gridCol w:w="1528"/>
      </w:tblGrid>
      <w:tr w:rsidR="00A26819" w:rsidRPr="003F00AD" w:rsidTr="003F43E4">
        <w:trPr>
          <w:trHeight w:val="315"/>
        </w:trPr>
        <w:tc>
          <w:tcPr>
            <w:tcW w:w="13427" w:type="dxa"/>
            <w:gridSpan w:val="11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Kerang Hijau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Keuntungan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Depresiasi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Proceed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Tahun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Df 4%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Pv Of Proceed 4%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Df514%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Pv Of Proceed  514%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Df 515%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Pv Of Proceed 515%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    7.242.000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1,0000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    7.242.000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1,0000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7.242.000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1,0000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    7.242.000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0,9615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35.814.914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0,1629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6.066.612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0,1626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6.056.748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0,9246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34.440.425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0,0265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988.048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0,0264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984.837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0,8890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33.114.361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0,0043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160.920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0,0043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160.136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0,8548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31.840.445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0,0007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26.208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0,0007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26.038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35.998.600 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1.250.400 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37.249.000 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0,8219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30.614.953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0,0001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4.268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0,0001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    4.234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NPV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158.583.098 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 Rp         4.057 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 xml:space="preserve">-Rp           10.007 </w:t>
            </w:r>
          </w:p>
        </w:tc>
      </w:tr>
      <w:tr w:rsidR="00A26819" w:rsidRPr="003F00AD" w:rsidTr="003F43E4">
        <w:trPr>
          <w:trHeight w:val="315"/>
        </w:trPr>
        <w:tc>
          <w:tcPr>
            <w:tcW w:w="54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IRR</w:t>
            </w:r>
          </w:p>
        </w:tc>
        <w:tc>
          <w:tcPr>
            <w:tcW w:w="172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792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414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331,8183%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636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867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1593" w:type="dxa"/>
            <w:shd w:val="clear" w:color="auto" w:fill="auto"/>
            <w:noWrap/>
            <w:hideMark/>
          </w:tcPr>
          <w:p w:rsidR="00A26819" w:rsidRPr="003F00AD" w:rsidRDefault="00A26819" w:rsidP="003F43E4">
            <w:p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F00AD">
              <w:rPr>
                <w:rFonts w:ascii="Times New Roman" w:hAnsi="Times New Roman"/>
                <w:noProof/>
                <w:sz w:val="24"/>
                <w:szCs w:val="24"/>
              </w:rPr>
              <w:t> </w:t>
            </w:r>
          </w:p>
        </w:tc>
      </w:tr>
    </w:tbl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</w:p>
    <w:p w:rsidR="00A26819" w:rsidRP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  <w:sectPr w:rsidR="00A26819" w:rsidRPr="00A26819" w:rsidSect="000020CD">
          <w:headerReference w:type="default" r:id="rId8"/>
          <w:footerReference w:type="default" r:id="rId9"/>
          <w:footerReference w:type="first" r:id="rId10"/>
          <w:pgSz w:w="16838" w:h="11906" w:orient="landscape"/>
          <w:pgMar w:top="1701" w:right="1701" w:bottom="1701" w:left="2268" w:header="1701" w:footer="1134" w:gutter="0"/>
          <w:pgNumType w:start="39"/>
          <w:cols w:space="720"/>
          <w:docGrid w:linePitch="360"/>
        </w:sectPr>
      </w:pPr>
    </w:p>
    <w:p w:rsidR="00A26819" w:rsidRDefault="00A26819" w:rsidP="00A26819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t>Lampiran 1</w:t>
      </w:r>
      <w:r>
        <w:rPr>
          <w:rFonts w:ascii="Times New Roman" w:hAnsi="Times New Roman"/>
          <w:noProof/>
          <w:sz w:val="24"/>
          <w:szCs w:val="24"/>
          <w:lang w:val="id-ID"/>
        </w:rPr>
        <w:t>4.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id-ID"/>
        </w:rPr>
        <w:t>G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ambar </w:t>
      </w:r>
      <w:r>
        <w:rPr>
          <w:rFonts w:ascii="Times New Roman" w:hAnsi="Times New Roman"/>
          <w:noProof/>
          <w:sz w:val="24"/>
          <w:szCs w:val="24"/>
          <w:lang w:val="id-ID"/>
        </w:rPr>
        <w:t>H</w:t>
      </w:r>
      <w:r>
        <w:rPr>
          <w:rFonts w:ascii="Times New Roman" w:hAnsi="Times New Roman"/>
          <w:noProof/>
          <w:sz w:val="24"/>
          <w:szCs w:val="24"/>
          <w:lang w:val="en-US"/>
        </w:rPr>
        <w:t xml:space="preserve">asil </w:t>
      </w:r>
      <w:r>
        <w:rPr>
          <w:rFonts w:ascii="Times New Roman" w:hAnsi="Times New Roman"/>
          <w:noProof/>
          <w:sz w:val="24"/>
          <w:szCs w:val="24"/>
          <w:lang w:val="id-ID"/>
        </w:rPr>
        <w:t>P</w:t>
      </w:r>
      <w:r>
        <w:rPr>
          <w:rFonts w:ascii="Times New Roman" w:hAnsi="Times New Roman"/>
          <w:noProof/>
          <w:sz w:val="24"/>
          <w:szCs w:val="24"/>
          <w:lang w:val="en-US"/>
        </w:rPr>
        <w:t>enelitian</w:t>
      </w:r>
    </w:p>
    <w:p w:rsidR="00A26819" w:rsidRPr="00CD3831" w:rsidRDefault="00A26819" w:rsidP="00A2681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530225</wp:posOffset>
            </wp:positionV>
            <wp:extent cx="2976245" cy="2270125"/>
            <wp:effectExtent l="19050" t="0" r="0" b="0"/>
            <wp:wrapSquare wrapText="bothSides"/>
            <wp:docPr id="2" name="Picture 2" descr="9c807c0d-7473-466e-baa3-4f57eabeb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c807c0d-7473-466e-baa3-4f57eabeb29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19" w:rsidRPr="00070652" w:rsidRDefault="00A26819" w:rsidP="00A26819">
      <w:pPr>
        <w:spacing w:after="0"/>
        <w:rPr>
          <w:vanish/>
        </w:rPr>
      </w:pPr>
    </w:p>
    <w:p w:rsidR="00A26819" w:rsidRPr="00CD3831" w:rsidRDefault="00A26819" w:rsidP="00A26819">
      <w:pPr>
        <w:rPr>
          <w:rFonts w:ascii="Times New Roman" w:hAnsi="Times New Roman"/>
          <w:sz w:val="24"/>
          <w:szCs w:val="24"/>
          <w:lang w:val="en-US"/>
        </w:rPr>
      </w:pPr>
    </w:p>
    <w:p w:rsidR="00A26819" w:rsidRPr="00CD3831" w:rsidRDefault="00A26819" w:rsidP="00A26819">
      <w:pPr>
        <w:tabs>
          <w:tab w:val="left" w:pos="2221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:rsidR="00A26819" w:rsidRPr="00CD3831" w:rsidRDefault="00A26819" w:rsidP="00A26819">
      <w:pPr>
        <w:tabs>
          <w:tab w:val="left" w:pos="2221"/>
        </w:tabs>
        <w:rPr>
          <w:rFonts w:ascii="Times New Roman" w:hAnsi="Times New Roman"/>
          <w:sz w:val="24"/>
          <w:szCs w:val="24"/>
          <w:lang w:val="en-US"/>
        </w:rPr>
      </w:pPr>
    </w:p>
    <w:p w:rsidR="00A26819" w:rsidRPr="00CD3831" w:rsidRDefault="00A26819" w:rsidP="00A26819">
      <w:pPr>
        <w:rPr>
          <w:rFonts w:ascii="Times New Roman" w:hAnsi="Times New Roman"/>
          <w:sz w:val="24"/>
          <w:szCs w:val="24"/>
          <w:lang w:val="en-US"/>
        </w:rPr>
      </w:pPr>
    </w:p>
    <w:p w:rsidR="00A26819" w:rsidRPr="00CD3831" w:rsidRDefault="00A26819" w:rsidP="00A26819">
      <w:pPr>
        <w:tabs>
          <w:tab w:val="left" w:pos="7948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:rsidR="00A26819" w:rsidRPr="001A6B95" w:rsidRDefault="00A26819" w:rsidP="00A26819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A26819" w:rsidRPr="00070652" w:rsidRDefault="00A26819" w:rsidP="00A26819">
      <w:pPr>
        <w:spacing w:after="0"/>
        <w:rPr>
          <w:vanish/>
        </w:rPr>
      </w:pPr>
    </w:p>
    <w:p w:rsidR="00A26819" w:rsidRDefault="00A26819" w:rsidP="00A2681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A26819" w:rsidRDefault="00A26819" w:rsidP="00A26819">
      <w:pPr>
        <w:tabs>
          <w:tab w:val="left" w:pos="3449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6128"/>
        <w:tblOverlap w:val="never"/>
        <w:tblW w:w="0" w:type="auto"/>
        <w:tblLook w:val="04A0"/>
      </w:tblPr>
      <w:tblGrid>
        <w:gridCol w:w="5910"/>
      </w:tblGrid>
      <w:tr w:rsidR="00A26819" w:rsidRPr="00070652" w:rsidTr="00A26819">
        <w:trPr>
          <w:trHeight w:val="320"/>
        </w:trPr>
        <w:tc>
          <w:tcPr>
            <w:tcW w:w="5910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2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tbl>
      <w:tblPr>
        <w:tblpPr w:leftFromText="180" w:rightFromText="180" w:vertAnchor="text" w:horzAnchor="margin" w:tblpXSpec="center" w:tblpY="-92"/>
        <w:tblW w:w="0" w:type="auto"/>
        <w:tblLook w:val="04A0"/>
      </w:tblPr>
      <w:tblGrid>
        <w:gridCol w:w="5417"/>
      </w:tblGrid>
      <w:tr w:rsidR="00A26819" w:rsidRPr="00070652" w:rsidTr="00A26819">
        <w:trPr>
          <w:trHeight w:val="269"/>
        </w:trPr>
        <w:tc>
          <w:tcPr>
            <w:tcW w:w="5417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1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p w:rsidR="00A26819" w:rsidRDefault="00A26819" w:rsidP="00A26819">
      <w:pPr>
        <w:tabs>
          <w:tab w:val="left" w:pos="3449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4566285</wp:posOffset>
            </wp:positionV>
            <wp:extent cx="3039110" cy="2301240"/>
            <wp:effectExtent l="19050" t="0" r="8890" b="0"/>
            <wp:wrapSquare wrapText="bothSides"/>
            <wp:docPr id="3" name="Picture 3" descr="11a5f18f-47fa-401c-935d-d1bb4bf23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a5f18f-47fa-401c-935d-d1bb4bf234a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19" w:rsidRDefault="00A26819" w:rsidP="00A26819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422145">
        <w:rPr>
          <w:rFonts w:ascii="Times New Roman" w:hAnsi="Times New Roman"/>
          <w:sz w:val="24"/>
          <w:szCs w:val="24"/>
        </w:rPr>
        <w:br w:type="page"/>
      </w:r>
    </w:p>
    <w:p w:rsidR="00A26819" w:rsidRPr="00070652" w:rsidRDefault="00A26819" w:rsidP="00A26819">
      <w:pPr>
        <w:spacing w:after="0"/>
        <w:rPr>
          <w:vanish/>
        </w:rPr>
      </w:pPr>
    </w:p>
    <w:p w:rsidR="00A26819" w:rsidRDefault="00A26819" w:rsidP="00A26819">
      <w:pPr>
        <w:tabs>
          <w:tab w:val="left" w:pos="2286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26819" w:rsidRDefault="00A26819" w:rsidP="00A26819">
      <w:pPr>
        <w:tabs>
          <w:tab w:val="left" w:pos="2286"/>
        </w:tabs>
        <w:spacing w:after="0" w:line="48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582"/>
        <w:tblW w:w="0" w:type="auto"/>
        <w:tblLook w:val="04A0"/>
      </w:tblPr>
      <w:tblGrid>
        <w:gridCol w:w="5417"/>
      </w:tblGrid>
      <w:tr w:rsidR="00A26819" w:rsidRPr="00070652" w:rsidTr="00A26819">
        <w:trPr>
          <w:trHeight w:val="269"/>
        </w:trPr>
        <w:tc>
          <w:tcPr>
            <w:tcW w:w="5417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3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tbl>
      <w:tblPr>
        <w:tblpPr w:leftFromText="180" w:rightFromText="180" w:vertAnchor="text" w:horzAnchor="margin" w:tblpXSpec="center" w:tblpY="8262"/>
        <w:tblW w:w="0" w:type="auto"/>
        <w:tblLook w:val="04A0"/>
      </w:tblPr>
      <w:tblGrid>
        <w:gridCol w:w="5417"/>
      </w:tblGrid>
      <w:tr w:rsidR="00A26819" w:rsidRPr="00070652" w:rsidTr="00A26819">
        <w:trPr>
          <w:trHeight w:val="269"/>
        </w:trPr>
        <w:tc>
          <w:tcPr>
            <w:tcW w:w="5417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4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p w:rsidR="00A26819" w:rsidRDefault="00A26819" w:rsidP="00A26819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2978785</wp:posOffset>
            </wp:positionV>
            <wp:extent cx="2228850" cy="2209800"/>
            <wp:effectExtent l="19050" t="0" r="0" b="0"/>
            <wp:wrapSquare wrapText="bothSides"/>
            <wp:docPr id="10" name="Picture 10" descr="c4d877ea-2fd2-4a70-bd58-e0bfd341d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4d877ea-2fd2-4a70-bd58-e0bfd341d7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810510" cy="2838450"/>
            <wp:effectExtent l="19050" t="0" r="8890" b="0"/>
            <wp:wrapSquare wrapText="bothSides"/>
            <wp:docPr id="6" name="Picture 6" descr="da683dd6-ee37-4d02-9cc1-facea290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683dd6-ee37-4d02-9cc1-facea29044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2145">
        <w:rPr>
          <w:rFonts w:ascii="Times New Roman" w:hAnsi="Times New Roman"/>
          <w:sz w:val="24"/>
          <w:szCs w:val="24"/>
        </w:rPr>
        <w:br w:type="page"/>
      </w: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053590" cy="2057400"/>
            <wp:effectExtent l="19050" t="0" r="3810" b="0"/>
            <wp:wrapSquare wrapText="bothSides"/>
            <wp:docPr id="9" name="Picture 9" descr="aa7ce491-a89b-431d-8562-751480c3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a7ce491-a89b-431d-8562-751480c359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82"/>
        <w:tblW w:w="0" w:type="auto"/>
        <w:tblLook w:val="04A0"/>
      </w:tblPr>
      <w:tblGrid>
        <w:gridCol w:w="5417"/>
      </w:tblGrid>
      <w:tr w:rsidR="00A26819" w:rsidRPr="00070652" w:rsidTr="00A26819">
        <w:trPr>
          <w:trHeight w:val="269"/>
        </w:trPr>
        <w:tc>
          <w:tcPr>
            <w:tcW w:w="5417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5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258445</wp:posOffset>
            </wp:positionV>
            <wp:extent cx="2838450" cy="1714500"/>
            <wp:effectExtent l="19050" t="0" r="0" b="0"/>
            <wp:wrapTopAndBottom/>
            <wp:docPr id="4" name="Picture 4" descr="3c77dc01-2cbe-4b78-8483-daf04ca1f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c77dc01-2cbe-4b78-8483-daf04ca1f0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-96"/>
        <w:tblOverlap w:val="never"/>
        <w:tblW w:w="5417" w:type="dxa"/>
        <w:tblLook w:val="04A0"/>
      </w:tblPr>
      <w:tblGrid>
        <w:gridCol w:w="5417"/>
      </w:tblGrid>
      <w:tr w:rsidR="00A26819" w:rsidRPr="00070652" w:rsidTr="00A26819">
        <w:trPr>
          <w:trHeight w:val="269"/>
        </w:trPr>
        <w:tc>
          <w:tcPr>
            <w:tcW w:w="5417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6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Pr="00070652" w:rsidRDefault="00A26819" w:rsidP="00A26819">
      <w:pPr>
        <w:spacing w:after="0"/>
        <w:rPr>
          <w:vanish/>
        </w:rPr>
      </w:pPr>
    </w:p>
    <w:p w:rsidR="00A26819" w:rsidRPr="00422145" w:rsidRDefault="00A26819" w:rsidP="00A26819">
      <w:pPr>
        <w:rPr>
          <w:rFonts w:ascii="Times New Roman" w:hAnsi="Times New Roman"/>
          <w:sz w:val="24"/>
          <w:szCs w:val="24"/>
        </w:rPr>
      </w:pPr>
    </w:p>
    <w:p w:rsidR="00A26819" w:rsidRDefault="00A26819" w:rsidP="00A2681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A26819" w:rsidRDefault="00A26819" w:rsidP="00A26819">
      <w:pPr>
        <w:tabs>
          <w:tab w:val="left" w:pos="2457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26819" w:rsidRDefault="00A26819" w:rsidP="00A26819">
      <w:pPr>
        <w:tabs>
          <w:tab w:val="left" w:pos="2457"/>
        </w:tabs>
        <w:spacing w:after="0" w:line="48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2470" w:tblpY="1174"/>
        <w:tblW w:w="0" w:type="auto"/>
        <w:tblLook w:val="04A0"/>
      </w:tblPr>
      <w:tblGrid>
        <w:gridCol w:w="5417"/>
      </w:tblGrid>
      <w:tr w:rsidR="00681221" w:rsidRPr="00070652" w:rsidTr="00681221">
        <w:trPr>
          <w:trHeight w:val="269"/>
        </w:trPr>
        <w:tc>
          <w:tcPr>
            <w:tcW w:w="5417" w:type="dxa"/>
            <w:shd w:val="clear" w:color="auto" w:fill="auto"/>
          </w:tcPr>
          <w:p w:rsidR="00681221" w:rsidRPr="00070652" w:rsidRDefault="00681221" w:rsidP="00681221">
            <w:pPr>
              <w:tabs>
                <w:tab w:val="left" w:pos="222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A26819" w:rsidRDefault="00A26819" w:rsidP="00A26819">
      <w:pPr>
        <w:spacing w:after="0" w:line="480" w:lineRule="auto"/>
        <w:rPr>
          <w:noProof/>
        </w:rPr>
      </w:pPr>
      <w:r w:rsidRPr="00422145">
        <w:rPr>
          <w:rFonts w:ascii="Times New Roman" w:hAnsi="Times New Roman"/>
          <w:sz w:val="24"/>
          <w:szCs w:val="24"/>
        </w:rPr>
        <w:br w:type="page"/>
      </w:r>
    </w:p>
    <w:p w:rsidR="00A26819" w:rsidRPr="00070652" w:rsidRDefault="00A26819" w:rsidP="00A26819">
      <w:pPr>
        <w:spacing w:after="0"/>
        <w:rPr>
          <w:vanish/>
        </w:rPr>
      </w:pPr>
    </w:p>
    <w:p w:rsidR="00A26819" w:rsidRDefault="00A26819" w:rsidP="00A26819">
      <w:pPr>
        <w:tabs>
          <w:tab w:val="left" w:pos="294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2784"/>
        <w:tblW w:w="0" w:type="auto"/>
        <w:tblLook w:val="04A0"/>
      </w:tblPr>
      <w:tblGrid>
        <w:gridCol w:w="5417"/>
      </w:tblGrid>
      <w:tr w:rsidR="00A26819" w:rsidRPr="00070652" w:rsidTr="00A26819">
        <w:trPr>
          <w:trHeight w:val="269"/>
        </w:trPr>
        <w:tc>
          <w:tcPr>
            <w:tcW w:w="5417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7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p w:rsidR="00A26819" w:rsidRDefault="00A26819" w:rsidP="00A26819">
      <w:pPr>
        <w:tabs>
          <w:tab w:val="left" w:pos="2945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376170" cy="1924050"/>
            <wp:effectExtent l="19050" t="0" r="5080" b="0"/>
            <wp:wrapSquare wrapText="bothSides"/>
            <wp:docPr id="8" name="Picture 8" descr="abb4bfee-eeef-467c-88e3-307de5e8c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bb4bfee-eeef-467c-88e3-307de5e8c26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7392"/>
        <w:tblW w:w="0" w:type="auto"/>
        <w:tblLook w:val="04A0"/>
      </w:tblPr>
      <w:tblGrid>
        <w:gridCol w:w="5417"/>
      </w:tblGrid>
      <w:tr w:rsidR="00A26819" w:rsidRPr="00070652" w:rsidTr="00A26819">
        <w:trPr>
          <w:trHeight w:val="269"/>
        </w:trPr>
        <w:tc>
          <w:tcPr>
            <w:tcW w:w="5417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8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tbl>
      <w:tblPr>
        <w:tblpPr w:leftFromText="180" w:rightFromText="180" w:vertAnchor="text" w:horzAnchor="margin" w:tblpXSpec="center" w:tblpY="10556"/>
        <w:tblW w:w="0" w:type="auto"/>
        <w:tblLook w:val="04A0"/>
      </w:tblPr>
      <w:tblGrid>
        <w:gridCol w:w="5417"/>
      </w:tblGrid>
      <w:tr w:rsidR="00681221" w:rsidRPr="00070652" w:rsidTr="00681221">
        <w:trPr>
          <w:trHeight w:val="269"/>
        </w:trPr>
        <w:tc>
          <w:tcPr>
            <w:tcW w:w="5417" w:type="dxa"/>
            <w:shd w:val="clear" w:color="auto" w:fill="auto"/>
          </w:tcPr>
          <w:p w:rsidR="00681221" w:rsidRPr="00070652" w:rsidRDefault="00681221" w:rsidP="00681221">
            <w:pPr>
              <w:tabs>
                <w:tab w:val="left" w:pos="2221"/>
              </w:tabs>
              <w:jc w:val="right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A26819" w:rsidRPr="001F3A11" w:rsidRDefault="00A26819" w:rsidP="00A26819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2292985</wp:posOffset>
            </wp:positionV>
            <wp:extent cx="2299970" cy="2152650"/>
            <wp:effectExtent l="19050" t="0" r="5080" b="0"/>
            <wp:wrapSquare wrapText="bothSides"/>
            <wp:docPr id="11" name="Picture 11" descr="2685ff5c-2450-4920-8be2-350a513a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685ff5c-2450-4920-8be2-350a513a50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CE2">
        <w:rPr>
          <w:rFonts w:ascii="Times New Roman" w:hAnsi="Times New Roman"/>
          <w:sz w:val="24"/>
          <w:szCs w:val="24"/>
        </w:rPr>
        <w:br w:type="page"/>
      </w:r>
    </w:p>
    <w:p w:rsidR="00A26819" w:rsidRPr="00070652" w:rsidRDefault="00A26819" w:rsidP="00A26819">
      <w:pPr>
        <w:spacing w:after="0"/>
        <w:rPr>
          <w:vanish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921125" cy="2406015"/>
            <wp:effectExtent l="19050" t="0" r="3175" b="0"/>
            <wp:wrapSquare wrapText="bothSides"/>
            <wp:docPr id="5" name="Picture 5" descr="2264c883-bee5-4fb9-abde-d2267e31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64c883-bee5-4fb9-abde-d2267e3198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19" w:rsidRPr="001F3A11" w:rsidRDefault="00A26819" w:rsidP="00A26819">
      <w:pPr>
        <w:tabs>
          <w:tab w:val="left" w:pos="716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26819" w:rsidRPr="001F3A11" w:rsidRDefault="00A26819" w:rsidP="00A26819">
      <w:pPr>
        <w:tabs>
          <w:tab w:val="left" w:pos="716"/>
        </w:tabs>
        <w:spacing w:after="0" w:line="48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978"/>
        <w:tblW w:w="0" w:type="auto"/>
        <w:tblLook w:val="04A0"/>
      </w:tblPr>
      <w:tblGrid>
        <w:gridCol w:w="5417"/>
      </w:tblGrid>
      <w:tr w:rsidR="00A26819" w:rsidRPr="00070652" w:rsidTr="00A26819">
        <w:trPr>
          <w:trHeight w:val="269"/>
        </w:trPr>
        <w:tc>
          <w:tcPr>
            <w:tcW w:w="5417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9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tbl>
      <w:tblPr>
        <w:tblpPr w:leftFromText="180" w:rightFromText="180" w:vertAnchor="text" w:horzAnchor="margin" w:tblpXSpec="center" w:tblpY="8321"/>
        <w:tblW w:w="0" w:type="auto"/>
        <w:tblLook w:val="04A0"/>
      </w:tblPr>
      <w:tblGrid>
        <w:gridCol w:w="5417"/>
      </w:tblGrid>
      <w:tr w:rsidR="00A26819" w:rsidRPr="00070652" w:rsidTr="00A26819">
        <w:trPr>
          <w:trHeight w:val="269"/>
        </w:trPr>
        <w:tc>
          <w:tcPr>
            <w:tcW w:w="5417" w:type="dxa"/>
            <w:shd w:val="clear" w:color="auto" w:fill="auto"/>
          </w:tcPr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Gambar : 10</w:t>
            </w:r>
          </w:p>
          <w:p w:rsidR="00A26819" w:rsidRPr="00070652" w:rsidRDefault="00A26819" w:rsidP="00A26819">
            <w:pPr>
              <w:tabs>
                <w:tab w:val="left" w:pos="222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070652"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p w:rsidR="00A26819" w:rsidRDefault="00A26819">
      <w:pPr>
        <w:spacing w:after="200" w:line="480" w:lineRule="auto"/>
        <w:ind w:right="11"/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2659380</wp:posOffset>
            </wp:positionV>
            <wp:extent cx="2163445" cy="2381885"/>
            <wp:effectExtent l="19050" t="0" r="8255" b="0"/>
            <wp:wrapSquare wrapText="bothSides"/>
            <wp:docPr id="13" name="Picture 13" descr="90e3e8bd-5158-44cd-8eb9-a3207aca2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0e3e8bd-5158-44cd-8eb9-a3207aca20f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448F1" w:rsidRDefault="00B448F1"/>
    <w:sectPr w:rsidR="00B448F1" w:rsidSect="00A26819">
      <w:pgSz w:w="11906" w:h="16838"/>
      <w:pgMar w:top="1701" w:right="1701" w:bottom="2268" w:left="1701" w:header="1701" w:footer="1134" w:gutter="0"/>
      <w:pgNumType w:start="39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B55" w:rsidRPr="00D06B55" w:rsidRDefault="00681221" w:rsidP="00D06B55">
    <w:pPr>
      <w:pStyle w:val="Footer"/>
      <w:jc w:val="center"/>
      <w:rPr>
        <w:lang w:val="id-ID"/>
      </w:rPr>
    </w:pPr>
    <w:r>
      <w:rPr>
        <w:lang w:val="id-ID"/>
      </w:rPr>
      <w:t>38</w:t>
    </w:r>
  </w:p>
  <w:p w:rsidR="005B63AC" w:rsidRDefault="0068122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B1E" w:rsidRDefault="0068122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44</w:t>
    </w:r>
    <w:r>
      <w:rPr>
        <w:noProof/>
      </w:rPr>
      <w:fldChar w:fldCharType="end"/>
    </w:r>
  </w:p>
  <w:p w:rsidR="00164282" w:rsidRDefault="00681221">
    <w:pPr>
      <w:pStyle w:val="Foo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0CD" w:rsidRPr="000020CD" w:rsidRDefault="00681221">
    <w:pPr>
      <w:pStyle w:val="Footer"/>
      <w:jc w:val="center"/>
      <w:rPr>
        <w:lang w:val="id-ID"/>
      </w:rPr>
    </w:pPr>
  </w:p>
  <w:p w:rsidR="000020CD" w:rsidRDefault="00681221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82" w:rsidRDefault="0068122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7A15C1"/>
    <w:multiLevelType w:val="multilevel"/>
    <w:tmpl w:val="547A15C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26819"/>
    <w:rsid w:val="00022CA4"/>
    <w:rsid w:val="0012335F"/>
    <w:rsid w:val="00681221"/>
    <w:rsid w:val="006E2585"/>
    <w:rsid w:val="008757B6"/>
    <w:rsid w:val="00A26819"/>
    <w:rsid w:val="00B35BC4"/>
    <w:rsid w:val="00B448F1"/>
    <w:rsid w:val="00CB6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480" w:lineRule="auto"/>
        <w:ind w:right="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819"/>
    <w:pPr>
      <w:spacing w:after="160" w:line="259" w:lineRule="auto"/>
      <w:ind w:right="0"/>
    </w:pPr>
    <w:rPr>
      <w:rFonts w:ascii="Calibri" w:eastAsia="Times New Roman" w:hAnsi="Calibri" w:cs="Times New Roman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6819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  <w:szCs w:val="32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819"/>
    <w:rPr>
      <w:rFonts w:ascii="Calibri Light" w:eastAsia="Times New Roman" w:hAnsi="Calibri Light" w:cs="Times New Roman"/>
      <w:color w:val="2F5496"/>
      <w:sz w:val="32"/>
      <w:szCs w:val="32"/>
      <w:lang/>
    </w:rPr>
  </w:style>
  <w:style w:type="paragraph" w:styleId="BodyText">
    <w:name w:val="Body Text"/>
    <w:basedOn w:val="Normal"/>
    <w:link w:val="BodyTextChar"/>
    <w:uiPriority w:val="1"/>
    <w:qFormat/>
    <w:rsid w:val="00A2681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A26819"/>
    <w:rPr>
      <w:rFonts w:ascii="Times New Roman" w:eastAsia="Times New Roman" w:hAnsi="Times New Roman" w:cs="Times New Roman"/>
      <w:sz w:val="24"/>
      <w:szCs w:val="24"/>
      <w:lang/>
    </w:rPr>
  </w:style>
  <w:style w:type="paragraph" w:styleId="Footer">
    <w:name w:val="footer"/>
    <w:basedOn w:val="Normal"/>
    <w:link w:val="FooterChar"/>
    <w:uiPriority w:val="99"/>
    <w:unhideWhenUsed/>
    <w:rsid w:val="00A26819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/>
    </w:rPr>
  </w:style>
  <w:style w:type="character" w:customStyle="1" w:styleId="FooterChar">
    <w:name w:val="Footer Char"/>
    <w:basedOn w:val="DefaultParagraphFont"/>
    <w:link w:val="Footer"/>
    <w:uiPriority w:val="99"/>
    <w:rsid w:val="00A26819"/>
    <w:rPr>
      <w:rFonts w:ascii="Calibri" w:eastAsia="Times New Roman" w:hAnsi="Calibri" w:cs="Times New Roman"/>
      <w:sz w:val="20"/>
      <w:szCs w:val="20"/>
      <w:lang/>
    </w:rPr>
  </w:style>
  <w:style w:type="paragraph" w:styleId="Header">
    <w:name w:val="header"/>
    <w:basedOn w:val="Normal"/>
    <w:link w:val="HeaderChar"/>
    <w:uiPriority w:val="99"/>
    <w:unhideWhenUsed/>
    <w:rsid w:val="00A26819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/>
    </w:rPr>
  </w:style>
  <w:style w:type="character" w:customStyle="1" w:styleId="HeaderChar">
    <w:name w:val="Header Char"/>
    <w:basedOn w:val="DefaultParagraphFont"/>
    <w:link w:val="Header"/>
    <w:uiPriority w:val="99"/>
    <w:rsid w:val="00A26819"/>
    <w:rPr>
      <w:rFonts w:ascii="Calibri" w:eastAsia="Times New Roman" w:hAnsi="Calibri" w:cs="Times New Roman"/>
      <w:sz w:val="20"/>
      <w:szCs w:val="20"/>
      <w:lang/>
    </w:rPr>
  </w:style>
  <w:style w:type="character" w:styleId="Hyperlink">
    <w:name w:val="Hyperlink"/>
    <w:uiPriority w:val="99"/>
    <w:unhideWhenUsed/>
    <w:rsid w:val="00A26819"/>
    <w:rPr>
      <w:rFonts w:cs="Times New Roman"/>
      <w:color w:val="0563C1"/>
      <w:u w:val="single"/>
    </w:rPr>
  </w:style>
  <w:style w:type="paragraph" w:styleId="ListParagraph">
    <w:name w:val="List Paragraph"/>
    <w:aliases w:val="Sub Judul DEA KP,Body Text Char1,Char Char2,List Paragraph2,Char Char21,Header Char1,Heading 10,DWA List 1,kepala,Recommendation,List Paragraph11,Bulet1,Tabel,point-point,coba1,List Paragraph untuk Tabel,Box,Dot pt,nana,B,Body of text"/>
    <w:basedOn w:val="Normal"/>
    <w:link w:val="ListParagraphChar"/>
    <w:uiPriority w:val="34"/>
    <w:qFormat/>
    <w:rsid w:val="00A26819"/>
    <w:pPr>
      <w:ind w:left="720"/>
      <w:contextualSpacing/>
    </w:pPr>
    <w:rPr>
      <w:lang/>
    </w:rPr>
  </w:style>
  <w:style w:type="character" w:customStyle="1" w:styleId="ListParagraphChar">
    <w:name w:val="List Paragraph Char"/>
    <w:aliases w:val="Sub Judul DEA KP Char,Body Text Char1 Char,Char Char2 Char,List Paragraph2 Char,Char Char21 Char,Header Char1 Char,Heading 10 Char,DWA List 1 Char,kepala Char,Recommendation Char,List Paragraph11 Char,Bulet1 Char,Tabel Char,Box Char"/>
    <w:link w:val="ListParagraph"/>
    <w:uiPriority w:val="34"/>
    <w:qFormat/>
    <w:rsid w:val="00A26819"/>
    <w:rPr>
      <w:rFonts w:ascii="Calibri" w:eastAsia="Times New Roman" w:hAnsi="Calibri" w:cs="Times New Roman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819"/>
    <w:rPr>
      <w:rFonts w:ascii="Tahoma" w:eastAsia="Times New Roman" w:hAnsi="Tahoma" w:cs="Tahoma"/>
      <w:sz w:val="16"/>
      <w:szCs w:val="16"/>
      <w:lang w:val="en-I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2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26819"/>
    <w:rPr>
      <w:rFonts w:ascii="Tahoma" w:eastAsia="Times New Roman" w:hAnsi="Tahoma" w:cs="Tahoma"/>
      <w:sz w:val="16"/>
      <w:szCs w:val="16"/>
      <w:lang w:val="en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2.jpeg"/><Relationship Id="rId5" Type="http://schemas.openxmlformats.org/officeDocument/2006/relationships/hyperlink" Target="https://www.bi.go.id/" TargetMode="External"/><Relationship Id="rId15" Type="http://schemas.openxmlformats.org/officeDocument/2006/relationships/image" Target="media/image6.jpeg"/><Relationship Id="rId10" Type="http://schemas.openxmlformats.org/officeDocument/2006/relationships/footer" Target="foot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2023-02-22T05:36:00Z</dcterms:created>
  <dcterms:modified xsi:type="dcterms:W3CDTF">2023-02-22T05:47:00Z</dcterms:modified>
</cp:coreProperties>
</file>