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8D" w:rsidRPr="00A41075" w:rsidRDefault="003B77BE" w:rsidP="00C1448D">
      <w:pPr>
        <w:spacing w:after="0" w:line="480" w:lineRule="auto"/>
        <w:rPr>
          <w:rFonts w:ascii="Times New Roman" w:hAnsi="Times New Roman" w:cs="Times New Roman"/>
          <w:sz w:val="24"/>
          <w:szCs w:val="24"/>
        </w:rPr>
      </w:pPr>
      <w:r w:rsidRPr="00A41075">
        <w:rPr>
          <w:noProof/>
          <w:sz w:val="24"/>
          <w:szCs w:val="24"/>
          <w:lang w:eastAsia="id-ID"/>
        </w:rPr>
        <w:drawing>
          <wp:anchor distT="0" distB="0" distL="114300" distR="114300" simplePos="0" relativeHeight="251702272" behindDoc="0" locked="0" layoutInCell="1" allowOverlap="1" wp14:anchorId="5E851D4B" wp14:editId="33C19D04">
            <wp:simplePos x="0" y="0"/>
            <wp:positionH relativeFrom="margin">
              <wp:posOffset>1686560</wp:posOffset>
            </wp:positionH>
            <wp:positionV relativeFrom="margin">
              <wp:posOffset>232410</wp:posOffset>
            </wp:positionV>
            <wp:extent cx="1626870" cy="1613535"/>
            <wp:effectExtent l="0" t="0" r="0" b="5715"/>
            <wp:wrapSquare wrapText="bothSides"/>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cstate="print">
                      <a:extLst>
                        <a:ext uri="{28A0092B-C50C-407E-A947-70E740481C1C}">
                          <a14:useLocalDpi xmlns:a14="http://schemas.microsoft.com/office/drawing/2010/main" val="0"/>
                        </a:ext>
                      </a:extLst>
                    </a:blip>
                    <a:srcRect/>
                    <a:stretch/>
                  </pic:blipFill>
                  <pic:spPr>
                    <a:xfrm>
                      <a:off x="0" y="0"/>
                      <a:ext cx="1626870" cy="1613535"/>
                    </a:xfrm>
                    <a:prstGeom prst="rect">
                      <a:avLst/>
                    </a:prstGeom>
                  </pic:spPr>
                </pic:pic>
              </a:graphicData>
            </a:graphic>
          </wp:anchor>
        </w:drawing>
      </w:r>
    </w:p>
    <w:p w:rsidR="00C1448D" w:rsidRPr="00A41075" w:rsidRDefault="00C1448D" w:rsidP="00C1448D">
      <w:pPr>
        <w:spacing w:after="0" w:line="480" w:lineRule="auto"/>
        <w:rPr>
          <w:rFonts w:ascii="Times New Roman" w:hAnsi="Times New Roman" w:cs="Times New Roman"/>
          <w:sz w:val="24"/>
          <w:szCs w:val="24"/>
        </w:rPr>
      </w:pPr>
    </w:p>
    <w:p w:rsidR="00C1448D" w:rsidRPr="00A41075" w:rsidRDefault="00C1448D" w:rsidP="00C1448D">
      <w:pPr>
        <w:spacing w:after="0" w:line="480" w:lineRule="auto"/>
        <w:rPr>
          <w:rFonts w:ascii="Times New Roman" w:hAnsi="Times New Roman" w:cs="Times New Roman"/>
          <w:sz w:val="24"/>
          <w:szCs w:val="24"/>
        </w:rPr>
      </w:pPr>
    </w:p>
    <w:p w:rsidR="00C1448D" w:rsidRPr="00A41075" w:rsidRDefault="00C1448D" w:rsidP="00C1448D">
      <w:pPr>
        <w:spacing w:after="0" w:line="480" w:lineRule="auto"/>
        <w:rPr>
          <w:rFonts w:ascii="Times New Roman" w:hAnsi="Times New Roman" w:cs="Times New Roman"/>
          <w:sz w:val="24"/>
          <w:szCs w:val="24"/>
        </w:rPr>
      </w:pPr>
    </w:p>
    <w:p w:rsidR="00C1448D" w:rsidRPr="00A41075" w:rsidRDefault="00C1448D" w:rsidP="00C1448D">
      <w:pPr>
        <w:spacing w:after="0" w:line="480" w:lineRule="auto"/>
        <w:rPr>
          <w:rFonts w:ascii="Times New Roman" w:hAnsi="Times New Roman" w:cs="Times New Roman"/>
          <w:sz w:val="24"/>
          <w:szCs w:val="24"/>
        </w:rPr>
      </w:pPr>
    </w:p>
    <w:p w:rsidR="00C1448D" w:rsidRPr="00A41075" w:rsidRDefault="00C1448D" w:rsidP="00C1448D">
      <w:pPr>
        <w:spacing w:after="0" w:line="480" w:lineRule="auto"/>
        <w:rPr>
          <w:rFonts w:ascii="Times New Roman" w:hAnsi="Times New Roman" w:cs="Times New Roman"/>
          <w:sz w:val="24"/>
          <w:szCs w:val="24"/>
        </w:rPr>
      </w:pPr>
    </w:p>
    <w:p w:rsidR="00C1448D" w:rsidRPr="00A41075" w:rsidRDefault="00C1448D"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 xml:space="preserve">PENGARUH </w:t>
      </w:r>
      <w:r w:rsidRPr="00A41075">
        <w:rPr>
          <w:rFonts w:ascii="Times New Roman" w:hAnsi="Times New Roman" w:cs="Times New Roman"/>
          <w:b/>
          <w:i/>
          <w:sz w:val="24"/>
          <w:szCs w:val="24"/>
        </w:rPr>
        <w:t>GROSS REGIONAL DOMESTIC PRODUCT</w:t>
      </w:r>
      <w:r w:rsidRPr="00A41075">
        <w:rPr>
          <w:rFonts w:ascii="Times New Roman" w:hAnsi="Times New Roman" w:cs="Times New Roman"/>
          <w:b/>
          <w:sz w:val="24"/>
          <w:szCs w:val="24"/>
        </w:rPr>
        <w:t>, PERTUMBUHAN EKONOMI, LABA BUMD, INFLASI, SERTA BELANJA DAERAH TERHADAP PENDAPATAN ASLI DAERAH PADA KABUPATEN/KOTA DI PROVINSI JAWA TENGAH</w:t>
      </w:r>
    </w:p>
    <w:p w:rsidR="00E71FAB" w:rsidRPr="00A41075" w:rsidRDefault="00E71FAB" w:rsidP="00A41075">
      <w:pPr>
        <w:spacing w:after="0" w:line="480" w:lineRule="auto"/>
        <w:rPr>
          <w:rFonts w:ascii="Times New Roman" w:hAnsi="Times New Roman" w:cs="Times New Roman"/>
          <w:b/>
          <w:sz w:val="24"/>
          <w:szCs w:val="24"/>
        </w:rPr>
      </w:pPr>
    </w:p>
    <w:p w:rsidR="00C1448D" w:rsidRPr="00A41075" w:rsidRDefault="00630A1C"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SKRIPSI</w:t>
      </w:r>
    </w:p>
    <w:p w:rsidR="00E71FAB" w:rsidRPr="00A41075" w:rsidRDefault="00E71FAB" w:rsidP="00A41075">
      <w:pPr>
        <w:spacing w:after="0" w:line="480" w:lineRule="auto"/>
        <w:rPr>
          <w:rFonts w:ascii="Times New Roman" w:hAnsi="Times New Roman" w:cs="Times New Roman"/>
          <w:b/>
          <w:sz w:val="24"/>
          <w:szCs w:val="24"/>
        </w:rPr>
      </w:pPr>
    </w:p>
    <w:p w:rsidR="00C1448D" w:rsidRPr="00A41075" w:rsidRDefault="00C1448D" w:rsidP="00A41075">
      <w:pPr>
        <w:spacing w:after="0" w:line="480" w:lineRule="auto"/>
        <w:jc w:val="center"/>
        <w:rPr>
          <w:rFonts w:ascii="Times New Roman" w:hAnsi="Times New Roman" w:cs="Times New Roman"/>
          <w:sz w:val="24"/>
          <w:szCs w:val="24"/>
        </w:rPr>
      </w:pPr>
      <w:r w:rsidRPr="00A41075">
        <w:rPr>
          <w:rFonts w:ascii="Times New Roman" w:hAnsi="Times New Roman" w:cs="Times New Roman"/>
          <w:sz w:val="24"/>
          <w:szCs w:val="24"/>
        </w:rPr>
        <w:t>Oleh:</w:t>
      </w:r>
    </w:p>
    <w:p w:rsidR="00C1448D" w:rsidRPr="00A41075" w:rsidRDefault="00C1448D"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Karunia Putri Permatasari</w:t>
      </w:r>
    </w:p>
    <w:p w:rsidR="00C1448D" w:rsidRPr="00A41075" w:rsidRDefault="00C1448D"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NPM : 4320600005</w:t>
      </w:r>
    </w:p>
    <w:p w:rsidR="00A41075" w:rsidRPr="00A41075" w:rsidRDefault="00A41075" w:rsidP="00A41075">
      <w:pPr>
        <w:spacing w:after="0" w:line="480" w:lineRule="auto"/>
        <w:rPr>
          <w:rFonts w:ascii="Times New Roman" w:hAnsi="Times New Roman" w:cs="Times New Roman"/>
          <w:b/>
          <w:sz w:val="24"/>
          <w:szCs w:val="24"/>
        </w:rPr>
      </w:pPr>
    </w:p>
    <w:p w:rsidR="00C1448D" w:rsidRPr="00A41075" w:rsidRDefault="00C1448D" w:rsidP="00A41075">
      <w:pPr>
        <w:spacing w:after="0" w:line="480" w:lineRule="auto"/>
        <w:rPr>
          <w:rFonts w:ascii="Times New Roman" w:hAnsi="Times New Roman" w:cs="Times New Roman"/>
          <w:b/>
          <w:sz w:val="24"/>
          <w:szCs w:val="24"/>
        </w:rPr>
      </w:pPr>
    </w:p>
    <w:p w:rsidR="00C1448D" w:rsidRPr="00A41075" w:rsidRDefault="00C1448D" w:rsidP="00A41075">
      <w:pPr>
        <w:spacing w:after="0" w:line="480" w:lineRule="auto"/>
        <w:jc w:val="center"/>
        <w:rPr>
          <w:rFonts w:ascii="Times New Roman" w:hAnsi="Times New Roman" w:cs="Times New Roman"/>
          <w:sz w:val="24"/>
          <w:szCs w:val="24"/>
        </w:rPr>
      </w:pPr>
      <w:r w:rsidRPr="00A41075">
        <w:rPr>
          <w:rFonts w:ascii="Times New Roman" w:hAnsi="Times New Roman" w:cs="Times New Roman"/>
          <w:sz w:val="24"/>
          <w:szCs w:val="24"/>
        </w:rPr>
        <w:t>Diajukan Kepada:</w:t>
      </w:r>
    </w:p>
    <w:p w:rsidR="00C1448D" w:rsidRPr="00A41075" w:rsidRDefault="00C1448D"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Program Studi Akuntansi</w:t>
      </w:r>
    </w:p>
    <w:p w:rsidR="00C1448D" w:rsidRPr="00A41075" w:rsidRDefault="00C1448D"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Fakultas Ekonomi Dan Bisnis</w:t>
      </w:r>
    </w:p>
    <w:p w:rsidR="00C1448D" w:rsidRPr="00A41075" w:rsidRDefault="00C1448D"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Universitas Pancasakti Tegal</w:t>
      </w:r>
    </w:p>
    <w:p w:rsidR="00C1448D" w:rsidRPr="00A41075" w:rsidRDefault="00C1448D" w:rsidP="00A41075">
      <w:pPr>
        <w:spacing w:line="480" w:lineRule="auto"/>
        <w:jc w:val="center"/>
        <w:rPr>
          <w:rFonts w:ascii="Times New Roman" w:hAnsi="Times New Roman" w:cs="Times New Roman"/>
          <w:sz w:val="24"/>
          <w:szCs w:val="24"/>
        </w:rPr>
      </w:pPr>
      <w:r w:rsidRPr="00A41075">
        <w:rPr>
          <w:rFonts w:ascii="Times New Roman" w:hAnsi="Times New Roman" w:cs="Times New Roman"/>
          <w:b/>
          <w:sz w:val="24"/>
          <w:szCs w:val="24"/>
        </w:rPr>
        <w:t>2024</w:t>
      </w:r>
    </w:p>
    <w:p w:rsidR="009D7587" w:rsidRPr="00A41075" w:rsidRDefault="009D7587" w:rsidP="00F71F55">
      <w:pPr>
        <w:spacing w:after="0" w:line="480" w:lineRule="auto"/>
        <w:rPr>
          <w:rFonts w:ascii="Times New Roman" w:hAnsi="Times New Roman" w:cs="Times New Roman"/>
          <w:sz w:val="24"/>
          <w:szCs w:val="24"/>
        </w:rPr>
        <w:sectPr w:rsidR="009D7587" w:rsidRPr="00A41075" w:rsidSect="00063AA8">
          <w:footerReference w:type="default" r:id="rId10"/>
          <w:footerReference w:type="first" r:id="rId11"/>
          <w:pgSz w:w="11906" w:h="16838"/>
          <w:pgMar w:top="2268" w:right="1701" w:bottom="1701" w:left="2268" w:header="708" w:footer="708" w:gutter="0"/>
          <w:pgNumType w:fmt="lowerRoman"/>
          <w:cols w:space="708"/>
          <w:titlePg/>
          <w:docGrid w:linePitch="360"/>
        </w:sectPr>
      </w:pPr>
    </w:p>
    <w:p w:rsidR="00F71F55" w:rsidRPr="00A41075" w:rsidRDefault="003B77BE" w:rsidP="003B77BE">
      <w:pPr>
        <w:spacing w:after="0" w:line="480" w:lineRule="auto"/>
        <w:rPr>
          <w:rFonts w:ascii="Times New Roman" w:hAnsi="Times New Roman" w:cs="Times New Roman"/>
          <w:sz w:val="24"/>
          <w:szCs w:val="24"/>
        </w:rPr>
      </w:pPr>
      <w:r w:rsidRPr="00A41075">
        <w:rPr>
          <w:noProof/>
          <w:sz w:val="24"/>
          <w:szCs w:val="24"/>
          <w:lang w:eastAsia="id-ID"/>
        </w:rPr>
        <w:lastRenderedPageBreak/>
        <w:drawing>
          <wp:anchor distT="0" distB="0" distL="114300" distR="114300" simplePos="0" relativeHeight="251700224" behindDoc="0" locked="0" layoutInCell="1" allowOverlap="1" wp14:anchorId="06F582FC" wp14:editId="13AEB8BE">
            <wp:simplePos x="0" y="0"/>
            <wp:positionH relativeFrom="margin">
              <wp:posOffset>1701800</wp:posOffset>
            </wp:positionH>
            <wp:positionV relativeFrom="margin">
              <wp:posOffset>219710</wp:posOffset>
            </wp:positionV>
            <wp:extent cx="1626870" cy="1613535"/>
            <wp:effectExtent l="0" t="0" r="0" b="5715"/>
            <wp:wrapSquare wrapText="bothSides"/>
            <wp:docPr id="8"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9" cstate="print">
                      <a:extLst>
                        <a:ext uri="{28A0092B-C50C-407E-A947-70E740481C1C}">
                          <a14:useLocalDpi xmlns:a14="http://schemas.microsoft.com/office/drawing/2010/main" val="0"/>
                        </a:ext>
                      </a:extLst>
                    </a:blip>
                    <a:srcRect/>
                    <a:stretch/>
                  </pic:blipFill>
                  <pic:spPr>
                    <a:xfrm>
                      <a:off x="0" y="0"/>
                      <a:ext cx="1626870" cy="1613535"/>
                    </a:xfrm>
                    <a:prstGeom prst="rect">
                      <a:avLst/>
                    </a:prstGeom>
                  </pic:spPr>
                </pic:pic>
              </a:graphicData>
            </a:graphic>
          </wp:anchor>
        </w:drawing>
      </w:r>
    </w:p>
    <w:p w:rsidR="00F71F55" w:rsidRPr="00A41075" w:rsidRDefault="00F71F55" w:rsidP="003B77BE">
      <w:pPr>
        <w:spacing w:after="0" w:line="480" w:lineRule="auto"/>
        <w:rPr>
          <w:rFonts w:ascii="Times New Roman" w:hAnsi="Times New Roman" w:cs="Times New Roman"/>
          <w:sz w:val="24"/>
          <w:szCs w:val="24"/>
        </w:rPr>
      </w:pPr>
    </w:p>
    <w:p w:rsidR="00F71F55" w:rsidRPr="00A41075" w:rsidRDefault="00F71F55" w:rsidP="003B77BE">
      <w:pPr>
        <w:spacing w:after="0" w:line="480" w:lineRule="auto"/>
        <w:rPr>
          <w:rFonts w:ascii="Times New Roman" w:hAnsi="Times New Roman" w:cs="Times New Roman"/>
          <w:sz w:val="24"/>
          <w:szCs w:val="24"/>
        </w:rPr>
      </w:pPr>
    </w:p>
    <w:p w:rsidR="00E71FAB" w:rsidRPr="00A41075" w:rsidRDefault="00E71FAB" w:rsidP="003B77BE">
      <w:pPr>
        <w:spacing w:after="0" w:line="480" w:lineRule="auto"/>
        <w:rPr>
          <w:rFonts w:ascii="Times New Roman" w:hAnsi="Times New Roman" w:cs="Times New Roman"/>
          <w:sz w:val="24"/>
          <w:szCs w:val="24"/>
        </w:rPr>
      </w:pPr>
    </w:p>
    <w:p w:rsidR="00E71FAB" w:rsidRPr="00A41075" w:rsidRDefault="00E71FAB" w:rsidP="003B77BE">
      <w:pPr>
        <w:spacing w:after="0" w:line="480" w:lineRule="auto"/>
        <w:rPr>
          <w:rFonts w:ascii="Times New Roman" w:hAnsi="Times New Roman" w:cs="Times New Roman"/>
          <w:sz w:val="24"/>
          <w:szCs w:val="24"/>
        </w:rPr>
      </w:pPr>
    </w:p>
    <w:p w:rsidR="00F71F55" w:rsidRPr="00A41075" w:rsidRDefault="00F71F55" w:rsidP="00A41075">
      <w:pPr>
        <w:spacing w:after="0" w:line="480" w:lineRule="auto"/>
        <w:rPr>
          <w:rFonts w:ascii="Times New Roman" w:hAnsi="Times New Roman" w:cs="Times New Roman"/>
          <w:sz w:val="24"/>
          <w:szCs w:val="24"/>
        </w:rPr>
      </w:pPr>
    </w:p>
    <w:p w:rsidR="00F71F55" w:rsidRPr="00A41075" w:rsidRDefault="00F71F55"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 xml:space="preserve">PENGARUH </w:t>
      </w:r>
      <w:r w:rsidRPr="00A41075">
        <w:rPr>
          <w:rFonts w:ascii="Times New Roman" w:hAnsi="Times New Roman" w:cs="Times New Roman"/>
          <w:b/>
          <w:i/>
          <w:sz w:val="24"/>
          <w:szCs w:val="24"/>
        </w:rPr>
        <w:t xml:space="preserve">GROSS </w:t>
      </w:r>
      <w:r w:rsidR="00F62F1C" w:rsidRPr="00A41075">
        <w:rPr>
          <w:rFonts w:ascii="Times New Roman" w:hAnsi="Times New Roman" w:cs="Times New Roman"/>
          <w:b/>
          <w:i/>
          <w:sz w:val="24"/>
          <w:szCs w:val="24"/>
        </w:rPr>
        <w:t xml:space="preserve">REGIONAL </w:t>
      </w:r>
      <w:r w:rsidRPr="00A41075">
        <w:rPr>
          <w:rFonts w:ascii="Times New Roman" w:hAnsi="Times New Roman" w:cs="Times New Roman"/>
          <w:b/>
          <w:i/>
          <w:sz w:val="24"/>
          <w:szCs w:val="24"/>
        </w:rPr>
        <w:t>DOMESTIC PRODUCT</w:t>
      </w:r>
      <w:r w:rsidRPr="00A41075">
        <w:rPr>
          <w:rFonts w:ascii="Times New Roman" w:hAnsi="Times New Roman" w:cs="Times New Roman"/>
          <w:b/>
          <w:sz w:val="24"/>
          <w:szCs w:val="24"/>
        </w:rPr>
        <w:t xml:space="preserve">, PERTUMBUHAN EKONOMI, LABA BUMD, INFLASI, SERTA BELANJA DAERAH </w:t>
      </w:r>
      <w:r w:rsidR="00D13F56" w:rsidRPr="00A41075">
        <w:rPr>
          <w:rFonts w:ascii="Times New Roman" w:hAnsi="Times New Roman" w:cs="Times New Roman"/>
          <w:b/>
          <w:sz w:val="24"/>
          <w:szCs w:val="24"/>
        </w:rPr>
        <w:t xml:space="preserve">TERHADAP PENDAPATAN ASLI DAERAH </w:t>
      </w:r>
      <w:r w:rsidRPr="00A41075">
        <w:rPr>
          <w:rFonts w:ascii="Times New Roman" w:hAnsi="Times New Roman" w:cs="Times New Roman"/>
          <w:b/>
          <w:sz w:val="24"/>
          <w:szCs w:val="24"/>
        </w:rPr>
        <w:t>PADA KABUPATEN/KOTA DI PROVINSI JAWA TENGAH</w:t>
      </w:r>
    </w:p>
    <w:p w:rsidR="00E71FAB" w:rsidRPr="00A41075" w:rsidRDefault="00E71FAB" w:rsidP="00A41075">
      <w:pPr>
        <w:spacing w:after="0" w:line="480" w:lineRule="auto"/>
        <w:rPr>
          <w:rFonts w:ascii="Times New Roman" w:hAnsi="Times New Roman" w:cs="Times New Roman"/>
          <w:b/>
          <w:sz w:val="24"/>
          <w:szCs w:val="24"/>
        </w:rPr>
      </w:pPr>
    </w:p>
    <w:p w:rsidR="00E71FAB" w:rsidRPr="00A41075" w:rsidRDefault="00F71F55" w:rsidP="00A41075">
      <w:pPr>
        <w:pStyle w:val="Heading1"/>
        <w:spacing w:before="0" w:line="480" w:lineRule="auto"/>
        <w:jc w:val="center"/>
        <w:rPr>
          <w:rFonts w:ascii="Times New Roman" w:hAnsi="Times New Roman" w:cs="Times New Roman"/>
          <w:color w:val="auto"/>
          <w:sz w:val="24"/>
          <w:szCs w:val="24"/>
        </w:rPr>
      </w:pPr>
      <w:bookmarkStart w:id="0" w:name="_Toc169846748"/>
      <w:r w:rsidRPr="00A41075">
        <w:rPr>
          <w:rFonts w:ascii="Times New Roman" w:hAnsi="Times New Roman" w:cs="Times New Roman"/>
          <w:color w:val="auto"/>
          <w:sz w:val="24"/>
          <w:szCs w:val="24"/>
        </w:rPr>
        <w:t>S</w:t>
      </w:r>
      <w:r w:rsidR="00630A1C" w:rsidRPr="00A41075">
        <w:rPr>
          <w:rFonts w:ascii="Times New Roman" w:hAnsi="Times New Roman" w:cs="Times New Roman"/>
          <w:color w:val="auto"/>
          <w:sz w:val="24"/>
          <w:szCs w:val="24"/>
        </w:rPr>
        <w:t>KRIPSI</w:t>
      </w:r>
      <w:bookmarkEnd w:id="0"/>
    </w:p>
    <w:p w:rsidR="00E71FAB" w:rsidRPr="00A41075" w:rsidRDefault="00F810B2" w:rsidP="00A41075">
      <w:pPr>
        <w:spacing w:after="0" w:line="480" w:lineRule="auto"/>
        <w:jc w:val="center"/>
        <w:rPr>
          <w:rFonts w:ascii="Times New Roman" w:hAnsi="Times New Roman" w:cs="Times New Roman"/>
          <w:sz w:val="24"/>
          <w:szCs w:val="24"/>
        </w:rPr>
      </w:pPr>
      <w:r w:rsidRPr="00A41075">
        <w:rPr>
          <w:rFonts w:ascii="Times New Roman" w:hAnsi="Times New Roman" w:cs="Times New Roman"/>
          <w:sz w:val="24"/>
          <w:szCs w:val="24"/>
        </w:rPr>
        <w:t>Disusu</w:t>
      </w:r>
      <w:r w:rsidR="00F71F55" w:rsidRPr="00A41075">
        <w:rPr>
          <w:rFonts w:ascii="Times New Roman" w:hAnsi="Times New Roman" w:cs="Times New Roman"/>
          <w:sz w:val="24"/>
          <w:szCs w:val="24"/>
        </w:rPr>
        <w:t xml:space="preserve">n Untuk Memenuhi Persyaratan </w:t>
      </w:r>
      <w:r w:rsidRPr="00A41075">
        <w:rPr>
          <w:rFonts w:ascii="Times New Roman" w:hAnsi="Times New Roman" w:cs="Times New Roman"/>
          <w:sz w:val="24"/>
          <w:szCs w:val="24"/>
        </w:rPr>
        <w:t>Memperoleh Gelar Sarjana Akuntansi</w:t>
      </w:r>
      <w:r w:rsidR="00F71F55" w:rsidRPr="00A41075">
        <w:rPr>
          <w:rFonts w:ascii="Times New Roman" w:hAnsi="Times New Roman" w:cs="Times New Roman"/>
          <w:sz w:val="24"/>
          <w:szCs w:val="24"/>
        </w:rPr>
        <w:t xml:space="preserve"> Pada Fakultas Ekonomi Dan Bisnis Universitas Pancasakti Tegal</w:t>
      </w:r>
    </w:p>
    <w:p w:rsidR="00F71F55" w:rsidRPr="00A41075" w:rsidRDefault="00F71F55" w:rsidP="00A41075">
      <w:pPr>
        <w:spacing w:after="0" w:line="480" w:lineRule="auto"/>
        <w:jc w:val="center"/>
        <w:rPr>
          <w:rFonts w:ascii="Times New Roman" w:hAnsi="Times New Roman" w:cs="Times New Roman"/>
          <w:sz w:val="24"/>
          <w:szCs w:val="24"/>
        </w:rPr>
      </w:pPr>
      <w:r w:rsidRPr="00A41075">
        <w:rPr>
          <w:rFonts w:ascii="Times New Roman" w:hAnsi="Times New Roman" w:cs="Times New Roman"/>
          <w:sz w:val="24"/>
          <w:szCs w:val="24"/>
        </w:rPr>
        <w:t>Oleh:</w:t>
      </w:r>
    </w:p>
    <w:p w:rsidR="00F71F55" w:rsidRPr="00A41075" w:rsidRDefault="00F71F55"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Karunia Putri Permatasari</w:t>
      </w:r>
    </w:p>
    <w:p w:rsidR="00E71FAB" w:rsidRPr="00A41075" w:rsidRDefault="00A41075" w:rsidP="00A4107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NPM : 4320600005</w:t>
      </w:r>
    </w:p>
    <w:p w:rsidR="00A14B60" w:rsidRPr="00A41075" w:rsidRDefault="00A14B60" w:rsidP="00A41075">
      <w:pPr>
        <w:spacing w:after="0" w:line="480" w:lineRule="auto"/>
        <w:rPr>
          <w:rFonts w:ascii="Times New Roman" w:hAnsi="Times New Roman" w:cs="Times New Roman"/>
          <w:b/>
          <w:sz w:val="24"/>
          <w:szCs w:val="24"/>
        </w:rPr>
      </w:pPr>
    </w:p>
    <w:p w:rsidR="00F71F55" w:rsidRPr="00A41075" w:rsidRDefault="00F71F55" w:rsidP="00A41075">
      <w:pPr>
        <w:spacing w:after="0" w:line="480" w:lineRule="auto"/>
        <w:jc w:val="center"/>
        <w:rPr>
          <w:rFonts w:ascii="Times New Roman" w:hAnsi="Times New Roman" w:cs="Times New Roman"/>
          <w:sz w:val="24"/>
          <w:szCs w:val="24"/>
        </w:rPr>
      </w:pPr>
      <w:r w:rsidRPr="00A41075">
        <w:rPr>
          <w:rFonts w:ascii="Times New Roman" w:hAnsi="Times New Roman" w:cs="Times New Roman"/>
          <w:sz w:val="24"/>
          <w:szCs w:val="24"/>
        </w:rPr>
        <w:t>Diajukan Kepada:</w:t>
      </w:r>
    </w:p>
    <w:p w:rsidR="00F71F55" w:rsidRPr="00A41075" w:rsidRDefault="00F71F55"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Program Studi Akuntansi</w:t>
      </w:r>
    </w:p>
    <w:p w:rsidR="00F71F55" w:rsidRPr="00A41075" w:rsidRDefault="00F71F55"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Fakultas Ekonomi Dan Bisnis</w:t>
      </w:r>
    </w:p>
    <w:p w:rsidR="00F71F55" w:rsidRPr="00A41075" w:rsidRDefault="00F71F55"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Universitas Pancasakti Tegal</w:t>
      </w:r>
    </w:p>
    <w:p w:rsidR="00F71F55" w:rsidRPr="00A41075" w:rsidRDefault="00F71F55" w:rsidP="00A41075">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2024</w:t>
      </w:r>
    </w:p>
    <w:p w:rsidR="00F71F55" w:rsidRPr="00A41075" w:rsidRDefault="008A4F82" w:rsidP="003B77BE">
      <w:p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03296" behindDoc="0" locked="0" layoutInCell="1" allowOverlap="1" wp14:anchorId="2FC8DBD3" wp14:editId="47A5F92E">
            <wp:simplePos x="1438275" y="1438275"/>
            <wp:positionH relativeFrom="margin">
              <wp:align>center</wp:align>
            </wp:positionH>
            <wp:positionV relativeFrom="margin">
              <wp:align>center</wp:align>
            </wp:positionV>
            <wp:extent cx="6777990" cy="97612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3.43.46.jpeg"/>
                    <pic:cNvPicPr/>
                  </pic:nvPicPr>
                  <pic:blipFill rotWithShape="1">
                    <a:blip r:embed="rId12">
                      <a:extLst>
                        <a:ext uri="{28A0092B-C50C-407E-A947-70E740481C1C}">
                          <a14:useLocalDpi xmlns:a14="http://schemas.microsoft.com/office/drawing/2010/main" val="0"/>
                        </a:ext>
                      </a:extLst>
                    </a:blip>
                    <a:srcRect t="3393"/>
                    <a:stretch/>
                  </pic:blipFill>
                  <pic:spPr bwMode="auto">
                    <a:xfrm>
                      <a:off x="0" y="0"/>
                      <a:ext cx="6777990" cy="9761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47D5" w:rsidRPr="00A41075" w:rsidRDefault="00D80E8D" w:rsidP="00B03012">
      <w:pPr>
        <w:rPr>
          <w:sz w:val="24"/>
          <w:szCs w:val="24"/>
        </w:rPr>
      </w:pPr>
      <w:r>
        <w:rPr>
          <w:noProof/>
          <w:sz w:val="24"/>
          <w:szCs w:val="24"/>
          <w:lang w:eastAsia="id-ID"/>
        </w:rPr>
        <w:lastRenderedPageBreak/>
        <w:drawing>
          <wp:anchor distT="0" distB="0" distL="114300" distR="114300" simplePos="0" relativeHeight="251704320" behindDoc="0" locked="0" layoutInCell="1" allowOverlap="1">
            <wp:simplePos x="0" y="0"/>
            <wp:positionH relativeFrom="margin">
              <wp:posOffset>-715645</wp:posOffset>
            </wp:positionH>
            <wp:positionV relativeFrom="margin">
              <wp:posOffset>-802005</wp:posOffset>
            </wp:positionV>
            <wp:extent cx="6278245" cy="969581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3.45.10.jpeg"/>
                    <pic:cNvPicPr/>
                  </pic:nvPicPr>
                  <pic:blipFill rotWithShape="1">
                    <a:blip r:embed="rId13">
                      <a:extLst>
                        <a:ext uri="{28A0092B-C50C-407E-A947-70E740481C1C}">
                          <a14:useLocalDpi xmlns:a14="http://schemas.microsoft.com/office/drawing/2010/main" val="0"/>
                        </a:ext>
                      </a:extLst>
                    </a:blip>
                    <a:srcRect l="1355" t="3018"/>
                    <a:stretch/>
                  </pic:blipFill>
                  <pic:spPr bwMode="auto">
                    <a:xfrm>
                      <a:off x="0" y="0"/>
                      <a:ext cx="6278245" cy="9695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47D5" w:rsidRPr="00A41075" w:rsidRDefault="000C47D5" w:rsidP="000C47D5">
      <w:pPr>
        <w:pStyle w:val="Heading1"/>
        <w:spacing w:before="0" w:line="480" w:lineRule="auto"/>
        <w:jc w:val="center"/>
        <w:rPr>
          <w:rFonts w:ascii="Times New Roman" w:hAnsi="Times New Roman" w:cs="Times New Roman"/>
          <w:color w:val="auto"/>
          <w:sz w:val="24"/>
          <w:szCs w:val="24"/>
        </w:rPr>
        <w:sectPr w:rsidR="000C47D5" w:rsidRPr="00A41075" w:rsidSect="00D80E8D">
          <w:headerReference w:type="default" r:id="rId14"/>
          <w:pgSz w:w="11906" w:h="16838"/>
          <w:pgMar w:top="2268" w:right="1701" w:bottom="1701" w:left="2268" w:header="708" w:footer="708" w:gutter="0"/>
          <w:pgNumType w:fmt="lowerRoman" w:start="1"/>
          <w:cols w:space="708"/>
          <w:docGrid w:linePitch="360"/>
        </w:sectPr>
      </w:pPr>
    </w:p>
    <w:p w:rsidR="00E331E3" w:rsidRPr="00A41075" w:rsidRDefault="000C47D5" w:rsidP="00E331E3">
      <w:pPr>
        <w:pStyle w:val="Heading1"/>
        <w:spacing w:before="0" w:line="480" w:lineRule="auto"/>
        <w:jc w:val="center"/>
        <w:rPr>
          <w:rFonts w:ascii="Times New Roman" w:hAnsi="Times New Roman" w:cs="Times New Roman"/>
          <w:color w:val="auto"/>
          <w:sz w:val="24"/>
          <w:szCs w:val="24"/>
        </w:rPr>
      </w:pPr>
      <w:bookmarkStart w:id="1" w:name="_Toc169846751"/>
      <w:r w:rsidRPr="00A41075">
        <w:rPr>
          <w:rFonts w:ascii="Times New Roman" w:hAnsi="Times New Roman" w:cs="Times New Roman"/>
          <w:color w:val="auto"/>
          <w:sz w:val="24"/>
          <w:szCs w:val="24"/>
        </w:rPr>
        <w:lastRenderedPageBreak/>
        <w:t>MOTTO</w:t>
      </w:r>
      <w:r w:rsidR="00E331E3" w:rsidRPr="00A41075">
        <w:rPr>
          <w:rFonts w:ascii="Times New Roman" w:hAnsi="Times New Roman" w:cs="Times New Roman"/>
          <w:color w:val="auto"/>
          <w:sz w:val="24"/>
          <w:szCs w:val="24"/>
        </w:rPr>
        <w:t xml:space="preserve"> DAN PERSEMBAHAN</w:t>
      </w:r>
      <w:bookmarkEnd w:id="1"/>
    </w:p>
    <w:p w:rsidR="00E331E3" w:rsidRPr="00A41075" w:rsidRDefault="00E331E3" w:rsidP="00E331E3">
      <w:pPr>
        <w:spacing w:after="0" w:line="240" w:lineRule="auto"/>
        <w:rPr>
          <w:sz w:val="24"/>
          <w:szCs w:val="24"/>
        </w:rPr>
      </w:pPr>
    </w:p>
    <w:p w:rsidR="00E331E3" w:rsidRPr="00A41075" w:rsidRDefault="00E331E3" w:rsidP="00E331E3">
      <w:pPr>
        <w:jc w:val="center"/>
        <w:rPr>
          <w:rFonts w:ascii="Times New Roman" w:hAnsi="Times New Roman" w:cs="Times New Roman"/>
          <w:b/>
          <w:sz w:val="24"/>
          <w:szCs w:val="24"/>
        </w:rPr>
      </w:pPr>
      <w:r w:rsidRPr="00A41075">
        <w:rPr>
          <w:rFonts w:ascii="Times New Roman" w:hAnsi="Times New Roman" w:cs="Times New Roman"/>
          <w:b/>
          <w:sz w:val="24"/>
          <w:szCs w:val="24"/>
        </w:rPr>
        <w:t>MOTTO</w:t>
      </w:r>
    </w:p>
    <w:p w:rsidR="000C47D5" w:rsidRPr="00A41075" w:rsidRDefault="002C5CAC" w:rsidP="00C019F2">
      <w:pPr>
        <w:spacing w:after="0" w:line="480" w:lineRule="auto"/>
        <w:jc w:val="center"/>
        <w:rPr>
          <w:rFonts w:ascii="Times New Roman" w:hAnsi="Times New Roman" w:cs="Times New Roman"/>
          <w:sz w:val="24"/>
          <w:szCs w:val="24"/>
        </w:rPr>
      </w:pPr>
      <w:r w:rsidRPr="00A41075">
        <w:rPr>
          <w:rFonts w:ascii="Times New Roman" w:hAnsi="Times New Roman" w:cs="Times New Roman"/>
          <w:sz w:val="24"/>
          <w:szCs w:val="24"/>
        </w:rPr>
        <w:t>“</w:t>
      </w:r>
      <w:r w:rsidR="00CA3B82" w:rsidRPr="00A41075">
        <w:rPr>
          <w:rFonts w:ascii="Times New Roman" w:hAnsi="Times New Roman" w:cs="Times New Roman"/>
          <w:sz w:val="24"/>
          <w:szCs w:val="24"/>
        </w:rPr>
        <w:t>There are no coincidences in this world, Allah has arranged everything as best as possible</w:t>
      </w:r>
      <w:r w:rsidRPr="00A41075">
        <w:rPr>
          <w:rFonts w:ascii="Times New Roman" w:hAnsi="Times New Roman" w:cs="Times New Roman"/>
          <w:sz w:val="24"/>
          <w:szCs w:val="24"/>
        </w:rPr>
        <w:t>”</w:t>
      </w:r>
    </w:p>
    <w:p w:rsidR="00CA3B82" w:rsidRPr="00A41075" w:rsidRDefault="00CA3B82" w:rsidP="00C019F2">
      <w:pPr>
        <w:spacing w:after="0" w:line="240" w:lineRule="auto"/>
        <w:jc w:val="center"/>
        <w:rPr>
          <w:rFonts w:ascii="Times New Roman" w:hAnsi="Times New Roman" w:cs="Times New Roman"/>
          <w:sz w:val="24"/>
          <w:szCs w:val="24"/>
        </w:rPr>
      </w:pPr>
    </w:p>
    <w:p w:rsidR="00CA3B82" w:rsidRPr="00A41075" w:rsidRDefault="00CA3B82" w:rsidP="00A41075">
      <w:pPr>
        <w:spacing w:after="0" w:line="480" w:lineRule="auto"/>
        <w:jc w:val="center"/>
        <w:rPr>
          <w:rFonts w:ascii="Times New Roman" w:hAnsi="Times New Roman" w:cs="Times New Roman"/>
          <w:sz w:val="24"/>
          <w:szCs w:val="24"/>
        </w:rPr>
      </w:pPr>
      <w:r w:rsidRPr="00A41075">
        <w:rPr>
          <w:rFonts w:ascii="Times New Roman" w:hAnsi="Times New Roman" w:cs="Times New Roman"/>
          <w:sz w:val="24"/>
          <w:szCs w:val="24"/>
        </w:rPr>
        <w:t>“Nanti engkau akan paham tentang skenario Allah yang paling indah. Disaat engkau tidak berniat mencari sesuatu, tetapi Allah justru menghadirkan Anugerah. Disaat engkau tidak pernah berpikir untuk mengejar, tapi Allah memberikan kemudahan untuk tiba-tiba engkau dapatkan”</w:t>
      </w:r>
    </w:p>
    <w:p w:rsidR="00C019F2" w:rsidRPr="00A41075" w:rsidRDefault="00C019F2" w:rsidP="00C019F2">
      <w:pPr>
        <w:spacing w:after="0" w:line="240" w:lineRule="auto"/>
        <w:jc w:val="center"/>
        <w:rPr>
          <w:rFonts w:ascii="Times New Roman" w:hAnsi="Times New Roman" w:cs="Times New Roman"/>
          <w:sz w:val="24"/>
          <w:szCs w:val="24"/>
        </w:rPr>
      </w:pPr>
    </w:p>
    <w:p w:rsidR="00E331E3" w:rsidRPr="00A41075" w:rsidRDefault="00DE14E4" w:rsidP="00E331E3">
      <w:pPr>
        <w:spacing w:after="0" w:line="480" w:lineRule="auto"/>
        <w:jc w:val="center"/>
        <w:rPr>
          <w:rFonts w:ascii="Times New Roman" w:hAnsi="Times New Roman" w:cs="Times New Roman"/>
          <w:b/>
          <w:sz w:val="24"/>
          <w:szCs w:val="24"/>
        </w:rPr>
      </w:pPr>
      <w:r w:rsidRPr="00A41075">
        <w:rPr>
          <w:rFonts w:ascii="Times New Roman" w:hAnsi="Times New Roman" w:cs="Times New Roman"/>
          <w:b/>
          <w:sz w:val="24"/>
          <w:szCs w:val="24"/>
        </w:rPr>
        <w:t>PERSEMBAHAN</w:t>
      </w:r>
    </w:p>
    <w:p w:rsidR="00DE14E4" w:rsidRPr="00A41075" w:rsidRDefault="00437C16" w:rsidP="00DE14E4">
      <w:p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Puji syukur ke hadirat Allah SWT atas segala rahmat dan karunia-Nya, penulis persembahkan skripsi ini dengan penuh rasa hormat dan tulus kepada</w:t>
      </w:r>
      <w:r w:rsidR="00DE14E4" w:rsidRPr="00A41075">
        <w:rPr>
          <w:rFonts w:ascii="Times New Roman" w:hAnsi="Times New Roman" w:cs="Times New Roman"/>
          <w:sz w:val="24"/>
          <w:szCs w:val="24"/>
        </w:rPr>
        <w:t>:</w:t>
      </w:r>
    </w:p>
    <w:p w:rsidR="003B77BE" w:rsidRPr="00A41075" w:rsidRDefault="003B77BE" w:rsidP="00437C16">
      <w:pPr>
        <w:pStyle w:val="ListParagraph"/>
        <w:numPr>
          <w:ilvl w:val="0"/>
          <w:numId w:val="10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Ibunda tercinta</w:t>
      </w:r>
      <w:r w:rsidR="004A20CA" w:rsidRPr="00A41075">
        <w:rPr>
          <w:rFonts w:ascii="Times New Roman" w:hAnsi="Times New Roman" w:cs="Times New Roman"/>
          <w:sz w:val="24"/>
          <w:szCs w:val="24"/>
        </w:rPr>
        <w:t xml:space="preserve">, </w:t>
      </w:r>
      <w:r w:rsidR="00EF6B80" w:rsidRPr="00A41075">
        <w:rPr>
          <w:rFonts w:ascii="Times New Roman" w:hAnsi="Times New Roman" w:cs="Times New Roman"/>
          <w:sz w:val="24"/>
          <w:szCs w:val="24"/>
        </w:rPr>
        <w:t>Ibu</w:t>
      </w:r>
      <w:r w:rsidR="004A20CA" w:rsidRPr="00A41075">
        <w:rPr>
          <w:rFonts w:ascii="Times New Roman" w:hAnsi="Times New Roman" w:cs="Times New Roman"/>
          <w:sz w:val="24"/>
          <w:szCs w:val="24"/>
        </w:rPr>
        <w:t xml:space="preserve"> Yeyen Maryani. </w:t>
      </w:r>
      <w:r w:rsidR="00D26A56" w:rsidRPr="00A41075">
        <w:rPr>
          <w:rFonts w:ascii="Times New Roman" w:hAnsi="Times New Roman" w:cs="Times New Roman"/>
          <w:sz w:val="24"/>
          <w:szCs w:val="24"/>
        </w:rPr>
        <w:t xml:space="preserve">Terimakasih </w:t>
      </w:r>
      <w:r w:rsidR="00A23A05" w:rsidRPr="00A41075">
        <w:rPr>
          <w:rFonts w:ascii="Times New Roman" w:hAnsi="Times New Roman" w:cs="Times New Roman"/>
          <w:sz w:val="24"/>
          <w:szCs w:val="24"/>
        </w:rPr>
        <w:t xml:space="preserve">ibu </w:t>
      </w:r>
      <w:r w:rsidR="00DE14E4" w:rsidRPr="00A41075">
        <w:rPr>
          <w:rFonts w:ascii="Times New Roman" w:hAnsi="Times New Roman" w:cs="Times New Roman"/>
          <w:sz w:val="24"/>
          <w:szCs w:val="24"/>
        </w:rPr>
        <w:t xml:space="preserve">atas doa, </w:t>
      </w:r>
      <w:r w:rsidR="00C019F2" w:rsidRPr="00A41075">
        <w:rPr>
          <w:rFonts w:ascii="Times New Roman" w:hAnsi="Times New Roman" w:cs="Times New Roman"/>
          <w:sz w:val="24"/>
          <w:szCs w:val="24"/>
        </w:rPr>
        <w:t>semangat, dukungan</w:t>
      </w:r>
      <w:r w:rsidR="00DE14E4" w:rsidRPr="00A41075">
        <w:rPr>
          <w:rFonts w:ascii="Times New Roman" w:hAnsi="Times New Roman" w:cs="Times New Roman"/>
          <w:sz w:val="24"/>
          <w:szCs w:val="24"/>
        </w:rPr>
        <w:t xml:space="preserve">, </w:t>
      </w:r>
      <w:r w:rsidR="00E331E3" w:rsidRPr="00A41075">
        <w:rPr>
          <w:rFonts w:ascii="Times New Roman" w:hAnsi="Times New Roman" w:cs="Times New Roman"/>
          <w:sz w:val="24"/>
          <w:szCs w:val="24"/>
        </w:rPr>
        <w:t>pengorbanan</w:t>
      </w:r>
      <w:r w:rsidR="00C019F2" w:rsidRPr="00A41075">
        <w:rPr>
          <w:rFonts w:ascii="Times New Roman" w:hAnsi="Times New Roman" w:cs="Times New Roman"/>
          <w:sz w:val="24"/>
          <w:szCs w:val="24"/>
        </w:rPr>
        <w:t>, nasihat</w:t>
      </w:r>
      <w:r w:rsidR="00E331E3" w:rsidRPr="00A41075">
        <w:rPr>
          <w:rFonts w:ascii="Times New Roman" w:hAnsi="Times New Roman" w:cs="Times New Roman"/>
          <w:sz w:val="24"/>
          <w:szCs w:val="24"/>
        </w:rPr>
        <w:t xml:space="preserve"> dan kasih sayang yang tak </w:t>
      </w:r>
      <w:r w:rsidR="00C019F2" w:rsidRPr="00A41075">
        <w:rPr>
          <w:rFonts w:ascii="Times New Roman" w:hAnsi="Times New Roman" w:cs="Times New Roman"/>
          <w:sz w:val="24"/>
          <w:szCs w:val="24"/>
        </w:rPr>
        <w:t>pernah henti sampai saat ini</w:t>
      </w:r>
      <w:r w:rsidR="00DE14E4" w:rsidRPr="00A41075">
        <w:rPr>
          <w:rFonts w:ascii="Times New Roman" w:hAnsi="Times New Roman" w:cs="Times New Roman"/>
          <w:sz w:val="24"/>
          <w:szCs w:val="24"/>
        </w:rPr>
        <w:t>.</w:t>
      </w:r>
      <w:r w:rsidR="004A20CA" w:rsidRPr="00A41075">
        <w:rPr>
          <w:rFonts w:ascii="Times New Roman" w:hAnsi="Times New Roman" w:cs="Times New Roman"/>
          <w:sz w:val="24"/>
          <w:szCs w:val="24"/>
        </w:rPr>
        <w:t xml:space="preserve"> </w:t>
      </w:r>
      <w:r w:rsidRPr="00A41075">
        <w:rPr>
          <w:rFonts w:ascii="Times New Roman" w:hAnsi="Times New Roman" w:cs="Times New Roman"/>
          <w:sz w:val="24"/>
          <w:szCs w:val="24"/>
        </w:rPr>
        <w:t>Terima kasih atas semua yang telah ibu berikan. Saya akan selalu berusaha membuat ibu bangga.</w:t>
      </w:r>
    </w:p>
    <w:p w:rsidR="00DE14E4" w:rsidRPr="00A41075" w:rsidRDefault="003B77BE" w:rsidP="003B77BE">
      <w:pPr>
        <w:pStyle w:val="ListParagraph"/>
        <w:numPr>
          <w:ilvl w:val="0"/>
          <w:numId w:val="10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Ayahanda tercinta, (Alm) Ayah Hery Susanto. </w:t>
      </w:r>
      <w:r w:rsidR="00A23A05" w:rsidRPr="00A41075">
        <w:rPr>
          <w:rFonts w:ascii="Times New Roman" w:hAnsi="Times New Roman" w:cs="Times New Roman"/>
          <w:sz w:val="24"/>
          <w:szCs w:val="24"/>
        </w:rPr>
        <w:t xml:space="preserve">Terimakasih ayah, meskipun ayah telah tiada tetapi setiap pelajaran, kasih sayang, dan kebijaksanaan yang ayah berikan selalu menyertai saya. Doa dan kenangan indah tentang ayah selalu menemani setiap langkah saya. </w:t>
      </w:r>
      <w:r w:rsidRPr="00A41075">
        <w:rPr>
          <w:rFonts w:ascii="Times New Roman" w:hAnsi="Times New Roman" w:cs="Times New Roman"/>
          <w:sz w:val="24"/>
          <w:szCs w:val="24"/>
        </w:rPr>
        <w:t>Semoga ayah bangga dengan pencapaian saya ini dan semoga ayah tenang di sisi-Nya.</w:t>
      </w:r>
    </w:p>
    <w:p w:rsidR="004A20CA" w:rsidRPr="00A41075" w:rsidRDefault="004A20CA" w:rsidP="00B909B1">
      <w:pPr>
        <w:pStyle w:val="ListParagraph"/>
        <w:numPr>
          <w:ilvl w:val="0"/>
          <w:numId w:val="10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Adik-adikku tersayang, Diva Nurul Madinnna dan Muhammad Ardi Heriansyah. </w:t>
      </w:r>
      <w:r w:rsidR="00EF6B80" w:rsidRPr="00A41075">
        <w:rPr>
          <w:rFonts w:ascii="Times New Roman" w:hAnsi="Times New Roman" w:cs="Times New Roman"/>
          <w:sz w:val="24"/>
          <w:szCs w:val="24"/>
        </w:rPr>
        <w:t xml:space="preserve">Terima kasih atas keceriaan, </w:t>
      </w:r>
      <w:r w:rsidR="00C019F2" w:rsidRPr="00A41075">
        <w:rPr>
          <w:rFonts w:ascii="Times New Roman" w:hAnsi="Times New Roman" w:cs="Times New Roman"/>
          <w:sz w:val="24"/>
          <w:szCs w:val="24"/>
        </w:rPr>
        <w:t xml:space="preserve">semangat, </w:t>
      </w:r>
      <w:r w:rsidR="00EF6B80" w:rsidRPr="00A41075">
        <w:rPr>
          <w:rFonts w:ascii="Times New Roman" w:hAnsi="Times New Roman" w:cs="Times New Roman"/>
          <w:sz w:val="24"/>
          <w:szCs w:val="24"/>
        </w:rPr>
        <w:t xml:space="preserve">dukungan, dan kebersamaan yang selalu menguatkan saya. </w:t>
      </w:r>
    </w:p>
    <w:p w:rsidR="00B03012" w:rsidRPr="00A41075" w:rsidRDefault="005106A5" w:rsidP="00B909B1">
      <w:pPr>
        <w:pStyle w:val="ListParagraph"/>
        <w:numPr>
          <w:ilvl w:val="0"/>
          <w:numId w:val="10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Teman-tema</w:t>
      </w:r>
      <w:r w:rsidR="00EF6B80" w:rsidRPr="00A41075">
        <w:rPr>
          <w:rFonts w:ascii="Times New Roman" w:hAnsi="Times New Roman" w:cs="Times New Roman"/>
          <w:sz w:val="24"/>
          <w:szCs w:val="24"/>
        </w:rPr>
        <w:t xml:space="preserve">n seperjuangan, baik yang selalu ada di samping saya maupun yang mendukung dari jauh. Terima kasih atas persahabatan, bantuan, </w:t>
      </w:r>
      <w:r w:rsidR="00E331E3" w:rsidRPr="00A41075">
        <w:rPr>
          <w:rFonts w:ascii="Times New Roman" w:hAnsi="Times New Roman" w:cs="Times New Roman"/>
          <w:sz w:val="24"/>
          <w:szCs w:val="24"/>
        </w:rPr>
        <w:t>serta</w:t>
      </w:r>
      <w:r w:rsidR="00EF6B80" w:rsidRPr="00A41075">
        <w:rPr>
          <w:rFonts w:ascii="Times New Roman" w:hAnsi="Times New Roman" w:cs="Times New Roman"/>
          <w:sz w:val="24"/>
          <w:szCs w:val="24"/>
        </w:rPr>
        <w:t xml:space="preserve"> kebersamaan</w:t>
      </w:r>
      <w:r w:rsidR="00E331E3" w:rsidRPr="00A41075">
        <w:rPr>
          <w:rFonts w:ascii="Times New Roman" w:hAnsi="Times New Roman" w:cs="Times New Roman"/>
          <w:sz w:val="24"/>
          <w:szCs w:val="24"/>
        </w:rPr>
        <w:t xml:space="preserve"> yang indah dan menyenangkan</w:t>
      </w:r>
      <w:r w:rsidR="00EF6B80" w:rsidRPr="00A41075">
        <w:rPr>
          <w:rFonts w:ascii="Times New Roman" w:hAnsi="Times New Roman" w:cs="Times New Roman"/>
          <w:sz w:val="24"/>
          <w:szCs w:val="24"/>
        </w:rPr>
        <w:t xml:space="preserve"> selama ini. </w:t>
      </w:r>
    </w:p>
    <w:p w:rsidR="001565EA" w:rsidRPr="00A41075" w:rsidRDefault="001565EA" w:rsidP="00B846C2">
      <w:pPr>
        <w:pStyle w:val="ListParagraph"/>
        <w:numPr>
          <w:ilvl w:val="0"/>
          <w:numId w:val="10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Untuk diriku sendiri, Karunia Putri Permatasari. </w:t>
      </w:r>
      <w:r w:rsidR="00B846C2" w:rsidRPr="00A41075">
        <w:rPr>
          <w:rFonts w:ascii="Times New Roman" w:hAnsi="Times New Roman" w:cs="Times New Roman"/>
          <w:sz w:val="24"/>
          <w:szCs w:val="24"/>
        </w:rPr>
        <w:t xml:space="preserve">Terima kasih </w:t>
      </w:r>
      <w:r w:rsidR="00A831A8" w:rsidRPr="00A41075">
        <w:rPr>
          <w:rFonts w:ascii="Times New Roman" w:hAnsi="Times New Roman" w:cs="Times New Roman"/>
          <w:sz w:val="24"/>
          <w:szCs w:val="24"/>
        </w:rPr>
        <w:t>telah berjuang</w:t>
      </w:r>
      <w:r w:rsidR="00A41075">
        <w:rPr>
          <w:rFonts w:ascii="Times New Roman" w:hAnsi="Times New Roman" w:cs="Times New Roman"/>
          <w:sz w:val="24"/>
          <w:szCs w:val="24"/>
        </w:rPr>
        <w:t xml:space="preserve"> </w:t>
      </w:r>
      <w:r w:rsidR="00695D67" w:rsidRPr="00A41075">
        <w:rPr>
          <w:rFonts w:ascii="Times New Roman" w:hAnsi="Times New Roman" w:cs="Times New Roman"/>
          <w:sz w:val="24"/>
          <w:szCs w:val="24"/>
        </w:rPr>
        <w:t>sampai dititik ini</w:t>
      </w:r>
      <w:r w:rsidR="00A831A8" w:rsidRPr="00A41075">
        <w:rPr>
          <w:rFonts w:ascii="Times New Roman" w:hAnsi="Times New Roman" w:cs="Times New Roman"/>
          <w:sz w:val="24"/>
          <w:szCs w:val="24"/>
        </w:rPr>
        <w:t>,</w:t>
      </w:r>
      <w:r w:rsidR="00695D67" w:rsidRPr="00A41075">
        <w:rPr>
          <w:rFonts w:ascii="Times New Roman" w:hAnsi="Times New Roman" w:cs="Times New Roman"/>
          <w:sz w:val="24"/>
          <w:szCs w:val="24"/>
        </w:rPr>
        <w:t xml:space="preserve"> </w:t>
      </w:r>
      <w:r w:rsidR="00B846C2" w:rsidRPr="00A41075">
        <w:rPr>
          <w:rFonts w:ascii="Times New Roman" w:hAnsi="Times New Roman" w:cs="Times New Roman"/>
          <w:sz w:val="24"/>
          <w:szCs w:val="24"/>
        </w:rPr>
        <w:t>dan berani melangkah keluar dari zona nyaman. Skripsi ini men</w:t>
      </w:r>
      <w:r w:rsidR="00A831A8" w:rsidRPr="00A41075">
        <w:rPr>
          <w:rFonts w:ascii="Times New Roman" w:hAnsi="Times New Roman" w:cs="Times New Roman"/>
          <w:sz w:val="24"/>
          <w:szCs w:val="24"/>
        </w:rPr>
        <w:t>jadi awal dari petualangan baru</w:t>
      </w:r>
      <w:r w:rsidR="00695D67" w:rsidRPr="00A41075">
        <w:rPr>
          <w:rFonts w:ascii="Times New Roman" w:hAnsi="Times New Roman" w:cs="Times New Roman"/>
          <w:sz w:val="24"/>
          <w:szCs w:val="24"/>
        </w:rPr>
        <w:t>,</w:t>
      </w:r>
      <w:r w:rsidR="00A831A8" w:rsidRPr="00A41075">
        <w:rPr>
          <w:rFonts w:ascii="Times New Roman" w:hAnsi="Times New Roman" w:cs="Times New Roman"/>
          <w:sz w:val="24"/>
          <w:szCs w:val="24"/>
        </w:rPr>
        <w:t xml:space="preserve"> </w:t>
      </w:r>
      <w:r w:rsidR="00A41075">
        <w:rPr>
          <w:rFonts w:ascii="Times New Roman" w:hAnsi="Times New Roman" w:cs="Times New Roman"/>
          <w:sz w:val="24"/>
          <w:szCs w:val="24"/>
        </w:rPr>
        <w:t xml:space="preserve">dan </w:t>
      </w:r>
      <w:r w:rsidR="00A831A8" w:rsidRPr="00A41075">
        <w:rPr>
          <w:rFonts w:ascii="Times New Roman" w:hAnsi="Times New Roman" w:cs="Times New Roman"/>
          <w:sz w:val="24"/>
          <w:szCs w:val="24"/>
        </w:rPr>
        <w:t xml:space="preserve">dengan </w:t>
      </w:r>
      <w:r w:rsidR="00B846C2" w:rsidRPr="00A41075">
        <w:rPr>
          <w:rFonts w:ascii="Times New Roman" w:hAnsi="Times New Roman" w:cs="Times New Roman"/>
          <w:sz w:val="24"/>
          <w:szCs w:val="24"/>
        </w:rPr>
        <w:t xml:space="preserve">penuh keyakinan untuk meraih mimpi yang lebih besar. </w:t>
      </w:r>
    </w:p>
    <w:p w:rsidR="00760BA5" w:rsidRPr="00A41075" w:rsidRDefault="00EF6B80" w:rsidP="00760BA5">
      <w:pPr>
        <w:pStyle w:val="ListParagraph"/>
        <w:numPr>
          <w:ilvl w:val="0"/>
          <w:numId w:val="10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Almamater tercinta, Universitas Pancasakti Tegal</w:t>
      </w:r>
      <w:r w:rsidR="0019306B" w:rsidRPr="00A41075">
        <w:rPr>
          <w:rFonts w:ascii="Times New Roman" w:hAnsi="Times New Roman" w:cs="Times New Roman"/>
          <w:sz w:val="24"/>
          <w:szCs w:val="24"/>
        </w:rPr>
        <w:t xml:space="preserve">. Terimakasih </w:t>
      </w:r>
      <w:r w:rsidRPr="00A41075">
        <w:rPr>
          <w:rFonts w:ascii="Times New Roman" w:hAnsi="Times New Roman" w:cs="Times New Roman"/>
          <w:sz w:val="24"/>
          <w:szCs w:val="24"/>
        </w:rPr>
        <w:t>telah memberikan kesempatan dan fasilitas untuk belajar dan berkembang.</w:t>
      </w:r>
    </w:p>
    <w:p w:rsidR="001565EA" w:rsidRPr="00A41075" w:rsidRDefault="001565EA" w:rsidP="001F34FB">
      <w:pPr>
        <w:pStyle w:val="Heading1"/>
        <w:spacing w:before="0" w:line="480" w:lineRule="auto"/>
        <w:jc w:val="center"/>
        <w:rPr>
          <w:rFonts w:ascii="Times New Roman" w:hAnsi="Times New Roman" w:cs="Times New Roman"/>
          <w:color w:val="auto"/>
          <w:sz w:val="24"/>
          <w:szCs w:val="24"/>
        </w:rPr>
        <w:sectPr w:rsidR="001565EA" w:rsidRPr="00A41075" w:rsidSect="00DF5975">
          <w:pgSz w:w="11906" w:h="16838"/>
          <w:pgMar w:top="2268" w:right="1701" w:bottom="1701" w:left="2268" w:header="708" w:footer="708" w:gutter="0"/>
          <w:pgNumType w:fmt="lowerRoman"/>
          <w:cols w:space="708"/>
          <w:docGrid w:linePitch="360"/>
        </w:sectPr>
      </w:pPr>
      <w:bookmarkStart w:id="2" w:name="_Toc169846752"/>
    </w:p>
    <w:bookmarkEnd w:id="2"/>
    <w:p w:rsidR="001F34FB" w:rsidRPr="00A41075" w:rsidRDefault="00D80E8D" w:rsidP="001F34FB">
      <w:pPr>
        <w:spacing w:after="0" w:line="480" w:lineRule="auto"/>
        <w:jc w:val="both"/>
        <w:rPr>
          <w:rFonts w:ascii="Times New Roman" w:hAnsi="Times New Roman" w:cs="Times New Roman"/>
          <w:sz w:val="24"/>
          <w:szCs w:val="24"/>
        </w:rPr>
        <w:sectPr w:rsidR="001F34FB" w:rsidRPr="00A41075" w:rsidSect="00DF5975">
          <w:pgSz w:w="11906" w:h="16838"/>
          <w:pgMar w:top="2268" w:right="1701" w:bottom="1701" w:left="2268" w:header="708" w:footer="708" w:gutter="0"/>
          <w:pgNumType w:fmt="lowerRoman"/>
          <w:cols w:space="708"/>
          <w:docGrid w:linePitch="360"/>
        </w:sectPr>
      </w:pPr>
      <w:r>
        <w:rPr>
          <w:rFonts w:ascii="Times New Roman" w:hAnsi="Times New Roman" w:cs="Times New Roman"/>
          <w:noProof/>
          <w:sz w:val="24"/>
          <w:szCs w:val="24"/>
          <w:lang w:eastAsia="id-ID"/>
        </w:rPr>
        <w:lastRenderedPageBreak/>
        <w:drawing>
          <wp:anchor distT="0" distB="0" distL="114300" distR="114300" simplePos="0" relativeHeight="251705344" behindDoc="0" locked="0" layoutInCell="1" allowOverlap="1">
            <wp:simplePos x="0" y="0"/>
            <wp:positionH relativeFrom="margin">
              <wp:posOffset>-767715</wp:posOffset>
            </wp:positionH>
            <wp:positionV relativeFrom="margin">
              <wp:posOffset>-1164590</wp:posOffset>
            </wp:positionV>
            <wp:extent cx="6588125" cy="10316845"/>
            <wp:effectExtent l="0" t="0" r="317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9 at 13.46.35.jpeg"/>
                    <pic:cNvPicPr/>
                  </pic:nvPicPr>
                  <pic:blipFill>
                    <a:blip r:embed="rId15">
                      <a:extLst>
                        <a:ext uri="{28A0092B-C50C-407E-A947-70E740481C1C}">
                          <a14:useLocalDpi xmlns:a14="http://schemas.microsoft.com/office/drawing/2010/main" val="0"/>
                        </a:ext>
                      </a:extLst>
                    </a:blip>
                    <a:stretch>
                      <a:fillRect/>
                    </a:stretch>
                  </pic:blipFill>
                  <pic:spPr>
                    <a:xfrm>
                      <a:off x="0" y="0"/>
                      <a:ext cx="6588125" cy="10316845"/>
                    </a:xfrm>
                    <a:prstGeom prst="rect">
                      <a:avLst/>
                    </a:prstGeom>
                  </pic:spPr>
                </pic:pic>
              </a:graphicData>
            </a:graphic>
            <wp14:sizeRelV relativeFrom="margin">
              <wp14:pctHeight>0</wp14:pctHeight>
            </wp14:sizeRelV>
          </wp:anchor>
        </w:drawing>
      </w:r>
    </w:p>
    <w:p w:rsidR="00760BA5" w:rsidRPr="00A41075" w:rsidRDefault="00760BA5" w:rsidP="00760BA5">
      <w:pPr>
        <w:pStyle w:val="Heading1"/>
        <w:spacing w:before="0" w:line="480" w:lineRule="auto"/>
        <w:jc w:val="center"/>
        <w:rPr>
          <w:rFonts w:ascii="Times New Roman" w:hAnsi="Times New Roman" w:cs="Times New Roman"/>
          <w:color w:val="auto"/>
          <w:sz w:val="24"/>
          <w:szCs w:val="24"/>
        </w:rPr>
      </w:pPr>
      <w:bookmarkStart w:id="3" w:name="_Toc169846753"/>
      <w:r w:rsidRPr="00A41075">
        <w:rPr>
          <w:rFonts w:ascii="Times New Roman" w:hAnsi="Times New Roman" w:cs="Times New Roman"/>
          <w:color w:val="auto"/>
          <w:sz w:val="24"/>
          <w:szCs w:val="24"/>
        </w:rPr>
        <w:lastRenderedPageBreak/>
        <w:t>ABSTRACT</w:t>
      </w:r>
      <w:bookmarkEnd w:id="3"/>
    </w:p>
    <w:p w:rsidR="00760BA5" w:rsidRPr="00A41075" w:rsidRDefault="00760BA5" w:rsidP="00760BA5">
      <w:pPr>
        <w:spacing w:after="0" w:line="240" w:lineRule="auto"/>
        <w:jc w:val="both"/>
        <w:rPr>
          <w:rFonts w:ascii="Times New Roman" w:hAnsi="Times New Roman" w:cs="Times New Roman"/>
          <w:sz w:val="24"/>
          <w:szCs w:val="24"/>
        </w:rPr>
      </w:pPr>
    </w:p>
    <w:p w:rsidR="004C44DE" w:rsidRPr="00A41075" w:rsidRDefault="004C44DE" w:rsidP="002E3BF1">
      <w:pPr>
        <w:spacing w:after="0" w:line="240" w:lineRule="auto"/>
        <w:jc w:val="both"/>
        <w:rPr>
          <w:rFonts w:ascii="Times New Roman" w:hAnsi="Times New Roman" w:cs="Times New Roman"/>
          <w:b/>
          <w:i/>
          <w:sz w:val="24"/>
          <w:szCs w:val="24"/>
        </w:rPr>
      </w:pPr>
      <w:r w:rsidRPr="00A41075">
        <w:rPr>
          <w:rFonts w:ascii="Times New Roman" w:hAnsi="Times New Roman" w:cs="Times New Roman"/>
          <w:b/>
          <w:i/>
          <w:sz w:val="24"/>
          <w:szCs w:val="24"/>
        </w:rPr>
        <w:t>Karunia Putri Permatasari, 2024. The Influence of Gross Regional Domestic Product, Economic Growth, BUMD Profits, Inflation, and Regional Expenditures on Original Regional Income in Regencies/Cities in Central Java Province.</w:t>
      </w:r>
    </w:p>
    <w:p w:rsidR="002E3BF1" w:rsidRPr="00A41075" w:rsidRDefault="002E3BF1" w:rsidP="002E3BF1">
      <w:pPr>
        <w:spacing w:after="0" w:line="240" w:lineRule="auto"/>
        <w:jc w:val="both"/>
        <w:rPr>
          <w:rFonts w:ascii="Times New Roman" w:hAnsi="Times New Roman" w:cs="Times New Roman"/>
          <w:b/>
          <w:i/>
          <w:sz w:val="24"/>
          <w:szCs w:val="24"/>
        </w:rPr>
      </w:pPr>
    </w:p>
    <w:p w:rsidR="004C44DE" w:rsidRPr="00A41075" w:rsidRDefault="00922A04" w:rsidP="002E3BF1">
      <w:pPr>
        <w:spacing w:after="0" w:line="240" w:lineRule="auto"/>
        <w:jc w:val="both"/>
        <w:rPr>
          <w:rFonts w:ascii="Times New Roman" w:hAnsi="Times New Roman" w:cs="Times New Roman"/>
          <w:i/>
          <w:sz w:val="24"/>
          <w:szCs w:val="24"/>
        </w:rPr>
      </w:pPr>
      <w:r w:rsidRPr="00A41075">
        <w:rPr>
          <w:rFonts w:ascii="Times New Roman" w:hAnsi="Times New Roman" w:cs="Times New Roman"/>
          <w:i/>
          <w:sz w:val="24"/>
          <w:szCs w:val="24"/>
        </w:rPr>
        <w:t>This research aims to determine the influence of gross regional domestic product, economic growth, BUMD profits, inflation, and regional spending on local original income in districts/cities in Central Java Province. The method used in this research is a quantitative method. The data source for this research uses secondary data. The sampling technique in this research was non-probability sampling using 35 saturated samples (census) consisting of 29 districts and 6 cities in Central Java Province for the 2018-2022 period.</w:t>
      </w:r>
      <w:r w:rsidR="000C62D3">
        <w:rPr>
          <w:rFonts w:ascii="Times New Roman" w:hAnsi="Times New Roman" w:cs="Times New Roman"/>
          <w:i/>
          <w:sz w:val="24"/>
          <w:szCs w:val="24"/>
        </w:rPr>
        <w:t xml:space="preserve"> </w:t>
      </w:r>
      <w:r w:rsidR="000C62D3" w:rsidRPr="000C62D3">
        <w:rPr>
          <w:rFonts w:ascii="Times New Roman" w:hAnsi="Times New Roman" w:cs="Times New Roman"/>
          <w:i/>
          <w:sz w:val="24"/>
          <w:szCs w:val="24"/>
        </w:rPr>
        <w:t>The data analysis technique used is multiple linear regression analysis using the SPSS version 22 program</w:t>
      </w:r>
      <w:r w:rsidR="000C62D3">
        <w:rPr>
          <w:rFonts w:ascii="Times New Roman" w:hAnsi="Times New Roman" w:cs="Times New Roman"/>
          <w:i/>
          <w:sz w:val="24"/>
          <w:szCs w:val="24"/>
        </w:rPr>
        <w:t>.</w:t>
      </w:r>
      <w:r w:rsidRPr="00A41075">
        <w:rPr>
          <w:rFonts w:ascii="Times New Roman" w:hAnsi="Times New Roman" w:cs="Times New Roman"/>
          <w:i/>
          <w:sz w:val="24"/>
          <w:szCs w:val="24"/>
        </w:rPr>
        <w:t xml:space="preserve"> The research results show that (1) Gross regional domestic product has a positive effect on original regional income in districts/cities in Central Java Province. (2) Economic growth has </w:t>
      </w:r>
      <w:r w:rsidR="00A41075">
        <w:rPr>
          <w:rFonts w:ascii="Times New Roman" w:hAnsi="Times New Roman" w:cs="Times New Roman"/>
          <w:i/>
          <w:sz w:val="24"/>
          <w:szCs w:val="24"/>
        </w:rPr>
        <w:t>no</w:t>
      </w:r>
      <w:r w:rsidRPr="00A41075">
        <w:rPr>
          <w:rFonts w:ascii="Times New Roman" w:hAnsi="Times New Roman" w:cs="Times New Roman"/>
          <w:i/>
          <w:sz w:val="24"/>
          <w:szCs w:val="24"/>
        </w:rPr>
        <w:t xml:space="preserve"> effect on original regional income in districts/cities in Central Java Pr</w:t>
      </w:r>
      <w:r w:rsidR="00F77A21" w:rsidRPr="00A41075">
        <w:rPr>
          <w:rFonts w:ascii="Times New Roman" w:hAnsi="Times New Roman" w:cs="Times New Roman"/>
          <w:i/>
          <w:sz w:val="24"/>
          <w:szCs w:val="24"/>
        </w:rPr>
        <w:t xml:space="preserve">ovince. (3) BUMD profits have </w:t>
      </w:r>
      <w:r w:rsidR="00A41075" w:rsidRPr="00A41075">
        <w:rPr>
          <w:rFonts w:ascii="Times New Roman" w:hAnsi="Times New Roman" w:cs="Times New Roman"/>
          <w:i/>
          <w:sz w:val="24"/>
          <w:szCs w:val="24"/>
        </w:rPr>
        <w:t xml:space="preserve">a positive </w:t>
      </w:r>
      <w:r w:rsidR="00927E2A" w:rsidRPr="00A41075">
        <w:rPr>
          <w:rFonts w:ascii="Times New Roman" w:hAnsi="Times New Roman" w:cs="Times New Roman"/>
          <w:i/>
          <w:sz w:val="24"/>
          <w:szCs w:val="24"/>
        </w:rPr>
        <w:t>effect</w:t>
      </w:r>
      <w:r w:rsidR="00927E2A">
        <w:rPr>
          <w:rFonts w:ascii="Times New Roman" w:hAnsi="Times New Roman" w:cs="Times New Roman"/>
          <w:i/>
          <w:sz w:val="24"/>
          <w:szCs w:val="24"/>
        </w:rPr>
        <w:t xml:space="preserve"> on</w:t>
      </w:r>
      <w:r w:rsidR="00927E2A" w:rsidRPr="00A41075">
        <w:rPr>
          <w:rFonts w:ascii="Times New Roman" w:hAnsi="Times New Roman" w:cs="Times New Roman"/>
          <w:i/>
          <w:sz w:val="24"/>
          <w:szCs w:val="24"/>
        </w:rPr>
        <w:t xml:space="preserve"> original regional income</w:t>
      </w:r>
      <w:r w:rsidRPr="00A41075">
        <w:rPr>
          <w:rFonts w:ascii="Times New Roman" w:hAnsi="Times New Roman" w:cs="Times New Roman"/>
          <w:i/>
          <w:sz w:val="24"/>
          <w:szCs w:val="24"/>
        </w:rPr>
        <w:t xml:space="preserve"> in districts/cities in Central Java Province. (4) Inflation has </w:t>
      </w:r>
      <w:r w:rsidR="00A41075">
        <w:rPr>
          <w:rFonts w:ascii="Times New Roman" w:hAnsi="Times New Roman" w:cs="Times New Roman"/>
          <w:i/>
          <w:sz w:val="24"/>
          <w:szCs w:val="24"/>
        </w:rPr>
        <w:t>no</w:t>
      </w:r>
      <w:r w:rsidRPr="00A41075">
        <w:rPr>
          <w:rFonts w:ascii="Times New Roman" w:hAnsi="Times New Roman" w:cs="Times New Roman"/>
          <w:i/>
          <w:sz w:val="24"/>
          <w:szCs w:val="24"/>
        </w:rPr>
        <w:t xml:space="preserve"> effect on original income in Regencies/Cities in Central Java Province. (5) Regional spending has </w:t>
      </w:r>
      <w:r w:rsidR="00A41075" w:rsidRPr="00A41075">
        <w:rPr>
          <w:rFonts w:ascii="Times New Roman" w:hAnsi="Times New Roman" w:cs="Times New Roman"/>
          <w:i/>
          <w:sz w:val="24"/>
          <w:szCs w:val="24"/>
        </w:rPr>
        <w:t>a positive effect</w:t>
      </w:r>
      <w:r w:rsidR="00927E2A">
        <w:rPr>
          <w:rFonts w:ascii="Times New Roman" w:hAnsi="Times New Roman" w:cs="Times New Roman"/>
          <w:i/>
          <w:sz w:val="24"/>
          <w:szCs w:val="24"/>
        </w:rPr>
        <w:t xml:space="preserve"> </w:t>
      </w:r>
      <w:r w:rsidR="00A41075">
        <w:rPr>
          <w:rFonts w:ascii="Times New Roman" w:hAnsi="Times New Roman" w:cs="Times New Roman"/>
          <w:i/>
          <w:sz w:val="24"/>
          <w:szCs w:val="24"/>
        </w:rPr>
        <w:t>on</w:t>
      </w:r>
      <w:r w:rsidRPr="00A41075">
        <w:rPr>
          <w:rFonts w:ascii="Times New Roman" w:hAnsi="Times New Roman" w:cs="Times New Roman"/>
          <w:i/>
          <w:sz w:val="24"/>
          <w:szCs w:val="24"/>
        </w:rPr>
        <w:t xml:space="preserve"> original regional income in Regencies/Cities in Central Java Province</w:t>
      </w:r>
      <w:r w:rsidR="004C44DE" w:rsidRPr="00A41075">
        <w:rPr>
          <w:rFonts w:ascii="Times New Roman" w:hAnsi="Times New Roman" w:cs="Times New Roman"/>
          <w:i/>
          <w:sz w:val="24"/>
          <w:szCs w:val="24"/>
        </w:rPr>
        <w:t>.</w:t>
      </w:r>
    </w:p>
    <w:p w:rsidR="002E3BF1" w:rsidRPr="00A41075" w:rsidRDefault="002E3BF1" w:rsidP="002E3BF1">
      <w:pPr>
        <w:spacing w:after="0" w:line="240" w:lineRule="auto"/>
        <w:jc w:val="both"/>
        <w:rPr>
          <w:rFonts w:ascii="Times New Roman" w:hAnsi="Times New Roman" w:cs="Times New Roman"/>
          <w:i/>
          <w:sz w:val="24"/>
          <w:szCs w:val="24"/>
        </w:rPr>
      </w:pPr>
    </w:p>
    <w:p w:rsidR="00D9380C" w:rsidRPr="00A41075" w:rsidRDefault="004C44DE" w:rsidP="00F77A21">
      <w:pPr>
        <w:spacing w:after="0" w:line="240" w:lineRule="auto"/>
        <w:ind w:left="1247" w:hanging="1247"/>
        <w:jc w:val="both"/>
        <w:rPr>
          <w:rFonts w:ascii="Times New Roman" w:hAnsi="Times New Roman" w:cs="Times New Roman"/>
          <w:b/>
          <w:sz w:val="24"/>
          <w:szCs w:val="24"/>
        </w:rPr>
      </w:pPr>
      <w:r w:rsidRPr="00A41075">
        <w:rPr>
          <w:rFonts w:ascii="Times New Roman" w:hAnsi="Times New Roman" w:cs="Times New Roman"/>
          <w:b/>
          <w:i/>
          <w:sz w:val="24"/>
          <w:szCs w:val="24"/>
        </w:rPr>
        <w:t>Keywords: Gross Regional Domestic Product, Economic Growth, BUMD Profits, Inflation, Regional Expenditures</w:t>
      </w:r>
      <w:r w:rsidR="00E932F1">
        <w:rPr>
          <w:rFonts w:ascii="Times New Roman" w:hAnsi="Times New Roman" w:cs="Times New Roman"/>
          <w:b/>
          <w:i/>
          <w:sz w:val="24"/>
          <w:szCs w:val="24"/>
        </w:rPr>
        <w:t>,</w:t>
      </w:r>
      <w:r w:rsidR="000C62D3">
        <w:rPr>
          <w:rFonts w:ascii="Times New Roman" w:hAnsi="Times New Roman" w:cs="Times New Roman"/>
          <w:b/>
          <w:i/>
          <w:sz w:val="24"/>
          <w:szCs w:val="24"/>
        </w:rPr>
        <w:t xml:space="preserve"> </w:t>
      </w:r>
      <w:r w:rsidR="000C62D3" w:rsidRPr="000C62D3">
        <w:rPr>
          <w:rFonts w:ascii="Times New Roman" w:hAnsi="Times New Roman" w:cs="Times New Roman"/>
          <w:b/>
          <w:i/>
          <w:sz w:val="24"/>
          <w:szCs w:val="24"/>
        </w:rPr>
        <w:t>Regional Original Income</w:t>
      </w:r>
    </w:p>
    <w:p w:rsidR="00D9380C" w:rsidRPr="00A41075" w:rsidRDefault="00D9380C" w:rsidP="00D9380C">
      <w:pPr>
        <w:rPr>
          <w:rFonts w:ascii="Times New Roman" w:hAnsi="Times New Roman" w:cs="Times New Roman"/>
          <w:sz w:val="24"/>
          <w:szCs w:val="24"/>
        </w:rPr>
        <w:sectPr w:rsidR="00D9380C" w:rsidRPr="00A41075" w:rsidSect="00DF5975">
          <w:pgSz w:w="11906" w:h="16838"/>
          <w:pgMar w:top="2268" w:right="1701" w:bottom="1701" w:left="2268" w:header="708" w:footer="708" w:gutter="0"/>
          <w:pgNumType w:fmt="lowerRoman"/>
          <w:cols w:space="708"/>
          <w:docGrid w:linePitch="360"/>
        </w:sectPr>
      </w:pPr>
    </w:p>
    <w:p w:rsidR="00D9380C" w:rsidRPr="00A41075" w:rsidRDefault="00760BA5" w:rsidP="00760BA5">
      <w:pPr>
        <w:jc w:val="center"/>
        <w:rPr>
          <w:rFonts w:ascii="Times New Roman" w:hAnsi="Times New Roman" w:cs="Times New Roman"/>
          <w:b/>
          <w:sz w:val="24"/>
          <w:szCs w:val="24"/>
        </w:rPr>
      </w:pPr>
      <w:r w:rsidRPr="00A41075">
        <w:rPr>
          <w:rFonts w:ascii="Times New Roman" w:hAnsi="Times New Roman" w:cs="Times New Roman"/>
          <w:b/>
          <w:sz w:val="24"/>
          <w:szCs w:val="24"/>
        </w:rPr>
        <w:lastRenderedPageBreak/>
        <w:t>ABSTRAK</w:t>
      </w:r>
    </w:p>
    <w:p w:rsidR="0005510B" w:rsidRPr="00A41075" w:rsidRDefault="0005510B" w:rsidP="0005510B">
      <w:pPr>
        <w:spacing w:after="0" w:line="240" w:lineRule="auto"/>
        <w:rPr>
          <w:sz w:val="24"/>
          <w:szCs w:val="24"/>
        </w:rPr>
      </w:pPr>
    </w:p>
    <w:p w:rsidR="004C44DE" w:rsidRPr="00A41075" w:rsidRDefault="00B95579" w:rsidP="002E3BF1">
      <w:pPr>
        <w:spacing w:after="0" w:line="240" w:lineRule="auto"/>
        <w:jc w:val="both"/>
        <w:rPr>
          <w:rFonts w:ascii="Times New Roman" w:hAnsi="Times New Roman" w:cs="Times New Roman"/>
          <w:b/>
          <w:sz w:val="24"/>
          <w:szCs w:val="24"/>
        </w:rPr>
      </w:pPr>
      <w:r w:rsidRPr="00A41075">
        <w:rPr>
          <w:rFonts w:ascii="Times New Roman" w:hAnsi="Times New Roman" w:cs="Times New Roman"/>
          <w:b/>
          <w:sz w:val="24"/>
          <w:szCs w:val="24"/>
        </w:rPr>
        <w:t>K</w:t>
      </w:r>
      <w:r w:rsidR="004C44DE" w:rsidRPr="00A41075">
        <w:rPr>
          <w:rFonts w:ascii="Times New Roman" w:hAnsi="Times New Roman" w:cs="Times New Roman"/>
          <w:b/>
          <w:sz w:val="24"/>
          <w:szCs w:val="24"/>
        </w:rPr>
        <w:t>arunia Putri Permatasari,</w:t>
      </w:r>
      <w:r w:rsidRPr="00A41075">
        <w:rPr>
          <w:rFonts w:ascii="Times New Roman" w:hAnsi="Times New Roman" w:cs="Times New Roman"/>
          <w:b/>
          <w:sz w:val="24"/>
          <w:szCs w:val="24"/>
        </w:rPr>
        <w:t xml:space="preserve"> 2024</w:t>
      </w:r>
      <w:r w:rsidR="004C44DE" w:rsidRPr="00A41075">
        <w:rPr>
          <w:rFonts w:ascii="Times New Roman" w:hAnsi="Times New Roman" w:cs="Times New Roman"/>
          <w:b/>
          <w:sz w:val="24"/>
          <w:szCs w:val="24"/>
        </w:rPr>
        <w:t>.</w:t>
      </w:r>
      <w:r w:rsidRPr="00A41075">
        <w:rPr>
          <w:rFonts w:ascii="Times New Roman" w:hAnsi="Times New Roman" w:cs="Times New Roman"/>
          <w:b/>
          <w:sz w:val="24"/>
          <w:szCs w:val="24"/>
        </w:rPr>
        <w:t xml:space="preserve"> Pengaruh </w:t>
      </w:r>
      <w:r w:rsidR="00100D6D" w:rsidRPr="00A41075">
        <w:rPr>
          <w:rFonts w:ascii="Times New Roman" w:hAnsi="Times New Roman" w:cs="Times New Roman"/>
          <w:b/>
          <w:i/>
          <w:sz w:val="24"/>
          <w:szCs w:val="24"/>
        </w:rPr>
        <w:t>Gross Regional Domestic Product</w:t>
      </w:r>
      <w:r w:rsidR="00100D6D" w:rsidRPr="00A41075">
        <w:rPr>
          <w:rFonts w:ascii="Times New Roman" w:hAnsi="Times New Roman" w:cs="Times New Roman"/>
          <w:b/>
          <w:sz w:val="24"/>
          <w:szCs w:val="24"/>
        </w:rPr>
        <w:t xml:space="preserve">, Pertumbuhan Ekonomi, Laba </w:t>
      </w:r>
      <w:r w:rsidRPr="00A41075">
        <w:rPr>
          <w:rFonts w:ascii="Times New Roman" w:hAnsi="Times New Roman" w:cs="Times New Roman"/>
          <w:b/>
          <w:sz w:val="24"/>
          <w:szCs w:val="24"/>
        </w:rPr>
        <w:t>BUMD</w:t>
      </w:r>
      <w:r w:rsidR="00100D6D" w:rsidRPr="00A41075">
        <w:rPr>
          <w:rFonts w:ascii="Times New Roman" w:hAnsi="Times New Roman" w:cs="Times New Roman"/>
          <w:b/>
          <w:sz w:val="24"/>
          <w:szCs w:val="24"/>
        </w:rPr>
        <w:t xml:space="preserve">, Inflasi, Serta Belanja Daerah Terhadap Pendapatan Asli Daerah Pada </w:t>
      </w:r>
      <w:r w:rsidRPr="00A41075">
        <w:rPr>
          <w:rFonts w:ascii="Times New Roman" w:hAnsi="Times New Roman" w:cs="Times New Roman"/>
          <w:b/>
          <w:sz w:val="24"/>
          <w:szCs w:val="24"/>
        </w:rPr>
        <w:t>Kabupaten</w:t>
      </w:r>
      <w:r w:rsidR="00100D6D" w:rsidRPr="00A41075">
        <w:rPr>
          <w:rFonts w:ascii="Times New Roman" w:hAnsi="Times New Roman" w:cs="Times New Roman"/>
          <w:b/>
          <w:sz w:val="24"/>
          <w:szCs w:val="24"/>
        </w:rPr>
        <w:t>/</w:t>
      </w:r>
      <w:r w:rsidRPr="00A41075">
        <w:rPr>
          <w:rFonts w:ascii="Times New Roman" w:hAnsi="Times New Roman" w:cs="Times New Roman"/>
          <w:b/>
          <w:sz w:val="24"/>
          <w:szCs w:val="24"/>
        </w:rPr>
        <w:t xml:space="preserve">Kota </w:t>
      </w:r>
      <w:r w:rsidR="00100D6D" w:rsidRPr="00A41075">
        <w:rPr>
          <w:rFonts w:ascii="Times New Roman" w:hAnsi="Times New Roman" w:cs="Times New Roman"/>
          <w:b/>
          <w:sz w:val="24"/>
          <w:szCs w:val="24"/>
        </w:rPr>
        <w:t xml:space="preserve">Di </w:t>
      </w:r>
      <w:r w:rsidRPr="00A41075">
        <w:rPr>
          <w:rFonts w:ascii="Times New Roman" w:hAnsi="Times New Roman" w:cs="Times New Roman"/>
          <w:b/>
          <w:sz w:val="24"/>
          <w:szCs w:val="24"/>
        </w:rPr>
        <w:t>Provinsi Jawa Tengah</w:t>
      </w:r>
      <w:r w:rsidR="004C44DE" w:rsidRPr="00A41075">
        <w:rPr>
          <w:rFonts w:ascii="Times New Roman" w:hAnsi="Times New Roman" w:cs="Times New Roman"/>
          <w:b/>
          <w:sz w:val="24"/>
          <w:szCs w:val="24"/>
        </w:rPr>
        <w:t>.</w:t>
      </w:r>
      <w:r w:rsidRPr="00A41075">
        <w:rPr>
          <w:rFonts w:ascii="Times New Roman" w:hAnsi="Times New Roman" w:cs="Times New Roman"/>
          <w:b/>
          <w:sz w:val="24"/>
          <w:szCs w:val="24"/>
        </w:rPr>
        <w:t xml:space="preserve"> </w:t>
      </w:r>
    </w:p>
    <w:p w:rsidR="002E3BF1" w:rsidRPr="00A41075" w:rsidRDefault="002E3BF1" w:rsidP="002E3BF1">
      <w:pPr>
        <w:spacing w:after="0" w:line="240" w:lineRule="auto"/>
        <w:jc w:val="both"/>
        <w:rPr>
          <w:rFonts w:ascii="Times New Roman" w:hAnsi="Times New Roman" w:cs="Times New Roman"/>
          <w:b/>
          <w:sz w:val="24"/>
          <w:szCs w:val="24"/>
        </w:rPr>
      </w:pPr>
    </w:p>
    <w:p w:rsidR="00F209C8" w:rsidRPr="00A41075" w:rsidRDefault="006544F4" w:rsidP="002E3BF1">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Penelitian ini bertujuan untu</w:t>
      </w:r>
      <w:r w:rsidR="00222B5A" w:rsidRPr="00A41075">
        <w:rPr>
          <w:rFonts w:ascii="Times New Roman" w:hAnsi="Times New Roman" w:cs="Times New Roman"/>
          <w:sz w:val="24"/>
          <w:szCs w:val="24"/>
        </w:rPr>
        <w:t>k</w:t>
      </w:r>
      <w:r w:rsidRPr="00A41075">
        <w:rPr>
          <w:rFonts w:ascii="Times New Roman" w:hAnsi="Times New Roman" w:cs="Times New Roman"/>
          <w:sz w:val="24"/>
          <w:szCs w:val="24"/>
        </w:rPr>
        <w:t xml:space="preserve"> mengetahui pengaruh </w:t>
      </w:r>
      <w:r w:rsidRPr="00A41075">
        <w:rPr>
          <w:rFonts w:ascii="Times New Roman" w:hAnsi="Times New Roman" w:cs="Times New Roman"/>
          <w:i/>
          <w:sz w:val="24"/>
          <w:szCs w:val="24"/>
        </w:rPr>
        <w:t>gross regional domestic product</w:t>
      </w:r>
      <w:r w:rsidRPr="00A41075">
        <w:rPr>
          <w:rFonts w:ascii="Times New Roman" w:hAnsi="Times New Roman" w:cs="Times New Roman"/>
          <w:sz w:val="24"/>
          <w:szCs w:val="24"/>
        </w:rPr>
        <w:t>, pertumbuhan ekonomi, laba BUMD, inflasi, serta belanja daerah terhadap pendapatan asli daerah pada Kabupaten/Kota di Provinsi Jawa Tengah.</w:t>
      </w:r>
      <w:r w:rsidR="00B95579" w:rsidRPr="00A41075">
        <w:rPr>
          <w:rFonts w:ascii="Times New Roman" w:hAnsi="Times New Roman" w:cs="Times New Roman"/>
          <w:sz w:val="24"/>
          <w:szCs w:val="24"/>
        </w:rPr>
        <w:t xml:space="preserve"> </w:t>
      </w:r>
      <w:r w:rsidR="00D9380C" w:rsidRPr="00A41075">
        <w:rPr>
          <w:rFonts w:ascii="Times New Roman" w:hAnsi="Times New Roman" w:cs="Times New Roman"/>
          <w:sz w:val="24"/>
          <w:szCs w:val="24"/>
        </w:rPr>
        <w:t xml:space="preserve">Metode yang digunakan dalam penelitian ini adalah metode kuantitatif. </w:t>
      </w:r>
      <w:r w:rsidR="00F209C8" w:rsidRPr="00A41075">
        <w:rPr>
          <w:rFonts w:ascii="Times New Roman" w:hAnsi="Times New Roman" w:cs="Times New Roman"/>
          <w:sz w:val="24"/>
          <w:szCs w:val="24"/>
        </w:rPr>
        <w:t xml:space="preserve">Sumber data penelitian ini menggunakan data sekunder. </w:t>
      </w:r>
      <w:r w:rsidR="00D9380C" w:rsidRPr="00A41075">
        <w:rPr>
          <w:rFonts w:ascii="Times New Roman" w:hAnsi="Times New Roman" w:cs="Times New Roman"/>
          <w:sz w:val="24"/>
          <w:szCs w:val="24"/>
        </w:rPr>
        <w:t xml:space="preserve">Teknik pengambilan sampel pada penelitian ini adalah </w:t>
      </w:r>
      <w:r w:rsidR="00D9380C" w:rsidRPr="00A41075">
        <w:rPr>
          <w:rFonts w:ascii="Times New Roman" w:hAnsi="Times New Roman" w:cs="Times New Roman"/>
          <w:i/>
          <w:sz w:val="24"/>
          <w:szCs w:val="24"/>
        </w:rPr>
        <w:t>nonprobability sampling</w:t>
      </w:r>
      <w:r w:rsidR="00D9380C" w:rsidRPr="00A41075">
        <w:rPr>
          <w:rFonts w:ascii="Times New Roman" w:hAnsi="Times New Roman" w:cs="Times New Roman"/>
          <w:sz w:val="24"/>
          <w:szCs w:val="24"/>
        </w:rPr>
        <w:t xml:space="preserve"> dengan menggunakan sampel jenuh (sensus) yaitu sebanyak 35 yang terdiri dari 29 Kabupaten dan 6 Kota di Provinsi Jawa Tengah Periode 2018-2022. </w:t>
      </w:r>
      <w:r w:rsidR="000C62D3">
        <w:rPr>
          <w:rFonts w:ascii="Times New Roman" w:hAnsi="Times New Roman" w:cs="Times New Roman"/>
          <w:sz w:val="24"/>
          <w:szCs w:val="24"/>
        </w:rPr>
        <w:t xml:space="preserve">Teknik analisis data yang digunakan yaitu analisis regresi linier berganda dengan menggunakan program SPSS versi 22. </w:t>
      </w:r>
      <w:r w:rsidR="00D9380C" w:rsidRPr="00A41075">
        <w:rPr>
          <w:rFonts w:ascii="Times New Roman" w:hAnsi="Times New Roman" w:cs="Times New Roman"/>
          <w:sz w:val="24"/>
          <w:szCs w:val="24"/>
        </w:rPr>
        <w:t xml:space="preserve">Hasil penelitian </w:t>
      </w:r>
      <w:r w:rsidR="00F209C8" w:rsidRPr="00A41075">
        <w:rPr>
          <w:rFonts w:ascii="Times New Roman" w:hAnsi="Times New Roman" w:cs="Times New Roman"/>
          <w:sz w:val="24"/>
          <w:szCs w:val="24"/>
        </w:rPr>
        <w:t>menunjukan bahwa</w:t>
      </w:r>
      <w:r w:rsidR="00D9380C" w:rsidRPr="00A41075">
        <w:rPr>
          <w:rFonts w:ascii="Times New Roman" w:hAnsi="Times New Roman" w:cs="Times New Roman"/>
          <w:sz w:val="24"/>
          <w:szCs w:val="24"/>
        </w:rPr>
        <w:t xml:space="preserve"> </w:t>
      </w:r>
      <w:r w:rsidR="00B95579" w:rsidRPr="00A41075">
        <w:rPr>
          <w:rFonts w:ascii="Times New Roman" w:hAnsi="Times New Roman" w:cs="Times New Roman"/>
          <w:sz w:val="24"/>
          <w:szCs w:val="24"/>
        </w:rPr>
        <w:t xml:space="preserve">(1) </w:t>
      </w:r>
      <w:r w:rsidR="00B95579" w:rsidRPr="00A41075">
        <w:rPr>
          <w:rFonts w:ascii="Times New Roman" w:hAnsi="Times New Roman" w:cs="Times New Roman"/>
          <w:i/>
          <w:sz w:val="24"/>
          <w:szCs w:val="24"/>
        </w:rPr>
        <w:t>G</w:t>
      </w:r>
      <w:r w:rsidR="00D9380C" w:rsidRPr="00A41075">
        <w:rPr>
          <w:rFonts w:ascii="Times New Roman" w:hAnsi="Times New Roman" w:cs="Times New Roman"/>
          <w:i/>
          <w:sz w:val="24"/>
          <w:szCs w:val="24"/>
        </w:rPr>
        <w:t>ross regional domestic product</w:t>
      </w:r>
      <w:r w:rsidR="00D9380C" w:rsidRPr="00A41075">
        <w:rPr>
          <w:rFonts w:ascii="Times New Roman" w:hAnsi="Times New Roman" w:cs="Times New Roman"/>
          <w:sz w:val="24"/>
          <w:szCs w:val="24"/>
        </w:rPr>
        <w:t xml:space="preserve"> berpengaruh positif terhadap pendapatan asli daerah</w:t>
      </w:r>
      <w:r w:rsidR="00B95579" w:rsidRPr="00A41075">
        <w:rPr>
          <w:rFonts w:ascii="Times New Roman" w:hAnsi="Times New Roman" w:cs="Times New Roman"/>
          <w:sz w:val="24"/>
          <w:szCs w:val="24"/>
        </w:rPr>
        <w:t xml:space="preserve"> pada Kabupaten/Kota di Provinsi Jawa Tengah. (2) P</w:t>
      </w:r>
      <w:r w:rsidR="00D9380C" w:rsidRPr="00A41075">
        <w:rPr>
          <w:rFonts w:ascii="Times New Roman" w:hAnsi="Times New Roman" w:cs="Times New Roman"/>
          <w:sz w:val="24"/>
          <w:szCs w:val="24"/>
        </w:rPr>
        <w:t>ertumbuhan ekonomi</w:t>
      </w:r>
      <w:r w:rsidR="00A41075">
        <w:rPr>
          <w:rFonts w:ascii="Times New Roman" w:hAnsi="Times New Roman" w:cs="Times New Roman"/>
          <w:sz w:val="24"/>
          <w:szCs w:val="24"/>
        </w:rPr>
        <w:t xml:space="preserve"> tidak </w:t>
      </w:r>
      <w:r w:rsidR="00D9380C" w:rsidRPr="00A41075">
        <w:rPr>
          <w:rFonts w:ascii="Times New Roman" w:hAnsi="Times New Roman" w:cs="Times New Roman"/>
          <w:sz w:val="24"/>
          <w:szCs w:val="24"/>
        </w:rPr>
        <w:t>berpengaruh terhadap pendapatan asli daerah</w:t>
      </w:r>
      <w:r w:rsidR="00B95579" w:rsidRPr="00A41075">
        <w:rPr>
          <w:rFonts w:ascii="Times New Roman" w:hAnsi="Times New Roman" w:cs="Times New Roman"/>
          <w:sz w:val="24"/>
          <w:szCs w:val="24"/>
        </w:rPr>
        <w:t xml:space="preserve"> pada Kabupaten/Kota di Provinsi Jawa Tengah. (3) L</w:t>
      </w:r>
      <w:r w:rsidR="00D9380C" w:rsidRPr="00A41075">
        <w:rPr>
          <w:rFonts w:ascii="Times New Roman" w:hAnsi="Times New Roman" w:cs="Times New Roman"/>
          <w:sz w:val="24"/>
          <w:szCs w:val="24"/>
        </w:rPr>
        <w:t xml:space="preserve">aba BUMD berpengaruh </w:t>
      </w:r>
      <w:r w:rsidR="00A41075">
        <w:rPr>
          <w:rFonts w:ascii="Times New Roman" w:hAnsi="Times New Roman" w:cs="Times New Roman"/>
          <w:sz w:val="24"/>
          <w:szCs w:val="24"/>
        </w:rPr>
        <w:t xml:space="preserve">positif </w:t>
      </w:r>
      <w:r w:rsidR="00D9380C" w:rsidRPr="00A41075">
        <w:rPr>
          <w:rFonts w:ascii="Times New Roman" w:hAnsi="Times New Roman" w:cs="Times New Roman"/>
          <w:sz w:val="24"/>
          <w:szCs w:val="24"/>
        </w:rPr>
        <w:t>terhadap pendapatan asli daerah</w:t>
      </w:r>
      <w:r w:rsidR="00B95579" w:rsidRPr="00A41075">
        <w:rPr>
          <w:rFonts w:ascii="Times New Roman" w:hAnsi="Times New Roman" w:cs="Times New Roman"/>
          <w:sz w:val="24"/>
          <w:szCs w:val="24"/>
        </w:rPr>
        <w:t xml:space="preserve"> pada Kabupaten/Kota di Provinsi Jawa Tengah. (4) I</w:t>
      </w:r>
      <w:r w:rsidR="00F209C8" w:rsidRPr="00A41075">
        <w:rPr>
          <w:rFonts w:ascii="Times New Roman" w:hAnsi="Times New Roman" w:cs="Times New Roman"/>
          <w:sz w:val="24"/>
          <w:szCs w:val="24"/>
        </w:rPr>
        <w:t xml:space="preserve">nflasi </w:t>
      </w:r>
      <w:r w:rsidR="00A41075">
        <w:rPr>
          <w:rFonts w:ascii="Times New Roman" w:hAnsi="Times New Roman" w:cs="Times New Roman"/>
          <w:sz w:val="24"/>
          <w:szCs w:val="24"/>
        </w:rPr>
        <w:t xml:space="preserve">tidak </w:t>
      </w:r>
      <w:r w:rsidR="00F209C8" w:rsidRPr="00A41075">
        <w:rPr>
          <w:rFonts w:ascii="Times New Roman" w:hAnsi="Times New Roman" w:cs="Times New Roman"/>
          <w:sz w:val="24"/>
          <w:szCs w:val="24"/>
        </w:rPr>
        <w:t>berpengaruh terhadap pendapatan asli</w:t>
      </w:r>
      <w:r w:rsidR="00B95579" w:rsidRPr="00A41075">
        <w:rPr>
          <w:rFonts w:ascii="Times New Roman" w:hAnsi="Times New Roman" w:cs="Times New Roman"/>
          <w:sz w:val="24"/>
          <w:szCs w:val="24"/>
        </w:rPr>
        <w:t xml:space="preserve"> </w:t>
      </w:r>
      <w:r w:rsidR="00532429">
        <w:rPr>
          <w:rFonts w:ascii="Times New Roman" w:hAnsi="Times New Roman" w:cs="Times New Roman"/>
          <w:sz w:val="24"/>
          <w:szCs w:val="24"/>
        </w:rPr>
        <w:t xml:space="preserve">daerah </w:t>
      </w:r>
      <w:r w:rsidR="00B95579" w:rsidRPr="00A41075">
        <w:rPr>
          <w:rFonts w:ascii="Times New Roman" w:hAnsi="Times New Roman" w:cs="Times New Roman"/>
          <w:sz w:val="24"/>
          <w:szCs w:val="24"/>
        </w:rPr>
        <w:t>pada Kabupaten/Kota di Provinsi Jawa Tengah. (5) B</w:t>
      </w:r>
      <w:r w:rsidR="00A41075">
        <w:rPr>
          <w:rFonts w:ascii="Times New Roman" w:hAnsi="Times New Roman" w:cs="Times New Roman"/>
          <w:sz w:val="24"/>
          <w:szCs w:val="24"/>
        </w:rPr>
        <w:t>elanja daerah</w:t>
      </w:r>
      <w:r w:rsidR="00F77A21" w:rsidRPr="00A41075">
        <w:rPr>
          <w:rFonts w:ascii="Times New Roman" w:hAnsi="Times New Roman" w:cs="Times New Roman"/>
          <w:sz w:val="24"/>
          <w:szCs w:val="24"/>
        </w:rPr>
        <w:t xml:space="preserve"> berpengaruh </w:t>
      </w:r>
      <w:r w:rsidR="00A41075">
        <w:rPr>
          <w:rFonts w:ascii="Times New Roman" w:hAnsi="Times New Roman" w:cs="Times New Roman"/>
          <w:sz w:val="24"/>
          <w:szCs w:val="24"/>
        </w:rPr>
        <w:t xml:space="preserve">positif </w:t>
      </w:r>
      <w:r w:rsidR="00D9380C" w:rsidRPr="00A41075">
        <w:rPr>
          <w:rFonts w:ascii="Times New Roman" w:hAnsi="Times New Roman" w:cs="Times New Roman"/>
          <w:sz w:val="24"/>
          <w:szCs w:val="24"/>
        </w:rPr>
        <w:t>terhadap pendapatan asli daerah pada Kabupate</w:t>
      </w:r>
      <w:r w:rsidR="00F209C8" w:rsidRPr="00A41075">
        <w:rPr>
          <w:rFonts w:ascii="Times New Roman" w:hAnsi="Times New Roman" w:cs="Times New Roman"/>
          <w:sz w:val="24"/>
          <w:szCs w:val="24"/>
        </w:rPr>
        <w:t>n/Kota di Provinsi Jawa Tengah.</w:t>
      </w:r>
    </w:p>
    <w:p w:rsidR="002E3BF1" w:rsidRPr="00A41075" w:rsidRDefault="002E3BF1" w:rsidP="002E3BF1">
      <w:pPr>
        <w:spacing w:after="0" w:line="240" w:lineRule="auto"/>
        <w:jc w:val="both"/>
        <w:rPr>
          <w:rFonts w:ascii="Times New Roman" w:hAnsi="Times New Roman" w:cs="Times New Roman"/>
          <w:sz w:val="24"/>
          <w:szCs w:val="24"/>
        </w:rPr>
      </w:pPr>
    </w:p>
    <w:p w:rsidR="0005510B" w:rsidRPr="00A41075" w:rsidRDefault="00F77A21" w:rsidP="00F77A21">
      <w:pPr>
        <w:spacing w:after="0" w:line="240" w:lineRule="auto"/>
        <w:ind w:left="1361" w:hanging="1361"/>
        <w:jc w:val="both"/>
        <w:rPr>
          <w:rFonts w:ascii="Times New Roman" w:hAnsi="Times New Roman" w:cs="Times New Roman"/>
          <w:b/>
          <w:sz w:val="24"/>
          <w:szCs w:val="24"/>
        </w:rPr>
      </w:pPr>
      <w:r w:rsidRPr="00A41075">
        <w:rPr>
          <w:rFonts w:ascii="Times New Roman" w:hAnsi="Times New Roman" w:cs="Times New Roman"/>
          <w:b/>
          <w:sz w:val="24"/>
          <w:szCs w:val="24"/>
        </w:rPr>
        <w:t>Kata Kunci</w:t>
      </w:r>
      <w:r w:rsidR="00F209C8" w:rsidRPr="00A41075">
        <w:rPr>
          <w:rFonts w:ascii="Times New Roman" w:hAnsi="Times New Roman" w:cs="Times New Roman"/>
          <w:b/>
          <w:sz w:val="24"/>
          <w:szCs w:val="24"/>
        </w:rPr>
        <w:t xml:space="preserve">: </w:t>
      </w:r>
      <w:r w:rsidR="00AB3643" w:rsidRPr="00A41075">
        <w:rPr>
          <w:rFonts w:ascii="Times New Roman" w:hAnsi="Times New Roman" w:cs="Times New Roman"/>
          <w:b/>
          <w:i/>
          <w:sz w:val="24"/>
          <w:szCs w:val="24"/>
        </w:rPr>
        <w:t>Gross Regional Domestic Product</w:t>
      </w:r>
      <w:r w:rsidR="00AB3643" w:rsidRPr="00A41075">
        <w:rPr>
          <w:rFonts w:ascii="Times New Roman" w:hAnsi="Times New Roman" w:cs="Times New Roman"/>
          <w:b/>
          <w:sz w:val="24"/>
          <w:szCs w:val="24"/>
        </w:rPr>
        <w:t xml:space="preserve">, Pertumbuhan Ekonomi, Laba </w:t>
      </w:r>
      <w:r w:rsidR="00F209C8" w:rsidRPr="00A41075">
        <w:rPr>
          <w:rFonts w:ascii="Times New Roman" w:hAnsi="Times New Roman" w:cs="Times New Roman"/>
          <w:b/>
          <w:sz w:val="24"/>
          <w:szCs w:val="24"/>
        </w:rPr>
        <w:t>BUMD</w:t>
      </w:r>
      <w:r w:rsidR="00AB3643" w:rsidRPr="00A41075">
        <w:rPr>
          <w:rFonts w:ascii="Times New Roman" w:hAnsi="Times New Roman" w:cs="Times New Roman"/>
          <w:b/>
          <w:sz w:val="24"/>
          <w:szCs w:val="24"/>
        </w:rPr>
        <w:t>, Inflasi, Belanja Daerah</w:t>
      </w:r>
      <w:r w:rsidR="000C62D3">
        <w:rPr>
          <w:rFonts w:ascii="Times New Roman" w:hAnsi="Times New Roman" w:cs="Times New Roman"/>
          <w:b/>
          <w:sz w:val="24"/>
          <w:szCs w:val="24"/>
        </w:rPr>
        <w:t>, Pendapatan Asli Daerah</w:t>
      </w:r>
      <w:r w:rsidR="00D9380C" w:rsidRPr="00A41075">
        <w:rPr>
          <w:rFonts w:ascii="Times New Roman" w:hAnsi="Times New Roman" w:cs="Times New Roman"/>
          <w:sz w:val="24"/>
          <w:szCs w:val="24"/>
        </w:rPr>
        <w:br w:type="page"/>
      </w:r>
    </w:p>
    <w:p w:rsidR="0005510B" w:rsidRPr="00A41075" w:rsidRDefault="0005510B" w:rsidP="0005510B">
      <w:pPr>
        <w:spacing w:after="0" w:line="480" w:lineRule="auto"/>
        <w:jc w:val="both"/>
        <w:rPr>
          <w:rFonts w:ascii="Times New Roman" w:hAnsi="Times New Roman" w:cs="Times New Roman"/>
          <w:sz w:val="24"/>
          <w:szCs w:val="24"/>
        </w:rPr>
        <w:sectPr w:rsidR="0005510B" w:rsidRPr="00A41075" w:rsidSect="00DF5975">
          <w:pgSz w:w="11906" w:h="16838"/>
          <w:pgMar w:top="2268" w:right="1701" w:bottom="1701" w:left="2268" w:header="708" w:footer="708" w:gutter="0"/>
          <w:pgNumType w:fmt="lowerRoman"/>
          <w:cols w:space="708"/>
          <w:docGrid w:linePitch="360"/>
        </w:sectPr>
      </w:pPr>
    </w:p>
    <w:p w:rsidR="00910807" w:rsidRPr="00A41075" w:rsidRDefault="00910807" w:rsidP="000936E0">
      <w:pPr>
        <w:pStyle w:val="Heading1"/>
        <w:spacing w:before="0" w:line="480" w:lineRule="auto"/>
        <w:jc w:val="center"/>
        <w:rPr>
          <w:rFonts w:ascii="Times New Roman" w:hAnsi="Times New Roman" w:cs="Times New Roman"/>
          <w:color w:val="auto"/>
          <w:sz w:val="24"/>
          <w:szCs w:val="24"/>
        </w:rPr>
      </w:pPr>
      <w:bookmarkStart w:id="4" w:name="_Toc169846754"/>
      <w:r w:rsidRPr="00A41075">
        <w:rPr>
          <w:rFonts w:ascii="Times New Roman" w:hAnsi="Times New Roman" w:cs="Times New Roman"/>
          <w:color w:val="auto"/>
          <w:sz w:val="24"/>
          <w:szCs w:val="24"/>
        </w:rPr>
        <w:lastRenderedPageBreak/>
        <w:t>KATA PENGANTAR</w:t>
      </w:r>
      <w:bookmarkEnd w:id="4"/>
    </w:p>
    <w:p w:rsidR="00910807" w:rsidRPr="00A41075" w:rsidRDefault="00910807" w:rsidP="00714932">
      <w:pPr>
        <w:spacing w:after="0" w:line="240" w:lineRule="auto"/>
        <w:jc w:val="both"/>
        <w:rPr>
          <w:rFonts w:ascii="Times New Roman" w:hAnsi="Times New Roman" w:cs="Times New Roman"/>
          <w:sz w:val="24"/>
          <w:szCs w:val="24"/>
        </w:rPr>
      </w:pPr>
    </w:p>
    <w:p w:rsidR="00910807" w:rsidRPr="00A41075" w:rsidRDefault="00910807" w:rsidP="001F2BCB">
      <w:pPr>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Puji Syukur kepada Allah SWT, ber</w:t>
      </w:r>
      <w:r w:rsidR="00C800C4" w:rsidRPr="00A41075">
        <w:rPr>
          <w:rFonts w:ascii="Times New Roman" w:hAnsi="Times New Roman" w:cs="Times New Roman"/>
          <w:sz w:val="24"/>
          <w:szCs w:val="24"/>
        </w:rPr>
        <w:t xml:space="preserve">kat Rahmat, Hidayah dan Karunia - </w:t>
      </w:r>
      <w:r w:rsidRPr="00A41075">
        <w:rPr>
          <w:rFonts w:ascii="Times New Roman" w:hAnsi="Times New Roman" w:cs="Times New Roman"/>
          <w:sz w:val="24"/>
          <w:szCs w:val="24"/>
        </w:rPr>
        <w:t xml:space="preserve">Nya kepada kita semua, sehingga kami dapat menyelesaikan </w:t>
      </w:r>
      <w:r w:rsidR="00F810B2" w:rsidRPr="00A41075">
        <w:rPr>
          <w:rFonts w:ascii="Times New Roman" w:hAnsi="Times New Roman" w:cs="Times New Roman"/>
          <w:sz w:val="24"/>
          <w:szCs w:val="24"/>
        </w:rPr>
        <w:t>skripsi</w:t>
      </w:r>
      <w:r w:rsidRPr="00A41075">
        <w:rPr>
          <w:rFonts w:ascii="Times New Roman" w:hAnsi="Times New Roman" w:cs="Times New Roman"/>
          <w:sz w:val="24"/>
          <w:szCs w:val="24"/>
        </w:rPr>
        <w:t xml:space="preserve"> dengan judul </w:t>
      </w:r>
      <w:r w:rsidRPr="00A41075">
        <w:rPr>
          <w:rFonts w:ascii="Times New Roman" w:hAnsi="Times New Roman" w:cs="Times New Roman"/>
          <w:b/>
          <w:sz w:val="24"/>
          <w:szCs w:val="24"/>
        </w:rPr>
        <w:t>"</w:t>
      </w:r>
      <w:r w:rsidR="00C800C4" w:rsidRPr="00A41075">
        <w:rPr>
          <w:rFonts w:ascii="Times New Roman" w:hAnsi="Times New Roman" w:cs="Times New Roman"/>
          <w:b/>
          <w:sz w:val="24"/>
          <w:szCs w:val="24"/>
        </w:rPr>
        <w:t xml:space="preserve">Pengaruh </w:t>
      </w:r>
      <w:r w:rsidR="00C800C4" w:rsidRPr="00A41075">
        <w:rPr>
          <w:rFonts w:ascii="Times New Roman" w:hAnsi="Times New Roman" w:cs="Times New Roman"/>
          <w:b/>
          <w:i/>
          <w:sz w:val="24"/>
          <w:szCs w:val="24"/>
        </w:rPr>
        <w:t>Gross Regional Domestic Product</w:t>
      </w:r>
      <w:r w:rsidR="00C800C4" w:rsidRPr="00A41075">
        <w:rPr>
          <w:rFonts w:ascii="Times New Roman" w:hAnsi="Times New Roman" w:cs="Times New Roman"/>
          <w:b/>
          <w:sz w:val="24"/>
          <w:szCs w:val="24"/>
        </w:rPr>
        <w:t xml:space="preserve">, Pertumbuhan </w:t>
      </w:r>
      <w:r w:rsidR="001B638C" w:rsidRPr="00A41075">
        <w:rPr>
          <w:rFonts w:ascii="Times New Roman" w:hAnsi="Times New Roman" w:cs="Times New Roman"/>
          <w:b/>
          <w:sz w:val="24"/>
          <w:szCs w:val="24"/>
        </w:rPr>
        <w:t xml:space="preserve">Ekonomi, Laba BUMD, </w:t>
      </w:r>
      <w:r w:rsidR="002E3BF1" w:rsidRPr="00A41075">
        <w:rPr>
          <w:rFonts w:ascii="Times New Roman" w:hAnsi="Times New Roman" w:cs="Times New Roman"/>
          <w:b/>
          <w:sz w:val="24"/>
          <w:szCs w:val="24"/>
        </w:rPr>
        <w:t xml:space="preserve">Inflasi, </w:t>
      </w:r>
      <w:r w:rsidR="001B638C" w:rsidRPr="00A41075">
        <w:rPr>
          <w:rFonts w:ascii="Times New Roman" w:hAnsi="Times New Roman" w:cs="Times New Roman"/>
          <w:b/>
          <w:sz w:val="24"/>
          <w:szCs w:val="24"/>
        </w:rPr>
        <w:t>s</w:t>
      </w:r>
      <w:r w:rsidR="00C800C4" w:rsidRPr="00A41075">
        <w:rPr>
          <w:rFonts w:ascii="Times New Roman" w:hAnsi="Times New Roman" w:cs="Times New Roman"/>
          <w:b/>
          <w:sz w:val="24"/>
          <w:szCs w:val="24"/>
        </w:rPr>
        <w:t>erta Belanja Daerah T</w:t>
      </w:r>
      <w:r w:rsidR="001B638C" w:rsidRPr="00A41075">
        <w:rPr>
          <w:rFonts w:ascii="Times New Roman" w:hAnsi="Times New Roman" w:cs="Times New Roman"/>
          <w:b/>
          <w:sz w:val="24"/>
          <w:szCs w:val="24"/>
        </w:rPr>
        <w:t>erhadap Pendapatan Asli Daerah p</w:t>
      </w:r>
      <w:r w:rsidR="00C800C4" w:rsidRPr="00A41075">
        <w:rPr>
          <w:rFonts w:ascii="Times New Roman" w:hAnsi="Times New Roman" w:cs="Times New Roman"/>
          <w:b/>
          <w:sz w:val="24"/>
          <w:szCs w:val="24"/>
        </w:rPr>
        <w:t>ada Kabupat</w:t>
      </w:r>
      <w:r w:rsidR="001B638C" w:rsidRPr="00A41075">
        <w:rPr>
          <w:rFonts w:ascii="Times New Roman" w:hAnsi="Times New Roman" w:cs="Times New Roman"/>
          <w:b/>
          <w:sz w:val="24"/>
          <w:szCs w:val="24"/>
        </w:rPr>
        <w:t>en/Kota di Provinsi Jawa Tengah</w:t>
      </w:r>
      <w:r w:rsidRPr="00A41075">
        <w:rPr>
          <w:rFonts w:ascii="Times New Roman" w:hAnsi="Times New Roman" w:cs="Times New Roman"/>
          <w:b/>
          <w:sz w:val="24"/>
          <w:szCs w:val="24"/>
        </w:rPr>
        <w:t>"</w:t>
      </w:r>
      <w:r w:rsidRPr="00A41075">
        <w:rPr>
          <w:rFonts w:ascii="Times New Roman" w:hAnsi="Times New Roman" w:cs="Times New Roman"/>
          <w:sz w:val="24"/>
          <w:szCs w:val="24"/>
        </w:rPr>
        <w:t>.</w:t>
      </w:r>
    </w:p>
    <w:p w:rsidR="00910807" w:rsidRPr="00A41075" w:rsidRDefault="00F810B2" w:rsidP="00C800C4">
      <w:pPr>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Sk</w:t>
      </w:r>
      <w:r w:rsidR="00910807" w:rsidRPr="00A41075">
        <w:rPr>
          <w:rFonts w:ascii="Times New Roman" w:hAnsi="Times New Roman" w:cs="Times New Roman"/>
          <w:sz w:val="24"/>
          <w:szCs w:val="24"/>
        </w:rPr>
        <w:t>ripsi ini disusun seb</w:t>
      </w:r>
      <w:r w:rsidRPr="00A41075">
        <w:rPr>
          <w:rFonts w:ascii="Times New Roman" w:hAnsi="Times New Roman" w:cs="Times New Roman"/>
          <w:sz w:val="24"/>
          <w:szCs w:val="24"/>
        </w:rPr>
        <w:t>agai salah satu syarat untuk memenuhi</w:t>
      </w:r>
      <w:r w:rsidR="00910807" w:rsidRPr="00A41075">
        <w:rPr>
          <w:rFonts w:ascii="Times New Roman" w:hAnsi="Times New Roman" w:cs="Times New Roman"/>
          <w:sz w:val="24"/>
          <w:szCs w:val="24"/>
        </w:rPr>
        <w:t xml:space="preserve"> </w:t>
      </w:r>
      <w:r w:rsidRPr="00A41075">
        <w:rPr>
          <w:rFonts w:ascii="Times New Roman" w:hAnsi="Times New Roman" w:cs="Times New Roman"/>
          <w:sz w:val="24"/>
          <w:szCs w:val="24"/>
        </w:rPr>
        <w:t>persyaratan memperoleh Gelar Sarjana Akuntansi</w:t>
      </w:r>
      <w:r w:rsidR="00910807" w:rsidRPr="00A41075">
        <w:rPr>
          <w:rFonts w:ascii="Times New Roman" w:hAnsi="Times New Roman" w:cs="Times New Roman"/>
          <w:sz w:val="24"/>
          <w:szCs w:val="24"/>
        </w:rPr>
        <w:t xml:space="preserve"> pada Fakultas Ekonomi dan Bisnis Universitas Pancasakti Tegal.</w:t>
      </w:r>
    </w:p>
    <w:p w:rsidR="00910807" w:rsidRPr="00A41075" w:rsidRDefault="00910807" w:rsidP="00C800C4">
      <w:pPr>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Peneliti menyadari dalam penyusunan skripsi ini tidak akan selesai tanpa bantuan dari berbagai pihak. Maka dari itu pada kesempatan ini, kami mengucapkan terima kasih kepada:</w:t>
      </w:r>
    </w:p>
    <w:p w:rsidR="00C800C4" w:rsidRPr="00A41075" w:rsidRDefault="00C800C4" w:rsidP="00C800C4">
      <w:pPr>
        <w:pStyle w:val="ListParagraph"/>
        <w:numPr>
          <w:ilvl w:val="0"/>
          <w:numId w:val="1"/>
        </w:numPr>
        <w:spacing w:after="0" w:line="480" w:lineRule="auto"/>
        <w:ind w:left="357"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Ibu </w:t>
      </w:r>
      <w:r w:rsidR="00910807" w:rsidRPr="00A41075">
        <w:rPr>
          <w:rFonts w:ascii="Times New Roman" w:hAnsi="Times New Roman" w:cs="Times New Roman"/>
          <w:sz w:val="24"/>
          <w:szCs w:val="24"/>
        </w:rPr>
        <w:t>Dr. Dien Noviany Rahmatika, S.E</w:t>
      </w:r>
      <w:r w:rsidRPr="00A41075">
        <w:rPr>
          <w:rFonts w:ascii="Times New Roman" w:hAnsi="Times New Roman" w:cs="Times New Roman"/>
          <w:sz w:val="24"/>
          <w:szCs w:val="24"/>
        </w:rPr>
        <w:t>.</w:t>
      </w:r>
      <w:r w:rsidR="00910807" w:rsidRPr="00A41075">
        <w:rPr>
          <w:rFonts w:ascii="Times New Roman" w:hAnsi="Times New Roman" w:cs="Times New Roman"/>
          <w:sz w:val="24"/>
          <w:szCs w:val="24"/>
        </w:rPr>
        <w:t>, M.M</w:t>
      </w:r>
      <w:r w:rsidRPr="00A41075">
        <w:rPr>
          <w:rFonts w:ascii="Times New Roman" w:hAnsi="Times New Roman" w:cs="Times New Roman"/>
          <w:sz w:val="24"/>
          <w:szCs w:val="24"/>
        </w:rPr>
        <w:t>.</w:t>
      </w:r>
      <w:r w:rsidR="00910807" w:rsidRPr="00A41075">
        <w:rPr>
          <w:rFonts w:ascii="Times New Roman" w:hAnsi="Times New Roman" w:cs="Times New Roman"/>
          <w:sz w:val="24"/>
          <w:szCs w:val="24"/>
        </w:rPr>
        <w:t>, Ak</w:t>
      </w:r>
      <w:r w:rsidRPr="00A41075">
        <w:rPr>
          <w:rFonts w:ascii="Times New Roman" w:hAnsi="Times New Roman" w:cs="Times New Roman"/>
          <w:sz w:val="24"/>
          <w:szCs w:val="24"/>
        </w:rPr>
        <w:t>.</w:t>
      </w:r>
      <w:r w:rsidR="00910807" w:rsidRPr="00A41075">
        <w:rPr>
          <w:rFonts w:ascii="Times New Roman" w:hAnsi="Times New Roman" w:cs="Times New Roman"/>
          <w:sz w:val="24"/>
          <w:szCs w:val="24"/>
        </w:rPr>
        <w:t>, C</w:t>
      </w:r>
      <w:r w:rsidRPr="00A41075">
        <w:rPr>
          <w:rFonts w:ascii="Times New Roman" w:hAnsi="Times New Roman" w:cs="Times New Roman"/>
          <w:sz w:val="24"/>
          <w:szCs w:val="24"/>
        </w:rPr>
        <w:t>.</w:t>
      </w:r>
      <w:r w:rsidR="00910807" w:rsidRPr="00A41075">
        <w:rPr>
          <w:rFonts w:ascii="Times New Roman" w:hAnsi="Times New Roman" w:cs="Times New Roman"/>
          <w:sz w:val="24"/>
          <w:szCs w:val="24"/>
        </w:rPr>
        <w:t>A</w:t>
      </w:r>
      <w:r w:rsidRPr="00A41075">
        <w:rPr>
          <w:rFonts w:ascii="Times New Roman" w:hAnsi="Times New Roman" w:cs="Times New Roman"/>
          <w:sz w:val="24"/>
          <w:szCs w:val="24"/>
        </w:rPr>
        <w:t>.</w:t>
      </w:r>
      <w:r w:rsidR="00910807" w:rsidRPr="00A41075">
        <w:rPr>
          <w:rFonts w:ascii="Times New Roman" w:hAnsi="Times New Roman" w:cs="Times New Roman"/>
          <w:sz w:val="24"/>
          <w:szCs w:val="24"/>
        </w:rPr>
        <w:t>, selaku Dekan Fakultas Ekonomi dan Bisnis Universitas Pancasakti Tegal.</w:t>
      </w:r>
    </w:p>
    <w:p w:rsidR="00C800C4" w:rsidRPr="00A41075" w:rsidRDefault="00C800C4" w:rsidP="00C800C4">
      <w:pPr>
        <w:pStyle w:val="ListParagraph"/>
        <w:numPr>
          <w:ilvl w:val="0"/>
          <w:numId w:val="1"/>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Bapak Abdullah Mubarak</w:t>
      </w:r>
      <w:r w:rsidR="00910807" w:rsidRPr="00A41075">
        <w:rPr>
          <w:rFonts w:ascii="Times New Roman" w:hAnsi="Times New Roman" w:cs="Times New Roman"/>
          <w:sz w:val="24"/>
          <w:szCs w:val="24"/>
        </w:rPr>
        <w:t>, S.E</w:t>
      </w:r>
      <w:r w:rsidRPr="00A41075">
        <w:rPr>
          <w:rFonts w:ascii="Times New Roman" w:hAnsi="Times New Roman" w:cs="Times New Roman"/>
          <w:sz w:val="24"/>
          <w:szCs w:val="24"/>
        </w:rPr>
        <w:t>.</w:t>
      </w:r>
      <w:r w:rsidR="00910807" w:rsidRPr="00A41075">
        <w:rPr>
          <w:rFonts w:ascii="Times New Roman" w:hAnsi="Times New Roman" w:cs="Times New Roman"/>
          <w:sz w:val="24"/>
          <w:szCs w:val="24"/>
        </w:rPr>
        <w:t>, M.M</w:t>
      </w:r>
      <w:r w:rsidRPr="00A41075">
        <w:rPr>
          <w:rFonts w:ascii="Times New Roman" w:hAnsi="Times New Roman" w:cs="Times New Roman"/>
          <w:sz w:val="24"/>
          <w:szCs w:val="24"/>
        </w:rPr>
        <w:t>.</w:t>
      </w:r>
      <w:r w:rsidR="00910807" w:rsidRPr="00A41075">
        <w:rPr>
          <w:rFonts w:ascii="Times New Roman" w:hAnsi="Times New Roman" w:cs="Times New Roman"/>
          <w:sz w:val="24"/>
          <w:szCs w:val="24"/>
        </w:rPr>
        <w:t>,</w:t>
      </w:r>
      <w:r w:rsidRPr="00A41075">
        <w:rPr>
          <w:rFonts w:ascii="Times New Roman" w:hAnsi="Times New Roman" w:cs="Times New Roman"/>
          <w:sz w:val="24"/>
          <w:szCs w:val="24"/>
        </w:rPr>
        <w:t xml:space="preserve"> Ak., C.A.,</w:t>
      </w:r>
      <w:r w:rsidR="00910807" w:rsidRPr="00A41075">
        <w:rPr>
          <w:rFonts w:ascii="Times New Roman" w:hAnsi="Times New Roman" w:cs="Times New Roman"/>
          <w:sz w:val="24"/>
          <w:szCs w:val="24"/>
        </w:rPr>
        <w:t xml:space="preserve"> selaku Ketua Program Studi </w:t>
      </w:r>
      <w:r w:rsidRPr="00A41075">
        <w:rPr>
          <w:rFonts w:ascii="Times New Roman" w:hAnsi="Times New Roman" w:cs="Times New Roman"/>
          <w:sz w:val="24"/>
          <w:szCs w:val="24"/>
        </w:rPr>
        <w:t>Akuntansi</w:t>
      </w:r>
      <w:r w:rsidR="00910807" w:rsidRPr="00A41075">
        <w:rPr>
          <w:rFonts w:ascii="Times New Roman" w:hAnsi="Times New Roman" w:cs="Times New Roman"/>
          <w:sz w:val="24"/>
          <w:szCs w:val="24"/>
        </w:rPr>
        <w:t xml:space="preserve"> Fakultas Ekonomi dan Bisnis Universitas Pancasakti Tegal.</w:t>
      </w:r>
    </w:p>
    <w:p w:rsidR="00C800C4" w:rsidRPr="00A41075" w:rsidRDefault="00C800C4" w:rsidP="00C800C4">
      <w:pPr>
        <w:pStyle w:val="ListParagraph"/>
        <w:numPr>
          <w:ilvl w:val="0"/>
          <w:numId w:val="1"/>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Ibu </w:t>
      </w:r>
      <w:r w:rsidR="009A5F07" w:rsidRPr="00A41075">
        <w:rPr>
          <w:rFonts w:ascii="Times New Roman" w:hAnsi="Times New Roman" w:cs="Times New Roman"/>
          <w:sz w:val="24"/>
          <w:szCs w:val="24"/>
        </w:rPr>
        <w:t>Eva Anggra Yunita, S.E., M.Acc</w:t>
      </w:r>
      <w:r w:rsidRPr="00A41075">
        <w:rPr>
          <w:rFonts w:ascii="Times New Roman" w:hAnsi="Times New Roman" w:cs="Times New Roman"/>
          <w:sz w:val="24"/>
          <w:szCs w:val="24"/>
        </w:rPr>
        <w:t>., Ak.</w:t>
      </w:r>
      <w:r w:rsidR="00910807" w:rsidRPr="00A41075">
        <w:rPr>
          <w:rFonts w:ascii="Times New Roman" w:hAnsi="Times New Roman" w:cs="Times New Roman"/>
          <w:sz w:val="24"/>
          <w:szCs w:val="24"/>
        </w:rPr>
        <w:t>, selaku Dosen Pembimbing 1 yang sudah membimbing, memberikan saran dan motiva</w:t>
      </w:r>
      <w:r w:rsidRPr="00A41075">
        <w:rPr>
          <w:rFonts w:ascii="Times New Roman" w:hAnsi="Times New Roman" w:cs="Times New Roman"/>
          <w:sz w:val="24"/>
          <w:szCs w:val="24"/>
        </w:rPr>
        <w:t>si kepada peneliti.</w:t>
      </w:r>
    </w:p>
    <w:p w:rsidR="00910807" w:rsidRPr="00A41075" w:rsidRDefault="00C800C4" w:rsidP="00C800C4">
      <w:pPr>
        <w:pStyle w:val="ListParagraph"/>
        <w:numPr>
          <w:ilvl w:val="0"/>
          <w:numId w:val="1"/>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Bapak Drs. Baihaqi Fanani,</w:t>
      </w:r>
      <w:r w:rsidR="00A23A05" w:rsidRPr="00A41075">
        <w:rPr>
          <w:rFonts w:ascii="Times New Roman" w:hAnsi="Times New Roman" w:cs="Times New Roman"/>
          <w:sz w:val="24"/>
          <w:szCs w:val="24"/>
        </w:rPr>
        <w:t xml:space="preserve"> </w:t>
      </w:r>
      <w:r w:rsidRPr="00A41075">
        <w:rPr>
          <w:rFonts w:ascii="Times New Roman" w:hAnsi="Times New Roman" w:cs="Times New Roman"/>
          <w:sz w:val="24"/>
          <w:szCs w:val="24"/>
        </w:rPr>
        <w:t>M.M., Ak., C.A.</w:t>
      </w:r>
      <w:r w:rsidR="00910807" w:rsidRPr="00A41075">
        <w:rPr>
          <w:rFonts w:ascii="Times New Roman" w:hAnsi="Times New Roman" w:cs="Times New Roman"/>
          <w:sz w:val="24"/>
          <w:szCs w:val="24"/>
        </w:rPr>
        <w:t xml:space="preserve">, selaku Dosen Pembimbing II </w:t>
      </w:r>
      <w:r w:rsidR="00695D67" w:rsidRPr="00A41075">
        <w:rPr>
          <w:rFonts w:ascii="Times New Roman" w:hAnsi="Times New Roman" w:cs="Times New Roman"/>
          <w:sz w:val="24"/>
          <w:szCs w:val="24"/>
        </w:rPr>
        <w:t>yang sudah membimbing, memberikan saran dan motivasi kepada peneliti</w:t>
      </w:r>
      <w:r w:rsidR="00910807" w:rsidRPr="00A41075">
        <w:rPr>
          <w:rFonts w:ascii="Times New Roman" w:hAnsi="Times New Roman" w:cs="Times New Roman"/>
          <w:sz w:val="24"/>
          <w:szCs w:val="24"/>
        </w:rPr>
        <w:t>.</w:t>
      </w:r>
    </w:p>
    <w:p w:rsidR="00425360" w:rsidRPr="00A41075" w:rsidRDefault="00425360" w:rsidP="00425360">
      <w:pPr>
        <w:spacing w:after="0" w:line="480" w:lineRule="auto"/>
        <w:jc w:val="both"/>
        <w:rPr>
          <w:rFonts w:ascii="Times New Roman" w:hAnsi="Times New Roman" w:cs="Times New Roman"/>
          <w:sz w:val="24"/>
          <w:szCs w:val="24"/>
        </w:rPr>
      </w:pPr>
    </w:p>
    <w:p w:rsidR="00425360" w:rsidRPr="00A41075" w:rsidRDefault="00425360" w:rsidP="00425360">
      <w:pPr>
        <w:spacing w:after="0" w:line="480" w:lineRule="auto"/>
        <w:jc w:val="both"/>
        <w:rPr>
          <w:rFonts w:ascii="Times New Roman" w:hAnsi="Times New Roman" w:cs="Times New Roman"/>
          <w:sz w:val="24"/>
          <w:szCs w:val="24"/>
        </w:rPr>
      </w:pPr>
    </w:p>
    <w:p w:rsidR="00910807" w:rsidRPr="00A41075" w:rsidRDefault="00910807" w:rsidP="00C800C4">
      <w:pPr>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Kami menyadari skripsi ini tidak lepas dari kekurangan, maka kami mengharapkan sar</w:t>
      </w:r>
      <w:r w:rsidR="00F810B2" w:rsidRPr="00A41075">
        <w:rPr>
          <w:rFonts w:ascii="Times New Roman" w:hAnsi="Times New Roman" w:cs="Times New Roman"/>
          <w:sz w:val="24"/>
          <w:szCs w:val="24"/>
        </w:rPr>
        <w:t xml:space="preserve">an dan kritik demi kesempurnaan </w:t>
      </w:r>
      <w:r w:rsidRPr="00A41075">
        <w:rPr>
          <w:rFonts w:ascii="Times New Roman" w:hAnsi="Times New Roman" w:cs="Times New Roman"/>
          <w:sz w:val="24"/>
          <w:szCs w:val="24"/>
        </w:rPr>
        <w:t>skripsi ini.</w:t>
      </w:r>
    </w:p>
    <w:p w:rsidR="00910807" w:rsidRPr="00A41075" w:rsidRDefault="00910807" w:rsidP="00C800C4">
      <w:pPr>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Akhir kata, peneliti berharap skripsi ini berguna bagi para pembaca dan pihak-pihak lain yang berkepentingan.</w:t>
      </w:r>
    </w:p>
    <w:p w:rsidR="00910807" w:rsidRPr="00A41075" w:rsidRDefault="00910807" w:rsidP="00C800C4">
      <w:pPr>
        <w:spacing w:after="0" w:line="480" w:lineRule="auto"/>
        <w:jc w:val="both"/>
        <w:rPr>
          <w:rFonts w:ascii="Times New Roman" w:hAnsi="Times New Roman" w:cs="Times New Roman"/>
          <w:sz w:val="24"/>
          <w:szCs w:val="24"/>
        </w:rPr>
      </w:pPr>
    </w:p>
    <w:p w:rsidR="00910807" w:rsidRPr="00A41075" w:rsidRDefault="00C800C4" w:rsidP="00C800C4">
      <w:pPr>
        <w:spacing w:after="0" w:line="480" w:lineRule="auto"/>
        <w:ind w:left="5245"/>
        <w:jc w:val="both"/>
        <w:rPr>
          <w:rFonts w:ascii="Times New Roman" w:hAnsi="Times New Roman" w:cs="Times New Roman"/>
          <w:sz w:val="24"/>
          <w:szCs w:val="24"/>
        </w:rPr>
      </w:pPr>
      <w:r w:rsidRPr="00A41075">
        <w:rPr>
          <w:rFonts w:ascii="Times New Roman" w:hAnsi="Times New Roman" w:cs="Times New Roman"/>
          <w:sz w:val="24"/>
          <w:szCs w:val="24"/>
        </w:rPr>
        <w:t xml:space="preserve">Tegal, </w:t>
      </w:r>
      <w:r w:rsidR="001565EA" w:rsidRPr="00A41075">
        <w:rPr>
          <w:rFonts w:ascii="Times New Roman" w:hAnsi="Times New Roman" w:cs="Times New Roman"/>
          <w:sz w:val="24"/>
          <w:szCs w:val="24"/>
        </w:rPr>
        <w:t>29</w:t>
      </w:r>
      <w:r w:rsidR="00AE28CE" w:rsidRPr="00A41075">
        <w:rPr>
          <w:rFonts w:ascii="Times New Roman" w:hAnsi="Times New Roman" w:cs="Times New Roman"/>
          <w:sz w:val="24"/>
          <w:szCs w:val="24"/>
        </w:rPr>
        <w:t xml:space="preserve"> </w:t>
      </w:r>
      <w:r w:rsidR="00196988" w:rsidRPr="00A41075">
        <w:rPr>
          <w:rFonts w:ascii="Times New Roman" w:hAnsi="Times New Roman" w:cs="Times New Roman"/>
          <w:sz w:val="24"/>
          <w:szCs w:val="24"/>
        </w:rPr>
        <w:t xml:space="preserve">April </w:t>
      </w:r>
      <w:r w:rsidRPr="00A41075">
        <w:rPr>
          <w:rFonts w:ascii="Times New Roman" w:hAnsi="Times New Roman" w:cs="Times New Roman"/>
          <w:sz w:val="24"/>
          <w:szCs w:val="24"/>
        </w:rPr>
        <w:t>2024</w:t>
      </w:r>
    </w:p>
    <w:p w:rsidR="00910807" w:rsidRPr="00A41075" w:rsidRDefault="00910807" w:rsidP="00C800C4">
      <w:pPr>
        <w:spacing w:after="0" w:line="480" w:lineRule="auto"/>
        <w:ind w:left="5245"/>
        <w:jc w:val="both"/>
        <w:rPr>
          <w:rFonts w:ascii="Times New Roman" w:hAnsi="Times New Roman" w:cs="Times New Roman"/>
          <w:sz w:val="24"/>
          <w:szCs w:val="24"/>
        </w:rPr>
      </w:pPr>
    </w:p>
    <w:p w:rsidR="0029212F" w:rsidRPr="00A41075" w:rsidRDefault="00C800C4" w:rsidP="00C800C4">
      <w:pPr>
        <w:spacing w:after="0" w:line="480" w:lineRule="auto"/>
        <w:ind w:left="5245"/>
        <w:jc w:val="both"/>
        <w:rPr>
          <w:rFonts w:ascii="Times New Roman" w:hAnsi="Times New Roman" w:cs="Times New Roman"/>
          <w:sz w:val="24"/>
          <w:szCs w:val="24"/>
        </w:rPr>
      </w:pPr>
      <w:r w:rsidRPr="00A41075">
        <w:rPr>
          <w:rFonts w:ascii="Times New Roman" w:hAnsi="Times New Roman" w:cs="Times New Roman"/>
          <w:sz w:val="24"/>
          <w:szCs w:val="24"/>
        </w:rPr>
        <w:t>Karunia Putri Permatasari</w:t>
      </w:r>
    </w:p>
    <w:p w:rsidR="0029212F" w:rsidRPr="00A41075" w:rsidRDefault="0029212F">
      <w:pPr>
        <w:rPr>
          <w:rFonts w:ascii="Times New Roman" w:hAnsi="Times New Roman" w:cs="Times New Roman"/>
          <w:sz w:val="24"/>
          <w:szCs w:val="24"/>
        </w:rPr>
      </w:pPr>
      <w:r w:rsidRPr="00A41075">
        <w:rPr>
          <w:rFonts w:ascii="Times New Roman" w:hAnsi="Times New Roman" w:cs="Times New Roman"/>
          <w:sz w:val="24"/>
          <w:szCs w:val="24"/>
        </w:rPr>
        <w:br w:type="page"/>
      </w:r>
    </w:p>
    <w:p w:rsidR="00547488" w:rsidRPr="00A41075" w:rsidRDefault="00547488" w:rsidP="000936E0">
      <w:pPr>
        <w:pStyle w:val="Heading1"/>
        <w:spacing w:before="0" w:line="480" w:lineRule="auto"/>
        <w:jc w:val="center"/>
        <w:rPr>
          <w:rFonts w:ascii="Times New Roman" w:hAnsi="Times New Roman" w:cs="Times New Roman"/>
          <w:color w:val="auto"/>
          <w:sz w:val="24"/>
          <w:szCs w:val="24"/>
        </w:rPr>
      </w:pPr>
      <w:bookmarkStart w:id="5" w:name="_Toc169846755"/>
      <w:r w:rsidRPr="00A41075">
        <w:rPr>
          <w:rFonts w:ascii="Times New Roman" w:hAnsi="Times New Roman" w:cs="Times New Roman"/>
          <w:color w:val="auto"/>
          <w:sz w:val="24"/>
          <w:szCs w:val="24"/>
        </w:rPr>
        <w:lastRenderedPageBreak/>
        <w:t>DAFTAR ISI</w:t>
      </w:r>
      <w:bookmarkEnd w:id="5"/>
    </w:p>
    <w:p w:rsidR="00714932" w:rsidRPr="00A41075" w:rsidRDefault="00714932" w:rsidP="00714932">
      <w:pPr>
        <w:spacing w:after="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id-ID" w:eastAsia="en-US"/>
        </w:rPr>
        <w:id w:val="-1576271432"/>
        <w:docPartObj>
          <w:docPartGallery w:val="Table of Contents"/>
          <w:docPartUnique/>
        </w:docPartObj>
      </w:sdtPr>
      <w:sdtEndPr>
        <w:rPr>
          <w:noProof/>
        </w:rPr>
      </w:sdtEndPr>
      <w:sdtContent>
        <w:p w:rsidR="00926252" w:rsidRPr="00A41075" w:rsidRDefault="00926252" w:rsidP="005C48FC">
          <w:pPr>
            <w:pStyle w:val="TOCHeading"/>
            <w:spacing w:before="0" w:line="480" w:lineRule="auto"/>
            <w:jc w:val="right"/>
            <w:rPr>
              <w:rFonts w:ascii="Times New Roman" w:hAnsi="Times New Roman" w:cs="Times New Roman"/>
              <w:color w:val="auto"/>
              <w:sz w:val="24"/>
              <w:szCs w:val="24"/>
              <w:lang w:val="id-ID"/>
            </w:rPr>
          </w:pPr>
          <w:r w:rsidRPr="00A41075">
            <w:rPr>
              <w:rFonts w:ascii="Times New Roman" w:hAnsi="Times New Roman" w:cs="Times New Roman"/>
              <w:color w:val="auto"/>
              <w:sz w:val="24"/>
              <w:szCs w:val="24"/>
              <w:lang w:val="id-ID"/>
            </w:rPr>
            <w:t>Halaman</w:t>
          </w:r>
        </w:p>
        <w:p w:rsidR="00375961" w:rsidRPr="00A41075" w:rsidRDefault="00926252">
          <w:pPr>
            <w:pStyle w:val="TOC1"/>
            <w:tabs>
              <w:tab w:val="right" w:leader="dot" w:pos="7927"/>
            </w:tabs>
            <w:rPr>
              <w:rFonts w:ascii="Times New Roman" w:eastAsiaTheme="minorEastAsia" w:hAnsi="Times New Roman" w:cs="Times New Roman"/>
              <w:noProof/>
              <w:sz w:val="24"/>
              <w:szCs w:val="24"/>
              <w:lang w:eastAsia="id-ID"/>
            </w:rPr>
          </w:pPr>
          <w:r w:rsidRPr="00A41075">
            <w:rPr>
              <w:rFonts w:ascii="Times New Roman" w:hAnsi="Times New Roman" w:cs="Times New Roman"/>
              <w:sz w:val="24"/>
              <w:szCs w:val="24"/>
            </w:rPr>
            <w:fldChar w:fldCharType="begin"/>
          </w:r>
          <w:r w:rsidRPr="00A41075">
            <w:rPr>
              <w:rFonts w:ascii="Times New Roman" w:hAnsi="Times New Roman" w:cs="Times New Roman"/>
              <w:sz w:val="24"/>
              <w:szCs w:val="24"/>
            </w:rPr>
            <w:instrText xml:space="preserve"> TOC \o "1-3" \h \z \u </w:instrText>
          </w:r>
          <w:r w:rsidRPr="00A41075">
            <w:rPr>
              <w:rFonts w:ascii="Times New Roman" w:hAnsi="Times New Roman" w:cs="Times New Roman"/>
              <w:sz w:val="24"/>
              <w:szCs w:val="24"/>
            </w:rPr>
            <w:fldChar w:fldCharType="separate"/>
          </w:r>
          <w:hyperlink w:anchor="_Toc169846748" w:history="1">
            <w:r w:rsidR="00375961" w:rsidRPr="00A41075">
              <w:rPr>
                <w:rStyle w:val="Hyperlink"/>
                <w:rFonts w:ascii="Times New Roman" w:hAnsi="Times New Roman" w:cs="Times New Roman"/>
                <w:noProof/>
                <w:sz w:val="24"/>
                <w:szCs w:val="24"/>
              </w:rPr>
              <w:t>HALAMAN JUDUL</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_Toc169846748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i</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49" w:history="1">
            <w:r w:rsidR="00375961" w:rsidRPr="00A41075">
              <w:rPr>
                <w:rStyle w:val="Hyperlink"/>
                <w:rFonts w:ascii="Times New Roman" w:hAnsi="Times New Roman" w:cs="Times New Roman"/>
                <w:noProof/>
                <w:sz w:val="24"/>
                <w:szCs w:val="24"/>
              </w:rPr>
              <w:t>HALAMAN PERSETUJUAN PEMBIMBING</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_Toc169846749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ii</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0" w:history="1">
            <w:r w:rsidR="00375961" w:rsidRPr="00A41075">
              <w:rPr>
                <w:rStyle w:val="Hyperlink"/>
                <w:rFonts w:ascii="Times New Roman" w:hAnsi="Times New Roman" w:cs="Times New Roman"/>
                <w:noProof/>
                <w:sz w:val="24"/>
                <w:szCs w:val="24"/>
              </w:rPr>
              <w:t>HALAMAN PENGESAHAN PENGUJI SKRIPSI</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_Toc169846750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iii</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1" w:history="1">
            <w:r w:rsidR="00375961" w:rsidRPr="00A41075">
              <w:rPr>
                <w:rStyle w:val="Hyperlink"/>
                <w:rFonts w:ascii="Times New Roman" w:hAnsi="Times New Roman" w:cs="Times New Roman"/>
                <w:noProof/>
                <w:sz w:val="24"/>
                <w:szCs w:val="24"/>
              </w:rPr>
              <w:t>MOTTO DAN PERSEMBAHAN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_Toc169846751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iv</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2" w:history="1">
            <w:r w:rsidR="00375961" w:rsidRPr="00A41075">
              <w:rPr>
                <w:rStyle w:val="Hyperlink"/>
                <w:rFonts w:ascii="Times New Roman" w:hAnsi="Times New Roman" w:cs="Times New Roman"/>
                <w:noProof/>
                <w:sz w:val="24"/>
                <w:szCs w:val="24"/>
              </w:rPr>
              <w:t>PERNYATAAN KEASLIAN DAN PERSETUJUAN PUBLIKASI</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_Toc169846752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vi</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3" w:history="1">
            <w:r w:rsidR="00375961" w:rsidRPr="00A41075">
              <w:rPr>
                <w:rStyle w:val="Hyperlink"/>
                <w:rFonts w:ascii="Times New Roman" w:hAnsi="Times New Roman" w:cs="Times New Roman"/>
                <w:noProof/>
                <w:sz w:val="24"/>
                <w:szCs w:val="24"/>
              </w:rPr>
              <w:t>ABSTRAK</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_Toc169846753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vii</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4" w:history="1">
            <w:r w:rsidR="00375961" w:rsidRPr="00A41075">
              <w:rPr>
                <w:rStyle w:val="Hyperlink"/>
                <w:rFonts w:ascii="Times New Roman" w:hAnsi="Times New Roman" w:cs="Times New Roman"/>
                <w:noProof/>
                <w:sz w:val="24"/>
                <w:szCs w:val="24"/>
              </w:rPr>
              <w:t>KATA PENGANTAR</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_Toc169846754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ix</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5" w:history="1">
            <w:r w:rsidR="00375961" w:rsidRPr="00A41075">
              <w:rPr>
                <w:rStyle w:val="Hyperlink"/>
                <w:rFonts w:ascii="Times New Roman" w:hAnsi="Times New Roman" w:cs="Times New Roman"/>
                <w:noProof/>
                <w:sz w:val="24"/>
                <w:szCs w:val="24"/>
              </w:rPr>
              <w:t>DAFTAR ISI</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_Toc169846755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xi</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6" w:history="1">
            <w:r w:rsidR="00375961" w:rsidRPr="00A41075">
              <w:rPr>
                <w:rStyle w:val="Hyperlink"/>
                <w:rFonts w:ascii="Times New Roman" w:hAnsi="Times New Roman" w:cs="Times New Roman"/>
                <w:noProof/>
                <w:sz w:val="24"/>
                <w:szCs w:val="24"/>
              </w:rPr>
              <w:t>DAFTAR TABEL</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_Toc169846756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xiii</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7" w:history="1">
            <w:r w:rsidR="00375961" w:rsidRPr="00A41075">
              <w:rPr>
                <w:rStyle w:val="Hyperlink"/>
                <w:rFonts w:ascii="Times New Roman" w:hAnsi="Times New Roman" w:cs="Times New Roman"/>
                <w:noProof/>
                <w:sz w:val="24"/>
                <w:szCs w:val="24"/>
              </w:rPr>
              <w:t>DAFTAR GAMBAR</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_Toc169846757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xiv</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8" w:history="1">
            <w:r w:rsidR="00375961" w:rsidRPr="00A41075">
              <w:rPr>
                <w:rStyle w:val="Hyperlink"/>
                <w:rFonts w:ascii="Times New Roman" w:hAnsi="Times New Roman" w:cs="Times New Roman"/>
                <w:noProof/>
                <w:sz w:val="24"/>
                <w:szCs w:val="24"/>
              </w:rPr>
              <w:t>DAFTAR LAMPIRAN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_Toc169846758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xv</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59" w:history="1">
            <w:r w:rsidR="00375961" w:rsidRPr="00A41075">
              <w:rPr>
                <w:rStyle w:val="Hyperlink"/>
                <w:rFonts w:ascii="Times New Roman" w:hAnsi="Times New Roman" w:cs="Times New Roman"/>
                <w:noProof/>
                <w:sz w:val="24"/>
                <w:szCs w:val="24"/>
              </w:rPr>
              <w:t>BAB I</w:t>
            </w:r>
          </w:hyperlink>
          <w:r w:rsidR="00375961" w:rsidRPr="00A41075">
            <w:rPr>
              <w:rStyle w:val="Hyperlink"/>
              <w:rFonts w:ascii="Times New Roman" w:hAnsi="Times New Roman" w:cs="Times New Roman"/>
              <w:noProof/>
              <w:sz w:val="24"/>
              <w:szCs w:val="24"/>
              <w:u w:val="none"/>
            </w:rPr>
            <w:t xml:space="preserve"> </w:t>
          </w:r>
          <w:hyperlink w:anchor="_Toc169846760" w:history="1">
            <w:r w:rsidR="00375961" w:rsidRPr="00A41075">
              <w:rPr>
                <w:rStyle w:val="Hyperlink"/>
                <w:rFonts w:ascii="Times New Roman" w:hAnsi="Times New Roman" w:cs="Times New Roman"/>
                <w:noProof/>
                <w:sz w:val="24"/>
                <w:szCs w:val="24"/>
              </w:rPr>
              <w:t>PENDAHULUAN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_Toc169846760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61" w:history="1">
            <w:r w:rsidR="00375961" w:rsidRPr="00A41075">
              <w:rPr>
                <w:rStyle w:val="Hyperlink"/>
                <w:rFonts w:ascii="Times New Roman" w:hAnsi="Times New Roman" w:cs="Times New Roman"/>
                <w:noProof/>
                <w:sz w:val="24"/>
                <w:szCs w:val="24"/>
              </w:rPr>
              <w:t>A.</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Latar Belakang Masalah</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_Toc169846761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62" w:history="1">
            <w:r w:rsidR="00375961" w:rsidRPr="00A41075">
              <w:rPr>
                <w:rStyle w:val="Hyperlink"/>
                <w:rFonts w:ascii="Times New Roman" w:hAnsi="Times New Roman" w:cs="Times New Roman"/>
                <w:noProof/>
                <w:sz w:val="24"/>
                <w:szCs w:val="24"/>
              </w:rPr>
              <w:t>B.</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Rumusan Masalah</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_Toc169846762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14</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63" w:history="1">
            <w:r w:rsidR="00375961" w:rsidRPr="00A41075">
              <w:rPr>
                <w:rStyle w:val="Hyperlink"/>
                <w:rFonts w:ascii="Times New Roman" w:hAnsi="Times New Roman" w:cs="Times New Roman"/>
                <w:noProof/>
                <w:sz w:val="24"/>
                <w:szCs w:val="24"/>
              </w:rPr>
              <w:t>C.</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Tujuan Penelitian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_Toc169846763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14</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64" w:history="1">
            <w:r w:rsidR="00375961" w:rsidRPr="00A41075">
              <w:rPr>
                <w:rStyle w:val="Hyperlink"/>
                <w:rFonts w:ascii="Times New Roman" w:hAnsi="Times New Roman" w:cs="Times New Roman"/>
                <w:noProof/>
                <w:sz w:val="24"/>
                <w:szCs w:val="24"/>
              </w:rPr>
              <w:t>D.</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Manfaat Penelitian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_Toc169846764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15</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65" w:history="1">
            <w:r w:rsidR="00375961" w:rsidRPr="00A41075">
              <w:rPr>
                <w:rStyle w:val="Hyperlink"/>
                <w:rFonts w:ascii="Times New Roman" w:hAnsi="Times New Roman" w:cs="Times New Roman"/>
                <w:noProof/>
                <w:sz w:val="24"/>
                <w:szCs w:val="24"/>
              </w:rPr>
              <w:t>BAB II</w:t>
            </w:r>
          </w:hyperlink>
          <w:r w:rsidR="00375961" w:rsidRPr="00A41075">
            <w:rPr>
              <w:rStyle w:val="Hyperlink"/>
              <w:rFonts w:ascii="Times New Roman" w:hAnsi="Times New Roman" w:cs="Times New Roman"/>
              <w:noProof/>
              <w:sz w:val="24"/>
              <w:szCs w:val="24"/>
              <w:u w:val="none"/>
            </w:rPr>
            <w:t xml:space="preserve"> </w:t>
          </w:r>
          <w:hyperlink w:anchor="_Toc169846766" w:history="1">
            <w:r w:rsidR="00375961" w:rsidRPr="00A41075">
              <w:rPr>
                <w:rStyle w:val="Hyperlink"/>
                <w:rFonts w:ascii="Times New Roman" w:hAnsi="Times New Roman" w:cs="Times New Roman"/>
                <w:noProof/>
                <w:sz w:val="24"/>
                <w:szCs w:val="24"/>
              </w:rPr>
              <w:t>TINJAUAN PUSTAKA</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_Toc169846766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17</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67" w:history="1">
            <w:r w:rsidR="00375961" w:rsidRPr="00A41075">
              <w:rPr>
                <w:rStyle w:val="Hyperlink"/>
                <w:rFonts w:ascii="Times New Roman" w:hAnsi="Times New Roman" w:cs="Times New Roman"/>
                <w:noProof/>
                <w:sz w:val="24"/>
                <w:szCs w:val="24"/>
              </w:rPr>
              <w:t>A.</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Landasan Teori</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_Toc169846767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17</w:t>
            </w:r>
            <w:r w:rsidR="00375961" w:rsidRPr="00A41075">
              <w:rPr>
                <w:rFonts w:ascii="Times New Roman" w:hAnsi="Times New Roman" w:cs="Times New Roman"/>
                <w:noProof/>
                <w:webHidden/>
                <w:sz w:val="24"/>
                <w:szCs w:val="24"/>
              </w:rPr>
              <w:fldChar w:fldCharType="end"/>
            </w:r>
          </w:hyperlink>
        </w:p>
        <w:p w:rsidR="00375961" w:rsidRPr="00A41075" w:rsidRDefault="008A4F82" w:rsidP="00375961">
          <w:pPr>
            <w:pStyle w:val="TOC3"/>
            <w:rPr>
              <w:rFonts w:ascii="Times New Roman" w:eastAsiaTheme="minorEastAsia" w:hAnsi="Times New Roman" w:cs="Times New Roman"/>
              <w:noProof/>
              <w:sz w:val="24"/>
              <w:szCs w:val="24"/>
              <w:lang w:eastAsia="id-ID"/>
            </w:rPr>
          </w:pPr>
          <w:hyperlink w:anchor="_Toc169846768" w:history="1">
            <w:r w:rsidR="00375961" w:rsidRPr="00A41075">
              <w:rPr>
                <w:rStyle w:val="Hyperlink"/>
                <w:rFonts w:ascii="Times New Roman" w:hAnsi="Times New Roman" w:cs="Times New Roman"/>
                <w:noProof/>
                <w:sz w:val="24"/>
                <w:szCs w:val="24"/>
              </w:rPr>
              <w:t>1.</w:t>
            </w:r>
            <w:r w:rsidR="00375961" w:rsidRPr="00A41075">
              <w:rPr>
                <w:rStyle w:val="Hyperlink"/>
                <w:rFonts w:ascii="Times New Roman" w:hAnsi="Times New Roman" w:cs="Times New Roman"/>
                <w:noProof/>
                <w:sz w:val="24"/>
                <w:szCs w:val="24"/>
              </w:rPr>
              <w:tab/>
              <w:t xml:space="preserve">Teori </w:t>
            </w:r>
            <w:r w:rsidR="00375961" w:rsidRPr="00A41075">
              <w:rPr>
                <w:rStyle w:val="Hyperlink"/>
                <w:rFonts w:ascii="Times New Roman" w:hAnsi="Times New Roman" w:cs="Times New Roman"/>
                <w:i/>
                <w:noProof/>
                <w:sz w:val="24"/>
                <w:szCs w:val="24"/>
              </w:rPr>
              <w:t>Stakeholder</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_Toc169846768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17</w:t>
            </w:r>
            <w:r w:rsidR="00375961" w:rsidRPr="00A41075">
              <w:rPr>
                <w:rFonts w:ascii="Times New Roman" w:hAnsi="Times New Roman" w:cs="Times New Roman"/>
                <w:noProof/>
                <w:webHidden/>
                <w:sz w:val="24"/>
                <w:szCs w:val="24"/>
              </w:rPr>
              <w:fldChar w:fldCharType="end"/>
            </w:r>
          </w:hyperlink>
        </w:p>
        <w:p w:rsidR="00375961" w:rsidRPr="00A41075" w:rsidRDefault="008A4F82" w:rsidP="00375961">
          <w:pPr>
            <w:pStyle w:val="TOC3"/>
            <w:rPr>
              <w:rFonts w:ascii="Times New Roman" w:eastAsiaTheme="minorEastAsia" w:hAnsi="Times New Roman" w:cs="Times New Roman"/>
              <w:noProof/>
              <w:sz w:val="24"/>
              <w:szCs w:val="24"/>
              <w:lang w:eastAsia="id-ID"/>
            </w:rPr>
          </w:pPr>
          <w:hyperlink w:anchor="_Toc169846769" w:history="1">
            <w:r w:rsidR="00375961" w:rsidRPr="00A41075">
              <w:rPr>
                <w:rStyle w:val="Hyperlink"/>
                <w:rFonts w:ascii="Times New Roman" w:hAnsi="Times New Roman" w:cs="Times New Roman"/>
                <w:noProof/>
                <w:sz w:val="24"/>
                <w:szCs w:val="24"/>
              </w:rPr>
              <w:t>2.</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Pendapatan Asli Daerah</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_Toc169846769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18</w:t>
            </w:r>
            <w:r w:rsidR="00375961" w:rsidRPr="00A41075">
              <w:rPr>
                <w:rFonts w:ascii="Times New Roman" w:hAnsi="Times New Roman" w:cs="Times New Roman"/>
                <w:noProof/>
                <w:webHidden/>
                <w:sz w:val="24"/>
                <w:szCs w:val="24"/>
              </w:rPr>
              <w:fldChar w:fldCharType="end"/>
            </w:r>
          </w:hyperlink>
        </w:p>
        <w:p w:rsidR="00375961" w:rsidRPr="00A41075" w:rsidRDefault="008A4F82" w:rsidP="00375961">
          <w:pPr>
            <w:pStyle w:val="TOC3"/>
            <w:rPr>
              <w:rFonts w:ascii="Times New Roman" w:eastAsiaTheme="minorEastAsia" w:hAnsi="Times New Roman" w:cs="Times New Roman"/>
              <w:noProof/>
              <w:sz w:val="24"/>
              <w:szCs w:val="24"/>
              <w:lang w:eastAsia="id-ID"/>
            </w:rPr>
          </w:pPr>
          <w:hyperlink w:anchor="_Toc169846770" w:history="1">
            <w:r w:rsidR="00375961" w:rsidRPr="00A41075">
              <w:rPr>
                <w:rStyle w:val="Hyperlink"/>
                <w:rFonts w:ascii="Times New Roman" w:hAnsi="Times New Roman" w:cs="Times New Roman"/>
                <w:noProof/>
                <w:sz w:val="24"/>
                <w:szCs w:val="24"/>
              </w:rPr>
              <w:t>3.</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i/>
                <w:noProof/>
                <w:sz w:val="24"/>
                <w:szCs w:val="24"/>
              </w:rPr>
              <w:t>Gross Regional Domestic Product</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_Toc169846770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28</w:t>
            </w:r>
            <w:r w:rsidR="00375961" w:rsidRPr="00A41075">
              <w:rPr>
                <w:rFonts w:ascii="Times New Roman" w:hAnsi="Times New Roman" w:cs="Times New Roman"/>
                <w:noProof/>
                <w:webHidden/>
                <w:sz w:val="24"/>
                <w:szCs w:val="24"/>
              </w:rPr>
              <w:fldChar w:fldCharType="end"/>
            </w:r>
          </w:hyperlink>
        </w:p>
        <w:p w:rsidR="00375961" w:rsidRPr="00A41075" w:rsidRDefault="008A4F82" w:rsidP="00375961">
          <w:pPr>
            <w:pStyle w:val="TOC3"/>
            <w:rPr>
              <w:rFonts w:ascii="Times New Roman" w:eastAsiaTheme="minorEastAsia" w:hAnsi="Times New Roman" w:cs="Times New Roman"/>
              <w:noProof/>
              <w:sz w:val="24"/>
              <w:szCs w:val="24"/>
              <w:lang w:eastAsia="id-ID"/>
            </w:rPr>
          </w:pPr>
          <w:hyperlink w:anchor="_Toc169846771" w:history="1">
            <w:r w:rsidR="00375961" w:rsidRPr="00A41075">
              <w:rPr>
                <w:rStyle w:val="Hyperlink"/>
                <w:rFonts w:ascii="Times New Roman" w:hAnsi="Times New Roman" w:cs="Times New Roman"/>
                <w:noProof/>
                <w:sz w:val="24"/>
                <w:szCs w:val="24"/>
              </w:rPr>
              <w:t>4.</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Pertumbuhan Ekonomi</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_Toc169846771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38</w:t>
            </w:r>
            <w:r w:rsidR="00375961" w:rsidRPr="00A41075">
              <w:rPr>
                <w:rFonts w:ascii="Times New Roman" w:hAnsi="Times New Roman" w:cs="Times New Roman"/>
                <w:noProof/>
                <w:webHidden/>
                <w:sz w:val="24"/>
                <w:szCs w:val="24"/>
              </w:rPr>
              <w:fldChar w:fldCharType="end"/>
            </w:r>
          </w:hyperlink>
        </w:p>
        <w:p w:rsidR="00375961" w:rsidRPr="00A41075" w:rsidRDefault="008A4F82" w:rsidP="00375961">
          <w:pPr>
            <w:pStyle w:val="TOC3"/>
            <w:rPr>
              <w:rFonts w:ascii="Times New Roman" w:eastAsiaTheme="minorEastAsia" w:hAnsi="Times New Roman" w:cs="Times New Roman"/>
              <w:noProof/>
              <w:sz w:val="24"/>
              <w:szCs w:val="24"/>
              <w:lang w:eastAsia="id-ID"/>
            </w:rPr>
          </w:pPr>
          <w:hyperlink w:anchor="_Toc169846772" w:history="1">
            <w:r w:rsidR="00375961" w:rsidRPr="00A41075">
              <w:rPr>
                <w:rStyle w:val="Hyperlink"/>
                <w:rFonts w:ascii="Times New Roman" w:hAnsi="Times New Roman" w:cs="Times New Roman"/>
                <w:noProof/>
                <w:sz w:val="24"/>
                <w:szCs w:val="24"/>
              </w:rPr>
              <w:t>5.</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Laba BUMD</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_Toc169846772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45</w:t>
            </w:r>
            <w:r w:rsidR="00375961" w:rsidRPr="00A41075">
              <w:rPr>
                <w:rFonts w:ascii="Times New Roman" w:hAnsi="Times New Roman" w:cs="Times New Roman"/>
                <w:noProof/>
                <w:webHidden/>
                <w:sz w:val="24"/>
                <w:szCs w:val="24"/>
              </w:rPr>
              <w:fldChar w:fldCharType="end"/>
            </w:r>
          </w:hyperlink>
        </w:p>
        <w:p w:rsidR="00375961" w:rsidRPr="00A41075" w:rsidRDefault="008A4F82" w:rsidP="00375961">
          <w:pPr>
            <w:pStyle w:val="TOC3"/>
            <w:rPr>
              <w:rFonts w:ascii="Times New Roman" w:eastAsiaTheme="minorEastAsia" w:hAnsi="Times New Roman" w:cs="Times New Roman"/>
              <w:noProof/>
              <w:sz w:val="24"/>
              <w:szCs w:val="24"/>
              <w:lang w:eastAsia="id-ID"/>
            </w:rPr>
          </w:pPr>
          <w:hyperlink w:anchor="_Toc169846773" w:history="1">
            <w:r w:rsidR="00375961" w:rsidRPr="00A41075">
              <w:rPr>
                <w:rStyle w:val="Hyperlink"/>
                <w:rFonts w:ascii="Times New Roman" w:hAnsi="Times New Roman" w:cs="Times New Roman"/>
                <w:noProof/>
                <w:sz w:val="24"/>
                <w:szCs w:val="24"/>
              </w:rPr>
              <w:t>6.</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Inflasi</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_Toc169846773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53</w:t>
            </w:r>
            <w:r w:rsidR="00375961" w:rsidRPr="00A41075">
              <w:rPr>
                <w:rFonts w:ascii="Times New Roman" w:hAnsi="Times New Roman" w:cs="Times New Roman"/>
                <w:noProof/>
                <w:webHidden/>
                <w:sz w:val="24"/>
                <w:szCs w:val="24"/>
              </w:rPr>
              <w:fldChar w:fldCharType="end"/>
            </w:r>
          </w:hyperlink>
        </w:p>
        <w:p w:rsidR="00375961" w:rsidRPr="00A41075" w:rsidRDefault="008A4F82" w:rsidP="00375961">
          <w:pPr>
            <w:pStyle w:val="TOC3"/>
            <w:rPr>
              <w:rFonts w:ascii="Times New Roman" w:eastAsiaTheme="minorEastAsia" w:hAnsi="Times New Roman" w:cs="Times New Roman"/>
              <w:noProof/>
              <w:sz w:val="24"/>
              <w:szCs w:val="24"/>
              <w:lang w:eastAsia="id-ID"/>
            </w:rPr>
          </w:pPr>
          <w:hyperlink w:anchor="_Toc169846774" w:history="1">
            <w:r w:rsidR="00375961" w:rsidRPr="00A41075">
              <w:rPr>
                <w:rStyle w:val="Hyperlink"/>
                <w:rFonts w:ascii="Times New Roman" w:hAnsi="Times New Roman" w:cs="Times New Roman"/>
                <w:noProof/>
                <w:sz w:val="24"/>
                <w:szCs w:val="24"/>
              </w:rPr>
              <w:t>7.</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Belanja Daerah</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_Toc169846774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62</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75" w:history="1">
            <w:r w:rsidR="00375961" w:rsidRPr="00A41075">
              <w:rPr>
                <w:rStyle w:val="Hyperlink"/>
                <w:rFonts w:ascii="Times New Roman" w:hAnsi="Times New Roman" w:cs="Times New Roman"/>
                <w:noProof/>
                <w:sz w:val="24"/>
                <w:szCs w:val="24"/>
              </w:rPr>
              <w:t>B.</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Penelitian Terdahulu</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_Toc169846775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72</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76" w:history="1">
            <w:r w:rsidR="00375961" w:rsidRPr="00A41075">
              <w:rPr>
                <w:rStyle w:val="Hyperlink"/>
                <w:rFonts w:ascii="Times New Roman" w:hAnsi="Times New Roman" w:cs="Times New Roman"/>
                <w:noProof/>
                <w:sz w:val="24"/>
                <w:szCs w:val="24"/>
              </w:rPr>
              <w:t>C.</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Kerangka Pemikiran Konseptual</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_Toc169846776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80</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77" w:history="1">
            <w:r w:rsidR="00375961" w:rsidRPr="00A41075">
              <w:rPr>
                <w:rStyle w:val="Hyperlink"/>
                <w:rFonts w:ascii="Times New Roman" w:hAnsi="Times New Roman" w:cs="Times New Roman"/>
                <w:noProof/>
                <w:sz w:val="24"/>
                <w:szCs w:val="24"/>
              </w:rPr>
              <w:t>D.</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Hipotesis</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_Toc169846777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87</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78" w:history="1">
            <w:r w:rsidR="00375961" w:rsidRPr="00A41075">
              <w:rPr>
                <w:rStyle w:val="Hyperlink"/>
                <w:rFonts w:ascii="Times New Roman" w:hAnsi="Times New Roman" w:cs="Times New Roman"/>
                <w:noProof/>
                <w:sz w:val="24"/>
                <w:szCs w:val="24"/>
              </w:rPr>
              <w:t>BAB III</w:t>
            </w:r>
          </w:hyperlink>
          <w:r w:rsidR="00375961" w:rsidRPr="00A41075">
            <w:rPr>
              <w:rStyle w:val="Hyperlink"/>
              <w:rFonts w:ascii="Times New Roman" w:hAnsi="Times New Roman" w:cs="Times New Roman"/>
              <w:noProof/>
              <w:sz w:val="24"/>
              <w:szCs w:val="24"/>
              <w:u w:val="none"/>
            </w:rPr>
            <w:t xml:space="preserve"> </w:t>
          </w:r>
          <w:hyperlink w:anchor="_Toc169846779" w:history="1">
            <w:r w:rsidR="00375961" w:rsidRPr="00A41075">
              <w:rPr>
                <w:rStyle w:val="Hyperlink"/>
                <w:rFonts w:ascii="Times New Roman" w:hAnsi="Times New Roman" w:cs="Times New Roman"/>
                <w:noProof/>
                <w:sz w:val="24"/>
                <w:szCs w:val="24"/>
              </w:rPr>
              <w:t>METODE PENELITIAN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_Toc169846779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88</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0" w:history="1">
            <w:r w:rsidR="00375961" w:rsidRPr="00A41075">
              <w:rPr>
                <w:rStyle w:val="Hyperlink"/>
                <w:rFonts w:ascii="Times New Roman" w:hAnsi="Times New Roman" w:cs="Times New Roman"/>
                <w:noProof/>
                <w:sz w:val="24"/>
                <w:szCs w:val="24"/>
              </w:rPr>
              <w:t>A.</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Jenis Penelitian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_Toc169846780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88</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1" w:history="1">
            <w:r w:rsidR="00375961" w:rsidRPr="00A41075">
              <w:rPr>
                <w:rStyle w:val="Hyperlink"/>
                <w:rFonts w:ascii="Times New Roman" w:hAnsi="Times New Roman" w:cs="Times New Roman"/>
                <w:noProof/>
                <w:sz w:val="24"/>
                <w:szCs w:val="24"/>
              </w:rPr>
              <w:t>B.</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Populasi dan Sampel</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_Toc169846781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88</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2" w:history="1">
            <w:r w:rsidR="00375961" w:rsidRPr="00A41075">
              <w:rPr>
                <w:rStyle w:val="Hyperlink"/>
                <w:rFonts w:ascii="Times New Roman" w:hAnsi="Times New Roman" w:cs="Times New Roman"/>
                <w:noProof/>
                <w:sz w:val="24"/>
                <w:szCs w:val="24"/>
              </w:rPr>
              <w:t>C.</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Definisi Konseptual dan Operasional Variabel</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_Toc169846782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90</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3" w:history="1">
            <w:r w:rsidR="00375961" w:rsidRPr="00A41075">
              <w:rPr>
                <w:rStyle w:val="Hyperlink"/>
                <w:rFonts w:ascii="Times New Roman" w:hAnsi="Times New Roman" w:cs="Times New Roman"/>
                <w:noProof/>
                <w:sz w:val="24"/>
                <w:szCs w:val="24"/>
              </w:rPr>
              <w:t>D.</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Metode Pengumpulan Data</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_Toc169846783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92</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4" w:history="1">
            <w:r w:rsidR="00375961" w:rsidRPr="00A41075">
              <w:rPr>
                <w:rStyle w:val="Hyperlink"/>
                <w:rFonts w:ascii="Times New Roman" w:hAnsi="Times New Roman" w:cs="Times New Roman"/>
                <w:noProof/>
                <w:sz w:val="24"/>
                <w:szCs w:val="24"/>
              </w:rPr>
              <w:t>E.</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Metode Analisis Data</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_Toc169846784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93</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85" w:history="1">
            <w:r w:rsidR="00375961" w:rsidRPr="00A41075">
              <w:rPr>
                <w:rStyle w:val="Hyperlink"/>
                <w:rFonts w:ascii="Times New Roman" w:hAnsi="Times New Roman" w:cs="Times New Roman"/>
                <w:noProof/>
                <w:sz w:val="24"/>
                <w:szCs w:val="24"/>
              </w:rPr>
              <w:t>BAB IV</w:t>
            </w:r>
          </w:hyperlink>
          <w:r w:rsidR="00375961" w:rsidRPr="00A41075">
            <w:rPr>
              <w:rStyle w:val="Hyperlink"/>
              <w:rFonts w:ascii="Times New Roman" w:hAnsi="Times New Roman" w:cs="Times New Roman"/>
              <w:noProof/>
              <w:sz w:val="24"/>
              <w:szCs w:val="24"/>
              <w:u w:val="none"/>
            </w:rPr>
            <w:t xml:space="preserve"> </w:t>
          </w:r>
          <w:hyperlink w:anchor="_Toc169846786" w:history="1">
            <w:r w:rsidR="00375961" w:rsidRPr="00A41075">
              <w:rPr>
                <w:rStyle w:val="Hyperlink"/>
                <w:rFonts w:ascii="Times New Roman" w:hAnsi="Times New Roman" w:cs="Times New Roman"/>
                <w:noProof/>
                <w:sz w:val="24"/>
                <w:szCs w:val="24"/>
              </w:rPr>
              <w:t>HASIL PENELITIAN DAN PEMBAHASAN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_Toc169846786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100</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7" w:history="1">
            <w:r w:rsidR="00375961" w:rsidRPr="00A41075">
              <w:rPr>
                <w:rStyle w:val="Hyperlink"/>
                <w:rFonts w:ascii="Times New Roman" w:hAnsi="Times New Roman" w:cs="Times New Roman"/>
                <w:noProof/>
                <w:sz w:val="24"/>
                <w:szCs w:val="24"/>
              </w:rPr>
              <w:t>A.</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Gambaran Umum</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_Toc169846787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100</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8" w:history="1">
            <w:r w:rsidR="00375961" w:rsidRPr="00A41075">
              <w:rPr>
                <w:rStyle w:val="Hyperlink"/>
                <w:rFonts w:ascii="Times New Roman" w:hAnsi="Times New Roman" w:cs="Times New Roman"/>
                <w:noProof/>
                <w:sz w:val="24"/>
                <w:szCs w:val="24"/>
              </w:rPr>
              <w:t>B.</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Hasil Penelitian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_Toc169846788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106</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89" w:history="1">
            <w:r w:rsidR="00375961" w:rsidRPr="00A41075">
              <w:rPr>
                <w:rStyle w:val="Hyperlink"/>
                <w:rFonts w:ascii="Times New Roman" w:hAnsi="Times New Roman" w:cs="Times New Roman"/>
                <w:noProof/>
                <w:sz w:val="24"/>
                <w:szCs w:val="24"/>
              </w:rPr>
              <w:t>C.</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Pembahasan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_Toc169846789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123</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90" w:history="1">
            <w:r w:rsidR="00375961" w:rsidRPr="00A41075">
              <w:rPr>
                <w:rStyle w:val="Hyperlink"/>
                <w:rFonts w:ascii="Times New Roman" w:hAnsi="Times New Roman" w:cs="Times New Roman"/>
                <w:noProof/>
                <w:sz w:val="24"/>
                <w:szCs w:val="24"/>
              </w:rPr>
              <w:t>BAB V</w:t>
            </w:r>
          </w:hyperlink>
          <w:r w:rsidR="00375961" w:rsidRPr="00A41075">
            <w:rPr>
              <w:rStyle w:val="Hyperlink"/>
              <w:rFonts w:ascii="Times New Roman" w:hAnsi="Times New Roman" w:cs="Times New Roman"/>
              <w:noProof/>
              <w:sz w:val="24"/>
              <w:szCs w:val="24"/>
              <w:u w:val="none"/>
            </w:rPr>
            <w:t xml:space="preserve"> </w:t>
          </w:r>
          <w:hyperlink w:anchor="_Toc169846791" w:history="1">
            <w:r w:rsidR="00375961" w:rsidRPr="00A41075">
              <w:rPr>
                <w:rStyle w:val="Hyperlink"/>
                <w:rFonts w:ascii="Times New Roman" w:hAnsi="Times New Roman" w:cs="Times New Roman"/>
                <w:noProof/>
                <w:sz w:val="24"/>
                <w:szCs w:val="24"/>
              </w:rPr>
              <w:t>KESIMPULAN DAN SARAN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_Toc169846791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133</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92" w:history="1">
            <w:r w:rsidR="00375961" w:rsidRPr="00A41075">
              <w:rPr>
                <w:rStyle w:val="Hyperlink"/>
                <w:rFonts w:ascii="Times New Roman" w:hAnsi="Times New Roman" w:cs="Times New Roman"/>
                <w:noProof/>
                <w:sz w:val="24"/>
                <w:szCs w:val="24"/>
              </w:rPr>
              <w:t>A.</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Kesimpulan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_Toc169846792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133</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2"/>
            <w:tabs>
              <w:tab w:val="left" w:pos="660"/>
              <w:tab w:val="right" w:leader="dot" w:pos="7927"/>
            </w:tabs>
            <w:rPr>
              <w:rFonts w:ascii="Times New Roman" w:eastAsiaTheme="minorEastAsia" w:hAnsi="Times New Roman" w:cs="Times New Roman"/>
              <w:noProof/>
              <w:sz w:val="24"/>
              <w:szCs w:val="24"/>
              <w:lang w:eastAsia="id-ID"/>
            </w:rPr>
          </w:pPr>
          <w:hyperlink w:anchor="_Toc169846793" w:history="1">
            <w:r w:rsidR="00844C44" w:rsidRPr="00A41075">
              <w:rPr>
                <w:rStyle w:val="Hyperlink"/>
                <w:rFonts w:ascii="Times New Roman" w:hAnsi="Times New Roman" w:cs="Times New Roman"/>
                <w:noProof/>
                <w:sz w:val="24"/>
                <w:szCs w:val="24"/>
              </w:rPr>
              <w:t>B</w:t>
            </w:r>
            <w:r w:rsidR="00375961" w:rsidRPr="00A41075">
              <w:rPr>
                <w:rStyle w:val="Hyperlink"/>
                <w:rFonts w:ascii="Times New Roman" w:hAnsi="Times New Roman" w:cs="Times New Roman"/>
                <w:noProof/>
                <w:sz w:val="24"/>
                <w:szCs w:val="24"/>
              </w:rPr>
              <w:t>.</w:t>
            </w:r>
            <w:r w:rsidR="00375961" w:rsidRPr="00A41075">
              <w:rPr>
                <w:rFonts w:ascii="Times New Roman" w:eastAsiaTheme="minorEastAsia" w:hAnsi="Times New Roman" w:cs="Times New Roman"/>
                <w:noProof/>
                <w:sz w:val="24"/>
                <w:szCs w:val="24"/>
                <w:lang w:eastAsia="id-ID"/>
              </w:rPr>
              <w:tab/>
            </w:r>
            <w:r w:rsidR="00375961" w:rsidRPr="00A41075">
              <w:rPr>
                <w:rStyle w:val="Hyperlink"/>
                <w:rFonts w:ascii="Times New Roman" w:hAnsi="Times New Roman" w:cs="Times New Roman"/>
                <w:noProof/>
                <w:sz w:val="24"/>
                <w:szCs w:val="24"/>
              </w:rPr>
              <w:t>Saran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_Toc169846793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134</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94" w:history="1">
            <w:r w:rsidR="00375961" w:rsidRPr="00A41075">
              <w:rPr>
                <w:rStyle w:val="Hyperlink"/>
                <w:rFonts w:ascii="Times New Roman" w:hAnsi="Times New Roman" w:cs="Times New Roman"/>
                <w:noProof/>
                <w:sz w:val="24"/>
                <w:szCs w:val="24"/>
              </w:rPr>
              <w:t>DAFTAR PUSTAKA</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_Toc169846794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137</w:t>
            </w:r>
            <w:r w:rsidR="00375961" w:rsidRPr="00A41075">
              <w:rPr>
                <w:rFonts w:ascii="Times New Roman" w:hAnsi="Times New Roman" w:cs="Times New Roman"/>
                <w:noProof/>
                <w:webHidden/>
                <w:sz w:val="24"/>
                <w:szCs w:val="24"/>
              </w:rPr>
              <w:fldChar w:fldCharType="end"/>
            </w:r>
          </w:hyperlink>
        </w:p>
        <w:p w:rsidR="00375961" w:rsidRPr="00A41075" w:rsidRDefault="008A4F82">
          <w:pPr>
            <w:pStyle w:val="TOC1"/>
            <w:tabs>
              <w:tab w:val="right" w:leader="dot" w:pos="7927"/>
            </w:tabs>
            <w:rPr>
              <w:rFonts w:ascii="Times New Roman" w:eastAsiaTheme="minorEastAsia" w:hAnsi="Times New Roman" w:cs="Times New Roman"/>
              <w:noProof/>
              <w:sz w:val="24"/>
              <w:szCs w:val="24"/>
              <w:lang w:eastAsia="id-ID"/>
            </w:rPr>
          </w:pPr>
          <w:hyperlink w:anchor="_Toc169846795" w:history="1">
            <w:r w:rsidR="00375961" w:rsidRPr="00A41075">
              <w:rPr>
                <w:rStyle w:val="Hyperlink"/>
                <w:rFonts w:ascii="Times New Roman" w:hAnsi="Times New Roman" w:cs="Times New Roman"/>
                <w:noProof/>
                <w:sz w:val="24"/>
                <w:szCs w:val="24"/>
              </w:rPr>
              <w:t>LAMPIRAN</w:t>
            </w:r>
            <w:r w:rsidR="00375961" w:rsidRPr="00A41075">
              <w:rPr>
                <w:rFonts w:ascii="Times New Roman" w:hAnsi="Times New Roman" w:cs="Times New Roman"/>
                <w:noProof/>
                <w:webHidden/>
                <w:sz w:val="24"/>
                <w:szCs w:val="24"/>
              </w:rPr>
              <w:tab/>
            </w:r>
            <w:r w:rsidR="00375961" w:rsidRPr="00A41075">
              <w:rPr>
                <w:rFonts w:ascii="Times New Roman" w:hAnsi="Times New Roman" w:cs="Times New Roman"/>
                <w:noProof/>
                <w:webHidden/>
                <w:sz w:val="24"/>
                <w:szCs w:val="24"/>
              </w:rPr>
              <w:fldChar w:fldCharType="begin"/>
            </w:r>
            <w:r w:rsidR="00375961" w:rsidRPr="00A41075">
              <w:rPr>
                <w:rFonts w:ascii="Times New Roman" w:hAnsi="Times New Roman" w:cs="Times New Roman"/>
                <w:noProof/>
                <w:webHidden/>
                <w:sz w:val="24"/>
                <w:szCs w:val="24"/>
              </w:rPr>
              <w:instrText xml:space="preserve"> PAGEREF _Toc169846795 \h </w:instrText>
            </w:r>
            <w:r w:rsidR="00375961" w:rsidRPr="00A41075">
              <w:rPr>
                <w:rFonts w:ascii="Times New Roman" w:hAnsi="Times New Roman" w:cs="Times New Roman"/>
                <w:noProof/>
                <w:webHidden/>
                <w:sz w:val="24"/>
                <w:szCs w:val="24"/>
              </w:rPr>
            </w:r>
            <w:r w:rsidR="00375961" w:rsidRPr="00A41075">
              <w:rPr>
                <w:rFonts w:ascii="Times New Roman" w:hAnsi="Times New Roman" w:cs="Times New Roman"/>
                <w:noProof/>
                <w:webHidden/>
                <w:sz w:val="24"/>
                <w:szCs w:val="24"/>
              </w:rPr>
              <w:fldChar w:fldCharType="separate"/>
            </w:r>
            <w:r w:rsidR="00D512B8">
              <w:rPr>
                <w:rFonts w:ascii="Times New Roman" w:hAnsi="Times New Roman" w:cs="Times New Roman"/>
                <w:noProof/>
                <w:webHidden/>
                <w:sz w:val="24"/>
                <w:szCs w:val="24"/>
              </w:rPr>
              <w:t>142</w:t>
            </w:r>
            <w:r w:rsidR="00375961" w:rsidRPr="00A41075">
              <w:rPr>
                <w:rFonts w:ascii="Times New Roman" w:hAnsi="Times New Roman" w:cs="Times New Roman"/>
                <w:noProof/>
                <w:webHidden/>
                <w:sz w:val="24"/>
                <w:szCs w:val="24"/>
              </w:rPr>
              <w:fldChar w:fldCharType="end"/>
            </w:r>
          </w:hyperlink>
        </w:p>
        <w:p w:rsidR="00926252" w:rsidRPr="00A41075" w:rsidRDefault="00926252" w:rsidP="00212FA0">
          <w:pPr>
            <w:spacing w:after="0" w:line="480" w:lineRule="auto"/>
            <w:rPr>
              <w:rFonts w:ascii="Times New Roman" w:hAnsi="Times New Roman" w:cs="Times New Roman"/>
              <w:sz w:val="24"/>
              <w:szCs w:val="24"/>
            </w:rPr>
          </w:pPr>
          <w:r w:rsidRPr="00A41075">
            <w:rPr>
              <w:rFonts w:ascii="Times New Roman" w:hAnsi="Times New Roman" w:cs="Times New Roman"/>
              <w:b/>
              <w:bCs/>
              <w:noProof/>
              <w:sz w:val="24"/>
              <w:szCs w:val="24"/>
            </w:rPr>
            <w:fldChar w:fldCharType="end"/>
          </w:r>
        </w:p>
      </w:sdtContent>
    </w:sdt>
    <w:p w:rsidR="00547488" w:rsidRPr="00A41075" w:rsidRDefault="00547488">
      <w:pPr>
        <w:rPr>
          <w:rFonts w:ascii="Times New Roman" w:hAnsi="Times New Roman" w:cs="Times New Roman"/>
          <w:b/>
          <w:sz w:val="24"/>
          <w:szCs w:val="24"/>
        </w:rPr>
      </w:pPr>
      <w:r w:rsidRPr="00A41075">
        <w:rPr>
          <w:rFonts w:ascii="Times New Roman" w:hAnsi="Times New Roman" w:cs="Times New Roman"/>
          <w:b/>
          <w:sz w:val="24"/>
          <w:szCs w:val="24"/>
        </w:rPr>
        <w:br w:type="page"/>
      </w:r>
    </w:p>
    <w:p w:rsidR="00547488" w:rsidRPr="00A41075" w:rsidRDefault="00547488" w:rsidP="00D50812">
      <w:pPr>
        <w:pStyle w:val="Heading1"/>
        <w:spacing w:before="0" w:line="480" w:lineRule="auto"/>
        <w:jc w:val="center"/>
        <w:rPr>
          <w:rFonts w:ascii="Times New Roman" w:hAnsi="Times New Roman" w:cs="Times New Roman"/>
          <w:color w:val="auto"/>
          <w:sz w:val="24"/>
          <w:szCs w:val="24"/>
        </w:rPr>
      </w:pPr>
      <w:bookmarkStart w:id="6" w:name="_Toc169846756"/>
      <w:r w:rsidRPr="00A41075">
        <w:rPr>
          <w:rFonts w:ascii="Times New Roman" w:hAnsi="Times New Roman" w:cs="Times New Roman"/>
          <w:color w:val="auto"/>
          <w:sz w:val="24"/>
          <w:szCs w:val="24"/>
        </w:rPr>
        <w:lastRenderedPageBreak/>
        <w:t xml:space="preserve">DAFTAR </w:t>
      </w:r>
      <w:r w:rsidR="00F016A4" w:rsidRPr="00A41075">
        <w:rPr>
          <w:rFonts w:ascii="Times New Roman" w:hAnsi="Times New Roman" w:cs="Times New Roman"/>
          <w:color w:val="auto"/>
          <w:sz w:val="24"/>
          <w:szCs w:val="24"/>
        </w:rPr>
        <w:t>TABEL</w:t>
      </w:r>
      <w:bookmarkEnd w:id="6"/>
    </w:p>
    <w:p w:rsidR="00735741" w:rsidRPr="00A41075" w:rsidRDefault="00735741" w:rsidP="00735741">
      <w:pPr>
        <w:spacing w:after="0" w:line="240" w:lineRule="auto"/>
        <w:rPr>
          <w:sz w:val="24"/>
          <w:szCs w:val="24"/>
        </w:rPr>
      </w:pPr>
    </w:p>
    <w:p w:rsidR="00D360E2" w:rsidRPr="00A41075" w:rsidRDefault="00D360E2" w:rsidP="00D360E2">
      <w:pPr>
        <w:pStyle w:val="TableofFigures"/>
        <w:tabs>
          <w:tab w:val="right" w:pos="7927"/>
        </w:tabs>
        <w:rPr>
          <w:rFonts w:cs="Times New Roman"/>
          <w:b/>
          <w:szCs w:val="24"/>
        </w:rPr>
      </w:pPr>
      <w:r w:rsidRPr="00A41075">
        <w:rPr>
          <w:rFonts w:cs="Times New Roman"/>
          <w:b/>
          <w:szCs w:val="24"/>
        </w:rPr>
        <w:t>Tabel</w:t>
      </w:r>
      <w:r w:rsidRPr="00A41075">
        <w:rPr>
          <w:rFonts w:cs="Times New Roman"/>
          <w:b/>
          <w:szCs w:val="24"/>
        </w:rPr>
        <w:tab/>
        <w:t>Halaman</w:t>
      </w:r>
    </w:p>
    <w:p w:rsidR="003848AF" w:rsidRPr="00A41075" w:rsidRDefault="003848AF">
      <w:pPr>
        <w:pStyle w:val="TableofFigures"/>
        <w:rPr>
          <w:rFonts w:asciiTheme="minorHAnsi" w:eastAsiaTheme="minorEastAsia" w:hAnsiTheme="minorHAnsi"/>
          <w:noProof/>
          <w:szCs w:val="24"/>
          <w:lang w:eastAsia="id-ID"/>
        </w:rPr>
      </w:pPr>
      <w:r w:rsidRPr="00A41075">
        <w:rPr>
          <w:rFonts w:cs="Times New Roman"/>
          <w:b/>
          <w:szCs w:val="24"/>
        </w:rPr>
        <w:fldChar w:fldCharType="begin"/>
      </w:r>
      <w:r w:rsidRPr="00A41075">
        <w:rPr>
          <w:rFonts w:cs="Times New Roman"/>
          <w:b/>
          <w:szCs w:val="24"/>
        </w:rPr>
        <w:instrText xml:space="preserve"> TOC \h \z \c "Tabel 1." </w:instrText>
      </w:r>
      <w:r w:rsidRPr="00A41075">
        <w:rPr>
          <w:rFonts w:cs="Times New Roman"/>
          <w:b/>
          <w:szCs w:val="24"/>
        </w:rPr>
        <w:fldChar w:fldCharType="separate"/>
      </w:r>
      <w:hyperlink w:anchor="_Toc168895685" w:history="1">
        <w:r w:rsidRPr="00A41075">
          <w:rPr>
            <w:rStyle w:val="Hyperlink"/>
            <w:rFonts w:cs="Times New Roman"/>
            <w:noProof/>
            <w:szCs w:val="24"/>
          </w:rPr>
          <w:t>Tabel 1. 1 Realisasi PAD Provinsi Jawa Tengah 2018-2022</w:t>
        </w:r>
        <w:r w:rsidRPr="00A41075">
          <w:rPr>
            <w:noProof/>
            <w:webHidden/>
            <w:szCs w:val="24"/>
          </w:rPr>
          <w:tab/>
        </w:r>
        <w:r w:rsidRPr="00A41075">
          <w:rPr>
            <w:noProof/>
            <w:webHidden/>
            <w:szCs w:val="24"/>
          </w:rPr>
          <w:fldChar w:fldCharType="begin"/>
        </w:r>
        <w:r w:rsidRPr="00A41075">
          <w:rPr>
            <w:noProof/>
            <w:webHidden/>
            <w:szCs w:val="24"/>
          </w:rPr>
          <w:instrText xml:space="preserve"> PAGEREF _Toc168895685 \h </w:instrText>
        </w:r>
        <w:r w:rsidRPr="00A41075">
          <w:rPr>
            <w:noProof/>
            <w:webHidden/>
            <w:szCs w:val="24"/>
          </w:rPr>
        </w:r>
        <w:r w:rsidRPr="00A41075">
          <w:rPr>
            <w:noProof/>
            <w:webHidden/>
            <w:szCs w:val="24"/>
          </w:rPr>
          <w:fldChar w:fldCharType="separate"/>
        </w:r>
        <w:r w:rsidR="00D512B8">
          <w:rPr>
            <w:noProof/>
            <w:webHidden/>
            <w:szCs w:val="24"/>
          </w:rPr>
          <w:t>8</w:t>
        </w:r>
        <w:r w:rsidRPr="00A41075">
          <w:rPr>
            <w:noProof/>
            <w:webHidden/>
            <w:szCs w:val="24"/>
          </w:rPr>
          <w:fldChar w:fldCharType="end"/>
        </w:r>
      </w:hyperlink>
    </w:p>
    <w:p w:rsidR="003848AF" w:rsidRPr="00A41075" w:rsidRDefault="003848AF">
      <w:pPr>
        <w:pStyle w:val="TableofFigures"/>
        <w:rPr>
          <w:rFonts w:asciiTheme="minorHAnsi" w:eastAsiaTheme="minorEastAsia" w:hAnsiTheme="minorHAnsi"/>
          <w:noProof/>
          <w:szCs w:val="24"/>
          <w:lang w:eastAsia="id-ID"/>
        </w:rPr>
      </w:pPr>
      <w:r w:rsidRPr="00A41075">
        <w:rPr>
          <w:rFonts w:cs="Times New Roman"/>
          <w:b/>
          <w:szCs w:val="24"/>
        </w:rPr>
        <w:fldChar w:fldCharType="end"/>
      </w:r>
      <w:r w:rsidRPr="00A41075">
        <w:rPr>
          <w:rFonts w:cs="Times New Roman"/>
          <w:b/>
          <w:szCs w:val="24"/>
        </w:rPr>
        <w:fldChar w:fldCharType="begin"/>
      </w:r>
      <w:r w:rsidRPr="00A41075">
        <w:rPr>
          <w:rFonts w:cs="Times New Roman"/>
          <w:b/>
          <w:szCs w:val="24"/>
        </w:rPr>
        <w:instrText xml:space="preserve"> TOC \h \z \c "Tabel 2." </w:instrText>
      </w:r>
      <w:r w:rsidRPr="00A41075">
        <w:rPr>
          <w:rFonts w:cs="Times New Roman"/>
          <w:b/>
          <w:szCs w:val="24"/>
        </w:rPr>
        <w:fldChar w:fldCharType="separate"/>
      </w:r>
      <w:hyperlink w:anchor="_Toc168895699" w:history="1">
        <w:r w:rsidRPr="00A41075">
          <w:rPr>
            <w:rStyle w:val="Hyperlink"/>
            <w:rFonts w:cs="Times New Roman"/>
            <w:noProof/>
            <w:szCs w:val="24"/>
          </w:rPr>
          <w:t>Tabel 2. 1 Penelitian Terdahulu</w:t>
        </w:r>
        <w:r w:rsidRPr="00A41075">
          <w:rPr>
            <w:noProof/>
            <w:webHidden/>
            <w:szCs w:val="24"/>
          </w:rPr>
          <w:tab/>
        </w:r>
        <w:r w:rsidRPr="00A41075">
          <w:rPr>
            <w:noProof/>
            <w:webHidden/>
            <w:szCs w:val="24"/>
          </w:rPr>
          <w:fldChar w:fldCharType="begin"/>
        </w:r>
        <w:r w:rsidRPr="00A41075">
          <w:rPr>
            <w:noProof/>
            <w:webHidden/>
            <w:szCs w:val="24"/>
          </w:rPr>
          <w:instrText xml:space="preserve"> PAGEREF _Toc168895699 \h </w:instrText>
        </w:r>
        <w:r w:rsidRPr="00A41075">
          <w:rPr>
            <w:noProof/>
            <w:webHidden/>
            <w:szCs w:val="24"/>
          </w:rPr>
        </w:r>
        <w:r w:rsidRPr="00A41075">
          <w:rPr>
            <w:noProof/>
            <w:webHidden/>
            <w:szCs w:val="24"/>
          </w:rPr>
          <w:fldChar w:fldCharType="separate"/>
        </w:r>
        <w:r w:rsidR="00D512B8">
          <w:rPr>
            <w:noProof/>
            <w:webHidden/>
            <w:szCs w:val="24"/>
          </w:rPr>
          <w:t>77</w:t>
        </w:r>
        <w:r w:rsidRPr="00A41075">
          <w:rPr>
            <w:noProof/>
            <w:webHidden/>
            <w:szCs w:val="24"/>
          </w:rPr>
          <w:fldChar w:fldCharType="end"/>
        </w:r>
      </w:hyperlink>
    </w:p>
    <w:p w:rsidR="003848AF" w:rsidRPr="00A41075" w:rsidRDefault="003848AF">
      <w:pPr>
        <w:pStyle w:val="TableofFigures"/>
        <w:rPr>
          <w:rFonts w:asciiTheme="minorHAnsi" w:eastAsiaTheme="minorEastAsia" w:hAnsiTheme="minorHAnsi"/>
          <w:noProof/>
          <w:szCs w:val="24"/>
          <w:lang w:eastAsia="id-ID"/>
        </w:rPr>
      </w:pPr>
      <w:r w:rsidRPr="00A41075">
        <w:rPr>
          <w:rFonts w:cs="Times New Roman"/>
          <w:b/>
          <w:szCs w:val="24"/>
        </w:rPr>
        <w:fldChar w:fldCharType="end"/>
      </w:r>
      <w:r w:rsidRPr="00A41075">
        <w:rPr>
          <w:rFonts w:cs="Times New Roman"/>
          <w:b/>
          <w:szCs w:val="24"/>
        </w:rPr>
        <w:fldChar w:fldCharType="begin"/>
      </w:r>
      <w:r w:rsidRPr="00A41075">
        <w:rPr>
          <w:rFonts w:cs="Times New Roman"/>
          <w:b/>
          <w:szCs w:val="24"/>
        </w:rPr>
        <w:instrText xml:space="preserve"> TOC \h \z \c "Tabel 3." </w:instrText>
      </w:r>
      <w:r w:rsidRPr="00A41075">
        <w:rPr>
          <w:rFonts w:cs="Times New Roman"/>
          <w:b/>
          <w:szCs w:val="24"/>
        </w:rPr>
        <w:fldChar w:fldCharType="separate"/>
      </w:r>
      <w:hyperlink w:anchor="_Toc168895726" w:history="1">
        <w:r w:rsidRPr="00A41075">
          <w:rPr>
            <w:rStyle w:val="Hyperlink"/>
            <w:rFonts w:cs="Times New Roman"/>
            <w:noProof/>
            <w:szCs w:val="24"/>
          </w:rPr>
          <w:t>Tabel 3. 1 Daftar Sampel</w:t>
        </w:r>
        <w:r w:rsidRPr="00A41075">
          <w:rPr>
            <w:noProof/>
            <w:webHidden/>
            <w:szCs w:val="24"/>
          </w:rPr>
          <w:tab/>
        </w:r>
        <w:r w:rsidRPr="00A41075">
          <w:rPr>
            <w:noProof/>
            <w:webHidden/>
            <w:szCs w:val="24"/>
          </w:rPr>
          <w:fldChar w:fldCharType="begin"/>
        </w:r>
        <w:r w:rsidRPr="00A41075">
          <w:rPr>
            <w:noProof/>
            <w:webHidden/>
            <w:szCs w:val="24"/>
          </w:rPr>
          <w:instrText xml:space="preserve"> PAGEREF _Toc168895726 \h </w:instrText>
        </w:r>
        <w:r w:rsidRPr="00A41075">
          <w:rPr>
            <w:noProof/>
            <w:webHidden/>
            <w:szCs w:val="24"/>
          </w:rPr>
        </w:r>
        <w:r w:rsidRPr="00A41075">
          <w:rPr>
            <w:noProof/>
            <w:webHidden/>
            <w:szCs w:val="24"/>
          </w:rPr>
          <w:fldChar w:fldCharType="separate"/>
        </w:r>
        <w:r w:rsidR="00D512B8">
          <w:rPr>
            <w:noProof/>
            <w:webHidden/>
            <w:szCs w:val="24"/>
          </w:rPr>
          <w:t>89</w:t>
        </w:r>
        <w:r w:rsidRPr="00A41075">
          <w:rPr>
            <w:noProof/>
            <w:webHidden/>
            <w:szCs w:val="24"/>
          </w:rPr>
          <w:fldChar w:fldCharType="end"/>
        </w:r>
      </w:hyperlink>
    </w:p>
    <w:p w:rsidR="001565EA" w:rsidRPr="00A41075" w:rsidRDefault="008A4F82" w:rsidP="00E24F36">
      <w:pPr>
        <w:pStyle w:val="TableofFigures"/>
        <w:rPr>
          <w:noProof/>
          <w:szCs w:val="24"/>
        </w:rPr>
      </w:pPr>
      <w:hyperlink w:anchor="_Toc168895727" w:history="1">
        <w:r w:rsidR="003848AF" w:rsidRPr="00A41075">
          <w:rPr>
            <w:rStyle w:val="Hyperlink"/>
            <w:rFonts w:cs="Times New Roman"/>
            <w:noProof/>
            <w:szCs w:val="24"/>
          </w:rPr>
          <w:t>Tabel 3. 2 Operasional Variabel</w:t>
        </w:r>
        <w:r w:rsidR="003848AF" w:rsidRPr="00A41075">
          <w:rPr>
            <w:noProof/>
            <w:webHidden/>
            <w:szCs w:val="24"/>
          </w:rPr>
          <w:tab/>
        </w:r>
        <w:r w:rsidR="003848AF" w:rsidRPr="00A41075">
          <w:rPr>
            <w:noProof/>
            <w:webHidden/>
            <w:szCs w:val="24"/>
          </w:rPr>
          <w:fldChar w:fldCharType="begin"/>
        </w:r>
        <w:r w:rsidR="003848AF" w:rsidRPr="00A41075">
          <w:rPr>
            <w:noProof/>
            <w:webHidden/>
            <w:szCs w:val="24"/>
          </w:rPr>
          <w:instrText xml:space="preserve"> PAGEREF _Toc168895727 \h </w:instrText>
        </w:r>
        <w:r w:rsidR="003848AF" w:rsidRPr="00A41075">
          <w:rPr>
            <w:noProof/>
            <w:webHidden/>
            <w:szCs w:val="24"/>
          </w:rPr>
        </w:r>
        <w:r w:rsidR="003848AF" w:rsidRPr="00A41075">
          <w:rPr>
            <w:noProof/>
            <w:webHidden/>
            <w:szCs w:val="24"/>
          </w:rPr>
          <w:fldChar w:fldCharType="separate"/>
        </w:r>
        <w:r w:rsidR="00D512B8">
          <w:rPr>
            <w:noProof/>
            <w:webHidden/>
            <w:szCs w:val="24"/>
          </w:rPr>
          <w:t>92</w:t>
        </w:r>
        <w:r w:rsidR="003848AF" w:rsidRPr="00A41075">
          <w:rPr>
            <w:noProof/>
            <w:webHidden/>
            <w:szCs w:val="24"/>
          </w:rPr>
          <w:fldChar w:fldCharType="end"/>
        </w:r>
      </w:hyperlink>
      <w:r w:rsidR="003848AF" w:rsidRPr="00A41075">
        <w:rPr>
          <w:rFonts w:cs="Times New Roman"/>
          <w:b/>
          <w:szCs w:val="24"/>
        </w:rPr>
        <w:fldChar w:fldCharType="end"/>
      </w:r>
      <w:r w:rsidR="001565EA" w:rsidRPr="00A41075">
        <w:rPr>
          <w:rFonts w:cs="Times New Roman"/>
          <w:b/>
          <w:szCs w:val="24"/>
        </w:rPr>
        <w:fldChar w:fldCharType="begin"/>
      </w:r>
      <w:r w:rsidR="001565EA" w:rsidRPr="00A41075">
        <w:rPr>
          <w:rFonts w:cs="Times New Roman"/>
          <w:b/>
          <w:szCs w:val="24"/>
        </w:rPr>
        <w:instrText xml:space="preserve"> TOC \h \z \c "Tabel 4." </w:instrText>
      </w:r>
      <w:r w:rsidR="001565EA" w:rsidRPr="00A41075">
        <w:rPr>
          <w:rFonts w:cs="Times New Roman"/>
          <w:b/>
          <w:szCs w:val="24"/>
        </w:rPr>
        <w:fldChar w:fldCharType="separate"/>
      </w:r>
    </w:p>
    <w:p w:rsidR="001565EA" w:rsidRPr="00A41075" w:rsidRDefault="008A4F82">
      <w:pPr>
        <w:pStyle w:val="TableofFigures"/>
        <w:rPr>
          <w:rFonts w:asciiTheme="minorHAnsi" w:eastAsiaTheme="minorEastAsia" w:hAnsiTheme="minorHAnsi"/>
          <w:noProof/>
          <w:szCs w:val="24"/>
          <w:lang w:eastAsia="id-ID"/>
        </w:rPr>
      </w:pPr>
      <w:hyperlink w:anchor="_Toc170893213" w:history="1">
        <w:r w:rsidR="001565EA" w:rsidRPr="00A41075">
          <w:rPr>
            <w:rStyle w:val="Hyperlink"/>
            <w:rFonts w:cs="Times New Roman"/>
            <w:noProof/>
            <w:szCs w:val="24"/>
          </w:rPr>
          <w:t>Tabel 4. 1</w:t>
        </w:r>
        <w:r w:rsidR="00E24F36" w:rsidRPr="00A41075">
          <w:rPr>
            <w:rStyle w:val="Hyperlink"/>
            <w:rFonts w:cs="Times New Roman"/>
            <w:noProof/>
            <w:szCs w:val="24"/>
          </w:rPr>
          <w:t xml:space="preserve"> Hasil Analisis Statistik Deskriptif</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_Toc170893213 \h </w:instrText>
        </w:r>
        <w:r w:rsidR="001565EA" w:rsidRPr="00A41075">
          <w:rPr>
            <w:noProof/>
            <w:webHidden/>
            <w:szCs w:val="24"/>
          </w:rPr>
        </w:r>
        <w:r w:rsidR="001565EA" w:rsidRPr="00A41075">
          <w:rPr>
            <w:noProof/>
            <w:webHidden/>
            <w:szCs w:val="24"/>
          </w:rPr>
          <w:fldChar w:fldCharType="separate"/>
        </w:r>
        <w:r w:rsidR="00D512B8">
          <w:rPr>
            <w:noProof/>
            <w:webHidden/>
            <w:szCs w:val="24"/>
          </w:rPr>
          <w:t>106</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14" w:history="1">
        <w:r w:rsidR="001565EA" w:rsidRPr="00A41075">
          <w:rPr>
            <w:rStyle w:val="Hyperlink"/>
            <w:rFonts w:cs="Times New Roman"/>
            <w:noProof/>
            <w:szCs w:val="24"/>
          </w:rPr>
          <w:t>Tabel 4. 2</w:t>
        </w:r>
        <w:r w:rsidR="00E24F36" w:rsidRPr="00A41075">
          <w:rPr>
            <w:rStyle w:val="Hyperlink"/>
            <w:rFonts w:cs="Times New Roman"/>
            <w:noProof/>
            <w:szCs w:val="24"/>
          </w:rPr>
          <w:t xml:space="preserve"> Hasil Uji Normalitas</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_Toc170893214 \h </w:instrText>
        </w:r>
        <w:r w:rsidR="001565EA" w:rsidRPr="00A41075">
          <w:rPr>
            <w:noProof/>
            <w:webHidden/>
            <w:szCs w:val="24"/>
          </w:rPr>
        </w:r>
        <w:r w:rsidR="001565EA" w:rsidRPr="00A41075">
          <w:rPr>
            <w:noProof/>
            <w:webHidden/>
            <w:szCs w:val="24"/>
          </w:rPr>
          <w:fldChar w:fldCharType="separate"/>
        </w:r>
        <w:r w:rsidR="00D512B8">
          <w:rPr>
            <w:noProof/>
            <w:webHidden/>
            <w:szCs w:val="24"/>
          </w:rPr>
          <w:t>110</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15" w:history="1">
        <w:r w:rsidR="001565EA" w:rsidRPr="00A41075">
          <w:rPr>
            <w:rStyle w:val="Hyperlink"/>
            <w:rFonts w:cs="Times New Roman"/>
            <w:noProof/>
            <w:szCs w:val="24"/>
          </w:rPr>
          <w:t>Tabel 4. 3</w:t>
        </w:r>
        <w:r w:rsidR="00E24F36" w:rsidRPr="00A41075">
          <w:rPr>
            <w:noProof/>
            <w:szCs w:val="24"/>
          </w:rPr>
          <w:t xml:space="preserve"> </w:t>
        </w:r>
        <w:r w:rsidR="00E24F36" w:rsidRPr="00A41075">
          <w:rPr>
            <w:rStyle w:val="Hyperlink"/>
            <w:rFonts w:cs="Times New Roman"/>
            <w:noProof/>
            <w:szCs w:val="24"/>
          </w:rPr>
          <w:t>Hasil Uji Multikolinearitas</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_Toc170893215 \h </w:instrText>
        </w:r>
        <w:r w:rsidR="001565EA" w:rsidRPr="00A41075">
          <w:rPr>
            <w:noProof/>
            <w:webHidden/>
            <w:szCs w:val="24"/>
          </w:rPr>
        </w:r>
        <w:r w:rsidR="001565EA" w:rsidRPr="00A41075">
          <w:rPr>
            <w:noProof/>
            <w:webHidden/>
            <w:szCs w:val="24"/>
          </w:rPr>
          <w:fldChar w:fldCharType="separate"/>
        </w:r>
        <w:r w:rsidR="00D512B8">
          <w:rPr>
            <w:noProof/>
            <w:webHidden/>
            <w:szCs w:val="24"/>
          </w:rPr>
          <w:t>112</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16" w:history="1">
        <w:r w:rsidR="001565EA" w:rsidRPr="00A41075">
          <w:rPr>
            <w:rStyle w:val="Hyperlink"/>
            <w:rFonts w:cs="Times New Roman"/>
            <w:noProof/>
            <w:szCs w:val="24"/>
          </w:rPr>
          <w:t>Tabel 4. 4</w:t>
        </w:r>
        <w:r w:rsidR="00E24F36" w:rsidRPr="00A41075">
          <w:rPr>
            <w:rStyle w:val="Hyperlink"/>
            <w:rFonts w:cs="Times New Roman"/>
            <w:noProof/>
            <w:szCs w:val="24"/>
          </w:rPr>
          <w:t xml:space="preserve"> Hasil Uji Autokorelasi</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_Toc170893216 \h </w:instrText>
        </w:r>
        <w:r w:rsidR="001565EA" w:rsidRPr="00A41075">
          <w:rPr>
            <w:noProof/>
            <w:webHidden/>
            <w:szCs w:val="24"/>
          </w:rPr>
        </w:r>
        <w:r w:rsidR="001565EA" w:rsidRPr="00A41075">
          <w:rPr>
            <w:noProof/>
            <w:webHidden/>
            <w:szCs w:val="24"/>
          </w:rPr>
          <w:fldChar w:fldCharType="separate"/>
        </w:r>
        <w:r w:rsidR="00D512B8">
          <w:rPr>
            <w:noProof/>
            <w:webHidden/>
            <w:szCs w:val="24"/>
          </w:rPr>
          <w:t>113</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17" w:history="1">
        <w:r w:rsidR="001565EA" w:rsidRPr="00A41075">
          <w:rPr>
            <w:rStyle w:val="Hyperlink"/>
            <w:rFonts w:cs="Times New Roman"/>
            <w:noProof/>
            <w:szCs w:val="24"/>
          </w:rPr>
          <w:t>Tabel 4. 5</w:t>
        </w:r>
        <w:r w:rsidR="00E24F36" w:rsidRPr="00A41075">
          <w:rPr>
            <w:rStyle w:val="Hyperlink"/>
            <w:rFonts w:cs="Times New Roman"/>
            <w:noProof/>
            <w:szCs w:val="24"/>
          </w:rPr>
          <w:t xml:space="preserve"> Hasil Uji Heteroskedastisitas</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_Toc170893217 \h </w:instrText>
        </w:r>
        <w:r w:rsidR="001565EA" w:rsidRPr="00A41075">
          <w:rPr>
            <w:noProof/>
            <w:webHidden/>
            <w:szCs w:val="24"/>
          </w:rPr>
        </w:r>
        <w:r w:rsidR="001565EA" w:rsidRPr="00A41075">
          <w:rPr>
            <w:noProof/>
            <w:webHidden/>
            <w:szCs w:val="24"/>
          </w:rPr>
          <w:fldChar w:fldCharType="separate"/>
        </w:r>
        <w:r w:rsidR="00D512B8">
          <w:rPr>
            <w:noProof/>
            <w:webHidden/>
            <w:szCs w:val="24"/>
          </w:rPr>
          <w:t>114</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18" w:history="1">
        <w:r w:rsidR="001565EA" w:rsidRPr="00A41075">
          <w:rPr>
            <w:rStyle w:val="Hyperlink"/>
            <w:rFonts w:cs="Times New Roman"/>
            <w:noProof/>
            <w:szCs w:val="24"/>
          </w:rPr>
          <w:t>Tabel 4. 6</w:t>
        </w:r>
        <w:r w:rsidR="00E24F36" w:rsidRPr="00A41075">
          <w:rPr>
            <w:rStyle w:val="Hyperlink"/>
            <w:rFonts w:cs="Times New Roman"/>
            <w:noProof/>
            <w:szCs w:val="24"/>
          </w:rPr>
          <w:t xml:space="preserve"> Hasil Analisis Regresi Linier Berganda</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_Toc170893218 \h </w:instrText>
        </w:r>
        <w:r w:rsidR="001565EA" w:rsidRPr="00A41075">
          <w:rPr>
            <w:noProof/>
            <w:webHidden/>
            <w:szCs w:val="24"/>
          </w:rPr>
        </w:r>
        <w:r w:rsidR="001565EA" w:rsidRPr="00A41075">
          <w:rPr>
            <w:noProof/>
            <w:webHidden/>
            <w:szCs w:val="24"/>
          </w:rPr>
          <w:fldChar w:fldCharType="separate"/>
        </w:r>
        <w:r w:rsidR="00D512B8">
          <w:rPr>
            <w:noProof/>
            <w:webHidden/>
            <w:szCs w:val="24"/>
          </w:rPr>
          <w:t>116</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19" w:history="1">
        <w:r w:rsidR="001565EA" w:rsidRPr="00A41075">
          <w:rPr>
            <w:rStyle w:val="Hyperlink"/>
            <w:rFonts w:cs="Times New Roman"/>
            <w:noProof/>
            <w:szCs w:val="24"/>
          </w:rPr>
          <w:t>Tabel 4. 7</w:t>
        </w:r>
        <w:r w:rsidR="00E24F36" w:rsidRPr="00A41075">
          <w:rPr>
            <w:rStyle w:val="Hyperlink"/>
            <w:rFonts w:cs="Times New Roman"/>
            <w:noProof/>
            <w:szCs w:val="24"/>
          </w:rPr>
          <w:t xml:space="preserve"> Hasil Uji F (Uji Kelayakan Model)</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_Toc170893219 \h </w:instrText>
        </w:r>
        <w:r w:rsidR="001565EA" w:rsidRPr="00A41075">
          <w:rPr>
            <w:noProof/>
            <w:webHidden/>
            <w:szCs w:val="24"/>
          </w:rPr>
        </w:r>
        <w:r w:rsidR="001565EA" w:rsidRPr="00A41075">
          <w:rPr>
            <w:noProof/>
            <w:webHidden/>
            <w:szCs w:val="24"/>
          </w:rPr>
          <w:fldChar w:fldCharType="separate"/>
        </w:r>
        <w:r w:rsidR="00D512B8">
          <w:rPr>
            <w:noProof/>
            <w:webHidden/>
            <w:szCs w:val="24"/>
          </w:rPr>
          <w:t>118</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20" w:history="1">
        <w:r w:rsidR="001565EA" w:rsidRPr="00A41075">
          <w:rPr>
            <w:rStyle w:val="Hyperlink"/>
            <w:rFonts w:cs="Times New Roman"/>
            <w:noProof/>
            <w:szCs w:val="24"/>
          </w:rPr>
          <w:t>Tabel 4. 8</w:t>
        </w:r>
        <w:r w:rsidR="00E24F36" w:rsidRPr="00A41075">
          <w:rPr>
            <w:rStyle w:val="Hyperlink"/>
            <w:rFonts w:cs="Times New Roman"/>
            <w:noProof/>
            <w:szCs w:val="24"/>
          </w:rPr>
          <w:t xml:space="preserve"> Hasil Uji t (Uji Parsial)</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_Toc170893220 \h </w:instrText>
        </w:r>
        <w:r w:rsidR="001565EA" w:rsidRPr="00A41075">
          <w:rPr>
            <w:noProof/>
            <w:webHidden/>
            <w:szCs w:val="24"/>
          </w:rPr>
        </w:r>
        <w:r w:rsidR="001565EA" w:rsidRPr="00A41075">
          <w:rPr>
            <w:noProof/>
            <w:webHidden/>
            <w:szCs w:val="24"/>
          </w:rPr>
          <w:fldChar w:fldCharType="separate"/>
        </w:r>
        <w:r w:rsidR="00D512B8">
          <w:rPr>
            <w:noProof/>
            <w:webHidden/>
            <w:szCs w:val="24"/>
          </w:rPr>
          <w:t>120</w:t>
        </w:r>
        <w:r w:rsidR="001565EA" w:rsidRPr="00A41075">
          <w:rPr>
            <w:noProof/>
            <w:webHidden/>
            <w:szCs w:val="24"/>
          </w:rPr>
          <w:fldChar w:fldCharType="end"/>
        </w:r>
      </w:hyperlink>
    </w:p>
    <w:p w:rsidR="001565EA" w:rsidRPr="00A41075" w:rsidRDefault="008A4F82">
      <w:pPr>
        <w:pStyle w:val="TableofFigures"/>
        <w:rPr>
          <w:rFonts w:asciiTheme="minorHAnsi" w:eastAsiaTheme="minorEastAsia" w:hAnsiTheme="minorHAnsi"/>
          <w:noProof/>
          <w:szCs w:val="24"/>
          <w:lang w:eastAsia="id-ID"/>
        </w:rPr>
      </w:pPr>
      <w:hyperlink w:anchor="_Toc170893221" w:history="1">
        <w:r w:rsidR="001565EA" w:rsidRPr="00A41075">
          <w:rPr>
            <w:rStyle w:val="Hyperlink"/>
            <w:rFonts w:cs="Times New Roman"/>
            <w:noProof/>
            <w:szCs w:val="24"/>
          </w:rPr>
          <w:t>Tabel 4. 9</w:t>
        </w:r>
        <w:r w:rsidR="00E24F36" w:rsidRPr="00A41075">
          <w:rPr>
            <w:rStyle w:val="Hyperlink"/>
            <w:rFonts w:cs="Times New Roman"/>
            <w:noProof/>
            <w:szCs w:val="24"/>
          </w:rPr>
          <w:t xml:space="preserve"> Hasil Uji Koefisien Determinasi (R</w:t>
        </w:r>
        <w:r w:rsidR="00E24F36" w:rsidRPr="00A41075">
          <w:rPr>
            <w:rStyle w:val="Hyperlink"/>
            <w:rFonts w:cs="Times New Roman"/>
            <w:noProof/>
            <w:szCs w:val="24"/>
            <w:vertAlign w:val="superscript"/>
          </w:rPr>
          <w:t>2</w:t>
        </w:r>
        <w:r w:rsidR="00E24F36" w:rsidRPr="00A41075">
          <w:rPr>
            <w:rStyle w:val="Hyperlink"/>
            <w:rFonts w:cs="Times New Roman"/>
            <w:noProof/>
            <w:szCs w:val="24"/>
          </w:rPr>
          <w:t>)</w:t>
        </w:r>
        <w:r w:rsidR="001565EA" w:rsidRPr="00A41075">
          <w:rPr>
            <w:noProof/>
            <w:webHidden/>
            <w:szCs w:val="24"/>
          </w:rPr>
          <w:tab/>
        </w:r>
        <w:r w:rsidR="001565EA" w:rsidRPr="00A41075">
          <w:rPr>
            <w:noProof/>
            <w:webHidden/>
            <w:szCs w:val="24"/>
          </w:rPr>
          <w:fldChar w:fldCharType="begin"/>
        </w:r>
        <w:r w:rsidR="001565EA" w:rsidRPr="00A41075">
          <w:rPr>
            <w:noProof/>
            <w:webHidden/>
            <w:szCs w:val="24"/>
          </w:rPr>
          <w:instrText xml:space="preserve"> PAGEREF _Toc170893221 \h </w:instrText>
        </w:r>
        <w:r w:rsidR="001565EA" w:rsidRPr="00A41075">
          <w:rPr>
            <w:noProof/>
            <w:webHidden/>
            <w:szCs w:val="24"/>
          </w:rPr>
        </w:r>
        <w:r w:rsidR="001565EA" w:rsidRPr="00A41075">
          <w:rPr>
            <w:noProof/>
            <w:webHidden/>
            <w:szCs w:val="24"/>
          </w:rPr>
          <w:fldChar w:fldCharType="separate"/>
        </w:r>
        <w:r w:rsidR="00D512B8">
          <w:rPr>
            <w:noProof/>
            <w:webHidden/>
            <w:szCs w:val="24"/>
          </w:rPr>
          <w:t>122</w:t>
        </w:r>
        <w:r w:rsidR="001565EA" w:rsidRPr="00A41075">
          <w:rPr>
            <w:noProof/>
            <w:webHidden/>
            <w:szCs w:val="24"/>
          </w:rPr>
          <w:fldChar w:fldCharType="end"/>
        </w:r>
      </w:hyperlink>
    </w:p>
    <w:p w:rsidR="002D31B9" w:rsidRPr="00A41075" w:rsidRDefault="001565EA" w:rsidP="001565EA">
      <w:pPr>
        <w:pStyle w:val="TableofFigures"/>
        <w:rPr>
          <w:rFonts w:cs="Times New Roman"/>
          <w:szCs w:val="24"/>
        </w:rPr>
      </w:pPr>
      <w:r w:rsidRPr="00A41075">
        <w:rPr>
          <w:rFonts w:cs="Times New Roman"/>
          <w:b/>
          <w:szCs w:val="24"/>
        </w:rPr>
        <w:fldChar w:fldCharType="end"/>
      </w:r>
    </w:p>
    <w:p w:rsidR="00321BAD" w:rsidRPr="00A41075" w:rsidRDefault="00547488" w:rsidP="00205CB4">
      <w:pPr>
        <w:spacing w:line="480" w:lineRule="auto"/>
        <w:rPr>
          <w:rFonts w:ascii="Times New Roman" w:hAnsi="Times New Roman" w:cs="Times New Roman"/>
          <w:b/>
          <w:sz w:val="24"/>
          <w:szCs w:val="24"/>
        </w:rPr>
      </w:pPr>
      <w:r w:rsidRPr="00A41075">
        <w:rPr>
          <w:rFonts w:ascii="Times New Roman" w:hAnsi="Times New Roman" w:cs="Times New Roman"/>
          <w:b/>
          <w:sz w:val="24"/>
          <w:szCs w:val="24"/>
        </w:rPr>
        <w:br w:type="page"/>
      </w:r>
    </w:p>
    <w:p w:rsidR="00F016A4" w:rsidRPr="00A41075" w:rsidRDefault="00547488" w:rsidP="00DA12BB">
      <w:pPr>
        <w:pStyle w:val="Heading1"/>
        <w:spacing w:before="0" w:line="480" w:lineRule="auto"/>
        <w:jc w:val="center"/>
        <w:rPr>
          <w:rFonts w:ascii="Times New Roman" w:hAnsi="Times New Roman" w:cs="Times New Roman"/>
          <w:color w:val="auto"/>
          <w:sz w:val="24"/>
          <w:szCs w:val="24"/>
        </w:rPr>
      </w:pPr>
      <w:bookmarkStart w:id="7" w:name="_Toc169846757"/>
      <w:r w:rsidRPr="00A41075">
        <w:rPr>
          <w:rFonts w:ascii="Times New Roman" w:hAnsi="Times New Roman" w:cs="Times New Roman"/>
          <w:color w:val="auto"/>
          <w:sz w:val="24"/>
          <w:szCs w:val="24"/>
        </w:rPr>
        <w:lastRenderedPageBreak/>
        <w:t xml:space="preserve">DAFTAR </w:t>
      </w:r>
      <w:r w:rsidR="00F016A4" w:rsidRPr="00A41075">
        <w:rPr>
          <w:rFonts w:ascii="Times New Roman" w:hAnsi="Times New Roman" w:cs="Times New Roman"/>
          <w:color w:val="auto"/>
          <w:sz w:val="24"/>
          <w:szCs w:val="24"/>
        </w:rPr>
        <w:t>GAMBAR</w:t>
      </w:r>
      <w:bookmarkEnd w:id="7"/>
    </w:p>
    <w:p w:rsidR="001F38CC" w:rsidRPr="00A41075" w:rsidRDefault="001F38CC" w:rsidP="003C7642">
      <w:pPr>
        <w:pStyle w:val="Heading1"/>
        <w:spacing w:before="0" w:line="240" w:lineRule="auto"/>
        <w:jc w:val="center"/>
        <w:rPr>
          <w:rFonts w:ascii="Times New Roman" w:hAnsi="Times New Roman" w:cs="Times New Roman"/>
          <w:color w:val="auto"/>
          <w:sz w:val="24"/>
          <w:szCs w:val="24"/>
        </w:rPr>
      </w:pPr>
    </w:p>
    <w:p w:rsidR="00D360E2" w:rsidRPr="00A41075" w:rsidRDefault="00D360E2" w:rsidP="00D360E2">
      <w:pPr>
        <w:pStyle w:val="TableofFigures"/>
        <w:tabs>
          <w:tab w:val="right" w:pos="7927"/>
        </w:tabs>
        <w:rPr>
          <w:rFonts w:cs="Times New Roman"/>
          <w:b/>
          <w:szCs w:val="24"/>
        </w:rPr>
      </w:pPr>
      <w:r w:rsidRPr="00A41075">
        <w:rPr>
          <w:rFonts w:cs="Times New Roman"/>
          <w:b/>
          <w:szCs w:val="24"/>
        </w:rPr>
        <w:t>Gambar</w:t>
      </w:r>
      <w:r w:rsidRPr="00A41075">
        <w:rPr>
          <w:rFonts w:cs="Times New Roman"/>
          <w:b/>
          <w:szCs w:val="24"/>
        </w:rPr>
        <w:tab/>
        <w:t>Halaman</w:t>
      </w:r>
    </w:p>
    <w:p w:rsidR="00735741" w:rsidRPr="00A41075" w:rsidRDefault="00735741">
      <w:pPr>
        <w:pStyle w:val="TableofFigures"/>
        <w:rPr>
          <w:rFonts w:asciiTheme="minorHAnsi" w:eastAsiaTheme="minorEastAsia" w:hAnsiTheme="minorHAnsi"/>
          <w:noProof/>
          <w:szCs w:val="24"/>
          <w:lang w:eastAsia="id-ID"/>
        </w:rPr>
      </w:pPr>
      <w:r w:rsidRPr="00A41075">
        <w:rPr>
          <w:rFonts w:cs="Times New Roman"/>
          <w:szCs w:val="24"/>
        </w:rPr>
        <w:fldChar w:fldCharType="begin"/>
      </w:r>
      <w:r w:rsidRPr="00A41075">
        <w:rPr>
          <w:rFonts w:cs="Times New Roman"/>
          <w:szCs w:val="24"/>
        </w:rPr>
        <w:instrText xml:space="preserve"> TOC \h \z \c "Gambar 2." </w:instrText>
      </w:r>
      <w:r w:rsidRPr="00A41075">
        <w:rPr>
          <w:rFonts w:cs="Times New Roman"/>
          <w:szCs w:val="24"/>
        </w:rPr>
        <w:fldChar w:fldCharType="separate"/>
      </w:r>
      <w:hyperlink w:anchor="_Toc168896542" w:history="1">
        <w:r w:rsidRPr="00A41075">
          <w:rPr>
            <w:rStyle w:val="Hyperlink"/>
            <w:rFonts w:cs="Times New Roman"/>
            <w:noProof/>
            <w:szCs w:val="24"/>
          </w:rPr>
          <w:t>Gambar 2. 1 Kerangka Pemikiran Konseptual</w:t>
        </w:r>
        <w:r w:rsidRPr="00A41075">
          <w:rPr>
            <w:noProof/>
            <w:webHidden/>
            <w:szCs w:val="24"/>
          </w:rPr>
          <w:tab/>
        </w:r>
        <w:r w:rsidRPr="00A41075">
          <w:rPr>
            <w:noProof/>
            <w:webHidden/>
            <w:szCs w:val="24"/>
          </w:rPr>
          <w:fldChar w:fldCharType="begin"/>
        </w:r>
        <w:r w:rsidRPr="00A41075">
          <w:rPr>
            <w:noProof/>
            <w:webHidden/>
            <w:szCs w:val="24"/>
          </w:rPr>
          <w:instrText xml:space="preserve"> PAGEREF _Toc168896542 \h </w:instrText>
        </w:r>
        <w:r w:rsidRPr="00A41075">
          <w:rPr>
            <w:noProof/>
            <w:webHidden/>
            <w:szCs w:val="24"/>
          </w:rPr>
        </w:r>
        <w:r w:rsidRPr="00A41075">
          <w:rPr>
            <w:noProof/>
            <w:webHidden/>
            <w:szCs w:val="24"/>
          </w:rPr>
          <w:fldChar w:fldCharType="separate"/>
        </w:r>
        <w:r w:rsidR="00D512B8">
          <w:rPr>
            <w:noProof/>
            <w:webHidden/>
            <w:szCs w:val="24"/>
          </w:rPr>
          <w:t>86</w:t>
        </w:r>
        <w:r w:rsidRPr="00A41075">
          <w:rPr>
            <w:noProof/>
            <w:webHidden/>
            <w:szCs w:val="24"/>
          </w:rPr>
          <w:fldChar w:fldCharType="end"/>
        </w:r>
      </w:hyperlink>
    </w:p>
    <w:p w:rsidR="00735741" w:rsidRPr="00A41075" w:rsidRDefault="00735741">
      <w:pPr>
        <w:pStyle w:val="TableofFigures"/>
        <w:rPr>
          <w:rFonts w:asciiTheme="minorHAnsi" w:eastAsiaTheme="minorEastAsia" w:hAnsiTheme="minorHAnsi"/>
          <w:noProof/>
          <w:szCs w:val="24"/>
          <w:lang w:eastAsia="id-ID"/>
        </w:rPr>
      </w:pPr>
      <w:r w:rsidRPr="00A41075">
        <w:rPr>
          <w:rFonts w:cs="Times New Roman"/>
          <w:szCs w:val="24"/>
        </w:rPr>
        <w:fldChar w:fldCharType="end"/>
      </w:r>
      <w:r w:rsidRPr="00A41075">
        <w:rPr>
          <w:rFonts w:cs="Times New Roman"/>
          <w:szCs w:val="24"/>
        </w:rPr>
        <w:fldChar w:fldCharType="begin"/>
      </w:r>
      <w:r w:rsidRPr="00A41075">
        <w:rPr>
          <w:rFonts w:cs="Times New Roman"/>
          <w:szCs w:val="24"/>
        </w:rPr>
        <w:instrText xml:space="preserve"> TOC \h \z \c "Gambar 4." </w:instrText>
      </w:r>
      <w:r w:rsidRPr="00A41075">
        <w:rPr>
          <w:rFonts w:cs="Times New Roman"/>
          <w:szCs w:val="24"/>
        </w:rPr>
        <w:fldChar w:fldCharType="separate"/>
      </w:r>
    </w:p>
    <w:p w:rsidR="00735741" w:rsidRPr="00A41075" w:rsidRDefault="00735741" w:rsidP="00735741">
      <w:pPr>
        <w:spacing w:line="480" w:lineRule="auto"/>
        <w:rPr>
          <w:rFonts w:ascii="Times New Roman" w:hAnsi="Times New Roman" w:cs="Times New Roman"/>
          <w:sz w:val="24"/>
          <w:szCs w:val="24"/>
        </w:rPr>
      </w:pPr>
      <w:r w:rsidRPr="00A41075">
        <w:rPr>
          <w:rFonts w:ascii="Times New Roman" w:hAnsi="Times New Roman" w:cs="Times New Roman"/>
          <w:sz w:val="24"/>
          <w:szCs w:val="24"/>
        </w:rPr>
        <w:fldChar w:fldCharType="end"/>
      </w:r>
    </w:p>
    <w:p w:rsidR="003C7642" w:rsidRPr="00A41075" w:rsidRDefault="003C7642"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735741" w:rsidRPr="00A41075" w:rsidRDefault="00735741" w:rsidP="00735741">
      <w:pPr>
        <w:spacing w:line="480" w:lineRule="auto"/>
        <w:rPr>
          <w:rFonts w:ascii="Times New Roman" w:hAnsi="Times New Roman" w:cs="Times New Roman"/>
          <w:sz w:val="24"/>
          <w:szCs w:val="24"/>
        </w:rPr>
      </w:pPr>
    </w:p>
    <w:p w:rsidR="00D360E2" w:rsidRPr="00A41075" w:rsidRDefault="00D360E2" w:rsidP="00074E26">
      <w:pPr>
        <w:pStyle w:val="Heading1"/>
        <w:spacing w:before="0" w:line="480" w:lineRule="auto"/>
        <w:jc w:val="center"/>
        <w:rPr>
          <w:rFonts w:ascii="Times New Roman" w:hAnsi="Times New Roman" w:cs="Times New Roman"/>
          <w:color w:val="auto"/>
          <w:sz w:val="24"/>
          <w:szCs w:val="24"/>
        </w:rPr>
        <w:sectPr w:rsidR="00D360E2" w:rsidRPr="00A41075" w:rsidSect="00DF5975">
          <w:pgSz w:w="11906" w:h="16838"/>
          <w:pgMar w:top="2268" w:right="1701" w:bottom="1701" w:left="2268" w:header="708" w:footer="708" w:gutter="0"/>
          <w:pgNumType w:fmt="lowerRoman"/>
          <w:cols w:space="708"/>
          <w:docGrid w:linePitch="360"/>
        </w:sectPr>
      </w:pPr>
    </w:p>
    <w:p w:rsidR="00735741" w:rsidRPr="00A41075" w:rsidRDefault="00BC6536" w:rsidP="00074E26">
      <w:pPr>
        <w:pStyle w:val="Heading1"/>
        <w:spacing w:before="0" w:line="480" w:lineRule="auto"/>
        <w:jc w:val="center"/>
        <w:rPr>
          <w:rFonts w:ascii="Times New Roman" w:hAnsi="Times New Roman" w:cs="Times New Roman"/>
          <w:color w:val="auto"/>
          <w:sz w:val="24"/>
          <w:szCs w:val="24"/>
        </w:rPr>
      </w:pPr>
      <w:bookmarkStart w:id="8" w:name="_Toc169846758"/>
      <w:r w:rsidRPr="00A41075">
        <w:rPr>
          <w:rFonts w:ascii="Times New Roman" w:hAnsi="Times New Roman" w:cs="Times New Roman"/>
          <w:color w:val="auto"/>
          <w:sz w:val="24"/>
          <w:szCs w:val="24"/>
        </w:rPr>
        <w:lastRenderedPageBreak/>
        <w:t>DAFTAR LAMPIRAN</w:t>
      </w:r>
      <w:bookmarkEnd w:id="8"/>
    </w:p>
    <w:p w:rsidR="00BC6536" w:rsidRPr="00A41075" w:rsidRDefault="00BC6536" w:rsidP="00074E26">
      <w:pPr>
        <w:spacing w:after="0" w:line="240" w:lineRule="auto"/>
        <w:rPr>
          <w:rFonts w:ascii="Times New Roman" w:hAnsi="Times New Roman" w:cs="Times New Roman"/>
          <w:sz w:val="24"/>
          <w:szCs w:val="24"/>
        </w:rPr>
      </w:pPr>
    </w:p>
    <w:p w:rsidR="00D360E2" w:rsidRPr="00A41075" w:rsidRDefault="00D360E2" w:rsidP="00D360E2">
      <w:pPr>
        <w:pStyle w:val="TableofFigures"/>
        <w:tabs>
          <w:tab w:val="right" w:pos="7927"/>
        </w:tabs>
        <w:rPr>
          <w:rFonts w:cs="Times New Roman"/>
          <w:szCs w:val="24"/>
        </w:rPr>
      </w:pPr>
      <w:r w:rsidRPr="00A41075">
        <w:rPr>
          <w:rFonts w:cs="Times New Roman"/>
          <w:b/>
          <w:szCs w:val="24"/>
        </w:rPr>
        <w:t>LAMPIRAN</w:t>
      </w:r>
      <w:r w:rsidRPr="00A41075">
        <w:rPr>
          <w:rFonts w:cs="Times New Roman"/>
          <w:b/>
          <w:szCs w:val="24"/>
        </w:rPr>
        <w:tab/>
        <w:t>Halaman</w:t>
      </w:r>
    </w:p>
    <w:p w:rsidR="00074E26" w:rsidRPr="00A41075" w:rsidRDefault="00074E26">
      <w:pPr>
        <w:pStyle w:val="TableofFigures"/>
        <w:rPr>
          <w:rFonts w:asciiTheme="minorHAnsi" w:eastAsiaTheme="minorEastAsia" w:hAnsiTheme="minorHAnsi"/>
          <w:noProof/>
          <w:szCs w:val="24"/>
          <w:lang w:eastAsia="id-ID"/>
        </w:rPr>
      </w:pPr>
      <w:r w:rsidRPr="00A41075">
        <w:rPr>
          <w:rFonts w:cs="Times New Roman"/>
          <w:szCs w:val="24"/>
        </w:rPr>
        <w:fldChar w:fldCharType="begin"/>
      </w:r>
      <w:r w:rsidRPr="00A41075">
        <w:rPr>
          <w:rFonts w:cs="Times New Roman"/>
          <w:szCs w:val="24"/>
        </w:rPr>
        <w:instrText xml:space="preserve"> TOC \h \z \c "LAMPIRAN" </w:instrText>
      </w:r>
      <w:r w:rsidRPr="00A41075">
        <w:rPr>
          <w:rFonts w:cs="Times New Roman"/>
          <w:szCs w:val="24"/>
        </w:rPr>
        <w:fldChar w:fldCharType="separate"/>
      </w:r>
      <w:hyperlink w:anchor="_Toc168913045" w:history="1">
        <w:r w:rsidRPr="00A41075">
          <w:rPr>
            <w:rStyle w:val="Hyperlink"/>
            <w:rFonts w:cs="Times New Roman"/>
            <w:noProof/>
            <w:szCs w:val="24"/>
          </w:rPr>
          <w:t>LAMPIRAN 1</w:t>
        </w:r>
        <w:r w:rsidRPr="00A41075">
          <w:rPr>
            <w:noProof/>
            <w:webHidden/>
            <w:szCs w:val="24"/>
          </w:rPr>
          <w:tab/>
        </w:r>
        <w:r w:rsidRPr="00A41075">
          <w:rPr>
            <w:noProof/>
            <w:webHidden/>
            <w:szCs w:val="24"/>
          </w:rPr>
          <w:fldChar w:fldCharType="begin"/>
        </w:r>
        <w:r w:rsidRPr="00A41075">
          <w:rPr>
            <w:noProof/>
            <w:webHidden/>
            <w:szCs w:val="24"/>
          </w:rPr>
          <w:instrText xml:space="preserve"> PAGEREF _Toc168913045 \h </w:instrText>
        </w:r>
        <w:r w:rsidRPr="00A41075">
          <w:rPr>
            <w:noProof/>
            <w:webHidden/>
            <w:szCs w:val="24"/>
          </w:rPr>
        </w:r>
        <w:r w:rsidRPr="00A41075">
          <w:rPr>
            <w:noProof/>
            <w:webHidden/>
            <w:szCs w:val="24"/>
          </w:rPr>
          <w:fldChar w:fldCharType="separate"/>
        </w:r>
        <w:r w:rsidR="00D512B8">
          <w:rPr>
            <w:noProof/>
            <w:webHidden/>
            <w:szCs w:val="24"/>
          </w:rPr>
          <w:t>143</w:t>
        </w:r>
        <w:r w:rsidRPr="00A41075">
          <w:rPr>
            <w:noProof/>
            <w:webHidden/>
            <w:szCs w:val="24"/>
          </w:rPr>
          <w:fldChar w:fldCharType="end"/>
        </w:r>
      </w:hyperlink>
    </w:p>
    <w:p w:rsidR="00074E26" w:rsidRPr="00A41075" w:rsidRDefault="008A4F82">
      <w:pPr>
        <w:pStyle w:val="TableofFigures"/>
        <w:rPr>
          <w:rFonts w:asciiTheme="minorHAnsi" w:eastAsiaTheme="minorEastAsia" w:hAnsiTheme="minorHAnsi"/>
          <w:noProof/>
          <w:szCs w:val="24"/>
          <w:lang w:eastAsia="id-ID"/>
        </w:rPr>
      </w:pPr>
      <w:hyperlink w:anchor="_Toc168913046" w:history="1">
        <w:r w:rsidR="00074E26" w:rsidRPr="00A41075">
          <w:rPr>
            <w:rStyle w:val="Hyperlink"/>
            <w:rFonts w:cs="Times New Roman"/>
            <w:noProof/>
            <w:szCs w:val="24"/>
          </w:rPr>
          <w:t>LAMPIRAN 2</w:t>
        </w:r>
        <w:r w:rsidR="00074E26" w:rsidRPr="00A41075">
          <w:rPr>
            <w:noProof/>
            <w:webHidden/>
            <w:szCs w:val="24"/>
          </w:rPr>
          <w:tab/>
        </w:r>
        <w:r w:rsidR="00074E26" w:rsidRPr="00A41075">
          <w:rPr>
            <w:noProof/>
            <w:webHidden/>
            <w:szCs w:val="24"/>
          </w:rPr>
          <w:fldChar w:fldCharType="begin"/>
        </w:r>
        <w:r w:rsidR="00074E26" w:rsidRPr="00A41075">
          <w:rPr>
            <w:noProof/>
            <w:webHidden/>
            <w:szCs w:val="24"/>
          </w:rPr>
          <w:instrText xml:space="preserve"> PAGEREF _Toc168913046 \h </w:instrText>
        </w:r>
        <w:r w:rsidR="00074E26" w:rsidRPr="00A41075">
          <w:rPr>
            <w:noProof/>
            <w:webHidden/>
            <w:szCs w:val="24"/>
          </w:rPr>
        </w:r>
        <w:r w:rsidR="00074E26" w:rsidRPr="00A41075">
          <w:rPr>
            <w:noProof/>
            <w:webHidden/>
            <w:szCs w:val="24"/>
          </w:rPr>
          <w:fldChar w:fldCharType="separate"/>
        </w:r>
        <w:r w:rsidR="00D512B8">
          <w:rPr>
            <w:noProof/>
            <w:webHidden/>
            <w:szCs w:val="24"/>
          </w:rPr>
          <w:t>143</w:t>
        </w:r>
        <w:r w:rsidR="00074E26" w:rsidRPr="00A41075">
          <w:rPr>
            <w:noProof/>
            <w:webHidden/>
            <w:szCs w:val="24"/>
          </w:rPr>
          <w:fldChar w:fldCharType="end"/>
        </w:r>
      </w:hyperlink>
    </w:p>
    <w:p w:rsidR="00074E26" w:rsidRPr="00A41075" w:rsidRDefault="008A4F82">
      <w:pPr>
        <w:pStyle w:val="TableofFigures"/>
        <w:rPr>
          <w:rFonts w:asciiTheme="minorHAnsi" w:eastAsiaTheme="minorEastAsia" w:hAnsiTheme="minorHAnsi"/>
          <w:noProof/>
          <w:szCs w:val="24"/>
          <w:lang w:eastAsia="id-ID"/>
        </w:rPr>
      </w:pPr>
      <w:hyperlink w:anchor="_Toc168913047" w:history="1">
        <w:r w:rsidR="00074E26" w:rsidRPr="00A41075">
          <w:rPr>
            <w:rStyle w:val="Hyperlink"/>
            <w:rFonts w:cs="Times New Roman"/>
            <w:noProof/>
            <w:szCs w:val="24"/>
          </w:rPr>
          <w:t>LAMPIRAN 3</w:t>
        </w:r>
        <w:r w:rsidR="00074E26" w:rsidRPr="00A41075">
          <w:rPr>
            <w:noProof/>
            <w:webHidden/>
            <w:szCs w:val="24"/>
          </w:rPr>
          <w:tab/>
        </w:r>
        <w:r w:rsidR="00074E26" w:rsidRPr="00A41075">
          <w:rPr>
            <w:noProof/>
            <w:webHidden/>
            <w:szCs w:val="24"/>
          </w:rPr>
          <w:fldChar w:fldCharType="begin"/>
        </w:r>
        <w:r w:rsidR="00074E26" w:rsidRPr="00A41075">
          <w:rPr>
            <w:noProof/>
            <w:webHidden/>
            <w:szCs w:val="24"/>
          </w:rPr>
          <w:instrText xml:space="preserve"> PAGEREF _Toc168913047 \h </w:instrText>
        </w:r>
        <w:r w:rsidR="00074E26" w:rsidRPr="00A41075">
          <w:rPr>
            <w:noProof/>
            <w:webHidden/>
            <w:szCs w:val="24"/>
          </w:rPr>
        </w:r>
        <w:r w:rsidR="00074E26" w:rsidRPr="00A41075">
          <w:rPr>
            <w:noProof/>
            <w:webHidden/>
            <w:szCs w:val="24"/>
          </w:rPr>
          <w:fldChar w:fldCharType="separate"/>
        </w:r>
        <w:r w:rsidR="00D512B8">
          <w:rPr>
            <w:noProof/>
            <w:webHidden/>
            <w:szCs w:val="24"/>
          </w:rPr>
          <w:t>149</w:t>
        </w:r>
        <w:r w:rsidR="00074E26" w:rsidRPr="00A41075">
          <w:rPr>
            <w:noProof/>
            <w:webHidden/>
            <w:szCs w:val="24"/>
          </w:rPr>
          <w:fldChar w:fldCharType="end"/>
        </w:r>
      </w:hyperlink>
    </w:p>
    <w:p w:rsidR="00074E26" w:rsidRPr="00A41075" w:rsidRDefault="008A4F82">
      <w:pPr>
        <w:pStyle w:val="TableofFigures"/>
        <w:rPr>
          <w:rFonts w:asciiTheme="minorHAnsi" w:eastAsiaTheme="minorEastAsia" w:hAnsiTheme="minorHAnsi"/>
          <w:noProof/>
          <w:szCs w:val="24"/>
          <w:lang w:eastAsia="id-ID"/>
        </w:rPr>
      </w:pPr>
      <w:hyperlink w:anchor="_Toc168913048" w:history="1">
        <w:r w:rsidR="00074E26" w:rsidRPr="00A41075">
          <w:rPr>
            <w:rStyle w:val="Hyperlink"/>
            <w:rFonts w:cs="Times New Roman"/>
            <w:noProof/>
            <w:szCs w:val="24"/>
          </w:rPr>
          <w:t>LAMPIRAN 4</w:t>
        </w:r>
        <w:r w:rsidR="00074E26" w:rsidRPr="00A41075">
          <w:rPr>
            <w:noProof/>
            <w:webHidden/>
            <w:szCs w:val="24"/>
          </w:rPr>
          <w:tab/>
        </w:r>
        <w:r w:rsidR="00074E26" w:rsidRPr="00A41075">
          <w:rPr>
            <w:noProof/>
            <w:webHidden/>
            <w:szCs w:val="24"/>
          </w:rPr>
          <w:fldChar w:fldCharType="begin"/>
        </w:r>
        <w:r w:rsidR="00074E26" w:rsidRPr="00A41075">
          <w:rPr>
            <w:noProof/>
            <w:webHidden/>
            <w:szCs w:val="24"/>
          </w:rPr>
          <w:instrText xml:space="preserve"> PAGEREF _Toc168913048 \h </w:instrText>
        </w:r>
        <w:r w:rsidR="00074E26" w:rsidRPr="00A41075">
          <w:rPr>
            <w:noProof/>
            <w:webHidden/>
            <w:szCs w:val="24"/>
          </w:rPr>
        </w:r>
        <w:r w:rsidR="00074E26" w:rsidRPr="00A41075">
          <w:rPr>
            <w:noProof/>
            <w:webHidden/>
            <w:szCs w:val="24"/>
          </w:rPr>
          <w:fldChar w:fldCharType="separate"/>
        </w:r>
        <w:r w:rsidR="00D512B8">
          <w:rPr>
            <w:noProof/>
            <w:webHidden/>
            <w:szCs w:val="24"/>
          </w:rPr>
          <w:t>154</w:t>
        </w:r>
        <w:r w:rsidR="00074E26" w:rsidRPr="00A41075">
          <w:rPr>
            <w:noProof/>
            <w:webHidden/>
            <w:szCs w:val="24"/>
          </w:rPr>
          <w:fldChar w:fldCharType="end"/>
        </w:r>
      </w:hyperlink>
    </w:p>
    <w:p w:rsidR="00074E26" w:rsidRPr="00A41075" w:rsidRDefault="008A4F82">
      <w:pPr>
        <w:pStyle w:val="TableofFigures"/>
        <w:rPr>
          <w:rFonts w:asciiTheme="minorHAnsi" w:eastAsiaTheme="minorEastAsia" w:hAnsiTheme="minorHAnsi"/>
          <w:noProof/>
          <w:szCs w:val="24"/>
          <w:lang w:eastAsia="id-ID"/>
        </w:rPr>
      </w:pPr>
      <w:hyperlink w:anchor="_Toc168913049" w:history="1">
        <w:r w:rsidR="00074E26" w:rsidRPr="00A41075">
          <w:rPr>
            <w:rStyle w:val="Hyperlink"/>
            <w:rFonts w:cs="Times New Roman"/>
            <w:noProof/>
            <w:szCs w:val="24"/>
          </w:rPr>
          <w:t>LAMPIRAN 5</w:t>
        </w:r>
        <w:r w:rsidR="00074E26" w:rsidRPr="00A41075">
          <w:rPr>
            <w:noProof/>
            <w:webHidden/>
            <w:szCs w:val="24"/>
          </w:rPr>
          <w:tab/>
        </w:r>
        <w:r w:rsidR="00074E26" w:rsidRPr="00A41075">
          <w:rPr>
            <w:noProof/>
            <w:webHidden/>
            <w:szCs w:val="24"/>
          </w:rPr>
          <w:fldChar w:fldCharType="begin"/>
        </w:r>
        <w:r w:rsidR="00074E26" w:rsidRPr="00A41075">
          <w:rPr>
            <w:noProof/>
            <w:webHidden/>
            <w:szCs w:val="24"/>
          </w:rPr>
          <w:instrText xml:space="preserve"> PAGEREF _Toc168913049 \h </w:instrText>
        </w:r>
        <w:r w:rsidR="00074E26" w:rsidRPr="00A41075">
          <w:rPr>
            <w:noProof/>
            <w:webHidden/>
            <w:szCs w:val="24"/>
          </w:rPr>
        </w:r>
        <w:r w:rsidR="00074E26" w:rsidRPr="00A41075">
          <w:rPr>
            <w:noProof/>
            <w:webHidden/>
            <w:szCs w:val="24"/>
          </w:rPr>
          <w:fldChar w:fldCharType="separate"/>
        </w:r>
        <w:r w:rsidR="00D512B8">
          <w:rPr>
            <w:noProof/>
            <w:webHidden/>
            <w:szCs w:val="24"/>
          </w:rPr>
          <w:t>159</w:t>
        </w:r>
        <w:r w:rsidR="00074E26" w:rsidRPr="00A41075">
          <w:rPr>
            <w:noProof/>
            <w:webHidden/>
            <w:szCs w:val="24"/>
          </w:rPr>
          <w:fldChar w:fldCharType="end"/>
        </w:r>
      </w:hyperlink>
    </w:p>
    <w:p w:rsidR="00074E26" w:rsidRPr="00A41075" w:rsidRDefault="008A4F82">
      <w:pPr>
        <w:pStyle w:val="TableofFigures"/>
        <w:rPr>
          <w:rFonts w:asciiTheme="minorHAnsi" w:eastAsiaTheme="minorEastAsia" w:hAnsiTheme="minorHAnsi"/>
          <w:noProof/>
          <w:szCs w:val="24"/>
          <w:lang w:eastAsia="id-ID"/>
        </w:rPr>
      </w:pPr>
      <w:hyperlink w:anchor="_Toc168913050" w:history="1">
        <w:r w:rsidR="00074E26" w:rsidRPr="00A41075">
          <w:rPr>
            <w:rStyle w:val="Hyperlink"/>
            <w:rFonts w:cs="Times New Roman"/>
            <w:noProof/>
            <w:szCs w:val="24"/>
          </w:rPr>
          <w:t>LAMPIRAN 6</w:t>
        </w:r>
        <w:r w:rsidR="00074E26" w:rsidRPr="00A41075">
          <w:rPr>
            <w:noProof/>
            <w:webHidden/>
            <w:szCs w:val="24"/>
          </w:rPr>
          <w:tab/>
        </w:r>
        <w:r w:rsidR="00074E26" w:rsidRPr="00A41075">
          <w:rPr>
            <w:noProof/>
            <w:webHidden/>
            <w:szCs w:val="24"/>
          </w:rPr>
          <w:fldChar w:fldCharType="begin"/>
        </w:r>
        <w:r w:rsidR="00074E26" w:rsidRPr="00A41075">
          <w:rPr>
            <w:noProof/>
            <w:webHidden/>
            <w:szCs w:val="24"/>
          </w:rPr>
          <w:instrText xml:space="preserve"> PAGEREF _Toc168913050 \h </w:instrText>
        </w:r>
        <w:r w:rsidR="00074E26" w:rsidRPr="00A41075">
          <w:rPr>
            <w:noProof/>
            <w:webHidden/>
            <w:szCs w:val="24"/>
          </w:rPr>
        </w:r>
        <w:r w:rsidR="00074E26" w:rsidRPr="00A41075">
          <w:rPr>
            <w:noProof/>
            <w:webHidden/>
            <w:szCs w:val="24"/>
          </w:rPr>
          <w:fldChar w:fldCharType="separate"/>
        </w:r>
        <w:r w:rsidR="00D512B8">
          <w:rPr>
            <w:noProof/>
            <w:webHidden/>
            <w:szCs w:val="24"/>
          </w:rPr>
          <w:t>164</w:t>
        </w:r>
        <w:r w:rsidR="00074E26" w:rsidRPr="00A41075">
          <w:rPr>
            <w:noProof/>
            <w:webHidden/>
            <w:szCs w:val="24"/>
          </w:rPr>
          <w:fldChar w:fldCharType="end"/>
        </w:r>
      </w:hyperlink>
    </w:p>
    <w:p w:rsidR="00074E26" w:rsidRPr="00A41075" w:rsidRDefault="008A4F82">
      <w:pPr>
        <w:pStyle w:val="TableofFigures"/>
        <w:rPr>
          <w:rFonts w:asciiTheme="minorHAnsi" w:eastAsiaTheme="minorEastAsia" w:hAnsiTheme="minorHAnsi"/>
          <w:noProof/>
          <w:szCs w:val="24"/>
          <w:lang w:eastAsia="id-ID"/>
        </w:rPr>
      </w:pPr>
      <w:hyperlink w:anchor="_Toc168913051" w:history="1">
        <w:r w:rsidR="00074E26" w:rsidRPr="00A41075">
          <w:rPr>
            <w:rStyle w:val="Hyperlink"/>
            <w:rFonts w:cs="Times New Roman"/>
            <w:noProof/>
            <w:szCs w:val="24"/>
          </w:rPr>
          <w:t>LAMPIRAN 7</w:t>
        </w:r>
        <w:r w:rsidR="00074E26" w:rsidRPr="00A41075">
          <w:rPr>
            <w:noProof/>
            <w:webHidden/>
            <w:szCs w:val="24"/>
          </w:rPr>
          <w:tab/>
        </w:r>
        <w:r w:rsidR="00074E26" w:rsidRPr="00A41075">
          <w:rPr>
            <w:noProof/>
            <w:webHidden/>
            <w:szCs w:val="24"/>
          </w:rPr>
          <w:fldChar w:fldCharType="begin"/>
        </w:r>
        <w:r w:rsidR="00074E26" w:rsidRPr="00A41075">
          <w:rPr>
            <w:noProof/>
            <w:webHidden/>
            <w:szCs w:val="24"/>
          </w:rPr>
          <w:instrText xml:space="preserve"> PAGEREF _Toc168913051 \h </w:instrText>
        </w:r>
        <w:r w:rsidR="00074E26" w:rsidRPr="00A41075">
          <w:rPr>
            <w:noProof/>
            <w:webHidden/>
            <w:szCs w:val="24"/>
          </w:rPr>
        </w:r>
        <w:r w:rsidR="00074E26" w:rsidRPr="00A41075">
          <w:rPr>
            <w:noProof/>
            <w:webHidden/>
            <w:szCs w:val="24"/>
          </w:rPr>
          <w:fldChar w:fldCharType="separate"/>
        </w:r>
        <w:r w:rsidR="00D512B8">
          <w:rPr>
            <w:noProof/>
            <w:webHidden/>
            <w:szCs w:val="24"/>
          </w:rPr>
          <w:t>169</w:t>
        </w:r>
        <w:r w:rsidR="00074E26" w:rsidRPr="00A41075">
          <w:rPr>
            <w:noProof/>
            <w:webHidden/>
            <w:szCs w:val="24"/>
          </w:rPr>
          <w:fldChar w:fldCharType="end"/>
        </w:r>
      </w:hyperlink>
    </w:p>
    <w:p w:rsidR="00BC6536" w:rsidRPr="00A41075" w:rsidRDefault="00074E26" w:rsidP="00BC6536">
      <w:pPr>
        <w:spacing w:after="0" w:line="240" w:lineRule="auto"/>
        <w:rPr>
          <w:rFonts w:ascii="Times New Roman" w:hAnsi="Times New Roman" w:cs="Times New Roman"/>
          <w:sz w:val="24"/>
          <w:szCs w:val="24"/>
        </w:rPr>
        <w:sectPr w:rsidR="00BC6536" w:rsidRPr="00A41075" w:rsidSect="00DF5975">
          <w:pgSz w:w="11906" w:h="16838"/>
          <w:pgMar w:top="2268" w:right="1701" w:bottom="1701" w:left="2268" w:header="708" w:footer="708" w:gutter="0"/>
          <w:pgNumType w:fmt="lowerRoman"/>
          <w:cols w:space="708"/>
          <w:docGrid w:linePitch="360"/>
        </w:sectPr>
      </w:pPr>
      <w:r w:rsidRPr="00A41075">
        <w:rPr>
          <w:rFonts w:ascii="Times New Roman" w:hAnsi="Times New Roman" w:cs="Times New Roman"/>
          <w:sz w:val="24"/>
          <w:szCs w:val="24"/>
        </w:rPr>
        <w:fldChar w:fldCharType="end"/>
      </w:r>
    </w:p>
    <w:p w:rsidR="0029212F" w:rsidRPr="00A41075" w:rsidRDefault="0029212F" w:rsidP="000936E0">
      <w:pPr>
        <w:pStyle w:val="Heading1"/>
        <w:spacing w:before="0" w:line="480" w:lineRule="auto"/>
        <w:jc w:val="center"/>
        <w:rPr>
          <w:rFonts w:ascii="Times New Roman" w:hAnsi="Times New Roman" w:cs="Times New Roman"/>
          <w:color w:val="auto"/>
          <w:sz w:val="24"/>
          <w:szCs w:val="24"/>
        </w:rPr>
      </w:pPr>
      <w:bookmarkStart w:id="9" w:name="_Toc169846759"/>
      <w:r w:rsidRPr="00A41075">
        <w:rPr>
          <w:rFonts w:ascii="Times New Roman" w:hAnsi="Times New Roman" w:cs="Times New Roman"/>
          <w:color w:val="auto"/>
          <w:sz w:val="24"/>
          <w:szCs w:val="24"/>
        </w:rPr>
        <w:lastRenderedPageBreak/>
        <w:t>BAB I</w:t>
      </w:r>
      <w:bookmarkEnd w:id="9"/>
    </w:p>
    <w:p w:rsidR="0029212F" w:rsidRPr="00A41075" w:rsidRDefault="0029212F" w:rsidP="000936E0">
      <w:pPr>
        <w:pStyle w:val="Heading1"/>
        <w:spacing w:before="0" w:line="480" w:lineRule="auto"/>
        <w:jc w:val="center"/>
        <w:rPr>
          <w:rFonts w:ascii="Times New Roman" w:hAnsi="Times New Roman" w:cs="Times New Roman"/>
          <w:color w:val="auto"/>
          <w:sz w:val="24"/>
          <w:szCs w:val="24"/>
        </w:rPr>
      </w:pPr>
      <w:bookmarkStart w:id="10" w:name="_Toc155579788"/>
      <w:bookmarkStart w:id="11" w:name="_Toc155580545"/>
      <w:bookmarkStart w:id="12" w:name="_Toc160486158"/>
      <w:bookmarkStart w:id="13" w:name="_Toc169654567"/>
      <w:bookmarkStart w:id="14" w:name="_Toc169846760"/>
      <w:r w:rsidRPr="00A41075">
        <w:rPr>
          <w:rFonts w:ascii="Times New Roman" w:hAnsi="Times New Roman" w:cs="Times New Roman"/>
          <w:color w:val="auto"/>
          <w:sz w:val="24"/>
          <w:szCs w:val="24"/>
        </w:rPr>
        <w:t>PENDAHULUAN</w:t>
      </w:r>
      <w:bookmarkEnd w:id="10"/>
      <w:bookmarkEnd w:id="11"/>
      <w:bookmarkEnd w:id="12"/>
      <w:bookmarkEnd w:id="13"/>
      <w:bookmarkEnd w:id="14"/>
    </w:p>
    <w:p w:rsidR="0029212F" w:rsidRPr="00A41075" w:rsidRDefault="0029212F" w:rsidP="00DA12BB">
      <w:pPr>
        <w:spacing w:after="0" w:line="240" w:lineRule="auto"/>
        <w:jc w:val="both"/>
        <w:rPr>
          <w:rFonts w:ascii="Times New Roman" w:hAnsi="Times New Roman" w:cs="Times New Roman"/>
          <w:sz w:val="24"/>
          <w:szCs w:val="24"/>
        </w:rPr>
      </w:pPr>
    </w:p>
    <w:p w:rsidR="0029212F" w:rsidRPr="00A41075" w:rsidRDefault="0029212F" w:rsidP="00B909B1">
      <w:pPr>
        <w:pStyle w:val="Heading2"/>
        <w:numPr>
          <w:ilvl w:val="0"/>
          <w:numId w:val="84"/>
        </w:numPr>
        <w:spacing w:before="0" w:line="480" w:lineRule="auto"/>
        <w:ind w:left="357" w:hanging="357"/>
        <w:jc w:val="both"/>
        <w:rPr>
          <w:rFonts w:ascii="Times New Roman" w:hAnsi="Times New Roman" w:cs="Times New Roman"/>
          <w:color w:val="auto"/>
          <w:sz w:val="24"/>
          <w:szCs w:val="24"/>
        </w:rPr>
      </w:pPr>
      <w:bookmarkStart w:id="15" w:name="_Toc169846761"/>
      <w:r w:rsidRPr="00A41075">
        <w:rPr>
          <w:rFonts w:ascii="Times New Roman" w:hAnsi="Times New Roman" w:cs="Times New Roman"/>
          <w:color w:val="auto"/>
          <w:sz w:val="24"/>
          <w:szCs w:val="24"/>
        </w:rPr>
        <w:t>Latar Belakang Masalah</w:t>
      </w:r>
      <w:bookmarkEnd w:id="15"/>
    </w:p>
    <w:p w:rsidR="00E02438" w:rsidRPr="00A41075" w:rsidRDefault="005B31BE" w:rsidP="006A26BB">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P</w:t>
      </w:r>
      <w:r w:rsidR="0029212F" w:rsidRPr="00A41075">
        <w:rPr>
          <w:rFonts w:ascii="Times New Roman" w:hAnsi="Times New Roman" w:cs="Times New Roman"/>
          <w:sz w:val="24"/>
          <w:szCs w:val="24"/>
        </w:rPr>
        <w:t>embangunan adalah usaha untuk mencapai tujuan nasional Indonesia yang tercermin dalam alinea keempat pembukaan UUD Tahun 1945, yaitu melindungi segenap Bangsa Indonesia dan seluruh tumpah darah Indonesia, memajukan kesejahteraan umum, mencerdaskan kehidupan bangsa, dan ikut melaksanakan ketertiban dunia yang berdasarkan kemerdekaan, perdamaian abadi, dan keadilan sosial. Nilai-nilai yang tercermin dalam Pancasila dan UUD Tahun 1945 memberikan dasar konseptual dan rancangan demokrasi dalam pembangunan sesuai dengan kondisi sosial dan budaya Indonesia</w:t>
      </w:r>
      <w:r w:rsidR="00E02438" w:rsidRPr="00A41075">
        <w:rPr>
          <w:rFonts w:ascii="Times New Roman" w:hAnsi="Times New Roman" w:cs="Times New Roman"/>
          <w:sz w:val="24"/>
          <w:szCs w:val="24"/>
        </w:rPr>
        <w:t xml:space="preserve"> </w:t>
      </w:r>
      <w:r w:rsidR="00E02438" w:rsidRPr="00A41075">
        <w:rPr>
          <w:rStyle w:val="FootnoteReference"/>
          <w:rFonts w:ascii="Times New Roman" w:hAnsi="Times New Roman" w:cs="Times New Roman"/>
          <w:sz w:val="24"/>
          <w:szCs w:val="24"/>
        </w:rPr>
        <w:fldChar w:fldCharType="begin" w:fldLock="1"/>
      </w:r>
      <w:r w:rsidR="00E02438" w:rsidRPr="00A41075">
        <w:rPr>
          <w:rFonts w:ascii="Times New Roman" w:hAnsi="Times New Roman" w:cs="Times New Roman"/>
          <w:sz w:val="24"/>
          <w:szCs w:val="24"/>
        </w:rPr>
        <w:instrText>ADDIN CSL_CITATION {"citationItems":[{"id":"ITEM-1","itemData":{"ISBN":"978-602-433-579-3","author":[{"dropping-particle":"","family":"Alhusain","given":"Achamd Sani","non-dropping-particle":"","parse-names":false,"suffix":""},{"dropping-particle":"","family":"Mauleny","given":"Ariesy Tri","non-dropping-particle":"","parse-names":false,"suffix":""},{"dropping-particle":"","family":"Sayekti","given":"Nidya Waras","non-dropping-particle":"","parse-names":false,"suffix":""},{"dropping-particle":"","family":"Lisnawati","given":"","non-dropping-particle":"","parse-names":false,"suffix":""}],"edition":"1","editor":[{"dropping-particle":"","family":"Firdausy","given":"Prof. Carunia Mulya","non-dropping-particle":"","parse-names":false,"suffix":""}],"id":"ITEM-1","issued":{"date-parts":[["2017"]]},"number-of-pages":"140","publisher":"Yayasan Pustaka Obor Indomesia","publisher-place":"Jakarta","title":"Kebijakan dan Strategi Peningkatan Pendapatan Asli Daerah dalam Pembangunan Nasional","type":"book"},"uris":["http://www.mendeley.com/documents/?uuid=6f87f968-a38f-4c6c-8075-e2b1bdcf8b9e"]}],"mendeley":{"formattedCitation":"(Alhusain et al., 2017)","manualFormatting":"(Alhusain dkk., 2017)","plainTextFormattedCitation":"(Alhusain et al., 2017)","previouslyFormattedCitation":"(Alhusain et al., 2017)"},"properties":{"noteIndex":0},"schema":"https://github.com/citation-style-language/schema/raw/master/csl-citation.json"}</w:instrText>
      </w:r>
      <w:r w:rsidR="00E02438" w:rsidRPr="00A41075">
        <w:rPr>
          <w:rStyle w:val="FootnoteReference"/>
          <w:rFonts w:ascii="Times New Roman" w:hAnsi="Times New Roman" w:cs="Times New Roman"/>
          <w:sz w:val="24"/>
          <w:szCs w:val="24"/>
        </w:rPr>
        <w:fldChar w:fldCharType="separate"/>
      </w:r>
      <w:r w:rsidR="00E02438" w:rsidRPr="00A41075">
        <w:rPr>
          <w:rFonts w:ascii="Times New Roman" w:hAnsi="Times New Roman" w:cs="Times New Roman"/>
          <w:noProof/>
          <w:sz w:val="24"/>
          <w:szCs w:val="24"/>
        </w:rPr>
        <w:t>(Alhusain dkk., 2017)</w:t>
      </w:r>
      <w:r w:rsidR="00E02438" w:rsidRPr="00A41075">
        <w:rPr>
          <w:rStyle w:val="FootnoteReference"/>
          <w:rFonts w:ascii="Times New Roman" w:hAnsi="Times New Roman" w:cs="Times New Roman"/>
          <w:sz w:val="24"/>
          <w:szCs w:val="24"/>
        </w:rPr>
        <w:fldChar w:fldCharType="end"/>
      </w:r>
      <w:r w:rsidR="006A26BB" w:rsidRPr="00A41075">
        <w:rPr>
          <w:rFonts w:ascii="Times New Roman" w:hAnsi="Times New Roman" w:cs="Times New Roman"/>
          <w:sz w:val="24"/>
          <w:szCs w:val="24"/>
        </w:rPr>
        <w:t xml:space="preserve">. </w:t>
      </w:r>
    </w:p>
    <w:p w:rsidR="006A26BB" w:rsidRPr="00A41075" w:rsidRDefault="005B31BE" w:rsidP="006A26BB">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T</w:t>
      </w:r>
      <w:r w:rsidR="0029212F" w:rsidRPr="00A41075">
        <w:rPr>
          <w:rFonts w:ascii="Times New Roman" w:hAnsi="Times New Roman" w:cs="Times New Roman"/>
          <w:sz w:val="24"/>
          <w:szCs w:val="24"/>
        </w:rPr>
        <w:t xml:space="preserve">antangan besar dalam mencapai tujuan pembangunan ini yaitu disebabkan oleh keragaman geografis, jumlah penduduk, potensi sumber daya, adat istiadat, dan taraf hidup di Indonesia. Oleh karena itu, negara mengimplementasikan strategi pembangunan yang beradaptasi dengan karakteristik setiap daerah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{"citationItems":[{"id":"ITEM-1","itemData":{"ISBN":"978-602-433-579-3","author":[{"dropping-particle":"","family":"Alhusain","given":"Achamd Sani","non-dropping-particle":"","parse-names":false,"suffix":""},{"dropping-particle":"","family":"Mauleny","given":"Ariesy Tri","non-dropping-particle":"","parse-names":false,"suffix":""},{"dropping-particle":"","family":"Sayekti","given":"Nidya Waras","non-dropping-particle":"","parse-names":false,"suffix":""},{"dropping-particle":"","family":"Lisnawati","given":"","non-dropping-particle":"","parse-names":false,"suffix":""}],"edition":"1","editor":[{"dropping-particle":"","family":"Firdausy","given":"Prof. Carunia Mulya","non-dropping-particle":"","parse-names":false,"suffix":""}],"id":"ITEM-1","issued":{"date-parts":[["2017"]]},"number-of-pages":"140","publisher":"Yayasan Pustaka Obor Indomesia","publisher-place":"Jakarta","title":"Kebijakan dan Strategi Peningkatan Pendapatan Asli Daerah dalam Pembangunan Nasional","type":"book"},"uris":["http://www.mendeley.com/documents/?uuid=6f87f968-a38f-4c6c-8075-e2b1bdcf8b9e"]}],"mendeley":{"formattedCitation":"(Alhusain et al., 2017)","manualFormatting":"(Alhusain dkk., 2017)","plainTextFormattedCitation":"(Alhusain et al., 2017)","previouslyFormattedCitation":"(Alhusain et al., 2017)"},"properties":{"noteIndex":0},"schema":"https://github.com/citation-style-language/schema/raw/master/csl-citation.json"}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(Alhusain dkk., 2017)</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w:t>
      </w:r>
    </w:p>
    <w:p w:rsidR="00E02438" w:rsidRPr="00A41075" w:rsidRDefault="0029212F" w:rsidP="005B31BE">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Negara Kesatuan Republik Indonesia dibagi atas daerah-daerah provinsi dan daerah provinsi itu dibagi atas kabupaten dan kota, yang tiap-tiap provinsi, kabupaten dan kota itu mempunyai pemerintah daerah, yang diatur dalam undang-undang.</w:t>
      </w:r>
      <w:r w:rsidR="006A26BB"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Pemerintah daerah provinsi, daerah kabupaten dan kota mengatur dan mengurus sendiri urusan pemerintahan menurut asas otonomi dan tugas pembantuan. Dengan demikian, negara berupaya dalam </w:t>
      </w:r>
      <w:r w:rsidRPr="00A41075">
        <w:rPr>
          <w:rFonts w:ascii="Times New Roman" w:hAnsi="Times New Roman" w:cs="Times New Roman"/>
          <w:sz w:val="24"/>
          <w:szCs w:val="24"/>
        </w:rPr>
        <w:lastRenderedPageBreak/>
        <w:t xml:space="preserve">mewujudkan pembangunan nasional yang merata dan adil melalui implementasi sistem pemerintahan daerah yang otonom, memastikan pemberian hak dan kewajiban yang sama kepada seluruh rakyat, serta mengatasi kendala pembangunan di berbagai daerah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{"citationItems":[{"id":"ITEM-1","itemData":{"ISBN":"978-602-433-579-3","author":[{"dropping-particle":"","family":"Alhusain","given":"Achamd Sani","non-dropping-particle":"","parse-names":false,"suffix":""},{"dropping-particle":"","family":"Mauleny","given":"Ariesy Tri","non-dropping-particle":"","parse-names":false,"suffix":""},{"dropping-particle":"","family":"Sayekti","given":"Nidya Waras","non-dropping-particle":"","parse-names":false,"suffix":""},{"dropping-particle":"","family":"Lisnawati","given":"","non-dropping-particle":"","parse-names":false,"suffix":""}],"edition":"1","editor":[{"dropping-particle":"","family":"Firdausy","given":"Prof. Carunia Mulya","non-dropping-particle":"","parse-names":false,"suffix":""}],"id":"ITEM-1","issued":{"date-parts":[["2017"]]},"number-of-pages":"140","publisher":"Yayasan Pustaka Obor Indomesia","publisher-place":"Jakarta","title":"Kebijakan dan Strategi Peningkatan Pendapatan Asli Daerah dalam Pembangunan Nasional","type":"book"},"uris":["http://www.mendeley.com/documents/?uuid=6f87f968-a38f-4c6c-8075-e2b1bdcf8b9e"]}],"mendeley":{"formattedCitation":"(Alhusain et al., 2017)","manualFormatting":"(Alhusain dkk., 2017)","plainTextFormattedCitation":"(Alhusain et al., 2017)","previouslyFormattedCitation":"(Alhusain et al., 2017)"},"properties":{"noteIndex":0},"schema":"https://github.com/citation-style-language/schema/raw/master/csl-citation.json"}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(Alhusain dkk., 2017)</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p>
    <w:p w:rsidR="0029212F" w:rsidRPr="00A41075" w:rsidRDefault="008D6531" w:rsidP="006A26BB">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P</w:t>
      </w:r>
      <w:r w:rsidR="0029212F" w:rsidRPr="00A41075">
        <w:rPr>
          <w:rFonts w:ascii="Times New Roman" w:hAnsi="Times New Roman" w:cs="Times New Roman"/>
          <w:sz w:val="24"/>
          <w:szCs w:val="24"/>
        </w:rPr>
        <w:t>emberian kewenangan yang luas, konkret, dan bertanggung jawab di daerah yang direalisasikan melalui regulasi, pembagian, dan optimalisasi sumber daya nasional secara adil</w:t>
      </w:r>
      <w:r w:rsidRPr="00A41075">
        <w:rPr>
          <w:rFonts w:ascii="Times New Roman" w:hAnsi="Times New Roman" w:cs="Times New Roman"/>
          <w:sz w:val="24"/>
          <w:szCs w:val="24"/>
        </w:rPr>
        <w:t xml:space="preserve"> dalam mendukung pelaksanaan otonomi daerah</w:t>
      </w:r>
      <w:r w:rsidR="0029212F" w:rsidRPr="00A41075">
        <w:rPr>
          <w:rFonts w:ascii="Times New Roman" w:hAnsi="Times New Roman" w:cs="Times New Roman"/>
          <w:sz w:val="24"/>
          <w:szCs w:val="24"/>
        </w:rPr>
        <w:t xml:space="preserve">, serta menjaga perimbangan keuangan antara pemerintah pusat dan daerah melalui desentralisasi, dekonsentrasi, dan tugas pembantuan sebagai sumber pendanaan pemerintahan daerah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{"citationItems":[{"id":"ITEM-1","itemData":{"ISBN":"978-602-432-693-7","author":[{"dropping-particle":"","family":"Amin","given":"Fadillah","non-dropping-particle":"","parse-names":false,"suffix":""}],"edition":"1","editor":[{"dropping-particle":"","family":"Press","given":"Tim UB","non-dropping-particle":"","parse-names":false,"suffix":""}],"id":"ITEM-1","issued":{"date-parts":[["2019"]]},"number-of-pages":"190","publisher":"UB Press","publisher-place":"Malang","title":"Penganggaran Di Pemerintah Daerah","type":"book"},"uris":["http://www.mendeley.com/documents/?uuid=e1b3ab91-2359-4877-8969-fbbe66e1fc2e"]}],"mendeley":{"formattedCitation":"(F. Amin, 2019)","manualFormatting":"(F. Amin, 2019)","plainTextFormattedCitation":"(F. Amin, 2019)","previouslyFormattedCitation":"(F. Amin, 2019)"},"properties":{"noteIndex":0},"schema":"https://github.com/citation-style-language/schema/raw/master/csl-citation.json"}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bCs/>
          <w:noProof/>
          <w:sz w:val="24"/>
          <w:szCs w:val="24"/>
          <w:lang w:val="en-US"/>
        </w:rPr>
        <w:t>(F. Amin</w:t>
      </w:r>
      <w:r w:rsidR="00F400B8" w:rsidRPr="00A41075">
        <w:rPr>
          <w:rFonts w:ascii="Times New Roman" w:hAnsi="Times New Roman" w:cs="Times New Roman"/>
          <w:bCs/>
          <w:noProof/>
          <w:sz w:val="24"/>
          <w:szCs w:val="24"/>
        </w:rPr>
        <w:t>,</w:t>
      </w:r>
      <w:r w:rsidR="00F400B8" w:rsidRPr="00A41075">
        <w:rPr>
          <w:rFonts w:ascii="Times New Roman" w:hAnsi="Times New Roman" w:cs="Times New Roman"/>
          <w:bCs/>
          <w:noProof/>
          <w:sz w:val="24"/>
          <w:szCs w:val="24"/>
          <w:lang w:val="en-US"/>
        </w:rPr>
        <w:t xml:space="preserve"> 2019)</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w:t>
      </w:r>
    </w:p>
    <w:p w:rsidR="00162468" w:rsidRPr="00A41075" w:rsidRDefault="0029212F" w:rsidP="00A45C4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Setiap pengalihan atau delegasi wewenang dari pemerintah pusat ke daerah untuk desentralisasi dan dekonsentrasi melibatkan pemindahan sumber daya manusia dan fasilitas, serta penentuan alokasi anggaran untuk memastikan kelancaran proses pengalihan kewenangan tersebut. Sementara itu, pemberian tugas pembantuan dari pemerintah pusat kepada daerah juga melibatkan alokasi anggaran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979-533-811-0","author":[{"dropping-particle":"","family":"Mardiasmo","given":"","non-dropping-particle":"","parse-names":false,"suffix":""}],"id":"ITEM-1","issued":{"date-parts":[["2002"]]},"number-of-pages":"334","publisher":"Andi","publisher-place":"Yogyakarta","title":"Otonomi dan Manajemen Keuangan Daerah","type":"book"},"uris":["http://www.mendeley.com/documents/?uuid=78471b49-e40e-4781-bd3a-0a50be98587f"]}],"mendeley":{"formattedCitation":"(Mardiasmo, 2002)","manualFormatting":"(Mardiasmo, 2002)","plainTextFormattedCitation":"(Mardiasmo, 2002)","previouslyFormattedCitation":"(Mardiasmo, 2002)"},"properties":{"noteIndex":0},"schema":"https://github.com/citation-style-language/schema/raw/master/csl-citation.json"}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(Mardiasmo, 2002)</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p>
    <w:p w:rsidR="00162468" w:rsidRPr="00A41075" w:rsidRDefault="0029212F" w:rsidP="00A45C4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Ciri utama suatu daerah otonom yang efektif dalam menjalankan perannya adalah terletak pada kemampuan keuangannya. Dengan kata lain, daerah otonom harus memiiki wewenang dan kapabilitas untuk menghasilkan sumber keuangan sendiri, memungkinkannya untuk mengumpulkan, mengelola, dan menggunakan dana sendiri secara memadai untuk mendukung operasional pemerintahannya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{"citationItems":[{"id":"ITEM-1","itemData":{"ISBN":"978-602-432-693-7","author":[{"dropping-particle":"","family":"Amin","given":"Fadillah","non-dropping-particle":"","parse-names":false,"suffix":""}],"edition":"1","editor":[{"dropping-particle":"","family":"Press","given":"Tim UB","non-dropping-particle":"","parse-names":false,"suffix":""}],"id":"ITEM-1","issued":{"date-parts":[["2019"]]},"number-of-pages":"190","publisher":"UB Press","publisher-place":"Malang","title":"Penganggaran Di Pemerintah Daerah","type":"book"},"uris":["http://www.mendeley.com/documents/?uuid=e1b3ab91-2359-4877-8969-fbbe66e1fc2e"]}],"mendeley":{"formattedCitation":"(F. Amin, 2019)","manualFormatting":"(F. Amin, 2019)","plainTextFormattedCitation":"(F. Amin, 2019)","previouslyFormattedCitation":"(F. Amin, 2019)"},"properties":{"noteIndex":0},"schema":"https://github.com/citation-style-language/schema/raw/master/csl-citation.json"}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(F. Amin, 2019)</w:t>
      </w:r>
      <w:r w:rsidR="006674BB" w:rsidRPr="00A41075">
        <w:rPr>
          <w:rStyle w:val="FootnoteReference"/>
          <w:rFonts w:ascii="Times New Roman" w:hAnsi="Times New Roman" w:cs="Times New Roman"/>
          <w:sz w:val="24"/>
          <w:szCs w:val="24"/>
        </w:rPr>
        <w:fldChar w:fldCharType="end"/>
      </w:r>
      <w:r w:rsidR="00A45C4F" w:rsidRPr="00A41075">
        <w:rPr>
          <w:rFonts w:ascii="Times New Roman" w:hAnsi="Times New Roman" w:cs="Times New Roman"/>
          <w:sz w:val="24"/>
          <w:szCs w:val="24"/>
        </w:rPr>
        <w:t xml:space="preserve">. </w:t>
      </w:r>
    </w:p>
    <w:p w:rsidR="00A45C4F" w:rsidRPr="00A41075" w:rsidRDefault="00B525D5" w:rsidP="00A45C4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M</w:t>
      </w:r>
      <w:r w:rsidR="0029212F" w:rsidRPr="00A41075">
        <w:rPr>
          <w:rFonts w:ascii="Times New Roman" w:hAnsi="Times New Roman" w:cs="Times New Roman"/>
          <w:sz w:val="24"/>
          <w:szCs w:val="24"/>
        </w:rPr>
        <w:t xml:space="preserve">emberikan kewenangan kepada </w:t>
      </w:r>
      <w:r w:rsidR="00B0741C" w:rsidRPr="00A41075">
        <w:rPr>
          <w:rFonts w:ascii="Times New Roman" w:hAnsi="Times New Roman" w:cs="Times New Roman"/>
          <w:sz w:val="24"/>
          <w:szCs w:val="24"/>
        </w:rPr>
        <w:t xml:space="preserve">pemerintah daerah </w:t>
      </w:r>
      <w:r w:rsidR="0029212F" w:rsidRPr="00A41075">
        <w:rPr>
          <w:rFonts w:ascii="Times New Roman" w:hAnsi="Times New Roman" w:cs="Times New Roman"/>
          <w:sz w:val="24"/>
          <w:szCs w:val="24"/>
        </w:rPr>
        <w:t xml:space="preserve">untuk mengurus urusannya sendiri, secara tak langsung akan mendorong untuk mengeksplorasi potensi baru dalam mendukung urusan pemerintahan dan pembangunan sehari-hari, termasuk dalam aspek ekonomi dan penyediaan layanan yang memuaskan bagi masyarakat yang membayar pajak atas pelayanan yang diberikan oleh pemerintah daerah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{"citationItems":[{"id":"ITEM-1","itemData":{"ISBN":"9786022631316","author":[{"dropping-particle":"","family":"Patarai","given":"Muhammad Idris","non-dropping-particle":"","parse-names":false,"suffix":""}],"id":"ITEM-1","issued":{"date-parts":[["2016"]]},"publisher":"De La Macca","publisher-place":"Makasar","title":"Kinerja Keuangan Daerah","type":"book"},"uris":["http://www.mendeley.com/documents/?uuid=f86b777e-2a5c-49b7-86d3-1b1b7ca489af"]}],"mendeley":{"formattedCitation":"(Patarai, 2016)","manualFormatting":"(Patarai, 2016)","plainTextFormattedCitation":"(Patarai, 2016)","previouslyFormattedCitation":"(Patarai, 2016)"},"properties":{"noteIndex":0},"schema":"https://github.com/citation-style-language/schema/raw/master/csl-citation.json"}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(Patarai, 2016)</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w:t>
      </w:r>
    </w:p>
    <w:p w:rsidR="00162468" w:rsidRPr="00A41075" w:rsidRDefault="00B46110" w:rsidP="00A45C4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color w:val="0D0D0D"/>
          <w:sz w:val="24"/>
          <w:szCs w:val="24"/>
          <w:shd w:val="clear" w:color="auto" w:fill="FFFFFF"/>
        </w:rPr>
        <w:t xml:space="preserve">Otonomi daerah dan desentralisasi fisikal merupakan upaya untuk memberikan kemandirian finansial kepada pemerintah daerah. Dengan memberikan kewenangan yang lebih luas kepada daerah dalam mengelola sumber daya dan kebijakan daerah, diharapkan dapat meningkatkan efisiensi dan efektivitas dalam pengelolaan keuangan daerah. Salah satu indikator penting dalam menilai kinerja keuangan daerah adalah pendapatan asli daerah </w:t>
      </w:r>
      <w:r w:rsidR="00A54F80"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9786232263468","author":[{"dropping-particle":"","family":"Mahfudh","given":"","non-dropping-particle":"","parse-names":false,"suffix":""},{"dropping-particle":"","family":"Saleh","given":"Haeruddin","non-dropping-particle":"","parse-names":false,"suffix":""},{"dropping-particle":"","family":"Saleh","given":"Muhammad Yusuf","non-dropping-particle":"","parse-names":false,"suffix":""}],"editor":[{"dropping-particle":"","family":"Ruslan","given":"Muhlis","non-dropping-particle":"","parse-names":false,"suffix":""},{"dropping-particle":"","family":"Suriani","given":"Seri","non-dropping-particle":"","parse-names":false,"suffix":""}],"id":"ITEM-1","issued":{"date-parts":[["2022"]]},"publisher":"Pusaka Almaida","publisher-place":"Gowa","title":"Analisis Peningkatan Pendapatan Asli Daerah","type":"book"},"uris":["http://www.mendeley.com/documents/?uuid=25be3010-35b0-4e62-aeb6-0f3c44cd7df1"]}],"mendeley":{"formattedCitation":"(Mahfudh et al., 2022)","manualFormatting":"(Mahfudh dkk., 2022)","plainTextFormattedCitation":"(Mahfudh et al., 2022)","previouslyFormattedCitation":"(Mahfudh et al., 2022)"},"properties":{"noteIndex":0},"schema":"https://github.com/citation-style-language/schema/raw/master/csl-citation.json"}</w:instrText>
      </w:r>
      <w:r w:rsidR="00A54F80" w:rsidRPr="00A41075">
        <w:rPr>
          <w:rStyle w:val="FootnoteReference"/>
          <w:rFonts w:ascii="Times New Roman" w:hAnsi="Times New Roman" w:cs="Times New Roman"/>
          <w:sz w:val="24"/>
          <w:szCs w:val="24"/>
        </w:rPr>
        <w:fldChar w:fldCharType="separate"/>
      </w:r>
      <w:r w:rsidR="00A54F80" w:rsidRPr="00A41075">
        <w:rPr>
          <w:rFonts w:ascii="Times New Roman" w:hAnsi="Times New Roman" w:cs="Times New Roman"/>
          <w:noProof/>
          <w:sz w:val="24"/>
          <w:szCs w:val="24"/>
        </w:rPr>
        <w:t>(Mahfudh dkk., 2022)</w:t>
      </w:r>
      <w:r w:rsidR="00A54F80" w:rsidRPr="00A41075">
        <w:rPr>
          <w:rStyle w:val="FootnoteReference"/>
          <w:rFonts w:ascii="Times New Roman" w:hAnsi="Times New Roman" w:cs="Times New Roman"/>
          <w:sz w:val="24"/>
          <w:szCs w:val="24"/>
        </w:rPr>
        <w:fldChar w:fldCharType="end"/>
      </w:r>
      <w:r w:rsidR="00AD7293" w:rsidRPr="00A41075">
        <w:rPr>
          <w:rFonts w:ascii="Times New Roman" w:hAnsi="Times New Roman" w:cs="Times New Roman"/>
          <w:sz w:val="24"/>
          <w:szCs w:val="24"/>
        </w:rPr>
        <w:t>.</w:t>
      </w:r>
      <w:r w:rsidR="00526C33" w:rsidRPr="00A41075">
        <w:rPr>
          <w:rFonts w:ascii="Times New Roman" w:hAnsi="Times New Roman" w:cs="Times New Roman"/>
          <w:sz w:val="24"/>
          <w:szCs w:val="24"/>
        </w:rPr>
        <w:t xml:space="preserve"> </w:t>
      </w:r>
    </w:p>
    <w:p w:rsidR="00526C33" w:rsidRPr="00A41075" w:rsidRDefault="00A54F80" w:rsidP="00A45C4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Pendapatan asli d</w:t>
      </w:r>
      <w:r w:rsidR="00E932F1">
        <w:rPr>
          <w:rFonts w:ascii="Times New Roman" w:hAnsi="Times New Roman" w:cs="Times New Roman"/>
          <w:sz w:val="24"/>
          <w:szCs w:val="24"/>
        </w:rPr>
        <w:t xml:space="preserve">aerah </w:t>
      </w:r>
      <w:r w:rsidR="00526C33" w:rsidRPr="00A41075">
        <w:rPr>
          <w:rFonts w:ascii="Times New Roman" w:hAnsi="Times New Roman" w:cs="Times New Roman"/>
          <w:sz w:val="24"/>
          <w:szCs w:val="24"/>
        </w:rPr>
        <w:t>adalah pendapatan asli yang digunakan oleh pemerintah daerah untuk mendukung pelaksanaan program otonomi daerah. Tingkat pendapatan asli sebuah daerah memengaruhi kesuksesan otonomi daerahnya. Ketersediaan pendapatan daerah memungkinkan pelaksanaan otonomi daerah secara optimal. Dengan kata lain, semakin besar pendapatan yang diperoleh suatu daerah, semakin besar potensi untuk mempercepat pembangunan dan meningkatkan kesejahteraan penduduknya</w:t>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00F542D1" w:rsidRPr="00A41075">
        <w:rPr>
          <w:rFonts w:ascii="Times New Roman" w:hAnsi="Times New Roman" w:cs="Times New Roman"/>
          <w:sz w:val="24"/>
          <w:szCs w:val="24"/>
        </w:rPr>
        <w:instrText>ADDIN CSL_CITATION {"citationItems":[{"id":"ITEM-1","itemData":{"author":[{"dropping-particle":"","family":"Sania","given":"Hidayati","non-dropping-particle":"","parse-names":false,"suffix":""},{"dropping-particle":"","family":"Yunita","given":"Eva Anggra","non-dropping-particle":"","parse-names":false,"suffix":""},{"dropping-particle":"","family":"Muttaqin","given":"Ibnu","non-dropping-particle":"","parse-names":false,"suffix":""}],"container-title":"Permana: Jurnal Perpajakan, Manajemen, dan Akuntansi","id":"ITEM-1","issue":"2","issued":{"date-parts":[["2018"]]},"title":"Pengaruh Jumlah Penduduk, Produk Domestik Regional Bruto dan Inflasi terhadap Penerimaan Pajak Daerah pada Kabupaten dan Kota di Provinsi Jawa Tengah","type":"article-journal","volume":"9"},"uris":["http://www.mendeley.com/documents/?uuid=c3106d2a-d825-4774-bafe-305097d98e7e"]}],"mendeley":{"formattedCitation":"(Sania et al., 2018)","manualFormatting":"(Yunita dkk., 2018)","plainTextFormattedCitation":"(Sania et al., 2018)","previouslyFormattedCitation":"(Sania et al., 2018)"},"properties":{"noteIndex":0},"schema":"https://github.com/citation-style-language/schema/raw/master/csl-citation.json"}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w:t>
      </w:r>
      <w:r w:rsidR="00C726AA" w:rsidRPr="00A41075">
        <w:rPr>
          <w:rFonts w:ascii="Times New Roman" w:hAnsi="Times New Roman" w:cs="Times New Roman"/>
          <w:noProof/>
          <w:sz w:val="24"/>
          <w:szCs w:val="24"/>
        </w:rPr>
        <w:t>Yunit</w:t>
      </w:r>
      <w:r w:rsidRPr="00A41075">
        <w:rPr>
          <w:rFonts w:ascii="Times New Roman" w:hAnsi="Times New Roman" w:cs="Times New Roman"/>
          <w:noProof/>
          <w:sz w:val="24"/>
          <w:szCs w:val="24"/>
        </w:rPr>
        <w:t>a dkk., 2018)</w:t>
      </w:r>
      <w:r w:rsidRPr="00A41075">
        <w:rPr>
          <w:rFonts w:ascii="Times New Roman" w:hAnsi="Times New Roman" w:cs="Times New Roman"/>
          <w:sz w:val="24"/>
          <w:szCs w:val="24"/>
        </w:rPr>
        <w:fldChar w:fldCharType="end"/>
      </w:r>
      <w:r w:rsidR="00526C33" w:rsidRPr="00A41075">
        <w:rPr>
          <w:rFonts w:ascii="Times New Roman" w:hAnsi="Times New Roman" w:cs="Times New Roman"/>
          <w:sz w:val="24"/>
          <w:szCs w:val="24"/>
        </w:rPr>
        <w:t>.</w:t>
      </w:r>
      <w:r w:rsidR="00AD7293" w:rsidRPr="00A41075">
        <w:rPr>
          <w:rFonts w:ascii="Times New Roman" w:hAnsi="Times New Roman" w:cs="Times New Roman"/>
          <w:sz w:val="24"/>
          <w:szCs w:val="24"/>
        </w:rPr>
        <w:t xml:space="preserve"> </w:t>
      </w:r>
    </w:p>
    <w:p w:rsidR="007E780A" w:rsidRPr="00A41075" w:rsidRDefault="008D6531" w:rsidP="00491D67">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Citra k</w:t>
      </w:r>
      <w:r w:rsidR="0029212F" w:rsidRPr="00A41075">
        <w:rPr>
          <w:rFonts w:ascii="Times New Roman" w:hAnsi="Times New Roman" w:cs="Times New Roman"/>
          <w:sz w:val="24"/>
          <w:szCs w:val="24"/>
        </w:rPr>
        <w:t xml:space="preserve">euangan pemerintah daerah tercermin dari besarnya </w:t>
      </w:r>
      <w:r w:rsidR="00B0741C" w:rsidRPr="00A41075">
        <w:rPr>
          <w:rFonts w:ascii="Times New Roman" w:hAnsi="Times New Roman" w:cs="Times New Roman"/>
          <w:sz w:val="24"/>
          <w:szCs w:val="24"/>
        </w:rPr>
        <w:t xml:space="preserve">pendapatan asli daerah </w:t>
      </w:r>
      <w:r w:rsidR="0029212F" w:rsidRPr="00A41075">
        <w:rPr>
          <w:rFonts w:ascii="Times New Roman" w:hAnsi="Times New Roman" w:cs="Times New Roman"/>
          <w:sz w:val="24"/>
          <w:szCs w:val="24"/>
        </w:rPr>
        <w:t xml:space="preserve">dan cara alokasi keuangan untuk mendukung kegiatan pemerintah </w:t>
      </w:r>
      <w:r w:rsidR="0029212F" w:rsidRPr="00A41075">
        <w:rPr>
          <w:rFonts w:ascii="Times New Roman" w:hAnsi="Times New Roman" w:cs="Times New Roman"/>
          <w:sz w:val="24"/>
          <w:szCs w:val="24"/>
        </w:rPr>
        <w:lastRenderedPageBreak/>
        <w:t xml:space="preserve">dalam meningkatkan kesejahteraan masyarakat. Untuk meningkatkan </w:t>
      </w:r>
      <w:r w:rsidR="00B0741C" w:rsidRPr="00A41075">
        <w:rPr>
          <w:rFonts w:ascii="Times New Roman" w:hAnsi="Times New Roman" w:cs="Times New Roman"/>
          <w:sz w:val="24"/>
          <w:szCs w:val="24"/>
        </w:rPr>
        <w:t>pendapatan asli daerah</w:t>
      </w:r>
      <w:r w:rsidR="0029212F" w:rsidRPr="00A41075">
        <w:rPr>
          <w:rFonts w:ascii="Times New Roman" w:hAnsi="Times New Roman" w:cs="Times New Roman"/>
          <w:sz w:val="24"/>
          <w:szCs w:val="24"/>
        </w:rPr>
        <w:t xml:space="preserve">, pemerintah daerah perlu menganalisis potensi di daerahnya dan mengembangkan sumber-sumber pendapatan </w:t>
      </w:r>
      <w:r w:rsidR="000079FF" w:rsidRPr="00A41075">
        <w:rPr>
          <w:rFonts w:ascii="Times New Roman" w:hAnsi="Times New Roman" w:cs="Times New Roman"/>
          <w:sz w:val="24"/>
          <w:szCs w:val="24"/>
        </w:rPr>
        <w:t>daerah</w:t>
      </w:r>
      <w:r w:rsidR="0029212F" w:rsidRPr="00A41075">
        <w:rPr>
          <w:rFonts w:ascii="Times New Roman" w:hAnsi="Times New Roman" w:cs="Times New Roman"/>
          <w:sz w:val="24"/>
          <w:szCs w:val="24"/>
        </w:rPr>
        <w:t xml:space="preserve">. Pengembangan potensi tersebut akan menciptakan pendapatan asli daerah yang mendukung tujuan pembangunan. Dengan demikian, menuju kemandirian daerah dalam pembiayaan, pengelolaan, dan penyelenggaraan pemerintahan dapat terwujud secara berkelanjutan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9786232263468","author":[{"dropping-particle":"","family":"Mahfudh","given":"","non-dropping-particle":"","parse-names":false,"suffix":""},{"dropping-particle":"","family":"Saleh","given":"Haeruddin","non-dropping-particle":"","parse-names":false,"suffix":""},{"dropping-particle":"","family":"Saleh","given":"Muhammad Yusuf","non-dropping-particle":"","parse-names":false,"suffix":""}],"editor":[{"dropping-particle":"","family":"Ruslan","given":"Muhlis","non-dropping-particle":"","parse-names":false,"suffix":""},{"dropping-particle":"","family":"Suriani","given":"Seri","non-dropping-particle":"","parse-names":false,"suffix":""}],"id":"ITEM-1","issued":{"date-parts":[["2022"]]},"publisher":"Pusaka Almaida","publisher-place":"Gowa","title":"Analisis Peningkatan Pendapatan Asli Daerah","type":"book"},"uris":["http://www.mendeley.com/documents/?uuid=25be3010-35b0-4e62-aeb6-0f3c44cd7df1"]}],"mendeley":{"formattedCitation":"(Mahfudh et al., 2022)","manualFormatting":"(Mahfudh dkk., 2022)","plainTextFormattedCitation":"(Mahfudh et al., 2022)","previouslyFormattedCitation":"(Mahfudh et al., 2022)"},"properties":{"noteIndex":0},"schema":"https://github.com/citation-style-language/schema/raw/master/csl-citation.json"}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(Mahfudh dkk., 2022)</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w:t>
      </w:r>
    </w:p>
    <w:p w:rsidR="00162468" w:rsidRPr="00A41075" w:rsidRDefault="00434052" w:rsidP="00162468">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Faktor pertama </w:t>
      </w:r>
      <w:r w:rsidR="0094733F" w:rsidRPr="00A41075">
        <w:rPr>
          <w:rFonts w:ascii="Times New Roman" w:hAnsi="Times New Roman" w:cs="Times New Roman"/>
          <w:sz w:val="24"/>
          <w:szCs w:val="24"/>
        </w:rPr>
        <w:t>dalam</w:t>
      </w:r>
      <w:r w:rsidR="00B7606F" w:rsidRPr="00A41075">
        <w:rPr>
          <w:rFonts w:ascii="Times New Roman" w:hAnsi="Times New Roman" w:cs="Times New Roman"/>
          <w:sz w:val="24"/>
          <w:szCs w:val="24"/>
        </w:rPr>
        <w:t xml:space="preserve"> pendapatan asli daerah </w:t>
      </w:r>
      <w:r w:rsidR="0094733F" w:rsidRPr="00A41075">
        <w:rPr>
          <w:rFonts w:ascii="Times New Roman" w:hAnsi="Times New Roman" w:cs="Times New Roman"/>
          <w:sz w:val="24"/>
          <w:szCs w:val="24"/>
        </w:rPr>
        <w:t>yaitu</w:t>
      </w:r>
      <w:r w:rsidR="00B7606F" w:rsidRPr="00A41075">
        <w:rPr>
          <w:rFonts w:ascii="Times New Roman" w:hAnsi="Times New Roman" w:cs="Times New Roman"/>
          <w:sz w:val="24"/>
          <w:szCs w:val="24"/>
        </w:rPr>
        <w:t xml:space="preserve"> </w:t>
      </w:r>
      <w:r w:rsidRPr="00A41075">
        <w:rPr>
          <w:rFonts w:ascii="Times New Roman" w:hAnsi="Times New Roman" w:cs="Times New Roman"/>
          <w:i/>
          <w:sz w:val="24"/>
          <w:szCs w:val="24"/>
        </w:rPr>
        <w:t xml:space="preserve">Gross Regional Domestic Product </w:t>
      </w:r>
      <w:r w:rsidRPr="00A41075">
        <w:rPr>
          <w:rFonts w:ascii="Times New Roman" w:hAnsi="Times New Roman" w:cs="Times New Roman"/>
          <w:sz w:val="24"/>
          <w:szCs w:val="24"/>
        </w:rPr>
        <w:t>(GRDP) atau biasa disebut dengan Produk Domestik Regional Bruto (PDRB)</w:t>
      </w:r>
      <w:r w:rsidRPr="00A41075">
        <w:rPr>
          <w:rFonts w:ascii="Times New Roman" w:hAnsi="Times New Roman" w:cs="Times New Roman"/>
          <w:i/>
          <w:sz w:val="24"/>
          <w:szCs w:val="24"/>
        </w:rPr>
        <w:t>. Gross regional domestic product</w:t>
      </w:r>
      <w:r w:rsidRPr="00A41075">
        <w:rPr>
          <w:rFonts w:ascii="Times New Roman" w:hAnsi="Times New Roman" w:cs="Times New Roman"/>
          <w:sz w:val="24"/>
          <w:szCs w:val="24"/>
        </w:rPr>
        <w:t xml:space="preserve"> </w:t>
      </w:r>
      <w:r w:rsidR="00C62AEE" w:rsidRPr="00A41075">
        <w:rPr>
          <w:rFonts w:ascii="Times New Roman" w:hAnsi="Times New Roman" w:cs="Times New Roman"/>
          <w:sz w:val="24"/>
          <w:szCs w:val="24"/>
        </w:rPr>
        <w:t>merupakan nilai total barang dan jasa yang dihasilkan oleh unit-unit produksi dalam suatu wilayah dalam periode waktu tertentu</w:t>
      </w:r>
      <w:r w:rsidR="009F7DAE" w:rsidRPr="00A41075">
        <w:rPr>
          <w:rFonts w:ascii="Times New Roman" w:hAnsi="Times New Roman" w:cs="Times New Roman"/>
          <w:sz w:val="24"/>
          <w:szCs w:val="24"/>
        </w:rPr>
        <w:t xml:space="preserve"> </w:t>
      </w:r>
      <w:r w:rsidR="009F7DAE"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009F7DAE" w:rsidRPr="00A41075">
        <w:rPr>
          <w:rStyle w:val="FootnoteReference"/>
          <w:rFonts w:ascii="Times New Roman" w:hAnsi="Times New Roman" w:cs="Times New Roman"/>
          <w:sz w:val="24"/>
          <w:szCs w:val="24"/>
        </w:rPr>
        <w:fldChar w:fldCharType="separate"/>
      </w:r>
      <w:r w:rsidR="009F7DAE" w:rsidRPr="00A41075">
        <w:rPr>
          <w:rFonts w:ascii="Times New Roman" w:hAnsi="Times New Roman" w:cs="Times New Roman"/>
          <w:noProof/>
          <w:sz w:val="24"/>
          <w:szCs w:val="24"/>
        </w:rPr>
        <w:t>(Iman dkk., 2019)</w:t>
      </w:r>
      <w:r w:rsidR="009F7DAE" w:rsidRPr="00A41075">
        <w:rPr>
          <w:rStyle w:val="FootnoteReference"/>
          <w:rFonts w:ascii="Times New Roman" w:hAnsi="Times New Roman" w:cs="Times New Roman"/>
          <w:sz w:val="24"/>
          <w:szCs w:val="24"/>
        </w:rPr>
        <w:fldChar w:fldCharType="end"/>
      </w:r>
      <w:r w:rsidR="009F7DAE" w:rsidRPr="00A41075">
        <w:rPr>
          <w:rFonts w:ascii="Times New Roman" w:hAnsi="Times New Roman" w:cs="Times New Roman"/>
          <w:sz w:val="24"/>
          <w:szCs w:val="24"/>
        </w:rPr>
        <w:t xml:space="preserve">. </w:t>
      </w:r>
      <w:r w:rsidR="00F83950" w:rsidRPr="00A41075">
        <w:rPr>
          <w:rFonts w:ascii="Times New Roman" w:hAnsi="Times New Roman" w:cs="Times New Roman"/>
          <w:sz w:val="24"/>
          <w:szCs w:val="24"/>
        </w:rPr>
        <w:t>Jika suatu wilayah memiliki banyak sumber daya alam dan mengelolanya dengan efisien, maka GRDP wilayah tersebut akan meningkat</w:t>
      </w:r>
      <w:r w:rsidR="00162468" w:rsidRPr="00A41075">
        <w:rPr>
          <w:rFonts w:ascii="Times New Roman" w:hAnsi="Times New Roman" w:cs="Times New Roman"/>
          <w:sz w:val="24"/>
          <w:szCs w:val="24"/>
        </w:rPr>
        <w:t xml:space="preserve"> </w:t>
      </w:r>
      <w:r w:rsidR="00162468" w:rsidRPr="00A41075">
        <w:rPr>
          <w:rFonts w:ascii="Times New Roman" w:hAnsi="Times New Roman" w:cs="Times New Roman"/>
          <w:sz w:val="24"/>
          <w:szCs w:val="24"/>
        </w:rPr>
        <w:fldChar w:fldCharType="begin" w:fldLock="1"/>
      </w:r>
      <w:r w:rsidR="00162468" w:rsidRPr="00A41075">
        <w:rPr>
          <w:rFonts w:ascii="Times New Roman" w:hAnsi="Times New Roman" w:cs="Times New Roman"/>
          <w:sz w:val="24"/>
          <w:szCs w:val="24"/>
        </w:rPr>
        <w:instrText>ADDIN CSL_CITATION {"citationItems":[{"id":"ITEM-1","itemData":{"abstract":"The purpose of this study is to determine the effect of Population and Gross Regional Domestic Product to the Own-source revenue of Simeulue Regency. In this study, the data used are secondary data from 2007 to 2016. The method of data analysis used is multiple linear regression method. The results show that population does not affect Own-source Revenue while the Gross Regional Domestic Product influences positively to Own-source Revenue in Simeulue Regency for the period of analysis 2007-2016.","author":[{"dropping-particle":"","family":"Juliansyah","given":"Hijri","non-dropping-particle":"","parse-names":false,"suffix":""},{"dropping-particle":"","family":"Sulkadria","given":"","non-dropping-particle":"","parse-names":false,"suffix":""}],"container-title":"Jurnal Ekonomi Regional Unimal","id":"ITEM-1","issue":"02","issued":{"date-parts":[["2018"]]},"page":"58-64","title":"Pengaruh Total Penduduk dan Produk Domestik Regional Bruto Terhadap Pendapatan Asli Daerah Kabupaten Simeulue","type":"article-journal","volume":"01"},"uris":["http://www.mendeley.com/documents/?uuid=a3cb48d5-e620-4f48-acab-6782ac0e7b03"]}],"mendeley":{"formattedCitation":"(Juliansyah &amp; Sulkadria, 2018)","manualFormatting":"(Juliansyah dan Sulkadria, 2018)","plainTextFormattedCitation":"(Juliansyah &amp; Sulkadria, 2018)","previouslyFormattedCitation":"(Juliansyah &amp; Sulkadria, 2018)"},"properties":{"noteIndex":0},"schema":"https://github.com/citation-style-language/schema/raw/master/csl-citation.json"}</w:instrText>
      </w:r>
      <w:r w:rsidR="00162468" w:rsidRPr="00A41075">
        <w:rPr>
          <w:rFonts w:ascii="Times New Roman" w:hAnsi="Times New Roman" w:cs="Times New Roman"/>
          <w:sz w:val="24"/>
          <w:szCs w:val="24"/>
        </w:rPr>
        <w:fldChar w:fldCharType="separate"/>
      </w:r>
      <w:r w:rsidR="00162468" w:rsidRPr="00A41075">
        <w:rPr>
          <w:rFonts w:ascii="Times New Roman" w:hAnsi="Times New Roman" w:cs="Times New Roman"/>
          <w:noProof/>
          <w:sz w:val="24"/>
          <w:szCs w:val="24"/>
        </w:rPr>
        <w:t>(Juliansyah dan Sulkadria, 2018)</w:t>
      </w:r>
      <w:r w:rsidR="00162468" w:rsidRPr="00A41075">
        <w:rPr>
          <w:rFonts w:ascii="Times New Roman" w:hAnsi="Times New Roman" w:cs="Times New Roman"/>
          <w:sz w:val="24"/>
          <w:szCs w:val="24"/>
        </w:rPr>
        <w:fldChar w:fldCharType="end"/>
      </w:r>
      <w:r w:rsidR="00F83950" w:rsidRPr="00A41075">
        <w:rPr>
          <w:rFonts w:ascii="Times New Roman" w:hAnsi="Times New Roman" w:cs="Times New Roman"/>
          <w:sz w:val="24"/>
          <w:szCs w:val="24"/>
        </w:rPr>
        <w:t xml:space="preserve">. </w:t>
      </w:r>
    </w:p>
    <w:p w:rsidR="00DE098D" w:rsidRPr="00A41075" w:rsidRDefault="00595960" w:rsidP="00162468">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i/>
          <w:sz w:val="24"/>
          <w:szCs w:val="24"/>
        </w:rPr>
        <w:t>G</w:t>
      </w:r>
      <w:r w:rsidR="0094546A" w:rsidRPr="00A41075">
        <w:rPr>
          <w:rFonts w:ascii="Times New Roman" w:hAnsi="Times New Roman" w:cs="Times New Roman"/>
          <w:i/>
          <w:sz w:val="24"/>
          <w:szCs w:val="24"/>
        </w:rPr>
        <w:t>ross regional domestic product</w:t>
      </w:r>
      <w:r w:rsidR="0094546A" w:rsidRPr="00A41075">
        <w:rPr>
          <w:rFonts w:ascii="Times New Roman" w:hAnsi="Times New Roman" w:cs="Times New Roman"/>
          <w:sz w:val="24"/>
          <w:szCs w:val="24"/>
        </w:rPr>
        <w:t xml:space="preserve"> </w:t>
      </w:r>
      <w:r w:rsidR="00F83950" w:rsidRPr="00A41075">
        <w:rPr>
          <w:rFonts w:ascii="Times New Roman" w:hAnsi="Times New Roman" w:cs="Times New Roman"/>
          <w:sz w:val="24"/>
          <w:szCs w:val="24"/>
        </w:rPr>
        <w:t xml:space="preserve">merupakan total nilai barang dan jasa yang dihasilkan oleh penduduk lokal dan penduduk asing di wilayah tersebut. Tingkat </w:t>
      </w:r>
      <w:r w:rsidR="006D5C67" w:rsidRPr="00A41075">
        <w:rPr>
          <w:rFonts w:ascii="Times New Roman" w:hAnsi="Times New Roman" w:cs="Times New Roman"/>
          <w:sz w:val="24"/>
          <w:szCs w:val="24"/>
        </w:rPr>
        <w:t xml:space="preserve">GRDP </w:t>
      </w:r>
      <w:r w:rsidR="00F83950" w:rsidRPr="00A41075">
        <w:rPr>
          <w:rFonts w:ascii="Times New Roman" w:hAnsi="Times New Roman" w:cs="Times New Roman"/>
          <w:sz w:val="24"/>
          <w:szCs w:val="24"/>
        </w:rPr>
        <w:t>yang tinggi secara langsung berkontribusi pada peningkatan pendapatan pajak daerah, sehingga penerimaan pendapatan asli daerah juga meningkat</w:t>
      </w:r>
      <w:r w:rsidR="00DE098D" w:rsidRPr="00A41075">
        <w:rPr>
          <w:rFonts w:ascii="Times New Roman" w:hAnsi="Times New Roman" w:cs="Times New Roman"/>
          <w:sz w:val="24"/>
          <w:szCs w:val="24"/>
        </w:rPr>
        <w:t xml:space="preserve"> </w:t>
      </w:r>
      <w:r w:rsidR="00DE098D"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{"citationItems":[{"id":"ITEM-1","itemData":{"abstract":"The purpose of this study is to determine the effect of Population and Gross Regional Domestic Product to the Own-source revenue of Simeulue Regency. In this study, the data used are secondary data from 2007 to 2016. The method of data analysis used is multiple linear regression method. The results show that population does not affect Own-source Revenue while the Gross Regional Domestic Product influences positively to Own-source Revenue in Simeulue Regency for the period of analysis 2007-2016.","author":[{"dropping-particle":"","family":"Juliansyah","given":"Hijri","non-dropping-particle":"","parse-names":false,"suffix":""},{"dropping-particle":"","family":"Sulkadria","given":"","non-dropping-particle":"","parse-names":false,"suffix":""}],"container-title":"Jurnal Ekonomi Regional Unimal","id":"ITEM-1","issue":"02","issued":{"date-parts":[["2018"]]},"page":"58-64","title":"Pengaruh Total Penduduk dan Produk Domestik Regional Bruto Terhadap Pendapatan Asli Daerah Kabupaten Simeulue","type":"article-journal","volume":"01"},"uris":["http://www.mendeley.com/documents/?uuid=a3cb48d5-e620-4f48-acab-6782ac0e7b03"]}],"mendeley":{"formattedCitation":"(Juliansyah &amp; Sulkadria, 2018)","manualFormatting":"(Juliansyah dan Sulkadria, 2018)","plainTextFormattedCitation":"(Juliansyah &amp; Sulkadria, 2018)","previouslyFormattedCitation":"(Juliansyah &amp; Sulkadria, 2018)"},"properties":{"noteIndex":0},"schema":"https://github.com/citation-style-language/schema/raw/master/csl-citation.json"}</w:instrText>
      </w:r>
      <w:r w:rsidR="00DE098D" w:rsidRPr="00A41075">
        <w:rPr>
          <w:rFonts w:ascii="Times New Roman" w:hAnsi="Times New Roman" w:cs="Times New Roman"/>
          <w:sz w:val="24"/>
          <w:szCs w:val="24"/>
        </w:rPr>
        <w:fldChar w:fldCharType="separate"/>
      </w:r>
      <w:r w:rsidR="00DE098D" w:rsidRPr="00A41075">
        <w:rPr>
          <w:rFonts w:ascii="Times New Roman" w:hAnsi="Times New Roman" w:cs="Times New Roman"/>
          <w:noProof/>
          <w:sz w:val="24"/>
          <w:szCs w:val="24"/>
        </w:rPr>
        <w:t>(Juliansyah dan Sulkadria</w:t>
      </w:r>
      <w:r w:rsidR="006D5C67" w:rsidRPr="00A41075">
        <w:rPr>
          <w:rFonts w:ascii="Times New Roman" w:hAnsi="Times New Roman" w:cs="Times New Roman"/>
          <w:noProof/>
          <w:sz w:val="24"/>
          <w:szCs w:val="24"/>
        </w:rPr>
        <w:t>,</w:t>
      </w:r>
      <w:r w:rsidR="00DE098D" w:rsidRPr="00A41075">
        <w:rPr>
          <w:rFonts w:ascii="Times New Roman" w:hAnsi="Times New Roman" w:cs="Times New Roman"/>
          <w:noProof/>
          <w:sz w:val="24"/>
          <w:szCs w:val="24"/>
        </w:rPr>
        <w:t xml:space="preserve"> 2018)</w:t>
      </w:r>
      <w:r w:rsidR="00DE098D" w:rsidRPr="00A41075">
        <w:rPr>
          <w:rFonts w:ascii="Times New Roman" w:hAnsi="Times New Roman" w:cs="Times New Roman"/>
          <w:sz w:val="24"/>
          <w:szCs w:val="24"/>
        </w:rPr>
        <w:fldChar w:fldCharType="end"/>
      </w:r>
      <w:r w:rsidR="009F7DAE" w:rsidRPr="00A41075">
        <w:rPr>
          <w:rFonts w:ascii="Times New Roman" w:hAnsi="Times New Roman" w:cs="Times New Roman"/>
          <w:sz w:val="24"/>
          <w:szCs w:val="24"/>
        </w:rPr>
        <w:t>.</w:t>
      </w:r>
      <w:r w:rsidR="0029212F" w:rsidRPr="00A41075">
        <w:rPr>
          <w:rFonts w:ascii="Times New Roman" w:hAnsi="Times New Roman" w:cs="Times New Roman"/>
          <w:sz w:val="24"/>
          <w:szCs w:val="24"/>
        </w:rPr>
        <w:t xml:space="preserve"> </w:t>
      </w:r>
    </w:p>
    <w:p w:rsidR="00162468" w:rsidRPr="00A41075" w:rsidRDefault="00162468" w:rsidP="00DE098D">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Faktor </w:t>
      </w:r>
      <w:r w:rsidR="00434052" w:rsidRPr="00A41075">
        <w:rPr>
          <w:rFonts w:ascii="Times New Roman" w:hAnsi="Times New Roman" w:cs="Times New Roman"/>
          <w:sz w:val="24"/>
          <w:szCs w:val="24"/>
        </w:rPr>
        <w:t>kedua</w:t>
      </w:r>
      <w:r w:rsidR="0094733F" w:rsidRPr="00A41075">
        <w:rPr>
          <w:rFonts w:ascii="Times New Roman" w:hAnsi="Times New Roman" w:cs="Times New Roman"/>
          <w:sz w:val="24"/>
          <w:szCs w:val="24"/>
        </w:rPr>
        <w:t xml:space="preserve"> dalam pendapatan asli daerah</w:t>
      </w:r>
      <w:r w:rsidRPr="00A41075">
        <w:rPr>
          <w:rFonts w:ascii="Times New Roman" w:hAnsi="Times New Roman" w:cs="Times New Roman"/>
          <w:sz w:val="24"/>
          <w:szCs w:val="24"/>
        </w:rPr>
        <w:t xml:space="preserve"> yaitu pertumbuhan ekonomi. Pertumbuhan ekonomi </w:t>
      </w:r>
      <w:r w:rsidR="00E0469C" w:rsidRPr="00A41075">
        <w:rPr>
          <w:rFonts w:ascii="Times New Roman" w:hAnsi="Times New Roman" w:cs="Times New Roman"/>
          <w:sz w:val="24"/>
          <w:szCs w:val="24"/>
        </w:rPr>
        <w:t xml:space="preserve">merupakan perubahan bertahap menuju keadaan yang lebih baik secara ekonomi. Hal ini adalah upaya pemerintah daerah untuk meningkatkan kesejahteraan masyarakat melalui peningkatan </w:t>
      </w:r>
      <w:r w:rsidR="00E0469C" w:rsidRPr="00A41075">
        <w:rPr>
          <w:rFonts w:ascii="Times New Roman" w:hAnsi="Times New Roman" w:cs="Times New Roman"/>
          <w:sz w:val="24"/>
          <w:szCs w:val="24"/>
        </w:rPr>
        <w:lastRenderedPageBreak/>
        <w:t>pendapatan wilayah tersebut. Setiap wilayah bersaing untuk meningkatkan perekonomiannya, yang dapat diukur dengan aktivitas ekonomi yang terus berkembang dari tahun ke tahun</w:t>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{"citationItems":[{"id":"ITEM-1","itemData":{"DOI":"10.47491/landjournal.v3i1.1750","ISSN":"2715-9590","abstract":"Pertumbuhan ekonomi merupakan gambaran hasil kerja pemerintah daerah untuk mesejahterakan masyarakat dan bisa diartikan sebagai proses kenaikan pendapatan suatu daerah. Provinsi Sumatera Barat memiliki sumber pendapatan yang berbeda salah satunya adalah pendapatan asli daerah, oleh karena itu penelitian ini bertujuan untuk membuktikan pengaruh Produk Domestik Regional Bruto terhadap Pendapatan Asli Daerah di Kabupaten/Kota Provinsi Sumatera Barat. Metode yang digunakan dalam penelitian adalah kuantitatif asosiatif, data yang digunakan pada penelitian ini adalah data sekunder yang bersumber dari ringkasan APBD pendapatan Kabupaten/Kota tahun anggaran 2018-2019 yang berasal dari website resmi Badan Pusat Statistik (BPS). Analisis data yang digunakan adalah menggunakan analisis regresi linier sederhana. Penelitian ini menggunakan 16 sampel dan data. Alat analisis yang digunakan pada penelitian ini adalah uji normalitas data, korelasi product moment, regresi linier sederhana, koefisien determinasi, dan uji t. Hasil penelitian ini menunjukkan bahwa produk domestik regional bruto tidak berpengaruh terhadap pendapatan asli daerah di Kabupaten/Kota Provinsi Sumatea Barat.","author":[{"dropping-particle":"","family":"Juwita","given":"Rukmi","non-dropping-particle":"","parse-names":false,"suffix":""},{"dropping-particle":"","family":"Widia","given":"Annisa","non-dropping-particle":"","parse-names":false,"suffix":""}],"container-title":"Land Journal","id":"ITEM-1","issue":"1","issued":{"date-parts":[["2022"]]},"page":"69-76","title":"Pengaruh Produk Domestik Regional Bruto (PDRB) Terhadap Pendapatan Asli Daerah (PAD) Di Kabupaten/Kota di Sumatera Barat","type":"article-journal","volume":"3"},"uris":["http://www.mendeley.com/documents/?uuid=6dfdd8e9-8cef-413b-8e6b-900651abcece"]}],"mendeley":{"formattedCitation":"(Juwita &amp; Widia, 2022)","manualFormatting":"(Juwita dan Widia, 2022)","plainTextFormattedCitation":"(Juwita &amp; Widia, 2022)","previouslyFormattedCitation":"(Juwita &amp; Widia, 2022)"},"properties":{"noteIndex":0},"schema":"https://github.com/citation-style-language/schema/raw/master/csl-citation.json"}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(Juwita dan Widia, 2022)</w:t>
      </w:r>
      <w:r w:rsidRPr="00A41075">
        <w:rPr>
          <w:rFonts w:ascii="Times New Roman" w:hAnsi="Times New Roman" w:cs="Times New Roman"/>
          <w:sz w:val="24"/>
          <w:szCs w:val="24"/>
        </w:rPr>
        <w:fldChar w:fldCharType="end"/>
      </w:r>
      <w:r w:rsidR="00E0469C" w:rsidRPr="00A41075">
        <w:rPr>
          <w:rFonts w:ascii="Times New Roman" w:hAnsi="Times New Roman" w:cs="Times New Roman"/>
          <w:sz w:val="24"/>
          <w:szCs w:val="24"/>
        </w:rPr>
        <w:t xml:space="preserve">. </w:t>
      </w:r>
    </w:p>
    <w:p w:rsidR="00F83950" w:rsidRPr="00A41075" w:rsidRDefault="00E0469C" w:rsidP="00DE098D">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Pertumbuhan ekonomi yang positif di suatu wilayah dapat meningkatkan </w:t>
      </w:r>
      <w:r w:rsidR="006D5C67"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 xml:space="preserve">. </w:t>
      </w:r>
      <w:r w:rsidR="00C90B71" w:rsidRPr="00A41075">
        <w:rPr>
          <w:rFonts w:ascii="Times New Roman" w:hAnsi="Times New Roman" w:cs="Times New Roman"/>
          <w:sz w:val="24"/>
          <w:szCs w:val="24"/>
        </w:rPr>
        <w:t>Pertumbuhan ekonomi secara keseluruhan atau dalam setiap sektor usaha dari tahun ke tahun dapat dilihat</w:t>
      </w:r>
      <w:r w:rsidR="000F4F6D" w:rsidRPr="00A41075">
        <w:rPr>
          <w:rFonts w:ascii="Times New Roman" w:hAnsi="Times New Roman" w:cs="Times New Roman"/>
          <w:sz w:val="24"/>
          <w:szCs w:val="24"/>
        </w:rPr>
        <w:t xml:space="preserve"> melalui GRDP</w:t>
      </w:r>
      <w:r w:rsidR="00C90B71" w:rsidRPr="00A41075">
        <w:rPr>
          <w:rFonts w:ascii="Times New Roman" w:hAnsi="Times New Roman" w:cs="Times New Roman"/>
          <w:sz w:val="24"/>
          <w:szCs w:val="24"/>
        </w:rPr>
        <w:t xml:space="preserve"> </w:t>
      </w:r>
      <w:r w:rsidR="00DE098D" w:rsidRPr="00A41075">
        <w:rPr>
          <w:rFonts w:ascii="Times New Roman" w:hAnsi="Times New Roman" w:cs="Times New Roman"/>
          <w:sz w:val="24"/>
          <w:szCs w:val="24"/>
        </w:rPr>
        <w:t>atas dasar harga konstan</w:t>
      </w:r>
      <w:r w:rsidR="00C90B71" w:rsidRPr="00A41075">
        <w:rPr>
          <w:rFonts w:ascii="Times New Roman" w:hAnsi="Times New Roman" w:cs="Times New Roman"/>
          <w:sz w:val="24"/>
          <w:szCs w:val="24"/>
        </w:rPr>
        <w:t>. Dikatakan harga konstan,</w:t>
      </w:r>
      <w:r w:rsidRPr="00A41075">
        <w:rPr>
          <w:rFonts w:ascii="Times New Roman" w:hAnsi="Times New Roman" w:cs="Times New Roman"/>
          <w:sz w:val="24"/>
          <w:szCs w:val="24"/>
        </w:rPr>
        <w:t xml:space="preserve"> karena penilaian yang digunakan didasarkan pada harga satu tahun dasar tertentu</w:t>
      </w:r>
      <w:r w:rsidR="00DE098D" w:rsidRPr="00A41075">
        <w:rPr>
          <w:rFonts w:ascii="Times New Roman" w:hAnsi="Times New Roman" w:cs="Times New Roman"/>
          <w:sz w:val="24"/>
          <w:szCs w:val="24"/>
        </w:rPr>
        <w:t xml:space="preserve"> </w:t>
      </w:r>
      <w:r w:rsidR="00DE098D"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{"citationItems":[{"id":"ITEM-1","itemData":{"DOI":"10.47491/landjournal.v3i1.1750","ISSN":"2715-9590","abstract":"Pertumbuhan ekonomi merupakan gambaran hasil kerja pemerintah daerah untuk mesejahterakan masyarakat dan bisa diartikan sebagai proses kenaikan pendapatan suatu daerah. Provinsi Sumatera Barat memiliki sumber pendapatan yang berbeda salah satunya adalah pendapatan asli daerah, oleh karena itu penelitian ini bertujuan untuk membuktikan pengaruh Produk Domestik Regional Bruto terhadap Pendapatan Asli Daerah di Kabupaten/Kota Provinsi Sumatera Barat. Metode yang digunakan dalam penelitian adalah kuantitatif asosiatif, data yang digunakan pada penelitian ini adalah data sekunder yang bersumber dari ringkasan APBD pendapatan Kabupaten/Kota tahun anggaran 2018-2019 yang berasal dari website resmi Badan Pusat Statistik (BPS). Analisis data yang digunakan adalah menggunakan analisis regresi linier sederhana. Penelitian ini menggunakan 16 sampel dan data. Alat analisis yang digunakan pada penelitian ini adalah uji normalitas data, korelasi product moment, regresi linier sederhana, koefisien determinasi, dan uji t. Hasil penelitian ini menunjukkan bahwa produk domestik regional bruto tidak berpengaruh terhadap pendapatan asli daerah di Kabupaten/Kota Provinsi Sumatea Barat.","author":[{"dropping-particle":"","family":"Juwita","given":"Rukmi","non-dropping-particle":"","parse-names":false,"suffix":""},{"dropping-particle":"","family":"Widia","given":"Annisa","non-dropping-particle":"","parse-names":false,"suffix":""}],"container-title":"Land Journal","id":"ITEM-1","issue":"1","issued":{"date-parts":[["2022"]]},"page":"69-76","title":"Pengaruh Produk Domestik Regional Bruto (PDRB) Terhadap Pendapatan Asli Daerah (PAD) Di Kabupaten/Kota di Sumatera Barat","type":"article-journal","volume":"3"},"uris":["http://www.mendeley.com/documents/?uuid=6dfdd8e9-8cef-413b-8e6b-900651abcece"]}],"mendeley":{"formattedCitation":"(Juwita &amp; Widia, 2022)","manualFormatting":"(Juwita dan Widia, 2022)","plainTextFormattedCitation":"(Juwita &amp; Widia, 2022)","previouslyFormattedCitation":"(Juwita &amp; Widia, 2022)"},"properties":{"noteIndex":0},"schema":"https://github.com/citation-style-language/schema/raw/master/csl-citation.json"}</w:instrText>
      </w:r>
      <w:r w:rsidR="00DE098D" w:rsidRPr="00A41075">
        <w:rPr>
          <w:rFonts w:ascii="Times New Roman" w:hAnsi="Times New Roman" w:cs="Times New Roman"/>
          <w:sz w:val="24"/>
          <w:szCs w:val="24"/>
        </w:rPr>
        <w:fldChar w:fldCharType="separate"/>
      </w:r>
      <w:r w:rsidR="00DE098D" w:rsidRPr="00A41075">
        <w:rPr>
          <w:rFonts w:ascii="Times New Roman" w:hAnsi="Times New Roman" w:cs="Times New Roman"/>
          <w:noProof/>
          <w:sz w:val="24"/>
          <w:szCs w:val="24"/>
        </w:rPr>
        <w:t>(Juwita dan Widia, 2022)</w:t>
      </w:r>
      <w:r w:rsidR="00DE098D"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94733F" w:rsidRPr="00A41075" w:rsidRDefault="00434052" w:rsidP="00595960">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Faktor ketiga dalam pendapatan asli daerah yaitu laba BUMD. </w:t>
      </w:r>
      <w:r w:rsidR="0094733F" w:rsidRPr="00A41075">
        <w:rPr>
          <w:rFonts w:ascii="Times New Roman" w:hAnsi="Times New Roman" w:cs="Times New Roman"/>
          <w:sz w:val="24"/>
          <w:szCs w:val="24"/>
        </w:rPr>
        <w:t xml:space="preserve">Laba Badan Usaha Milik Daerah (BUMD) adalah Pendapatan yang diperoleh dari perusahaan umum dan perseroan daerah. BUMD berperan dalam meningkatkan kemakmuran daerah dengan memberikan kontribusi melalui pembayaran deviden dan pajak. Pemerintah Daerah mendirikan BUMD berdasarkan sumber daya alam yang dimilikinya sebagai upaya untuk meningkatkan pendapatan asli daerah melalui pengelolaan kekayaan daerah yang dipisahkan </w:t>
      </w:r>
      <w:r w:rsidR="0094733F" w:rsidRPr="00A41075">
        <w:rPr>
          <w:rFonts w:ascii="Times New Roman" w:hAnsi="Times New Roman" w:cs="Times New Roman"/>
          <w:sz w:val="24"/>
          <w:szCs w:val="24"/>
        </w:rPr>
        <w:fldChar w:fldCharType="begin" w:fldLock="1"/>
      </w:r>
      <w:r w:rsidR="0094733F" w:rsidRPr="00A41075">
        <w:rPr>
          <w:rFonts w:ascii="Times New Roman" w:hAnsi="Times New Roman" w:cs="Times New Roman"/>
          <w:sz w:val="24"/>
          <w:szCs w:val="24"/>
        </w:rPr>
        <w:instrText>ADDIN CSL_CITATION {"citationItems":[{"id":"ITEM-1","itemData":{"author":[{"dropping-particle":"","family":"Siahaan","given":"Toni Rico","non-dropping-particle":"","parse-names":false,"suffix":""}],"container-title":"Tulisan Hukum/Subbag SDM, Hukum dan Humas 1","id":"ITEM-1","issued":{"date-parts":[["2013"]]},"page":"1-25","title":"Peranan Badan Usaha Milik Daerah Sebagai Salah Satu Pendapatan Daerah","type":"article-journal"},"uris":["http://www.mendeley.com/documents/?uuid=6294a3b9-b19d-4e5b-875f-5a66011cae82"]}],"mendeley":{"formattedCitation":"(Siahaan, 2013)","manualFormatting":"(Siahaan, 2013)","plainTextFormattedCitation":"(Siahaan, 2013)","previouslyFormattedCitation":"(Siahaan, 2013)"},"properties":{"noteIndex":0},"schema":"https://github.com/citation-style-language/schema/raw/master/csl-citation.json"}</w:instrText>
      </w:r>
      <w:r w:rsidR="0094733F" w:rsidRPr="00A41075">
        <w:rPr>
          <w:rFonts w:ascii="Times New Roman" w:hAnsi="Times New Roman" w:cs="Times New Roman"/>
          <w:sz w:val="24"/>
          <w:szCs w:val="24"/>
        </w:rPr>
        <w:fldChar w:fldCharType="separate"/>
      </w:r>
      <w:r w:rsidR="0094733F" w:rsidRPr="00A41075">
        <w:rPr>
          <w:rFonts w:ascii="Times New Roman" w:hAnsi="Times New Roman" w:cs="Times New Roman"/>
          <w:noProof/>
          <w:sz w:val="24"/>
          <w:szCs w:val="24"/>
        </w:rPr>
        <w:t>(Siahaan, 2013)</w:t>
      </w:r>
      <w:r w:rsidR="0094733F" w:rsidRPr="00A41075">
        <w:rPr>
          <w:rFonts w:ascii="Times New Roman" w:hAnsi="Times New Roman" w:cs="Times New Roman"/>
          <w:sz w:val="24"/>
          <w:szCs w:val="24"/>
        </w:rPr>
        <w:fldChar w:fldCharType="end"/>
      </w:r>
      <w:r w:rsidR="0094733F" w:rsidRPr="00A41075">
        <w:rPr>
          <w:rFonts w:ascii="Times New Roman" w:hAnsi="Times New Roman" w:cs="Times New Roman"/>
          <w:sz w:val="24"/>
          <w:szCs w:val="24"/>
        </w:rPr>
        <w:t>.</w:t>
      </w:r>
    </w:p>
    <w:p w:rsidR="00595960" w:rsidRPr="00A41075" w:rsidRDefault="00595960" w:rsidP="00595960">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Salah satu sumber pendapatan asli daerah yaitu hasil pengelolaan </w:t>
      </w:r>
      <w:r w:rsidR="00D94DE9" w:rsidRPr="00A41075">
        <w:rPr>
          <w:rFonts w:ascii="Times New Roman" w:hAnsi="Times New Roman" w:cs="Times New Roman"/>
          <w:sz w:val="24"/>
          <w:szCs w:val="24"/>
        </w:rPr>
        <w:t>kekayaan daerah yang dipisahkan yang</w:t>
      </w:r>
      <w:r w:rsidRPr="00A41075">
        <w:rPr>
          <w:rFonts w:ascii="Times New Roman" w:hAnsi="Times New Roman" w:cs="Times New Roman"/>
          <w:sz w:val="24"/>
          <w:szCs w:val="24"/>
        </w:rPr>
        <w:t xml:space="preserve"> telah mengalami peningkatan meskipun peningkatannya masih tertinggal dibandingkan dengan sumber pendapatan asli daerah lainnya. Meskipun masih tertinggal, sumber ini masih memiliki potensi peningkatan pendapatan yang jauh lebih besar. Oleh karena itu, diharapkan potensi sumber pendapatan ini dapat dimaksimalkan sehingga </w:t>
      </w:r>
      <w:r w:rsidRPr="00A41075">
        <w:rPr>
          <w:rFonts w:ascii="Times New Roman" w:hAnsi="Times New Roman" w:cs="Times New Roman"/>
          <w:sz w:val="24"/>
          <w:szCs w:val="24"/>
        </w:rPr>
        <w:lastRenderedPageBreak/>
        <w:t>penerimaan pendapatan asli daerah dapat meningkat lebih lanjut</w:t>
      </w:r>
      <w:r w:rsidR="0037744A" w:rsidRPr="00A41075">
        <w:rPr>
          <w:rFonts w:ascii="Times New Roman" w:hAnsi="Times New Roman" w:cs="Times New Roman"/>
          <w:sz w:val="24"/>
          <w:szCs w:val="24"/>
        </w:rPr>
        <w:t xml:space="preserve"> </w:t>
      </w:r>
      <w:r w:rsidR="0037744A"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{"citationItems":[{"id":"ITEM-1","itemData":{"author":[{"dropping-particle":"","family":"Suhendra","given":"Elvan","non-dropping-particle":"","parse-names":false,"suffix":""}],"container-title":"Skripsi Universitas Agama Negeri Raden Intan Lampung","id":"ITEM-1","issued":{"date-parts":[["2019"]]},"title":"Analisis Kontribusi Laba Badan Usaha Milik Daerah (BUMD) Terhadap Pendapatan Asli Daerah (PAD) Kota Bandar Lampung Menurut Perspektif Islam (Studi Pada Badan Pengeluaran Keuangan dan Aset Kota Bandar Lampung)","type":"article-journal"},"uris":["http://www.mendeley.com/documents/?uuid=11ebd3dc-a83d-4143-8a8d-bffb960ac69a"]}],"mendeley":{"formattedCitation":"(Suhendra, 2019)","plainTextFormattedCitation":"(Suhendra, 2019)","previouslyFormattedCitation":"(Suhendra, 2019)"},"properties":{"noteIndex":0},"schema":"https://github.com/citation-style-language/schema/raw/master/csl-citation.json"}</w:instrText>
      </w:r>
      <w:r w:rsidR="0037744A" w:rsidRPr="00A41075">
        <w:rPr>
          <w:rFonts w:ascii="Times New Roman" w:hAnsi="Times New Roman" w:cs="Times New Roman"/>
          <w:sz w:val="24"/>
          <w:szCs w:val="24"/>
        </w:rPr>
        <w:fldChar w:fldCharType="separate"/>
      </w:r>
      <w:r w:rsidR="0037744A" w:rsidRPr="00A41075">
        <w:rPr>
          <w:rFonts w:ascii="Times New Roman" w:hAnsi="Times New Roman" w:cs="Times New Roman"/>
          <w:noProof/>
          <w:sz w:val="24"/>
          <w:szCs w:val="24"/>
        </w:rPr>
        <w:t>(Suhendra, 2019)</w:t>
      </w:r>
      <w:r w:rsidR="0037744A"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E84C92" w:rsidRPr="00A41075" w:rsidRDefault="00595960" w:rsidP="0094733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Perolehan sumber dana hasil pengelolaan kekayaan daerah yang dipisahkan, termasuk berasal dari laba Badan Usaha Milik Daerah (BUMD). Selain untuk kesejahteraan masyarakat, tujuan keberadaan BUMD adalah mencapai keuntungan untuk meningkatkan pendapatan asli daerah melalui dividen yang disetor ke kas daerah. Dividen yang diperoleh BUMD akan menjadi pendapatan bagi pemerintah daerah, yang akan meningkatkan kemampuan APBD untuk membiayai pembangunan daerah</w:t>
      </w:r>
      <w:r w:rsidR="0037744A" w:rsidRPr="00A41075">
        <w:rPr>
          <w:rFonts w:ascii="Times New Roman" w:hAnsi="Times New Roman" w:cs="Times New Roman"/>
          <w:sz w:val="24"/>
          <w:szCs w:val="24"/>
        </w:rPr>
        <w:t xml:space="preserve"> </w:t>
      </w:r>
      <w:r w:rsidR="0037744A"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{"citationItems":[{"id":"ITEM-1","itemData":{"author":[{"dropping-particle":"","family":"Suhendra","given":"Elvan","non-dropping-particle":"","parse-names":false,"suffix":""}],"container-title":"Skripsi Universitas Agama Negeri Raden Intan Lampung","id":"ITEM-1","issued":{"date-parts":[["2019"]]},"title":"Analisis Kontribusi Laba Badan Usaha Milik Daerah (BUMD) Terhadap Pendapatan Asli Daerah (PAD) Kota Bandar Lampung Menurut Perspektif Islam (Studi Pada Badan Pengeluaran Keuangan dan Aset Kota Bandar Lampung)","type":"article-journal"},"uris":["http://www.mendeley.com/documents/?uuid=11ebd3dc-a83d-4143-8a8d-bffb960ac69a"]}],"mendeley":{"formattedCitation":"(Suhendra, 2019)","plainTextFormattedCitation":"(Suhendra, 2019)","previouslyFormattedCitation":"(Suhendra, 2019)"},"properties":{"noteIndex":0},"schema":"https://github.com/citation-style-language/schema/raw/master/csl-citation.json"}</w:instrText>
      </w:r>
      <w:r w:rsidR="0037744A" w:rsidRPr="00A41075">
        <w:rPr>
          <w:rFonts w:ascii="Times New Roman" w:hAnsi="Times New Roman" w:cs="Times New Roman"/>
          <w:sz w:val="24"/>
          <w:szCs w:val="24"/>
        </w:rPr>
        <w:fldChar w:fldCharType="separate"/>
      </w:r>
      <w:r w:rsidR="0037744A" w:rsidRPr="00A41075">
        <w:rPr>
          <w:rFonts w:ascii="Times New Roman" w:hAnsi="Times New Roman" w:cs="Times New Roman"/>
          <w:noProof/>
          <w:sz w:val="24"/>
          <w:szCs w:val="24"/>
        </w:rPr>
        <w:t>(Suhendra, 2019)</w:t>
      </w:r>
      <w:r w:rsidR="0037744A"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94733F" w:rsidRPr="00A41075" w:rsidRDefault="0094733F" w:rsidP="0094733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Faktor keempat dalam pendapatan asli daerah yaitu inflasi. A</w:t>
      </w:r>
      <w:r w:rsidR="009F1FC4" w:rsidRPr="00A41075">
        <w:rPr>
          <w:rFonts w:ascii="Times New Roman" w:hAnsi="Times New Roman" w:cs="Times New Roman"/>
          <w:sz w:val="24"/>
          <w:szCs w:val="24"/>
        </w:rPr>
        <w:t>kibat kenaikan harga barang dan jasa mengakibatkan penurunan nilai mata uang dan melemahnya daya beli. Hal tersebut akan berdampak terhadap individu, dunia usaha, serta anggaran pendapatan dan belanja pemerintah. Inflasi yang tinggi akan berdampak negatif terhadap suatu perekonomian secara menyeluruh. Namun, penurunan nilai mata uang sebagai akibat inflasi dampaknya tidak akan sama terhadap seluruh masyarakat</w:t>
      </w:r>
      <w:r w:rsidRPr="00A41075">
        <w:rPr>
          <w:rFonts w:ascii="Times New Roman" w:hAnsi="Times New Roman" w:cs="Times New Roman"/>
          <w:sz w:val="24"/>
          <w:szCs w:val="24"/>
        </w:rPr>
        <w:t xml:space="preserve">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author":[{"dropping-particle":"","family":"Suseno","given":"","non-dropping-particle":"","parse-names":false,"suffix":""},{"dropping-particle":"","family":"Astiyah","given":"Siti","non-dropping-particle":"","parse-names":false,"suffix":""}],"id":"ITEM-1","issued":{"date-parts":[["2009"]]},"publisher":"Pusat Pendidikan dan Studi Kebanksentralan (PPSK) BI","publisher-place":"Jakarta","title":"Inflasi","type":"book"},"uris":["http://www.mendeley.com/documents/?uuid=adb5fcc0-e002-4d68-9bc1-bea53f6e5288"]}],"mendeley":{"formattedCitation":"(Suseno &amp; Astiyah, 2009)","manualFormatting":"(Suseno dan Astiyah, 2009)","plainTextFormattedCitation":"(Suseno &amp; Astiyah, 2009)","previouslyFormattedCitation":"(Suseno &amp; Astiyah, 2009)"},"properties":{"noteIndex":0},"schema":"https://github.com/citation-style-language/schema/raw/master/csl-citation.json"}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noProof/>
          <w:sz w:val="24"/>
          <w:szCs w:val="24"/>
        </w:rPr>
        <w:t>(Suseno dan Astiyah, 2009)</w:t>
      </w:r>
      <w:r w:rsidRPr="00A41075">
        <w:rPr>
          <w:rStyle w:val="FootnoteReference"/>
          <w:rFonts w:ascii="Times New Roman" w:hAnsi="Times New Roman" w:cs="Times New Roman"/>
          <w:sz w:val="24"/>
          <w:szCs w:val="24"/>
        </w:rPr>
        <w:fldChar w:fldCharType="end"/>
      </w:r>
      <w:r w:rsidR="009F1FC4" w:rsidRPr="00A41075">
        <w:rPr>
          <w:rFonts w:ascii="Times New Roman" w:hAnsi="Times New Roman" w:cs="Times New Roman"/>
          <w:sz w:val="24"/>
          <w:szCs w:val="24"/>
        </w:rPr>
        <w:t xml:space="preserve">. </w:t>
      </w:r>
    </w:p>
    <w:p w:rsidR="0029212F" w:rsidRPr="00A41075" w:rsidRDefault="0029212F" w:rsidP="0094733F">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Inflasi juga akan mengubah struktur pajak pendapatan atau keuntungan yang dikenakan oleh pemerintah kepada masyarakat, termasuk pajak untuk individu dan badan usaha yang umumnya bersifat progresif. Hal ini berarti bahwa semakin tinggi pendapatan/laba, semakin besar tarif pajaknya. Oleh karena itu, kenaikan pendapatan atau keuntungan tersebut tidak selalu mencerminkan peningkatan daya beli yang sebenarnya karena sebagian dari pendapatan/laba tersebut terkikis oleh inflasi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Suseno","given":"","non-dropping-particle":"","parse-names":false,"suffix":""},{"dropping-particle":"","family":"Astiyah","given":"Siti","non-dropping-particle":"","parse-names":false,"suffix":""}],"id":"ITEM-1","issued":{"date-parts":[["2009"]]},"publisher":"Pusat Pendidikan dan Studi Kebanksentralan (PPSK) BI","publisher-place":"Jakarta","title":"Inflasi","type":"book"},"uris":["http://www.mendeley.com/documents/?uuid=adb5fcc0-e002-4d68-9bc1-bea53f6e5288"]}],"mendeley":{"formattedCitation":"(Suseno &amp; Astiyah, 2009)","manualFormatting":"(Suseno dan Astiyah, 2009)","plainTextFormattedCitation":"(Suseno &amp; Astiyah, 2009)","previouslyFormattedCitation":"(Suseno &amp; Astiyah, 2009)"},"properties":{"noteIndex":0},"schema":"https://github.com/citation-style-language/schema/raw/master/csl-citation.json"}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(Suseno dan Astiyah, 2009)</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5B31BE" w:rsidRPr="00A41075" w:rsidRDefault="005B31BE" w:rsidP="005B31BE">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Faktor terakhir dalam pendapatan asli daerah yaitu belanja daerah. </w:t>
      </w:r>
      <w:r w:rsidR="000F4F6D" w:rsidRPr="00A41075">
        <w:rPr>
          <w:rFonts w:ascii="Times New Roman" w:hAnsi="Times New Roman" w:cs="Times New Roman"/>
          <w:sz w:val="24"/>
          <w:szCs w:val="24"/>
        </w:rPr>
        <w:t xml:space="preserve">Belanja daerah adalah pengeluaran yang dilakukan oleh pemerintah daerah untuk membiayai berbagai kegiatan dan program dalam rangka memenuhi kebutuhan masyarakat serta menjalankan fungsi pemerintahan </w:t>
      </w:r>
      <w:r w:rsidR="000F4F6D"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{"citationItems":[{"id":"ITEM-1","itemData":{"DOI":"10.33087/ekonomis.v6i2.678","abstract":"Regional autonomy is a policy in which the government system shifts from a centralized system to a decentralized one. The increase in the Balancing Fund is expected to be followed by an increase in regional fiscal independence in the form of a significant increase in Local Revenue (PAD) as a reflection of regional independence. The purpose of this study was to determine the effect of Regional Expenditure, Revenue Sharing Funds (DBH), General Allocation Funds (DAU) on Regional Original Revenues in Central Java Province. This research uses a quantitative approach with a regression test. The results showed that the allocation of Regional Expenditures and Revenue Sharing Funds have a positive effect on Regional Original Revenues, while the General Allocation Funds have a negative effect on Regional Original Revenues.","author":[{"dropping-particle":"","family":"Rafsanjani","given":"Helda","non-dropping-particle":"","parse-names":false,"suffix":""},{"dropping-particle":"","family":"Suharno","given":"Suharno","non-dropping-particle":"","parse-names":false,"suffix":""}],"container-title":"Ekonomis: Journal of Economics and Business","id":"ITEM-1","issue":"2","issued":{"date-parts":[["2022"]]},"page":"722-727","title":"Analisis Pengaruh Belanja Daerah, DBH dan DAU terhadap Pendapatan Asli Daerah di Provinsi Jawa Tengah","type":"article-journal","volume":"6"},"uris":["http://www.mendeley.com/documents/?uuid=eea04db5-72ec-4dfc-bec5-f518eef2c730"]}],"mendeley":{"formattedCitation":"(Rafsanjani &amp; Suharno, 2022)","manualFormatting":"(Rafsanjani dan Suharno, 2022)","plainTextFormattedCitation":"(Rafsanjani &amp; Suharno, 2022)","previouslyFormattedCitation":"(Rafsanjani &amp; Suharno, 2022)"},"properties":{"noteIndex":0},"schema":"https://github.com/citation-style-language/schema/raw/master/csl-citation.json"}</w:instrText>
      </w:r>
      <w:r w:rsidR="000F4F6D" w:rsidRPr="00A41075">
        <w:rPr>
          <w:rFonts w:ascii="Times New Roman" w:hAnsi="Times New Roman" w:cs="Times New Roman"/>
          <w:sz w:val="24"/>
          <w:szCs w:val="24"/>
        </w:rPr>
        <w:fldChar w:fldCharType="separate"/>
      </w:r>
      <w:r w:rsidR="000F4F6D" w:rsidRPr="00A41075">
        <w:rPr>
          <w:rFonts w:ascii="Times New Roman" w:hAnsi="Times New Roman" w:cs="Times New Roman"/>
          <w:noProof/>
          <w:sz w:val="24"/>
          <w:szCs w:val="24"/>
        </w:rPr>
        <w:t>(Rafsanjani dan Suharno, 2022)</w:t>
      </w:r>
      <w:r w:rsidR="000F4F6D" w:rsidRPr="00A41075">
        <w:rPr>
          <w:rFonts w:ascii="Times New Roman" w:hAnsi="Times New Roman" w:cs="Times New Roman"/>
          <w:sz w:val="24"/>
          <w:szCs w:val="24"/>
        </w:rPr>
        <w:fldChar w:fldCharType="end"/>
      </w:r>
      <w:r w:rsidR="000F4F6D" w:rsidRPr="00A41075">
        <w:rPr>
          <w:rFonts w:ascii="Times New Roman" w:hAnsi="Times New Roman" w:cs="Times New Roman"/>
          <w:sz w:val="24"/>
          <w:szCs w:val="24"/>
        </w:rPr>
        <w:t xml:space="preserve">. </w:t>
      </w:r>
      <w:r w:rsidR="000F4F6D"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Indonesia","given":"","non-dropping-particle":"","parse-names":false,"suffix":""}],"id":"ITEM-1","issued":{"date-parts":[["2014"]]},"title":"Undang-Undang Republik Indonesia Nomor 23 Tahun 2014 Tentang Pemerintahan Daerah","type":"article"},"uris":["http://www.mendeley.com/documents/?uuid=c4d5694a-44f8-4cc8-aad0-a1f0718dab4b"]}],"mendeley":{"formattedCitation":"(Republik Indonesia, 2014)","manualFormatting":"Undang-Undang Nomor 23 Tahun 2014 ","plainTextFormattedCitation":"(Republik Indonesia, 2014)","previouslyFormattedCitation":"(Republik Indonesia, 2014)"},"properties":{"noteIndex":0},"schema":"https://github.com/citation-style-language/schema/raw/master/csl-citation.json"}</w:instrText>
      </w:r>
      <w:r w:rsidR="000F4F6D" w:rsidRPr="00A41075">
        <w:rPr>
          <w:rStyle w:val="FootnoteReference"/>
          <w:rFonts w:ascii="Times New Roman" w:hAnsi="Times New Roman" w:cs="Times New Roman"/>
          <w:sz w:val="24"/>
          <w:szCs w:val="24"/>
        </w:rPr>
        <w:fldChar w:fldCharType="separate"/>
      </w:r>
      <w:r w:rsidR="000F4F6D" w:rsidRPr="00A41075">
        <w:rPr>
          <w:rFonts w:ascii="Times New Roman" w:hAnsi="Times New Roman" w:cs="Times New Roman"/>
          <w:noProof/>
          <w:sz w:val="24"/>
          <w:szCs w:val="24"/>
        </w:rPr>
        <w:t xml:space="preserve">Undang-Undang Nomor 23 Tahun 2014 </w:t>
      </w:r>
      <w:r w:rsidR="000F4F6D" w:rsidRPr="00A41075">
        <w:rPr>
          <w:rStyle w:val="FootnoteReference"/>
          <w:rFonts w:ascii="Times New Roman" w:hAnsi="Times New Roman" w:cs="Times New Roman"/>
          <w:sz w:val="24"/>
          <w:szCs w:val="24"/>
        </w:rPr>
        <w:fldChar w:fldCharType="end"/>
      </w:r>
      <w:r w:rsidR="000F4F6D" w:rsidRPr="00A41075">
        <w:rPr>
          <w:rFonts w:ascii="Times New Roman" w:hAnsi="Times New Roman" w:cs="Times New Roman"/>
          <w:sz w:val="24"/>
          <w:szCs w:val="24"/>
        </w:rPr>
        <w:t xml:space="preserve">memberikan kewenangan luas kepada daerah untuk meningkatkan kesejahteraan melalui peningkatan pelayanan, pemberdayaan, dan partisipasi masyarakat. </w:t>
      </w:r>
    </w:p>
    <w:p w:rsidR="0029212F" w:rsidRPr="00A41075" w:rsidRDefault="00CA74EE" w:rsidP="005B31BE">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Pendapatan daerah di Indonesia hampir seluruhnya bergantung pada sektor pajak sebagai sumber utama untuk meningkatkan pendapatan </w:t>
      </w:r>
      <w:r w:rsidRPr="00A41075">
        <w:rPr>
          <w:rFonts w:ascii="Times New Roman" w:hAnsi="Times New Roman" w:cs="Times New Roman"/>
          <w:sz w:val="24"/>
          <w:szCs w:val="24"/>
        </w:rPr>
        <w:fldChar w:fldCharType="begin" w:fldLock="1"/>
      </w:r>
      <w:r w:rsidR="00F542D1" w:rsidRPr="00A41075">
        <w:rPr>
          <w:rFonts w:ascii="Times New Roman" w:hAnsi="Times New Roman" w:cs="Times New Roman"/>
          <w:sz w:val="24"/>
          <w:szCs w:val="24"/>
        </w:rPr>
        <w:instrText>ADDIN CSL_CITATION {"citationItems":[{"id":"ITEM-1","itemData":{"author":[{"dropping-particle":"","family":"Munfariyani","given":"Dina","non-dropping-particle":"","parse-names":false,"suffix":""},{"dropping-particle":"","family":"Fanani","given":"Baihaqi","non-dropping-particle":"","parse-names":false,"suffix":""},{"dropping-particle":"","family":"Mubarok","given":"Abdulloh","non-dropping-particle":"","parse-names":false,"suffix":""},{"dropping-particle":"","family":"Agustina","given":"Dila Hikma","non-dropping-particle":"","parse-names":false,"suffix":""}],"container-title":"Proceeding International Conference on Social Science, Humanities, Education and Society Development (ICONS)","id":"ITEM-1","issued":{"date-parts":[["2023"]]},"page":"139-157","title":"The effect of taxpayer knowledge, fiscal services and tax sanctions on motor vehicle taxpayer compliance (case study of samsat kota tegal)","type":"article-journal","volume":"1"},"uris":["http://www.mendeley.com/documents/?uuid=192094e7-496d-4164-bd6c-63a90fa9bf1a"]}],"mendeley":{"formattedCitation":"(Munfariyani et al., 2023)","manualFormatting":"(Fanani dkk., 2023)","plainTextFormattedCitation":"(Munfariyani et al., 2023)","previouslyFormattedCitation":"(Munfariyani et al., 2023)"},"properties":{"noteIndex":0},"schema":"https://github.com/citation-style-language/schema/raw/master/csl-citation.json"}</w:instrText>
      </w:r>
      <w:r w:rsidRPr="00A41075">
        <w:rPr>
          <w:rFonts w:ascii="Times New Roman" w:hAnsi="Times New Roman" w:cs="Times New Roman"/>
          <w:sz w:val="24"/>
          <w:szCs w:val="24"/>
        </w:rPr>
        <w:fldChar w:fldCharType="separate"/>
      </w:r>
      <w:r w:rsidR="00B95579" w:rsidRPr="00A41075">
        <w:rPr>
          <w:rFonts w:ascii="Times New Roman" w:hAnsi="Times New Roman" w:cs="Times New Roman"/>
          <w:noProof/>
          <w:sz w:val="24"/>
          <w:szCs w:val="24"/>
        </w:rPr>
        <w:t xml:space="preserve">(Fanani </w:t>
      </w:r>
      <w:r w:rsidRPr="00A41075">
        <w:rPr>
          <w:rFonts w:ascii="Times New Roman" w:hAnsi="Times New Roman" w:cs="Times New Roman"/>
          <w:noProof/>
          <w:sz w:val="24"/>
          <w:szCs w:val="24"/>
        </w:rPr>
        <w:t>dkk., 2023)</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xml:space="preserve">. Tingkat pendapatan seseorang juga mencerminkan kemampuannya untuk membayar berbagai pungutan pemerintah. Dengan prinsip yang sama, pada tingkat distribusi pendapatan yang tetap, GRDP perkapita riil yang tinggi di suatu daerah mencerminkan kemampuan masyarakat setempat untuk membiayai kebutuhan rutin dan proyek pembangunan pemerintah, serta potensi sumber penerimaan daerah yang lebih besar </w:t>
      </w:r>
      <w:r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9786232263468","author":[{"dropping-particle":"","family":"Mahfudh","given":"","non-dropping-particle":"","parse-names":false,"suffix":""},{"dropping-particle":"","family":"Saleh","given":"Haeruddin","non-dropping-particle":"","parse-names":false,"suffix":""},{"dropping-particle":"","family":"Saleh","given":"Muhammad Yusuf","non-dropping-particle":"","parse-names":false,"suffix":""}],"editor":[{"dropping-particle":"","family":"Ruslan","given":"Muhlis","non-dropping-particle":"","parse-names":false,"suffix":""},{"dropping-particle":"","family":"Suriani","given":"Seri","non-dropping-particle":"","parse-names":false,"suffix":""}],"id":"ITEM-1","issued":{"date-parts":[["2022"]]},"publisher":"Pusaka Almaida","publisher-place":"Gowa","title":"Analisis Peningkatan Pendapatan Asli Daerah","type":"book"},"uris":["http://www.mendeley.com/documents/?uuid=25be3010-35b0-4e62-aeb6-0f3c44cd7df1"]}],"mendeley":{"formattedCitation":"(Mahfudh et al., 2022)","manualFormatting":"(Mahfudh dkk., 2022)","plainTextFormattedCitation":"(Mahfudh et al., 2022)","previouslyFormattedCitation":"(Mahfudh et al., 2022)"},"properties":{"noteIndex":0},"schema":"https://github.com/citation-style-language/schema/raw/master/csl-citation.json"}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noProof/>
          <w:sz w:val="24"/>
          <w:szCs w:val="24"/>
        </w:rPr>
        <w:t>(Mahfudh dkk., 2022)</w:t>
      </w:r>
      <w:r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p>
    <w:p w:rsidR="00AC75C0" w:rsidRPr="00A41075" w:rsidRDefault="00720F43" w:rsidP="00CA74EE">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R</w:t>
      </w:r>
      <w:r w:rsidR="00AC75C0" w:rsidRPr="00A41075">
        <w:rPr>
          <w:rFonts w:ascii="Times New Roman" w:hAnsi="Times New Roman" w:cs="Times New Roman"/>
          <w:sz w:val="24"/>
          <w:szCs w:val="24"/>
        </w:rPr>
        <w:t xml:space="preserve">ealisasi Pendapatan Asli Daerah (PAD) Provinsi Jawa Tengah cenderung fluktuatif setiap tahunnya. Artinya, pendapatan asli daerah tidak mengalami peningkatan secara terus menerus setiap tahun, melainkan juga mengalami penurunan pada tahun tertentu. Adapun realisasi pendapatan asli daerah Provinsi Jawa Tengah sepanjang 2018 sampai dengan </w:t>
      </w:r>
      <w:r w:rsidRPr="00A41075">
        <w:rPr>
          <w:rFonts w:ascii="Times New Roman" w:hAnsi="Times New Roman" w:cs="Times New Roman"/>
          <w:sz w:val="24"/>
          <w:szCs w:val="24"/>
        </w:rPr>
        <w:t>2022</w:t>
      </w:r>
      <w:r w:rsidR="00AC75C0" w:rsidRPr="00A41075">
        <w:rPr>
          <w:rFonts w:ascii="Times New Roman" w:hAnsi="Times New Roman" w:cs="Times New Roman"/>
          <w:sz w:val="24"/>
          <w:szCs w:val="24"/>
        </w:rPr>
        <w:t xml:space="preserve"> dapat dilihat pada tabel berikut:</w:t>
      </w:r>
    </w:p>
    <w:p w:rsidR="00491D67" w:rsidRPr="00A41075" w:rsidRDefault="00491D67" w:rsidP="00CA74EE">
      <w:pPr>
        <w:spacing w:after="0" w:line="480" w:lineRule="auto"/>
        <w:ind w:left="357" w:firstLine="720"/>
        <w:jc w:val="both"/>
        <w:rPr>
          <w:rFonts w:ascii="Times New Roman" w:hAnsi="Times New Roman" w:cs="Times New Roman"/>
          <w:sz w:val="24"/>
          <w:szCs w:val="24"/>
        </w:rPr>
      </w:pPr>
    </w:p>
    <w:p w:rsidR="007A5DC7" w:rsidRPr="00A41075" w:rsidRDefault="007A5DC7" w:rsidP="007A5DC7">
      <w:pPr>
        <w:pStyle w:val="Caption"/>
        <w:spacing w:after="0"/>
        <w:ind w:left="714"/>
        <w:jc w:val="center"/>
        <w:rPr>
          <w:rFonts w:ascii="Times New Roman" w:hAnsi="Times New Roman" w:cs="Times New Roman"/>
          <w:color w:val="000000" w:themeColor="text1"/>
          <w:sz w:val="24"/>
          <w:szCs w:val="24"/>
        </w:rPr>
      </w:pPr>
      <w:bookmarkStart w:id="16" w:name="_Toc168895685"/>
      <w:r w:rsidRPr="00A41075">
        <w:rPr>
          <w:rFonts w:ascii="Times New Roman" w:hAnsi="Times New Roman" w:cs="Times New Roman"/>
          <w:color w:val="000000" w:themeColor="text1"/>
          <w:sz w:val="24"/>
          <w:szCs w:val="24"/>
        </w:rPr>
        <w:lastRenderedPageBreak/>
        <w:t xml:space="preserve">Tabel 1. </w:t>
      </w:r>
      <w:r w:rsidRPr="00A41075">
        <w:rPr>
          <w:rFonts w:ascii="Times New Roman" w:hAnsi="Times New Roman" w:cs="Times New Roman"/>
          <w:color w:val="000000" w:themeColor="text1"/>
          <w:sz w:val="24"/>
          <w:szCs w:val="24"/>
        </w:rPr>
        <w:fldChar w:fldCharType="begin"/>
      </w:r>
      <w:r w:rsidRPr="00A41075">
        <w:rPr>
          <w:rFonts w:ascii="Times New Roman" w:hAnsi="Times New Roman" w:cs="Times New Roman"/>
          <w:color w:val="000000" w:themeColor="text1"/>
          <w:sz w:val="24"/>
          <w:szCs w:val="24"/>
        </w:rPr>
        <w:instrText xml:space="preserve"> SEQ Tabel_1. \* ARABIC </w:instrText>
      </w:r>
      <w:r w:rsidRPr="00A41075">
        <w:rPr>
          <w:rFonts w:ascii="Times New Roman" w:hAnsi="Times New Roman" w:cs="Times New Roman"/>
          <w:color w:val="000000" w:themeColor="text1"/>
          <w:sz w:val="24"/>
          <w:szCs w:val="24"/>
        </w:rPr>
        <w:fldChar w:fldCharType="separate"/>
      </w:r>
      <w:r w:rsidR="001D57CA" w:rsidRPr="00A41075">
        <w:rPr>
          <w:rFonts w:ascii="Times New Roman" w:hAnsi="Times New Roman" w:cs="Times New Roman"/>
          <w:noProof/>
          <w:color w:val="000000" w:themeColor="text1"/>
          <w:sz w:val="24"/>
          <w:szCs w:val="24"/>
        </w:rPr>
        <w:t>1</w:t>
      </w:r>
      <w:bookmarkEnd w:id="16"/>
      <w:r w:rsidRPr="00A41075">
        <w:rPr>
          <w:rFonts w:ascii="Times New Roman" w:hAnsi="Times New Roman" w:cs="Times New Roman"/>
          <w:color w:val="000000" w:themeColor="text1"/>
          <w:sz w:val="24"/>
          <w:szCs w:val="24"/>
        </w:rPr>
        <w:fldChar w:fldCharType="end"/>
      </w:r>
    </w:p>
    <w:p w:rsidR="008A21DC" w:rsidRPr="00A41075" w:rsidRDefault="007A5DC7" w:rsidP="007A5DC7">
      <w:pPr>
        <w:pStyle w:val="Caption"/>
        <w:spacing w:after="0" w:line="480" w:lineRule="auto"/>
        <w:ind w:left="714"/>
        <w:jc w:val="center"/>
        <w:rPr>
          <w:rFonts w:ascii="Times New Roman" w:hAnsi="Times New Roman" w:cs="Times New Roman"/>
          <w:color w:val="auto"/>
          <w:sz w:val="24"/>
          <w:szCs w:val="24"/>
        </w:rPr>
      </w:pPr>
      <w:r w:rsidRPr="00A41075">
        <w:rPr>
          <w:rFonts w:ascii="Times New Roman" w:hAnsi="Times New Roman" w:cs="Times New Roman"/>
          <w:color w:val="000000" w:themeColor="text1"/>
          <w:sz w:val="24"/>
          <w:szCs w:val="24"/>
        </w:rPr>
        <w:t xml:space="preserve">Realisasi </w:t>
      </w:r>
      <w:r w:rsidR="00680374" w:rsidRPr="00A41075">
        <w:rPr>
          <w:rFonts w:ascii="Times New Roman" w:hAnsi="Times New Roman" w:cs="Times New Roman"/>
          <w:color w:val="000000" w:themeColor="text1"/>
          <w:sz w:val="24"/>
          <w:szCs w:val="24"/>
        </w:rPr>
        <w:t>PAD</w:t>
      </w:r>
      <w:r w:rsidR="00720F43" w:rsidRPr="00A41075">
        <w:rPr>
          <w:rFonts w:ascii="Times New Roman" w:hAnsi="Times New Roman" w:cs="Times New Roman"/>
          <w:color w:val="000000" w:themeColor="text1"/>
          <w:sz w:val="24"/>
          <w:szCs w:val="24"/>
        </w:rPr>
        <w:t xml:space="preserve"> Provinsi Jawa Tengah 2018-2022</w:t>
      </w:r>
    </w:p>
    <w:tbl>
      <w:tblPr>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17"/>
        <w:gridCol w:w="2552"/>
        <w:gridCol w:w="2551"/>
        <w:gridCol w:w="1018"/>
      </w:tblGrid>
      <w:tr w:rsidR="00770586" w:rsidRPr="00A41075" w:rsidTr="00E76AD0">
        <w:trPr>
          <w:trHeight w:val="454"/>
        </w:trPr>
        <w:tc>
          <w:tcPr>
            <w:tcW w:w="1417" w:type="dxa"/>
            <w:vAlign w:val="center"/>
          </w:tcPr>
          <w:p w:rsidR="00770586" w:rsidRPr="00A41075" w:rsidRDefault="00770586" w:rsidP="00FC2AAD">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Tahun</w:t>
            </w:r>
          </w:p>
        </w:tc>
        <w:tc>
          <w:tcPr>
            <w:tcW w:w="2552" w:type="dxa"/>
            <w:vAlign w:val="center"/>
          </w:tcPr>
          <w:p w:rsidR="00770586" w:rsidRPr="00A41075" w:rsidRDefault="00770586" w:rsidP="00FC2AAD">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Target</w:t>
            </w:r>
          </w:p>
        </w:tc>
        <w:tc>
          <w:tcPr>
            <w:tcW w:w="2551" w:type="dxa"/>
            <w:vAlign w:val="center"/>
          </w:tcPr>
          <w:p w:rsidR="00770586" w:rsidRPr="00A41075" w:rsidRDefault="00770586" w:rsidP="00FC2AAD">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Realisasi</w:t>
            </w:r>
          </w:p>
        </w:tc>
        <w:tc>
          <w:tcPr>
            <w:tcW w:w="1018" w:type="dxa"/>
            <w:vAlign w:val="center"/>
          </w:tcPr>
          <w:p w:rsidR="00770586" w:rsidRPr="00A41075" w:rsidRDefault="00770586" w:rsidP="00FC2AAD">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w:t>
            </w:r>
          </w:p>
        </w:tc>
      </w:tr>
      <w:tr w:rsidR="00770586" w:rsidRPr="00A41075" w:rsidTr="00E76AD0">
        <w:tc>
          <w:tcPr>
            <w:tcW w:w="1417" w:type="dxa"/>
            <w:vAlign w:val="center"/>
          </w:tcPr>
          <w:p w:rsidR="00770586" w:rsidRPr="00A41075" w:rsidRDefault="00770586" w:rsidP="00FC2AAD">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2018</w:t>
            </w:r>
          </w:p>
        </w:tc>
        <w:tc>
          <w:tcPr>
            <w:tcW w:w="2552" w:type="dxa"/>
            <w:vAlign w:val="center"/>
          </w:tcPr>
          <w:p w:rsidR="00770586" w:rsidRPr="00A41075" w:rsidRDefault="00770586"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13.396.772.661.000,00</w:t>
            </w:r>
          </w:p>
        </w:tc>
        <w:tc>
          <w:tcPr>
            <w:tcW w:w="2551" w:type="dxa"/>
            <w:vAlign w:val="center"/>
          </w:tcPr>
          <w:p w:rsidR="00770586" w:rsidRPr="00A41075" w:rsidRDefault="00225D42"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13.711.836.037.849,3</w:t>
            </w:r>
            <w:r w:rsidR="00F42820" w:rsidRPr="00A41075">
              <w:rPr>
                <w:rFonts w:ascii="Times New Roman" w:hAnsi="Times New Roman" w:cs="Times New Roman"/>
                <w:sz w:val="24"/>
                <w:szCs w:val="24"/>
              </w:rPr>
              <w:t>4</w:t>
            </w:r>
          </w:p>
        </w:tc>
        <w:tc>
          <w:tcPr>
            <w:tcW w:w="1018" w:type="dxa"/>
            <w:vAlign w:val="center"/>
          </w:tcPr>
          <w:p w:rsidR="00770586" w:rsidRPr="00A41075" w:rsidRDefault="00770586"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102,35</w:t>
            </w:r>
          </w:p>
        </w:tc>
      </w:tr>
      <w:tr w:rsidR="00770586" w:rsidRPr="00A41075" w:rsidTr="00E76AD0">
        <w:tc>
          <w:tcPr>
            <w:tcW w:w="1417" w:type="dxa"/>
            <w:vAlign w:val="center"/>
          </w:tcPr>
          <w:p w:rsidR="00770586" w:rsidRPr="00A41075" w:rsidRDefault="00770586" w:rsidP="00FC2AAD">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2019</w:t>
            </w:r>
          </w:p>
        </w:tc>
        <w:tc>
          <w:tcPr>
            <w:tcW w:w="2552" w:type="dxa"/>
            <w:vAlign w:val="center"/>
          </w:tcPr>
          <w:p w:rsidR="00770586" w:rsidRPr="00A41075" w:rsidRDefault="00770586"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14.488.333.544.000,00</w:t>
            </w:r>
          </w:p>
        </w:tc>
        <w:tc>
          <w:tcPr>
            <w:tcW w:w="2551" w:type="dxa"/>
            <w:vAlign w:val="center"/>
          </w:tcPr>
          <w:p w:rsidR="00770586" w:rsidRPr="00A41075" w:rsidRDefault="00770586"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14.437.</w:t>
            </w:r>
            <w:r w:rsidR="00750679" w:rsidRPr="00A41075">
              <w:rPr>
                <w:rFonts w:ascii="Times New Roman" w:hAnsi="Times New Roman" w:cs="Times New Roman"/>
                <w:sz w:val="24"/>
                <w:szCs w:val="24"/>
              </w:rPr>
              <w:t>914.236.398,00</w:t>
            </w:r>
          </w:p>
        </w:tc>
        <w:tc>
          <w:tcPr>
            <w:tcW w:w="1018" w:type="dxa"/>
            <w:vAlign w:val="center"/>
          </w:tcPr>
          <w:p w:rsidR="00770586" w:rsidRPr="00A41075" w:rsidRDefault="00563E8A"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99,65</w:t>
            </w:r>
          </w:p>
        </w:tc>
      </w:tr>
      <w:tr w:rsidR="00770586" w:rsidRPr="00A41075" w:rsidTr="00E76AD0">
        <w:tc>
          <w:tcPr>
            <w:tcW w:w="1417" w:type="dxa"/>
            <w:vAlign w:val="center"/>
          </w:tcPr>
          <w:p w:rsidR="00770586" w:rsidRPr="00A41075" w:rsidRDefault="00770586" w:rsidP="00FC2AAD">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2020</w:t>
            </w:r>
          </w:p>
        </w:tc>
        <w:tc>
          <w:tcPr>
            <w:tcW w:w="2552" w:type="dxa"/>
            <w:vAlign w:val="center"/>
          </w:tcPr>
          <w:p w:rsidR="00770586" w:rsidRPr="00A41075" w:rsidRDefault="00563E8A"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14.267.084.822.000,00</w:t>
            </w:r>
          </w:p>
        </w:tc>
        <w:tc>
          <w:tcPr>
            <w:tcW w:w="2551" w:type="dxa"/>
            <w:vAlign w:val="center"/>
          </w:tcPr>
          <w:p w:rsidR="00770586" w:rsidRPr="00A41075" w:rsidRDefault="00824BAC"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13.668.282.278.855,</w:t>
            </w:r>
            <w:r w:rsidR="00563E8A" w:rsidRPr="00A41075">
              <w:rPr>
                <w:rFonts w:ascii="Times New Roman" w:hAnsi="Times New Roman" w:cs="Times New Roman"/>
                <w:sz w:val="24"/>
                <w:szCs w:val="24"/>
              </w:rPr>
              <w:t>00</w:t>
            </w:r>
          </w:p>
        </w:tc>
        <w:tc>
          <w:tcPr>
            <w:tcW w:w="1018" w:type="dxa"/>
            <w:vAlign w:val="center"/>
          </w:tcPr>
          <w:p w:rsidR="00770586" w:rsidRPr="00A41075" w:rsidRDefault="00563E8A"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95,80</w:t>
            </w:r>
          </w:p>
        </w:tc>
      </w:tr>
      <w:tr w:rsidR="00770586" w:rsidRPr="00A41075" w:rsidTr="00E76AD0">
        <w:tc>
          <w:tcPr>
            <w:tcW w:w="1417" w:type="dxa"/>
            <w:vAlign w:val="center"/>
          </w:tcPr>
          <w:p w:rsidR="00770586" w:rsidRPr="00A41075" w:rsidRDefault="00770586" w:rsidP="00FC2AAD">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2021</w:t>
            </w:r>
          </w:p>
        </w:tc>
        <w:tc>
          <w:tcPr>
            <w:tcW w:w="2552" w:type="dxa"/>
            <w:vAlign w:val="center"/>
          </w:tcPr>
          <w:p w:rsidR="00770586" w:rsidRPr="00A41075" w:rsidRDefault="00CE3DE8"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15.017.805.787.000,00</w:t>
            </w:r>
          </w:p>
        </w:tc>
        <w:tc>
          <w:tcPr>
            <w:tcW w:w="2551" w:type="dxa"/>
            <w:vAlign w:val="center"/>
          </w:tcPr>
          <w:p w:rsidR="00770586" w:rsidRPr="00A41075" w:rsidRDefault="00CE3DE8"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14.695.474.898.162,00</w:t>
            </w:r>
          </w:p>
        </w:tc>
        <w:tc>
          <w:tcPr>
            <w:tcW w:w="1018" w:type="dxa"/>
            <w:vAlign w:val="center"/>
          </w:tcPr>
          <w:p w:rsidR="00770586" w:rsidRPr="00A41075" w:rsidRDefault="00CE3DE8"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97,85</w:t>
            </w:r>
          </w:p>
        </w:tc>
      </w:tr>
      <w:tr w:rsidR="00770586" w:rsidRPr="00A41075" w:rsidTr="00E76AD0">
        <w:tc>
          <w:tcPr>
            <w:tcW w:w="1417" w:type="dxa"/>
            <w:vAlign w:val="center"/>
          </w:tcPr>
          <w:p w:rsidR="00770586" w:rsidRPr="00A41075" w:rsidRDefault="00770586" w:rsidP="00FC2AAD">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2022</w:t>
            </w:r>
          </w:p>
        </w:tc>
        <w:tc>
          <w:tcPr>
            <w:tcW w:w="2552" w:type="dxa"/>
            <w:vAlign w:val="center"/>
          </w:tcPr>
          <w:p w:rsidR="00770586" w:rsidRPr="00A41075" w:rsidRDefault="00CE3DE8"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16.141.754.406.000,00</w:t>
            </w:r>
          </w:p>
        </w:tc>
        <w:tc>
          <w:tcPr>
            <w:tcW w:w="2551" w:type="dxa"/>
            <w:vAlign w:val="center"/>
          </w:tcPr>
          <w:p w:rsidR="00770586" w:rsidRPr="00A41075" w:rsidRDefault="00CE3DE8"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16.264.618.853.852,00</w:t>
            </w:r>
          </w:p>
        </w:tc>
        <w:tc>
          <w:tcPr>
            <w:tcW w:w="1018" w:type="dxa"/>
            <w:vAlign w:val="center"/>
          </w:tcPr>
          <w:p w:rsidR="00770586" w:rsidRPr="00A41075" w:rsidRDefault="00CE3DE8" w:rsidP="00FC2AAD">
            <w:pPr>
              <w:spacing w:after="0" w:line="240" w:lineRule="auto"/>
              <w:jc w:val="right"/>
              <w:rPr>
                <w:rFonts w:ascii="Times New Roman" w:hAnsi="Times New Roman" w:cs="Times New Roman"/>
                <w:sz w:val="24"/>
                <w:szCs w:val="24"/>
              </w:rPr>
            </w:pPr>
            <w:r w:rsidRPr="00A41075">
              <w:rPr>
                <w:rFonts w:ascii="Times New Roman" w:hAnsi="Times New Roman" w:cs="Times New Roman"/>
                <w:sz w:val="24"/>
                <w:szCs w:val="24"/>
              </w:rPr>
              <w:t>100,76</w:t>
            </w:r>
          </w:p>
        </w:tc>
      </w:tr>
    </w:tbl>
    <w:p w:rsidR="00AD13E6" w:rsidRPr="00A41075" w:rsidRDefault="00F752CE" w:rsidP="00AC75C0">
      <w:pPr>
        <w:spacing w:after="0" w:line="480" w:lineRule="auto"/>
        <w:ind w:left="391"/>
        <w:jc w:val="both"/>
        <w:rPr>
          <w:rFonts w:ascii="Times New Roman" w:hAnsi="Times New Roman" w:cs="Times New Roman"/>
          <w:sz w:val="24"/>
          <w:szCs w:val="24"/>
        </w:rPr>
      </w:pPr>
      <w:r w:rsidRPr="00A41075">
        <w:rPr>
          <w:rFonts w:ascii="Times New Roman" w:hAnsi="Times New Roman" w:cs="Times New Roman"/>
          <w:sz w:val="24"/>
          <w:szCs w:val="24"/>
        </w:rPr>
        <w:t xml:space="preserve">Sumber : </w:t>
      </w:r>
      <w:r w:rsidR="00750679" w:rsidRPr="00A41075">
        <w:rPr>
          <w:rFonts w:ascii="Times New Roman" w:hAnsi="Times New Roman" w:cs="Times New Roman"/>
          <w:sz w:val="24"/>
          <w:szCs w:val="24"/>
        </w:rPr>
        <w:t xml:space="preserve">BPKAD Provinsi </w:t>
      </w:r>
      <w:r w:rsidRPr="00A41075">
        <w:rPr>
          <w:rFonts w:ascii="Times New Roman" w:hAnsi="Times New Roman" w:cs="Times New Roman"/>
          <w:sz w:val="24"/>
          <w:szCs w:val="24"/>
        </w:rPr>
        <w:t>Jawa Tengah, 2024 (diolah)</w:t>
      </w:r>
    </w:p>
    <w:p w:rsidR="00720F43" w:rsidRPr="00A41075" w:rsidRDefault="00C33446" w:rsidP="00D84094">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Fenomena dalam penelitian </w:t>
      </w:r>
      <w:r w:rsidR="00297CFA" w:rsidRPr="00A41075">
        <w:rPr>
          <w:rFonts w:ascii="Times New Roman" w:hAnsi="Times New Roman" w:cs="Times New Roman"/>
          <w:sz w:val="24"/>
          <w:szCs w:val="24"/>
        </w:rPr>
        <w:t>ini dapat dilihat dari tabel 1.</w:t>
      </w:r>
      <w:r w:rsidRPr="00A41075">
        <w:rPr>
          <w:rFonts w:ascii="Times New Roman" w:hAnsi="Times New Roman" w:cs="Times New Roman"/>
          <w:sz w:val="24"/>
          <w:szCs w:val="24"/>
        </w:rPr>
        <w:t xml:space="preserve">1 </w:t>
      </w:r>
      <w:r w:rsidR="006058EA" w:rsidRPr="00A41075">
        <w:rPr>
          <w:rFonts w:ascii="Times New Roman" w:hAnsi="Times New Roman" w:cs="Times New Roman"/>
          <w:sz w:val="24"/>
          <w:szCs w:val="24"/>
        </w:rPr>
        <w:t xml:space="preserve">Realisasi </w:t>
      </w:r>
      <w:r w:rsidR="00325560" w:rsidRPr="00A41075">
        <w:rPr>
          <w:rFonts w:ascii="Times New Roman" w:hAnsi="Times New Roman" w:cs="Times New Roman"/>
          <w:sz w:val="24"/>
          <w:szCs w:val="24"/>
        </w:rPr>
        <w:t>pendapatan asli daerah</w:t>
      </w:r>
      <w:r w:rsidR="006058EA" w:rsidRPr="00A41075">
        <w:rPr>
          <w:rFonts w:ascii="Times New Roman" w:hAnsi="Times New Roman" w:cs="Times New Roman"/>
          <w:sz w:val="24"/>
          <w:szCs w:val="24"/>
        </w:rPr>
        <w:t xml:space="preserve"> di Provinsi Jawa Tengah selama </w:t>
      </w:r>
      <w:r w:rsidR="005F75B1" w:rsidRPr="00A41075">
        <w:rPr>
          <w:rFonts w:ascii="Times New Roman" w:hAnsi="Times New Roman" w:cs="Times New Roman"/>
          <w:sz w:val="24"/>
          <w:szCs w:val="24"/>
        </w:rPr>
        <w:t>lima</w:t>
      </w:r>
      <w:r w:rsidR="006058EA" w:rsidRPr="00A41075">
        <w:rPr>
          <w:rFonts w:ascii="Times New Roman" w:hAnsi="Times New Roman" w:cs="Times New Roman"/>
          <w:sz w:val="24"/>
          <w:szCs w:val="24"/>
        </w:rPr>
        <w:t xml:space="preserve"> tahu</w:t>
      </w:r>
      <w:r w:rsidR="00325560" w:rsidRPr="00A41075">
        <w:rPr>
          <w:rFonts w:ascii="Times New Roman" w:hAnsi="Times New Roman" w:cs="Times New Roman"/>
          <w:sz w:val="24"/>
          <w:szCs w:val="24"/>
        </w:rPr>
        <w:t>n terakhir yaitu da</w:t>
      </w:r>
      <w:r w:rsidR="003845E6" w:rsidRPr="00A41075">
        <w:rPr>
          <w:rFonts w:ascii="Times New Roman" w:hAnsi="Times New Roman" w:cs="Times New Roman"/>
          <w:sz w:val="24"/>
          <w:szCs w:val="24"/>
        </w:rPr>
        <w:t>ri tahun 2018 sampai dengan</w:t>
      </w:r>
      <w:r w:rsidR="00720F43" w:rsidRPr="00A41075">
        <w:rPr>
          <w:rFonts w:ascii="Times New Roman" w:hAnsi="Times New Roman" w:cs="Times New Roman"/>
          <w:sz w:val="24"/>
          <w:szCs w:val="24"/>
        </w:rPr>
        <w:t xml:space="preserve"> 2022</w:t>
      </w:r>
      <w:r w:rsidR="00325560" w:rsidRPr="00A41075">
        <w:rPr>
          <w:rFonts w:ascii="Times New Roman" w:hAnsi="Times New Roman" w:cs="Times New Roman"/>
          <w:sz w:val="24"/>
          <w:szCs w:val="24"/>
        </w:rPr>
        <w:t xml:space="preserve">. </w:t>
      </w:r>
      <w:r w:rsidR="006058EA" w:rsidRPr="00A41075">
        <w:rPr>
          <w:rFonts w:ascii="Times New Roman" w:hAnsi="Times New Roman" w:cs="Times New Roman"/>
          <w:sz w:val="24"/>
          <w:szCs w:val="24"/>
        </w:rPr>
        <w:t>Target pendapatan asli daerah tahun anggaran 2018 s</w:t>
      </w:r>
      <w:r w:rsidR="00D57CCC" w:rsidRPr="00A41075">
        <w:rPr>
          <w:rFonts w:ascii="Times New Roman" w:hAnsi="Times New Roman" w:cs="Times New Roman"/>
          <w:sz w:val="24"/>
          <w:szCs w:val="24"/>
        </w:rPr>
        <w:t>ebesar</w:t>
      </w:r>
      <w:r w:rsidR="006058EA" w:rsidRPr="00A41075">
        <w:rPr>
          <w:rFonts w:ascii="Times New Roman" w:hAnsi="Times New Roman" w:cs="Times New Roman"/>
          <w:sz w:val="24"/>
          <w:szCs w:val="24"/>
        </w:rPr>
        <w:t xml:space="preserve"> Rp13.396.772.661.000,00 </w:t>
      </w:r>
      <w:r w:rsidR="00D57CCC" w:rsidRPr="00A41075">
        <w:rPr>
          <w:rFonts w:ascii="Times New Roman" w:hAnsi="Times New Roman" w:cs="Times New Roman"/>
          <w:sz w:val="24"/>
          <w:szCs w:val="24"/>
        </w:rPr>
        <w:t xml:space="preserve">dan </w:t>
      </w:r>
      <w:r w:rsidR="006058EA" w:rsidRPr="00A41075">
        <w:rPr>
          <w:rFonts w:ascii="Times New Roman" w:hAnsi="Times New Roman" w:cs="Times New Roman"/>
          <w:sz w:val="24"/>
          <w:szCs w:val="24"/>
        </w:rPr>
        <w:t xml:space="preserve">terealisasi </w:t>
      </w:r>
      <w:r w:rsidR="00D57CCC" w:rsidRPr="00A41075">
        <w:rPr>
          <w:rFonts w:ascii="Times New Roman" w:hAnsi="Times New Roman" w:cs="Times New Roman"/>
          <w:sz w:val="24"/>
          <w:szCs w:val="24"/>
        </w:rPr>
        <w:t>sebesar</w:t>
      </w:r>
      <w:r w:rsidR="006058EA" w:rsidRPr="00A41075">
        <w:rPr>
          <w:rFonts w:ascii="Times New Roman" w:hAnsi="Times New Roman" w:cs="Times New Roman"/>
          <w:sz w:val="24"/>
          <w:szCs w:val="24"/>
        </w:rPr>
        <w:t xml:space="preserve"> Rp13.711.836.037.849,34 atau 102,35%, mengalami kenaikan </w:t>
      </w:r>
      <w:r w:rsidR="00D57CCC" w:rsidRPr="00A41075">
        <w:rPr>
          <w:rFonts w:ascii="Times New Roman" w:hAnsi="Times New Roman" w:cs="Times New Roman"/>
          <w:sz w:val="24"/>
          <w:szCs w:val="24"/>
        </w:rPr>
        <w:t>sebesar</w:t>
      </w:r>
      <w:r w:rsidR="006058EA" w:rsidRPr="00A41075">
        <w:rPr>
          <w:rFonts w:ascii="Times New Roman" w:hAnsi="Times New Roman" w:cs="Times New Roman"/>
          <w:sz w:val="24"/>
          <w:szCs w:val="24"/>
        </w:rPr>
        <w:t xml:space="preserve"> Rp1.164.322.648.449,34 atau 9,28% dibandingkan dengan realisasi tahun anggaran 2017.</w:t>
      </w:r>
      <w:r w:rsidR="00F42820" w:rsidRPr="00A41075">
        <w:rPr>
          <w:rFonts w:ascii="Times New Roman" w:hAnsi="Times New Roman" w:cs="Times New Roman"/>
          <w:sz w:val="24"/>
          <w:szCs w:val="24"/>
        </w:rPr>
        <w:t xml:space="preserve"> </w:t>
      </w:r>
    </w:p>
    <w:p w:rsidR="0000123B" w:rsidRPr="00A41075" w:rsidRDefault="0000123B" w:rsidP="00665969">
      <w:pPr>
        <w:spacing w:after="0" w:line="480" w:lineRule="auto"/>
        <w:ind w:left="357" w:firstLine="720"/>
        <w:jc w:val="both"/>
        <w:rPr>
          <w:rFonts w:ascii="Times New Roman" w:hAnsi="Times New Roman" w:cs="Times New Roman"/>
          <w:color w:val="0D0D0D"/>
          <w:sz w:val="24"/>
          <w:szCs w:val="24"/>
          <w:shd w:val="clear" w:color="auto" w:fill="FFFFFF"/>
        </w:rPr>
      </w:pPr>
      <w:r w:rsidRPr="00A41075">
        <w:rPr>
          <w:rFonts w:ascii="Times New Roman" w:hAnsi="Times New Roman" w:cs="Times New Roman"/>
          <w:color w:val="0D0D0D"/>
          <w:sz w:val="24"/>
          <w:szCs w:val="24"/>
          <w:shd w:val="clear" w:color="auto" w:fill="FFFFFF"/>
        </w:rPr>
        <w:t xml:space="preserve">Kenaikan tersebut </w:t>
      </w:r>
      <w:r w:rsidR="00D57CCC" w:rsidRPr="00A41075">
        <w:rPr>
          <w:rFonts w:ascii="Times New Roman" w:hAnsi="Times New Roman" w:cs="Times New Roman"/>
          <w:color w:val="0D0D0D"/>
          <w:sz w:val="24"/>
          <w:szCs w:val="24"/>
          <w:shd w:val="clear" w:color="auto" w:fill="FFFFFF"/>
        </w:rPr>
        <w:t xml:space="preserve">bersumber dari pajak kendaraan bermotor, pajak BPKB, pajak air permukaan, pajak bumi dan bangunan dan pajak rokok. Pendapatan paling banyak berasal dari pajak kendaraan bermotor mencapai 40%. Selain itu, pemerintah melakukan pengoptimalan Badan Usaha Milik Daerah (BUMD) di Provinsi Jawa Tengah yang diharapkan dapat menambah pemasukan terutama melalui sektor jasa keuangan seperti Bank Jateng dan BPR BKK di tiap kota/kabupaten dengan cara </w:t>
      </w:r>
      <w:r w:rsidR="00D57CCC" w:rsidRPr="00266275">
        <w:rPr>
          <w:rFonts w:ascii="Times New Roman" w:hAnsi="Times New Roman" w:cs="Times New Roman"/>
          <w:i/>
          <w:color w:val="0D0D0D"/>
          <w:sz w:val="24"/>
          <w:szCs w:val="24"/>
          <w:shd w:val="clear" w:color="auto" w:fill="FFFFFF"/>
        </w:rPr>
        <w:t>roadshow</w:t>
      </w:r>
      <w:r w:rsidR="00D57CCC" w:rsidRPr="00A41075">
        <w:rPr>
          <w:rFonts w:ascii="Times New Roman" w:hAnsi="Times New Roman" w:cs="Times New Roman"/>
          <w:color w:val="0D0D0D"/>
          <w:sz w:val="24"/>
          <w:szCs w:val="24"/>
          <w:shd w:val="clear" w:color="auto" w:fill="FFFFFF"/>
        </w:rPr>
        <w:t xml:space="preserve"> ke 35 cabang Bank Jateng tiap daerah agar tiap cabang semakin maksimal menghasilkan laba untuk menunjang pendapatan asli daerah.</w:t>
      </w:r>
    </w:p>
    <w:p w:rsidR="00720F43" w:rsidRPr="00A41075" w:rsidRDefault="006058EA" w:rsidP="00D84094">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Target pendapatan asli daerah tahun a</w:t>
      </w:r>
      <w:r w:rsidR="00F42820" w:rsidRPr="00A41075">
        <w:rPr>
          <w:rFonts w:ascii="Times New Roman" w:hAnsi="Times New Roman" w:cs="Times New Roman"/>
          <w:sz w:val="24"/>
          <w:szCs w:val="24"/>
        </w:rPr>
        <w:t xml:space="preserve">nggaran 2019 </w:t>
      </w:r>
      <w:r w:rsidR="00D57CCC" w:rsidRPr="00A41075">
        <w:rPr>
          <w:rFonts w:ascii="Times New Roman" w:hAnsi="Times New Roman" w:cs="Times New Roman"/>
          <w:sz w:val="24"/>
          <w:szCs w:val="24"/>
        </w:rPr>
        <w:t>sebesar</w:t>
      </w:r>
      <w:r w:rsidR="00F42820" w:rsidRPr="00A41075">
        <w:rPr>
          <w:rFonts w:ascii="Times New Roman" w:hAnsi="Times New Roman" w:cs="Times New Roman"/>
          <w:sz w:val="24"/>
          <w:szCs w:val="24"/>
        </w:rPr>
        <w:t xml:space="preserve"> Rp14.488.333.544.000,00</w:t>
      </w:r>
      <w:r w:rsidR="00D57CCC" w:rsidRPr="00A41075">
        <w:rPr>
          <w:rFonts w:ascii="Times New Roman" w:hAnsi="Times New Roman" w:cs="Times New Roman"/>
          <w:sz w:val="24"/>
          <w:szCs w:val="24"/>
        </w:rPr>
        <w:t xml:space="preserve"> dan </w:t>
      </w:r>
      <w:r w:rsidR="00F42820" w:rsidRPr="00A41075">
        <w:rPr>
          <w:rFonts w:ascii="Times New Roman" w:hAnsi="Times New Roman" w:cs="Times New Roman"/>
          <w:sz w:val="24"/>
          <w:szCs w:val="24"/>
        </w:rPr>
        <w:t xml:space="preserve"> terealisasi </w:t>
      </w:r>
      <w:r w:rsidR="00D57CCC" w:rsidRPr="00A41075">
        <w:rPr>
          <w:rFonts w:ascii="Times New Roman" w:hAnsi="Times New Roman" w:cs="Times New Roman"/>
          <w:sz w:val="24"/>
          <w:szCs w:val="24"/>
        </w:rPr>
        <w:t xml:space="preserve">sebesar </w:t>
      </w:r>
      <w:r w:rsidR="00F42820" w:rsidRPr="00A41075">
        <w:rPr>
          <w:rFonts w:ascii="Times New Roman" w:hAnsi="Times New Roman" w:cs="Times New Roman"/>
          <w:sz w:val="24"/>
          <w:szCs w:val="24"/>
        </w:rPr>
        <w:t>Rp</w:t>
      </w:r>
      <w:r w:rsidRPr="00A41075">
        <w:rPr>
          <w:rFonts w:ascii="Times New Roman" w:hAnsi="Times New Roman" w:cs="Times New Roman"/>
          <w:sz w:val="24"/>
          <w:szCs w:val="24"/>
        </w:rPr>
        <w:t>14.437.914.236.398,00 atau 99,65%</w:t>
      </w:r>
      <w:r w:rsidR="00F42820" w:rsidRPr="00A41075">
        <w:rPr>
          <w:rFonts w:ascii="Times New Roman" w:hAnsi="Times New Roman" w:cs="Times New Roman"/>
          <w:sz w:val="24"/>
          <w:szCs w:val="24"/>
        </w:rPr>
        <w:t xml:space="preserve">, mengalami kenaikan </w:t>
      </w:r>
      <w:r w:rsidR="00D57CCC" w:rsidRPr="00A41075">
        <w:rPr>
          <w:rFonts w:ascii="Times New Roman" w:hAnsi="Times New Roman" w:cs="Times New Roman"/>
          <w:sz w:val="24"/>
          <w:szCs w:val="24"/>
        </w:rPr>
        <w:t>sebesar</w:t>
      </w:r>
      <w:r w:rsidR="00F42820" w:rsidRPr="00A41075">
        <w:rPr>
          <w:rFonts w:ascii="Times New Roman" w:hAnsi="Times New Roman" w:cs="Times New Roman"/>
          <w:sz w:val="24"/>
          <w:szCs w:val="24"/>
        </w:rPr>
        <w:t xml:space="preserve"> Rp725.943.074.406,66 atau 5,29% </w:t>
      </w:r>
      <w:r w:rsidRPr="00A41075">
        <w:rPr>
          <w:rFonts w:ascii="Times New Roman" w:hAnsi="Times New Roman" w:cs="Times New Roman"/>
          <w:sz w:val="24"/>
          <w:szCs w:val="24"/>
        </w:rPr>
        <w:t>dibandingkan dengan realisasi t</w:t>
      </w:r>
      <w:r w:rsidR="00F42820" w:rsidRPr="00A41075">
        <w:rPr>
          <w:rFonts w:ascii="Times New Roman" w:hAnsi="Times New Roman" w:cs="Times New Roman"/>
          <w:sz w:val="24"/>
          <w:szCs w:val="24"/>
        </w:rPr>
        <w:t>ahun</w:t>
      </w:r>
      <w:r w:rsidRPr="00A41075">
        <w:rPr>
          <w:rFonts w:ascii="Times New Roman" w:hAnsi="Times New Roman" w:cs="Times New Roman"/>
          <w:sz w:val="24"/>
          <w:szCs w:val="24"/>
        </w:rPr>
        <w:t xml:space="preserve"> anggaran</w:t>
      </w:r>
      <w:r w:rsidR="00F42820" w:rsidRPr="00A41075">
        <w:rPr>
          <w:rFonts w:ascii="Times New Roman" w:hAnsi="Times New Roman" w:cs="Times New Roman"/>
          <w:sz w:val="24"/>
          <w:szCs w:val="24"/>
        </w:rPr>
        <w:t xml:space="preserve"> 2018. </w:t>
      </w:r>
    </w:p>
    <w:p w:rsidR="001A46CD" w:rsidRPr="00A41075" w:rsidRDefault="007D148A" w:rsidP="00D84094">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Kenaikan tersebut </w:t>
      </w:r>
      <w:r w:rsidR="00D57CCC" w:rsidRPr="00A41075">
        <w:rPr>
          <w:rFonts w:ascii="Times New Roman" w:hAnsi="Times New Roman" w:cs="Times New Roman"/>
          <w:sz w:val="24"/>
          <w:szCs w:val="24"/>
        </w:rPr>
        <w:t>bersumber dari kinerja BUMD yang semakin baik. Deviden yang d</w:t>
      </w:r>
      <w:r w:rsidR="00D64B18" w:rsidRPr="00A41075">
        <w:rPr>
          <w:rFonts w:ascii="Times New Roman" w:hAnsi="Times New Roman" w:cs="Times New Roman"/>
          <w:sz w:val="24"/>
          <w:szCs w:val="24"/>
        </w:rPr>
        <w:t>iberikan BUMD sebagai pendapatan asli daerah</w:t>
      </w:r>
      <w:r w:rsidR="00D57CCC" w:rsidRPr="00A41075">
        <w:rPr>
          <w:rFonts w:ascii="Times New Roman" w:hAnsi="Times New Roman" w:cs="Times New Roman"/>
          <w:sz w:val="24"/>
          <w:szCs w:val="24"/>
        </w:rPr>
        <w:t xml:space="preserve"> terus meningkat dari tahun ke tahun dengan rata-rata pertumbuhan 14,60% per tahun dengan cara evaluasi kinerja secara periodik agar target pendapatan terlampaui, kerja sama investasi dengan pihak ketiga, mendorong sinergi antar BUMD, penambahan penyertaan modal BUMD keuangan untuk meningkatkan </w:t>
      </w:r>
      <w:r w:rsidR="00D57CCC" w:rsidRPr="00266275">
        <w:rPr>
          <w:rFonts w:ascii="Times New Roman" w:hAnsi="Times New Roman" w:cs="Times New Roman"/>
          <w:i/>
          <w:sz w:val="24"/>
          <w:szCs w:val="24"/>
        </w:rPr>
        <w:t>share</w:t>
      </w:r>
      <w:r w:rsidR="00D57CCC" w:rsidRPr="00A41075">
        <w:rPr>
          <w:rFonts w:ascii="Times New Roman" w:hAnsi="Times New Roman" w:cs="Times New Roman"/>
          <w:sz w:val="24"/>
          <w:szCs w:val="24"/>
        </w:rPr>
        <w:t xml:space="preserve"> saham serta pemenuhan regulasi, mendorong implementasi </w:t>
      </w:r>
      <w:r w:rsidR="00D57CCC" w:rsidRPr="00266275">
        <w:rPr>
          <w:rFonts w:ascii="Times New Roman" w:hAnsi="Times New Roman" w:cs="Times New Roman"/>
          <w:i/>
          <w:sz w:val="24"/>
          <w:szCs w:val="24"/>
        </w:rPr>
        <w:t>Good Corporate Government</w:t>
      </w:r>
      <w:r w:rsidR="00D57CCC" w:rsidRPr="00A41075">
        <w:rPr>
          <w:rFonts w:ascii="Times New Roman" w:hAnsi="Times New Roman" w:cs="Times New Roman"/>
          <w:sz w:val="24"/>
          <w:szCs w:val="24"/>
        </w:rPr>
        <w:t xml:space="preserve"> dan mendayagunakan pengelolaan aset</w:t>
      </w:r>
      <w:r w:rsidR="00D57CCC" w:rsidRPr="00A41075">
        <w:rPr>
          <w:rFonts w:ascii="Times New Roman" w:hAnsi="Times New Roman" w:cs="Times New Roman"/>
          <w:color w:val="0D0D0D"/>
          <w:sz w:val="24"/>
          <w:szCs w:val="24"/>
          <w:shd w:val="clear" w:color="auto" w:fill="FFFFFF"/>
        </w:rPr>
        <w:t>.</w:t>
      </w:r>
    </w:p>
    <w:p w:rsidR="00846A1E" w:rsidRPr="00A41075" w:rsidRDefault="00F42820" w:rsidP="00846A1E">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Target </w:t>
      </w:r>
      <w:r w:rsidR="006058EA" w:rsidRPr="00A41075">
        <w:rPr>
          <w:rFonts w:ascii="Times New Roman" w:hAnsi="Times New Roman" w:cs="Times New Roman"/>
          <w:sz w:val="24"/>
          <w:szCs w:val="24"/>
        </w:rPr>
        <w:t>pendapatan a</w:t>
      </w:r>
      <w:r w:rsidRPr="00A41075">
        <w:rPr>
          <w:rFonts w:ascii="Times New Roman" w:hAnsi="Times New Roman" w:cs="Times New Roman"/>
          <w:sz w:val="24"/>
          <w:szCs w:val="24"/>
        </w:rPr>
        <w:t>sli</w:t>
      </w:r>
      <w:r w:rsidR="006058EA" w:rsidRPr="00A41075">
        <w:rPr>
          <w:rFonts w:ascii="Times New Roman" w:hAnsi="Times New Roman" w:cs="Times New Roman"/>
          <w:sz w:val="24"/>
          <w:szCs w:val="24"/>
        </w:rPr>
        <w:t xml:space="preserve"> d</w:t>
      </w:r>
      <w:r w:rsidRPr="00A41075">
        <w:rPr>
          <w:rFonts w:ascii="Times New Roman" w:hAnsi="Times New Roman" w:cs="Times New Roman"/>
          <w:sz w:val="24"/>
          <w:szCs w:val="24"/>
        </w:rPr>
        <w:t xml:space="preserve">aerah </w:t>
      </w:r>
      <w:r w:rsidR="006058EA" w:rsidRPr="00A41075">
        <w:rPr>
          <w:rFonts w:ascii="Times New Roman" w:hAnsi="Times New Roman" w:cs="Times New Roman"/>
          <w:sz w:val="24"/>
          <w:szCs w:val="24"/>
        </w:rPr>
        <w:t xml:space="preserve">tahun anggaran 2020 </w:t>
      </w:r>
      <w:r w:rsidR="00D57CCC" w:rsidRPr="00A41075">
        <w:rPr>
          <w:rFonts w:ascii="Times New Roman" w:hAnsi="Times New Roman" w:cs="Times New Roman"/>
          <w:sz w:val="24"/>
          <w:szCs w:val="24"/>
        </w:rPr>
        <w:t>sebesar</w:t>
      </w:r>
      <w:r w:rsidR="006058EA"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Rp14.267.084.822.000,00 </w:t>
      </w:r>
      <w:r w:rsidR="00D57CCC" w:rsidRPr="00A41075">
        <w:rPr>
          <w:rFonts w:ascii="Times New Roman" w:hAnsi="Times New Roman" w:cs="Times New Roman"/>
          <w:sz w:val="24"/>
          <w:szCs w:val="24"/>
        </w:rPr>
        <w:t xml:space="preserve">dan </w:t>
      </w:r>
      <w:r w:rsidRPr="00A41075">
        <w:rPr>
          <w:rFonts w:ascii="Times New Roman" w:hAnsi="Times New Roman" w:cs="Times New Roman"/>
          <w:sz w:val="24"/>
          <w:szCs w:val="24"/>
        </w:rPr>
        <w:t xml:space="preserve">terealisasi </w:t>
      </w:r>
      <w:r w:rsidR="00D57CCC" w:rsidRPr="00A41075">
        <w:rPr>
          <w:rFonts w:ascii="Times New Roman" w:hAnsi="Times New Roman" w:cs="Times New Roman"/>
          <w:sz w:val="24"/>
          <w:szCs w:val="24"/>
        </w:rPr>
        <w:t xml:space="preserve">sebesar </w:t>
      </w:r>
      <w:r w:rsidRPr="00A41075">
        <w:rPr>
          <w:rFonts w:ascii="Times New Roman" w:hAnsi="Times New Roman" w:cs="Times New Roman"/>
          <w:sz w:val="24"/>
          <w:szCs w:val="24"/>
        </w:rPr>
        <w:t>Rp13.668.282.278.855.00 atau 95,80%, mengalami penurunan</w:t>
      </w:r>
      <w:r w:rsidR="00D57CCC" w:rsidRPr="00A41075">
        <w:rPr>
          <w:rFonts w:ascii="Times New Roman" w:hAnsi="Times New Roman" w:cs="Times New Roman"/>
          <w:sz w:val="24"/>
          <w:szCs w:val="24"/>
        </w:rPr>
        <w:t xml:space="preserve"> sebesar</w:t>
      </w:r>
      <w:r w:rsidRPr="00A41075">
        <w:rPr>
          <w:rFonts w:ascii="Times New Roman" w:hAnsi="Times New Roman" w:cs="Times New Roman"/>
          <w:sz w:val="24"/>
          <w:szCs w:val="24"/>
        </w:rPr>
        <w:t xml:space="preserve"> </w:t>
      </w:r>
      <w:r w:rsidR="006058EA" w:rsidRPr="00A41075">
        <w:rPr>
          <w:rFonts w:ascii="Times New Roman" w:hAnsi="Times New Roman" w:cs="Times New Roman"/>
          <w:sz w:val="24"/>
          <w:szCs w:val="24"/>
        </w:rPr>
        <w:t>Rp769.631.957.543,00 atau 5.33% dibandingkan realisasi tahun a</w:t>
      </w:r>
      <w:r w:rsidRPr="00A41075">
        <w:rPr>
          <w:rFonts w:ascii="Times New Roman" w:hAnsi="Times New Roman" w:cs="Times New Roman"/>
          <w:sz w:val="24"/>
          <w:szCs w:val="24"/>
        </w:rPr>
        <w:t>nggaran 2019</w:t>
      </w:r>
      <w:r w:rsidR="006058EA" w:rsidRPr="00A41075">
        <w:rPr>
          <w:rFonts w:ascii="Times New Roman" w:hAnsi="Times New Roman" w:cs="Times New Roman"/>
          <w:sz w:val="24"/>
          <w:szCs w:val="24"/>
        </w:rPr>
        <w:t xml:space="preserve">. </w:t>
      </w:r>
    </w:p>
    <w:p w:rsidR="00713F9F" w:rsidRPr="00A41075" w:rsidRDefault="00713F9F" w:rsidP="00846A1E">
      <w:pPr>
        <w:spacing w:after="0" w:line="480" w:lineRule="auto"/>
        <w:ind w:left="357" w:firstLine="720"/>
        <w:jc w:val="both"/>
        <w:rPr>
          <w:rFonts w:ascii="Times New Roman" w:hAnsi="Times New Roman" w:cs="Times New Roman"/>
          <w:color w:val="0D0D0D"/>
          <w:sz w:val="24"/>
          <w:szCs w:val="24"/>
          <w:shd w:val="clear" w:color="auto" w:fill="FFFFFF"/>
        </w:rPr>
      </w:pPr>
      <w:r w:rsidRPr="00A41075">
        <w:rPr>
          <w:rFonts w:ascii="Times New Roman" w:hAnsi="Times New Roman" w:cs="Times New Roman"/>
          <w:color w:val="0D0D0D"/>
          <w:sz w:val="24"/>
          <w:szCs w:val="24"/>
          <w:shd w:val="clear" w:color="auto" w:fill="FFFFFF"/>
        </w:rPr>
        <w:t>Penurunan tersebut disebabkan oleh dampak masa pandemi Covid-19 terhadap ekonomi masyarakat yang berimbas pada penerimaan pajak kendaraan bermotor. Selama pandemi, kegiatan penagihan langsung (</w:t>
      </w:r>
      <w:r w:rsidRPr="00A41075">
        <w:rPr>
          <w:rFonts w:ascii="Times New Roman" w:hAnsi="Times New Roman" w:cs="Times New Roman"/>
          <w:i/>
          <w:color w:val="0D0D0D"/>
          <w:sz w:val="24"/>
          <w:szCs w:val="24"/>
          <w:shd w:val="clear" w:color="auto" w:fill="FFFFFF"/>
        </w:rPr>
        <w:t>door to door</w:t>
      </w:r>
      <w:r w:rsidRPr="00A41075">
        <w:rPr>
          <w:rFonts w:ascii="Times New Roman" w:hAnsi="Times New Roman" w:cs="Times New Roman"/>
          <w:color w:val="0D0D0D"/>
          <w:sz w:val="24"/>
          <w:szCs w:val="24"/>
          <w:shd w:val="clear" w:color="auto" w:fill="FFFFFF"/>
        </w:rPr>
        <w:t xml:space="preserve">) dan razia bersama kepolisian tidak dapat dilakukan. Pandemi juga mengakibatkan penurunan daya beli masyarakat terhadap kendaraan baru, sehingga memengaruhi penerimaan Bea Balik Nama. Pembatasan mobilitas </w:t>
      </w:r>
      <w:r w:rsidRPr="00A41075">
        <w:rPr>
          <w:rFonts w:ascii="Times New Roman" w:hAnsi="Times New Roman" w:cs="Times New Roman"/>
          <w:color w:val="0D0D0D"/>
          <w:sz w:val="24"/>
          <w:szCs w:val="24"/>
          <w:shd w:val="clear" w:color="auto" w:fill="FFFFFF"/>
        </w:rPr>
        <w:lastRenderedPageBreak/>
        <w:t>masyarakat menyebabkan penurunan konsumsi BBM dan penerimaan PBBKB. Selain itu, tingkat kepatuhan wajib pajak dalam membayar pajak tepat waktu, serta penggunaan dan pemanfaatan aset daerah juga belum optimal.</w:t>
      </w:r>
    </w:p>
    <w:p w:rsidR="00720F43" w:rsidRPr="00A41075" w:rsidRDefault="006058EA" w:rsidP="00D84094">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Target pendapatan asli daerah tahun anggaran 2021 </w:t>
      </w:r>
      <w:r w:rsidR="00D57CCC" w:rsidRPr="00A41075">
        <w:rPr>
          <w:rFonts w:ascii="Times New Roman" w:hAnsi="Times New Roman" w:cs="Times New Roman"/>
          <w:sz w:val="24"/>
          <w:szCs w:val="24"/>
        </w:rPr>
        <w:t>sebesar</w:t>
      </w:r>
      <w:r w:rsidRPr="00A41075">
        <w:rPr>
          <w:rFonts w:ascii="Times New Roman" w:hAnsi="Times New Roman" w:cs="Times New Roman"/>
          <w:sz w:val="24"/>
          <w:szCs w:val="24"/>
        </w:rPr>
        <w:t xml:space="preserve"> Rp15.017.805.787.000,00 </w:t>
      </w:r>
      <w:r w:rsidR="00D57CCC" w:rsidRPr="00A41075">
        <w:rPr>
          <w:rFonts w:ascii="Times New Roman" w:hAnsi="Times New Roman" w:cs="Times New Roman"/>
          <w:sz w:val="24"/>
          <w:szCs w:val="24"/>
        </w:rPr>
        <w:t xml:space="preserve">dan </w:t>
      </w:r>
      <w:r w:rsidRPr="00A41075">
        <w:rPr>
          <w:rFonts w:ascii="Times New Roman" w:hAnsi="Times New Roman" w:cs="Times New Roman"/>
          <w:sz w:val="24"/>
          <w:szCs w:val="24"/>
        </w:rPr>
        <w:t xml:space="preserve">terealisasi </w:t>
      </w:r>
      <w:r w:rsidR="00D57CCC" w:rsidRPr="00A41075">
        <w:rPr>
          <w:rFonts w:ascii="Times New Roman" w:hAnsi="Times New Roman" w:cs="Times New Roman"/>
          <w:sz w:val="24"/>
          <w:szCs w:val="24"/>
        </w:rPr>
        <w:t>sebesar</w:t>
      </w:r>
      <w:r w:rsidRPr="00A41075">
        <w:rPr>
          <w:rFonts w:ascii="Times New Roman" w:hAnsi="Times New Roman" w:cs="Times New Roman"/>
          <w:sz w:val="24"/>
          <w:szCs w:val="24"/>
        </w:rPr>
        <w:t xml:space="preserve"> Rp14.695.474.898.162,00 atau 97,85%, mengalami kenaikan </w:t>
      </w:r>
      <w:r w:rsidR="00D57CCC" w:rsidRPr="00A41075">
        <w:rPr>
          <w:rFonts w:ascii="Times New Roman" w:hAnsi="Times New Roman" w:cs="Times New Roman"/>
          <w:sz w:val="24"/>
          <w:szCs w:val="24"/>
        </w:rPr>
        <w:t>sebesar</w:t>
      </w:r>
      <w:r w:rsidRPr="00A41075">
        <w:rPr>
          <w:rFonts w:ascii="Times New Roman" w:hAnsi="Times New Roman" w:cs="Times New Roman"/>
          <w:sz w:val="24"/>
          <w:szCs w:val="24"/>
        </w:rPr>
        <w:t xml:space="preserve"> Rp1.027.192.619.307,00 atau 7,52% dibandingkan realisasi tahun anggaran 2020. </w:t>
      </w:r>
    </w:p>
    <w:p w:rsidR="005F75B1" w:rsidRPr="00A41075" w:rsidRDefault="00E02438" w:rsidP="00D84094">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color w:val="0D0D0D"/>
          <w:sz w:val="24"/>
          <w:szCs w:val="24"/>
          <w:shd w:val="clear" w:color="auto" w:fill="FFFFFF"/>
        </w:rPr>
        <w:t>Kenaikan tersebut disebabkan oleh pemulihan pendapatan asli daerah setelah mengalami tekanan akibat Pandemi Covid-19 tahun lalu</w:t>
      </w:r>
      <w:r w:rsidR="005F75B1" w:rsidRPr="00A41075">
        <w:rPr>
          <w:rFonts w:ascii="Times New Roman" w:hAnsi="Times New Roman" w:cs="Times New Roman"/>
          <w:sz w:val="24"/>
          <w:szCs w:val="24"/>
        </w:rPr>
        <w:t xml:space="preserve">, diantaranya yang mengalami kenaikan pesat adalah realisasi </w:t>
      </w:r>
      <w:r w:rsidR="00D64B18" w:rsidRPr="00A41075">
        <w:rPr>
          <w:rFonts w:ascii="Times New Roman" w:hAnsi="Times New Roman" w:cs="Times New Roman"/>
          <w:sz w:val="24"/>
          <w:szCs w:val="24"/>
        </w:rPr>
        <w:t>lain-lain pendapatan asli daerah yang sah</w:t>
      </w:r>
      <w:r w:rsidR="005F75B1" w:rsidRPr="00A41075">
        <w:rPr>
          <w:rFonts w:ascii="Times New Roman" w:hAnsi="Times New Roman" w:cs="Times New Roman"/>
          <w:sz w:val="24"/>
          <w:szCs w:val="24"/>
        </w:rPr>
        <w:t xml:space="preserve"> yaitu realisasi atas pelayanan pada rumah sakit (khususnya klaim pelayanan Covid 19) </w:t>
      </w:r>
      <w:r w:rsidRPr="00A41075">
        <w:rPr>
          <w:rFonts w:ascii="Times New Roman" w:hAnsi="Times New Roman" w:cs="Times New Roman"/>
          <w:color w:val="0D0D0D"/>
          <w:sz w:val="24"/>
          <w:szCs w:val="24"/>
          <w:shd w:val="clear" w:color="auto" w:fill="FFFFFF"/>
        </w:rPr>
        <w:t xml:space="preserve">dan </w:t>
      </w:r>
      <w:r w:rsidR="00D64B18" w:rsidRPr="00A41075">
        <w:rPr>
          <w:rFonts w:ascii="Times New Roman" w:hAnsi="Times New Roman" w:cs="Times New Roman"/>
          <w:color w:val="0D0D0D"/>
          <w:sz w:val="24"/>
          <w:szCs w:val="24"/>
          <w:shd w:val="clear" w:color="auto" w:fill="FFFFFF"/>
        </w:rPr>
        <w:t xml:space="preserve">menagih pajak kendaraan secara </w:t>
      </w:r>
      <w:r w:rsidR="00D64B18" w:rsidRPr="00A41075">
        <w:rPr>
          <w:rFonts w:ascii="Times New Roman" w:hAnsi="Times New Roman" w:cs="Times New Roman"/>
          <w:i/>
          <w:color w:val="0D0D0D"/>
          <w:sz w:val="24"/>
          <w:szCs w:val="24"/>
          <w:shd w:val="clear" w:color="auto" w:fill="FFFFFF"/>
        </w:rPr>
        <w:t xml:space="preserve">door to door </w:t>
      </w:r>
      <w:r w:rsidR="00D64B18" w:rsidRPr="00A41075">
        <w:rPr>
          <w:rFonts w:ascii="Times New Roman" w:hAnsi="Times New Roman" w:cs="Times New Roman"/>
          <w:color w:val="0D0D0D"/>
          <w:sz w:val="24"/>
          <w:szCs w:val="24"/>
          <w:shd w:val="clear" w:color="auto" w:fill="FFFFFF"/>
        </w:rPr>
        <w:t>serta menjalin kerja sama dengan Bank Jateng untuk memudahkan pembayaran pajak kendaraan bermotor (PKB) secara non tunai</w:t>
      </w:r>
      <w:r w:rsidRPr="00A41075">
        <w:rPr>
          <w:rFonts w:ascii="Times New Roman" w:hAnsi="Times New Roman" w:cs="Times New Roman"/>
          <w:sz w:val="24"/>
          <w:szCs w:val="24"/>
        </w:rPr>
        <w:t>.</w:t>
      </w:r>
    </w:p>
    <w:p w:rsidR="00D84094" w:rsidRPr="00A41075" w:rsidRDefault="006058EA" w:rsidP="00D84094">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Target pendapatan asli daerah tahun anggaran 2022 </w:t>
      </w:r>
      <w:r w:rsidR="00D57CCC" w:rsidRPr="00A41075">
        <w:rPr>
          <w:rFonts w:ascii="Times New Roman" w:hAnsi="Times New Roman" w:cs="Times New Roman"/>
          <w:sz w:val="24"/>
          <w:szCs w:val="24"/>
        </w:rPr>
        <w:t>sebesar</w:t>
      </w:r>
      <w:r w:rsidRPr="00A41075">
        <w:rPr>
          <w:rFonts w:ascii="Times New Roman" w:hAnsi="Times New Roman" w:cs="Times New Roman"/>
          <w:sz w:val="24"/>
          <w:szCs w:val="24"/>
        </w:rPr>
        <w:t xml:space="preserve"> Rp16.141.754.406.000,00</w:t>
      </w:r>
      <w:r w:rsidR="00D57CCC" w:rsidRPr="00A41075">
        <w:rPr>
          <w:rFonts w:ascii="Times New Roman" w:hAnsi="Times New Roman" w:cs="Times New Roman"/>
          <w:sz w:val="24"/>
          <w:szCs w:val="24"/>
        </w:rPr>
        <w:t xml:space="preserve"> dan</w:t>
      </w:r>
      <w:r w:rsidRPr="00A41075">
        <w:rPr>
          <w:rFonts w:ascii="Times New Roman" w:hAnsi="Times New Roman" w:cs="Times New Roman"/>
          <w:sz w:val="24"/>
          <w:szCs w:val="24"/>
        </w:rPr>
        <w:t xml:space="preserve"> terealisas</w:t>
      </w:r>
      <w:r w:rsidR="00824BAC" w:rsidRPr="00A41075">
        <w:rPr>
          <w:rFonts w:ascii="Times New Roman" w:hAnsi="Times New Roman" w:cs="Times New Roman"/>
          <w:sz w:val="24"/>
          <w:szCs w:val="24"/>
        </w:rPr>
        <w:t xml:space="preserve">i </w:t>
      </w:r>
      <w:r w:rsidR="00D57CCC" w:rsidRPr="00A41075">
        <w:rPr>
          <w:rFonts w:ascii="Times New Roman" w:hAnsi="Times New Roman" w:cs="Times New Roman"/>
          <w:sz w:val="24"/>
          <w:szCs w:val="24"/>
        </w:rPr>
        <w:t>sebesar</w:t>
      </w:r>
      <w:r w:rsidR="00824BAC" w:rsidRPr="00A41075">
        <w:rPr>
          <w:rFonts w:ascii="Times New Roman" w:hAnsi="Times New Roman" w:cs="Times New Roman"/>
          <w:sz w:val="24"/>
          <w:szCs w:val="24"/>
        </w:rPr>
        <w:t xml:space="preserve"> Rp16.264.618.853.852,</w:t>
      </w:r>
      <w:r w:rsidRPr="00A41075">
        <w:rPr>
          <w:rFonts w:ascii="Times New Roman" w:hAnsi="Times New Roman" w:cs="Times New Roman"/>
          <w:sz w:val="24"/>
          <w:szCs w:val="24"/>
        </w:rPr>
        <w:t xml:space="preserve">00 atau 100,76%, mengalami kenaikan </w:t>
      </w:r>
      <w:r w:rsidR="00D57CCC" w:rsidRPr="00A41075">
        <w:rPr>
          <w:rFonts w:ascii="Times New Roman" w:hAnsi="Times New Roman" w:cs="Times New Roman"/>
          <w:sz w:val="24"/>
          <w:szCs w:val="24"/>
        </w:rPr>
        <w:t>sebesar</w:t>
      </w:r>
      <w:r w:rsidRPr="00A41075">
        <w:rPr>
          <w:rFonts w:ascii="Times New Roman" w:hAnsi="Times New Roman" w:cs="Times New Roman"/>
          <w:sz w:val="24"/>
          <w:szCs w:val="24"/>
        </w:rPr>
        <w:t xml:space="preserve"> Rp1.569.143.955.690.00 atau 10,68% dibandingkan realisasi tahun anggaran 2021</w:t>
      </w:r>
      <w:r w:rsidR="00720F43" w:rsidRPr="00A41075">
        <w:rPr>
          <w:rFonts w:ascii="Times New Roman" w:hAnsi="Times New Roman" w:cs="Times New Roman"/>
          <w:sz w:val="24"/>
          <w:szCs w:val="24"/>
        </w:rPr>
        <w:t>.</w:t>
      </w:r>
    </w:p>
    <w:p w:rsidR="004D2DB4" w:rsidRPr="00A41075" w:rsidRDefault="004D2DB4" w:rsidP="00E02438">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Kenaikan tersebut disebabkan oleh optimalisasi melalui intensifikasi dan ekstensifikasi sumber pendapatan daerah. Di bidang pajak kendaraan bermotor, pendapatan meningkat berkat perluasan basis pelayanan, memudahkan masyarakat membayar pajak, serta memutakhirkan data dan </w:t>
      </w:r>
      <w:r w:rsidRPr="00A41075">
        <w:rPr>
          <w:rFonts w:ascii="Times New Roman" w:hAnsi="Times New Roman" w:cs="Times New Roman"/>
          <w:sz w:val="24"/>
          <w:szCs w:val="24"/>
        </w:rPr>
        <w:lastRenderedPageBreak/>
        <w:t xml:space="preserve">mengembangkan sistem informasi. Di bidang retribusi, perbaikan regulasi dan validasi </w:t>
      </w:r>
      <w:r w:rsidRPr="00266275">
        <w:rPr>
          <w:rFonts w:ascii="Times New Roman" w:hAnsi="Times New Roman" w:cs="Times New Roman"/>
          <w:i/>
          <w:sz w:val="24"/>
          <w:szCs w:val="24"/>
        </w:rPr>
        <w:t>roadmap</w:t>
      </w:r>
      <w:r w:rsidRPr="00A41075">
        <w:rPr>
          <w:rFonts w:ascii="Times New Roman" w:hAnsi="Times New Roman" w:cs="Times New Roman"/>
          <w:sz w:val="24"/>
          <w:szCs w:val="24"/>
        </w:rPr>
        <w:t xml:space="preserve"> pemetaan objek kekayaan daerah dilakukan untuk mengoptimalkan </w:t>
      </w:r>
      <w:r w:rsidR="000F58DB"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 xml:space="preserve"> dan menyesuaikan tarif retribusi. Dalam pengelolaan kekayaan daerah, perbaikan tata kelola dan perubahan kelembagaan BUMD menjadi Perseroda dilakukan untuk meningkatkan profesionalisme dalam mengelola proses bisnisnya.</w:t>
      </w:r>
    </w:p>
    <w:p w:rsidR="004F6F6B" w:rsidRPr="00A41075" w:rsidRDefault="00B525D5" w:rsidP="00E02438">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Upaya untuk</w:t>
      </w:r>
      <w:r w:rsidR="002226DC" w:rsidRPr="00A41075">
        <w:rPr>
          <w:rFonts w:ascii="Times New Roman" w:hAnsi="Times New Roman" w:cs="Times New Roman"/>
          <w:sz w:val="24"/>
          <w:szCs w:val="24"/>
        </w:rPr>
        <w:t xml:space="preserve"> meningkatkan pendapatan asli daerah</w:t>
      </w:r>
      <w:r w:rsidRPr="00A41075">
        <w:rPr>
          <w:rFonts w:ascii="Times New Roman" w:hAnsi="Times New Roman" w:cs="Times New Roman"/>
          <w:sz w:val="24"/>
          <w:szCs w:val="24"/>
        </w:rPr>
        <w:t xml:space="preserve"> Provinsi Jawa Tengah </w:t>
      </w:r>
      <w:r w:rsidR="002226DC" w:rsidRPr="00A41075">
        <w:rPr>
          <w:rFonts w:ascii="Times New Roman" w:hAnsi="Times New Roman" w:cs="Times New Roman"/>
          <w:sz w:val="24"/>
          <w:szCs w:val="24"/>
        </w:rPr>
        <w:t xml:space="preserve">ditempuh melalui </w:t>
      </w:r>
      <w:r w:rsidR="004F6F6B" w:rsidRPr="00A41075">
        <w:rPr>
          <w:rFonts w:ascii="Times New Roman" w:hAnsi="Times New Roman" w:cs="Times New Roman"/>
          <w:sz w:val="24"/>
          <w:szCs w:val="24"/>
        </w:rPr>
        <w:t xml:space="preserve">berbagai langkah strategis. Pertama, diperlukan penajaman potensi riil sumber-sumber pendapatan dan peningkatan kualitas pelayanan publik secara akuntabel. Hal ini dilakukan untuk mengoptimalkan potensi sumber daya yang tersedia dan meningkatkan kepercayaan masyarakat dalam pelayanan yang diberikan oleh pemerintah daerah. Selanjutnya, inventarisasi dan optimalisasi pendayagunaan aset-aset daerah menjadi fokus penting, dengan tujuan agar aset tersebut dapat memberikan kontribusi yang signifikan terhadap pendapatan asli daerah. </w:t>
      </w:r>
    </w:p>
    <w:p w:rsidR="00F52DC9" w:rsidRPr="00A41075" w:rsidRDefault="004F6F6B" w:rsidP="00E02438">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Peningkatan pelayanan perpajakan, retribusi daerah, dan pendapatan lain-lain juga menjadi prioritas dalam upaya meningkatkan pendapatan asli daerah. Terakhir, diperlukan dorongan terhadap diversifikasi usaha Badan Usaha Milik Daerah (BUMD) dengan mempertimbangkan potensi wilayah daerah. Upaya ini juga didukung dengan penguatan struktur permodalan BUMD melalui penyertaan modal, sehingga BUMD dapat memberikan kontribusi yang lebih besar terhadap pendapatan asli daerah</w:t>
      </w:r>
      <w:r w:rsidR="002226DC" w:rsidRPr="00A41075">
        <w:rPr>
          <w:rFonts w:ascii="Times New Roman" w:hAnsi="Times New Roman" w:cs="Times New Roman"/>
          <w:sz w:val="24"/>
          <w:szCs w:val="24"/>
        </w:rPr>
        <w:t>.</w:t>
      </w:r>
      <w:r w:rsidRPr="00A41075">
        <w:rPr>
          <w:rFonts w:ascii="Times New Roman" w:hAnsi="Times New Roman" w:cs="Times New Roman"/>
          <w:sz w:val="24"/>
          <w:szCs w:val="24"/>
        </w:rPr>
        <w:t xml:space="preserve"> </w:t>
      </w:r>
    </w:p>
    <w:p w:rsidR="002226DC" w:rsidRPr="00A41075" w:rsidRDefault="00F52DC9" w:rsidP="00E02438">
      <w:pPr>
        <w:spacing w:after="0" w:line="480" w:lineRule="auto"/>
        <w:ind w:left="357" w:firstLine="720"/>
        <w:jc w:val="both"/>
        <w:rPr>
          <w:rFonts w:ascii="Times New Roman" w:hAnsi="Times New Roman" w:cs="Times New Roman"/>
          <w:color w:val="0D0D0D"/>
          <w:sz w:val="24"/>
          <w:szCs w:val="24"/>
          <w:shd w:val="clear" w:color="auto" w:fill="FFFFFF"/>
        </w:rPr>
      </w:pPr>
      <w:r w:rsidRPr="00A41075">
        <w:rPr>
          <w:rFonts w:ascii="Times New Roman" w:hAnsi="Times New Roman" w:cs="Times New Roman"/>
          <w:color w:val="0D0D0D"/>
          <w:sz w:val="24"/>
          <w:szCs w:val="24"/>
          <w:shd w:val="clear" w:color="auto" w:fill="FFFFFF"/>
        </w:rPr>
        <w:lastRenderedPageBreak/>
        <w:t>Keberhasilan dalam mengoptimalkan pendapatan asli daerah menjadi indikator penting dalam mengevaluasi seberapa mandiri dan berkelanjutan keuangan sebuah pemerintah daerah. Dengan pendapatan asli daerah yang kuat dan beragam, pemerintah daerah dapat mengurangi ketergantungan pada dana transfer dari pemerintah pusat dan memperkuat posisi finansialnya untuk melaksanakan program-program pembangunan serta pelayanan publik yang lebih baik bagi masyarakat. Oleh karena itu, kebijakan dan strateg</w:t>
      </w:r>
      <w:r w:rsidR="00665969" w:rsidRPr="00A41075">
        <w:rPr>
          <w:rFonts w:ascii="Times New Roman" w:hAnsi="Times New Roman" w:cs="Times New Roman"/>
          <w:color w:val="0D0D0D"/>
          <w:sz w:val="24"/>
          <w:szCs w:val="24"/>
          <w:shd w:val="clear" w:color="auto" w:fill="FFFFFF"/>
        </w:rPr>
        <w:t>i yang mendukung peningkatan pendapatan asli daerah</w:t>
      </w:r>
      <w:r w:rsidRPr="00A41075">
        <w:rPr>
          <w:rFonts w:ascii="Times New Roman" w:hAnsi="Times New Roman" w:cs="Times New Roman"/>
          <w:color w:val="0D0D0D"/>
          <w:sz w:val="24"/>
          <w:szCs w:val="24"/>
          <w:shd w:val="clear" w:color="auto" w:fill="FFFFFF"/>
        </w:rPr>
        <w:t xml:space="preserve"> harus menjadi fokus utama dalam upaya meningkatkan otonomi daerah dan mewujudkan pembangunan yang berkelanjutan</w:t>
      </w:r>
      <w:r w:rsidR="004F6F6B" w:rsidRPr="00A41075">
        <w:rPr>
          <w:rFonts w:ascii="Times New Roman" w:hAnsi="Times New Roman" w:cs="Times New Roman"/>
          <w:color w:val="0D0D0D"/>
          <w:sz w:val="24"/>
          <w:szCs w:val="24"/>
          <w:shd w:val="clear" w:color="auto" w:fill="FFFFFF"/>
        </w:rPr>
        <w:t>.</w:t>
      </w:r>
    </w:p>
    <w:p w:rsidR="001D0557" w:rsidRPr="00A41075" w:rsidRDefault="0040777D" w:rsidP="001D0557">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Objek penelitian yang menarik untuk diteliti yaitu pendapatan asli daerah pada Kabupaten/Kota di Provinsi Jawa Tengah karena Provinsi Jawa Tengah merupakan salah satu provinsi dengan jumlah kabupaten/kota yang cukup banyak, sehingga memberikan keragaman data yang memadai untuk analisis. Kemudian, dapat memberikan gambaran yang jelas tentang kemampuan fiskal daerah dalam mengelola sumber daya mereka secara mandiri, yang dapat menjadi indikator keberhasilan desentralisasi dan otonomi daerah. Selain itu, penelitian ini penting untuk mengidentifikasi faktor-faktor yang mempengaruhi pendapatan asli daerah, baik dari sisi potensi ekonomi daerah, kebijakan pemerintah daerah, maupun tingkat partisipasi masyarakat. </w:t>
      </w:r>
    </w:p>
    <w:p w:rsidR="0040777D" w:rsidRPr="00A41075" w:rsidRDefault="0040777D" w:rsidP="001D0557">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Hasil dari penelitian ini diharapkan dapat memberikan rekomendasi yang konkret bagi pemerintah daerah dalam mengungkapkan tantangan dan peluang spesifik yang dihadapi oleh setiap daerah dalam mengoptimalkan </w:t>
      </w:r>
      <w:r w:rsidRPr="00A41075">
        <w:rPr>
          <w:rFonts w:ascii="Times New Roman" w:hAnsi="Times New Roman" w:cs="Times New Roman"/>
          <w:sz w:val="24"/>
          <w:szCs w:val="24"/>
        </w:rPr>
        <w:lastRenderedPageBreak/>
        <w:t>sumber daya yang dimiliki daerah tersebut, yang berguna untuk meningkatkan pendapatan asli daerah, yang pada akhirnya akan berdampak positif pada pembangunan ekonomi dan kesejahteraan masyarakat di Provinsi Jawa Tengah.</w:t>
      </w:r>
    </w:p>
    <w:p w:rsidR="008D0B8D" w:rsidRPr="00A41075" w:rsidRDefault="0040777D" w:rsidP="00B368B0">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Terdapat b</w:t>
      </w:r>
      <w:r w:rsidR="00676FA9" w:rsidRPr="00A41075">
        <w:rPr>
          <w:rFonts w:ascii="Times New Roman" w:hAnsi="Times New Roman" w:cs="Times New Roman"/>
          <w:sz w:val="24"/>
          <w:szCs w:val="24"/>
        </w:rPr>
        <w:t xml:space="preserve">eberapa penelitian </w:t>
      </w:r>
      <w:r w:rsidR="00751D18" w:rsidRPr="00A41075">
        <w:rPr>
          <w:rFonts w:ascii="Times New Roman" w:hAnsi="Times New Roman" w:cs="Times New Roman"/>
          <w:sz w:val="24"/>
          <w:szCs w:val="24"/>
        </w:rPr>
        <w:t>tentang pendapatan asl</w:t>
      </w:r>
      <w:r w:rsidR="00B03AA6" w:rsidRPr="00A41075">
        <w:rPr>
          <w:rFonts w:ascii="Times New Roman" w:hAnsi="Times New Roman" w:cs="Times New Roman"/>
          <w:sz w:val="24"/>
          <w:szCs w:val="24"/>
        </w:rPr>
        <w:t>i</w:t>
      </w:r>
      <w:r w:rsidR="00751D18" w:rsidRPr="00A41075">
        <w:rPr>
          <w:rFonts w:ascii="Times New Roman" w:hAnsi="Times New Roman" w:cs="Times New Roman"/>
          <w:sz w:val="24"/>
          <w:szCs w:val="24"/>
        </w:rPr>
        <w:t xml:space="preserve"> daerah</w:t>
      </w:r>
      <w:r w:rsidR="00676FA9" w:rsidRPr="00A41075">
        <w:rPr>
          <w:rFonts w:ascii="Times New Roman" w:hAnsi="Times New Roman" w:cs="Times New Roman"/>
          <w:sz w:val="24"/>
          <w:szCs w:val="24"/>
        </w:rPr>
        <w:t xml:space="preserve"> sudah banyak dilakukan oleh peneliti sebelumnya, seperti</w:t>
      </w:r>
      <w:r w:rsidR="000079FF" w:rsidRPr="00A41075">
        <w:rPr>
          <w:rFonts w:ascii="Times New Roman" w:hAnsi="Times New Roman" w:cs="Times New Roman"/>
          <w:sz w:val="24"/>
          <w:szCs w:val="24"/>
        </w:rPr>
        <w:t xml:space="preserve"> </w:t>
      </w:r>
      <w:r w:rsidR="007758C6" w:rsidRPr="00A41075">
        <w:rPr>
          <w:rFonts w:ascii="Times New Roman" w:hAnsi="Times New Roman" w:cs="Times New Roman"/>
          <w:sz w:val="24"/>
          <w:szCs w:val="24"/>
        </w:rPr>
        <w:t xml:space="preserve">penelitian yang </w:t>
      </w:r>
      <w:r w:rsidR="00AC6A99" w:rsidRPr="00A41075">
        <w:rPr>
          <w:rFonts w:ascii="Times New Roman" w:hAnsi="Times New Roman" w:cs="Times New Roman"/>
          <w:sz w:val="24"/>
          <w:szCs w:val="24"/>
        </w:rPr>
        <w:t xml:space="preserve">dilakukan oleh </w:t>
      </w:r>
      <w:r w:rsidR="007758C6"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007758C6" w:rsidRPr="00A41075">
        <w:rPr>
          <w:rStyle w:val="FootnoteReference"/>
          <w:rFonts w:ascii="Times New Roman" w:hAnsi="Times New Roman" w:cs="Times New Roman"/>
          <w:sz w:val="24"/>
          <w:szCs w:val="24"/>
        </w:rPr>
        <w:fldChar w:fldCharType="separate"/>
      </w:r>
      <w:r w:rsidR="007758C6" w:rsidRPr="00A41075">
        <w:rPr>
          <w:rFonts w:ascii="Times New Roman" w:hAnsi="Times New Roman" w:cs="Times New Roman"/>
          <w:noProof/>
          <w:sz w:val="24"/>
          <w:szCs w:val="24"/>
        </w:rPr>
        <w:t>Luh dkk. (2021)</w:t>
      </w:r>
      <w:r w:rsidR="007758C6" w:rsidRPr="00A41075">
        <w:rPr>
          <w:rStyle w:val="FootnoteReference"/>
          <w:rFonts w:ascii="Times New Roman" w:hAnsi="Times New Roman" w:cs="Times New Roman"/>
          <w:sz w:val="24"/>
          <w:szCs w:val="24"/>
        </w:rPr>
        <w:fldChar w:fldCharType="end"/>
      </w:r>
      <w:r w:rsidR="00AC6A99" w:rsidRPr="00A41075">
        <w:rPr>
          <w:rFonts w:ascii="Times New Roman" w:hAnsi="Times New Roman" w:cs="Times New Roman"/>
          <w:sz w:val="24"/>
          <w:szCs w:val="24"/>
        </w:rPr>
        <w:t>,</w:t>
      </w:r>
      <w:r w:rsidRPr="00A41075">
        <w:rPr>
          <w:rFonts w:ascii="Times New Roman" w:hAnsi="Times New Roman" w:cs="Times New Roman"/>
          <w:sz w:val="24"/>
          <w:szCs w:val="24"/>
        </w:rPr>
        <w:t xml:space="preserve"> </w:t>
      </w:r>
      <w:r w:rsidR="007758C6" w:rsidRPr="00A41075">
        <w:rPr>
          <w:rFonts w:ascii="Times New Roman" w:hAnsi="Times New Roman" w:cs="Times New Roman"/>
          <w:sz w:val="24"/>
          <w:szCs w:val="24"/>
        </w:rPr>
        <w:t xml:space="preserve">menyatakan bahwa </w:t>
      </w:r>
      <w:r w:rsidR="0094546A" w:rsidRPr="00A41075">
        <w:rPr>
          <w:rFonts w:ascii="Times New Roman" w:hAnsi="Times New Roman" w:cs="Times New Roman"/>
          <w:i/>
          <w:sz w:val="24"/>
          <w:szCs w:val="24"/>
        </w:rPr>
        <w:t>gross regional domestic product</w:t>
      </w:r>
      <w:r w:rsidR="0094546A" w:rsidRPr="00A41075">
        <w:rPr>
          <w:rFonts w:ascii="Times New Roman" w:hAnsi="Times New Roman" w:cs="Times New Roman"/>
          <w:sz w:val="24"/>
          <w:szCs w:val="24"/>
        </w:rPr>
        <w:t xml:space="preserve"> </w:t>
      </w:r>
      <w:r w:rsidR="007758C6" w:rsidRPr="00A41075">
        <w:rPr>
          <w:rFonts w:ascii="Times New Roman" w:hAnsi="Times New Roman" w:cs="Times New Roman"/>
          <w:sz w:val="24"/>
          <w:szCs w:val="24"/>
        </w:rPr>
        <w:t>berpengaruh positif terhadap pendapatan asli daerah</w:t>
      </w:r>
      <w:r w:rsidR="00AC6A99" w:rsidRPr="00A41075">
        <w:rPr>
          <w:rFonts w:ascii="Times New Roman" w:hAnsi="Times New Roman" w:cs="Times New Roman"/>
          <w:sz w:val="24"/>
          <w:szCs w:val="24"/>
        </w:rPr>
        <w:t xml:space="preserve"> Provinsi Bali</w:t>
      </w:r>
      <w:r w:rsidRPr="00A41075">
        <w:rPr>
          <w:rFonts w:ascii="Times New Roman" w:hAnsi="Times New Roman" w:cs="Times New Roman"/>
          <w:sz w:val="24"/>
          <w:szCs w:val="24"/>
        </w:rPr>
        <w:t>. Kemudian, m</w:t>
      </w:r>
      <w:r w:rsidR="00F56D12" w:rsidRPr="00A41075">
        <w:rPr>
          <w:rFonts w:ascii="Times New Roman" w:hAnsi="Times New Roman" w:cs="Times New Roman"/>
          <w:sz w:val="24"/>
          <w:szCs w:val="24"/>
        </w:rPr>
        <w:t xml:space="preserve">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adalah pendapatan yang diperoleh Daerah yang dipungut berdasarkan Peraturan Daerah sesuai dengan peraturan perundang-undangan. Penelitian ini bertujuan untuk mengetahui pengaruh yang diberikan oleh Belanja Modal, Investasi, Jumlah Wisatawan, dan Pertumbuhan Ekonomi Terhadap Pendapatan Asli Daerah. Objek dalam penelitian ini adalah Provinsi DKI Jakarta tahun 2007 hingga 2016. Data pada penelitian merupakan data kuantitatif yang diperolah dari Badan Pusat Statistik Provinsi DKI Jakarta, Badan Koordinasi Penanaman Modal, dan Badan Pengelola Keuangan Daerah Provinsi DKI Jakarta. Teknik analisis yang digunakan adalah regresi linier berganda. Hasil analisis menggambarkan, Belanja Modal memiliki pengaruh terhadap pendapatan asli daerah. Hal ini dikarenakan peningkatan dalam belanja modal pengadaan fasilitas- fasilitas umum dalam mensejahterakan masyarakat, sehingga meningkatkan pendapatan asli daerah melalui pajak dan retribusi. Investasi tidak memiliki pengaruh terhadap pendapatan asli daerah. Hal ini dikarenakan pajak untuk penanam modal dalam negeri lebih tinggi dibandingkan dengan penanam modal asing sehingga menjadi pertimbangan investor dalam negeri dalam menanamkan modal. Jumlah Wisatawan memiliki pengaruh terhadap pendapatan asli daerah. Hal ini dikarenakan berbagai sektor pariwisata menarik yang mendukung wisatawan untuk berkunjung ke Provinsi DKI Jakarta. Pertumbuhan Ekonomi memiliki pengaruh terhadap pendapatan asli daerah. Hal ini dikarenakan peningkatan pertumbuhan ekonomi Jakarta yang didominasi oleh sektor keuangan, persewaan dan jasa perusahaan, dan perdagangan hotel dan restoran yang dapat meningkatkan pendapatan asli daerah melalui pajak dan retribusi. Secara simultan, Belanja Modal, Investasi, Jumlah Wisatawan, dan Pertumbuhan Ekonomi memiliki pengaruh yang signifikan terhadap Pendapatan Asli Daerah. Kata kunci: pendapatan asli daerah, belanja modal, investasi, jumlah wisatawan, pertumbuhan ekonomi","author":[{"dropping-particle":"","family":"Wadjaudje","given":"Dzakiyyah Ulfah","non-dropping-particle":"","parse-names":false,"suffix":""},{"dropping-particle":"","family":"Susanti","given":"Santi","non-dropping-particle":"","parse-names":false,"suffix":""},{"dropping-particle":"","family":"Pahala","given":"Indra","non-dropping-particle":"","parse-names":false,"suffix":""}],"container-title":"Jurnal Ekonomi dan Keuangan Publik","id":"ITEM-1","issue":"2","issued":{"date-parts":[["2018"]]},"page":"105-128","title":"Pengaruh Belanja Modal, Investasi, Jumlah Wisatawan, dan Pertumbuhan Ekonomi Terhadap Pendapatan Asli Daerah Provinsi DKI Jakarta","type":"article-journal","volume":"5"},"uris":["http://www.mendeley.com/documents/?uuid=73be6d46-d938-441a-9c36-0d9e02418952"]}],"mendeley":{"formattedCitation":"(Wadjaudje et al., 2018)","manualFormatting":"Wadjaudje dkk. (2018)","plainTextFormattedCitation":"(Wadjaudje et al., 2018)","previouslyFormattedCitation":"(Wadjaudje et al., 2018)"},"properties":{"noteIndex":0},"schema":"https://github.com/citation-style-language/schema/raw/master/csl-citation.json"}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Wadjaudje dkk. (2018)</w:t>
      </w:r>
      <w:r w:rsidR="006674BB" w:rsidRPr="00A41075">
        <w:rPr>
          <w:rStyle w:val="FootnoteReference"/>
          <w:rFonts w:ascii="Times New Roman" w:hAnsi="Times New Roman" w:cs="Times New Roman"/>
          <w:sz w:val="24"/>
          <w:szCs w:val="24"/>
        </w:rPr>
        <w:fldChar w:fldCharType="end"/>
      </w:r>
      <w:r w:rsidR="00F56D12" w:rsidRPr="00A41075">
        <w:rPr>
          <w:rFonts w:ascii="Times New Roman" w:hAnsi="Times New Roman" w:cs="Times New Roman"/>
          <w:sz w:val="24"/>
          <w:szCs w:val="24"/>
        </w:rPr>
        <w:t>, meny</w:t>
      </w:r>
      <w:r w:rsidR="00363F0A" w:rsidRPr="00A41075">
        <w:rPr>
          <w:rFonts w:ascii="Times New Roman" w:hAnsi="Times New Roman" w:cs="Times New Roman"/>
          <w:sz w:val="24"/>
          <w:szCs w:val="24"/>
        </w:rPr>
        <w:t>atakan bahwa pertumbuhan ekonomi berpengaruh terhadap pendapatan asli daerah</w:t>
      </w:r>
      <w:r w:rsidR="00860FEC" w:rsidRPr="00A41075">
        <w:rPr>
          <w:rFonts w:ascii="Times New Roman" w:hAnsi="Times New Roman" w:cs="Times New Roman"/>
          <w:sz w:val="24"/>
          <w:szCs w:val="24"/>
        </w:rPr>
        <w:t xml:space="preserve"> Provinsi DKI Jakarta</w:t>
      </w:r>
      <w:r w:rsidR="00363F0A" w:rsidRPr="00A41075">
        <w:rPr>
          <w:rFonts w:ascii="Times New Roman" w:hAnsi="Times New Roman" w:cs="Times New Roman"/>
          <w:sz w:val="24"/>
          <w:szCs w:val="24"/>
        </w:rPr>
        <w:t xml:space="preserve">. </w:t>
      </w:r>
      <w:r w:rsidR="001D0557" w:rsidRPr="00A41075">
        <w:rPr>
          <w:rFonts w:ascii="Times New Roman" w:hAnsi="Times New Roman" w:cs="Times New Roman"/>
          <w:sz w:val="24"/>
          <w:szCs w:val="24"/>
        </w:rPr>
        <w:t>Selanjutnya, menurut</w:t>
      </w:r>
      <w:r w:rsidR="00F400B8" w:rsidRPr="00A41075">
        <w:rPr>
          <w:rFonts w:ascii="Times New Roman" w:hAnsi="Times New Roman" w:cs="Times New Roman"/>
          <w:sz w:val="24"/>
          <w:szCs w:val="24"/>
        </w:rPr>
        <w:t xml:space="preserve"> </w:t>
      </w:r>
      <w:r w:rsidR="00F400B8"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24078565","author":[{"dropping-particle":"","family":"Yuniarti","given":"Tika","non-dropping-particle":"","parse-names":false,"suffix":""},{"dropping-particle":"","family":"Sabyan","given":"Muhammad","non-dropping-particle":"","parse-names":false,"suffix":""},{"dropping-particle":"","family":"Widyanti","given":"Rina","non-dropping-particle":"","parse-names":false,"suffix":""}],"container-title":"Menara Ekonomi","id":"ITEM-1","issue":"2","issued":{"date-parts":[["2023"]]},"page":"108-113","title":"Analisis pengaruh pajak daerah dan laba BUMD terhadap Pendapatan Asli Daerah Batanghari","type":"article-journal","volume":"IX"},"uris":["http://www.mendeley.com/documents/?uuid=7aad90db-53f9-492e-88c5-9e9397f1574b"]}],"mendeley":{"formattedCitation":"(Yuniarti et al., 2023)","manualFormatting":"Yuniarti dkk. (2023)","plainTextFormattedCitation":"(Yuniarti et al., 2023)","previouslyFormattedCitation":"(Yuniarti et al., 2023)"},"properties":{"noteIndex":0},"schema":"https://github.com/citation-style-language/schema/raw/master/csl-citation.json"}</w:instrText>
      </w:r>
      <w:r w:rsidR="00F400B8" w:rsidRPr="00A41075">
        <w:rPr>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Yuniarti dkk. (2023)</w:t>
      </w:r>
      <w:r w:rsidR="00F400B8" w:rsidRPr="00A41075">
        <w:rPr>
          <w:rFonts w:ascii="Times New Roman" w:hAnsi="Times New Roman" w:cs="Times New Roman"/>
          <w:sz w:val="24"/>
          <w:szCs w:val="24"/>
        </w:rPr>
        <w:fldChar w:fldCharType="end"/>
      </w:r>
      <w:r w:rsidR="00363F0A" w:rsidRPr="00A41075">
        <w:rPr>
          <w:rFonts w:ascii="Times New Roman" w:hAnsi="Times New Roman" w:cs="Times New Roman"/>
          <w:sz w:val="24"/>
          <w:szCs w:val="24"/>
        </w:rPr>
        <w:t>,</w:t>
      </w:r>
      <w:r w:rsidR="006D3D18" w:rsidRPr="00A41075">
        <w:rPr>
          <w:rFonts w:ascii="Times New Roman" w:hAnsi="Times New Roman" w:cs="Times New Roman"/>
          <w:sz w:val="24"/>
          <w:szCs w:val="24"/>
        </w:rPr>
        <w:t xml:space="preserve"> menyatakan bahwa laba BUMD berpengaruh positif terhadap pendapatan asli daerah</w:t>
      </w:r>
      <w:r w:rsidR="00860FEC" w:rsidRPr="00A41075">
        <w:rPr>
          <w:rFonts w:ascii="Times New Roman" w:hAnsi="Times New Roman" w:cs="Times New Roman"/>
          <w:sz w:val="24"/>
          <w:szCs w:val="24"/>
        </w:rPr>
        <w:t xml:space="preserve"> Batanghari</w:t>
      </w:r>
      <w:r w:rsidR="006D3D18" w:rsidRPr="00A41075">
        <w:rPr>
          <w:rFonts w:ascii="Times New Roman" w:hAnsi="Times New Roman" w:cs="Times New Roman"/>
          <w:sz w:val="24"/>
          <w:szCs w:val="24"/>
        </w:rPr>
        <w:t xml:space="preserve">. </w:t>
      </w:r>
      <w:r w:rsidR="001D0557" w:rsidRPr="00A41075">
        <w:rPr>
          <w:rFonts w:ascii="Times New Roman" w:hAnsi="Times New Roman" w:cs="Times New Roman"/>
          <w:sz w:val="24"/>
          <w:szCs w:val="24"/>
        </w:rPr>
        <w:t>Selain itu, m</w:t>
      </w:r>
      <w:r w:rsidR="00F56D12" w:rsidRPr="00A41075">
        <w:rPr>
          <w:rFonts w:ascii="Times New Roman" w:hAnsi="Times New Roman" w:cs="Times New Roman"/>
          <w:sz w:val="24"/>
          <w:szCs w:val="24"/>
        </w:rPr>
        <w:t>enurut</w:t>
      </w:r>
      <w:r w:rsidR="008A21DC"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Luh dkk.</w:t>
      </w:r>
      <w:r w:rsidR="00981CC8" w:rsidRPr="00A41075">
        <w:rPr>
          <w:rFonts w:ascii="Times New Roman" w:hAnsi="Times New Roman" w:cs="Times New Roman"/>
          <w:noProof/>
          <w:sz w:val="24"/>
          <w:szCs w:val="24"/>
        </w:rPr>
        <w:t xml:space="preserve"> </w:t>
      </w:r>
      <w:r w:rsidR="006674BB" w:rsidRPr="00A41075">
        <w:rPr>
          <w:rFonts w:ascii="Times New Roman" w:hAnsi="Times New Roman" w:cs="Times New Roman"/>
          <w:noProof/>
          <w:sz w:val="24"/>
          <w:szCs w:val="24"/>
        </w:rPr>
        <w:t>(2021)</w:t>
      </w:r>
      <w:r w:rsidR="006674BB" w:rsidRPr="00A41075">
        <w:rPr>
          <w:rStyle w:val="FootnoteReference"/>
          <w:rFonts w:ascii="Times New Roman" w:hAnsi="Times New Roman" w:cs="Times New Roman"/>
          <w:sz w:val="24"/>
          <w:szCs w:val="24"/>
        </w:rPr>
        <w:fldChar w:fldCharType="end"/>
      </w:r>
      <w:r w:rsidR="00363F0A" w:rsidRPr="00A41075">
        <w:rPr>
          <w:rFonts w:ascii="Times New Roman" w:hAnsi="Times New Roman" w:cs="Times New Roman"/>
          <w:sz w:val="24"/>
          <w:szCs w:val="24"/>
        </w:rPr>
        <w:t xml:space="preserve">, menyatakan bahwa </w:t>
      </w:r>
      <w:r w:rsidR="00F56D12" w:rsidRPr="00A41075">
        <w:rPr>
          <w:rFonts w:ascii="Times New Roman" w:hAnsi="Times New Roman" w:cs="Times New Roman"/>
          <w:sz w:val="24"/>
          <w:szCs w:val="24"/>
        </w:rPr>
        <w:t>i</w:t>
      </w:r>
      <w:r w:rsidR="00363F0A" w:rsidRPr="00A41075">
        <w:rPr>
          <w:rFonts w:ascii="Times New Roman" w:hAnsi="Times New Roman" w:cs="Times New Roman"/>
          <w:sz w:val="24"/>
          <w:szCs w:val="24"/>
        </w:rPr>
        <w:t xml:space="preserve">nflasi berpengaruh </w:t>
      </w:r>
      <w:r w:rsidR="008A21DC" w:rsidRPr="00A41075">
        <w:rPr>
          <w:rFonts w:ascii="Times New Roman" w:hAnsi="Times New Roman" w:cs="Times New Roman"/>
          <w:sz w:val="24"/>
          <w:szCs w:val="24"/>
        </w:rPr>
        <w:t>negatif</w:t>
      </w:r>
      <w:r w:rsidR="00363F0A" w:rsidRPr="00A41075">
        <w:rPr>
          <w:rFonts w:ascii="Times New Roman" w:hAnsi="Times New Roman" w:cs="Times New Roman"/>
          <w:sz w:val="24"/>
          <w:szCs w:val="24"/>
        </w:rPr>
        <w:t xml:space="preserve"> terhadap </w:t>
      </w:r>
      <w:r w:rsidR="00F56D12" w:rsidRPr="00A41075">
        <w:rPr>
          <w:rFonts w:ascii="Times New Roman" w:hAnsi="Times New Roman" w:cs="Times New Roman"/>
          <w:sz w:val="24"/>
          <w:szCs w:val="24"/>
        </w:rPr>
        <w:t>pendapatan asli daerah</w:t>
      </w:r>
      <w:r w:rsidR="00860FEC" w:rsidRPr="00A41075">
        <w:rPr>
          <w:rFonts w:ascii="Times New Roman" w:hAnsi="Times New Roman" w:cs="Times New Roman"/>
          <w:sz w:val="24"/>
          <w:szCs w:val="24"/>
        </w:rPr>
        <w:t xml:space="preserve"> Provinsi Bali</w:t>
      </w:r>
      <w:r w:rsidR="00F56D12" w:rsidRPr="00A41075">
        <w:rPr>
          <w:rFonts w:ascii="Times New Roman" w:hAnsi="Times New Roman" w:cs="Times New Roman"/>
          <w:sz w:val="24"/>
          <w:szCs w:val="24"/>
        </w:rPr>
        <w:t xml:space="preserve">. </w:t>
      </w:r>
      <w:r w:rsidR="001D0557" w:rsidRPr="00A41075">
        <w:rPr>
          <w:rFonts w:ascii="Times New Roman" w:hAnsi="Times New Roman" w:cs="Times New Roman"/>
          <w:sz w:val="24"/>
          <w:szCs w:val="24"/>
        </w:rPr>
        <w:t>Terakhir</w:t>
      </w:r>
      <w:r w:rsidR="006D3D18" w:rsidRPr="00A41075">
        <w:rPr>
          <w:rFonts w:ascii="Times New Roman" w:hAnsi="Times New Roman" w:cs="Times New Roman"/>
          <w:sz w:val="24"/>
          <w:szCs w:val="24"/>
        </w:rPr>
        <w:t>,</w:t>
      </w:r>
      <w:r w:rsidR="001D0557" w:rsidRPr="00A41075">
        <w:rPr>
          <w:rFonts w:ascii="Times New Roman" w:hAnsi="Times New Roman" w:cs="Times New Roman"/>
          <w:sz w:val="24"/>
          <w:szCs w:val="24"/>
        </w:rPr>
        <w:t xml:space="preserve"> menurut</w:t>
      </w:r>
      <w:r w:rsidR="00751D18"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Iman dkk. (2019)</w:t>
      </w:r>
      <w:r w:rsidR="006674BB" w:rsidRPr="00A41075">
        <w:rPr>
          <w:rStyle w:val="FootnoteReference"/>
          <w:rFonts w:ascii="Times New Roman" w:hAnsi="Times New Roman" w:cs="Times New Roman"/>
          <w:sz w:val="24"/>
          <w:szCs w:val="24"/>
        </w:rPr>
        <w:fldChar w:fldCharType="end"/>
      </w:r>
      <w:r w:rsidR="00E66BC2" w:rsidRPr="00A41075">
        <w:rPr>
          <w:rFonts w:ascii="Times New Roman" w:hAnsi="Times New Roman" w:cs="Times New Roman"/>
          <w:sz w:val="24"/>
          <w:szCs w:val="24"/>
        </w:rPr>
        <w:t xml:space="preserve"> </w:t>
      </w:r>
      <w:r w:rsidR="00F56D12" w:rsidRPr="00A41075">
        <w:rPr>
          <w:rFonts w:ascii="Times New Roman" w:hAnsi="Times New Roman" w:cs="Times New Roman"/>
          <w:sz w:val="24"/>
          <w:szCs w:val="24"/>
        </w:rPr>
        <w:t xml:space="preserve">dalam penelitiannya </w:t>
      </w:r>
      <w:r w:rsidR="00751D18" w:rsidRPr="00A41075">
        <w:rPr>
          <w:rFonts w:ascii="Times New Roman" w:hAnsi="Times New Roman" w:cs="Times New Roman"/>
          <w:sz w:val="24"/>
          <w:szCs w:val="24"/>
        </w:rPr>
        <w:t xml:space="preserve">menyatakan bahwa </w:t>
      </w:r>
      <w:r w:rsidR="006D3D18" w:rsidRPr="00A41075">
        <w:rPr>
          <w:rFonts w:ascii="Times New Roman" w:hAnsi="Times New Roman" w:cs="Times New Roman"/>
          <w:sz w:val="24"/>
          <w:szCs w:val="24"/>
        </w:rPr>
        <w:t>belanja daerah berpengaruh terhadap Pendapatan Asli Daerah</w:t>
      </w:r>
      <w:r w:rsidR="00860FEC" w:rsidRPr="00A41075">
        <w:rPr>
          <w:rFonts w:ascii="Times New Roman" w:hAnsi="Times New Roman" w:cs="Times New Roman"/>
          <w:sz w:val="24"/>
          <w:szCs w:val="24"/>
        </w:rPr>
        <w:t xml:space="preserve"> Kabupaten Bandung</w:t>
      </w:r>
      <w:r w:rsidR="006D3D18" w:rsidRPr="00A41075">
        <w:rPr>
          <w:rFonts w:ascii="Times New Roman" w:hAnsi="Times New Roman" w:cs="Times New Roman"/>
          <w:sz w:val="24"/>
          <w:szCs w:val="24"/>
        </w:rPr>
        <w:t>.</w:t>
      </w:r>
    </w:p>
    <w:p w:rsidR="0040777D" w:rsidRPr="00A41075" w:rsidRDefault="002D31B9" w:rsidP="00F52DC9">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w:t>
      </w:r>
      <w:r w:rsidR="001D0557" w:rsidRPr="00A41075">
        <w:rPr>
          <w:rFonts w:ascii="Times New Roman" w:hAnsi="Times New Roman" w:cs="Times New Roman"/>
          <w:sz w:val="24"/>
          <w:szCs w:val="24"/>
        </w:rPr>
        <w:t xml:space="preserve">latar belakang </w:t>
      </w:r>
      <w:r w:rsidR="008D591D" w:rsidRPr="00A41075">
        <w:rPr>
          <w:rFonts w:ascii="Times New Roman" w:hAnsi="Times New Roman" w:cs="Times New Roman"/>
          <w:sz w:val="24"/>
          <w:szCs w:val="24"/>
        </w:rPr>
        <w:t>tersebut</w:t>
      </w:r>
      <w:r w:rsidR="00276193" w:rsidRPr="00A41075">
        <w:rPr>
          <w:rFonts w:ascii="Times New Roman" w:hAnsi="Times New Roman" w:cs="Times New Roman"/>
          <w:sz w:val="24"/>
          <w:szCs w:val="24"/>
        </w:rPr>
        <w:t xml:space="preserve">, </w:t>
      </w:r>
      <w:r w:rsidR="00B03AA6" w:rsidRPr="00A41075">
        <w:rPr>
          <w:rFonts w:ascii="Times New Roman" w:hAnsi="Times New Roman" w:cs="Times New Roman"/>
          <w:sz w:val="24"/>
          <w:szCs w:val="24"/>
        </w:rPr>
        <w:t>p</w:t>
      </w:r>
      <w:r w:rsidR="0029212F" w:rsidRPr="00A41075">
        <w:rPr>
          <w:rFonts w:ascii="Times New Roman" w:hAnsi="Times New Roman" w:cs="Times New Roman"/>
          <w:sz w:val="24"/>
          <w:szCs w:val="24"/>
        </w:rPr>
        <w:t xml:space="preserve">enelitian ini bertujuan untuk mengetahui </w:t>
      </w:r>
      <w:r w:rsidR="0029212F" w:rsidRPr="00A41075">
        <w:rPr>
          <w:rFonts w:ascii="Times New Roman" w:hAnsi="Times New Roman" w:cs="Times New Roman"/>
          <w:b/>
          <w:sz w:val="24"/>
          <w:szCs w:val="24"/>
        </w:rPr>
        <w:t xml:space="preserve">“Pengaruh </w:t>
      </w:r>
      <w:r w:rsidR="0029212F" w:rsidRPr="00A41075">
        <w:rPr>
          <w:rFonts w:ascii="Times New Roman" w:hAnsi="Times New Roman" w:cs="Times New Roman"/>
          <w:b/>
          <w:i/>
          <w:sz w:val="24"/>
          <w:szCs w:val="24"/>
        </w:rPr>
        <w:t>Gross Regional Domestic Product</w:t>
      </w:r>
      <w:r w:rsidR="0029212F" w:rsidRPr="00A41075">
        <w:rPr>
          <w:rFonts w:ascii="Times New Roman" w:hAnsi="Times New Roman" w:cs="Times New Roman"/>
          <w:b/>
          <w:sz w:val="24"/>
          <w:szCs w:val="24"/>
        </w:rPr>
        <w:t>, Pertumbuhan Penduduk, Laba BUMD, Inflasi,</w:t>
      </w:r>
      <w:r w:rsidR="00CB227C">
        <w:rPr>
          <w:rFonts w:ascii="Times New Roman" w:hAnsi="Times New Roman" w:cs="Times New Roman"/>
          <w:b/>
          <w:sz w:val="24"/>
          <w:szCs w:val="24"/>
        </w:rPr>
        <w:t xml:space="preserve"> Serta</w:t>
      </w:r>
      <w:r w:rsidR="0029212F" w:rsidRPr="00A41075">
        <w:rPr>
          <w:rFonts w:ascii="Times New Roman" w:hAnsi="Times New Roman" w:cs="Times New Roman"/>
          <w:b/>
          <w:sz w:val="24"/>
          <w:szCs w:val="24"/>
        </w:rPr>
        <w:t xml:space="preserve"> Belanja Daerah Terhadap Pendapatan Asli Daerah Pada Kabupaten/Kota di Provinsi Jawa Tengah”</w:t>
      </w:r>
      <w:r w:rsidR="0029212F" w:rsidRPr="00A41075">
        <w:rPr>
          <w:rFonts w:ascii="Times New Roman" w:hAnsi="Times New Roman" w:cs="Times New Roman"/>
          <w:sz w:val="24"/>
          <w:szCs w:val="24"/>
        </w:rPr>
        <w:t>.</w:t>
      </w:r>
    </w:p>
    <w:p w:rsidR="004F6F6B" w:rsidRPr="00A41075" w:rsidRDefault="004F6F6B" w:rsidP="0040777D">
      <w:pPr>
        <w:spacing w:after="0" w:line="240" w:lineRule="auto"/>
        <w:ind w:left="357" w:firstLine="720"/>
        <w:jc w:val="both"/>
        <w:rPr>
          <w:rFonts w:ascii="Times New Roman" w:hAnsi="Times New Roman" w:cs="Times New Roman"/>
          <w:sz w:val="24"/>
          <w:szCs w:val="24"/>
        </w:rPr>
      </w:pPr>
    </w:p>
    <w:p w:rsidR="0029212F" w:rsidRPr="00A41075" w:rsidRDefault="0029212F" w:rsidP="00B909B1">
      <w:pPr>
        <w:pStyle w:val="Heading2"/>
        <w:numPr>
          <w:ilvl w:val="0"/>
          <w:numId w:val="84"/>
        </w:numPr>
        <w:spacing w:before="0" w:line="480" w:lineRule="auto"/>
        <w:rPr>
          <w:rFonts w:ascii="Times New Roman" w:hAnsi="Times New Roman" w:cs="Times New Roman"/>
          <w:color w:val="auto"/>
          <w:sz w:val="24"/>
          <w:szCs w:val="24"/>
        </w:rPr>
      </w:pPr>
      <w:bookmarkStart w:id="17" w:name="_Toc169846762"/>
      <w:r w:rsidRPr="00A41075">
        <w:rPr>
          <w:rFonts w:ascii="Times New Roman" w:hAnsi="Times New Roman" w:cs="Times New Roman"/>
          <w:color w:val="auto"/>
          <w:sz w:val="24"/>
          <w:szCs w:val="24"/>
        </w:rPr>
        <w:lastRenderedPageBreak/>
        <w:t>Rumusan Masalah</w:t>
      </w:r>
      <w:bookmarkEnd w:id="17"/>
    </w:p>
    <w:p w:rsidR="0029212F" w:rsidRPr="00A41075" w:rsidRDefault="0029212F" w:rsidP="006D7F4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Berdasarkan latar belakang masalah yang telah dijelaskan sebelum</w:t>
      </w:r>
      <w:r w:rsidR="00E66BC2" w:rsidRPr="00A41075">
        <w:rPr>
          <w:rFonts w:ascii="Times New Roman" w:hAnsi="Times New Roman" w:cs="Times New Roman"/>
          <w:sz w:val="24"/>
          <w:szCs w:val="24"/>
        </w:rPr>
        <w:t>n</w:t>
      </w:r>
      <w:r w:rsidRPr="00A41075">
        <w:rPr>
          <w:rFonts w:ascii="Times New Roman" w:hAnsi="Times New Roman" w:cs="Times New Roman"/>
          <w:sz w:val="24"/>
          <w:szCs w:val="24"/>
        </w:rPr>
        <w:t>ya, maka peneliti dapat merumuskan beberapa rumusan masalah yang diuraikan dalam bentuk pertanyaan, sebagai berikut:</w:t>
      </w:r>
    </w:p>
    <w:p w:rsidR="0029212F" w:rsidRPr="00A41075" w:rsidRDefault="0029212F" w:rsidP="00A02FC7">
      <w:pPr>
        <w:pStyle w:val="ListParagraph"/>
        <w:numPr>
          <w:ilvl w:val="0"/>
          <w:numId w:val="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Apakah </w:t>
      </w:r>
      <w:r w:rsidR="00533AAC" w:rsidRPr="00A41075">
        <w:rPr>
          <w:rFonts w:ascii="Times New Roman" w:hAnsi="Times New Roman" w:cs="Times New Roman"/>
          <w:i/>
          <w:sz w:val="24"/>
          <w:szCs w:val="24"/>
        </w:rPr>
        <w:t xml:space="preserve">gross regional domestic product </w:t>
      </w:r>
      <w:r w:rsidR="00FE769A" w:rsidRPr="00A41075">
        <w:rPr>
          <w:rFonts w:ascii="Times New Roman" w:hAnsi="Times New Roman" w:cs="Times New Roman"/>
          <w:sz w:val="24"/>
          <w:szCs w:val="24"/>
        </w:rPr>
        <w:t xml:space="preserve">berpengaruh </w:t>
      </w:r>
      <w:r w:rsidRPr="00A41075">
        <w:rPr>
          <w:rFonts w:ascii="Times New Roman" w:hAnsi="Times New Roman" w:cs="Times New Roman"/>
          <w:sz w:val="24"/>
          <w:szCs w:val="24"/>
        </w:rPr>
        <w:t>ter</w:t>
      </w:r>
      <w:r w:rsidR="000531A9" w:rsidRPr="00A41075">
        <w:rPr>
          <w:rFonts w:ascii="Times New Roman" w:hAnsi="Times New Roman" w:cs="Times New Roman"/>
          <w:sz w:val="24"/>
          <w:szCs w:val="24"/>
        </w:rPr>
        <w:t>hadap pendapatan asli daerah p</w:t>
      </w:r>
      <w:r w:rsidRPr="00A41075">
        <w:rPr>
          <w:rFonts w:ascii="Times New Roman" w:hAnsi="Times New Roman" w:cs="Times New Roman"/>
          <w:sz w:val="24"/>
          <w:szCs w:val="24"/>
        </w:rPr>
        <w:t>ada Kabupaten/Kota di Provinsi Jawa Tengah?</w:t>
      </w:r>
    </w:p>
    <w:p w:rsidR="0029212F" w:rsidRPr="00A41075" w:rsidRDefault="0029212F" w:rsidP="00A02FC7">
      <w:pPr>
        <w:pStyle w:val="ListParagraph"/>
        <w:numPr>
          <w:ilvl w:val="0"/>
          <w:numId w:val="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Apakah </w:t>
      </w:r>
      <w:r w:rsidR="000531A9" w:rsidRPr="00A41075">
        <w:rPr>
          <w:rFonts w:ascii="Times New Roman" w:hAnsi="Times New Roman" w:cs="Times New Roman"/>
          <w:sz w:val="24"/>
          <w:szCs w:val="24"/>
        </w:rPr>
        <w:t>pertumbuhan e</w:t>
      </w:r>
      <w:r w:rsidRPr="00A41075">
        <w:rPr>
          <w:rFonts w:ascii="Times New Roman" w:hAnsi="Times New Roman" w:cs="Times New Roman"/>
          <w:sz w:val="24"/>
          <w:szCs w:val="24"/>
        </w:rPr>
        <w:t xml:space="preserve">konomi </w:t>
      </w:r>
      <w:r w:rsidR="00FE769A" w:rsidRPr="00A41075">
        <w:rPr>
          <w:rFonts w:ascii="Times New Roman" w:hAnsi="Times New Roman" w:cs="Times New Roman"/>
          <w:sz w:val="24"/>
          <w:szCs w:val="24"/>
        </w:rPr>
        <w:t xml:space="preserve">berpengaruh </w:t>
      </w:r>
      <w:r w:rsidRPr="00A41075">
        <w:rPr>
          <w:rFonts w:ascii="Times New Roman" w:hAnsi="Times New Roman" w:cs="Times New Roman"/>
          <w:sz w:val="24"/>
          <w:szCs w:val="24"/>
        </w:rPr>
        <w:t xml:space="preserve">terhadap </w:t>
      </w:r>
      <w:r w:rsidR="000531A9" w:rsidRPr="00A41075">
        <w:rPr>
          <w:rFonts w:ascii="Times New Roman" w:hAnsi="Times New Roman" w:cs="Times New Roman"/>
          <w:sz w:val="24"/>
          <w:szCs w:val="24"/>
        </w:rPr>
        <w:t>pendapatan asli daerah p</w:t>
      </w:r>
      <w:r w:rsidRPr="00A41075">
        <w:rPr>
          <w:rFonts w:ascii="Times New Roman" w:hAnsi="Times New Roman" w:cs="Times New Roman"/>
          <w:sz w:val="24"/>
          <w:szCs w:val="24"/>
        </w:rPr>
        <w:t>ada Kabupaten/Kota di Provinsi Jawa Tengah?</w:t>
      </w:r>
    </w:p>
    <w:p w:rsidR="0029212F" w:rsidRPr="00A41075" w:rsidRDefault="0029212F" w:rsidP="00A02FC7">
      <w:pPr>
        <w:pStyle w:val="ListParagraph"/>
        <w:numPr>
          <w:ilvl w:val="0"/>
          <w:numId w:val="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Apakah </w:t>
      </w:r>
      <w:r w:rsidR="000531A9" w:rsidRPr="00A41075">
        <w:rPr>
          <w:rFonts w:ascii="Times New Roman" w:hAnsi="Times New Roman" w:cs="Times New Roman"/>
          <w:sz w:val="24"/>
          <w:szCs w:val="24"/>
        </w:rPr>
        <w:t xml:space="preserve">laba </w:t>
      </w:r>
      <w:r w:rsidR="00533AAC" w:rsidRPr="00A41075">
        <w:rPr>
          <w:rFonts w:ascii="Times New Roman" w:hAnsi="Times New Roman" w:cs="Times New Roman"/>
          <w:sz w:val="24"/>
          <w:szCs w:val="24"/>
        </w:rPr>
        <w:t>BUMD</w:t>
      </w:r>
      <w:r w:rsidR="000531A9" w:rsidRPr="00A41075">
        <w:rPr>
          <w:rFonts w:ascii="Times New Roman" w:hAnsi="Times New Roman" w:cs="Times New Roman"/>
          <w:sz w:val="24"/>
          <w:szCs w:val="24"/>
        </w:rPr>
        <w:t xml:space="preserve"> </w:t>
      </w:r>
      <w:r w:rsidR="00FE769A" w:rsidRPr="00A41075">
        <w:rPr>
          <w:rFonts w:ascii="Times New Roman" w:hAnsi="Times New Roman" w:cs="Times New Roman"/>
          <w:sz w:val="24"/>
          <w:szCs w:val="24"/>
        </w:rPr>
        <w:t xml:space="preserve">berpengaruh </w:t>
      </w:r>
      <w:r w:rsidR="000531A9" w:rsidRPr="00A41075">
        <w:rPr>
          <w:rFonts w:ascii="Times New Roman" w:hAnsi="Times New Roman" w:cs="Times New Roman"/>
          <w:sz w:val="24"/>
          <w:szCs w:val="24"/>
        </w:rPr>
        <w:t>terhadap pendapatan asli daerah p</w:t>
      </w:r>
      <w:r w:rsidRPr="00A41075">
        <w:rPr>
          <w:rFonts w:ascii="Times New Roman" w:hAnsi="Times New Roman" w:cs="Times New Roman"/>
          <w:sz w:val="24"/>
          <w:szCs w:val="24"/>
        </w:rPr>
        <w:t>ada Kabupaten/Kota di Provinsi Jawa Tengah?</w:t>
      </w:r>
    </w:p>
    <w:p w:rsidR="0029212F" w:rsidRPr="00A41075" w:rsidRDefault="0029212F" w:rsidP="00A02FC7">
      <w:pPr>
        <w:pStyle w:val="ListParagraph"/>
        <w:numPr>
          <w:ilvl w:val="0"/>
          <w:numId w:val="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Apakah </w:t>
      </w:r>
      <w:r w:rsidR="000531A9" w:rsidRPr="00A41075">
        <w:rPr>
          <w:rFonts w:ascii="Times New Roman" w:hAnsi="Times New Roman" w:cs="Times New Roman"/>
          <w:sz w:val="24"/>
          <w:szCs w:val="24"/>
        </w:rPr>
        <w:t xml:space="preserve">inflasi </w:t>
      </w:r>
      <w:r w:rsidR="00FE769A" w:rsidRPr="00A41075">
        <w:rPr>
          <w:rFonts w:ascii="Times New Roman" w:hAnsi="Times New Roman" w:cs="Times New Roman"/>
          <w:sz w:val="24"/>
          <w:szCs w:val="24"/>
        </w:rPr>
        <w:t xml:space="preserve">berpengaruh </w:t>
      </w:r>
      <w:r w:rsidR="000531A9" w:rsidRPr="00A41075">
        <w:rPr>
          <w:rFonts w:ascii="Times New Roman" w:hAnsi="Times New Roman" w:cs="Times New Roman"/>
          <w:sz w:val="24"/>
          <w:szCs w:val="24"/>
        </w:rPr>
        <w:t>terhadap pendapatan asli daerah p</w:t>
      </w:r>
      <w:r w:rsidRPr="00A41075">
        <w:rPr>
          <w:rFonts w:ascii="Times New Roman" w:hAnsi="Times New Roman" w:cs="Times New Roman"/>
          <w:sz w:val="24"/>
          <w:szCs w:val="24"/>
        </w:rPr>
        <w:t>ada Kabupaten/Kota di Provinsi Jawa Tengah?</w:t>
      </w:r>
    </w:p>
    <w:p w:rsidR="00FE2DB6" w:rsidRPr="00A41075" w:rsidRDefault="00FE769A" w:rsidP="00A02FC7">
      <w:pPr>
        <w:pStyle w:val="ListParagraph"/>
        <w:numPr>
          <w:ilvl w:val="0"/>
          <w:numId w:val="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Apakah </w:t>
      </w:r>
      <w:r w:rsidR="000531A9" w:rsidRPr="00A41075">
        <w:rPr>
          <w:rFonts w:ascii="Times New Roman" w:hAnsi="Times New Roman" w:cs="Times New Roman"/>
          <w:sz w:val="24"/>
          <w:szCs w:val="24"/>
        </w:rPr>
        <w:t xml:space="preserve">belanja daerah </w:t>
      </w:r>
      <w:r w:rsidRPr="00A41075">
        <w:rPr>
          <w:rFonts w:ascii="Times New Roman" w:hAnsi="Times New Roman" w:cs="Times New Roman"/>
          <w:sz w:val="24"/>
          <w:szCs w:val="24"/>
        </w:rPr>
        <w:t xml:space="preserve">berpengaruh </w:t>
      </w:r>
      <w:r w:rsidR="000531A9" w:rsidRPr="00A41075">
        <w:rPr>
          <w:rFonts w:ascii="Times New Roman" w:hAnsi="Times New Roman" w:cs="Times New Roman"/>
          <w:sz w:val="24"/>
          <w:szCs w:val="24"/>
        </w:rPr>
        <w:t>terhadap pendapatan asli daerah pada</w:t>
      </w:r>
      <w:r w:rsidR="0029212F" w:rsidRPr="00A41075">
        <w:rPr>
          <w:rFonts w:ascii="Times New Roman" w:hAnsi="Times New Roman" w:cs="Times New Roman"/>
          <w:sz w:val="24"/>
          <w:szCs w:val="24"/>
        </w:rPr>
        <w:t xml:space="preserve"> Kabupaten/Kota di Provinsi Jawa Tengah?</w:t>
      </w:r>
    </w:p>
    <w:p w:rsidR="00B03AA6" w:rsidRPr="00A41075" w:rsidRDefault="00B03AA6" w:rsidP="00B03AA6">
      <w:pPr>
        <w:pStyle w:val="ListParagraph"/>
        <w:spacing w:after="0" w:line="240" w:lineRule="auto"/>
        <w:jc w:val="both"/>
        <w:rPr>
          <w:rFonts w:ascii="Times New Roman" w:hAnsi="Times New Roman" w:cs="Times New Roman"/>
          <w:sz w:val="24"/>
          <w:szCs w:val="24"/>
        </w:rPr>
      </w:pPr>
    </w:p>
    <w:p w:rsidR="0029212F" w:rsidRPr="00A41075" w:rsidRDefault="0029212F" w:rsidP="00B909B1">
      <w:pPr>
        <w:pStyle w:val="Heading2"/>
        <w:numPr>
          <w:ilvl w:val="0"/>
          <w:numId w:val="84"/>
        </w:numPr>
        <w:spacing w:before="0" w:line="480" w:lineRule="auto"/>
        <w:jc w:val="both"/>
        <w:rPr>
          <w:rFonts w:ascii="Times New Roman" w:hAnsi="Times New Roman" w:cs="Times New Roman"/>
          <w:color w:val="auto"/>
          <w:sz w:val="24"/>
          <w:szCs w:val="24"/>
        </w:rPr>
      </w:pPr>
      <w:bookmarkStart w:id="18" w:name="_Toc169846763"/>
      <w:r w:rsidRPr="00A41075">
        <w:rPr>
          <w:rFonts w:ascii="Times New Roman" w:hAnsi="Times New Roman" w:cs="Times New Roman"/>
          <w:color w:val="auto"/>
          <w:sz w:val="24"/>
          <w:szCs w:val="24"/>
        </w:rPr>
        <w:t>Tujuan Penelitian</w:t>
      </w:r>
      <w:bookmarkEnd w:id="18"/>
    </w:p>
    <w:p w:rsidR="0029212F" w:rsidRPr="00A41075" w:rsidRDefault="0029212F" w:rsidP="006D7F4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w:t>
      </w:r>
      <w:r w:rsidR="004F6F6B" w:rsidRPr="00A41075">
        <w:rPr>
          <w:rFonts w:ascii="Times New Roman" w:hAnsi="Times New Roman" w:cs="Times New Roman"/>
          <w:sz w:val="24"/>
          <w:szCs w:val="24"/>
        </w:rPr>
        <w:t xml:space="preserve">pada </w:t>
      </w:r>
      <w:r w:rsidRPr="00A41075">
        <w:rPr>
          <w:rFonts w:ascii="Times New Roman" w:hAnsi="Times New Roman" w:cs="Times New Roman"/>
          <w:sz w:val="24"/>
          <w:szCs w:val="24"/>
        </w:rPr>
        <w:t>rumusan masalah, maka tujuan penelitian yang akan dicapai adalah:</w:t>
      </w:r>
    </w:p>
    <w:p w:rsidR="0029212F" w:rsidRPr="00A41075" w:rsidRDefault="0029212F" w:rsidP="00A02FC7">
      <w:pPr>
        <w:pStyle w:val="ListParagraph"/>
        <w:numPr>
          <w:ilvl w:val="0"/>
          <w:numId w:val="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Untuk mengetahui</w:t>
      </w:r>
      <w:r w:rsidR="004F6F6B" w:rsidRPr="00A41075">
        <w:rPr>
          <w:rFonts w:ascii="Times New Roman" w:hAnsi="Times New Roman" w:cs="Times New Roman"/>
          <w:sz w:val="24"/>
          <w:szCs w:val="24"/>
        </w:rPr>
        <w:t xml:space="preserve"> pengaruh</w:t>
      </w:r>
      <w:r w:rsidRPr="00A41075">
        <w:rPr>
          <w:rFonts w:ascii="Times New Roman" w:hAnsi="Times New Roman" w:cs="Times New Roman"/>
          <w:sz w:val="24"/>
          <w:szCs w:val="24"/>
        </w:rPr>
        <w:t xml:space="preserve"> </w:t>
      </w:r>
      <w:r w:rsidR="00533AAC" w:rsidRPr="00A41075">
        <w:rPr>
          <w:rFonts w:ascii="Times New Roman" w:hAnsi="Times New Roman" w:cs="Times New Roman"/>
          <w:i/>
          <w:sz w:val="24"/>
          <w:szCs w:val="24"/>
        </w:rPr>
        <w:t xml:space="preserve">gross regional domestic product </w:t>
      </w:r>
      <w:r w:rsidRPr="00A41075">
        <w:rPr>
          <w:rFonts w:ascii="Times New Roman" w:hAnsi="Times New Roman" w:cs="Times New Roman"/>
          <w:sz w:val="24"/>
          <w:szCs w:val="24"/>
        </w:rPr>
        <w:t xml:space="preserve">terhadap </w:t>
      </w:r>
      <w:r w:rsidR="00533AAC" w:rsidRPr="00A41075">
        <w:rPr>
          <w:rFonts w:ascii="Times New Roman" w:hAnsi="Times New Roman" w:cs="Times New Roman"/>
          <w:sz w:val="24"/>
          <w:szCs w:val="24"/>
        </w:rPr>
        <w:t>pendapatan asli daerah pada</w:t>
      </w:r>
      <w:r w:rsidRPr="00A41075">
        <w:rPr>
          <w:rFonts w:ascii="Times New Roman" w:hAnsi="Times New Roman" w:cs="Times New Roman"/>
          <w:sz w:val="24"/>
          <w:szCs w:val="24"/>
        </w:rPr>
        <w:t xml:space="preserve"> Kabupaten/Kota di Provinsi Jawa Tengah.</w:t>
      </w:r>
    </w:p>
    <w:p w:rsidR="0029212F" w:rsidRPr="00A41075" w:rsidRDefault="0029212F" w:rsidP="00A02FC7">
      <w:pPr>
        <w:pStyle w:val="ListParagraph"/>
        <w:numPr>
          <w:ilvl w:val="0"/>
          <w:numId w:val="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Untuk mengetahui</w:t>
      </w:r>
      <w:r w:rsidR="004F6F6B" w:rsidRPr="00A41075">
        <w:rPr>
          <w:rFonts w:ascii="Times New Roman" w:hAnsi="Times New Roman" w:cs="Times New Roman"/>
          <w:sz w:val="24"/>
          <w:szCs w:val="24"/>
        </w:rPr>
        <w:t xml:space="preserve"> pengaruh</w:t>
      </w:r>
      <w:r w:rsidR="00FE769A" w:rsidRPr="00A41075">
        <w:rPr>
          <w:rFonts w:ascii="Times New Roman" w:hAnsi="Times New Roman" w:cs="Times New Roman"/>
          <w:sz w:val="24"/>
          <w:szCs w:val="24"/>
        </w:rPr>
        <w:t xml:space="preserve"> </w:t>
      </w:r>
      <w:r w:rsidR="00533AAC" w:rsidRPr="00A41075">
        <w:rPr>
          <w:rFonts w:ascii="Times New Roman" w:hAnsi="Times New Roman" w:cs="Times New Roman"/>
          <w:sz w:val="24"/>
          <w:szCs w:val="24"/>
        </w:rPr>
        <w:t>pertumbuhan ekonomi</w:t>
      </w:r>
      <w:r w:rsidR="00FE769A" w:rsidRPr="00A41075">
        <w:rPr>
          <w:rFonts w:ascii="Times New Roman" w:hAnsi="Times New Roman" w:cs="Times New Roman"/>
          <w:sz w:val="24"/>
          <w:szCs w:val="24"/>
        </w:rPr>
        <w:t xml:space="preserve"> </w:t>
      </w:r>
      <w:r w:rsidR="00533AAC" w:rsidRPr="00A41075">
        <w:rPr>
          <w:rFonts w:ascii="Times New Roman" w:hAnsi="Times New Roman" w:cs="Times New Roman"/>
          <w:sz w:val="24"/>
          <w:szCs w:val="24"/>
        </w:rPr>
        <w:t>terhadap pendapatan asli daerah pada</w:t>
      </w:r>
      <w:r w:rsidRPr="00A41075">
        <w:rPr>
          <w:rFonts w:ascii="Times New Roman" w:hAnsi="Times New Roman" w:cs="Times New Roman"/>
          <w:sz w:val="24"/>
          <w:szCs w:val="24"/>
        </w:rPr>
        <w:t xml:space="preserve"> Kabupaten/Kota di Provinsi Jawa Tengah.</w:t>
      </w:r>
    </w:p>
    <w:p w:rsidR="0029212F" w:rsidRPr="00A41075" w:rsidRDefault="0029212F" w:rsidP="00A02FC7">
      <w:pPr>
        <w:pStyle w:val="ListParagraph"/>
        <w:numPr>
          <w:ilvl w:val="0"/>
          <w:numId w:val="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Untuk mengetahui </w:t>
      </w:r>
      <w:r w:rsidR="004F6F6B" w:rsidRPr="00A41075">
        <w:rPr>
          <w:rFonts w:ascii="Times New Roman" w:hAnsi="Times New Roman" w:cs="Times New Roman"/>
          <w:sz w:val="24"/>
          <w:szCs w:val="24"/>
        </w:rPr>
        <w:t xml:space="preserve">pengaruh </w:t>
      </w:r>
      <w:r w:rsidR="00533AAC" w:rsidRPr="00A41075">
        <w:rPr>
          <w:rFonts w:ascii="Times New Roman" w:hAnsi="Times New Roman" w:cs="Times New Roman"/>
          <w:sz w:val="24"/>
          <w:szCs w:val="24"/>
        </w:rPr>
        <w:t>laba BUMD</w:t>
      </w:r>
      <w:r w:rsidR="004F6F6B" w:rsidRPr="00A41075">
        <w:rPr>
          <w:rFonts w:ascii="Times New Roman" w:hAnsi="Times New Roman" w:cs="Times New Roman"/>
          <w:sz w:val="24"/>
          <w:szCs w:val="24"/>
        </w:rPr>
        <w:t xml:space="preserve"> </w:t>
      </w:r>
      <w:r w:rsidR="00533AAC" w:rsidRPr="00A41075">
        <w:rPr>
          <w:rFonts w:ascii="Times New Roman" w:hAnsi="Times New Roman" w:cs="Times New Roman"/>
          <w:sz w:val="24"/>
          <w:szCs w:val="24"/>
        </w:rPr>
        <w:t>terhadap pendapatan asli daerah pada</w:t>
      </w:r>
      <w:r w:rsidRPr="00A41075">
        <w:rPr>
          <w:rFonts w:ascii="Times New Roman" w:hAnsi="Times New Roman" w:cs="Times New Roman"/>
          <w:sz w:val="24"/>
          <w:szCs w:val="24"/>
        </w:rPr>
        <w:t xml:space="preserve"> Kabupaten/Kota di Provinsi Jawa Tengah.</w:t>
      </w:r>
    </w:p>
    <w:p w:rsidR="0029212F" w:rsidRPr="00A41075" w:rsidRDefault="0029212F" w:rsidP="00A02FC7">
      <w:pPr>
        <w:pStyle w:val="ListParagraph"/>
        <w:numPr>
          <w:ilvl w:val="0"/>
          <w:numId w:val="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lastRenderedPageBreak/>
        <w:t>Untuk mengetahui</w:t>
      </w:r>
      <w:r w:rsidR="004F6F6B" w:rsidRPr="00A41075">
        <w:rPr>
          <w:rFonts w:ascii="Times New Roman" w:hAnsi="Times New Roman" w:cs="Times New Roman"/>
          <w:sz w:val="24"/>
          <w:szCs w:val="24"/>
        </w:rPr>
        <w:t xml:space="preserve"> pengaruh</w:t>
      </w:r>
      <w:r w:rsidR="00FE769A" w:rsidRPr="00A41075">
        <w:rPr>
          <w:rFonts w:ascii="Times New Roman" w:hAnsi="Times New Roman" w:cs="Times New Roman"/>
          <w:sz w:val="24"/>
          <w:szCs w:val="24"/>
        </w:rPr>
        <w:t xml:space="preserve"> </w:t>
      </w:r>
      <w:r w:rsidR="00533AAC" w:rsidRPr="00A41075">
        <w:rPr>
          <w:rFonts w:ascii="Times New Roman" w:hAnsi="Times New Roman" w:cs="Times New Roman"/>
          <w:sz w:val="24"/>
          <w:szCs w:val="24"/>
        </w:rPr>
        <w:t>inflasi terhadap pendapatan asli daerah pada</w:t>
      </w:r>
      <w:r w:rsidRPr="00A41075">
        <w:rPr>
          <w:rFonts w:ascii="Times New Roman" w:hAnsi="Times New Roman" w:cs="Times New Roman"/>
          <w:sz w:val="24"/>
          <w:szCs w:val="24"/>
        </w:rPr>
        <w:t xml:space="preserve"> Kabupaten/Kota di Provinsi Jawa Tengah.</w:t>
      </w:r>
    </w:p>
    <w:p w:rsidR="004F6F6B" w:rsidRPr="00A41075" w:rsidRDefault="0029212F" w:rsidP="001D0557">
      <w:pPr>
        <w:pStyle w:val="ListParagraph"/>
        <w:numPr>
          <w:ilvl w:val="0"/>
          <w:numId w:val="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Untuk mengetahui</w:t>
      </w:r>
      <w:r w:rsidR="00FE769A" w:rsidRPr="00A41075">
        <w:rPr>
          <w:rFonts w:ascii="Times New Roman" w:hAnsi="Times New Roman" w:cs="Times New Roman"/>
          <w:sz w:val="24"/>
          <w:szCs w:val="24"/>
        </w:rPr>
        <w:t xml:space="preserve"> </w:t>
      </w:r>
      <w:r w:rsidR="004F498B" w:rsidRPr="00A41075">
        <w:rPr>
          <w:rFonts w:ascii="Times New Roman" w:hAnsi="Times New Roman" w:cs="Times New Roman"/>
          <w:sz w:val="24"/>
          <w:szCs w:val="24"/>
        </w:rPr>
        <w:t xml:space="preserve">pengaruh </w:t>
      </w:r>
      <w:r w:rsidR="00533AAC" w:rsidRPr="00A41075">
        <w:rPr>
          <w:rFonts w:ascii="Times New Roman" w:hAnsi="Times New Roman" w:cs="Times New Roman"/>
          <w:sz w:val="24"/>
          <w:szCs w:val="24"/>
        </w:rPr>
        <w:t>belanja daerah</w:t>
      </w:r>
      <w:r w:rsidR="004F6F6B" w:rsidRPr="00A41075">
        <w:rPr>
          <w:rFonts w:ascii="Times New Roman" w:hAnsi="Times New Roman" w:cs="Times New Roman"/>
          <w:sz w:val="24"/>
          <w:szCs w:val="24"/>
        </w:rPr>
        <w:t xml:space="preserve"> </w:t>
      </w:r>
      <w:r w:rsidR="00533AAC" w:rsidRPr="00A41075">
        <w:rPr>
          <w:rFonts w:ascii="Times New Roman" w:hAnsi="Times New Roman" w:cs="Times New Roman"/>
          <w:sz w:val="24"/>
          <w:szCs w:val="24"/>
        </w:rPr>
        <w:t xml:space="preserve">terhadap pendapatan asli daerah pada </w:t>
      </w:r>
      <w:r w:rsidRPr="00A41075">
        <w:rPr>
          <w:rFonts w:ascii="Times New Roman" w:hAnsi="Times New Roman" w:cs="Times New Roman"/>
          <w:sz w:val="24"/>
          <w:szCs w:val="24"/>
        </w:rPr>
        <w:t>Kabupaten/Kota di Provinsi Jawa Tengah.</w:t>
      </w:r>
    </w:p>
    <w:p w:rsidR="00E24F36" w:rsidRPr="00A41075" w:rsidRDefault="00E24F36" w:rsidP="00E24F36">
      <w:pPr>
        <w:pStyle w:val="ListParagraph"/>
        <w:spacing w:after="0" w:line="240" w:lineRule="auto"/>
        <w:jc w:val="both"/>
        <w:rPr>
          <w:rFonts w:ascii="Times New Roman" w:hAnsi="Times New Roman" w:cs="Times New Roman"/>
          <w:sz w:val="24"/>
          <w:szCs w:val="24"/>
        </w:rPr>
      </w:pPr>
    </w:p>
    <w:p w:rsidR="0029212F" w:rsidRPr="00A41075" w:rsidRDefault="0029212F" w:rsidP="00B909B1">
      <w:pPr>
        <w:pStyle w:val="Heading2"/>
        <w:numPr>
          <w:ilvl w:val="0"/>
          <w:numId w:val="84"/>
        </w:numPr>
        <w:spacing w:before="0" w:line="480" w:lineRule="auto"/>
        <w:jc w:val="both"/>
        <w:rPr>
          <w:rFonts w:ascii="Times New Roman" w:hAnsi="Times New Roman" w:cs="Times New Roman"/>
          <w:color w:val="auto"/>
          <w:sz w:val="24"/>
          <w:szCs w:val="24"/>
        </w:rPr>
      </w:pPr>
      <w:bookmarkStart w:id="19" w:name="_Toc169846764"/>
      <w:r w:rsidRPr="00A41075">
        <w:rPr>
          <w:rFonts w:ascii="Times New Roman" w:hAnsi="Times New Roman" w:cs="Times New Roman"/>
          <w:color w:val="auto"/>
          <w:sz w:val="24"/>
          <w:szCs w:val="24"/>
        </w:rPr>
        <w:t>Manfaat Penelitian</w:t>
      </w:r>
      <w:bookmarkEnd w:id="19"/>
    </w:p>
    <w:p w:rsidR="0029212F" w:rsidRPr="00A41075" w:rsidRDefault="0029212F" w:rsidP="006D7F4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Berdasarkan uraian latar belakang dan rumusan masalah, maka beberapa manfaat yang dapat diambil dari penelitian ini adalah:</w:t>
      </w:r>
    </w:p>
    <w:p w:rsidR="0029212F" w:rsidRPr="00A41075" w:rsidRDefault="0029212F" w:rsidP="00A02FC7">
      <w:pPr>
        <w:pStyle w:val="ListParagraph"/>
        <w:numPr>
          <w:ilvl w:val="0"/>
          <w:numId w:val="4"/>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Manfaat Teoritis</w:t>
      </w:r>
    </w:p>
    <w:p w:rsidR="000F4F6D" w:rsidRPr="00A41075" w:rsidRDefault="0029212F" w:rsidP="007B7409">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Manfaat penelitian ini yaitu dapat menjadi tambahan literatur atau referensi dan menambah ilmu pengetahuan mengenai pemerintah daerah khususnya tentang </w:t>
      </w:r>
      <w:r w:rsidR="00533AAC"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 serta mendorong penelitian lanjutan dan pengembangan teori yang lebih maju.</w:t>
      </w:r>
    </w:p>
    <w:p w:rsidR="0029212F" w:rsidRPr="00A41075" w:rsidRDefault="0029212F" w:rsidP="00A02FC7">
      <w:pPr>
        <w:pStyle w:val="ListParagraph"/>
        <w:numPr>
          <w:ilvl w:val="0"/>
          <w:numId w:val="4"/>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Manfaat Praktis</w:t>
      </w:r>
    </w:p>
    <w:p w:rsidR="0029212F" w:rsidRPr="00A41075" w:rsidRDefault="0029212F" w:rsidP="00A02FC7">
      <w:pPr>
        <w:pStyle w:val="ListParagraph"/>
        <w:numPr>
          <w:ilvl w:val="0"/>
          <w:numId w:val="5"/>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Bagi Akademis</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Penelitian ini diharapkan dapat menambah pemahaman ilmu khususnya dalam pemerintah daerah mengenai faktor-faktor yang mempengaruhi peningkatan </w:t>
      </w:r>
      <w:r w:rsidR="00533AAC"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w:t>
      </w:r>
    </w:p>
    <w:p w:rsidR="0029212F" w:rsidRPr="00A41075" w:rsidRDefault="0029212F" w:rsidP="00A02FC7">
      <w:pPr>
        <w:pStyle w:val="ListParagraph"/>
        <w:numPr>
          <w:ilvl w:val="0"/>
          <w:numId w:val="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Bagi Penulis</w:t>
      </w:r>
    </w:p>
    <w:p w:rsidR="0029212F" w:rsidRPr="00A41075" w:rsidRDefault="0029212F" w:rsidP="00A02FC7">
      <w:pPr>
        <w:pStyle w:val="ListParagraph"/>
        <w:numPr>
          <w:ilvl w:val="0"/>
          <w:numId w:val="6"/>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Penelitian ini dapat menambah pengetahuan dan wawasan tentang </w:t>
      </w:r>
      <w:r w:rsidR="00533AAC" w:rsidRPr="00A41075">
        <w:rPr>
          <w:rFonts w:ascii="Times New Roman" w:hAnsi="Times New Roman" w:cs="Times New Roman"/>
          <w:i/>
          <w:sz w:val="24"/>
          <w:szCs w:val="24"/>
        </w:rPr>
        <w:t xml:space="preserve">gross regional domestic product, </w:t>
      </w:r>
      <w:r w:rsidR="00533AAC" w:rsidRPr="00A41075">
        <w:rPr>
          <w:rFonts w:ascii="Times New Roman" w:hAnsi="Times New Roman" w:cs="Times New Roman"/>
          <w:sz w:val="24"/>
          <w:szCs w:val="24"/>
        </w:rPr>
        <w:t xml:space="preserve">pertumbuhan penduduk, laba </w:t>
      </w:r>
      <w:r w:rsidRPr="00A41075">
        <w:rPr>
          <w:rFonts w:ascii="Times New Roman" w:hAnsi="Times New Roman" w:cs="Times New Roman"/>
          <w:sz w:val="24"/>
          <w:szCs w:val="24"/>
        </w:rPr>
        <w:t xml:space="preserve">BUMD, </w:t>
      </w:r>
      <w:r w:rsidR="00533AAC" w:rsidRPr="00A41075">
        <w:rPr>
          <w:rFonts w:ascii="Times New Roman" w:hAnsi="Times New Roman" w:cs="Times New Roman"/>
          <w:sz w:val="24"/>
          <w:szCs w:val="24"/>
        </w:rPr>
        <w:t>inflasi, belanja daerah dalam pendapatan asli daerah</w:t>
      </w:r>
      <w:r w:rsidRPr="00A41075">
        <w:rPr>
          <w:rFonts w:ascii="Times New Roman" w:hAnsi="Times New Roman" w:cs="Times New Roman"/>
          <w:sz w:val="24"/>
          <w:szCs w:val="24"/>
        </w:rPr>
        <w:t>.</w:t>
      </w:r>
    </w:p>
    <w:p w:rsidR="0029212F" w:rsidRPr="00A41075" w:rsidRDefault="0029212F" w:rsidP="00A02FC7">
      <w:pPr>
        <w:pStyle w:val="ListParagraph"/>
        <w:numPr>
          <w:ilvl w:val="0"/>
          <w:numId w:val="6"/>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Sebagai salah satu syarat untuk memperoleh gelar </w:t>
      </w:r>
      <w:r w:rsidR="001C4711" w:rsidRPr="00A41075">
        <w:rPr>
          <w:rFonts w:ascii="Times New Roman" w:hAnsi="Times New Roman" w:cs="Times New Roman"/>
          <w:sz w:val="24"/>
          <w:szCs w:val="24"/>
        </w:rPr>
        <w:t>Strata Satu (S1)</w:t>
      </w:r>
      <w:r w:rsidR="00533AAC" w:rsidRPr="00A41075">
        <w:rPr>
          <w:rFonts w:ascii="Times New Roman" w:hAnsi="Times New Roman" w:cs="Times New Roman"/>
          <w:sz w:val="24"/>
          <w:szCs w:val="24"/>
        </w:rPr>
        <w:t xml:space="preserve"> </w:t>
      </w:r>
      <w:r w:rsidRPr="00A41075">
        <w:rPr>
          <w:rFonts w:ascii="Times New Roman" w:hAnsi="Times New Roman" w:cs="Times New Roman"/>
          <w:sz w:val="24"/>
          <w:szCs w:val="24"/>
        </w:rPr>
        <w:t>di Universitas Pancasakti Tegal.</w:t>
      </w:r>
    </w:p>
    <w:p w:rsidR="0029212F" w:rsidRPr="00A41075" w:rsidRDefault="0029212F" w:rsidP="00A02FC7">
      <w:pPr>
        <w:pStyle w:val="ListParagraph"/>
        <w:numPr>
          <w:ilvl w:val="0"/>
          <w:numId w:val="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lastRenderedPageBreak/>
        <w:t>Bagi Instansi terkait</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Penelitian ini diharapkan dapat memberikan bahan masukan bagi </w:t>
      </w:r>
      <w:r w:rsidR="00533AAC" w:rsidRPr="00A41075">
        <w:rPr>
          <w:rFonts w:ascii="Times New Roman" w:hAnsi="Times New Roman" w:cs="Times New Roman"/>
          <w:sz w:val="24"/>
          <w:szCs w:val="24"/>
        </w:rPr>
        <w:t>pemerintah daerah dan perusahaan atau organisasi daerah</w:t>
      </w:r>
      <w:r w:rsidRPr="00A41075">
        <w:rPr>
          <w:rFonts w:ascii="Times New Roman" w:hAnsi="Times New Roman" w:cs="Times New Roman"/>
          <w:sz w:val="24"/>
          <w:szCs w:val="24"/>
        </w:rPr>
        <w:t xml:space="preserve"> pada Kabupaten/Kota di Provinsi Jawa Tengah dalam hal yang berkaitan dengan faktor-faktor yang mempengaruhi peningkatan </w:t>
      </w:r>
      <w:r w:rsidR="00533AAC" w:rsidRPr="00A41075">
        <w:rPr>
          <w:rFonts w:ascii="Times New Roman" w:hAnsi="Times New Roman" w:cs="Times New Roman"/>
          <w:sz w:val="24"/>
          <w:szCs w:val="24"/>
        </w:rPr>
        <w:t>pendapatan asli daerah.</w:t>
      </w:r>
    </w:p>
    <w:p w:rsidR="0029212F" w:rsidRPr="00A41075" w:rsidRDefault="0029212F" w:rsidP="00A02FC7">
      <w:pPr>
        <w:pStyle w:val="ListParagraph"/>
        <w:numPr>
          <w:ilvl w:val="0"/>
          <w:numId w:val="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Bagi Masyarakat</w:t>
      </w:r>
    </w:p>
    <w:p w:rsidR="00D4556B" w:rsidRPr="00A41075" w:rsidRDefault="0029212F" w:rsidP="000F4F6D">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Penelitian ini diharapkan dapat dijadikan sebagai sumber informasi sehingga dapat memberikan wawasan kepada masyarakat atau tentang pentingnya kewajiban membayar pajak. Dengan diketahuinya informasi tersebut, maka penelitian ini diharapkan dapat meningkatkan </w:t>
      </w:r>
      <w:r w:rsidR="00533AAC"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 xml:space="preserve"> </w:t>
      </w:r>
      <w:r w:rsidR="00533AAC" w:rsidRPr="00A41075">
        <w:rPr>
          <w:rFonts w:ascii="Times New Roman" w:hAnsi="Times New Roman" w:cs="Times New Roman"/>
          <w:sz w:val="24"/>
          <w:szCs w:val="24"/>
        </w:rPr>
        <w:t>melalui partisipasi masyarakat.</w:t>
      </w:r>
    </w:p>
    <w:p w:rsidR="007B7409" w:rsidRPr="00A41075" w:rsidRDefault="007B7409" w:rsidP="00D4556B">
      <w:pPr>
        <w:pStyle w:val="Heading1"/>
        <w:spacing w:before="0" w:line="480" w:lineRule="auto"/>
        <w:jc w:val="center"/>
        <w:rPr>
          <w:rFonts w:ascii="Times New Roman" w:hAnsi="Times New Roman" w:cs="Times New Roman"/>
          <w:color w:val="auto"/>
          <w:sz w:val="24"/>
          <w:szCs w:val="24"/>
        </w:rPr>
      </w:pPr>
    </w:p>
    <w:p w:rsidR="007B7409" w:rsidRPr="00A41075" w:rsidRDefault="007B7409">
      <w:pPr>
        <w:rPr>
          <w:rFonts w:ascii="Times New Roman" w:eastAsiaTheme="majorEastAsia" w:hAnsi="Times New Roman" w:cs="Times New Roman"/>
          <w:b/>
          <w:bCs/>
          <w:sz w:val="24"/>
          <w:szCs w:val="24"/>
        </w:rPr>
      </w:pPr>
      <w:r w:rsidRPr="00A41075">
        <w:rPr>
          <w:rFonts w:ascii="Times New Roman" w:hAnsi="Times New Roman" w:cs="Times New Roman"/>
          <w:sz w:val="24"/>
          <w:szCs w:val="24"/>
        </w:rPr>
        <w:br w:type="page"/>
      </w:r>
    </w:p>
    <w:p w:rsidR="00CA2969" w:rsidRPr="00A41075" w:rsidRDefault="00CA2969" w:rsidP="00D4556B">
      <w:pPr>
        <w:pStyle w:val="Heading1"/>
        <w:spacing w:before="0" w:line="480" w:lineRule="auto"/>
        <w:jc w:val="center"/>
        <w:rPr>
          <w:rFonts w:ascii="Times New Roman" w:hAnsi="Times New Roman" w:cs="Times New Roman"/>
          <w:color w:val="auto"/>
          <w:sz w:val="24"/>
          <w:szCs w:val="24"/>
        </w:rPr>
        <w:sectPr w:rsidR="00CA2969" w:rsidRPr="00A41075" w:rsidSect="00CA2969">
          <w:headerReference w:type="default" r:id="rId16"/>
          <w:footerReference w:type="default" r:id="rId17"/>
          <w:footerReference w:type="first" r:id="rId18"/>
          <w:pgSz w:w="11906" w:h="16838"/>
          <w:pgMar w:top="2268" w:right="1701" w:bottom="1701" w:left="2268" w:header="708" w:footer="708" w:gutter="0"/>
          <w:pgNumType w:start="1"/>
          <w:cols w:space="708"/>
          <w:titlePg/>
          <w:docGrid w:linePitch="360"/>
        </w:sectPr>
      </w:pPr>
    </w:p>
    <w:p w:rsidR="0029212F" w:rsidRPr="00A41075" w:rsidRDefault="0029212F" w:rsidP="00D4556B">
      <w:pPr>
        <w:pStyle w:val="Heading1"/>
        <w:spacing w:before="0" w:line="480" w:lineRule="auto"/>
        <w:jc w:val="center"/>
        <w:rPr>
          <w:rFonts w:ascii="Times New Roman" w:hAnsi="Times New Roman" w:cs="Times New Roman"/>
          <w:color w:val="auto"/>
          <w:sz w:val="24"/>
          <w:szCs w:val="24"/>
        </w:rPr>
      </w:pPr>
      <w:bookmarkStart w:id="20" w:name="_Toc169846765"/>
      <w:r w:rsidRPr="00A41075">
        <w:rPr>
          <w:rFonts w:ascii="Times New Roman" w:hAnsi="Times New Roman" w:cs="Times New Roman"/>
          <w:color w:val="auto"/>
          <w:sz w:val="24"/>
          <w:szCs w:val="24"/>
        </w:rPr>
        <w:lastRenderedPageBreak/>
        <w:t>BAB II</w:t>
      </w:r>
      <w:bookmarkEnd w:id="20"/>
    </w:p>
    <w:p w:rsidR="0029212F" w:rsidRPr="00A41075" w:rsidRDefault="0029212F" w:rsidP="00D4556B">
      <w:pPr>
        <w:pStyle w:val="Heading1"/>
        <w:spacing w:before="0" w:line="480" w:lineRule="auto"/>
        <w:jc w:val="center"/>
        <w:rPr>
          <w:rFonts w:ascii="Times New Roman" w:hAnsi="Times New Roman" w:cs="Times New Roman"/>
          <w:color w:val="auto"/>
          <w:sz w:val="24"/>
          <w:szCs w:val="24"/>
        </w:rPr>
      </w:pPr>
      <w:bookmarkStart w:id="21" w:name="_Toc155579794"/>
      <w:bookmarkStart w:id="22" w:name="_Toc155580551"/>
      <w:bookmarkStart w:id="23" w:name="_Toc160486164"/>
      <w:bookmarkStart w:id="24" w:name="_Toc169654573"/>
      <w:bookmarkStart w:id="25" w:name="_Toc169846766"/>
      <w:r w:rsidRPr="00A41075">
        <w:rPr>
          <w:rFonts w:ascii="Times New Roman" w:hAnsi="Times New Roman" w:cs="Times New Roman"/>
          <w:color w:val="auto"/>
          <w:sz w:val="24"/>
          <w:szCs w:val="24"/>
        </w:rPr>
        <w:t>TINJAUAN PUSTAKA</w:t>
      </w:r>
      <w:bookmarkEnd w:id="21"/>
      <w:bookmarkEnd w:id="22"/>
      <w:bookmarkEnd w:id="23"/>
      <w:bookmarkEnd w:id="24"/>
      <w:bookmarkEnd w:id="25"/>
    </w:p>
    <w:p w:rsidR="0029212F" w:rsidRPr="00A41075" w:rsidRDefault="0029212F" w:rsidP="00CA19EA">
      <w:pPr>
        <w:spacing w:after="0" w:line="240" w:lineRule="auto"/>
        <w:jc w:val="both"/>
        <w:rPr>
          <w:rFonts w:ascii="Times New Roman" w:hAnsi="Times New Roman" w:cs="Times New Roman"/>
          <w:b/>
          <w:sz w:val="24"/>
          <w:szCs w:val="24"/>
        </w:rPr>
      </w:pPr>
    </w:p>
    <w:p w:rsidR="0029212F" w:rsidRPr="00A41075" w:rsidRDefault="0029212F" w:rsidP="00B909B1">
      <w:pPr>
        <w:pStyle w:val="Heading2"/>
        <w:numPr>
          <w:ilvl w:val="0"/>
          <w:numId w:val="85"/>
        </w:numPr>
        <w:spacing w:before="0" w:line="480" w:lineRule="auto"/>
        <w:jc w:val="both"/>
        <w:rPr>
          <w:rFonts w:ascii="Times New Roman" w:hAnsi="Times New Roman" w:cs="Times New Roman"/>
          <w:color w:val="auto"/>
          <w:sz w:val="24"/>
          <w:szCs w:val="24"/>
        </w:rPr>
      </w:pPr>
      <w:bookmarkStart w:id="26" w:name="_Toc169846767"/>
      <w:r w:rsidRPr="00A41075">
        <w:rPr>
          <w:rFonts w:ascii="Times New Roman" w:hAnsi="Times New Roman" w:cs="Times New Roman"/>
          <w:color w:val="auto"/>
          <w:sz w:val="24"/>
          <w:szCs w:val="24"/>
        </w:rPr>
        <w:t>Landasan Teori</w:t>
      </w:r>
      <w:bookmarkEnd w:id="26"/>
    </w:p>
    <w:p w:rsidR="0029212F" w:rsidRPr="00A41075" w:rsidRDefault="0029212F" w:rsidP="00B909B1">
      <w:pPr>
        <w:pStyle w:val="Heading3"/>
        <w:numPr>
          <w:ilvl w:val="0"/>
          <w:numId w:val="105"/>
        </w:numPr>
        <w:spacing w:before="0" w:line="480" w:lineRule="auto"/>
        <w:rPr>
          <w:rFonts w:ascii="Times New Roman" w:hAnsi="Times New Roman" w:cs="Times New Roman"/>
          <w:color w:val="auto"/>
          <w:sz w:val="24"/>
          <w:szCs w:val="24"/>
        </w:rPr>
      </w:pPr>
      <w:bookmarkStart w:id="27" w:name="_Toc169846768"/>
      <w:r w:rsidRPr="00A41075">
        <w:rPr>
          <w:rFonts w:ascii="Times New Roman" w:hAnsi="Times New Roman" w:cs="Times New Roman"/>
          <w:color w:val="auto"/>
          <w:sz w:val="24"/>
          <w:szCs w:val="24"/>
        </w:rPr>
        <w:t xml:space="preserve">Teori </w:t>
      </w:r>
      <w:r w:rsidRPr="00A41075">
        <w:rPr>
          <w:rFonts w:ascii="Times New Roman" w:hAnsi="Times New Roman" w:cs="Times New Roman"/>
          <w:i/>
          <w:color w:val="auto"/>
          <w:sz w:val="24"/>
          <w:szCs w:val="24"/>
        </w:rPr>
        <w:t>Stakeholder</w:t>
      </w:r>
      <w:bookmarkEnd w:id="27"/>
    </w:p>
    <w:p w:rsidR="0029212F"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i/>
          <w:sz w:val="24"/>
          <w:szCs w:val="24"/>
        </w:rPr>
        <w:t>Grand Theory</w:t>
      </w:r>
      <w:r w:rsidRPr="00A41075">
        <w:rPr>
          <w:rFonts w:ascii="Times New Roman" w:hAnsi="Times New Roman" w:cs="Times New Roman"/>
          <w:sz w:val="24"/>
          <w:szCs w:val="24"/>
        </w:rPr>
        <w:t xml:space="preserve"> dalam penelitian ini menggunakan teori </w:t>
      </w:r>
      <w:r w:rsidRPr="00A41075">
        <w:rPr>
          <w:rFonts w:ascii="Times New Roman" w:hAnsi="Times New Roman" w:cs="Times New Roman"/>
          <w:i/>
          <w:sz w:val="24"/>
          <w:szCs w:val="24"/>
        </w:rPr>
        <w:t>stakeholder</w:t>
      </w:r>
      <w:r w:rsidR="00533AAC" w:rsidRPr="00A41075">
        <w:rPr>
          <w:rFonts w:ascii="Times New Roman" w:hAnsi="Times New Roman" w:cs="Times New Roman"/>
          <w:sz w:val="24"/>
          <w:szCs w:val="24"/>
        </w:rPr>
        <w:t xml:space="preserve">. Teori </w:t>
      </w:r>
      <w:r w:rsidR="00533AAC" w:rsidRPr="00A41075">
        <w:rPr>
          <w:rFonts w:ascii="Times New Roman" w:hAnsi="Times New Roman" w:cs="Times New Roman"/>
          <w:i/>
          <w:sz w:val="24"/>
          <w:szCs w:val="24"/>
        </w:rPr>
        <w:t>Stakeholder</w:t>
      </w:r>
      <w:r w:rsidR="00533AAC"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pertama kali diperkenalkan oleh Standford Research Institute (SRI) pada tahun 1963. Konsep stakeholder pada dasarnya didefinisikan sebagai </w:t>
      </w:r>
      <w:r w:rsidRPr="00A41075">
        <w:rPr>
          <w:rFonts w:ascii="Times New Roman" w:hAnsi="Times New Roman" w:cs="Times New Roman"/>
          <w:i/>
          <w:sz w:val="24"/>
          <w:szCs w:val="24"/>
        </w:rPr>
        <w:t>Those Groups Without Whose Support the Organization Would Cease to Exist</w:t>
      </w:r>
      <w:r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{"citationItems":[{"id":"ITEM-1","itemData":{"author":[{"dropping-particle":"","family":"Freeman","given":"R. Edward","non-dropping-particle":"","parse-names":false,"suffix":""}],"id":"ITEM-1","issued":{"date-parts":[["1984"]]},"publisher":"Pitman","publisher-place":"Boston","title":"Strategic Management: A Stakeholder Approach","type":"book"},"uris":["http://www.mendeley.com/documents/?uuid=d280c3ba-4536-4e98-87ce-b249fb865d13"]}],"mendeley":{"formattedCitation":"(Freeman, 1984)","manualFormatting":"(Freeman, 1984)","plainTextFormattedCitation":"(Freeman, 1984)","previouslyFormattedCitation":"(Freeman, 1984)"},"properties":{"noteIndex":0},"schema":"https://github.com/citation-style-language/schema/raw/master/csl-citation.json"}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(Freeman, 1984)</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Selain itu, asumsi 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yang disampaikan oleh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{"citationItems":[{"id":"ITEM-1","itemData":{"author":[{"dropping-particle":"","family":"Freeman","given":"R. Edward","non-dropping-particle":"","parse-names":false,"suffix":""}],"id":"ITEM-1","issued":{"date-parts":[["1984"]]},"publisher":"Pitman","publisher-place":"Boston","title":"Strategic Management: A Stakeholder Approach","type":"book"},"uris":["http://www.mendeley.com/documents/?uuid=d280c3ba-4536-4e98-87ce-b249fb865d13"]}],"mendeley":{"formattedCitation":"(Freeman, 1984)","manualFormatting":"Freeman (1984)","plainTextFormattedCitation":"(Freeman, 1984)","previouslyFormattedCitation":"(Freeman, 1984)"},"properties":{"noteIndex":0},"schema":"https://github.com/citation-style-language/schema/raw/master/csl-citation.json"}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Freeman (1984)</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adalah bahwa efektivitas suatu organisasi dapat diukur berdasarkan kemampuannya untuk memenuhi kebutuhan bukan hanya pemegang saham, melainkan juga pihak-pihak lain yang memiliki kepentingan dalam organisasi. </w:t>
      </w:r>
    </w:p>
    <w:p w:rsidR="000935F2"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Indonesia","given":"","non-dropping-particle":"","parse-names":false,"suffix":""}],"id":"ITEM-1","issued":{"date-parts":[["2011"]]},"title":"Peraturan Menteri Pendayagunaan Aparatur Negara dan Reformasi Birokrasi Republik Indonesia Nomor 54 Tahun 2011 Tentang Pedoman Umum Pemetaan Pemangku Kepentingan di Lingkungan Instansi Pemerintah","type":"speech"},"uris":["http://www.mendeley.com/documents/?uuid=9e862cc2-487c-44e1-acea-c51bf0fe1500"]}],"mendeley":{"formattedCitation":"(Republik Indonesia, 2011)","manualFormatting":"Peraturan Menteri Pendayagunaan Aparatur Negara dan Reformasi Birokrasi Republik Indonesia Nomor 54 Tahun 2011","plainTextFormattedCitation":"(Republik Indonesia, 2011)","previouslyFormattedCitation":"(Republik Indonesia, 2011)"},"properties":{"noteIndex":0},"schema":"https://github.com/citation-style-language/schema/raw/master/csl-citation.json"}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Peraturan Menteri Pendayagunaan Aparatur Negara dan Reformasi Birokrasi Republik Indonesia Nomor 54 Tahun 2011</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Pemangku kepentingan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merupakan pihak-pihak baik dari dalam maupun luar organisasi (internal dan eksternal) yang memiliki kepentingan serta memengaruhi kinerja, eksistensi, dan kelangsungan hidup organisasi.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internal mencakup individu atau kelompok yang terlibat langsung dalam kegiatan organisasi atau instansi pemerintah, sementara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eksternal adalah publik yang berada di luar organisasi/instansi dan memerlukan informasi untuk menjaga hubungan yang baik. </w:t>
      </w:r>
    </w:p>
    <w:p w:rsidR="0029212F" w:rsidRPr="00A41075" w:rsidRDefault="000935F2"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Pemangku kepentingan internal maupun eksternal perlu disesuaikan dengan karakteristik organisasi/instansi, termasuk bentuk, sifat, jenis, dan karakter yang dimilikinya</w:t>
      </w:r>
      <w:r w:rsidR="00D638E3" w:rsidRPr="00A41075">
        <w:rPr>
          <w:rFonts w:ascii="Times New Roman" w:hAnsi="Times New Roman" w:cs="Times New Roman"/>
          <w:sz w:val="24"/>
          <w:szCs w:val="24"/>
        </w:rPr>
        <w:t xml:space="preserve">. Dalam </w:t>
      </w:r>
      <w:r w:rsidR="0029212F" w:rsidRPr="00A41075">
        <w:rPr>
          <w:rFonts w:ascii="Times New Roman" w:hAnsi="Times New Roman" w:cs="Times New Roman"/>
          <w:sz w:val="24"/>
          <w:szCs w:val="24"/>
        </w:rPr>
        <w:t>organisasi sektor publik yang memiliki cakupan lebi</w:t>
      </w:r>
      <w:r w:rsidRPr="00A41075">
        <w:rPr>
          <w:rFonts w:ascii="Times New Roman" w:hAnsi="Times New Roman" w:cs="Times New Roman"/>
          <w:sz w:val="24"/>
          <w:szCs w:val="24"/>
        </w:rPr>
        <w:t>h luas dan beragam, pemerintah</w:t>
      </w:r>
      <w:r w:rsidR="0029212F" w:rsidRPr="00A41075">
        <w:rPr>
          <w:rFonts w:ascii="Times New Roman" w:hAnsi="Times New Roman" w:cs="Times New Roman"/>
          <w:sz w:val="24"/>
          <w:szCs w:val="24"/>
        </w:rPr>
        <w:t xml:space="preserve"> daerah harus selaras dengan kepentingan masyarakat, dan pemerintah sebagai pemegang kekuasaan harus memberikan penekanan pada aspek kepentingan rakyat sebagai pemangku kepentingan utama.</w:t>
      </w:r>
    </w:p>
    <w:p w:rsidR="0029212F"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beranggapan bahwa pihak yang memiliki kepentingan terhadap sebuah organisasi memiliki kemampuan untuk mengontrol atau memengaruhi keputusan terkait penggunaan sumber daya ekonomi. Dalam praktiknya, teori </w:t>
      </w:r>
      <w:r w:rsidRPr="00A41075">
        <w:rPr>
          <w:rFonts w:ascii="Times New Roman" w:hAnsi="Times New Roman" w:cs="Times New Roman"/>
          <w:i/>
          <w:sz w:val="24"/>
          <w:szCs w:val="24"/>
        </w:rPr>
        <w:t>stakeholder</w:t>
      </w:r>
      <w:r w:rsidRPr="00A41075">
        <w:rPr>
          <w:rFonts w:ascii="Times New Roman" w:hAnsi="Times New Roman" w:cs="Times New Roman"/>
          <w:sz w:val="24"/>
          <w:szCs w:val="24"/>
        </w:rPr>
        <w:t xml:space="preserve"> mendorong partisipasi dari seluruh pihak terkait sejak tahap perencanaan anggaran disusun dengan mempertimbangkan kemampuan daerah, kebutuhan daerah, dan kebutuhan masyarakat. Keberadaan para pemangku kepentingan diharapkan dapat mendorong pembuatan kebijakan dan pengambilan keputusan yang efektif terkait manajemen keuangan daerah, dengan fokus utama pada optimalisasi pengelolaan pendapatan asli daerah sesuai dengan sumber daya yang tersedia di wilayah tersebut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{"citationItems":[{"id":"ITEM-1","itemData":{"DOI":"http://doi.org/10.21009/wahana-akuntansi/13.1.05","abstract":"Abstract This research was conducted to examine the influence of Gross Regional Domestic Product, Population, and Hotel Tax on Local Revenue. Sample of this research uses Regency and City in Java Province from 2014 until 2016. Sampling technique using pur- posive sampling (purposive sampling method). There is 100 sam-ple of Regency and City in Java Province, resulted in 98 Regen-cy and City that are acceptable. Testing the hypothesis in this study using Multiple Linear Regression Analysis with SPSS 23 and a significance level of 5%. The result of partial test showed that: (1) Gross Domestic Regional Product has a significant pos-itive influence on Local Revenue with a significance level of 0,000. (2) Population has a significant positive influence on Lo-cal Revenue with a significance level of 0,000. (3) Hotel Tax has a significant positive influence on Local Revenue with a signifi-cance level of 0,000.","author":[{"dropping-particle":"","family":"Ariyani","given":"Afifah","non-dropping-particle":"","parse-names":false,"suffix":""},{"dropping-particle":"","family":"Yetti","given":"Fitri","non-dropping-particle":"","parse-names":false,"suffix":""},{"dropping-particle":"","family":"Lastiningsih","given":"Noegrahini","non-dropping-particle":"","parse-names":false,"suffix":""}],"container-title":"JURNAL ILMIAH WAHANA AKUNTANSI","id":"ITEM-1","issue":"1","issued":{"date-parts":[["2018"]]},"page":"58-69","title":"Pengaruh Produk Domestik Regional Bruto (PDRB), Jumlah Penduduk dan Pajak Hotel Terhadap Pendapatan Asli Daerah (PAD)","type":"article-journal","volume":"13"},"uris":["http://www.mendeley.com/documents/?uuid=93150137-a4c5-4c7f-acfe-32b6f4f1f57b"]}],"mendeley":{"formattedCitation":"(Ariyani et al., 2018)","manualFormatting":"(Ariyani dkk., 2018)","plainTextFormattedCitation":"(Ariyani et al., 2018)","previouslyFormattedCitation":"(Ariyani et al., 2018)"},"properties":{"noteIndex":0},"schema":"https://github.com/citation-style-language/schema/raw/master/csl-citation.json"}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(Ariyani dkk.,</w:t>
      </w:r>
      <w:r w:rsidR="006674BB" w:rsidRPr="00A41075">
        <w:rPr>
          <w:rFonts w:ascii="Times New Roman" w:hAnsi="Times New Roman" w:cs="Times New Roman"/>
          <w:noProof/>
          <w:sz w:val="24"/>
          <w:szCs w:val="24"/>
        </w:rPr>
        <w:t xml:space="preserve"> 2018)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D638E3" w:rsidRPr="00A41075" w:rsidRDefault="00D638E3" w:rsidP="00D638E3">
      <w:pPr>
        <w:pStyle w:val="ListParagraph"/>
        <w:spacing w:after="0" w:line="240" w:lineRule="auto"/>
        <w:ind w:left="714" w:firstLine="720"/>
        <w:jc w:val="both"/>
        <w:rPr>
          <w:rFonts w:ascii="Times New Roman" w:hAnsi="Times New Roman" w:cs="Times New Roman"/>
          <w:sz w:val="24"/>
          <w:szCs w:val="24"/>
        </w:rPr>
      </w:pPr>
    </w:p>
    <w:p w:rsidR="0029212F" w:rsidRPr="00A41075" w:rsidRDefault="0029212F" w:rsidP="00B909B1">
      <w:pPr>
        <w:pStyle w:val="Heading3"/>
        <w:numPr>
          <w:ilvl w:val="0"/>
          <w:numId w:val="105"/>
        </w:numPr>
        <w:spacing w:before="0" w:line="480" w:lineRule="auto"/>
        <w:rPr>
          <w:rFonts w:ascii="Times New Roman" w:hAnsi="Times New Roman" w:cs="Times New Roman"/>
          <w:color w:val="auto"/>
          <w:sz w:val="24"/>
          <w:szCs w:val="24"/>
        </w:rPr>
      </w:pPr>
      <w:bookmarkStart w:id="28" w:name="_Toc169846769"/>
      <w:r w:rsidRPr="00A41075">
        <w:rPr>
          <w:rFonts w:ascii="Times New Roman" w:hAnsi="Times New Roman" w:cs="Times New Roman"/>
          <w:color w:val="auto"/>
          <w:sz w:val="24"/>
          <w:szCs w:val="24"/>
        </w:rPr>
        <w:t>Pendapatan Asli Daerah</w:t>
      </w:r>
      <w:bookmarkEnd w:id="28"/>
    </w:p>
    <w:p w:rsidR="0029212F"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Pendapatan Asli Daerah (PAD) adalah pendapatan daerah yang dapat digunakan sebagai indikator kinerja ekonomi suatu wilayah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Pendapatan Asli Daerah merupakan tolak ukur tingkat kemandirian suatu daerah dalam mengelola atau menjalankan kegiatan rumah tangga Berbagai kebijakan pemerintah daerah kabupaten/… Pendapatan Asli Daerah (PAD), pengadaan pembangunan baru, mencari sumber …","author":[{"dropping-particle":"","family":"Priyono","given":"Dimas","non-dropping-particle":"","parse-names":false,"suffix":""},{"dropping-particle":"","family":"Handayani","given":"Herniwati Retno","non-dropping-particle":"","parse-names":false,"suffix":""}],"container-title":"Diponegoro Journal of Economics","id":"ITEM-1","issue":"2","issued":{"date-parts":[["2021"]]},"page":"1-10","title":"Analisis Pengaruh PDRB, Inflasi, Jumlah Penduduk Terhadap Pendapatan Asli Daerah di Kabupaten Eks Karisidenan Pati Tahun 2012-2018","type":"article-journal","volume":"10"},"uris":["http://www.mendeley.com/documents/?uuid=9dabc769-b13b-433e-a559-c2ef1dbe9ec7"]}],"mendeley":{"formattedCitation":"(Priyono &amp; Handayani, 2021)","manualFormatting":"(Priyono dan Handayani, 2021)","plainTextFormattedCitation":"(Priyono &amp; Handayani, 2021)","previouslyFormattedCitation":"(Priyono &amp; Handayani, 2021)"},"properties":{"noteIndex":0},"schema":"https://github.com/citation-style-language/schema/raw/master/csl-citation.json"}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(Priyono dan Handayani, 2021)</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Sedangkan 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{"citationItems":[{"id":"ITEM-1","itemData":{"DOI":"10.47491/landjournal.v3i1.1750","ISSN":"2715-9590","abstract":"Pertumbuhan ekonomi merupakan gambaran hasil kerja pemerintah daerah untuk mesejahterakan masyarakat dan bisa diartikan sebagai proses kenaikan pendapatan suatu daerah. Provinsi Sumatera Barat memiliki sumber pendapatan yang berbeda salah satunya adalah pendapatan asli daerah, oleh karena itu penelitian ini bertujuan untuk membuktikan pengaruh Produk Domestik Regional Bruto terhadap Pendapatan Asli Daerah di Kabupaten/Kota Provinsi Sumatera Barat. Metode yang digunakan dalam penelitian adalah kuantitatif asosiatif, data yang digunakan pada penelitian ini adalah data sekunder yang bersumber dari ringkasan APBD pendapatan Kabupaten/Kota tahun anggaran 2018-2019 yang berasal dari website resmi Badan Pusat Statistik (BPS). Analisis data yang digunakan adalah menggunakan analisis regresi linier sederhana. Penelitian ini menggunakan 16 sampel dan data. Alat analisis yang digunakan pada penelitian ini adalah uji normalitas data, korelasi product moment, regresi linier sederhana, koefisien determinasi, dan uji t. Hasil penelitian ini menunjukkan bahwa produk domestik regional bruto tidak berpengaruh terhadap pendapatan asli daerah di Kabupaten/Kota Provinsi Sumatea Barat.","author":[{"dropping-particle":"","family":"Juwita","given":"Rukmi","non-dropping-particle":"","parse-names":false,"suffix":""},{"dropping-particle":"","family":"Widia","given":"Annisa","non-dropping-particle":"","parse-names":false,"suffix":""}],"container-title":"Land Journal","id":"ITEM-1","issue":"1","issued":{"date-parts":[["2022"]]},"page":"69-76","title":"Pengaruh Produk Domestik Regional Bruto (PDRB) Terhadap Pendapatan Asli Daerah (PAD) Di Kabupaten/Kota di Sumatera Barat","type":"article-journal","volume":"3"},"uris":["http://www.mendeley.com/documents/?uuid=6dfdd8e9-8cef-413b-8e6b-900651abcece"]}],"mendeley":{"formattedCitation":"(Juwita &amp; Widia, 2022)","manualFormatting":"Juwita dan Widia (2022)","plainTextFormattedCitation":"(Juwita &amp; Widia, 2022)","previouslyFormattedCitation":"(Juwita &amp; Widia, 2022)"},"properties":{"noteIndex":0},"schema":"https://github.com/citation-style-language/schema/raw/master/csl-citation.json"}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Juwita dan Widia (2022)</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00D638E3" w:rsidRPr="00A41075">
        <w:rPr>
          <w:rFonts w:ascii="Times New Roman" w:hAnsi="Times New Roman" w:cs="Times New Roman"/>
          <w:sz w:val="24"/>
          <w:szCs w:val="24"/>
        </w:rPr>
        <w:t>p</w:t>
      </w:r>
      <w:r w:rsidRPr="00A41075">
        <w:rPr>
          <w:rFonts w:ascii="Times New Roman" w:hAnsi="Times New Roman" w:cs="Times New Roman"/>
          <w:sz w:val="24"/>
          <w:szCs w:val="24"/>
        </w:rPr>
        <w:t xml:space="preserve">endapatan </w:t>
      </w:r>
      <w:r w:rsidR="00D638E3" w:rsidRPr="00A41075">
        <w:rPr>
          <w:rFonts w:ascii="Times New Roman" w:hAnsi="Times New Roman" w:cs="Times New Roman"/>
          <w:sz w:val="24"/>
          <w:szCs w:val="24"/>
        </w:rPr>
        <w:t xml:space="preserve">asli daerah </w:t>
      </w:r>
      <w:r w:rsidRPr="00A41075">
        <w:rPr>
          <w:rFonts w:ascii="Times New Roman" w:hAnsi="Times New Roman" w:cs="Times New Roman"/>
          <w:sz w:val="24"/>
          <w:szCs w:val="24"/>
        </w:rPr>
        <w:t xml:space="preserve">merupakan bagian dari pendapatan daerah yang </w:t>
      </w:r>
      <w:r w:rsidRPr="00A41075">
        <w:rPr>
          <w:rFonts w:ascii="Times New Roman" w:hAnsi="Times New Roman" w:cs="Times New Roman"/>
          <w:sz w:val="24"/>
          <w:szCs w:val="24"/>
        </w:rPr>
        <w:lastRenderedPageBreak/>
        <w:t>berasal dari potensi daerah itu sendiri yang dipungut sesuai dengan peraturan daerah dan perundang-undangan yang berlaku.</w:t>
      </w:r>
    </w:p>
    <w:p w:rsidR="0029212F" w:rsidRPr="00A41075" w:rsidRDefault="00F52DC9"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Menurut</w:t>
      </w:r>
      <w:r w:rsidR="0029212F"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Indonesia","given":"","non-dropping-particle":"","parse-names":false,"suffix":""}],"id":"ITEM-1","issued":{"date-parts":[["2004"]]},"title":"Undang-Undang Republik Indonesia Nomor 33 Tahun 2004 Tentang Perimbangan Keuangan Antara Pemerintah Pusat dan Pemerintah Daerah","type":"book"},"uris":["http://www.mendeley.com/documents/?uuid=0284e9cb-c242-40a8-8e12-0ae15387c286"]}],"mendeley":{"formattedCitation":"(Republik Indonesia, 2004)","manualFormatting":"Undang-Undang Nomor 33 Tahun 2004","plainTextFormattedCitation":"(Republik Indonesia, 2004)","previouslyFormattedCitation":"(Republik Indonesia, 2004)"},"properties":{"noteIndex":0},"schema":"https://github.com/citation-style-language/schema/raw/master/csl-citation.json"}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33 Tahun 2004</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tentang perimbangan keuangan antar</w:t>
      </w:r>
      <w:r w:rsidR="00D638E3" w:rsidRPr="00A41075">
        <w:rPr>
          <w:rFonts w:ascii="Times New Roman" w:hAnsi="Times New Roman" w:cs="Times New Roman"/>
          <w:sz w:val="24"/>
          <w:szCs w:val="24"/>
        </w:rPr>
        <w:t>a pemerintah pusat dan daerah, Pendapatan Asli Daerah</w:t>
      </w:r>
      <w:r w:rsidR="0029212F" w:rsidRPr="00A41075">
        <w:rPr>
          <w:rFonts w:ascii="Times New Roman" w:hAnsi="Times New Roman" w:cs="Times New Roman"/>
          <w:sz w:val="24"/>
          <w:szCs w:val="24"/>
        </w:rPr>
        <w:t xml:space="preserve"> (PAD) didefinisikan sebagai pendapatan yang diperoleh daerah yang dipungut berdasarkan peraturan daerah sesuai dengan peraturan perundang-undangan. Peningkatan </w:t>
      </w:r>
      <w:r w:rsidR="00D638E3" w:rsidRPr="00A41075">
        <w:rPr>
          <w:rFonts w:ascii="Times New Roman" w:hAnsi="Times New Roman" w:cs="Times New Roman"/>
          <w:sz w:val="24"/>
          <w:szCs w:val="24"/>
        </w:rPr>
        <w:t xml:space="preserve">pendapatan asli daerah </w:t>
      </w:r>
      <w:r w:rsidR="0029212F" w:rsidRPr="00A41075">
        <w:rPr>
          <w:rFonts w:ascii="Times New Roman" w:hAnsi="Times New Roman" w:cs="Times New Roman"/>
          <w:sz w:val="24"/>
          <w:szCs w:val="24"/>
        </w:rPr>
        <w:t xml:space="preserve">menjadi kunci keberhasilan dalam mencapai target pembangunan daerah. </w:t>
      </w:r>
      <w:r w:rsidR="00D638E3" w:rsidRPr="00A41075">
        <w:rPr>
          <w:rFonts w:ascii="Times New Roman" w:hAnsi="Times New Roman" w:cs="Times New Roman"/>
          <w:sz w:val="24"/>
          <w:szCs w:val="24"/>
        </w:rPr>
        <w:t xml:space="preserve">pendapatan asli daerah </w:t>
      </w:r>
      <w:r w:rsidR="0029212F" w:rsidRPr="00A41075">
        <w:rPr>
          <w:rFonts w:ascii="Times New Roman" w:hAnsi="Times New Roman" w:cs="Times New Roman"/>
          <w:sz w:val="24"/>
          <w:szCs w:val="24"/>
        </w:rPr>
        <w:t xml:space="preserve">memegang peran penting dalam menentukan kemampuan pemerintah daerah untuk menjalankan fungsi-fungsi pemerintahan, seperti menyediakan layanan publik dan mendorong pembangunan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{"citationItems":[{"id":"ITEM-1","itemData":{"author":[{"dropping-particle":"","family":"Aryadi","given":"I Gede Putu","non-dropping-particle":"","parse-names":false,"suffix":""},{"dropping-particle":"","family":"Pramuja","given":"Agung","non-dropping-particle":"","parse-names":false,"suffix":""},{"dropping-particle":"","family":"Suhartini","given":"Dede","non-dropping-particle":"","parse-names":false,"suffix":""},{"dropping-particle":"","family":"Efendi","given":"Dadang","non-dropping-particle":"","parse-names":false,"suffix":""},{"dropping-particle":"","family":"Peni","given":"Petonela Prada","non-dropping-particle":"","parse-names":false,"suffix":""},{"dropping-particle":"","family":"Azmi","given":"Ulul","non-dropping-particle":"","parse-names":false,"suffix":""},{"dropping-particle":"","family":"Syafi’i","given":"Ali","non-dropping-particle":"","parse-names":false,"suffix":""},{"dropping-particle":"","family":"Sunari","given":"","non-dropping-particle":"","parse-names":false,"suffix":""},{"dropping-particle":"","family":"Subagia","given":"Ida Nyoman","non-dropping-particle":"","parse-names":false,"suffix":""},{"dropping-particle":"","family":"Peningkata","given":"Indarti","non-dropping-particle":"","parse-names":false,"suffix":""}],"id":"ITEM-1","issued":{"date-parts":[["2019"]]},"publisher":"Statistik Kominfotik NTB","publisher-place":"Mataram","title":"Peningkatan Pendapatan Asli Daerah Provinsi Nusa Tenggara Barat","type":"book"},"uris":["http://www.mendeley.com/documents/?uuid=eb2147e2-47a0-4da1-98b0-ba7253f0f872"]}],"mendeley":{"formattedCitation":"(Aryadi et al., 2019)","manualFormatting":"(Aryadi dkk., 2019)","plainTextFormattedCitation":"(Aryadi et al., 2019)","previouslyFormattedCitation":"(Aryadi et al., 2019)"},"properties":{"noteIndex":0},"schema":"https://github.com/citation-style-language/schema/raw/master/csl-citation.json"}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(Aryadi dkk., 2019)</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w:t>
      </w:r>
    </w:p>
    <w:p w:rsidR="00D638E3" w:rsidRPr="00A41075" w:rsidRDefault="00F52DC9" w:rsidP="00F400B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U</w:t>
      </w:r>
      <w:r w:rsidR="0029212F" w:rsidRPr="00A41075">
        <w:rPr>
          <w:rFonts w:ascii="Times New Roman" w:hAnsi="Times New Roman" w:cs="Times New Roman"/>
          <w:sz w:val="24"/>
          <w:szCs w:val="24"/>
        </w:rPr>
        <w:t xml:space="preserve">paya mencapai tujuan tersebut,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Indonesia","given":"","non-dropping-particle":"","parse-names":false,"suffix":""}],"id":"ITEM-1","issued":{"date-parts":[["2009"]]},"title":"Undang-Undang Republik Indonesia Nomor 28 Tahun 2009 Tentang Pajak Daerah dan Retribusi Daerah","type":"article"},"uris":["http://www.mendeley.com/documents/?uuid=2cbb2650-3e86-4a1f-94c4-6bead7aad5d5"]}],"mendeley":{"formattedCitation":"(Republik Indonesia, 2009)","manualFormatting":"Undang-Undang Nomor 28 Tahun 2009","plainTextFormattedCitation":"(Republik Indonesia, 2009)","previouslyFormattedCitation":"(Republik Indonesia, 2009)"},"properties":{"noteIndex":0},"schema":"https://github.com/citation-style-language/schema/raw/master/csl-citation.json"}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28 Tahun 2009</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tentang </w:t>
      </w:r>
      <w:r w:rsidR="00D638E3" w:rsidRPr="00A41075">
        <w:rPr>
          <w:rFonts w:ascii="Times New Roman" w:hAnsi="Times New Roman" w:cs="Times New Roman"/>
          <w:sz w:val="24"/>
          <w:szCs w:val="24"/>
        </w:rPr>
        <w:t xml:space="preserve">pajak daerah dan retribusi daerah </w:t>
      </w:r>
      <w:r w:rsidR="0029212F" w:rsidRPr="00A41075">
        <w:rPr>
          <w:rFonts w:ascii="Times New Roman" w:hAnsi="Times New Roman" w:cs="Times New Roman"/>
          <w:sz w:val="24"/>
          <w:szCs w:val="24"/>
        </w:rPr>
        <w:t>memberikan otoritas kepada pemerintah daerah untuk menetapkan pajak dan retribusi daerah, mengelola kekayaan daerah yang terpisah, serta memiliki kebijakan diskresi untuk menetapkan tarif yang sesuai dengan kapasitas dan sumber daya yang sah. Meskipun demikian, pemerintah daerah perlu memastikan bahwa pelaksanaannya tetap mengikuti prinsip-prinsip demokrasi, pemerataan, keadilan, partisipasi masyarakat, dan akuntabilitas dengan mempertimbangkan potensi daerah.</w:t>
      </w:r>
    </w:p>
    <w:p w:rsidR="00F400B8" w:rsidRPr="00A41075" w:rsidRDefault="00F400B8" w:rsidP="00F400B8">
      <w:pPr>
        <w:pStyle w:val="ListParagraph"/>
        <w:spacing w:after="0" w:line="480" w:lineRule="auto"/>
        <w:ind w:left="714" w:firstLine="720"/>
        <w:jc w:val="both"/>
        <w:rPr>
          <w:rFonts w:ascii="Times New Roman" w:hAnsi="Times New Roman" w:cs="Times New Roman"/>
          <w:sz w:val="24"/>
          <w:szCs w:val="24"/>
        </w:rPr>
      </w:pPr>
    </w:p>
    <w:p w:rsidR="00F400B8" w:rsidRPr="00A41075" w:rsidRDefault="00F400B8" w:rsidP="00F400B8">
      <w:pPr>
        <w:pStyle w:val="ListParagraph"/>
        <w:spacing w:after="0" w:line="480" w:lineRule="auto"/>
        <w:ind w:left="714" w:firstLine="720"/>
        <w:jc w:val="both"/>
        <w:rPr>
          <w:rFonts w:ascii="Times New Roman" w:hAnsi="Times New Roman" w:cs="Times New Roman"/>
          <w:sz w:val="24"/>
          <w:szCs w:val="24"/>
        </w:rPr>
      </w:pPr>
    </w:p>
    <w:p w:rsidR="0029212F" w:rsidRPr="00A41075" w:rsidRDefault="0029212F" w:rsidP="00B909B1">
      <w:pPr>
        <w:pStyle w:val="ListParagraph"/>
        <w:numPr>
          <w:ilvl w:val="0"/>
          <w:numId w:val="33"/>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Sumber Pendapatan Asli Daerah</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Pasal 285 ayat 1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Indonesia","given":"","non-dropping-particle":"","parse-names":false,"suffix":""}],"id":"ITEM-1","issued":{"date-parts":[["2014"]]},"title":"Undang-Undang Republik Indonesia Nomor 23 Tahun 2014 Tentang Pemerintahan Daerah","type":"article"},"uris":["http://www.mendeley.com/documents/?uuid=c4d5694a-44f8-4cc8-aad0-a1f0718dab4b"]}],"mendeley":{"formattedCitation":"(Republik Indonesia, 2014)","manualFormatting":"Undang-Undang Nomor 23 Tahun 2014","plainTextFormattedCitation":"(Republik Indonesia, 2014)","previouslyFormattedCitation":"(Republik Indonesia, 2014)"},"properties":{"noteIndex":0},"schema":"https://github.com/citation-style-language/schema/raw/master/csl-citation.json"}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23 Tahun 2014</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disebutkan bahwa sumber </w:t>
      </w:r>
      <w:r w:rsidR="00D638E3" w:rsidRPr="00A41075">
        <w:rPr>
          <w:rFonts w:ascii="Times New Roman" w:hAnsi="Times New Roman" w:cs="Times New Roman"/>
          <w:sz w:val="24"/>
          <w:szCs w:val="24"/>
        </w:rPr>
        <w:t>p</w:t>
      </w:r>
      <w:r w:rsidRPr="00A41075">
        <w:rPr>
          <w:rFonts w:ascii="Times New Roman" w:hAnsi="Times New Roman" w:cs="Times New Roman"/>
          <w:sz w:val="24"/>
          <w:szCs w:val="24"/>
        </w:rPr>
        <w:t>endapatan asli daerah meliputi:</w:t>
      </w:r>
    </w:p>
    <w:p w:rsidR="0029212F" w:rsidRPr="00A41075" w:rsidRDefault="0029212F" w:rsidP="00B909B1">
      <w:pPr>
        <w:pStyle w:val="ListParagraph"/>
        <w:numPr>
          <w:ilvl w:val="0"/>
          <w:numId w:val="34"/>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Pajak Daerah</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Pajak daerah adalah sumbangan keuangan yang dikelola oleh pemerintah daerah tingkat I maupun tingkat II. Pendapatan dari pajak ini digunakan untuk membiayai kebutuhan rutin dan pembangunan daerah melalui Anggaran Pendapatan dan Belanja Daerah (APBD). Dalam kerangka desentralisasi fiskal, pemerintah daerah memiliki wewenang yang lebih besar untuk mengeksplorasi potensi penerimaan daerah dan menetapkan sumber penerimaan yang sesuai dengan karakteristik wilayahnya. </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Indonesia","given":"","non-dropping-particle":"","parse-names":false,"suffix":""}],"id":"ITEM-1","issued":{"date-parts":[["2009"]]},"title":"Undang-Undang Republik Indonesia Nomor 28 Tahun 2009 Tentang Pajak Daerah dan Retribusi Daerah","type":"article"},"uris":["http://www.mendeley.com/documents/?uuid=2cbb2650-3e86-4a1f-94c4-6bead7aad5d5"]}],"mendeley":{"formattedCitation":"(Republik Indonesia, 2009)","manualFormatting":"Undang-Undang Nomor 28 Tahun 2009","plainTextFormattedCitation":"(Republik Indonesia, 2009)","previouslyFormattedCitation":"(Republik Indonesia, 2009)"},"properties":{"noteIndex":0},"schema":"https://github.com/citation-style-language/schema/raw/master/csl-citation.json"}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28 Tahun 2009</w:t>
      </w:r>
      <w:r w:rsidR="006674BB" w:rsidRPr="00A41075">
        <w:rPr>
          <w:rStyle w:val="FootnoteReference"/>
          <w:rFonts w:ascii="Times New Roman" w:hAnsi="Times New Roman" w:cs="Times New Roman"/>
          <w:sz w:val="24"/>
          <w:szCs w:val="24"/>
        </w:rPr>
        <w:fldChar w:fldCharType="end"/>
      </w:r>
      <w:r w:rsidR="00D638E3" w:rsidRPr="00A41075">
        <w:rPr>
          <w:rFonts w:ascii="Times New Roman" w:hAnsi="Times New Roman" w:cs="Times New Roman"/>
          <w:sz w:val="24"/>
          <w:szCs w:val="24"/>
        </w:rPr>
        <w:t>, dijelaskan bahwa pajak d</w:t>
      </w:r>
      <w:r w:rsidRPr="00A41075">
        <w:rPr>
          <w:rFonts w:ascii="Times New Roman" w:hAnsi="Times New Roman" w:cs="Times New Roman"/>
          <w:sz w:val="24"/>
          <w:szCs w:val="24"/>
        </w:rPr>
        <w:t>aerah terdiri atas:</w:t>
      </w:r>
    </w:p>
    <w:p w:rsidR="0029212F" w:rsidRPr="00A41075" w:rsidRDefault="0029212F" w:rsidP="00B909B1">
      <w:pPr>
        <w:pStyle w:val="ListParagraph"/>
        <w:numPr>
          <w:ilvl w:val="0"/>
          <w:numId w:val="3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Pajak Provinsi</w:t>
      </w:r>
    </w:p>
    <w:p w:rsidR="0029212F" w:rsidRPr="00A41075" w:rsidRDefault="0029212F" w:rsidP="006D7F46">
      <w:pPr>
        <w:pStyle w:val="ListParagraph"/>
        <w:spacing w:after="0" w:line="480" w:lineRule="auto"/>
        <w:ind w:left="1769" w:firstLine="720"/>
        <w:jc w:val="both"/>
        <w:rPr>
          <w:rFonts w:ascii="Times New Roman" w:hAnsi="Times New Roman" w:cs="Times New Roman"/>
          <w:sz w:val="24"/>
          <w:szCs w:val="24"/>
        </w:rPr>
      </w:pPr>
      <w:r w:rsidRPr="00A41075">
        <w:rPr>
          <w:rFonts w:ascii="Times New Roman" w:hAnsi="Times New Roman" w:cs="Times New Roman"/>
          <w:sz w:val="24"/>
          <w:szCs w:val="24"/>
        </w:rPr>
        <w:t>Pajak provinsi merupakan pemungutan pajak yang disahkan oleh gubernur sebagai kepala daerah Tingkat I, dan menjadi bagian dari pendapatan provinsi. Jenis-jenis pajak provinsi, terdiri atas:</w:t>
      </w:r>
    </w:p>
    <w:p w:rsidR="0029212F" w:rsidRPr="00A41075" w:rsidRDefault="00A5717E" w:rsidP="00B909B1">
      <w:pPr>
        <w:pStyle w:val="ListParagraph"/>
        <w:numPr>
          <w:ilvl w:val="0"/>
          <w:numId w:val="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kendaraan bermotor;</w:t>
      </w:r>
    </w:p>
    <w:p w:rsidR="0029212F" w:rsidRPr="00A41075" w:rsidRDefault="00AF3F97" w:rsidP="00B909B1">
      <w:pPr>
        <w:pStyle w:val="ListParagraph"/>
        <w:numPr>
          <w:ilvl w:val="0"/>
          <w:numId w:val="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w:t>
      </w:r>
      <w:r w:rsidR="00A5717E" w:rsidRPr="00A41075">
        <w:rPr>
          <w:rFonts w:ascii="Times New Roman" w:hAnsi="Times New Roman" w:cs="Times New Roman"/>
          <w:sz w:val="24"/>
          <w:szCs w:val="24"/>
        </w:rPr>
        <w:t>jak kendaraan di atas air;</w:t>
      </w:r>
    </w:p>
    <w:p w:rsidR="0029212F" w:rsidRPr="00A41075" w:rsidRDefault="00AF3F97" w:rsidP="00B909B1">
      <w:pPr>
        <w:pStyle w:val="ListParagraph"/>
        <w:numPr>
          <w:ilvl w:val="0"/>
          <w:numId w:val="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Be</w:t>
      </w:r>
      <w:r w:rsidR="00A5717E" w:rsidRPr="00A41075">
        <w:rPr>
          <w:rFonts w:ascii="Times New Roman" w:hAnsi="Times New Roman" w:cs="Times New Roman"/>
          <w:sz w:val="24"/>
          <w:szCs w:val="24"/>
        </w:rPr>
        <w:t>a balik nama kendaraan bermotor;</w:t>
      </w:r>
    </w:p>
    <w:p w:rsidR="0029212F" w:rsidRPr="00A41075" w:rsidRDefault="00AF3F97" w:rsidP="00B909B1">
      <w:pPr>
        <w:pStyle w:val="ListParagraph"/>
        <w:numPr>
          <w:ilvl w:val="0"/>
          <w:numId w:val="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lastRenderedPageBreak/>
        <w:t>Bea b</w:t>
      </w:r>
      <w:r w:rsidR="00A5717E" w:rsidRPr="00A41075">
        <w:rPr>
          <w:rFonts w:ascii="Times New Roman" w:hAnsi="Times New Roman" w:cs="Times New Roman"/>
          <w:sz w:val="24"/>
          <w:szCs w:val="24"/>
        </w:rPr>
        <w:t>alik nama kendaraan di atas air;</w:t>
      </w:r>
    </w:p>
    <w:p w:rsidR="0029212F" w:rsidRPr="00A41075" w:rsidRDefault="00AF3F97" w:rsidP="00B909B1">
      <w:pPr>
        <w:pStyle w:val="ListParagraph"/>
        <w:numPr>
          <w:ilvl w:val="0"/>
          <w:numId w:val="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bah</w:t>
      </w:r>
      <w:r w:rsidR="00A5717E" w:rsidRPr="00A41075">
        <w:rPr>
          <w:rFonts w:ascii="Times New Roman" w:hAnsi="Times New Roman" w:cs="Times New Roman"/>
          <w:sz w:val="24"/>
          <w:szCs w:val="24"/>
        </w:rPr>
        <w:t>an bakar kendaraan bermotor; dan</w:t>
      </w:r>
    </w:p>
    <w:p w:rsidR="0029212F" w:rsidRPr="00A41075" w:rsidRDefault="00AF3F97" w:rsidP="00B909B1">
      <w:pPr>
        <w:pStyle w:val="ListParagraph"/>
        <w:numPr>
          <w:ilvl w:val="0"/>
          <w:numId w:val="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pengambilan dan pemanfaatan.</w:t>
      </w:r>
    </w:p>
    <w:p w:rsidR="0029212F" w:rsidRPr="00A41075" w:rsidRDefault="0029212F" w:rsidP="00B909B1">
      <w:pPr>
        <w:pStyle w:val="ListParagraph"/>
        <w:numPr>
          <w:ilvl w:val="0"/>
          <w:numId w:val="3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Pajak Kabupaten/Kota</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Pajak kabupaten/kota adalah pemungutan pajak yang disahkan oleh Bupati/Walikota sebagai kepala daerah Tingkat II, dan menjadi bagian dari pendapatan kabupaten/kota. Jenis-jenis pajak kabupaten/kota, terdiri atas:</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hotel;</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restoran;</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hiburan;</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reklame;</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penerangan jalan;</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pengambilan bahan galian golongan c;</w:t>
      </w:r>
    </w:p>
    <w:p w:rsidR="0029212F" w:rsidRPr="00A41075" w:rsidRDefault="0029212F"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w:t>
      </w:r>
      <w:r w:rsidR="00AF3F97" w:rsidRPr="00A41075">
        <w:rPr>
          <w:rFonts w:ascii="Times New Roman" w:hAnsi="Times New Roman" w:cs="Times New Roman"/>
          <w:sz w:val="24"/>
          <w:szCs w:val="24"/>
        </w:rPr>
        <w:t>ajak parkir;</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air tanah;</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sarang burung walet;</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Pajak bumi dan bangunan perdesaan dan perkotaan; dan</w:t>
      </w:r>
    </w:p>
    <w:p w:rsidR="0029212F" w:rsidRPr="00A41075" w:rsidRDefault="00AF3F97" w:rsidP="00B909B1">
      <w:pPr>
        <w:pStyle w:val="ListParagraph"/>
        <w:numPr>
          <w:ilvl w:val="0"/>
          <w:numId w:val="8"/>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Bea perolehan hak atas tanah dan bangunan.</w:t>
      </w:r>
    </w:p>
    <w:p w:rsidR="0029212F" w:rsidRPr="00A41075" w:rsidRDefault="0029212F" w:rsidP="00B909B1">
      <w:pPr>
        <w:pStyle w:val="ListParagraph"/>
        <w:numPr>
          <w:ilvl w:val="0"/>
          <w:numId w:val="34"/>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Retribusi Daerah</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Retribusi merupakan tarif daerah yang dikenakan sebagai pembayaran atas layanan atau izin tertentu yang secara khusus disediakan atau diberikan oleh pemerintah daerah untuk keperluan </w:t>
      </w:r>
      <w:r w:rsidRPr="00A41075">
        <w:rPr>
          <w:rFonts w:ascii="Times New Roman" w:hAnsi="Times New Roman" w:cs="Times New Roman"/>
          <w:sz w:val="24"/>
          <w:szCs w:val="24"/>
        </w:rPr>
        <w:lastRenderedPageBreak/>
        <w:t xml:space="preserve">orang pribadi atau badan. Berdasarkan objeknya, retribusi dapat dikategorikan ke dalam tiga kelompok, yaitu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{"citationItems":[{"id":"ITEM-1","itemData":{"ISBN":"978 602 6417 19 0","author":[{"dropping-particle":"","family":"Amin","given":"H.M","non-dropping-particle":"","parse-names":false,"suffix":""}],"edition":"1","id":"ITEM-1","issued":{"date-parts":[["2017"]]},"publisher":"Indomedia Pustaka","publisher-place":"Sidoarjo","title":"Memahami Keuangan Daerah","type":"book"},"uris":["http://www.mendeley.com/documents/?uuid=3b0f23c7-d306-40b1-a6e2-2e848f45fcc0"]}],"mendeley":{"formattedCitation":"(H. . Amin, 2017)","manualFormatting":"(H. Amin, 2017)","plainTextFormattedCitation":"(H. . Amin, 2017)","previouslyFormattedCitation":"(H. . Amin, 2017)"},"properties":{"noteIndex":0},"schema":"https://github.com/citation-style-language/schema/raw/master/csl-citation.json"}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bCs/>
          <w:noProof/>
          <w:sz w:val="24"/>
          <w:szCs w:val="24"/>
          <w:lang w:val="en-US"/>
        </w:rPr>
        <w:t>(H. Amin</w:t>
      </w:r>
      <w:r w:rsidR="00F400B8" w:rsidRPr="00A41075">
        <w:rPr>
          <w:rFonts w:ascii="Times New Roman" w:hAnsi="Times New Roman" w:cs="Times New Roman"/>
          <w:bCs/>
          <w:noProof/>
          <w:sz w:val="24"/>
          <w:szCs w:val="24"/>
        </w:rPr>
        <w:t>,</w:t>
      </w:r>
      <w:r w:rsidR="00F400B8" w:rsidRPr="00A41075">
        <w:rPr>
          <w:rFonts w:ascii="Times New Roman" w:hAnsi="Times New Roman" w:cs="Times New Roman"/>
          <w:bCs/>
          <w:noProof/>
          <w:sz w:val="24"/>
          <w:szCs w:val="24"/>
          <w:lang w:val="en-US"/>
        </w:rPr>
        <w:t xml:space="preserve"> 2017)</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36"/>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Retribusi Jasa Umum</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Retribusi jasa umum adalah pemungutan biaya atas pelayanan yang diselenggarakan oleh pemerintah daerah untuk kepentingan dan manfaat umum, serta dapat dinikmati oleh orang pribadi atau badan. Jenis-jenis retribusi jasa umum, meliputi:</w:t>
      </w:r>
    </w:p>
    <w:p w:rsidR="0029212F" w:rsidRPr="00A41075" w:rsidRDefault="0029212F" w:rsidP="00B909B1">
      <w:pPr>
        <w:pStyle w:val="ListParagraph"/>
        <w:numPr>
          <w:ilvl w:val="0"/>
          <w:numId w:val="29"/>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Retribusi Provinsi</w:t>
      </w:r>
    </w:p>
    <w:p w:rsidR="0029212F" w:rsidRPr="00A41075" w:rsidRDefault="0029212F" w:rsidP="00B909B1">
      <w:pPr>
        <w:pStyle w:val="ListParagraph"/>
        <w:numPr>
          <w:ilvl w:val="0"/>
          <w:numId w:val="37"/>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pelayanan kesehatan;</w:t>
      </w:r>
    </w:p>
    <w:p w:rsidR="0029212F" w:rsidRPr="00A41075" w:rsidRDefault="0029212F" w:rsidP="00B909B1">
      <w:pPr>
        <w:pStyle w:val="ListParagraph"/>
        <w:numPr>
          <w:ilvl w:val="0"/>
          <w:numId w:val="37"/>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pengujian kendaraan bermotor (sebagaian sudah diserahkan kepada kabupaten/kota);</w:t>
      </w:r>
    </w:p>
    <w:p w:rsidR="0029212F" w:rsidRPr="00A41075" w:rsidRDefault="0029212F" w:rsidP="00B909B1">
      <w:pPr>
        <w:pStyle w:val="ListParagraph"/>
        <w:numPr>
          <w:ilvl w:val="0"/>
          <w:numId w:val="37"/>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penggantian biaya cetak peta; dan</w:t>
      </w:r>
    </w:p>
    <w:p w:rsidR="0029212F" w:rsidRPr="00A41075" w:rsidRDefault="0029212F" w:rsidP="00B909B1">
      <w:pPr>
        <w:pStyle w:val="ListParagraph"/>
        <w:numPr>
          <w:ilvl w:val="0"/>
          <w:numId w:val="37"/>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pengujian kapal perikanan.</w:t>
      </w:r>
    </w:p>
    <w:p w:rsidR="0029212F" w:rsidRPr="00A41075" w:rsidRDefault="0029212F" w:rsidP="00B909B1">
      <w:pPr>
        <w:pStyle w:val="ListParagraph"/>
        <w:numPr>
          <w:ilvl w:val="0"/>
          <w:numId w:val="29"/>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Retribusi Kabupaten/Kota</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pelayanan kesehatan;</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 xml:space="preserve">Retribusi pelayanan persampahan/kebersihan; </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penggantian biaya cetak ktp dan akte catatan sipil;</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pelayanan pemakaman dan pengabuan mayat;</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pelayanan parkir di tepi jalan umum;</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pelayanan pasar;</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lastRenderedPageBreak/>
        <w:t>Retribusi pengujian kendaraan bermotor;</w:t>
      </w:r>
    </w:p>
    <w:p w:rsidR="0029212F" w:rsidRPr="00A41075" w:rsidRDefault="0029212F"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w:t>
      </w:r>
      <w:r w:rsidR="00AF3F97" w:rsidRPr="00A41075">
        <w:rPr>
          <w:rFonts w:ascii="Times New Roman" w:hAnsi="Times New Roman" w:cs="Times New Roman"/>
          <w:sz w:val="24"/>
          <w:szCs w:val="24"/>
        </w:rPr>
        <w:t>i pemeriksaan alat pemadaman kebakaran;</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penggantian biaya cetak peta; dan</w:t>
      </w:r>
    </w:p>
    <w:p w:rsidR="0029212F" w:rsidRPr="00A41075" w:rsidRDefault="00AF3F97" w:rsidP="00B909B1">
      <w:pPr>
        <w:pStyle w:val="ListParagraph"/>
        <w:numPr>
          <w:ilvl w:val="0"/>
          <w:numId w:val="2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pengujian kapal perikanan.</w:t>
      </w:r>
    </w:p>
    <w:p w:rsidR="0029212F" w:rsidRPr="00A41075" w:rsidRDefault="0029212F" w:rsidP="00B909B1">
      <w:pPr>
        <w:pStyle w:val="ListParagraph"/>
        <w:numPr>
          <w:ilvl w:val="0"/>
          <w:numId w:val="3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Retribusi Jasa Usaha</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Retribusi jasa usaha adalah pemungutan biaya atas pelayanan yang diselenggarakan oleh pemerintah daerah dengan pendekatan komersial, karena pada dasarnya dapat juga disediakan oleh sektor swasta. Jenis-jenis retribusi jasa usaha, meliputi:</w:t>
      </w:r>
    </w:p>
    <w:p w:rsidR="0029212F" w:rsidRPr="00A41075" w:rsidRDefault="0029212F" w:rsidP="00B909B1">
      <w:pPr>
        <w:pStyle w:val="ListParagraph"/>
        <w:numPr>
          <w:ilvl w:val="0"/>
          <w:numId w:val="3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Retribusi Provinsi</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pemakaian kekayaan daerah;</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pasar grosir dan atau pertokoan;</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penjualan produksi usaha daerah;</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tempat penginapan atau pesanggrahan atau villa;</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pengolahan limbah cair;</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tempat pendaratan kapal;</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tempat rekreasi dan olag raga; dan</w:t>
      </w:r>
    </w:p>
    <w:p w:rsidR="0029212F" w:rsidRPr="00A41075" w:rsidRDefault="0029212F" w:rsidP="00B909B1">
      <w:pPr>
        <w:pStyle w:val="ListParagraph"/>
        <w:numPr>
          <w:ilvl w:val="0"/>
          <w:numId w:val="38"/>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penyebrangan diatas air.</w:t>
      </w:r>
    </w:p>
    <w:p w:rsidR="0029212F" w:rsidRPr="00A41075" w:rsidRDefault="0029212F" w:rsidP="00B909B1">
      <w:pPr>
        <w:pStyle w:val="ListParagraph"/>
        <w:numPr>
          <w:ilvl w:val="0"/>
          <w:numId w:val="3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Retribusi Kabupaten/Kota</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pemakaian kekayaan daerah;</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pasar grosir dan/atau pertokoan;</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lastRenderedPageBreak/>
        <w:t>Retribusi tempat pelelangan;</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terminal;</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tempat parkir khusus;</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tempat penginapan/pesanggrahan/villa;</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penyedotan kakus;</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rumah potong hewan;</w:t>
      </w:r>
    </w:p>
    <w:p w:rsidR="0029212F" w:rsidRPr="00A41075" w:rsidRDefault="0029212F"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w:t>
      </w:r>
      <w:r w:rsidR="00AF3F97" w:rsidRPr="00A41075">
        <w:rPr>
          <w:rFonts w:ascii="Times New Roman" w:hAnsi="Times New Roman" w:cs="Times New Roman"/>
          <w:sz w:val="24"/>
          <w:szCs w:val="24"/>
        </w:rPr>
        <w:t>etribusi pelayanan pelabuhan kapal;</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tempat rekreasi dan olahraga;</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penyebrangan di atas air;</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pengolahan limbah cair; dan</w:t>
      </w:r>
    </w:p>
    <w:p w:rsidR="0029212F" w:rsidRPr="00A41075" w:rsidRDefault="00AF3F97" w:rsidP="00B909B1">
      <w:pPr>
        <w:pStyle w:val="ListParagraph"/>
        <w:numPr>
          <w:ilvl w:val="0"/>
          <w:numId w:val="3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penjualan penjualan produksi usaha daerah.</w:t>
      </w:r>
    </w:p>
    <w:p w:rsidR="0029212F" w:rsidRPr="00A41075" w:rsidRDefault="0029212F" w:rsidP="00B909B1">
      <w:pPr>
        <w:pStyle w:val="ListParagraph"/>
        <w:numPr>
          <w:ilvl w:val="0"/>
          <w:numId w:val="3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Retribusi Perizinan Tertentu</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Retribusi perizinan tertentu adalah pemungutan biaya yang dikenakan oleh pemerintah daerah saat memberikan izin kepada orang pribadi atau badan, yang bertujuan untuk mengatur, mengawasi, dan mengendalikan pemanfaatan ruang, sumber daya alam, barang, prasarana, sarana, atau fasilitas tertentu demi melindungi kepentingan umum dan menjaga kelestarian lingkungan.  Jenis-jenis retribusi perijinan tertentu, meliputi:</w:t>
      </w:r>
    </w:p>
    <w:p w:rsidR="0029212F" w:rsidRPr="00A41075" w:rsidRDefault="0029212F" w:rsidP="00B909B1">
      <w:pPr>
        <w:pStyle w:val="ListParagraph"/>
        <w:numPr>
          <w:ilvl w:val="0"/>
          <w:numId w:val="32"/>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Retribusi Provinsi</w:t>
      </w:r>
    </w:p>
    <w:p w:rsidR="0029212F" w:rsidRPr="00A41075" w:rsidRDefault="0029212F" w:rsidP="00B909B1">
      <w:pPr>
        <w:pStyle w:val="ListParagraph"/>
        <w:numPr>
          <w:ilvl w:val="0"/>
          <w:numId w:val="39"/>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izin peruntukan penggunaan tanah; dan</w:t>
      </w:r>
    </w:p>
    <w:p w:rsidR="0029212F" w:rsidRPr="00A41075" w:rsidRDefault="0029212F" w:rsidP="00B909B1">
      <w:pPr>
        <w:pStyle w:val="ListParagraph"/>
        <w:numPr>
          <w:ilvl w:val="0"/>
          <w:numId w:val="39"/>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izin trayek.</w:t>
      </w:r>
    </w:p>
    <w:p w:rsidR="0029212F" w:rsidRPr="00A41075" w:rsidRDefault="0029212F" w:rsidP="00B909B1">
      <w:pPr>
        <w:pStyle w:val="ListParagraph"/>
        <w:numPr>
          <w:ilvl w:val="0"/>
          <w:numId w:val="32"/>
        </w:numPr>
        <w:spacing w:after="0" w:line="480" w:lineRule="auto"/>
        <w:ind w:left="2274" w:hanging="488"/>
        <w:jc w:val="both"/>
        <w:rPr>
          <w:rFonts w:ascii="Times New Roman" w:hAnsi="Times New Roman" w:cs="Times New Roman"/>
          <w:sz w:val="24"/>
          <w:szCs w:val="24"/>
        </w:rPr>
      </w:pPr>
      <w:r w:rsidRPr="00A41075">
        <w:rPr>
          <w:rFonts w:ascii="Times New Roman" w:hAnsi="Times New Roman" w:cs="Times New Roman"/>
          <w:sz w:val="24"/>
          <w:szCs w:val="24"/>
        </w:rPr>
        <w:lastRenderedPageBreak/>
        <w:t>Retribusi Kabupaten/Kota</w:t>
      </w:r>
    </w:p>
    <w:p w:rsidR="0029212F" w:rsidRPr="00A41075" w:rsidRDefault="0029212F" w:rsidP="00B909B1">
      <w:pPr>
        <w:pStyle w:val="ListParagraph"/>
        <w:numPr>
          <w:ilvl w:val="0"/>
          <w:numId w:val="4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w:t>
      </w:r>
      <w:r w:rsidR="00AF3F97" w:rsidRPr="00A41075">
        <w:rPr>
          <w:rFonts w:ascii="Times New Roman" w:hAnsi="Times New Roman" w:cs="Times New Roman"/>
          <w:sz w:val="24"/>
          <w:szCs w:val="24"/>
        </w:rPr>
        <w:t>usi izin mendirikan bangunan;</w:t>
      </w:r>
    </w:p>
    <w:p w:rsidR="0029212F" w:rsidRPr="00A41075" w:rsidRDefault="00AF3F97" w:rsidP="00B909B1">
      <w:pPr>
        <w:pStyle w:val="ListParagraph"/>
        <w:numPr>
          <w:ilvl w:val="0"/>
          <w:numId w:val="4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izin peruntukan penggunaan tanah;</w:t>
      </w:r>
    </w:p>
    <w:p w:rsidR="0029212F" w:rsidRPr="00A41075" w:rsidRDefault="00AF3F97" w:rsidP="00B909B1">
      <w:pPr>
        <w:pStyle w:val="ListParagraph"/>
        <w:numPr>
          <w:ilvl w:val="0"/>
          <w:numId w:val="4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izin pengambilan hutan ikutan;</w:t>
      </w:r>
    </w:p>
    <w:p w:rsidR="0029212F" w:rsidRPr="00A41075" w:rsidRDefault="00AF3F97" w:rsidP="00B909B1">
      <w:pPr>
        <w:pStyle w:val="ListParagraph"/>
        <w:numPr>
          <w:ilvl w:val="0"/>
          <w:numId w:val="4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izin tempat penjualan minuman beralkohol;</w:t>
      </w:r>
    </w:p>
    <w:p w:rsidR="0029212F" w:rsidRPr="00A41075" w:rsidRDefault="00AF3F97" w:rsidP="00B909B1">
      <w:pPr>
        <w:pStyle w:val="ListParagraph"/>
        <w:numPr>
          <w:ilvl w:val="0"/>
          <w:numId w:val="4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izin gangguan; dan</w:t>
      </w:r>
    </w:p>
    <w:p w:rsidR="00AF3F97" w:rsidRPr="00A41075" w:rsidRDefault="00AF3F97" w:rsidP="00B909B1">
      <w:pPr>
        <w:pStyle w:val="ListParagraph"/>
        <w:numPr>
          <w:ilvl w:val="0"/>
          <w:numId w:val="40"/>
        </w:numPr>
        <w:spacing w:after="0" w:line="480" w:lineRule="auto"/>
        <w:ind w:left="2738" w:hanging="476"/>
        <w:jc w:val="both"/>
        <w:rPr>
          <w:rFonts w:ascii="Times New Roman" w:hAnsi="Times New Roman" w:cs="Times New Roman"/>
          <w:sz w:val="24"/>
          <w:szCs w:val="24"/>
        </w:rPr>
      </w:pPr>
      <w:r w:rsidRPr="00A41075">
        <w:rPr>
          <w:rFonts w:ascii="Times New Roman" w:hAnsi="Times New Roman" w:cs="Times New Roman"/>
          <w:sz w:val="24"/>
          <w:szCs w:val="24"/>
        </w:rPr>
        <w:t>Retribusi izin trayek.</w:t>
      </w:r>
    </w:p>
    <w:p w:rsidR="0029212F" w:rsidRPr="00A41075" w:rsidRDefault="0029212F" w:rsidP="00B909B1">
      <w:pPr>
        <w:pStyle w:val="ListParagraph"/>
        <w:numPr>
          <w:ilvl w:val="0"/>
          <w:numId w:val="34"/>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Hasil Pengelolaan Kekayaan Daerah Yang Dipisahkan</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Kekayaan negara yang dipisahkan adalah bagian kekayaan negara yang dikelola oleh Badan Usaha Milik Negara </w:t>
      </w:r>
      <w:r w:rsidR="0008761B" w:rsidRPr="00A41075">
        <w:rPr>
          <w:rFonts w:ascii="Times New Roman" w:hAnsi="Times New Roman" w:cs="Times New Roman"/>
          <w:sz w:val="24"/>
          <w:szCs w:val="24"/>
        </w:rPr>
        <w:t xml:space="preserve">(BUMN) </w:t>
      </w:r>
      <w:r w:rsidRPr="00A41075">
        <w:rPr>
          <w:rFonts w:ascii="Times New Roman" w:hAnsi="Times New Roman" w:cs="Times New Roman"/>
          <w:sz w:val="24"/>
          <w:szCs w:val="24"/>
        </w:rPr>
        <w:t>atau Badan Usaha Milik Daerah</w:t>
      </w:r>
      <w:r w:rsidR="0008761B" w:rsidRPr="00A41075">
        <w:rPr>
          <w:rFonts w:ascii="Times New Roman" w:hAnsi="Times New Roman" w:cs="Times New Roman"/>
          <w:sz w:val="24"/>
          <w:szCs w:val="24"/>
        </w:rPr>
        <w:t xml:space="preserve"> (BUMD)</w:t>
      </w:r>
      <w:r w:rsidRPr="00A41075">
        <w:rPr>
          <w:rFonts w:ascii="Times New Roman" w:hAnsi="Times New Roman" w:cs="Times New Roman"/>
          <w:sz w:val="24"/>
          <w:szCs w:val="24"/>
        </w:rPr>
        <w:t xml:space="preserve">. Pengelolaan kekayaan negara yang dipisahkan merupakan aspek keuangan khusus yang terdapat di negara-negara nonpublik. Pemerintah melakukan investasi pada BUMN, BUMD, atau lembaga keuangan negara/daerah lainnya, mengakibatkan timbulnya hak dan kewajiban negara terkait dengan investasi tersebut. Hasil dari pengelolaan kekayaan daerah yang dipisahkan merupakan kontribusi bagi Pendapatan Asli Daerah (PAD), yang dapat bersumber dari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{"citationItems":[{"id":"ITEM-1","itemData":{"ISBN":"9786232271081","author":[{"dropping-particle":"","family":"Nasution","given":"Dito Aditia Darma","non-dropping-particle":"","parse-names":false,"suffix":""}],"edition":"1","editor":[{"dropping-particle":"","family":"Fungky","given":"","non-dropping-particle":"","parse-names":false,"suffix":""}],"id":"ITEM-1","issued":{"date-parts":[["2019"]]},"publisher":"Uwais Inspirasi Indonesia","publisher-place":"Ponorogo","title":"Akuntansi Sektor Publik (Mahir dalam Perencanaan dan Penganggaran Keuangan Daerah)","type":"book"},"uris":["http://www.mendeley.com/documents/?uuid=e1d4e7d2-0d21-4595-addd-7407022ed3de"]}],"mendeley":{"formattedCitation":"(Nasution, 2019)","manualFormatting":"(Nasution, 2019)","plainTextFormattedCitation":"(Nasution, 2019)","previouslyFormattedCitation":"(Nasution, 2019)"},"properties":{"noteIndex":0},"schema":"https://github.com/citation-style-language/schema/raw/master/csl-citation.json"}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bCs/>
          <w:noProof/>
          <w:sz w:val="24"/>
          <w:szCs w:val="24"/>
          <w:lang w:val="en-US"/>
        </w:rPr>
        <w:t>(Nasution</w:t>
      </w:r>
      <w:r w:rsidR="00F400B8" w:rsidRPr="00A41075">
        <w:rPr>
          <w:rFonts w:ascii="Times New Roman" w:hAnsi="Times New Roman" w:cs="Times New Roman"/>
          <w:bCs/>
          <w:noProof/>
          <w:sz w:val="24"/>
          <w:szCs w:val="24"/>
        </w:rPr>
        <w:t xml:space="preserve">, </w:t>
      </w:r>
      <w:r w:rsidR="00F400B8" w:rsidRPr="00A41075">
        <w:rPr>
          <w:rFonts w:ascii="Times New Roman" w:hAnsi="Times New Roman" w:cs="Times New Roman"/>
          <w:bCs/>
          <w:noProof/>
          <w:sz w:val="24"/>
          <w:szCs w:val="24"/>
          <w:lang w:val="en-US"/>
        </w:rPr>
        <w:t>2019)</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9"/>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Bagian laba atas penyertaan modal pada perusahaan milik daerah/BUMD;</w:t>
      </w:r>
    </w:p>
    <w:p w:rsidR="0029212F" w:rsidRPr="00A41075" w:rsidRDefault="0029212F" w:rsidP="00B909B1">
      <w:pPr>
        <w:pStyle w:val="ListParagraph"/>
        <w:numPr>
          <w:ilvl w:val="0"/>
          <w:numId w:val="9"/>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Bagian laba atas penyertaan modal pada perusahaan milik pemerintah/BUMN; dan</w:t>
      </w:r>
    </w:p>
    <w:p w:rsidR="0029212F" w:rsidRPr="00A41075" w:rsidRDefault="004D2BDA" w:rsidP="00B909B1">
      <w:pPr>
        <w:pStyle w:val="ListParagraph"/>
        <w:numPr>
          <w:ilvl w:val="0"/>
          <w:numId w:val="9"/>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Bag</w:t>
      </w:r>
      <w:r w:rsidR="0029212F" w:rsidRPr="00A41075">
        <w:rPr>
          <w:rFonts w:ascii="Times New Roman" w:hAnsi="Times New Roman" w:cs="Times New Roman"/>
          <w:sz w:val="24"/>
          <w:szCs w:val="24"/>
        </w:rPr>
        <w:t>ian laba atas penyertaan modal atas perusahaan milik swasta atau kelompok usaha masyarakat.</w:t>
      </w:r>
    </w:p>
    <w:p w:rsidR="0029212F" w:rsidRPr="00A41075" w:rsidRDefault="0029212F" w:rsidP="00B909B1">
      <w:pPr>
        <w:pStyle w:val="ListParagraph"/>
        <w:numPr>
          <w:ilvl w:val="0"/>
          <w:numId w:val="34"/>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Lain-lain Pendapatan</w:t>
      </w:r>
      <w:r w:rsidR="00F52DC9" w:rsidRPr="00A41075">
        <w:rPr>
          <w:rFonts w:ascii="Times New Roman" w:hAnsi="Times New Roman" w:cs="Times New Roman"/>
          <w:sz w:val="24"/>
          <w:szCs w:val="24"/>
        </w:rPr>
        <w:t xml:space="preserve"> Asli</w:t>
      </w:r>
      <w:r w:rsidRPr="00A41075">
        <w:rPr>
          <w:rFonts w:ascii="Times New Roman" w:hAnsi="Times New Roman" w:cs="Times New Roman"/>
          <w:sz w:val="24"/>
          <w:szCs w:val="24"/>
        </w:rPr>
        <w:t xml:space="preserve"> Daerah yang Sah</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Jenis lain-lain pendapatan asli daerah yang sah dialokasikan untuk perencanaan penerimaan daerah, melibatkan sumber-sumber yang tidak termasuk dalam kategori pajak daerah, retribusi daerah, dan hasil pengelolaan kekayaan daerah yang dipisahkan. Jenis-jenis pendapatan tersebut dibedakan berdasarkan objek pendapatan, meliputi:</w:t>
      </w:r>
    </w:p>
    <w:p w:rsidR="0029212F" w:rsidRPr="00A41075" w:rsidRDefault="0029212F" w:rsidP="00B909B1">
      <w:pPr>
        <w:pStyle w:val="ListParagraph"/>
        <w:numPr>
          <w:ilvl w:val="0"/>
          <w:numId w:val="1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Hasil penjualan kekayaan daerah yang tidak dipisahkan;</w:t>
      </w:r>
    </w:p>
    <w:p w:rsidR="0029212F" w:rsidRPr="00A41075" w:rsidRDefault="0029212F" w:rsidP="00B909B1">
      <w:pPr>
        <w:pStyle w:val="ListParagraph"/>
        <w:numPr>
          <w:ilvl w:val="0"/>
          <w:numId w:val="1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Jasa giro;</w:t>
      </w:r>
    </w:p>
    <w:p w:rsidR="0029212F" w:rsidRPr="00A41075" w:rsidRDefault="008A1BCD" w:rsidP="00B909B1">
      <w:pPr>
        <w:pStyle w:val="ListParagraph"/>
        <w:numPr>
          <w:ilvl w:val="0"/>
          <w:numId w:val="1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Perndapatan bunga</w:t>
      </w:r>
      <w:r w:rsidR="0029212F" w:rsidRPr="00A41075">
        <w:rPr>
          <w:rFonts w:ascii="Times New Roman" w:hAnsi="Times New Roman" w:cs="Times New Roman"/>
          <w:sz w:val="24"/>
          <w:szCs w:val="24"/>
        </w:rPr>
        <w:t>;</w:t>
      </w:r>
    </w:p>
    <w:p w:rsidR="0029212F" w:rsidRPr="00A41075" w:rsidRDefault="0029212F" w:rsidP="00B909B1">
      <w:pPr>
        <w:pStyle w:val="ListParagraph"/>
        <w:numPr>
          <w:ilvl w:val="0"/>
          <w:numId w:val="1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Keuntungan selisih nilai tukar rupiah terdapat mata uang asing; dan</w:t>
      </w:r>
    </w:p>
    <w:p w:rsidR="0029212F" w:rsidRPr="00A41075" w:rsidRDefault="0029212F" w:rsidP="00B909B1">
      <w:pPr>
        <w:pStyle w:val="ListParagraph"/>
        <w:numPr>
          <w:ilvl w:val="0"/>
          <w:numId w:val="1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Komisi, potongan, ataupun bentuk lain sevagai akibat dari penjualan dan atau pengadaan barang dan atau jasa oleh daerah.</w:t>
      </w:r>
    </w:p>
    <w:p w:rsidR="0029212F" w:rsidRPr="00A41075" w:rsidRDefault="0029212F" w:rsidP="00B909B1">
      <w:pPr>
        <w:pStyle w:val="ListParagraph"/>
        <w:numPr>
          <w:ilvl w:val="0"/>
          <w:numId w:val="33"/>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Penyebab Rendahnya Pendapatan Asli Daerah</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{"citationItems":[{"id":"ITEM-1","itemData":{"author":[{"dropping-particle":"","family":"Jaya","given":"W.K","non-dropping-particle":"","parse-names":false,"suffix":""}],"editor":[{"dropping-particle":"","family":"Kerjasama Ditjen PUOD Depdagri dengan Pusat Penelitian dan Pengkajian Ekonomi dan Bisnis","given":"","non-dropping-particle":"","parse-names":false,"suffix":""}],"id":"ITEM-1","issued":{"date-parts":[["1996"]]},"publisher":"UGM","publisher-place":"Yogyakarta","title":"Analisis Keuangan Daerah: Pendekatan Makro","type":"book"},"uris":["http://www.mendeley.com/documents/?uuid=187f303f-c722-4428-bf48-0dadeaa13be4"]}],"mendeley":{"formattedCitation":"(Jaya, 1996)","manualFormatting":"Jaya (1996)","plainTextFormattedCitation":"(Jaya, 1996)","previouslyFormattedCitation":"(Jaya, 1996)"},"properties":{"noteIndex":0},"schema":"https://github.com/citation-style-language/schema/raw/master/csl-citation.json"}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Jaya (1996)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rendahnya </w:t>
      </w:r>
      <w:r w:rsidR="00AF3F97" w:rsidRPr="00A41075">
        <w:rPr>
          <w:rFonts w:ascii="Times New Roman" w:hAnsi="Times New Roman" w:cs="Times New Roman"/>
          <w:sz w:val="24"/>
          <w:szCs w:val="24"/>
        </w:rPr>
        <w:t xml:space="preserve">pendapatan asli daerah </w:t>
      </w:r>
      <w:r w:rsidRPr="00A41075">
        <w:rPr>
          <w:rFonts w:ascii="Times New Roman" w:hAnsi="Times New Roman" w:cs="Times New Roman"/>
          <w:sz w:val="24"/>
          <w:szCs w:val="24"/>
        </w:rPr>
        <w:t>yang menyebabkan ketergantungan tinggi pada pusat dapat disebabkan oleh beberapa faktor utama, yaitu:</w:t>
      </w:r>
    </w:p>
    <w:p w:rsidR="0029212F" w:rsidRPr="00A41075" w:rsidRDefault="0029212F" w:rsidP="00B909B1">
      <w:pPr>
        <w:pStyle w:val="ListParagraph"/>
        <w:numPr>
          <w:ilvl w:val="0"/>
          <w:numId w:val="41"/>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Peran perusahaan daerah yang kurang efektif sebagai sumber pendapatan daerah;</w:t>
      </w:r>
    </w:p>
    <w:p w:rsidR="0029212F" w:rsidRPr="00A41075" w:rsidRDefault="0029212F" w:rsidP="00B909B1">
      <w:pPr>
        <w:pStyle w:val="ListParagraph"/>
        <w:numPr>
          <w:ilvl w:val="0"/>
          <w:numId w:val="41"/>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Tingginya tingkat sentralisasi dalam bidang perpajakan, karena pemerintah pusat menarik semua jenis pajak utama yang paling produktif, baik pajak langsung maupun tidak langsung;</w:t>
      </w:r>
    </w:p>
    <w:p w:rsidR="0029212F" w:rsidRPr="00A41075" w:rsidRDefault="0029212F" w:rsidP="00B909B1">
      <w:pPr>
        <w:pStyle w:val="ListParagraph"/>
        <w:numPr>
          <w:ilvl w:val="0"/>
          <w:numId w:val="41"/>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Meskipun pajak daerah beragam, tetapi hanya sedikit yang dapat diandalkan sebagai sumber penerimaan;</w:t>
      </w:r>
    </w:p>
    <w:p w:rsidR="0029212F" w:rsidRPr="00A41075" w:rsidRDefault="0029212F" w:rsidP="00B909B1">
      <w:pPr>
        <w:pStyle w:val="ListParagraph"/>
        <w:numPr>
          <w:ilvl w:val="0"/>
          <w:numId w:val="41"/>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Alasan politis, di mana banyak orang khawatir bahwa pendapatan tinggi di daerah dapat menyebabkan disintegrasi dan separatisme; dan</w:t>
      </w:r>
    </w:p>
    <w:p w:rsidR="0029212F" w:rsidRPr="00A41075" w:rsidRDefault="0029212F" w:rsidP="00B909B1">
      <w:pPr>
        <w:pStyle w:val="ListParagraph"/>
        <w:numPr>
          <w:ilvl w:val="0"/>
          <w:numId w:val="41"/>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Kelemahan dalam subsidi pemerintah pusat kepada pemerintah daerah yang memberikan kewenangan yang lebih kecil untuk merencanakan pembangunan di wilayahnya.</w:t>
      </w:r>
    </w:p>
    <w:p w:rsidR="0029212F" w:rsidRPr="00A41075" w:rsidRDefault="0029212F" w:rsidP="00B909B1">
      <w:pPr>
        <w:pStyle w:val="ListParagraph"/>
        <w:numPr>
          <w:ilvl w:val="0"/>
          <w:numId w:val="33"/>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Optimalisasi Pendapatan Asli Daerah</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Upaya untuk mengoptimalkan Pendapatan Asli Daerah (PAD) dapat dilakukan dengan langkah-langkah berikut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{"citationItems":[{"id":"ITEM-1","itemData":{"author":[{"dropping-particle":"","family":"Suhendra","given":"Elvan","non-dropping-particle":"","parse-names":false,"suffix":""}],"container-title":"Skripsi Universitas Agama Negeri Raden Intan Lampung","id":"ITEM-1","issued":{"date-parts":[["2019"]]},"title":"Analisis Kontribusi Laba Badan Usaha Milik Daerah (BUMD) Terhadap Pendapatan Asli Daerah (PAD) Kota Bandar Lampung Menurut Perspektif Islam (Studi Pada Badan Pengeluaran Keuangan dan Aset Kota Bandar Lampung)","type":"article-journal"},"uris":["http://www.mendeley.com/documents/?uuid=11ebd3dc-a83d-4143-8a8d-bffb960ac69a"]}],"mendeley":{"formattedCitation":"(Suhendra, 2019)","manualFormatting":"(Suhendra, 2019)","plainTextFormattedCitation":"(Suhendra, 2019)","previouslyFormattedCitation":"(Suhendra, 2019)"},"properties":{"noteIndex":0},"schema":"https://github.com/citation-style-language/schema/raw/master/csl-citation.json"}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(Suhendra, 2019)</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4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Menyesuaikan tarif pajak dan retribusi daerah sesuai dengan perkembangan harga dan tingkat inflasi, karena banyak tarif pajak daerah yang telah lama ditetapkan dan tidak pernah diubah, sehingga terlalu rendah dibandingkan dengan perkembangan harga;</w:t>
      </w:r>
    </w:p>
    <w:p w:rsidR="00320F6D" w:rsidRPr="00A41075" w:rsidRDefault="0029212F" w:rsidP="00320F6D">
      <w:pPr>
        <w:pStyle w:val="ListParagraph"/>
        <w:numPr>
          <w:ilvl w:val="0"/>
          <w:numId w:val="4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Menetapkan tarif pajak baru sesuai dengan peraturan perundang-undangan yang berlaku untuk potensi wajib pajak baru di daerah terkait;</w:t>
      </w:r>
    </w:p>
    <w:p w:rsidR="0029212F" w:rsidRPr="00A41075" w:rsidRDefault="0029212F" w:rsidP="00320F6D">
      <w:pPr>
        <w:pStyle w:val="ListParagraph"/>
        <w:numPr>
          <w:ilvl w:val="0"/>
          <w:numId w:val="4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Meningkatkan efisiensi dan efektivitas </w:t>
      </w:r>
      <w:r w:rsidR="0008761B" w:rsidRPr="00A41075">
        <w:rPr>
          <w:rFonts w:ascii="Times New Roman" w:hAnsi="Times New Roman" w:cs="Times New Roman"/>
          <w:sz w:val="24"/>
          <w:szCs w:val="24"/>
        </w:rPr>
        <w:t xml:space="preserve">pengelolaan pendapatan asli daerah </w:t>
      </w:r>
      <w:r w:rsidRPr="00A41075">
        <w:rPr>
          <w:rFonts w:ascii="Times New Roman" w:hAnsi="Times New Roman" w:cs="Times New Roman"/>
          <w:sz w:val="24"/>
          <w:szCs w:val="24"/>
        </w:rPr>
        <w:t>dengan melibatkan pihak swasta dalam pengelolaan objek pajak tertentu;</w:t>
      </w:r>
    </w:p>
    <w:p w:rsidR="0029212F" w:rsidRPr="00A41075" w:rsidRDefault="0029212F" w:rsidP="00B909B1">
      <w:pPr>
        <w:pStyle w:val="ListParagraph"/>
        <w:numPr>
          <w:ilvl w:val="0"/>
          <w:numId w:val="4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Menciptakan lingkungan dan iklim yang mendukung pengembangan investasi dan perekonomian kota, serta memfasilitasi investor domestik dan asing untuk berinvestasi di daerah;</w:t>
      </w:r>
    </w:p>
    <w:p w:rsidR="0029212F" w:rsidRPr="00A41075" w:rsidRDefault="0029212F" w:rsidP="00B909B1">
      <w:pPr>
        <w:pStyle w:val="ListParagraph"/>
        <w:numPr>
          <w:ilvl w:val="0"/>
          <w:numId w:val="4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Peningkatan insentif bagi pejabat dan personil yang terlibat dalam pengelolaan pendapatan;</w:t>
      </w:r>
    </w:p>
    <w:p w:rsidR="0029212F" w:rsidRPr="00A41075" w:rsidRDefault="0029212F" w:rsidP="00B909B1">
      <w:pPr>
        <w:pStyle w:val="ListParagraph"/>
        <w:numPr>
          <w:ilvl w:val="0"/>
          <w:numId w:val="4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Intensifikasi pelayanan dan prosedur keuangan untuk meningkatkan kepercayaan masyarakat, dengan perbaikan kualitas organisasi dan pelayanan kepada wajib pajak; dan</w:t>
      </w:r>
    </w:p>
    <w:p w:rsidR="0029212F" w:rsidRPr="00A41075" w:rsidRDefault="0029212F" w:rsidP="00B909B1">
      <w:pPr>
        <w:pStyle w:val="ListParagraph"/>
        <w:numPr>
          <w:ilvl w:val="0"/>
          <w:numId w:val="4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Ekstensifikasi melalui usaha dan penambahan objek pajak u</w:t>
      </w:r>
      <w:r w:rsidR="00AF3F97" w:rsidRPr="00A41075">
        <w:rPr>
          <w:rFonts w:ascii="Times New Roman" w:hAnsi="Times New Roman" w:cs="Times New Roman"/>
          <w:sz w:val="24"/>
          <w:szCs w:val="24"/>
        </w:rPr>
        <w:t xml:space="preserve">ntuk menggali sumber pendapatan </w:t>
      </w:r>
      <w:r w:rsidRPr="00A41075">
        <w:rPr>
          <w:rFonts w:ascii="Times New Roman" w:hAnsi="Times New Roman" w:cs="Times New Roman"/>
          <w:sz w:val="24"/>
          <w:szCs w:val="24"/>
        </w:rPr>
        <w:t xml:space="preserve">daerah dan meningkatkan jumlah </w:t>
      </w:r>
      <w:r w:rsidR="00AF3F97" w:rsidRPr="00A41075">
        <w:rPr>
          <w:rFonts w:ascii="Times New Roman" w:hAnsi="Times New Roman" w:cs="Times New Roman"/>
          <w:sz w:val="24"/>
          <w:szCs w:val="24"/>
        </w:rPr>
        <w:t>pendapatan asli daerah.</w:t>
      </w:r>
    </w:p>
    <w:p w:rsidR="00AF3F97" w:rsidRPr="00A41075" w:rsidRDefault="00AF3F97" w:rsidP="00AF3F97">
      <w:pPr>
        <w:pStyle w:val="ListParagraph"/>
        <w:spacing w:after="0" w:line="240" w:lineRule="auto"/>
        <w:ind w:left="1429"/>
        <w:jc w:val="both"/>
        <w:rPr>
          <w:rFonts w:ascii="Times New Roman" w:hAnsi="Times New Roman" w:cs="Times New Roman"/>
          <w:sz w:val="24"/>
          <w:szCs w:val="24"/>
        </w:rPr>
      </w:pPr>
    </w:p>
    <w:p w:rsidR="0029212F" w:rsidRPr="00A41075" w:rsidRDefault="0029212F" w:rsidP="00B909B1">
      <w:pPr>
        <w:pStyle w:val="Heading3"/>
        <w:numPr>
          <w:ilvl w:val="0"/>
          <w:numId w:val="105"/>
        </w:numPr>
        <w:spacing w:before="0" w:line="480" w:lineRule="auto"/>
        <w:rPr>
          <w:rFonts w:ascii="Times New Roman" w:hAnsi="Times New Roman" w:cs="Times New Roman"/>
          <w:i/>
          <w:color w:val="auto"/>
          <w:sz w:val="24"/>
          <w:szCs w:val="24"/>
        </w:rPr>
      </w:pPr>
      <w:bookmarkStart w:id="29" w:name="_Toc169846770"/>
      <w:r w:rsidRPr="00A41075">
        <w:rPr>
          <w:rFonts w:ascii="Times New Roman" w:hAnsi="Times New Roman" w:cs="Times New Roman"/>
          <w:i/>
          <w:color w:val="auto"/>
          <w:sz w:val="24"/>
          <w:szCs w:val="24"/>
        </w:rPr>
        <w:t>Gross Regional Domestic Product</w:t>
      </w:r>
      <w:bookmarkEnd w:id="29"/>
    </w:p>
    <w:p w:rsidR="0029212F" w:rsidRPr="00A41075" w:rsidRDefault="0029212F" w:rsidP="00B909B1">
      <w:pPr>
        <w:pStyle w:val="ListParagraph"/>
        <w:numPr>
          <w:ilvl w:val="0"/>
          <w:numId w:val="68"/>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Konsep Domestik dan Regional</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Wilayah perekonomian yang akan disensus untuk menghitung pendapatan nasional adalah suatu negara, sementara untuk menghitung pendapatan regional adalah suatu daerah di dalam negara tersebut. Daerah ini dapat mencakup Provinsi (Daerah Tingkat I), Kabupaten/Kota (Daerah Tingkat II), dan Desa. Perhitungan ekonomi akan mencakup transaksi yang terjadi di wilayah domestik daerah </w:t>
      </w:r>
      <w:r w:rsidRPr="00A41075">
        <w:rPr>
          <w:rFonts w:ascii="Times New Roman" w:hAnsi="Times New Roman" w:cs="Times New Roman"/>
          <w:sz w:val="24"/>
          <w:szCs w:val="24"/>
        </w:rPr>
        <w:lastRenderedPageBreak/>
        <w:t xml:space="preserve">tersebut dan transaksi yang dilakukan oleh penduduk setempat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4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Produk domestik dan produk regional</w:t>
      </w:r>
    </w:p>
    <w:p w:rsidR="00F259F2" w:rsidRPr="00A41075" w:rsidRDefault="0094546A"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i/>
          <w:sz w:val="24"/>
          <w:szCs w:val="24"/>
        </w:rPr>
        <w:t>Gross Regiomal Domestic Bruto</w:t>
      </w:r>
      <w:r w:rsidRPr="00A41075">
        <w:rPr>
          <w:rFonts w:ascii="Times New Roman" w:hAnsi="Times New Roman" w:cs="Times New Roman"/>
          <w:sz w:val="24"/>
          <w:szCs w:val="24"/>
        </w:rPr>
        <w:t xml:space="preserve"> (GRDP) </w:t>
      </w:r>
      <w:r w:rsidR="0029212F" w:rsidRPr="00A41075">
        <w:rPr>
          <w:rFonts w:ascii="Times New Roman" w:hAnsi="Times New Roman" w:cs="Times New Roman"/>
          <w:sz w:val="24"/>
          <w:szCs w:val="24"/>
        </w:rPr>
        <w:t xml:space="preserve">adalah total nilai tambah yang dihasilkan oleh semua perusahaan dalam suatu wilayah atau jumlah nilai bersih barang dan jasa yang dihasilkan oleh semua entitas ekonomi di wilayah tersebut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Logaritma","given":"Sandra","non-dropping-particle":"","parse-names":false,"suffix":""}],"editor":[{"dropping-particle":"","family":"Yunofri","given":"","non-dropping-particle":"","parse-names":false,"suffix":""},{"dropping-particle":"","family":"Andriyani","given":"Vina Eka","non-dropping-particle":"","parse-names":false,"suffix":""},{"dropping-particle":"","family":"Setyarini","given":"Sri","non-dropping-particle":"","parse-names":false,"suffix":""}],"id":"ITEM-1","issued":{"date-parts":[["2020"]]},"publisher":"BPS-statistika Indonesia","publisher-place":"Jakarta","title":"Produk Domestik Regional Bruto Provinsi-Provinsi di Indonesia Menurut Lapangan Usaha","type":"book"},"uris":["http://www.mendeley.com/documents/?uuid=7ae5615a-2745-42b3-9122-e974737dcc36"]}],"mendeley":{"formattedCitation":"(Logaritma, 2020)","manualFormatting":"(Logaritma, 2020)","plainTextFormattedCitation":"(Logaritma, 2020)","previouslyFormattedCitation":"(Logaritma, 2020)"},"properties":{"noteIndex":0},"schema":"https://github.com/citation-style-language/schema/raw/master/csl-citation.json"}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(Logaritma, 2020)</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Barang dan jasa yang dihasilkan melalui kegiatan ekonomi di wilayah domestik, tanpa memperhitungkan asal usul faktor produksinya atau kepemilikannya oleh penduduk setempat, disebut sebagai produk domestik daerah</w:t>
      </w:r>
      <w:r w:rsidR="00F259F2" w:rsidRPr="00A41075">
        <w:rPr>
          <w:rFonts w:ascii="Times New Roman" w:hAnsi="Times New Roman" w:cs="Times New Roman"/>
          <w:sz w:val="24"/>
          <w:szCs w:val="24"/>
        </w:rPr>
        <w:t xml:space="preserve"> </w:t>
      </w:r>
      <w:r w:rsidR="00F259F2" w:rsidRPr="00A41075">
        <w:rPr>
          <w:rStyle w:val="FootnoteReference"/>
          <w:rFonts w:ascii="Times New Roman" w:hAnsi="Times New Roman" w:cs="Times New Roman"/>
          <w:sz w:val="24"/>
          <w:szCs w:val="24"/>
        </w:rPr>
        <w:fldChar w:fldCharType="begin" w:fldLock="1"/>
      </w:r>
      <w:r w:rsidR="00F259F2"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F259F2" w:rsidRPr="00A41075">
        <w:rPr>
          <w:rStyle w:val="FootnoteReference"/>
          <w:rFonts w:ascii="Times New Roman" w:hAnsi="Times New Roman" w:cs="Times New Roman"/>
          <w:sz w:val="24"/>
          <w:szCs w:val="24"/>
        </w:rPr>
        <w:fldChar w:fldCharType="separate"/>
      </w:r>
      <w:r w:rsidR="00F259F2" w:rsidRPr="00A41075">
        <w:rPr>
          <w:rFonts w:ascii="Times New Roman" w:hAnsi="Times New Roman" w:cs="Times New Roman"/>
          <w:noProof/>
          <w:sz w:val="24"/>
          <w:szCs w:val="24"/>
        </w:rPr>
        <w:t>(BPS RI, 2008)</w:t>
      </w:r>
      <w:r w:rsidR="00F259F2"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Pendapatan yang muncul dari kegiatan produksi tersebut disebut pendapatan domestik. Wilayah domestik suatu daerah mencakup daratan dan perairan yang berada dalam batas geografis daerah tersebut, termasuk wilayah administratif seperti Provinsi, Kabupaten/Kota, dan Desa.</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Faktanya, sebagian faktor produksi dalam kegiatan produksi suatu daerah dapat berasal dari daerah lain atau luar negeri, dan sebaliknya, faktor produksi dari penduduk daerah tersebut dapat terlibat dalam produksi di daerah lain atau luar negeri. Hal ini menyebabkan perbedaan antara nilai produk domestik daerah dan pendapatan yang diterima oleh penduduknya. Arus pendapatan antardaerah (termasuk dari dan ke luar negeri), </w:t>
      </w:r>
      <w:r w:rsidRPr="00A41075">
        <w:rPr>
          <w:rFonts w:ascii="Times New Roman" w:hAnsi="Times New Roman" w:cs="Times New Roman"/>
          <w:sz w:val="24"/>
          <w:szCs w:val="24"/>
        </w:rPr>
        <w:lastRenderedPageBreak/>
        <w:t>seperti upah, bunga, deviden, dan keuntungan, menyebabkan perbedaan antara produk domestik dan produk region</w:t>
      </w:r>
      <w:r w:rsidR="00F259F2" w:rsidRPr="00A41075">
        <w:rPr>
          <w:rFonts w:ascii="Times New Roman" w:hAnsi="Times New Roman" w:cs="Times New Roman"/>
          <w:sz w:val="24"/>
          <w:szCs w:val="24"/>
        </w:rPr>
        <w:t>al</w:t>
      </w:r>
      <w:r w:rsidRPr="00A41075">
        <w:rPr>
          <w:rFonts w:ascii="Times New Roman" w:hAnsi="Times New Roman" w:cs="Times New Roman"/>
          <w:sz w:val="24"/>
          <w:szCs w:val="24"/>
        </w:rPr>
        <w:t>.</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Produk regional menggabungkan produk domestik dengan pendapatan yang diterima dari luar daerah atau negeri dikurangi pendapatan yang dibayarkan ke luar daerah atau negeri tersebut. Dengan demikian, produk regional mencerminkan produk yang dihasilkan oleh faktor produksi yang dimiliki oleh penduduk suatu daerah</w:t>
      </w:r>
      <w:r w:rsidR="0077695E"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4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Penduduk</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Penduduk suatu daerah merupakan orang pribadi atau anggota rumah tangga yang tinggal secara tetap di wilayah domestik daerah tersebut, kecuali dalam situasi berikut</w:t>
      </w:r>
      <w:r w:rsidR="0077695E"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1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Wisatawan mancanegara (wisman) dan wisatawan nusantara (wisnus) dari daerah lain yang tinggal di wilayah domestik daerah tersebut kurang dari 6 bulan, dengan tujuan seperti berlibur, berobat, beribadah, kunjungan keluarga, pertandingan olahraga nasional/internasional, konferensi, atau </w:t>
      </w:r>
      <w:r w:rsidR="00A5717E" w:rsidRPr="00A41075">
        <w:rPr>
          <w:rFonts w:ascii="Times New Roman" w:hAnsi="Times New Roman" w:cs="Times New Roman"/>
          <w:sz w:val="24"/>
          <w:szCs w:val="24"/>
        </w:rPr>
        <w:t>kegiatan belajar dan penelitian;</w:t>
      </w:r>
    </w:p>
    <w:p w:rsidR="0029212F" w:rsidRPr="00A41075" w:rsidRDefault="0029212F" w:rsidP="00B909B1">
      <w:pPr>
        <w:pStyle w:val="ListParagraph"/>
        <w:numPr>
          <w:ilvl w:val="0"/>
          <w:numId w:val="1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Awak kapal laut dan pesawat udara luar negeri/luar daerah yang kapalnya sedang masuk dok </w:t>
      </w:r>
      <w:r w:rsidR="00A5717E" w:rsidRPr="00A41075">
        <w:rPr>
          <w:rFonts w:ascii="Times New Roman" w:hAnsi="Times New Roman" w:cs="Times New Roman"/>
          <w:sz w:val="24"/>
          <w:szCs w:val="24"/>
        </w:rPr>
        <w:t>atau singgah di daerah tersebut;</w:t>
      </w:r>
    </w:p>
    <w:p w:rsidR="0029212F" w:rsidRPr="00A41075" w:rsidRDefault="0029212F" w:rsidP="00B909B1">
      <w:pPr>
        <w:pStyle w:val="ListParagraph"/>
        <w:numPr>
          <w:ilvl w:val="0"/>
          <w:numId w:val="1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Pengusaha asing dan pengusaha daerah lain yang berada di daerah tersebut kurang dari 6 bulan, termasuk pegawai perusahaan asing dan pegawai perusahaan daerah lainnya yang berada di wilayah domestik daerah tersebut kurang dari 6 bulan, contohnya untuk pemasangan jembatan atau pe</w:t>
      </w:r>
      <w:r w:rsidR="00A5717E" w:rsidRPr="00A41075">
        <w:rPr>
          <w:rFonts w:ascii="Times New Roman" w:hAnsi="Times New Roman" w:cs="Times New Roman"/>
          <w:sz w:val="24"/>
          <w:szCs w:val="24"/>
        </w:rPr>
        <w:t>ralatan yang dibeli dari mereka;</w:t>
      </w:r>
    </w:p>
    <w:p w:rsidR="0029212F" w:rsidRPr="00A41075" w:rsidRDefault="0029212F" w:rsidP="00B909B1">
      <w:pPr>
        <w:pStyle w:val="ListParagraph"/>
        <w:numPr>
          <w:ilvl w:val="0"/>
          <w:numId w:val="1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Pekerja musiman yang tinggal dan bekerja di wilayah domestik daerah tersebut dengan status sebagai pegawai musim</w:t>
      </w:r>
      <w:r w:rsidR="00A5717E" w:rsidRPr="00A41075">
        <w:rPr>
          <w:rFonts w:ascii="Times New Roman" w:hAnsi="Times New Roman" w:cs="Times New Roman"/>
          <w:sz w:val="24"/>
          <w:szCs w:val="24"/>
        </w:rPr>
        <w:t>an;</w:t>
      </w:r>
    </w:p>
    <w:p w:rsidR="0029212F" w:rsidRPr="00A41075" w:rsidRDefault="0029212F" w:rsidP="00B909B1">
      <w:pPr>
        <w:pStyle w:val="ListParagraph"/>
        <w:numPr>
          <w:ilvl w:val="0"/>
          <w:numId w:val="1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Anggota Korps Diplomatik, konsulat, yang ditempatkan di w</w:t>
      </w:r>
      <w:r w:rsidR="00A5717E" w:rsidRPr="00A41075">
        <w:rPr>
          <w:rFonts w:ascii="Times New Roman" w:hAnsi="Times New Roman" w:cs="Times New Roman"/>
          <w:sz w:val="24"/>
          <w:szCs w:val="24"/>
        </w:rPr>
        <w:t>ilayah domestik daerah tersebut; dan</w:t>
      </w:r>
    </w:p>
    <w:p w:rsidR="0029212F" w:rsidRPr="00A41075" w:rsidRDefault="0029212F" w:rsidP="00B909B1">
      <w:pPr>
        <w:pStyle w:val="ListParagraph"/>
        <w:numPr>
          <w:ilvl w:val="0"/>
          <w:numId w:val="1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Pegawai badan internasional/nasional yang bukan penduduk daerah tersebut yang menjalankan misi selama kurang dari 6 bulan.</w:t>
      </w:r>
    </w:p>
    <w:p w:rsidR="0029212F" w:rsidRPr="00A41075" w:rsidRDefault="0029212F" w:rsidP="00B909B1">
      <w:pPr>
        <w:pStyle w:val="ListParagraph"/>
        <w:numPr>
          <w:ilvl w:val="0"/>
          <w:numId w:val="68"/>
        </w:numPr>
        <w:spacing w:after="0" w:line="480" w:lineRule="auto"/>
        <w:ind w:left="1071" w:hanging="357"/>
        <w:jc w:val="both"/>
        <w:rPr>
          <w:rFonts w:ascii="Times New Roman" w:hAnsi="Times New Roman" w:cs="Times New Roman"/>
          <w:i/>
          <w:sz w:val="24"/>
          <w:szCs w:val="24"/>
        </w:rPr>
      </w:pPr>
      <w:r w:rsidRPr="00A41075">
        <w:rPr>
          <w:rFonts w:ascii="Times New Roman" w:hAnsi="Times New Roman" w:cs="Times New Roman"/>
          <w:sz w:val="24"/>
          <w:szCs w:val="24"/>
        </w:rPr>
        <w:t xml:space="preserve">Agregat </w:t>
      </w:r>
      <w:r w:rsidR="009D0D12" w:rsidRPr="00A41075">
        <w:rPr>
          <w:rFonts w:ascii="Times New Roman" w:hAnsi="Times New Roman" w:cs="Times New Roman"/>
          <w:i/>
          <w:sz w:val="24"/>
          <w:szCs w:val="24"/>
        </w:rPr>
        <w:t>Gross Regional Domestic Product</w:t>
      </w:r>
    </w:p>
    <w:p w:rsidR="0029212F" w:rsidRPr="00A41075" w:rsidRDefault="0094546A" w:rsidP="00B909B1">
      <w:pPr>
        <w:pStyle w:val="ListParagraph"/>
        <w:numPr>
          <w:ilvl w:val="0"/>
          <w:numId w:val="7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GRDP </w:t>
      </w:r>
      <w:r w:rsidR="0029212F" w:rsidRPr="00A41075">
        <w:rPr>
          <w:rFonts w:ascii="Times New Roman" w:hAnsi="Times New Roman" w:cs="Times New Roman"/>
          <w:sz w:val="24"/>
          <w:szCs w:val="24"/>
        </w:rPr>
        <w:t>atas dasar harga berlaku (nominal) mencerminkan potensi sumber daya ekonomi yang dihasilkan oleh suatu wilayah. Jumlah PDRB yang besar menunjukkan kapasitas ekonomi yang besar, demikian juga sebaliknya.</w:t>
      </w:r>
    </w:p>
    <w:p w:rsidR="0029212F" w:rsidRPr="00A41075" w:rsidRDefault="00AC6A99" w:rsidP="00B909B1">
      <w:pPr>
        <w:pStyle w:val="ListParagraph"/>
        <w:numPr>
          <w:ilvl w:val="0"/>
          <w:numId w:val="7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atas dasar harga </w:t>
      </w:r>
      <w:r w:rsidR="004D2BDA" w:rsidRPr="00A41075">
        <w:rPr>
          <w:rFonts w:ascii="Times New Roman" w:hAnsi="Times New Roman" w:cs="Times New Roman"/>
          <w:sz w:val="24"/>
          <w:szCs w:val="24"/>
        </w:rPr>
        <w:t>konstan</w:t>
      </w:r>
      <w:r w:rsidR="0029212F" w:rsidRPr="00A41075">
        <w:rPr>
          <w:rFonts w:ascii="Times New Roman" w:hAnsi="Times New Roman" w:cs="Times New Roman"/>
          <w:sz w:val="24"/>
          <w:szCs w:val="24"/>
        </w:rPr>
        <w:t xml:space="preserve"> (riil) dapat digunakan untuk menunjukkan pertumbuhan ekonomi keseluruhan atau pada setiap sektor usaha dari tahun ke tahun</w:t>
      </w:r>
    </w:p>
    <w:p w:rsidR="0029212F" w:rsidRPr="00A41075" w:rsidRDefault="0029212F" w:rsidP="00B909B1">
      <w:pPr>
        <w:pStyle w:val="ListParagraph"/>
        <w:numPr>
          <w:ilvl w:val="0"/>
          <w:numId w:val="7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Distribusi </w:t>
      </w:r>
      <w:r w:rsidR="00AC6A99" w:rsidRPr="00A41075">
        <w:rPr>
          <w:rFonts w:ascii="Times New Roman" w:hAnsi="Times New Roman" w:cs="Times New Roman"/>
          <w:sz w:val="24"/>
          <w:szCs w:val="24"/>
        </w:rPr>
        <w:t>GRDP</w:t>
      </w:r>
      <w:r w:rsidRPr="00A41075">
        <w:rPr>
          <w:rFonts w:ascii="Times New Roman" w:hAnsi="Times New Roman" w:cs="Times New Roman"/>
          <w:sz w:val="24"/>
          <w:szCs w:val="24"/>
        </w:rPr>
        <w:t xml:space="preserve"> batas dasar harga berlaku menurut sektor usaha mencerminkan struktur perekonomian dan kontribusi masing-</w:t>
      </w:r>
      <w:r w:rsidRPr="00A41075">
        <w:rPr>
          <w:rFonts w:ascii="Times New Roman" w:hAnsi="Times New Roman" w:cs="Times New Roman"/>
          <w:sz w:val="24"/>
          <w:szCs w:val="24"/>
        </w:rPr>
        <w:lastRenderedPageBreak/>
        <w:t>masing sektor usaha dalam suatu wilayah. Sebuah sektor usaha yang memiliki kontribusi besar menunjukkan dasar ekonomi wilayah tersebut.</w:t>
      </w:r>
    </w:p>
    <w:p w:rsidR="0029212F" w:rsidRPr="00A41075" w:rsidRDefault="00AC6A99" w:rsidP="00B909B1">
      <w:pPr>
        <w:pStyle w:val="ListParagraph"/>
        <w:numPr>
          <w:ilvl w:val="0"/>
          <w:numId w:val="7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per kapita atas dasar harga berlaku menunjukkan nilai </w:t>
      </w: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per individu atau per penduduk suatu wilayah</w:t>
      </w:r>
    </w:p>
    <w:p w:rsidR="0029212F" w:rsidRPr="00A41075" w:rsidRDefault="00AC6A99" w:rsidP="00B909B1">
      <w:pPr>
        <w:pStyle w:val="ListParagraph"/>
        <w:numPr>
          <w:ilvl w:val="0"/>
          <w:numId w:val="72"/>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GRDP </w:t>
      </w:r>
      <w:r w:rsidR="0029212F" w:rsidRPr="00A41075">
        <w:rPr>
          <w:rFonts w:ascii="Times New Roman" w:hAnsi="Times New Roman" w:cs="Times New Roman"/>
          <w:sz w:val="24"/>
          <w:szCs w:val="24"/>
        </w:rPr>
        <w:t xml:space="preserve">per kapita atas dasar harga </w:t>
      </w:r>
      <w:r w:rsidR="004D2BDA" w:rsidRPr="00A41075">
        <w:rPr>
          <w:rFonts w:ascii="Times New Roman" w:hAnsi="Times New Roman" w:cs="Times New Roman"/>
          <w:sz w:val="24"/>
          <w:szCs w:val="24"/>
        </w:rPr>
        <w:t>konstan</w:t>
      </w:r>
      <w:r w:rsidR="0029212F" w:rsidRPr="00A41075">
        <w:rPr>
          <w:rFonts w:ascii="Times New Roman" w:hAnsi="Times New Roman" w:cs="Times New Roman"/>
          <w:sz w:val="24"/>
          <w:szCs w:val="24"/>
        </w:rPr>
        <w:t xml:space="preserve"> bermanfaat untuk memahami pertumbuhan ekonomi nyata per individu penduduk suatu wilayah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Logaritma","given":"Sandra","non-dropping-particle":"","parse-names":false,"suffix":""}],"editor":[{"dropping-particle":"","family":"Yunofri","given":"","non-dropping-particle":"","parse-names":false,"suffix":""},{"dropping-particle":"","family":"Andriyani","given":"Vina Eka","non-dropping-particle":"","parse-names":false,"suffix":""},{"dropping-particle":"","family":"Setyarini","given":"Sri","non-dropping-particle":"","parse-names":false,"suffix":""}],"id":"ITEM-1","issued":{"date-parts":[["2020"]]},"publisher":"BPS-statistika Indonesia","publisher-place":"Jakarta","title":"Produk Domestik Regional Bruto Provinsi-Provinsi di Indonesia Menurut Lapangan Usaha","type":"book"},"uris":["http://www.mendeley.com/documents/?uuid=7ae5615a-2745-42b3-9122-e974737dcc36"]}],"mendeley":{"formattedCitation":"(Logaritma, 2020)","manualFormatting":"(Logaritma, 2020)","plainTextFormattedCitation":"(Logaritma, 2020)","previouslyFormattedCitation":"(Logaritma, 2020)"},"properties":{"noteIndex":0},"schema":"https://github.com/citation-style-language/schema/raw/master/csl-citation.json"}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(Logaritma, 2020)</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w:t>
      </w:r>
    </w:p>
    <w:p w:rsidR="0029212F" w:rsidRPr="00A41075" w:rsidRDefault="0029212F" w:rsidP="00B909B1">
      <w:pPr>
        <w:pStyle w:val="ListParagraph"/>
        <w:numPr>
          <w:ilvl w:val="0"/>
          <w:numId w:val="68"/>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Susunan </w:t>
      </w:r>
      <w:r w:rsidR="009D0D12" w:rsidRPr="00A41075">
        <w:rPr>
          <w:rFonts w:ascii="Times New Roman" w:hAnsi="Times New Roman" w:cs="Times New Roman"/>
          <w:i/>
          <w:sz w:val="24"/>
          <w:szCs w:val="24"/>
        </w:rPr>
        <w:t>Gross Regional Domestic Product</w:t>
      </w:r>
    </w:p>
    <w:p w:rsidR="0029212F" w:rsidRPr="00A41075" w:rsidRDefault="00AC6A99" w:rsidP="00B909B1">
      <w:pPr>
        <w:pStyle w:val="ListParagraph"/>
        <w:numPr>
          <w:ilvl w:val="0"/>
          <w:numId w:val="15"/>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Menurut Lapangan Usaha</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Penyajian </w:t>
      </w:r>
      <w:r w:rsidR="00AC6A99" w:rsidRPr="00A41075">
        <w:rPr>
          <w:rFonts w:ascii="Times New Roman" w:hAnsi="Times New Roman" w:cs="Times New Roman"/>
          <w:sz w:val="24"/>
          <w:szCs w:val="24"/>
        </w:rPr>
        <w:t>GRDP</w:t>
      </w:r>
      <w:r w:rsidRPr="00A41075">
        <w:rPr>
          <w:rFonts w:ascii="Times New Roman" w:hAnsi="Times New Roman" w:cs="Times New Roman"/>
          <w:sz w:val="24"/>
          <w:szCs w:val="24"/>
        </w:rPr>
        <w:t xml:space="preserve"> menurut lapangan usaha akan memberikan pandangan tentang kontribusi masing-masing sektor dalam menciptakan nilai tambah di suatu daerah. Oleh karena itu, unit-unit produksi dikelompokkan berdasarkan lapangan usaha atau sektor, dan selanjutnya nilai tambah bruto dari setiap sektor tersebut disajikan berdasarkan harga pasar</w:t>
      </w:r>
      <w:r w:rsidR="00226EF0" w:rsidRPr="00A41075">
        <w:rPr>
          <w:rFonts w:ascii="Times New Roman" w:hAnsi="Times New Roman" w:cs="Times New Roman"/>
          <w:sz w:val="24"/>
          <w:szCs w:val="24"/>
        </w:rPr>
        <w:t>.</w:t>
      </w:r>
      <w:r w:rsidRPr="00A41075">
        <w:rPr>
          <w:rFonts w:ascii="Times New Roman" w:hAnsi="Times New Roman" w:cs="Times New Roman"/>
          <w:sz w:val="24"/>
          <w:szCs w:val="24"/>
        </w:rPr>
        <w:t xml:space="preserve"> </w:t>
      </w:r>
      <w:r w:rsidR="00AC6A99" w:rsidRPr="00A41075">
        <w:rPr>
          <w:rFonts w:ascii="Times New Roman" w:hAnsi="Times New Roman" w:cs="Times New Roman"/>
          <w:sz w:val="24"/>
          <w:szCs w:val="24"/>
        </w:rPr>
        <w:t>GRDP</w:t>
      </w:r>
      <w:r w:rsidRPr="00A41075">
        <w:rPr>
          <w:rFonts w:ascii="Times New Roman" w:hAnsi="Times New Roman" w:cs="Times New Roman"/>
          <w:sz w:val="24"/>
          <w:szCs w:val="24"/>
        </w:rPr>
        <w:t xml:space="preserve"> menurut lapangan usaha dikelompokkan dalam sembilan sektor:</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Pertanian; Tanaman Bahan Makanan, Perkebunan, Peternakan, Kehutanan dan Perikanan;</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Pertambangan dan Penggalian;</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Industri pengolahan;</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Listrik, Gas dan Air Minum;</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Bangunan;</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Perdagangan, Hotel dan Restoran;</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Pengangkutan dan Komunikasi;</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Keuangan, Persewaan Bangunan dan Jasa Perusahaan; dan</w:t>
      </w:r>
    </w:p>
    <w:p w:rsidR="0029212F" w:rsidRPr="00A41075" w:rsidRDefault="0029212F" w:rsidP="00B909B1">
      <w:pPr>
        <w:pStyle w:val="ListParagraph"/>
        <w:numPr>
          <w:ilvl w:val="0"/>
          <w:numId w:val="1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Jasa-Jasa.</w:t>
      </w:r>
    </w:p>
    <w:p w:rsidR="0029212F" w:rsidRPr="00A41075" w:rsidRDefault="00AC6A99" w:rsidP="00B909B1">
      <w:pPr>
        <w:pStyle w:val="ListParagraph"/>
        <w:numPr>
          <w:ilvl w:val="0"/>
          <w:numId w:val="15"/>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Menurut Andilnya Faktor Produksi</w:t>
      </w:r>
    </w:p>
    <w:p w:rsidR="0029212F" w:rsidRPr="00A41075" w:rsidRDefault="00AC6A99"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menurut andilnya faktor produksi, dengan menggambarkan besarnya balas jasa yang diterima oleh setiap faktor produksi. Balas jasa faktor produksi tersebut adalah:</w:t>
      </w:r>
    </w:p>
    <w:p w:rsidR="0029212F" w:rsidRPr="00A41075" w:rsidRDefault="0029212F" w:rsidP="00B909B1">
      <w:pPr>
        <w:pStyle w:val="ListParagraph"/>
        <w:numPr>
          <w:ilvl w:val="0"/>
          <w:numId w:val="17"/>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Balas jasa yang diterima oleh pekerja berupa upah dan gaji;</w:t>
      </w:r>
    </w:p>
    <w:p w:rsidR="0029212F" w:rsidRPr="00A41075" w:rsidRDefault="0029212F" w:rsidP="00B909B1">
      <w:pPr>
        <w:pStyle w:val="ListParagraph"/>
        <w:numPr>
          <w:ilvl w:val="0"/>
          <w:numId w:val="17"/>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Pendapatan dari unit-unit produksi yang tidak berbadan hukum;</w:t>
      </w:r>
    </w:p>
    <w:p w:rsidR="0029212F" w:rsidRPr="00A41075" w:rsidRDefault="0029212F" w:rsidP="00B909B1">
      <w:pPr>
        <w:pStyle w:val="ListParagraph"/>
        <w:numPr>
          <w:ilvl w:val="0"/>
          <w:numId w:val="17"/>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Pendapatan dari sewa tanah dan royalti;</w:t>
      </w:r>
    </w:p>
    <w:p w:rsidR="0029212F" w:rsidRPr="00A41075" w:rsidRDefault="0029212F" w:rsidP="00B909B1">
      <w:pPr>
        <w:pStyle w:val="ListParagraph"/>
        <w:numPr>
          <w:ilvl w:val="0"/>
          <w:numId w:val="17"/>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Bunga; dan</w:t>
      </w:r>
    </w:p>
    <w:p w:rsidR="0029212F" w:rsidRPr="00A41075" w:rsidRDefault="0029212F" w:rsidP="00B909B1">
      <w:pPr>
        <w:pStyle w:val="ListParagraph"/>
        <w:numPr>
          <w:ilvl w:val="0"/>
          <w:numId w:val="17"/>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Keuntungan.</w:t>
      </w:r>
    </w:p>
    <w:p w:rsidR="0029212F" w:rsidRPr="00A41075" w:rsidRDefault="00AC6A99" w:rsidP="00B909B1">
      <w:pPr>
        <w:pStyle w:val="ListParagraph"/>
        <w:numPr>
          <w:ilvl w:val="0"/>
          <w:numId w:val="15"/>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Menurut Jenis Penggunaan</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Penyajian dalam bentuk ini menggambarkan cara barang dan jasa akhir digunakan oleh berbagai kegiatan ekonomi. Penggunaan melibatkan konsumsi, baik oleh rumah tangga maupun pemerintah, penggunaan sebagai barang modal tetap, dan ekspor neto. Sementara itu, barang dan jasa yang belum digunakan pada tahun laporan dihitung sebagai perubahan stok. Secara terinci penyajian akan berbentuk sebagai berikut:</w:t>
      </w:r>
    </w:p>
    <w:p w:rsidR="0029212F" w:rsidRPr="00A41075" w:rsidRDefault="0029212F" w:rsidP="00B909B1">
      <w:pPr>
        <w:pStyle w:val="ListParagraph"/>
        <w:numPr>
          <w:ilvl w:val="0"/>
          <w:numId w:val="18"/>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Pengeluaran akhir konsumsi rumah tangga;</w:t>
      </w:r>
    </w:p>
    <w:p w:rsidR="0029212F" w:rsidRPr="00A41075" w:rsidRDefault="0029212F" w:rsidP="00B909B1">
      <w:pPr>
        <w:pStyle w:val="ListParagraph"/>
        <w:numPr>
          <w:ilvl w:val="0"/>
          <w:numId w:val="18"/>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Pengeluaran akhir konsumsi lembaga swasta yang tidak mencari untung;</w:t>
      </w:r>
    </w:p>
    <w:p w:rsidR="0029212F" w:rsidRPr="00A41075" w:rsidRDefault="0029212F" w:rsidP="00B909B1">
      <w:pPr>
        <w:pStyle w:val="ListParagraph"/>
        <w:numPr>
          <w:ilvl w:val="0"/>
          <w:numId w:val="18"/>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Pengeluaran akhir konsumsi pemerintah;</w:t>
      </w:r>
    </w:p>
    <w:p w:rsidR="0029212F" w:rsidRPr="00A41075" w:rsidRDefault="0029212F" w:rsidP="00B909B1">
      <w:pPr>
        <w:pStyle w:val="ListParagraph"/>
        <w:numPr>
          <w:ilvl w:val="0"/>
          <w:numId w:val="18"/>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Pembentukan modal tetap bruto;</w:t>
      </w:r>
    </w:p>
    <w:p w:rsidR="0029212F" w:rsidRPr="00A41075" w:rsidRDefault="0029212F" w:rsidP="00B909B1">
      <w:pPr>
        <w:pStyle w:val="ListParagraph"/>
        <w:numPr>
          <w:ilvl w:val="0"/>
          <w:numId w:val="18"/>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Perubahan stok; dan</w:t>
      </w:r>
    </w:p>
    <w:p w:rsidR="0029212F" w:rsidRPr="00A41075" w:rsidRDefault="0029212F" w:rsidP="00B909B1">
      <w:pPr>
        <w:pStyle w:val="ListParagraph"/>
        <w:numPr>
          <w:ilvl w:val="0"/>
          <w:numId w:val="18"/>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Ekspor neto (Ekspor-Impor)</w:t>
      </w:r>
      <w:r w:rsidR="00226EF0"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68"/>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Metode Perhitungan </w:t>
      </w:r>
      <w:r w:rsidR="009D0D12" w:rsidRPr="00A41075">
        <w:rPr>
          <w:rFonts w:ascii="Times New Roman" w:hAnsi="Times New Roman" w:cs="Times New Roman"/>
          <w:i/>
          <w:sz w:val="24"/>
          <w:szCs w:val="24"/>
        </w:rPr>
        <w:t>Gross Regional Domestic Product</w:t>
      </w:r>
    </w:p>
    <w:p w:rsidR="0029212F" w:rsidRPr="00A41075" w:rsidRDefault="0029212F" w:rsidP="00B909B1">
      <w:pPr>
        <w:pStyle w:val="ListParagraph"/>
        <w:numPr>
          <w:ilvl w:val="0"/>
          <w:numId w:val="44"/>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Metode Perhitungan </w:t>
      </w:r>
      <w:r w:rsidR="00AC6A99" w:rsidRPr="00A41075">
        <w:rPr>
          <w:rFonts w:ascii="Times New Roman" w:hAnsi="Times New Roman" w:cs="Times New Roman"/>
          <w:sz w:val="24"/>
          <w:szCs w:val="24"/>
        </w:rPr>
        <w:t>GRDP</w:t>
      </w:r>
      <w:r w:rsidRPr="00A41075">
        <w:rPr>
          <w:rFonts w:ascii="Times New Roman" w:hAnsi="Times New Roman" w:cs="Times New Roman"/>
          <w:sz w:val="24"/>
          <w:szCs w:val="24"/>
        </w:rPr>
        <w:t xml:space="preserve"> Atas Dasar Harga Berlaku</w:t>
      </w:r>
    </w:p>
    <w:p w:rsidR="0029212F" w:rsidRPr="00A41075" w:rsidRDefault="0029212F" w:rsidP="00B909B1">
      <w:pPr>
        <w:pStyle w:val="ListParagraph"/>
        <w:numPr>
          <w:ilvl w:val="0"/>
          <w:numId w:val="45"/>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Pendekatan Langsung</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Pendekatan langsung merupakan cara perhitungan yang menggunakan data yang diperoleh langsung dari daerah. Metode ini dapat menampilkan gambaran karakteristik sosial-ekonomi setiap daerah</w:t>
      </w:r>
      <w:r w:rsidR="00226EF0"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Pendekatan langsung dapat dilakukan melalui tiga pendekatan, yaitu:</w:t>
      </w:r>
    </w:p>
    <w:p w:rsidR="0029212F" w:rsidRPr="00A41075" w:rsidRDefault="0029212F" w:rsidP="00B909B1">
      <w:pPr>
        <w:pStyle w:val="ListParagraph"/>
        <w:numPr>
          <w:ilvl w:val="0"/>
          <w:numId w:val="69"/>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Pendekatan Produksi</w:t>
      </w:r>
    </w:p>
    <w:p w:rsidR="00F259F2" w:rsidRPr="00A41075" w:rsidRDefault="00AC6A99"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adalah total Nilai Tambah Bruto (NTB) dari barang dan jasa yang dihasilkan oleh unit-unit kegiatan ekonomi di suatu wilayah pada suatu periode tertentu. NTB dihitung dengan mengurangkan komponen biaya (input antara) dari output. </w:t>
      </w:r>
    </w:p>
    <w:p w:rsidR="00F259F2"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Output mencakup nilai seluruh barang dan jasa yang dihasilkan dari proses produksi. Secara teknis, output suatu komoditas adalah hasil perkalian antara jumlah </w:t>
      </w:r>
      <w:r w:rsidRPr="00A41075">
        <w:rPr>
          <w:rFonts w:ascii="Times New Roman" w:hAnsi="Times New Roman" w:cs="Times New Roman"/>
          <w:sz w:val="24"/>
          <w:szCs w:val="24"/>
        </w:rPr>
        <w:lastRenderedPageBreak/>
        <w:t xml:space="preserve">produksi dan harga jual per unit, diukur pada tingkat produsen. </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Biaya antara mencakup nilai seluruh barang dan jasa yang digunakan dalam proses produksi, dengan karakteristik khusus seperti usia pakai yang pendek, habis dalam satu periode produksi, biasanya tidak lebih dari satu tahun. Pendekatan ini memberikan gambaran </w:t>
      </w:r>
      <w:r w:rsidR="00AC6A99" w:rsidRPr="00A41075">
        <w:rPr>
          <w:rFonts w:ascii="Times New Roman" w:hAnsi="Times New Roman" w:cs="Times New Roman"/>
          <w:sz w:val="24"/>
          <w:szCs w:val="24"/>
        </w:rPr>
        <w:t>GRDP</w:t>
      </w:r>
      <w:r w:rsidRPr="00A41075">
        <w:rPr>
          <w:rFonts w:ascii="Times New Roman" w:hAnsi="Times New Roman" w:cs="Times New Roman"/>
          <w:sz w:val="24"/>
          <w:szCs w:val="24"/>
        </w:rPr>
        <w:t xml:space="preserve"> dari sisi penawaran.</w:t>
      </w:r>
    </w:p>
    <w:p w:rsidR="0029212F" w:rsidRPr="00A41075" w:rsidRDefault="0029212F" w:rsidP="00B909B1">
      <w:pPr>
        <w:pStyle w:val="ListParagraph"/>
        <w:numPr>
          <w:ilvl w:val="0"/>
          <w:numId w:val="69"/>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Pendekatan Pendapatan</w:t>
      </w:r>
    </w:p>
    <w:p w:rsidR="0029212F" w:rsidRPr="00A41075" w:rsidRDefault="00AC6A99"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adalah jumlah balas jasa yang diterima oleh faktor-faktor produksi yang terlibat dalam proses produksi di suatu daerah selama periode tertentu. Faktor-faktor produksi upah /gaji, sewa , bunga dan laba/Keuntungan. Semua hitungan tersebut sebelum dipotong pajak penghasilan dan pajak lainnya.</w:t>
      </w:r>
    </w:p>
    <w:p w:rsidR="0029212F" w:rsidRPr="00A41075" w:rsidRDefault="0029212F" w:rsidP="00B909B1">
      <w:pPr>
        <w:pStyle w:val="ListParagraph"/>
        <w:numPr>
          <w:ilvl w:val="0"/>
          <w:numId w:val="69"/>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Pendekatan Pengeluaran</w:t>
      </w:r>
    </w:p>
    <w:p w:rsidR="0029212F" w:rsidRPr="00A41075" w:rsidRDefault="00AC6A99"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GRDP</w:t>
      </w:r>
      <w:r w:rsidR="0029212F" w:rsidRPr="00A41075">
        <w:rPr>
          <w:rFonts w:ascii="Times New Roman" w:hAnsi="Times New Roman" w:cs="Times New Roman"/>
          <w:sz w:val="24"/>
          <w:szCs w:val="24"/>
        </w:rPr>
        <w:t xml:space="preserve"> adalah jumlah komponen pengeluaran mencakup konsumsi rumah tangga dan lembaga nirlaba, konsumsi pemerintah, pembentukan modal tetap bruto/investasi, dan selisih ekspor-impor. Pendekatan pengeluaran juga dikenal sebagai metode penggunaan, mencerm</w:t>
      </w:r>
      <w:r w:rsidR="00961A6C" w:rsidRPr="00A41075">
        <w:rPr>
          <w:rFonts w:ascii="Times New Roman" w:hAnsi="Times New Roman" w:cs="Times New Roman"/>
          <w:sz w:val="24"/>
          <w:szCs w:val="24"/>
        </w:rPr>
        <w:t>inkan GRDP</w:t>
      </w:r>
      <w:r w:rsidR="00F259F2" w:rsidRPr="00A41075">
        <w:rPr>
          <w:rFonts w:ascii="Times New Roman" w:hAnsi="Times New Roman" w:cs="Times New Roman"/>
          <w:sz w:val="24"/>
          <w:szCs w:val="24"/>
        </w:rPr>
        <w:t xml:space="preserve"> dari sisi permintaan</w:t>
      </w:r>
      <w:r w:rsidR="0029212F" w:rsidRPr="00A41075">
        <w:rPr>
          <w:rFonts w:ascii="Times New Roman" w:hAnsi="Times New Roman" w:cs="Times New Roman"/>
          <w:sz w:val="24"/>
          <w:szCs w:val="24"/>
        </w:rPr>
        <w:t>.</w:t>
      </w:r>
    </w:p>
    <w:p w:rsidR="00F259F2" w:rsidRPr="00A41075" w:rsidRDefault="00F259F2" w:rsidP="006D7F46">
      <w:pPr>
        <w:pStyle w:val="ListParagraph"/>
        <w:spacing w:after="0" w:line="480" w:lineRule="auto"/>
        <w:ind w:left="2262" w:firstLine="720"/>
        <w:jc w:val="both"/>
        <w:rPr>
          <w:rFonts w:ascii="Times New Roman" w:hAnsi="Times New Roman" w:cs="Times New Roman"/>
          <w:sz w:val="24"/>
          <w:szCs w:val="24"/>
        </w:rPr>
      </w:pPr>
    </w:p>
    <w:p w:rsidR="0029212F" w:rsidRPr="00A41075" w:rsidRDefault="0029212F" w:rsidP="00B909B1">
      <w:pPr>
        <w:pStyle w:val="ListParagraph"/>
        <w:numPr>
          <w:ilvl w:val="0"/>
          <w:numId w:val="4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lastRenderedPageBreak/>
        <w:t>Metode Tidak Langsung (Metode Alokasi)</w:t>
      </w:r>
    </w:p>
    <w:p w:rsidR="00F259F2" w:rsidRPr="00A41075" w:rsidRDefault="0029212F" w:rsidP="006D7F46">
      <w:pPr>
        <w:pStyle w:val="ListParagraph"/>
        <w:spacing w:after="0" w:line="480" w:lineRule="auto"/>
        <w:ind w:left="1790" w:firstLine="478"/>
        <w:jc w:val="both"/>
        <w:rPr>
          <w:rFonts w:ascii="Times New Roman" w:hAnsi="Times New Roman" w:cs="Times New Roman"/>
          <w:sz w:val="24"/>
          <w:szCs w:val="24"/>
        </w:rPr>
      </w:pPr>
      <w:r w:rsidRPr="00A41075">
        <w:rPr>
          <w:rFonts w:ascii="Times New Roman" w:hAnsi="Times New Roman" w:cs="Times New Roman"/>
          <w:sz w:val="24"/>
          <w:szCs w:val="24"/>
        </w:rPr>
        <w:t xml:space="preserve">Metode tidak langsung adalah cara perhitungan dengan menggunakan alokasi, mengalokasikan pendapatan regional Provinsi ke pendapatan regional Kabupaten/Kota dengan menggunakan berbagai indikator produksi atau indikator lain yang sesuai sebagai alokator. </w:t>
      </w:r>
    </w:p>
    <w:p w:rsidR="0029212F" w:rsidRPr="00A41075" w:rsidRDefault="0029212F" w:rsidP="006D7F46">
      <w:pPr>
        <w:pStyle w:val="ListParagraph"/>
        <w:spacing w:after="0" w:line="480" w:lineRule="auto"/>
        <w:ind w:left="1790" w:firstLine="478"/>
        <w:jc w:val="both"/>
        <w:rPr>
          <w:rFonts w:ascii="Times New Roman" w:hAnsi="Times New Roman" w:cs="Times New Roman"/>
          <w:sz w:val="24"/>
          <w:szCs w:val="24"/>
        </w:rPr>
      </w:pPr>
      <w:r w:rsidRPr="00A41075">
        <w:rPr>
          <w:rFonts w:ascii="Times New Roman" w:hAnsi="Times New Roman" w:cs="Times New Roman"/>
          <w:sz w:val="24"/>
          <w:szCs w:val="24"/>
        </w:rPr>
        <w:t>Alokator dapat didasarkan pada nilai produksi bruto atau neto, jumlah produksi fisik, tenaga kerja, penduduk, atau alokator lain yang dianggap sesuai untuk daerah tersebut. Dengan menggunakan satu atau kombinasi alokator tersebut, dapat dihitung persentase bagian masing-masing Kabupaten/Kota terhadap nilai tambah setiap sektor atau subsektor</w:t>
      </w:r>
      <w:r w:rsidR="00226EF0" w:rsidRPr="00A41075">
        <w:rPr>
          <w:rFonts w:ascii="Times New Roman" w:hAnsi="Times New Roman" w:cs="Times New Roman"/>
          <w:sz w:val="24"/>
          <w:szCs w:val="24"/>
        </w:rPr>
        <w:t xml:space="preserve">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44"/>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Metode Penghitungan </w:t>
      </w:r>
      <w:r w:rsidR="00AC6A99" w:rsidRPr="00A41075">
        <w:rPr>
          <w:rFonts w:ascii="Times New Roman" w:hAnsi="Times New Roman" w:cs="Times New Roman"/>
          <w:sz w:val="24"/>
          <w:szCs w:val="24"/>
        </w:rPr>
        <w:t>GRDP</w:t>
      </w:r>
      <w:r w:rsidRPr="00A41075">
        <w:rPr>
          <w:rFonts w:ascii="Times New Roman" w:hAnsi="Times New Roman" w:cs="Times New Roman"/>
          <w:sz w:val="24"/>
          <w:szCs w:val="24"/>
        </w:rPr>
        <w:t xml:space="preserve"> Atas Dasar Harga Konstan</w:t>
      </w:r>
    </w:p>
    <w:p w:rsidR="0029212F" w:rsidRPr="00A41075" w:rsidRDefault="0029212F" w:rsidP="00B909B1">
      <w:pPr>
        <w:pStyle w:val="ListParagraph"/>
        <w:numPr>
          <w:ilvl w:val="0"/>
          <w:numId w:val="4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Pendekatan untuk menghitung nilai tambah sektoral atas dasar harga konstan</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Nilai tambah bruto sektoral atas dasar harga konstan dapat dihitung dengan cara menggunakan dua teknik yaitu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70"/>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Teknik Indikator Ganda</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Metode ini juga sering disebut sebagai metode deflasi ganda. Dalam pendekatan ini, estimasi harga konstan untuk setiap nilai produksi dan biaya dibuat secara </w:t>
      </w:r>
      <w:r w:rsidRPr="00A41075">
        <w:rPr>
          <w:rFonts w:ascii="Times New Roman" w:hAnsi="Times New Roman" w:cs="Times New Roman"/>
          <w:sz w:val="24"/>
          <w:szCs w:val="24"/>
        </w:rPr>
        <w:lastRenderedPageBreak/>
        <w:t>terpisah. Perhitungan harga konstan untuk setiap nilai produksi atau biaya dapat dilakukan melalui revaluasi, ekstrapolasi, atau deflasi. Setelah mendapatkan estimasi harga konstan, nilai output dan biaya harga konstan dikurangkan untuk menghasilkan nilai tambah harga konstan.</w:t>
      </w:r>
    </w:p>
    <w:p w:rsidR="0029212F" w:rsidRPr="00A41075" w:rsidRDefault="0029212F" w:rsidP="00B909B1">
      <w:pPr>
        <w:pStyle w:val="ListParagraph"/>
        <w:numPr>
          <w:ilvl w:val="0"/>
          <w:numId w:val="70"/>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Teknik Indikator Tunggal</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Dalam metode indikator tunggal, nilai tambah harga konstan dihitung secara langsung dengan menerapkan metode deflasi pada nilai tambah harga berlaku atau menggunakan metode ekstrapolasi kuantitas terhadap nilai tambah pada tahun dasar. Dengan metode deflasi, nilai tambah bruto harga konstan dihitung dengan membagi nilai tambah bruto tahun berjalan dengan indeks harga tahun tersebut, kemudian hasilnya dibagi 100.</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Melalui metode ekstrapolasi, nilai tambah bruto harga konstan dihitung dengan mengalikan nilai tambah bruto pada tahun acuan dengan indeks kuantitas masing-masing tahun, lalu hasilnya dibagi 100.</w:t>
      </w:r>
    </w:p>
    <w:p w:rsidR="0029212F" w:rsidRPr="00A41075" w:rsidRDefault="0029212F" w:rsidP="00B909B1">
      <w:pPr>
        <w:pStyle w:val="ListParagraph"/>
        <w:numPr>
          <w:ilvl w:val="0"/>
          <w:numId w:val="4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Pendekatan untuk Menghitung</w:t>
      </w:r>
      <w:r w:rsidR="00AC6A99" w:rsidRPr="00A41075">
        <w:rPr>
          <w:rFonts w:ascii="Times New Roman" w:hAnsi="Times New Roman" w:cs="Times New Roman"/>
          <w:sz w:val="24"/>
          <w:szCs w:val="24"/>
        </w:rPr>
        <w:t xml:space="preserve"> GRDP</w:t>
      </w:r>
      <w:r w:rsidRPr="00A41075">
        <w:rPr>
          <w:rFonts w:ascii="Times New Roman" w:hAnsi="Times New Roman" w:cs="Times New Roman"/>
          <w:sz w:val="24"/>
          <w:szCs w:val="24"/>
        </w:rPr>
        <w:t xml:space="preserve"> Menurut Penggunaan Atas Dasar Harga Konstan</w:t>
      </w:r>
    </w:p>
    <w:p w:rsidR="0029212F" w:rsidRPr="00A41075" w:rsidRDefault="0029212F" w:rsidP="00226EF0">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Dalam menghitung </w:t>
      </w:r>
      <w:r w:rsidR="00AC6A99" w:rsidRPr="00A41075">
        <w:rPr>
          <w:rFonts w:ascii="Times New Roman" w:hAnsi="Times New Roman" w:cs="Times New Roman"/>
          <w:sz w:val="24"/>
          <w:szCs w:val="24"/>
        </w:rPr>
        <w:t>GRDP</w:t>
      </w:r>
      <w:r w:rsidRPr="00A41075">
        <w:rPr>
          <w:rFonts w:ascii="Times New Roman" w:hAnsi="Times New Roman" w:cs="Times New Roman"/>
          <w:sz w:val="24"/>
          <w:szCs w:val="24"/>
        </w:rPr>
        <w:t xml:space="preserve"> berdasarkan penggunaan dengan harga konstan, estimasi umumnya diperoleh dengan </w:t>
      </w:r>
      <w:r w:rsidRPr="00A41075">
        <w:rPr>
          <w:rFonts w:ascii="Times New Roman" w:hAnsi="Times New Roman" w:cs="Times New Roman"/>
          <w:sz w:val="24"/>
          <w:szCs w:val="24"/>
        </w:rPr>
        <w:lastRenderedPageBreak/>
        <w:t>mengalami nilai berdasarkan harga berlaku dari berbagai komponen pengeluaran melalui proses deflasi menggu</w:t>
      </w:r>
      <w:r w:rsidR="00F259F2" w:rsidRPr="00A41075">
        <w:rPr>
          <w:rFonts w:ascii="Times New Roman" w:hAnsi="Times New Roman" w:cs="Times New Roman"/>
          <w:sz w:val="24"/>
          <w:szCs w:val="24"/>
        </w:rPr>
        <w:t xml:space="preserve">nakan indeks harga yang sesuai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{"citationItems":[{"id":"ITEM-1","itemData":{"ISBN":"9789790640016","author":[{"dropping-particle":"","family":"BPS RI","given":"","non-dropping-particle":"","parse-names":false,"suffix":""}],"id":"ITEM-1","issued":{"date-parts":[["2008"]]},"publisher":"BPS-statistika Indonesia","publisher-place":"Jakarta","title":"Pedoman Praktis Perhitungan PDRB Kabupaten/Kota","type":"book"},"uris":["http://www.mendeley.com/documents/?uuid=9891ea5b-3574-4dfe-b7ce-9fa21c8d58df"]}],"mendeley":{"formattedCitation":"(BPS RI, 2008)","manualFormatting":"(BPS RI, 2008)","plainTextFormattedCitation":"(BPS RI, 2008)","previouslyFormattedCitation":"(BPS RI, 2008)"},"properties":{"noteIndex":0},"schema":"https://github.com/citation-style-language/schema/raw/master/csl-citation.json"}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(BPS RI, 2008)</w:t>
      </w:r>
      <w:r w:rsidR="006674BB" w:rsidRPr="00A41075">
        <w:rPr>
          <w:rStyle w:val="FootnoteReference"/>
          <w:rFonts w:ascii="Times New Roman" w:hAnsi="Times New Roman" w:cs="Times New Roman"/>
          <w:sz w:val="24"/>
          <w:szCs w:val="24"/>
        </w:rPr>
        <w:fldChar w:fldCharType="end"/>
      </w:r>
      <w:r w:rsidR="00226EF0" w:rsidRPr="00A41075">
        <w:rPr>
          <w:rFonts w:ascii="Times New Roman" w:hAnsi="Times New Roman" w:cs="Times New Roman"/>
          <w:sz w:val="24"/>
          <w:szCs w:val="24"/>
        </w:rPr>
        <w:t>.</w:t>
      </w:r>
    </w:p>
    <w:p w:rsidR="00226EF0" w:rsidRPr="00A41075" w:rsidRDefault="00226EF0" w:rsidP="00A96A30">
      <w:pPr>
        <w:pStyle w:val="ListParagraph"/>
        <w:spacing w:after="0" w:line="240" w:lineRule="auto"/>
        <w:ind w:left="1786" w:firstLine="720"/>
        <w:jc w:val="both"/>
        <w:rPr>
          <w:rFonts w:ascii="Times New Roman" w:hAnsi="Times New Roman" w:cs="Times New Roman"/>
          <w:sz w:val="24"/>
          <w:szCs w:val="24"/>
        </w:rPr>
      </w:pPr>
    </w:p>
    <w:p w:rsidR="0029212F" w:rsidRPr="00A41075" w:rsidRDefault="0029212F" w:rsidP="00B909B1">
      <w:pPr>
        <w:pStyle w:val="Heading3"/>
        <w:numPr>
          <w:ilvl w:val="0"/>
          <w:numId w:val="105"/>
        </w:numPr>
        <w:spacing w:before="0" w:line="480" w:lineRule="auto"/>
        <w:rPr>
          <w:rFonts w:ascii="Times New Roman" w:hAnsi="Times New Roman" w:cs="Times New Roman"/>
          <w:color w:val="auto"/>
          <w:sz w:val="24"/>
          <w:szCs w:val="24"/>
        </w:rPr>
      </w:pPr>
      <w:bookmarkStart w:id="30" w:name="_Toc169846771"/>
      <w:r w:rsidRPr="00A41075">
        <w:rPr>
          <w:rFonts w:ascii="Times New Roman" w:hAnsi="Times New Roman" w:cs="Times New Roman"/>
          <w:color w:val="auto"/>
          <w:sz w:val="24"/>
          <w:szCs w:val="24"/>
        </w:rPr>
        <w:t>Pertumbuhan Ekonomi</w:t>
      </w:r>
      <w:bookmarkEnd w:id="30"/>
    </w:p>
    <w:p w:rsidR="00F259F2"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Pertumbuhan ekonomi merupakan proses kenaikan output perkapita yang terus-menerus dalam jangka panjang sebagai salah satu tolok ukur keberhasilan pembangunan. Pertumbuhan ekonomi yang tinggi dan berkelanjutan dianggap penting untuk kelangsungan pembangunan ekonomi dan peningkatan kesejahteraan. Dengan pertambahan penduduk setiap tahun, kebutuhan konsumsi meningkat, sehingga perlu adanya peningkatan pendapatan tahunan.</w:t>
      </w:r>
    </w:p>
    <w:p w:rsidR="0029212F"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 Pertumbuhan ekonomi dapat berasal dari peningkatan permintaan dan penawaran agregat. Dari sisi permintaan agregat, peningkatan ini disebabkan oleh meningkatnya permintaan masyarakat (konsumen), perusahaan, dan pemerintah. Selain itu, pertumbuhan ekonomi memiliki potensi untuk mengurangi tingkat kemiskinan melalui penciptaan lapangan kerja dan pertumbuhan jumlah pekerja secara merata, asalkan disertai dengan program pembangunan sosial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Machmud","given":"Amir","non-dropping-particle":"","parse-names":false,"suffix":""}],"editor":[{"dropping-particle":"","family":"Saat","given":"Suryadi","non-dropping-particle":"","parse-names":false,"suffix":""}],"id":"ITEM-1","issued":{"date-parts":[["2016"]]},"publisher":"Erlangga","publisher-place":"Jakarta","title":"Perekonomian Indonesia Pasca Reformasi","type":"book"},"uris":["http://www.mendeley.com/documents/?uuid=a5e560b1-9395-4fba-b516-e3a2addd6d85"]}],"mendeley":{"formattedCitation":"(Machmud, 2016)","manualFormatting":"(Machmud, 2016)","plainTextFormattedCitation":"(Machmud, 2016)","previouslyFormattedCitation":"(Machmud, 2016)"},"properties":{"noteIndex":0},"schema":"https://github.com/citation-style-language/schema/raw/master/csl-citation.json"}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(Machmud, 2016)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FD1236" w:rsidRPr="00A41075" w:rsidRDefault="0029212F" w:rsidP="00B909B1">
      <w:pPr>
        <w:pStyle w:val="ListParagraph"/>
        <w:numPr>
          <w:ilvl w:val="0"/>
          <w:numId w:val="64"/>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Teori Pertumbuhan Ekonomi</w:t>
      </w:r>
    </w:p>
    <w:p w:rsidR="00C70223" w:rsidRPr="00A41075" w:rsidRDefault="00C70223" w:rsidP="00C70223">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Teori pertumbuhan ekonomi adalah bidang studi yang menyelidiki faktor-faktor yang mempengaruhi pertumbuhan ekonomi suatu negara. </w:t>
      </w:r>
      <w:r w:rsidR="004D0C04" w:rsidRPr="00A41075">
        <w:rPr>
          <w:rFonts w:ascii="Times New Roman" w:hAnsi="Times New Roman" w:cs="Times New Roman"/>
          <w:sz w:val="24"/>
          <w:szCs w:val="24"/>
        </w:rPr>
        <w:t xml:space="preserve">Teori </w:t>
      </w:r>
      <w:r w:rsidRPr="00A41075">
        <w:rPr>
          <w:rFonts w:ascii="Times New Roman" w:hAnsi="Times New Roman" w:cs="Times New Roman"/>
          <w:sz w:val="24"/>
          <w:szCs w:val="24"/>
        </w:rPr>
        <w:t xml:space="preserve">Frederich List membagi pertumbuhan ekonomi menjadi empat tahap yang meliputi berburu, bertani, kerajinan, </w:t>
      </w:r>
      <w:r w:rsidRPr="00A41075">
        <w:rPr>
          <w:rFonts w:ascii="Times New Roman" w:hAnsi="Times New Roman" w:cs="Times New Roman"/>
          <w:sz w:val="24"/>
          <w:szCs w:val="24"/>
        </w:rPr>
        <w:lastRenderedPageBreak/>
        <w:t xml:space="preserve">industri, dan perdagangan. Selain itu, Karl Bucher juga memberikan kontribusi dengan mengelompokkan pertumbuhan ekonomi menjadi masa rumah tangga tertutup, rumah tangga kota, rumah tangga bangsa, dan rumah tangga dunia. </w:t>
      </w:r>
    </w:p>
    <w:p w:rsidR="00C70223" w:rsidRPr="00A41075" w:rsidRDefault="00C70223" w:rsidP="00C70223">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Werner Sombart, dalam memahami pertumbuhan ekonomi, membaginya menjadi tiga tingkatan, yakni masa perekonomian tertutup, masa kerajinan dan pertukangan, serta masa kapitalis. Di era masa kapitalis, Sombart bahkan membaginya menjadi empat masa yang berbeda, menyoroti perubahan dari kehidupan yang statis dan kekeluargaan hingga terciptanya golongan kapitalis yang mencari keuntungan dengan mempekerjakan kaum buruh.</w:t>
      </w:r>
    </w:p>
    <w:p w:rsidR="00FD1236" w:rsidRPr="00A41075" w:rsidRDefault="00C70223" w:rsidP="004D0C04">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Selain itu, Walt Whitman Rostow juga menyumbangkan pemikirannya dalam bukunya tentang lima tahap pertumbuhan ekonomi. Mulai dari masyarakat tradisional hingga mencapai tingkat konsumsi tinggi, Rostow menggambarkan perjalanan suatu masyarakat menuju kedewasaan ekonomi. Dalam tahap ini, sektor industri berperan penting dalam produksi barang konsumsi dan jasa, sementara pendapatan riil per kapita meningkat, membuka peluang konsumsi yang tinggi bagi masyarakat.</w:t>
      </w:r>
    </w:p>
    <w:p w:rsidR="004D0C04" w:rsidRPr="00A41075" w:rsidRDefault="004D0C04" w:rsidP="004D0C04">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Teori Adam Smith menyatakan bahwa pertumbuhan ekonomi tergantung pada pertumbuhan populasi, yang akan menghasilkan peningkatan output ekonomi. Di sisi lain, David Ricardo mengemukakan bahwa pertumbuhan populasi yang signifikan, </w:t>
      </w:r>
      <w:r w:rsidRPr="00A41075">
        <w:rPr>
          <w:rFonts w:ascii="Times New Roman" w:hAnsi="Times New Roman" w:cs="Times New Roman"/>
          <w:sz w:val="24"/>
          <w:szCs w:val="24"/>
        </w:rPr>
        <w:lastRenderedPageBreak/>
        <w:t>terutama jika mencapai dua kali lipat, akan menghasilkan surplus tenaga kerja yang dapat menyebabkan penurunan upah dan akhirnya stagnasi ekonomi.</w:t>
      </w:r>
    </w:p>
    <w:p w:rsidR="004D0C04" w:rsidRPr="00A41075" w:rsidRDefault="00636D08" w:rsidP="004D0C04">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Teori </w:t>
      </w:r>
      <w:r w:rsidR="004D0C04" w:rsidRPr="00A41075">
        <w:rPr>
          <w:rFonts w:ascii="Times New Roman" w:hAnsi="Times New Roman" w:cs="Times New Roman"/>
          <w:sz w:val="24"/>
          <w:szCs w:val="24"/>
        </w:rPr>
        <w:t xml:space="preserve">Robert Solow mengemukakan bahwa pertumbuhan ekonomi melibatkan serangkaian aktivitas yang berasal dari manusia, akumulasi modal, penerapan teknologi modern, dan hasil produksi. Dampak pertumbuhan populasi dapat bersifat baik maupun buruk, oleh karena itu, peningkatan jumlah penduduk perlu dianggap sebagai sumber daya yang positif. Di sisi lain, Harrord Domar menyatakan bahwa penggunaan modal harus dilakukan dengan efisien karena pertumbuhan ekonomi sangat dipengaruhi oleh peran pembentukan modal. Teori ini juga membahas aspek-aspek seperti pendapatan nasional dan peluang kerja </w:t>
      </w:r>
      <w:r w:rsidR="004D0C04"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Machmud","given":"Amir","non-dropping-particle":"","parse-names":false,"suffix":""}],"editor":[{"dropping-particle":"","family":"Saat","given":"Suryadi","non-dropping-particle":"","parse-names":false,"suffix":""}],"id":"ITEM-1","issued":{"date-parts":[["2016"]]},"publisher":"Erlangga","publisher-place":"Jakarta","title":"Perekonomian Indonesia Pasca Reformasi","type":"book"},"uris":["http://www.mendeley.com/documents/?uuid=a5e560b1-9395-4fba-b516-e3a2addd6d85"]}],"mendeley":{"formattedCitation":"(Machmud, 2016)","manualFormatting":"(Machmud, 2016)","plainTextFormattedCitation":"(Machmud, 2016)","previouslyFormattedCitation":"(Machmud, 2016)"},"properties":{"noteIndex":0},"schema":"https://github.com/citation-style-language/schema/raw/master/csl-citation.json"}</w:instrText>
      </w:r>
      <w:r w:rsidR="004D0C04" w:rsidRPr="00A41075">
        <w:rPr>
          <w:rFonts w:ascii="Times New Roman" w:hAnsi="Times New Roman" w:cs="Times New Roman"/>
          <w:sz w:val="24"/>
          <w:szCs w:val="24"/>
        </w:rPr>
        <w:fldChar w:fldCharType="separate"/>
      </w:r>
      <w:r w:rsidR="004D0C04" w:rsidRPr="00A41075">
        <w:rPr>
          <w:rFonts w:ascii="Times New Roman" w:hAnsi="Times New Roman" w:cs="Times New Roman"/>
          <w:noProof/>
          <w:sz w:val="24"/>
          <w:szCs w:val="24"/>
        </w:rPr>
        <w:t>(Machmud, 2016)</w:t>
      </w:r>
      <w:r w:rsidR="004D0C04" w:rsidRPr="00A41075">
        <w:rPr>
          <w:rFonts w:ascii="Times New Roman" w:hAnsi="Times New Roman" w:cs="Times New Roman"/>
          <w:sz w:val="24"/>
          <w:szCs w:val="24"/>
        </w:rPr>
        <w:fldChar w:fldCharType="end"/>
      </w:r>
      <w:r w:rsidR="004D0C04" w:rsidRPr="00A41075">
        <w:rPr>
          <w:rFonts w:ascii="Times New Roman" w:hAnsi="Times New Roman" w:cs="Times New Roman"/>
          <w:sz w:val="24"/>
          <w:szCs w:val="24"/>
        </w:rPr>
        <w:t>.</w:t>
      </w:r>
    </w:p>
    <w:p w:rsidR="0029212F" w:rsidRPr="00A41075" w:rsidRDefault="0029212F" w:rsidP="00B909B1">
      <w:pPr>
        <w:pStyle w:val="ListParagraph"/>
        <w:numPr>
          <w:ilvl w:val="0"/>
          <w:numId w:val="64"/>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Struktur Ekonomi</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Struktur perekonomian menggambarkan peran sektor-sektor dalam perekonomian, baik menurut lapangan usaha maupun pembagian sektoral menjadi primer, sekunder, dan tersier. Beberapa faktor yang memengaruhi perubahan struktur ekonomi, antara lain:</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Produktivitas tenaga kerj</w:t>
      </w:r>
      <w:r w:rsidR="00A5717E" w:rsidRPr="00A41075">
        <w:rPr>
          <w:rFonts w:ascii="Times New Roman" w:hAnsi="Times New Roman" w:cs="Times New Roman"/>
          <w:sz w:val="24"/>
          <w:szCs w:val="24"/>
        </w:rPr>
        <w:t>a per sektor secara keseluruhan;</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Modernisasi dalam meningkatkan nilai tambah bahan baku, barang</w:t>
      </w:r>
      <w:r w:rsidR="00A5717E" w:rsidRPr="00A41075">
        <w:rPr>
          <w:rFonts w:ascii="Times New Roman" w:hAnsi="Times New Roman" w:cs="Times New Roman"/>
          <w:sz w:val="24"/>
          <w:szCs w:val="24"/>
        </w:rPr>
        <w:t xml:space="preserve"> setengah jadi, dan barang jadi;</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Kreativitas dan penerapan teknologi dengan kemampuan me</w:t>
      </w:r>
      <w:r w:rsidR="00A5717E" w:rsidRPr="00A41075">
        <w:rPr>
          <w:rFonts w:ascii="Times New Roman" w:hAnsi="Times New Roman" w:cs="Times New Roman"/>
          <w:sz w:val="24"/>
          <w:szCs w:val="24"/>
        </w:rPr>
        <w:t>mperluas pasar produk atau jasa;</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Kebijakan pemerintah yang mendorong pertumbuhan dan pengembangan </w:t>
      </w:r>
      <w:r w:rsidR="00A5717E" w:rsidRPr="00A41075">
        <w:rPr>
          <w:rFonts w:ascii="Times New Roman" w:hAnsi="Times New Roman" w:cs="Times New Roman"/>
          <w:sz w:val="24"/>
          <w:szCs w:val="24"/>
        </w:rPr>
        <w:t>sektor serta komoditas unggulan;</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Infrastruktur yang mendukung aliran distribusi barang</w:t>
      </w:r>
      <w:r w:rsidR="00A5717E" w:rsidRPr="00A41075">
        <w:rPr>
          <w:rFonts w:ascii="Times New Roman" w:hAnsi="Times New Roman" w:cs="Times New Roman"/>
          <w:sz w:val="24"/>
          <w:szCs w:val="24"/>
        </w:rPr>
        <w:t xml:space="preserve"> dan jasa serta proses produksi;</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Semangat masyarakat untuk berwirausaha dan be</w:t>
      </w:r>
      <w:r w:rsidR="00A5717E" w:rsidRPr="00A41075">
        <w:rPr>
          <w:rFonts w:ascii="Times New Roman" w:hAnsi="Times New Roman" w:cs="Times New Roman"/>
          <w:sz w:val="24"/>
          <w:szCs w:val="24"/>
        </w:rPr>
        <w:t>rinvestasi secara berkelanjutan;</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Munculnya pusat-pusat per</w:t>
      </w:r>
      <w:r w:rsidR="00A5717E" w:rsidRPr="00A41075">
        <w:rPr>
          <w:rFonts w:ascii="Times New Roman" w:hAnsi="Times New Roman" w:cs="Times New Roman"/>
          <w:sz w:val="24"/>
          <w:szCs w:val="24"/>
        </w:rPr>
        <w:t>tumbuhan baru di wilayah daerah; dan</w:t>
      </w:r>
    </w:p>
    <w:p w:rsidR="0029212F" w:rsidRPr="00A41075" w:rsidRDefault="0029212F" w:rsidP="00B909B1">
      <w:pPr>
        <w:pStyle w:val="ListParagraph"/>
        <w:numPr>
          <w:ilvl w:val="0"/>
          <w:numId w:val="67"/>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Terbukanya perdagangan luar daerah dan interna</w:t>
      </w:r>
      <w:r w:rsidR="00A5717E" w:rsidRPr="00A41075">
        <w:rPr>
          <w:rFonts w:ascii="Times New Roman" w:hAnsi="Times New Roman" w:cs="Times New Roman"/>
          <w:sz w:val="24"/>
          <w:szCs w:val="24"/>
        </w:rPr>
        <w:t>sional melalui ekspor dan impor.</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Machmud","given":"Amir","non-dropping-particle":"","parse-names":false,"suffix":""}],"editor":[{"dropping-particle":"","family":"Saat","given":"Suryadi","non-dropping-particle":"","parse-names":false,"suffix":""}],"id":"ITEM-1","issued":{"date-parts":[["2016"]]},"publisher":"Erlangga","publisher-place":"Jakarta","title":"Perekonomian Indonesia Pasca Reformasi","type":"book"},"uris":["http://www.mendeley.com/documents/?uuid=a5e560b1-9395-4fba-b516-e3a2addd6d85"]}],"mendeley":{"formattedCitation":"(Machmud, 2016)","manualFormatting":"Machmud (2016)","plainTextFormattedCitation":"(Machmud, 2016)","previouslyFormattedCitation":"(Machmud, 2016)"},"properties":{"noteIndex":0},"schema":"https://github.com/citation-style-language/schema/raw/master/csl-citation.json"}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Machmud (2016)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Struktur ekonomi dapat dilihat setidaknya berdasarkan empat sudut pandangan yaitu:</w:t>
      </w:r>
    </w:p>
    <w:p w:rsidR="0029212F" w:rsidRPr="00A41075" w:rsidRDefault="0029212F" w:rsidP="00B909B1">
      <w:pPr>
        <w:pStyle w:val="ListParagraph"/>
        <w:numPr>
          <w:ilvl w:val="0"/>
          <w:numId w:val="65"/>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Tinjauan makro sektoral</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Perekonomian dapat memiliki struktur agraris, industri, atau niaga tergantung pada sektor produksi yang menjadi pilar perekonomian tersebut. Berdasarkan lapangan usaha, sektor-sektor ekonomi di Indonesia dibagi menjadi tiga kelompok utama, meliputi:</w:t>
      </w:r>
    </w:p>
    <w:p w:rsidR="0029212F" w:rsidRPr="00A41075" w:rsidRDefault="0029212F" w:rsidP="00B909B1">
      <w:pPr>
        <w:pStyle w:val="ListParagraph"/>
        <w:numPr>
          <w:ilvl w:val="0"/>
          <w:numId w:val="6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Sektor primer, terdiri dari pertanian, peternakan, kehutanan, perikana</w:t>
      </w:r>
      <w:r w:rsidR="00A5717E" w:rsidRPr="00A41075">
        <w:rPr>
          <w:rFonts w:ascii="Times New Roman" w:hAnsi="Times New Roman" w:cs="Times New Roman"/>
          <w:sz w:val="24"/>
          <w:szCs w:val="24"/>
        </w:rPr>
        <w:t>n, pertambangan, dan penggalian.</w:t>
      </w:r>
    </w:p>
    <w:p w:rsidR="0029212F" w:rsidRPr="00A41075" w:rsidRDefault="0029212F" w:rsidP="00B909B1">
      <w:pPr>
        <w:pStyle w:val="ListParagraph"/>
        <w:numPr>
          <w:ilvl w:val="0"/>
          <w:numId w:val="6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Sektor sekunder, terdiri dari industri pengolahan, li</w:t>
      </w:r>
      <w:r w:rsidR="00A5717E" w:rsidRPr="00A41075">
        <w:rPr>
          <w:rFonts w:ascii="Times New Roman" w:hAnsi="Times New Roman" w:cs="Times New Roman"/>
          <w:sz w:val="24"/>
          <w:szCs w:val="24"/>
        </w:rPr>
        <w:t>strik, gas, air, dan konstruksi.</w:t>
      </w:r>
    </w:p>
    <w:p w:rsidR="0029212F" w:rsidRPr="00A41075" w:rsidRDefault="0029212F" w:rsidP="00B909B1">
      <w:pPr>
        <w:pStyle w:val="ListParagraph"/>
        <w:numPr>
          <w:ilvl w:val="0"/>
          <w:numId w:val="66"/>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Sektor tersier, terdiri dari perdagangan, hotel, restoran, transportasi, komunikasi, keuangan, persewaan, jasa </w:t>
      </w:r>
      <w:r w:rsidRPr="00A41075">
        <w:rPr>
          <w:rFonts w:ascii="Times New Roman" w:hAnsi="Times New Roman" w:cs="Times New Roman"/>
          <w:sz w:val="24"/>
          <w:szCs w:val="24"/>
        </w:rPr>
        <w:lastRenderedPageBreak/>
        <w:t>perusahaan, serta berbagai jenis layanan, termasuk sektor pemerintahan.</w:t>
      </w:r>
    </w:p>
    <w:p w:rsidR="0029212F" w:rsidRPr="00A41075" w:rsidRDefault="0029212F" w:rsidP="00B909B1">
      <w:pPr>
        <w:pStyle w:val="ListParagraph"/>
        <w:numPr>
          <w:ilvl w:val="0"/>
          <w:numId w:val="6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Tinjauan keuangan</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Struktur ekonomi dapat dibedakan antara tradisional dan modern, tergantung pada apakah teknologi yang digunakan di wilayah pedesaan bersifat tradisional atau di wilayah perkotaan menggunakan teknologi yang sudah relatif modern.</w:t>
      </w:r>
    </w:p>
    <w:p w:rsidR="0029212F" w:rsidRPr="00A41075" w:rsidRDefault="0029212F" w:rsidP="00B909B1">
      <w:pPr>
        <w:pStyle w:val="ListParagraph"/>
        <w:numPr>
          <w:ilvl w:val="0"/>
          <w:numId w:val="6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Tinjauan penyelenggaraan kenegaraan</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Struktur ekonomi dapat bersifat etatis, egaliter, atau borjuis, tergantung pada golongan atau kelompok mana yang mendominasi peran utama dalam perekonomian tersebut.</w:t>
      </w:r>
    </w:p>
    <w:p w:rsidR="0029212F" w:rsidRPr="00A41075" w:rsidRDefault="0029212F" w:rsidP="00B909B1">
      <w:pPr>
        <w:pStyle w:val="ListParagraph"/>
        <w:numPr>
          <w:ilvl w:val="0"/>
          <w:numId w:val="6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Tinjauan birokrasi pengambilan keputusan</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Pengambilan keputusan dapat dibedakan berdasarkan apakah struktur ekonominya bersifat sentralistis atau desentralisasi.</w:t>
      </w:r>
      <w:r w:rsidRPr="00A41075">
        <w:rPr>
          <w:rFonts w:ascii="Times New Roman" w:hAnsi="Times New Roman" w:cs="Times New Roman"/>
          <w:sz w:val="24"/>
          <w:szCs w:val="24"/>
        </w:rPr>
        <w:tab/>
      </w:r>
    </w:p>
    <w:p w:rsidR="0029212F" w:rsidRPr="00A41075" w:rsidRDefault="0029212F" w:rsidP="00B909B1">
      <w:pPr>
        <w:pStyle w:val="ListParagraph"/>
        <w:numPr>
          <w:ilvl w:val="0"/>
          <w:numId w:val="64"/>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Perubahan Struktur Ekonomi</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Pembangunan ekonomi jangka panjang mengakibatkan perubahan mendasar dalam struktur ekonomi, yaitu dari model ekonomi tradisional yang memiliki pertanian sebagai sektor utama menuju model ekonomi modern yang didominasi oleh sektor non-primer, terutama industri manufaktur dengan konsep </w:t>
      </w:r>
      <w:r w:rsidRPr="00A41075">
        <w:rPr>
          <w:rFonts w:ascii="Times New Roman" w:hAnsi="Times New Roman" w:cs="Times New Roman"/>
          <w:i/>
          <w:sz w:val="24"/>
          <w:szCs w:val="24"/>
        </w:rPr>
        <w:t>increasing return to scale</w:t>
      </w:r>
      <w:r w:rsidRPr="00A41075">
        <w:rPr>
          <w:rFonts w:ascii="Times New Roman" w:hAnsi="Times New Roman" w:cs="Times New Roman"/>
          <w:sz w:val="24"/>
          <w:szCs w:val="24"/>
        </w:rPr>
        <w:t xml:space="preserve"> (hubungan positif antara pertumbuhan output dan pertumbuhan produktivitas) sebagai pendorong utama pertumbuhan ekonomi. Terdapat kecenderungan bahwa semakin tinggi pertumbuhan </w:t>
      </w:r>
      <w:r w:rsidRPr="00A41075">
        <w:rPr>
          <w:rFonts w:ascii="Times New Roman" w:hAnsi="Times New Roman" w:cs="Times New Roman"/>
          <w:sz w:val="24"/>
          <w:szCs w:val="24"/>
        </w:rPr>
        <w:lastRenderedPageBreak/>
        <w:t xml:space="preserve">ekonomi, semakin tinggi pula pendapatan per kapita, dan semakin cepat perubahan struktur ekonomi, dengan asumsi faktor-faktor pendukung seperti tenaga kerja, bahan baku, dan teknologi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Machmud","given":"Amir","non-dropping-particle":"","parse-names":false,"suffix":""}],"editor":[{"dropping-particle":"","family":"Saat","given":"Suryadi","non-dropping-particle":"","parse-names":false,"suffix":""}],"id":"ITEM-1","issued":{"date-parts":[["2016"]]},"publisher":"Erlangga","publisher-place":"Jakarta","title":"Perekonomian Indonesia Pasca Reformasi","type":"book"},"uris":["http://www.mendeley.com/documents/?uuid=a5e560b1-9395-4fba-b516-e3a2addd6d85"]}],"mendeley":{"formattedCitation":"(Machmud, 2016)","manualFormatting":"(Machmud, 2016)","plainTextFormattedCitation":"(Machmud, 2016)","previouslyFormattedCitation":"(Machmud, 2016)"},"properties":{"noteIndex":0},"schema":"https://github.com/citation-style-language/schema/raw/master/csl-citation.json"}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(Machmud, 2016)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Teori Hollis Chenery, yang lebih dikenal Teori Transformasi Struktural (</w:t>
      </w:r>
      <w:r w:rsidRPr="00A41075">
        <w:rPr>
          <w:rFonts w:ascii="Times New Roman" w:hAnsi="Times New Roman" w:cs="Times New Roman"/>
          <w:i/>
          <w:sz w:val="24"/>
          <w:szCs w:val="24"/>
        </w:rPr>
        <w:t>Pattern of Development</w:t>
      </w:r>
      <w:r w:rsidRPr="00A41075">
        <w:rPr>
          <w:rFonts w:ascii="Times New Roman" w:hAnsi="Times New Roman" w:cs="Times New Roman"/>
          <w:sz w:val="24"/>
          <w:szCs w:val="24"/>
        </w:rPr>
        <w:t>), membahas perubahan struktur ekonomi di negara berkembang, mengalami transformasi dari pertanian tradisional ke sektor industri sebagai pendorong utama pertumbuhan. Peningkatan pendapatan per kapita mengubah pola konsumsi dari makanan dan kebutuhan pokok menjadi produk manufaktur dan jasa. Proses transformasi struktural dapat dipercepat dengan pergeseran pola permintaan konsumen ke produk manufaktur dan dukungan ekspor.</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Machmud","given":"Amir","non-dropping-particle":"","parse-names":false,"suffix":""}],"editor":[{"dropping-particle":"","family":"Saat","given":"Suryadi","non-dropping-particle":"","parse-names":false,"suffix":""}],"id":"ITEM-1","issued":{"date-parts":[["2016"]]},"publisher":"Erlangga","publisher-place":"Jakarta","title":"Perekonomian Indonesia Pasca Reformasi","type":"book"},"uris":["http://www.mendeley.com/documents/?uuid=a5e560b1-9395-4fba-b516-e3a2addd6d85"]}],"mendeley":{"formattedCitation":"(Machmud, 2016)","manualFormatting":"Machmud (2016)","plainTextFormattedCitation":"(Machmud, 2016)","previouslyFormattedCitation":"(Machmud, 2016)"},"properties":{"noteIndex":0},"schema":"https://github.com/citation-style-language/schema/raw/master/csl-citation.json"}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Machmud (2016)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Kenaikan produksi sektor manufaktur disebabkan oleh empat faktor, yakni sebagai berikut:</w:t>
      </w:r>
    </w:p>
    <w:p w:rsidR="0029212F" w:rsidRPr="00A41075" w:rsidRDefault="0029212F" w:rsidP="00B909B1">
      <w:pPr>
        <w:pStyle w:val="ListParagraph"/>
        <w:numPr>
          <w:ilvl w:val="1"/>
          <w:numId w:val="66"/>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Peningkatan permintaan domestik, termasuk permintaan langsung terhadap produksi industri manufaktur dan dampak tidak langsungnya pada sektor lain;</w:t>
      </w:r>
    </w:p>
    <w:p w:rsidR="0029212F" w:rsidRPr="00A41075" w:rsidRDefault="0029212F" w:rsidP="00B909B1">
      <w:pPr>
        <w:pStyle w:val="ListParagraph"/>
        <w:numPr>
          <w:ilvl w:val="1"/>
          <w:numId w:val="66"/>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Ekspansi ekspor (pertumbuhan dan diversifikasi), atau dampak total kenaikan ekspor terhadap produk industri manufaktur; </w:t>
      </w:r>
    </w:p>
    <w:p w:rsidR="0029212F" w:rsidRPr="00A41075" w:rsidRDefault="0029212F" w:rsidP="00B909B1">
      <w:pPr>
        <w:pStyle w:val="ListParagraph"/>
        <w:numPr>
          <w:ilvl w:val="1"/>
          <w:numId w:val="66"/>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Penggantian impor, atau dampak keseluruhan dari kenaikan proporsi permintaan yang dipenuhi melalui produksi domestik terhadap output industri manufaktur; dan</w:t>
      </w:r>
    </w:p>
    <w:p w:rsidR="0029212F" w:rsidRPr="00A41075" w:rsidRDefault="0029212F" w:rsidP="00B909B1">
      <w:pPr>
        <w:pStyle w:val="ListParagraph"/>
        <w:numPr>
          <w:ilvl w:val="1"/>
          <w:numId w:val="66"/>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Perubahan teknologi, atau dampak total perubahan koefisien input output dalam ekonomi karena kenaikan upah dan pendapatan terhadap sektor industri manufaktur.</w:t>
      </w:r>
    </w:p>
    <w:p w:rsidR="00F259F2"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Negara-negara berkembang mengalami perubahan ekonomi yang signifikan karena perbedaan dalam beberapa aspek, seperti kondisi awal ekonomi, besarnya pasar dalam negeri, distribusi pendapatan, karakteristik industrialisasi, keberadaan sumber daya alam (SDA), dan kebijakan perdagangan luar negeri. Faktor-faktor ini mempengaruhi laju industrialisasi dan pertumbuhan ekonomi, dengan contoh seperti negara yang memiliki sektor industri dasar yang kuat cenderung mengalami industrialisasi lebih cepat dibandingkan yang hanya mengandalkan industri ringan. </w:t>
      </w:r>
    </w:p>
    <w:p w:rsidR="0029212F" w:rsidRPr="00A41075" w:rsidRDefault="00F259F2"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P</w:t>
      </w:r>
      <w:r w:rsidR="0029212F" w:rsidRPr="00A41075">
        <w:rPr>
          <w:rFonts w:ascii="Times New Roman" w:hAnsi="Times New Roman" w:cs="Times New Roman"/>
          <w:sz w:val="24"/>
          <w:szCs w:val="24"/>
        </w:rPr>
        <w:t xml:space="preserve">asar domestik yang besar dan distribusi pendapatan yang merata juga menjadi faktor penentu pertumbuhan ekonomi. Keberhasilan kebijakan perdagangan luar negeri, apakah terbuka atau tertutup, juga turut memengaruhi struktur ekonomi dan tingkat efisiensi suatu negara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Machmud","given":"Amir","non-dropping-particle":"","parse-names":false,"suffix":""}],"editor":[{"dropping-particle":"","family":"Saat","given":"Suryadi","non-dropping-particle":"","parse-names":false,"suffix":""}],"id":"ITEM-1","issued":{"date-parts":[["2016"]]},"publisher":"Erlangga","publisher-place":"Jakarta","title":"Perekonomian Indonesia Pasca Reformasi","type":"book"},"uris":["http://www.mendeley.com/documents/?uuid=a5e560b1-9395-4fba-b516-e3a2addd6d85"]}],"mendeley":{"formattedCitation":"(Machmud, 2016)","manualFormatting":"(Machmud, 2016)","plainTextFormattedCitation":"(Machmud, 2016)","previouslyFormattedCitation":"(Machmud, 2016)"},"properties":{"noteIndex":0},"schema":"https://github.com/citation-style-language/schema/raw/master/csl-citation.json"}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(Machmud, 2016)</w:t>
      </w:r>
      <w:r w:rsidR="006674BB"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w:t>
      </w:r>
    </w:p>
    <w:p w:rsidR="0029212F" w:rsidRPr="00A41075" w:rsidRDefault="0029212F" w:rsidP="00B909B1">
      <w:pPr>
        <w:pStyle w:val="ListParagraph"/>
        <w:numPr>
          <w:ilvl w:val="0"/>
          <w:numId w:val="64"/>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Indikator Pertumbuhan Ekonomi</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Pertumbuhan ekonomi mencerminkan peningkatan produksi barang dan jasa dalam suatu wilayah ekonomi selama periode waktu tertentu. Penghitungan indikator ini bertujuan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Anisah","given":"Lilis","non-dropping-particle":"","parse-names":false,"suffix":""}],"editor":[{"dropping-particle":"","family":"Samuharwadi","given":"Mathius","non-dropping-particle":"","parse-names":false,"suffix":""}],"id":"ITEM-1","issued":{"date-parts":[["2022"]]},"publisher":"BPS Provinsi Jawa Tengah","publisher-place":"Semarang","title":"Analisis Indikator Ekonomi dan Sosial Provinsi Jawa Tengah","type":"book"},"uris":["http://www.mendeley.com/documents/?uuid=cb3ebd57-8326-46a0-9e70-317f0a9756aa"]}],"mendeley":{"formattedCitation":"(Anisah, 2022)","manualFormatting":"(Anisah, 2022)","plainTextFormattedCitation":"(Anisah, 2022)","previouslyFormattedCitation":"(Anisah, 2022)"},"properties":{"noteIndex":0},"schema":"https://github.com/citation-style-language/schema/raw/master/csl-citation.json"}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(Anisah, 2022)</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71"/>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Menilai kemajuan ekonomi sebagai hasil </w:t>
      </w:r>
      <w:r w:rsidR="00A5717E" w:rsidRPr="00A41075">
        <w:rPr>
          <w:rFonts w:ascii="Times New Roman" w:hAnsi="Times New Roman" w:cs="Times New Roman"/>
          <w:sz w:val="24"/>
          <w:szCs w:val="24"/>
        </w:rPr>
        <w:t>pembangunan di wilayah tersebut;</w:t>
      </w:r>
    </w:p>
    <w:p w:rsidR="0029212F" w:rsidRPr="00A41075" w:rsidRDefault="0029212F" w:rsidP="00B909B1">
      <w:pPr>
        <w:pStyle w:val="ListParagraph"/>
        <w:numPr>
          <w:ilvl w:val="0"/>
          <w:numId w:val="71"/>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Menjadi dasar proyeksi atau perkiraan pendapatan negara untuk perencanaan pembangunan n</w:t>
      </w:r>
      <w:r w:rsidR="00A5717E" w:rsidRPr="00A41075">
        <w:rPr>
          <w:rFonts w:ascii="Times New Roman" w:hAnsi="Times New Roman" w:cs="Times New Roman"/>
          <w:sz w:val="24"/>
          <w:szCs w:val="24"/>
        </w:rPr>
        <w:t>asional, sektoral, dan regional; dan</w:t>
      </w:r>
    </w:p>
    <w:p w:rsidR="00226EF0" w:rsidRPr="00A41075" w:rsidRDefault="0029212F" w:rsidP="00B909B1">
      <w:pPr>
        <w:pStyle w:val="ListParagraph"/>
        <w:numPr>
          <w:ilvl w:val="0"/>
          <w:numId w:val="71"/>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Menjadi pertimbangan bagi pelaku usaha.</w:t>
      </w:r>
    </w:p>
    <w:p w:rsidR="00A96A30" w:rsidRPr="00A41075" w:rsidRDefault="00A96A30" w:rsidP="0001356C">
      <w:pPr>
        <w:spacing w:after="0" w:line="240" w:lineRule="auto"/>
        <w:jc w:val="both"/>
        <w:rPr>
          <w:rFonts w:ascii="Times New Roman" w:hAnsi="Times New Roman" w:cs="Times New Roman"/>
          <w:sz w:val="24"/>
          <w:szCs w:val="24"/>
        </w:rPr>
      </w:pPr>
    </w:p>
    <w:p w:rsidR="0029212F" w:rsidRPr="00A41075" w:rsidRDefault="0029212F" w:rsidP="00B909B1">
      <w:pPr>
        <w:pStyle w:val="Heading3"/>
        <w:numPr>
          <w:ilvl w:val="0"/>
          <w:numId w:val="105"/>
        </w:numPr>
        <w:spacing w:before="0" w:line="480" w:lineRule="auto"/>
        <w:rPr>
          <w:rFonts w:ascii="Times New Roman" w:hAnsi="Times New Roman" w:cs="Times New Roman"/>
          <w:color w:val="auto"/>
          <w:sz w:val="24"/>
          <w:szCs w:val="24"/>
        </w:rPr>
      </w:pPr>
      <w:bookmarkStart w:id="31" w:name="_Toc169846772"/>
      <w:r w:rsidRPr="00A41075">
        <w:rPr>
          <w:rFonts w:ascii="Times New Roman" w:hAnsi="Times New Roman" w:cs="Times New Roman"/>
          <w:color w:val="auto"/>
          <w:sz w:val="24"/>
          <w:szCs w:val="24"/>
        </w:rPr>
        <w:t>Laba BUMD</w:t>
      </w:r>
      <w:bookmarkEnd w:id="31"/>
    </w:p>
    <w:p w:rsidR="00F259F2"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Indonesia","given":"","non-dropping-particle":"","parse-names":false,"suffix":""}],"id":"ITEM-1","issued":{"date-parts":[["2014"]]},"title":"Undang-Undang Republik Indonesia Nomor 23 Tahun 2014 Tentang Pemerintahan Daerah","type":"article"},"uris":["http://www.mendeley.com/documents/?uuid=c4d5694a-44f8-4cc8-aad0-a1f0718dab4b"]}],"mendeley":{"formattedCitation":"(Republik Indonesia, 2014)","manualFormatting":"Undang-Undang Nomor 23 Tahun 2014","plainTextFormattedCitation":"(Republik Indonesia, 2014)","previouslyFormattedCitation":"(Republik Indonesia, 2014)"},"properties":{"noteIndex":0},"schema":"https://github.com/citation-style-language/schema/raw/master/csl-citation.json"}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23 Tahun 2014</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adalah badan usaha yang modalnya seluruh atau sebagian modalnya dimiliki oleh pemerintah daerah. Badan Usaha Milik Daerah (BUMD) Badan yang dimiliki oleh pemerintah daerah yang berperan memberikan layanan kepada masyarakat dan memiliki tanggung jawab untuk mencapai keuntungan. </w:t>
      </w:r>
    </w:p>
    <w:p w:rsidR="0029212F"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Keuntungan yang dihasilkan diharapkan dapat memberikan kontribusi pada Pendapatan Asli Daerah (PAD), mengingat perannya sebagai lembaga profit yang bertujuan memaksimalkan deviden untuk meningkatkan pendapatan daerah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{"citationItems":[{"id":"ITEM-1","itemData":{"DOI":"10.30873/jbd.v8i2.3302","ISSN":"2407-1552","abstract":"This study aims to determine the Influence of Regional Taxes, Profits of Regional Owned Enterprises (BUMD) on Regency/City Original Revenues in South Sumatra Province for the 2016-2020 period, either partially or simultaneously. This type of research used quantitative research. The data used in this study was secondary data sourced from www.djpk.kemekeu.go.id. The population in this study were 17 districts/cities in the province of South Sumatra. The analytical tool used in this research was multiple linear regression. The results of this study indicated that partially, the local tax variable had a positive or significant influence on local revenue. While the variable Profit of Regional Owned Enterprises (BUMD) had a positive or significant influence on Regional Original Revenues. Meanwhile, Simultaneously, the Regional Tax, Profit of Regional Owned Enterprises (BUMD) had a significant influence on Regional Original Revenues. The results of the coefficient of determination R Square showed 0.858, meaning that the magnitude of the contribution or the magnitude of the influence of the independent variable, namely Regional Tax, Profit of Regional Owned Enterprises (BUMD) on the dependent variable, namely Regency / City Original Revenue in South Sumatra Province for five years was 85.8% while the remaining 14.2% was determined by other variables that were not included in this research model such as regional levies and other legitimate income.","author":[{"dropping-particle":"","family":"Dona","given":"Eka Meiliya","non-dropping-particle":"","parse-names":false,"suffix":""},{"dropping-particle":"","family":"Putri","given":"Agnes Widya","non-dropping-particle":"","parse-names":false,"suffix":""},{"dropping-particle":"","family":"Feblin","given":"Anis","non-dropping-particle":"","parse-names":false,"suffix":""},{"dropping-particle":"","family":"Andrian Nova","given":"Gitta Destalya","non-dropping-particle":"","parse-names":false,"suffix":""}],"container-title":"Jurnal Bisnis Darmajaya","id":"ITEM-1","issue":"2","issued":{"date-parts":[["2022"]]},"page":"128-139","title":"Pengaruh Pajak Daerah, Laba Bumd Terhadap Pad Kabupaten/Kota Di Provinsi Sumatera Selatan","type":"article-journal","volume":"8"},"uris":["http://www.mendeley.com/documents/?uuid=709ee039-ca9d-42cc-8e02-f05ad745bc1b"]}],"mendeley":{"formattedCitation":"(Dona et al., 2022)","manualFormatting":"(Dona dkk., 2022)","plainTextFormattedCitation":"(Dona et al., 2022)","previouslyFormattedCitation":"(Dona et al., 2022)"},"properties":{"noteIndex":0},"schema":"https://github.com/citation-style-language/schema/raw/master/csl-citation.json"}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(Dona dkk., 2022)</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57"/>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Bentuk-bentuk BUMD</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Bentuk-bentuk Badan Usaha Milik Daerah </w:t>
      </w:r>
      <w:r w:rsidR="00A96A30" w:rsidRPr="00A41075">
        <w:rPr>
          <w:rFonts w:ascii="Times New Roman" w:hAnsi="Times New Roman" w:cs="Times New Roman"/>
          <w:sz w:val="24"/>
          <w:szCs w:val="24"/>
        </w:rPr>
        <w:t xml:space="preserve">(BUMD) </w:t>
      </w:r>
      <w:r w:rsidRPr="00A41075">
        <w:rPr>
          <w:rFonts w:ascii="Times New Roman" w:hAnsi="Times New Roman" w:cs="Times New Roman"/>
          <w:sz w:val="24"/>
          <w:szCs w:val="24"/>
        </w:rPr>
        <w:t xml:space="preserve">dibagi menjadi dua sebagaimana dijelaskan 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Indonesia","given":"","non-dropping-particle":"","parse-names":false,"suffix":""}],"id":"ITEM-1","issued":{"date-parts":[["2014"]]},"title":"Undang-Undang Republik Indonesia Nomor 23 Tahun 2014 Tentang Pemerintahan Daerah","type":"article"},"uris":["http://www.mendeley.com/documents/?uuid=c4d5694a-44f8-4cc8-aad0-a1f0718dab4b"]}],"mendeley":{"formattedCitation":"(Republik Indonesia, 2014)","manualFormatting":"Undang-Undang Republik Indonesia Nomor 23 Tahun 2014","plainTextFormattedCitation":"(Republik Indonesia, 2014)","previouslyFormattedCitation":"(Republik Indonesia, 2014)"},"properties":{"noteIndex":0},"schema":"https://github.com/citation-style-language/schema/raw/master/csl-citation.json"}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Republik Indonesia Nomor 23 Tahun 2014</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sebagai berikut :</w:t>
      </w:r>
    </w:p>
    <w:p w:rsidR="0029212F" w:rsidRPr="00A41075" w:rsidRDefault="0029212F" w:rsidP="00B909B1">
      <w:pPr>
        <w:pStyle w:val="ListParagraph"/>
        <w:numPr>
          <w:ilvl w:val="0"/>
          <w:numId w:val="58"/>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Perusahaan Umum Daerah</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Perusahaan umum Daerah adalah Badan Usaha Milik Daerah (BUMD) yang seluruh kepemilikan modalnya dimiliki oleh satu daerah dan tidak terbagi dalam bentuk saham. Jika perusahaan umum daerah akan dimiliki oleh lebih dari satu daerah, perlu </w:t>
      </w:r>
      <w:r w:rsidRPr="00A41075">
        <w:rPr>
          <w:rFonts w:ascii="Times New Roman" w:hAnsi="Times New Roman" w:cs="Times New Roman"/>
          <w:sz w:val="24"/>
          <w:szCs w:val="24"/>
        </w:rPr>
        <w:lastRenderedPageBreak/>
        <w:t xml:space="preserve">mengubah bentuk hukumnya menjadi perusahaan perseroan daerah. Selain itu, perusahaan ini dapat membentuk anak perusahaan atau memiliki saham pada perusahaan lain. </w:t>
      </w:r>
    </w:p>
    <w:p w:rsidR="00F259F2"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Laba perusahaan umum daerah ditetapkan oleh kepala daerah sesuai dengan ketentuan anggaran dasar dan perundang-undangan, dan disetor ke kas daerah setelah disahkan oleh kepala daerah sebagai pemilik modal. Laba tersebut dapat ditahan dengan persetujuan kepala daerah dan digunakan untuk investasi kembali (</w:t>
      </w:r>
      <w:r w:rsidRPr="00A41075">
        <w:rPr>
          <w:rFonts w:ascii="Times New Roman" w:hAnsi="Times New Roman" w:cs="Times New Roman"/>
          <w:i/>
          <w:sz w:val="24"/>
          <w:szCs w:val="24"/>
        </w:rPr>
        <w:t>reinvestment</w:t>
      </w:r>
      <w:r w:rsidRPr="00A41075">
        <w:rPr>
          <w:rFonts w:ascii="Times New Roman" w:hAnsi="Times New Roman" w:cs="Times New Roman"/>
          <w:sz w:val="24"/>
          <w:szCs w:val="24"/>
        </w:rPr>
        <w:t xml:space="preserve">) serta peningkatan pelayanan umum. </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Pembubaran perusahaan umum daerah ditetapkan melalui Perda, dan kekayaan yang dikembalikan kepada Daerah diatur lebih lanjut dalam peraturan pemerintah. Perusahaan ini juga dapat melakukan restrukturisasi untuk operasi yang efisien, akuntabel, transparan, dan profesional.</w:t>
      </w:r>
    </w:p>
    <w:p w:rsidR="00F259F2"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Organ Perusahaan Umum Daerah terbagi atas tiga yaitu pemilik modal yang dalam hal ini diwakili oleh Kepala Daerah, Direksi dan Dewan. Pengawas. Dalam menjalankan aktivitas bisnis Badan Usaha Milik Daerah (BUMD), peran utama dimainkan oleh Direksi dan Dewan Pengawas/Komisaris, yang disebut sebagai Badan Pengawas. </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Peraturan terkait penunjukan Direksi dan Dewan Pengawas/Komisaris, atau Badan Pengawas, untuk BUMD dijelaskan secara khusus dalam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Indonesia","given":"","non-dropping-particle":"","parse-names":false,"suffix":""}],"id":"ITEM-1","issued":{"date-parts":[["1999"]]},"title":"Keputusan Menteri Dalam Negeri Nomor 50 Tahun 1999 Tentang Kepengurusan Badan Usaha Milik Daerah","type":"article"},"uris":["http://www.mendeley.com/documents/?uuid=33562fff-a474-4f3c-835c-5c410e3376da"]}],"mendeley":{"formattedCitation":"(Republik Indonesia, 1999)","manualFormatting":"Keputusan Menteri Dalam Negeri Nomor 50 Tahun 1999","plainTextFormattedCitation":"(Republik Indonesia, 1999)","previouslyFormattedCitation":"(Republik Indonesia, 1999)"},"properties":{"noteIndex":0},"schema":"https://github.com/citation-style-language/schema/raw/master/csl-citation.json"}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 xml:space="preserve">Keputusan Menteri Dalam Negeri </w:t>
      </w:r>
      <w:r w:rsidR="006674BB" w:rsidRPr="00A41075">
        <w:rPr>
          <w:rFonts w:ascii="Times New Roman" w:hAnsi="Times New Roman" w:cs="Times New Roman"/>
          <w:noProof/>
          <w:sz w:val="24"/>
          <w:szCs w:val="24"/>
        </w:rPr>
        <w:lastRenderedPageBreak/>
        <w:t>Nomor 50 Tahun 1999</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Tentang Kepengurusan Badan Usaha Milik Daerah. Aspek-aspek yang diatur oleh keputusan ini mencakup:</w:t>
      </w:r>
    </w:p>
    <w:p w:rsidR="0029212F" w:rsidRPr="00A41075" w:rsidRDefault="0029212F" w:rsidP="00B909B1">
      <w:pPr>
        <w:pStyle w:val="ListParagraph"/>
        <w:numPr>
          <w:ilvl w:val="0"/>
          <w:numId w:val="19"/>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Direksi</w:t>
      </w:r>
    </w:p>
    <w:p w:rsidR="0029212F" w:rsidRPr="00A41075" w:rsidRDefault="0029212F" w:rsidP="00B909B1">
      <w:pPr>
        <w:pStyle w:val="ListParagraph"/>
        <w:numPr>
          <w:ilvl w:val="0"/>
          <w:numId w:val="6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 xml:space="preserve">Direksi diangkat oleh Kepala Daerah diutamakan dari </w:t>
      </w:r>
      <w:r w:rsidR="00A5717E" w:rsidRPr="00A41075">
        <w:rPr>
          <w:rFonts w:ascii="Times New Roman" w:hAnsi="Times New Roman" w:cs="Times New Roman"/>
          <w:sz w:val="24"/>
          <w:szCs w:val="24"/>
        </w:rPr>
        <w:t>swasta atas usul Badan Pengawas</w:t>
      </w:r>
      <w:r w:rsidR="00C83F59" w:rsidRPr="00A41075">
        <w:rPr>
          <w:rFonts w:ascii="Times New Roman" w:hAnsi="Times New Roman" w:cs="Times New Roman"/>
          <w:sz w:val="24"/>
          <w:szCs w:val="24"/>
        </w:rPr>
        <w:t>.</w:t>
      </w:r>
    </w:p>
    <w:p w:rsidR="0029212F" w:rsidRPr="00A41075" w:rsidRDefault="0029212F" w:rsidP="00B909B1">
      <w:pPr>
        <w:pStyle w:val="ListParagraph"/>
        <w:numPr>
          <w:ilvl w:val="0"/>
          <w:numId w:val="6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Pengangkatan anggota Direksi ditetapkan denga</w:t>
      </w:r>
      <w:r w:rsidR="00A5717E" w:rsidRPr="00A41075">
        <w:rPr>
          <w:rFonts w:ascii="Times New Roman" w:hAnsi="Times New Roman" w:cs="Times New Roman"/>
          <w:sz w:val="24"/>
          <w:szCs w:val="24"/>
        </w:rPr>
        <w:t>n Surat Keputusan Kepala Daerah</w:t>
      </w:r>
      <w:r w:rsidR="00C83F59" w:rsidRPr="00A41075">
        <w:rPr>
          <w:rFonts w:ascii="Times New Roman" w:hAnsi="Times New Roman" w:cs="Times New Roman"/>
          <w:sz w:val="24"/>
          <w:szCs w:val="24"/>
        </w:rPr>
        <w:t>.</w:t>
      </w:r>
    </w:p>
    <w:p w:rsidR="0029212F" w:rsidRPr="00A41075" w:rsidRDefault="0029212F" w:rsidP="00B909B1">
      <w:pPr>
        <w:pStyle w:val="ListParagraph"/>
        <w:numPr>
          <w:ilvl w:val="0"/>
          <w:numId w:val="6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 xml:space="preserve">Jumlah anggota Direksi paling banyak 4 orang dan seorang diantaranya </w:t>
      </w:r>
      <w:r w:rsidR="00A5717E" w:rsidRPr="00A41075">
        <w:rPr>
          <w:rFonts w:ascii="Times New Roman" w:hAnsi="Times New Roman" w:cs="Times New Roman"/>
          <w:sz w:val="24"/>
          <w:szCs w:val="24"/>
        </w:rPr>
        <w:t>diangkat sebagai Direktur Utama</w:t>
      </w:r>
      <w:r w:rsidR="00C83F59" w:rsidRPr="00A41075">
        <w:rPr>
          <w:rFonts w:ascii="Times New Roman" w:hAnsi="Times New Roman" w:cs="Times New Roman"/>
          <w:sz w:val="24"/>
          <w:szCs w:val="24"/>
        </w:rPr>
        <w:t>.</w:t>
      </w:r>
    </w:p>
    <w:p w:rsidR="0029212F" w:rsidRPr="00A41075" w:rsidRDefault="0029212F" w:rsidP="00B909B1">
      <w:pPr>
        <w:pStyle w:val="ListParagraph"/>
        <w:numPr>
          <w:ilvl w:val="0"/>
          <w:numId w:val="6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Masa jabatan direksi adalah 4 tahun.</w:t>
      </w:r>
    </w:p>
    <w:p w:rsidR="0029212F" w:rsidRPr="00A41075" w:rsidRDefault="0029212F" w:rsidP="00B909B1">
      <w:pPr>
        <w:pStyle w:val="ListParagraph"/>
        <w:numPr>
          <w:ilvl w:val="0"/>
          <w:numId w:val="19"/>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Dewan Komisaris/Badan Pengawas</w:t>
      </w:r>
    </w:p>
    <w:p w:rsidR="0029212F" w:rsidRPr="00A41075" w:rsidRDefault="0029212F" w:rsidP="00B909B1">
      <w:pPr>
        <w:pStyle w:val="ListParagraph"/>
        <w:numPr>
          <w:ilvl w:val="0"/>
          <w:numId w:val="20"/>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Bada</w:t>
      </w:r>
      <w:r w:rsidR="00A5717E" w:rsidRPr="00A41075">
        <w:rPr>
          <w:rFonts w:ascii="Times New Roman" w:hAnsi="Times New Roman" w:cs="Times New Roman"/>
          <w:sz w:val="24"/>
          <w:szCs w:val="24"/>
        </w:rPr>
        <w:t>n Pengawas diangkat oleh Bupati</w:t>
      </w:r>
      <w:r w:rsidR="00C83F59" w:rsidRPr="00A41075">
        <w:rPr>
          <w:rFonts w:ascii="Times New Roman" w:hAnsi="Times New Roman" w:cs="Times New Roman"/>
          <w:sz w:val="24"/>
          <w:szCs w:val="24"/>
        </w:rPr>
        <w:t>.</w:t>
      </w:r>
    </w:p>
    <w:p w:rsidR="0029212F" w:rsidRPr="00A41075" w:rsidRDefault="0029212F" w:rsidP="00B909B1">
      <w:pPr>
        <w:pStyle w:val="ListParagraph"/>
        <w:numPr>
          <w:ilvl w:val="0"/>
          <w:numId w:val="20"/>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Pengangkatan Badan Pengawas ditetapkan</w:t>
      </w:r>
      <w:r w:rsidR="00A5717E" w:rsidRPr="00A41075">
        <w:rPr>
          <w:rFonts w:ascii="Times New Roman" w:hAnsi="Times New Roman" w:cs="Times New Roman"/>
          <w:sz w:val="24"/>
          <w:szCs w:val="24"/>
        </w:rPr>
        <w:t xml:space="preserve"> dengan keputusan kepala daerah</w:t>
      </w:r>
      <w:r w:rsidR="00C83F59" w:rsidRPr="00A41075">
        <w:rPr>
          <w:rFonts w:ascii="Times New Roman" w:hAnsi="Times New Roman" w:cs="Times New Roman"/>
          <w:sz w:val="24"/>
          <w:szCs w:val="24"/>
        </w:rPr>
        <w:t>.</w:t>
      </w:r>
    </w:p>
    <w:p w:rsidR="0029212F" w:rsidRPr="00A41075" w:rsidRDefault="0029212F" w:rsidP="00B909B1">
      <w:pPr>
        <w:pStyle w:val="ListParagraph"/>
        <w:numPr>
          <w:ilvl w:val="0"/>
          <w:numId w:val="20"/>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Jumlah Badan Pengawas paling banyak 3 orang, seorang diantaranya dipilih menjadi Ketua merang</w:t>
      </w:r>
      <w:r w:rsidR="00A5717E" w:rsidRPr="00A41075">
        <w:rPr>
          <w:rFonts w:ascii="Times New Roman" w:hAnsi="Times New Roman" w:cs="Times New Roman"/>
          <w:sz w:val="24"/>
          <w:szCs w:val="24"/>
        </w:rPr>
        <w:t>kap Anggota</w:t>
      </w:r>
      <w:r w:rsidR="00C83F59" w:rsidRPr="00A41075">
        <w:rPr>
          <w:rFonts w:ascii="Times New Roman" w:hAnsi="Times New Roman" w:cs="Times New Roman"/>
          <w:sz w:val="24"/>
          <w:szCs w:val="24"/>
        </w:rPr>
        <w:t>.</w:t>
      </w:r>
    </w:p>
    <w:p w:rsidR="0029212F" w:rsidRPr="00A41075" w:rsidRDefault="0029212F" w:rsidP="00B909B1">
      <w:pPr>
        <w:pStyle w:val="ListParagraph"/>
        <w:numPr>
          <w:ilvl w:val="0"/>
          <w:numId w:val="20"/>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Masa jabatan Badan Pengawas ditetapkan selama 3 tahun.</w:t>
      </w:r>
    </w:p>
    <w:p w:rsidR="0029212F" w:rsidRPr="00A41075" w:rsidRDefault="0029212F" w:rsidP="00B909B1">
      <w:pPr>
        <w:pStyle w:val="ListParagraph"/>
        <w:numPr>
          <w:ilvl w:val="0"/>
          <w:numId w:val="58"/>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Perusahaan Perseroan Daerah</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Perusahaan Perseroan Daerah adalah Badan Usaha Milik Daerah (BUMD) yang berbentuk perseroan terbatas, di mana modalnya terbagi dalam saham yang setidaknya 51% dimiliki oleh satu daerah. Pembentukan badan hukumnya dilakukan berdasarkan Perda, sesuai dengan peraturan perundang-undangan mengenai </w:t>
      </w:r>
      <w:r w:rsidRPr="00A41075">
        <w:rPr>
          <w:rFonts w:ascii="Times New Roman" w:hAnsi="Times New Roman" w:cs="Times New Roman"/>
          <w:sz w:val="24"/>
          <w:szCs w:val="24"/>
        </w:rPr>
        <w:lastRenderedPageBreak/>
        <w:t>perseroan terbatas. Jika pemegang saham berasal dari beberapa daerah, salah satu daerah menjadi pemegang saham mayoritas. Selain itu, perusahaan ini memiliki kewenangan untuk membentuk anak perusahaan atau memiliki saham di perusahaan lain.</w:t>
      </w:r>
    </w:p>
    <w:p w:rsidR="00AE2859" w:rsidRPr="00A41075" w:rsidRDefault="0029212F" w:rsidP="00FD123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Sedikit berbeda dari BUMD berbentuk Perusahaan Umum Daerah. Perusahaan Perseroan Daerah memiliki struktur organ yang serupa den</w:t>
      </w:r>
      <w:r w:rsidR="0002773A" w:rsidRPr="00A41075">
        <w:rPr>
          <w:rFonts w:ascii="Times New Roman" w:hAnsi="Times New Roman" w:cs="Times New Roman"/>
          <w:sz w:val="24"/>
          <w:szCs w:val="24"/>
        </w:rPr>
        <w:t xml:space="preserve">gan perseroan terbatas, yaitu </w:t>
      </w:r>
      <w:r w:rsidRPr="00A41075">
        <w:rPr>
          <w:rFonts w:ascii="Times New Roman" w:hAnsi="Times New Roman" w:cs="Times New Roman"/>
          <w:sz w:val="24"/>
          <w:szCs w:val="24"/>
        </w:rPr>
        <w:t xml:space="preserve">sesuai dengan ketentuan dalam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Indonesia","given":"","non-dropping-particle":"","parse-names":false,"suffix":""}],"id":"ITEM-1","issued":{"date-parts":[["2007"]]},"title":"Undang-Undang Republik Indonesia Nomor 40 Tahun 2007 Tentang Perseroan Terbatas","type":"article"},"uris":["http://www.mendeley.com/documents/?uuid=6da9883f-6fb3-4c23-a76e-d83070c76fc4"]}],"mendeley":{"formattedCitation":"(Republik Indonesia, 2007)","manualFormatting":"Undang-Undang Nomor 40 Tahun 2007","plainTextFormattedCitation":"(Republik Indonesia, 2007)","previouslyFormattedCitation":"(Republik Indonesia, 2007)"},"properties":{"noteIndex":0},"schema":"https://github.com/citation-style-language/schema/raw/master/csl-citation.json"}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40 Tahun 2007</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tentang Perseroan Terbatas, yang melibatkan:</w:t>
      </w:r>
    </w:p>
    <w:p w:rsidR="0029212F" w:rsidRPr="00A41075" w:rsidRDefault="0029212F" w:rsidP="00B909B1">
      <w:pPr>
        <w:pStyle w:val="ListParagraph"/>
        <w:numPr>
          <w:ilvl w:val="0"/>
          <w:numId w:val="62"/>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Rapat Umum Pemegang Saham (RUPS) </w:t>
      </w:r>
    </w:p>
    <w:p w:rsidR="00F259F2"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Rapat Umum Pemegang Saham adalah pertemuan tahunan atau lainnya di mana para pemegang saham suatu perusahaan bersatu untuk membuat keputusan yang dicatat dalam akta notarial, dengan mematuhi ketentuan yang diatur oleh perundang-undangan. RUPS memiliki wewenang untuk menentukan penunjukan direksi dan dewan komisaris perusahaan. </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Rincian mengenai RUPS dijelaskan secara terperinci dalam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Indonesia","given":"","non-dropping-particle":"","parse-names":false,"suffix":""}],"id":"ITEM-1","issued":{"date-parts":[["2007"]]},"title":"Undang-Undang Republik Indonesia Nomor 40 Tahun 2007 Tentang Perseroan Terbatas","type":"article"},"uris":["http://www.mendeley.com/documents/?uuid=6da9883f-6fb3-4c23-a76e-d83070c76fc4"]}],"mendeley":{"formattedCitation":"(Republik Indonesia, 2007)","manualFormatting":"Undang-Undang Nomor 40 Tahun 2007","plainTextFormattedCitation":"(Republik Indonesia, 2007)","previouslyFormattedCitation":"(Republik Indonesia, 2007)"},"properties":{"noteIndex":0},"schema":"https://github.com/citation-style-language/schema/raw/master/csl-citation.json"}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40 Tahun 2007</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tentang Perseroan Terbatas, dengan beberapa ketentuan sebagai berikut:</w:t>
      </w:r>
    </w:p>
    <w:p w:rsidR="0029212F" w:rsidRPr="00A41075" w:rsidRDefault="0029212F" w:rsidP="00B909B1">
      <w:pPr>
        <w:pStyle w:val="ListParagraph"/>
        <w:numPr>
          <w:ilvl w:val="0"/>
          <w:numId w:val="2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RUPS diadakan di tempat kedudukan perseroan atau di tempat perseroan melakukan kegiatan usahanya yang utama sebagaimana ditentukan dalam anggaran dasar.</w:t>
      </w:r>
    </w:p>
    <w:p w:rsidR="0029212F" w:rsidRPr="00A41075" w:rsidRDefault="0029212F" w:rsidP="00B909B1">
      <w:pPr>
        <w:pStyle w:val="ListParagraph"/>
        <w:numPr>
          <w:ilvl w:val="0"/>
          <w:numId w:val="2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lastRenderedPageBreak/>
        <w:t>RUPS tahunan wajib diadakan dalam jangka waktu paling lambat 6 (enam) bulan setelah tahun buku berakhir.</w:t>
      </w:r>
    </w:p>
    <w:p w:rsidR="0029212F" w:rsidRPr="00A41075" w:rsidRDefault="00C83F59" w:rsidP="00B909B1">
      <w:pPr>
        <w:pStyle w:val="ListParagraph"/>
        <w:numPr>
          <w:ilvl w:val="0"/>
          <w:numId w:val="2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RUP</w:t>
      </w:r>
      <w:r w:rsidR="0029212F" w:rsidRPr="00A41075">
        <w:rPr>
          <w:rFonts w:ascii="Times New Roman" w:hAnsi="Times New Roman" w:cs="Times New Roman"/>
          <w:sz w:val="24"/>
          <w:szCs w:val="24"/>
        </w:rPr>
        <w:t>S lainnya dapat diadakan setiap waktu berdasarkan 16 kebutuhan untuk kepentingan perseroan.</w:t>
      </w:r>
    </w:p>
    <w:p w:rsidR="0029212F" w:rsidRPr="00A41075" w:rsidRDefault="0029212F" w:rsidP="00B909B1">
      <w:pPr>
        <w:pStyle w:val="ListParagraph"/>
        <w:numPr>
          <w:ilvl w:val="0"/>
          <w:numId w:val="2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Direksi melakukan pemanggilan kepada pemegang saham sebelum menyelenggarakan RUPS.</w:t>
      </w:r>
    </w:p>
    <w:p w:rsidR="0029212F" w:rsidRPr="00A41075" w:rsidRDefault="0029212F" w:rsidP="00B909B1">
      <w:pPr>
        <w:pStyle w:val="ListParagraph"/>
        <w:numPr>
          <w:ilvl w:val="0"/>
          <w:numId w:val="2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RUPS dapat dilangsungkan jika dalam RUPS lebih dari 1/2 (satu perdua) bagian dari jumlah seluruh saham dengan hak suara hadir atau diwakili, kecuali Undang-Undang dan/atau anggaran dasar menentukan jumlah kuorum yang lebih besar.</w:t>
      </w:r>
    </w:p>
    <w:p w:rsidR="0029212F" w:rsidRPr="00A41075" w:rsidRDefault="0029212F" w:rsidP="00B909B1">
      <w:pPr>
        <w:pStyle w:val="ListParagraph"/>
        <w:numPr>
          <w:ilvl w:val="0"/>
          <w:numId w:val="2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Keputusan RUPS diambil berdasarkan musyawarah untuk mufakat.</w:t>
      </w:r>
    </w:p>
    <w:p w:rsidR="00636D08" w:rsidRPr="00A41075" w:rsidRDefault="0029212F" w:rsidP="00B909B1">
      <w:pPr>
        <w:pStyle w:val="ListParagraph"/>
        <w:numPr>
          <w:ilvl w:val="0"/>
          <w:numId w:val="21"/>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RUPS untuk mengubah anggaran dasar dapat dilangsungkan jika dalam rapat paling sedikit 2/3 (dua pertiga) bagian dari jumlah seluruh saham dengan hak suara hadir atau diwakili dalam RUPS dan keputusan adalah sah jika disetujui paling sedikit 2/3 (dua pertiga) bagian dari jumlah suara yang dikeluarkan, kecuali anggaran dasar menentukan kuorum kehadiran dan/atau ketentuan tentang pengambilan keputusan RUPS yang lebih besar.</w:t>
      </w:r>
    </w:p>
    <w:p w:rsidR="0001356C" w:rsidRPr="00A41075" w:rsidRDefault="0001356C" w:rsidP="0001356C">
      <w:pPr>
        <w:pStyle w:val="ListParagraph"/>
        <w:spacing w:after="0" w:line="480" w:lineRule="auto"/>
        <w:ind w:left="2262"/>
        <w:jc w:val="both"/>
        <w:rPr>
          <w:rFonts w:ascii="Times New Roman" w:hAnsi="Times New Roman" w:cs="Times New Roman"/>
          <w:sz w:val="24"/>
          <w:szCs w:val="24"/>
        </w:rPr>
      </w:pPr>
    </w:p>
    <w:p w:rsidR="0029212F" w:rsidRPr="00A41075" w:rsidRDefault="0029212F" w:rsidP="00B909B1">
      <w:pPr>
        <w:pStyle w:val="ListParagraph"/>
        <w:numPr>
          <w:ilvl w:val="0"/>
          <w:numId w:val="62"/>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Direksi</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Indonesia","given":"","non-dropping-particle":"","parse-names":false,"suffix":""}],"id":"ITEM-1","issued":{"date-parts":[["2007"]]},"title":"Undang-Undang Republik Indonesia Nomor 40 Tahun 2007 Tentang Perseroan Terbatas","type":"article"},"uris":["http://www.mendeley.com/documents/?uuid=6da9883f-6fb3-4c23-a76e-d83070c76fc4"]}],"mendeley":{"formattedCitation":"(Republik Indonesia, 2007)","manualFormatting":"Undang-Undang Nomor 40 Tahun 2007","plainTextFormattedCitation":"(Republik Indonesia, 2007)","previouslyFormattedCitation":"(Republik Indonesia, 2007)"},"properties":{"noteIndex":0},"schema":"https://github.com/citation-style-language/schema/raw/master/csl-citation.json"}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40 Tahun 2007</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Direksi adalah organ perseroan yang memiliki kewenangan dan tanggung jawab penuh dalam mengelola perseroan demi kepentingan perseroan, sesuai dengan maksud dan tujuan perseroan, serta direksi berfungsi sebagai perwakilan perseroan, baik di dalam maupun di luar pengadilan, sesuai dengan ketentuan yang tercantum dalam anggaran dasar. </w:t>
      </w:r>
    </w:p>
    <w:p w:rsidR="0029212F" w:rsidRPr="00A41075" w:rsidRDefault="0029212F" w:rsidP="00B909B1">
      <w:pPr>
        <w:pStyle w:val="ListParagraph"/>
        <w:numPr>
          <w:ilvl w:val="0"/>
          <w:numId w:val="62"/>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Dewan Komisaris</w:t>
      </w:r>
    </w:p>
    <w:p w:rsidR="0029212F" w:rsidRPr="00A41075" w:rsidRDefault="0029212F" w:rsidP="001A6175">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Tugas umum dewan komisaris yaitu melaksankan pengawasan terhadap kebijakan pengurusan, jalannya pengurusan Perseroan atau usaha Perseroan, dan memberikan nasihat kepada Direksi. Dalam mengambil tindakan atau keputusan, anggota dewan komisaris tidak dapat bertindak sendiri-sendiri, melainkan harus berdasarkan keputusan bersama apabila terdapat lebih dari satu anggota dewan komisaris pada suatu BUMD.</w:t>
      </w:r>
    </w:p>
    <w:p w:rsidR="0029212F" w:rsidRPr="00A41075" w:rsidRDefault="0029212F" w:rsidP="00B909B1">
      <w:pPr>
        <w:pStyle w:val="ListParagraph"/>
        <w:numPr>
          <w:ilvl w:val="0"/>
          <w:numId w:val="57"/>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Pendirian BUMD</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Dalam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Indonesia","given":"","non-dropping-particle":"","parse-names":false,"suffix":""}],"id":"ITEM-1","issued":{"date-parts":[["2014"]]},"title":"Undang-Undang Republik Indonesia Nomor 23 Tahun 2014 Tentang Pemerintahan Daerah","type":"article"},"uris":["http://www.mendeley.com/documents/?uuid=c4d5694a-44f8-4cc8-aad0-a1f0718dab4b"]}],"mendeley":{"formattedCitation":"(Republik Indonesia, 2014)","manualFormatting":"Undang-Undang Nomor 23 Tahun 2014","plainTextFormattedCitation":"(Republik Indonesia, 2014)","previouslyFormattedCitation":"(Republik Indonesia, 2014)"},"properties":{"noteIndex":0},"schema":"https://github.com/citation-style-language/schema/raw/master/csl-citation.json"}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Nomor 23 Tahun 2014</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tentang Pemerintah Daerah, Pendirian BUMD dilakukan berdasarkan kebutuhan daerah dan kelayakan bidang usaha BUMD yang akan dibentuk. Pendirian BUMD sebagaimana ketentuan pasal 331 ayat 4 bertujuan untuk: </w:t>
      </w:r>
    </w:p>
    <w:p w:rsidR="0029212F" w:rsidRPr="00A41075" w:rsidRDefault="0029212F" w:rsidP="00B909B1">
      <w:pPr>
        <w:pStyle w:val="ListParagraph"/>
        <w:numPr>
          <w:ilvl w:val="0"/>
          <w:numId w:val="59"/>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Meningkatkan perekon</w:t>
      </w:r>
      <w:r w:rsidR="00C83F59" w:rsidRPr="00A41075">
        <w:rPr>
          <w:rFonts w:ascii="Times New Roman" w:hAnsi="Times New Roman" w:cs="Times New Roman"/>
          <w:sz w:val="24"/>
          <w:szCs w:val="24"/>
        </w:rPr>
        <w:t>omian daerah secara keseluruhan;</w:t>
      </w:r>
    </w:p>
    <w:p w:rsidR="0029212F" w:rsidRPr="00A41075" w:rsidRDefault="0029212F" w:rsidP="00B909B1">
      <w:pPr>
        <w:pStyle w:val="ListParagraph"/>
        <w:numPr>
          <w:ilvl w:val="0"/>
          <w:numId w:val="59"/>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Menyelenggarakan pelayana</w:t>
      </w:r>
      <w:r w:rsidR="00C83F59" w:rsidRPr="00A41075">
        <w:rPr>
          <w:rFonts w:ascii="Times New Roman" w:hAnsi="Times New Roman" w:cs="Times New Roman"/>
          <w:sz w:val="24"/>
          <w:szCs w:val="24"/>
        </w:rPr>
        <w:t xml:space="preserve">n umum berupa penyediaan barang/ </w:t>
      </w:r>
      <w:r w:rsidRPr="00A41075">
        <w:rPr>
          <w:rFonts w:ascii="Times New Roman" w:hAnsi="Times New Roman" w:cs="Times New Roman"/>
          <w:sz w:val="24"/>
          <w:szCs w:val="24"/>
        </w:rPr>
        <w:t>jasa berkualitas sesuai dengan kebutuhan masyarakat berdasarkan kondisi, karakteristik, dan potensi daerah yang bersangkutan melalui praktik tata</w:t>
      </w:r>
      <w:r w:rsidR="00C83F59" w:rsidRPr="00A41075">
        <w:rPr>
          <w:rFonts w:ascii="Times New Roman" w:hAnsi="Times New Roman" w:cs="Times New Roman"/>
          <w:sz w:val="24"/>
          <w:szCs w:val="24"/>
        </w:rPr>
        <w:t xml:space="preserve"> kelola perusahaan yang efektif; dan</w:t>
      </w:r>
    </w:p>
    <w:p w:rsidR="0029212F" w:rsidRPr="00A41075" w:rsidRDefault="0029212F" w:rsidP="00B909B1">
      <w:pPr>
        <w:pStyle w:val="ListParagraph"/>
        <w:numPr>
          <w:ilvl w:val="0"/>
          <w:numId w:val="59"/>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Meraih laba dan/atau keuntungan.</w:t>
      </w:r>
    </w:p>
    <w:p w:rsidR="0029212F" w:rsidRPr="00A41075" w:rsidRDefault="0029212F" w:rsidP="00B909B1">
      <w:pPr>
        <w:pStyle w:val="ListParagraph"/>
        <w:numPr>
          <w:ilvl w:val="0"/>
          <w:numId w:val="57"/>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Modal BUMD</w:t>
      </w:r>
    </w:p>
    <w:p w:rsidR="0029212F" w:rsidRPr="00A41075" w:rsidRDefault="0029212F" w:rsidP="006D7F46">
      <w:pPr>
        <w:pStyle w:val="ListParagraph"/>
        <w:spacing w:after="0" w:line="480" w:lineRule="auto"/>
        <w:ind w:left="1072" w:firstLine="624"/>
        <w:jc w:val="both"/>
        <w:rPr>
          <w:rFonts w:ascii="Times New Roman" w:hAnsi="Times New Roman" w:cs="Times New Roman"/>
          <w:sz w:val="24"/>
          <w:szCs w:val="24"/>
        </w:rPr>
      </w:pPr>
      <w:r w:rsidRPr="00A41075">
        <w:rPr>
          <w:rFonts w:ascii="Times New Roman" w:hAnsi="Times New Roman" w:cs="Times New Roman"/>
          <w:sz w:val="24"/>
          <w:szCs w:val="24"/>
        </w:rPr>
        <w:t xml:space="preserve">BUMD memperoleh modalnya melalui penyertaan modal dari keuangan daerah. Penyertaan modal oleh pemerintah daerah diatur sebagai kekayaan daerah yang terpisah sesuai dengan regulasi keuangan daerah, seperti yang diatur dalam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Indonesia","given":"","non-dropping-particle":"","parse-names":false,"suffix":""}],"id":"ITEM-1","issued":{"date-parts":[["2006"]]},"title":"Peraturan Menteri Dalam Negeri Nomor 13 Tahun 2006 Tentang Pedoman Pengelolaan Keuangan Daerah","type":"article"},"uris":["http://www.mendeley.com/documents/?uuid=5bdfad26-3a72-4618-9917-6e5ab7cd5f17"]}],"mendeley":{"formattedCitation":"(Republik Indonesia, 2006)","manualFormatting":"Peraturan Menteri Dalam Negeri Nomor 13 Tahun 2006","plainTextFormattedCitation":"(Republik Indonesia, 2006)","previouslyFormattedCitation":"(Republik Indonesia, 2006)"},"properties":{"noteIndex":0},"schema":"https://github.com/citation-style-language/schema/raw/master/csl-citation.json"}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bCs/>
          <w:noProof/>
          <w:sz w:val="24"/>
          <w:szCs w:val="24"/>
          <w:lang w:val="en-US"/>
        </w:rPr>
        <w:t>Peraturan Menteri Dalam Negeri Nomor 13 Tahun 2006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tentang Pedoman Pengelolaan Keuangan Daerah dan perubahannya. Pemisahan kekayaan daerah dan modal yang disertakan dalam BUMD mencerminkan konsep hukum keperdataan di mana BUMD dianggap sebagai subjek hukum baru atau badan hukum yang dikenal sebagai </w:t>
      </w:r>
      <w:r w:rsidRPr="00A41075">
        <w:rPr>
          <w:rFonts w:ascii="Times New Roman" w:hAnsi="Times New Roman" w:cs="Times New Roman"/>
          <w:i/>
          <w:sz w:val="24"/>
          <w:szCs w:val="24"/>
        </w:rPr>
        <w:t>recht person</w:t>
      </w:r>
      <w:r w:rsidRPr="00A41075">
        <w:rPr>
          <w:rFonts w:ascii="Times New Roman" w:hAnsi="Times New Roman" w:cs="Times New Roman"/>
          <w:sz w:val="24"/>
          <w:szCs w:val="24"/>
        </w:rPr>
        <w:t>.</w:t>
      </w:r>
    </w:p>
    <w:p w:rsidR="0029212F" w:rsidRPr="00A41075" w:rsidRDefault="0029212F" w:rsidP="006D7F46">
      <w:pPr>
        <w:pStyle w:val="ListParagraph"/>
        <w:spacing w:after="0" w:line="480" w:lineRule="auto"/>
        <w:ind w:left="1072" w:firstLine="624"/>
        <w:jc w:val="both"/>
        <w:rPr>
          <w:rFonts w:ascii="Times New Roman" w:hAnsi="Times New Roman" w:cs="Times New Roman"/>
          <w:sz w:val="24"/>
          <w:szCs w:val="24"/>
        </w:rPr>
      </w:pPr>
      <w:r w:rsidRPr="00A41075">
        <w:rPr>
          <w:rFonts w:ascii="Times New Roman" w:hAnsi="Times New Roman" w:cs="Times New Roman"/>
          <w:sz w:val="24"/>
          <w:szCs w:val="24"/>
        </w:rPr>
        <w:t>Sumber modal untuk BUMD, terutama yang berbentuk perseroan terbatas, dapat berasal dari berbagai sumber sesuai dengan ketentuan peraturan perundang-undangan, termasuk:</w:t>
      </w:r>
    </w:p>
    <w:p w:rsidR="0029212F" w:rsidRPr="00A41075" w:rsidRDefault="0029212F" w:rsidP="00B909B1">
      <w:pPr>
        <w:pStyle w:val="ListParagraph"/>
        <w:numPr>
          <w:ilvl w:val="0"/>
          <w:numId w:val="60"/>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Penyertaan modal daerah; </w:t>
      </w:r>
    </w:p>
    <w:p w:rsidR="0029212F" w:rsidRPr="00A41075" w:rsidRDefault="0029212F" w:rsidP="00B909B1">
      <w:pPr>
        <w:pStyle w:val="ListParagraph"/>
        <w:numPr>
          <w:ilvl w:val="0"/>
          <w:numId w:val="60"/>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Pinjaman;</w:t>
      </w:r>
    </w:p>
    <w:p w:rsidR="0029212F" w:rsidRPr="00A41075" w:rsidRDefault="0029212F" w:rsidP="00B909B1">
      <w:pPr>
        <w:pStyle w:val="ListParagraph"/>
        <w:numPr>
          <w:ilvl w:val="0"/>
          <w:numId w:val="60"/>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Hibah; dan</w:t>
      </w:r>
    </w:p>
    <w:p w:rsidR="0029212F" w:rsidRPr="00A41075" w:rsidRDefault="0029212F" w:rsidP="00B909B1">
      <w:pPr>
        <w:pStyle w:val="ListParagraph"/>
        <w:numPr>
          <w:ilvl w:val="0"/>
          <w:numId w:val="60"/>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Sumber modal lainnya seperti kapitalisasi cadangan, keuntungan, revaluasi aset, dan agio saham. </w:t>
      </w:r>
    </w:p>
    <w:p w:rsidR="0029212F" w:rsidRPr="00A41075" w:rsidRDefault="0029212F" w:rsidP="00B909B1">
      <w:pPr>
        <w:pStyle w:val="ListParagraph"/>
        <w:numPr>
          <w:ilvl w:val="0"/>
          <w:numId w:val="57"/>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Peran BUMD dalam Meningkatkan Pendapatan Daerah </w:t>
      </w:r>
    </w:p>
    <w:p w:rsidR="0029212F" w:rsidRPr="00A41075" w:rsidRDefault="0029212F" w:rsidP="006D7F46">
      <w:pPr>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Pemerintah Daerah setiap tahun menyusun Anggaran Pendapatan dan Belanja Daerah (APBD) sebagai instrumen kebijakan untuk meningkatkan pelayanan umum dan kesejahteraan masyarakat di daerah. APBD merupakan komponen yang terdiri dari pendapatan daerah, belanja daerah, dan pembiayaan daerah. Dalam peningkatan pendapatan daerah oleh BUMD, pendapatan daerah didefinisikan sebagai penerimaan uang melalui rekening kas umum daerah, menambah ekuitas dana merupakan hak daerah dalam satu tahun anggaran dan tidak perlu dikembalikan oleh daerah</w:t>
      </w:r>
      <w:r w:rsidR="00D03216" w:rsidRPr="00A41075">
        <w:rPr>
          <w:rFonts w:ascii="Times New Roman" w:hAnsi="Times New Roman" w:cs="Times New Roman"/>
          <w:sz w:val="24"/>
          <w:szCs w:val="24"/>
        </w:rPr>
        <w:t xml:space="preserve"> </w:t>
      </w:r>
      <w:r w:rsidR="00D03216"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{"citationItems":[{"id":"ITEM-1","itemData":{"author":[{"dropping-particle":"","family":"Helmi","given":"Danni Aprianza","non-dropping-particle":"","parse-names":false,"suffix":""}],"container-title":"Tulisan Hukum/BPK Perwakilan Provinsi Aceh/Tim UJDIH-Subbagian Hukum","id":"ITEM-1","issued":{"date-parts":[["2018"]]},"title":"Peran Badan Uaha Milik Daerah Dalam Peningkatan Keuangan Daerah","type":"article-journal"},"uris":["http://www.mendeley.com/documents/?uuid=2bfafb3a-f7f7-4987-9b65-794f47856493"]}],"mendeley":{"formattedCitation":"(Helmi, 2018)","manualFormatting":"(Helmi, 2018)","plainTextFormattedCitation":"(Helmi, 2018)","previouslyFormattedCitation":"(Helmi, 2018)"},"properties":{"noteIndex":0},"schema":"https://github.com/citation-style-language/schema/raw/master/csl-citation.json"}</w:instrText>
      </w:r>
      <w:r w:rsidR="00D03216" w:rsidRPr="00A41075">
        <w:rPr>
          <w:rFonts w:ascii="Times New Roman" w:hAnsi="Times New Roman" w:cs="Times New Roman"/>
          <w:sz w:val="24"/>
          <w:szCs w:val="24"/>
        </w:rPr>
        <w:fldChar w:fldCharType="separate"/>
      </w:r>
      <w:r w:rsidR="00D03216" w:rsidRPr="00A41075">
        <w:rPr>
          <w:rFonts w:ascii="Times New Roman" w:hAnsi="Times New Roman" w:cs="Times New Roman"/>
          <w:noProof/>
          <w:sz w:val="24"/>
          <w:szCs w:val="24"/>
        </w:rPr>
        <w:t>(Helmi, 2018)</w:t>
      </w:r>
      <w:r w:rsidR="00D03216"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6D7F46">
      <w:pPr>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Laba BUMD yang menjadi pendapatan daerah dicatat dalam APBD atau Laporan Keuangan Pemerintah Daerah, terutama pada bagian Pendapatan Asli Daerah yang mencakup hasil pengelolaan kekayaan daerah yang dipisahkan sesuai dengan ketentuan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Indonesia","given":"","non-dropping-particle":"","parse-names":false,"suffix":""}],"id":"ITEM-1","issued":{"date-parts":[["2006"]]},"title":"Peraturan Menteri Dalam Negeri Nomor 13 Tahun 2006 Tentang Pedoman Pengelolaan Keuangan Daerah","type":"article"},"uris":["http://www.mendeley.com/documents/?uuid=5bdfad26-3a72-4618-9917-6e5ab7cd5f17"]}],"mendeley":{"formattedCitation":"(Republik Indonesia, 2006)","manualFormatting":"Peraturan Menteri Dalam Negeri Nomor 13 Tahun 2006","plainTextFormattedCitation":"(Republik Indonesia, 2006)","previouslyFormattedCitation":"(Republik Indonesia, 2006)"},"properties":{"noteIndex":0},"schema":"https://github.com/citation-style-language/schema/raw/master/csl-citation.json"}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bCs/>
          <w:noProof/>
          <w:sz w:val="24"/>
          <w:szCs w:val="24"/>
          <w:lang w:val="en-US"/>
        </w:rPr>
        <w:t>Peraturan Menteri Dalam Negeri Nomor 13 Tahun 2006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Laba tersebut dibagikan kepada pemegang saham, khususnya untuk BUMD berbentuk perusahaan perseroan daerah, sesuai dengan jumlah saham yang dimilikinya.</w:t>
      </w:r>
    </w:p>
    <w:p w:rsidR="0029212F" w:rsidRPr="00A41075" w:rsidRDefault="0029212F" w:rsidP="006D7F46">
      <w:pPr>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Tata cara penggunaan laba, termasuk pembagian kepada pemegang saham dalam BUMD berbentuk perseroan terbatas, diatur </w:t>
      </w:r>
      <w:r w:rsidRPr="00A41075">
        <w:rPr>
          <w:rFonts w:ascii="Times New Roman" w:hAnsi="Times New Roman" w:cs="Times New Roman"/>
          <w:sz w:val="24"/>
          <w:szCs w:val="24"/>
        </w:rPr>
        <w:lastRenderedPageBreak/>
        <w:t xml:space="preserve">secara umum oleh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Indonesia","given":"","non-dropping-particle":"","parse-names":false,"suffix":""}],"id":"ITEM-1","issued":{"date-parts":[["2007"]]},"title":"Undang-Undang Republik Indonesia Nomor 40 Tahun 2007 Tentang Perseroan Terbatas","type":"article"},"uris":["http://www.mendeley.com/documents/?uuid=6da9883f-6fb3-4c23-a76e-d83070c76fc4"]}],"mendeley":{"formattedCitation":"(Republik Indonesia, 2007)","manualFormatting":"Undang-Undang Republik Indonesia Nomor 40 Tahun 2007","plainTextFormattedCitation":"(Republik Indonesia, 2007)","previouslyFormattedCitation":"(Republik Indonesia, 2007)"},"properties":{"noteIndex":0},"schema":"https://github.com/citation-style-language/schema/raw/master/csl-citation.json"}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Undang-Undang Republik Indonesia Nomor 40 Tahun 2007</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tentang Perseroan Terbatas, yaitu:</w:t>
      </w:r>
    </w:p>
    <w:p w:rsidR="0029212F" w:rsidRPr="00A41075" w:rsidRDefault="0029212F" w:rsidP="00B909B1">
      <w:pPr>
        <w:pStyle w:val="ListParagraph"/>
        <w:numPr>
          <w:ilvl w:val="0"/>
          <w:numId w:val="6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Dividen dapat dibagikan oleh perseroan setelah laba bersihnya ditetapkan melalui Rapat Umum Pemegang Saham (RUPS) tahunan yang diadakan maksimal 6 bulan setelah berakhirnya tahun buku.</w:t>
      </w:r>
    </w:p>
    <w:p w:rsidR="0029212F" w:rsidRPr="00A41075" w:rsidRDefault="0029212F" w:rsidP="00B909B1">
      <w:pPr>
        <w:pStyle w:val="ListParagraph"/>
        <w:numPr>
          <w:ilvl w:val="0"/>
          <w:numId w:val="6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Penetapan pembagian dividen dicatat dalam akta RUPS yang disusun di hadapan notaris.</w:t>
      </w:r>
    </w:p>
    <w:p w:rsidR="0029212F" w:rsidRPr="00A41075" w:rsidRDefault="0029212F" w:rsidP="00B909B1">
      <w:pPr>
        <w:pStyle w:val="ListParagraph"/>
        <w:numPr>
          <w:ilvl w:val="0"/>
          <w:numId w:val="6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Pemberian dividen kepada pemegang saham hanya diizinkan jika perusahaan memiliki saldo laba yang positif.</w:t>
      </w:r>
    </w:p>
    <w:p w:rsidR="00586658" w:rsidRPr="00A41075" w:rsidRDefault="00586658" w:rsidP="00586658">
      <w:pPr>
        <w:pStyle w:val="ListParagraph"/>
        <w:spacing w:after="0" w:line="240" w:lineRule="auto"/>
        <w:ind w:left="1429"/>
        <w:jc w:val="both"/>
        <w:rPr>
          <w:rFonts w:ascii="Times New Roman" w:hAnsi="Times New Roman" w:cs="Times New Roman"/>
          <w:sz w:val="24"/>
          <w:szCs w:val="24"/>
        </w:rPr>
      </w:pPr>
    </w:p>
    <w:p w:rsidR="0029212F" w:rsidRPr="00A41075" w:rsidRDefault="0029212F" w:rsidP="00B909B1">
      <w:pPr>
        <w:pStyle w:val="Heading3"/>
        <w:numPr>
          <w:ilvl w:val="0"/>
          <w:numId w:val="105"/>
        </w:numPr>
        <w:spacing w:before="0" w:line="480" w:lineRule="auto"/>
        <w:rPr>
          <w:rFonts w:ascii="Times New Roman" w:hAnsi="Times New Roman" w:cs="Times New Roman"/>
          <w:color w:val="auto"/>
          <w:sz w:val="24"/>
          <w:szCs w:val="24"/>
        </w:rPr>
      </w:pPr>
      <w:bookmarkStart w:id="32" w:name="_Toc169846773"/>
      <w:r w:rsidRPr="00A41075">
        <w:rPr>
          <w:rFonts w:ascii="Times New Roman" w:hAnsi="Times New Roman" w:cs="Times New Roman"/>
          <w:color w:val="auto"/>
          <w:sz w:val="24"/>
          <w:szCs w:val="24"/>
        </w:rPr>
        <w:t>Inflasi</w:t>
      </w:r>
      <w:bookmarkEnd w:id="32"/>
    </w:p>
    <w:p w:rsidR="00F259F2" w:rsidRPr="00A41075" w:rsidRDefault="0029212F" w:rsidP="006D7F4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Inflasi merupakan suatu proses kenaikan harga-harga secara umum dan terus-menerus yang dipengaruhi oleh mekanisme pasar dan dapat dipicu oleh berbagai faktor, termasuk peningkatan konsumsi masyarakat, likuiditas berlebih di pasar, hingga masalah distribusi barang. Inflasi juga mencakup penurunan nilai mata uang secara terus-menerus. Artinya, tingkat harga yang dianggap tinggi belum tentu menandakan adanya inflasi. </w:t>
      </w:r>
    </w:p>
    <w:p w:rsidR="00F259F2" w:rsidRPr="00A41075" w:rsidRDefault="0029212F" w:rsidP="00320F6D">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Inflasi dapat dianggap sebagai indikator perubahan tingkat harga yang terjadi secara berkesinambungan, dan kondisinya dianggap inflasi jika kenaikan harga berlangsung terus-menerus dan saling memengaruhi. Selain itu, istilah inflasi juga merujuk pada peningkatan persediaan uang yang kadang dianggap sebagai pemicu kenaikan harga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{"citationItems":[{"id":"ITEM-1","itemData":{"author":[{"dropping-particle":"","family":"Wahab","given":"Abdul","non-dropping-particle":"","parse-names":false,"suffix":""}],"id":"ITEM-1","issued":{"date-parts":[["2012"]]},"publisher":"Alauddin University Press","publisher-place":"Makasar","title":"Ekonomi Makro","type":"book"},"uris":["http://www.mendeley.com/documents/?uuid=91ebe8d0-0516-44d8-980a-28ed3877cdbd"]}],"mendeley":{"formattedCitation":"(Wahab, 2012)","manualFormatting":"(Wahab, 2012)","plainTextFormattedCitation":"(Wahab, 2012)","previouslyFormattedCitation":"(Wahab, 2012)"},"properties":{"noteIndex":0},"schema":"https://github.com/citation-style-language/schema/raw/master/csl-citation.json"}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(Wahab, 2012)</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49"/>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Klasifikasi Inflasi</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{"citationItems":[{"id":"ITEM-1","itemData":{"author":[{"dropping-particle":"","family":"Elmizan","given":"Gina Havieza","non-dropping-particle":"","parse-names":false,"suffix":""},{"dropping-particle":"","family":"Asy'ari","given":"","non-dropping-particle":"","parse-names":false,"suffix":""}],"id":"ITEM-1","issued":{"date-parts":[["2021"]]},"publisher":"IAIN Bukittinggi","publisher-place":"Bukittinggi","title":"Ekonomi Makro","type":"book"},"uris":["http://www.mendeley.com/documents/?uuid=eadfa149-71b5-4671-9fd3-8ad00c3b9123"]}],"mendeley":{"formattedCitation":"(Elmizan &amp; Asy’ari, 2021)","manualFormatting":"Elmizan dan Asy’ari (2021)","plainTextFormattedCitation":"(Elmizan &amp; Asy’ari, 2021)","previouslyFormattedCitation":"(Elmizan &amp; Asy’ari, 2021)"},"properties":{"noteIndex":0},"schema":"https://github.com/citation-style-language/schema/raw/master/csl-citation.json"}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Elmizan dan</w:t>
      </w:r>
      <w:r w:rsidR="006674BB" w:rsidRPr="00A41075">
        <w:rPr>
          <w:rFonts w:ascii="Times New Roman" w:hAnsi="Times New Roman" w:cs="Times New Roman"/>
          <w:noProof/>
          <w:sz w:val="24"/>
          <w:szCs w:val="24"/>
        </w:rPr>
        <w:t xml:space="preserve"> Asy’ari (2021)</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inflasi dapat diklasifikasikan kedalam beberapa kelompok, sebagai berikut:</w:t>
      </w:r>
    </w:p>
    <w:p w:rsidR="0029212F" w:rsidRPr="00A41075" w:rsidRDefault="0029212F" w:rsidP="00B909B1">
      <w:pPr>
        <w:pStyle w:val="ListParagraph"/>
        <w:numPr>
          <w:ilvl w:val="0"/>
          <w:numId w:val="48"/>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Inflasi Berdasarkan Penyebabnya</w:t>
      </w:r>
    </w:p>
    <w:p w:rsidR="0029212F" w:rsidRPr="00A41075" w:rsidRDefault="0029212F" w:rsidP="00B909B1">
      <w:pPr>
        <w:pStyle w:val="ListParagraph"/>
        <w:numPr>
          <w:ilvl w:val="0"/>
          <w:numId w:val="47"/>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Inflasi tarikan permintaan (</w:t>
      </w:r>
      <w:r w:rsidRPr="00A41075">
        <w:rPr>
          <w:rFonts w:ascii="Times New Roman" w:hAnsi="Times New Roman" w:cs="Times New Roman"/>
          <w:i/>
          <w:sz w:val="24"/>
          <w:szCs w:val="24"/>
        </w:rPr>
        <w:t>demand pull inflation</w:t>
      </w:r>
      <w:r w:rsidRPr="00A41075">
        <w:rPr>
          <w:rFonts w:ascii="Times New Roman" w:hAnsi="Times New Roman" w:cs="Times New Roman"/>
          <w:sz w:val="24"/>
          <w:szCs w:val="24"/>
        </w:rPr>
        <w:t>), yaitu Kenaikan harga secara keseluruhan akibat peningkatan permintaan agregat.</w:t>
      </w:r>
    </w:p>
    <w:p w:rsidR="00AE2859" w:rsidRPr="00A41075" w:rsidRDefault="0029212F" w:rsidP="00B909B1">
      <w:pPr>
        <w:pStyle w:val="ListParagraph"/>
        <w:numPr>
          <w:ilvl w:val="0"/>
          <w:numId w:val="47"/>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Inflasi desakan biaya (</w:t>
      </w:r>
      <w:r w:rsidRPr="00A41075">
        <w:rPr>
          <w:rFonts w:ascii="Times New Roman" w:hAnsi="Times New Roman" w:cs="Times New Roman"/>
          <w:i/>
          <w:sz w:val="24"/>
          <w:szCs w:val="24"/>
        </w:rPr>
        <w:t>cost push inflation</w:t>
      </w:r>
      <w:r w:rsidRPr="00A41075">
        <w:rPr>
          <w:rFonts w:ascii="Times New Roman" w:hAnsi="Times New Roman" w:cs="Times New Roman"/>
          <w:sz w:val="24"/>
          <w:szCs w:val="24"/>
        </w:rPr>
        <w:t>), yaitu Kenaikan harga barang dan jasa secara umum sebagai hasil dari meningkatnya biaya produksi.</w:t>
      </w:r>
    </w:p>
    <w:p w:rsidR="0029212F" w:rsidRPr="00A41075" w:rsidRDefault="0029212F" w:rsidP="00B909B1">
      <w:pPr>
        <w:pStyle w:val="ListParagraph"/>
        <w:numPr>
          <w:ilvl w:val="0"/>
          <w:numId w:val="48"/>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Inflasi Berdasarkan Asalnya</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Inflasi dapat berasal dari dalam negeri atau dari luar negeri. Inflasi dalam negeri dapat disebabkan oleh peningkatan komponen permintaan agregat, seperti pengeluaran konsumsi, investasi, dan pemerintah. Inflasi dari luar negeri bisa muncul akibat peningkatan ekspor atau kenaikan biaya impor bahan baku produksi.</w:t>
      </w:r>
    </w:p>
    <w:p w:rsidR="0029212F" w:rsidRPr="00A41075" w:rsidRDefault="0029212F" w:rsidP="00B909B1">
      <w:pPr>
        <w:pStyle w:val="ListParagraph"/>
        <w:numPr>
          <w:ilvl w:val="0"/>
          <w:numId w:val="48"/>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Inflasi Berdasarkan Tingkat Keparahannya</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Laju inflasi yang dihitung dengan persentase perubahan harga, dapat dinilai sebagai:</w:t>
      </w:r>
    </w:p>
    <w:p w:rsidR="0029212F" w:rsidRPr="00A41075" w:rsidRDefault="0029212F" w:rsidP="00B909B1">
      <w:pPr>
        <w:pStyle w:val="ListParagraph"/>
        <w:numPr>
          <w:ilvl w:val="0"/>
          <w:numId w:val="5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Laju inflasi ringan (&lt;10%), yaitu Kenaikan harga yang lambat dan relatif kecil dalam jangka waktu tertentu.</w:t>
      </w:r>
    </w:p>
    <w:p w:rsidR="0029212F" w:rsidRPr="00A41075" w:rsidRDefault="0029212F" w:rsidP="00B909B1">
      <w:pPr>
        <w:pStyle w:val="ListParagraph"/>
        <w:numPr>
          <w:ilvl w:val="0"/>
          <w:numId w:val="5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Laju inflasi sedang (10%-30%), yaitu Kenaikan harga yang lebih cepat, memerlukan kewaspadaan terhadap dampaknya pada perekonomian.</w:t>
      </w:r>
    </w:p>
    <w:p w:rsidR="0029212F" w:rsidRPr="00A41075" w:rsidRDefault="006B0E13" w:rsidP="00B909B1">
      <w:pPr>
        <w:pStyle w:val="ListParagraph"/>
        <w:numPr>
          <w:ilvl w:val="0"/>
          <w:numId w:val="5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Laju inflasi berat (30%-100%)</w:t>
      </w:r>
      <w:r w:rsidR="0029212F" w:rsidRPr="00A41075">
        <w:rPr>
          <w:rFonts w:ascii="Times New Roman" w:hAnsi="Times New Roman" w:cs="Times New Roman"/>
          <w:sz w:val="24"/>
          <w:szCs w:val="24"/>
        </w:rPr>
        <w:t>, yaitu Kenaikan harga yang signifikan, terkadang dalam waktu relatif singkat, dengan sifat akselerasi mingguan atau bulanan.</w:t>
      </w:r>
    </w:p>
    <w:p w:rsidR="0029212F" w:rsidRPr="00A41075" w:rsidRDefault="0029212F" w:rsidP="00B909B1">
      <w:pPr>
        <w:pStyle w:val="ListParagraph"/>
        <w:numPr>
          <w:ilvl w:val="0"/>
          <w:numId w:val="50"/>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Hyperinflation (&gt;100%), yaitu Tingkat inflasi yang ekstrem, menyebabkan hilangnya kepercayaan pada uang, dan nilai uang turun drastis, hingga masyarakat lebih memilih menukar uang dengan barang.</w:t>
      </w:r>
    </w:p>
    <w:p w:rsidR="0029212F" w:rsidRPr="00A41075" w:rsidRDefault="0029212F" w:rsidP="00B909B1">
      <w:pPr>
        <w:pStyle w:val="ListParagraph"/>
        <w:numPr>
          <w:ilvl w:val="0"/>
          <w:numId w:val="48"/>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Inflasi Berdasarkan Sifatnya</w:t>
      </w:r>
    </w:p>
    <w:p w:rsidR="0029212F" w:rsidRPr="00A41075" w:rsidRDefault="0029212F" w:rsidP="00B909B1">
      <w:pPr>
        <w:pStyle w:val="ListParagraph"/>
        <w:numPr>
          <w:ilvl w:val="0"/>
          <w:numId w:val="51"/>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Inflasi merayap, yaitu Pertumbuhan harga yang perlahan dan stabil.</w:t>
      </w:r>
    </w:p>
    <w:p w:rsidR="0029212F" w:rsidRPr="00A41075" w:rsidRDefault="0029212F" w:rsidP="00B909B1">
      <w:pPr>
        <w:pStyle w:val="ListParagraph"/>
        <w:numPr>
          <w:ilvl w:val="0"/>
          <w:numId w:val="51"/>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Inflasi menengah, yaitu Pertumbuhan harga cukup tinggi, namun masih bisa diatasi dengan kebijakan fiskal dan moneter.</w:t>
      </w:r>
    </w:p>
    <w:p w:rsidR="0029212F" w:rsidRPr="00A41075" w:rsidRDefault="0029212F" w:rsidP="00B909B1">
      <w:pPr>
        <w:pStyle w:val="ListParagraph"/>
        <w:numPr>
          <w:ilvl w:val="0"/>
          <w:numId w:val="51"/>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Hiperinflasi, yaitu Pertumbuhan harga yang sangat tinggi dan sulit dikendalikan oleh kebijakan fiskal maupun moneter.</w:t>
      </w:r>
    </w:p>
    <w:p w:rsidR="0029212F" w:rsidRPr="00A41075" w:rsidRDefault="0029212F" w:rsidP="00B909B1">
      <w:pPr>
        <w:pStyle w:val="ListParagraph"/>
        <w:numPr>
          <w:ilvl w:val="0"/>
          <w:numId w:val="49"/>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Dampak Inflasi</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Menjaga stabilitas harga atau tingkat inflasi adalah tanggung jawab utama bank sentral, termasuk Bank Indonesia, yang dianggap indikator efektif pengelolaan ekonomi nasional. Inflasi yang rendah dan stabil mencerminkan kesehatan ekonomi yang terkelola dengan </w:t>
      </w:r>
      <w:r w:rsidRPr="00A41075">
        <w:rPr>
          <w:rFonts w:ascii="Times New Roman" w:hAnsi="Times New Roman" w:cs="Times New Roman"/>
          <w:sz w:val="24"/>
          <w:szCs w:val="24"/>
        </w:rPr>
        <w:lastRenderedPageBreak/>
        <w:t xml:space="preserve">baik. Inflasi memegang peranan signifikan dalam kehidupan masyarakat umum karena berpengaruh terhadap daya beli. </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Bagi dunia usaha, laju inflasi menjadi faktor </w:t>
      </w:r>
      <w:r w:rsidR="00A96A30" w:rsidRPr="00A41075">
        <w:rPr>
          <w:rFonts w:ascii="Times New Roman" w:hAnsi="Times New Roman" w:cs="Times New Roman"/>
          <w:sz w:val="24"/>
          <w:szCs w:val="24"/>
        </w:rPr>
        <w:t>penting</w:t>
      </w:r>
      <w:r w:rsidRPr="00A41075">
        <w:rPr>
          <w:rFonts w:ascii="Times New Roman" w:hAnsi="Times New Roman" w:cs="Times New Roman"/>
          <w:sz w:val="24"/>
          <w:szCs w:val="24"/>
        </w:rPr>
        <w:t xml:space="preserve"> dalam pengambilan keputusan. Oleh karena itu, pemerintah selalu memperhatikan faktor inflasi dalam perumusan dan pelaksanaan kebijakan ekonomi untuk meningkatkan kesejahteraan masyarakat.</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Secara umum, dampak dari inflasi yang tinggi dan tidak stabil mencakup </w:t>
      </w:r>
      <w:r w:rsidR="006674BB"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{"citationItems":[{"id":"ITEM-1","itemData":{"author":[{"dropping-particle":"","family":"Utari","given":"G A Diah","non-dropping-particle":"","parse-names":false,"suffix":""},{"dropping-particle":"","family":"S","given":"Retni Cristina","non-dropping-particle":"","parse-names":false,"suffix":""},{"dropping-particle":"","family":"Pambudi","given":"Sudiro","non-dropping-particle":"","parse-names":false,"suffix":""}],"id":"ITEM-1","issue":"23","issued":{"date-parts":[["2016"]]},"publisher":"BI Institute","publisher-place":"Jakarta","title":"Inflasi di Indonesia: Karakteristik dan Pengendaliannya","type":"book"},"uris":["http://www.mendeley.com/documents/?uuid=480e06c3-e37d-4b2e-942f-ebad95edab7d"]}],"mendeley":{"formattedCitation":"(Utari et al., 2016)","manualFormatting":"(Utari dkk., 2016)","plainTextFormattedCitation":"(Utari et al., 2016)","previouslyFormattedCitation":"(Utari et al., 2016)"},"properties":{"noteIndex":0},"schema":"https://github.com/citation-style-language/schema/raw/master/csl-citation.json"}</w:instrText>
      </w:r>
      <w:r w:rsidR="006674BB" w:rsidRPr="00A41075">
        <w:rPr>
          <w:rStyle w:val="FootnoteReference"/>
          <w:rFonts w:ascii="Times New Roman" w:hAnsi="Times New Roman" w:cs="Times New Roman"/>
          <w:sz w:val="24"/>
          <w:szCs w:val="24"/>
        </w:rPr>
        <w:fldChar w:fldCharType="separate"/>
      </w:r>
      <w:r w:rsidR="006674BB" w:rsidRPr="00A41075">
        <w:rPr>
          <w:rFonts w:ascii="Times New Roman" w:hAnsi="Times New Roman" w:cs="Times New Roman"/>
          <w:noProof/>
          <w:sz w:val="24"/>
          <w:szCs w:val="24"/>
        </w:rPr>
        <w:t>(Utari dkk., 2016)</w:t>
      </w:r>
      <w:r w:rsidR="006674BB"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5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Penurunan daya beli (</w:t>
      </w:r>
      <w:r w:rsidRPr="00A41075">
        <w:rPr>
          <w:rFonts w:ascii="Times New Roman" w:hAnsi="Times New Roman" w:cs="Times New Roman"/>
          <w:i/>
          <w:sz w:val="24"/>
          <w:szCs w:val="24"/>
        </w:rPr>
        <w:t>purchasing power</w:t>
      </w:r>
      <w:r w:rsidRPr="00A41075">
        <w:rPr>
          <w:rFonts w:ascii="Times New Roman" w:hAnsi="Times New Roman" w:cs="Times New Roman"/>
          <w:sz w:val="24"/>
          <w:szCs w:val="24"/>
        </w:rPr>
        <w:t>)</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Inflasi tinggi mengakibatkan penurunan daya beli karena nilai uang yang semakin rendah. Hal ini berdampak pada berkurangnya jumlah barang dan jasa yang dapat dibeli dengan nilai uang yang sama. Kelompok masyarakat dengan penghasilan tetap dan rendah menjadi paling terdampak, dapat menyebabkan masalah sosial seperti peningkatan tuntutan kenaikan upah dan tingkat kemiskinan.</w:t>
      </w:r>
    </w:p>
    <w:p w:rsidR="0029212F" w:rsidRPr="00A41075" w:rsidRDefault="0029212F" w:rsidP="00B909B1">
      <w:pPr>
        <w:pStyle w:val="ListParagraph"/>
        <w:numPr>
          <w:ilvl w:val="0"/>
          <w:numId w:val="5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Kondisi ketidakpastian</w:t>
      </w:r>
    </w:p>
    <w:p w:rsidR="0052473C" w:rsidRPr="00A41075" w:rsidRDefault="0029212F" w:rsidP="00F259F2">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Inflasi tinggi dan tidak stabil menciptakan ketidakpastian di masyarakat. Menentukan alokasi dana menjadi sulit, dan masyarakat cenderung menyimpan aset fisik daripada menabung di bank karena nilai uang cenderung merosot. Untuk dunia usaha, inflasi tinggi mengurangi insentif untuk berinvestasi karena ketidakpastian terkait keuntungan dan biaya di masa depan. Jangka </w:t>
      </w:r>
      <w:r w:rsidRPr="00A41075">
        <w:rPr>
          <w:rFonts w:ascii="Times New Roman" w:hAnsi="Times New Roman" w:cs="Times New Roman"/>
          <w:sz w:val="24"/>
          <w:szCs w:val="24"/>
        </w:rPr>
        <w:lastRenderedPageBreak/>
        <w:t xml:space="preserve">panjang, kondisi ketidakpastian ini dapat </w:t>
      </w:r>
      <w:r w:rsidR="0052473C" w:rsidRPr="00A41075">
        <w:rPr>
          <w:rFonts w:ascii="Times New Roman" w:hAnsi="Times New Roman" w:cs="Times New Roman"/>
          <w:sz w:val="24"/>
          <w:szCs w:val="24"/>
        </w:rPr>
        <w:t>menghambat pertumbuhan ekonomi.</w:t>
      </w:r>
    </w:p>
    <w:p w:rsidR="0029212F" w:rsidRPr="00A41075" w:rsidRDefault="0029212F" w:rsidP="00B909B1">
      <w:pPr>
        <w:pStyle w:val="ListParagraph"/>
        <w:numPr>
          <w:ilvl w:val="0"/>
          <w:numId w:val="5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Berkurangnya daya saing produk nasional</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Inflasi tinggi meningkatkan biaya produksi sehingga produk nasional kehilangan daya saing, baik di pasar dalam negeri maupun ekspor. Dampaknya melibatkan peningkatan impor, yang berpengaruh pada performa neraca perdagangan dan neraca pembayaran.</w:t>
      </w:r>
    </w:p>
    <w:p w:rsidR="0029212F" w:rsidRPr="00A41075" w:rsidRDefault="0029212F" w:rsidP="00B909B1">
      <w:pPr>
        <w:pStyle w:val="ListParagraph"/>
        <w:numPr>
          <w:ilvl w:val="0"/>
          <w:numId w:val="49"/>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Biaya Inflasi</w:t>
      </w:r>
    </w:p>
    <w:p w:rsidR="0029212F" w:rsidRPr="00A41075" w:rsidRDefault="00A96A30" w:rsidP="00B909B1">
      <w:pPr>
        <w:pStyle w:val="ListParagraph"/>
        <w:numPr>
          <w:ilvl w:val="0"/>
          <w:numId w:val="11"/>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B</w:t>
      </w:r>
      <w:r w:rsidR="0029212F" w:rsidRPr="00A41075">
        <w:rPr>
          <w:rFonts w:ascii="Times New Roman" w:hAnsi="Times New Roman" w:cs="Times New Roman"/>
          <w:sz w:val="24"/>
          <w:szCs w:val="24"/>
        </w:rPr>
        <w:t>iaya karena inflasi yang</w:t>
      </w:r>
      <w:r w:rsidRPr="00A41075">
        <w:rPr>
          <w:rFonts w:ascii="Times New Roman" w:hAnsi="Times New Roman" w:cs="Times New Roman"/>
          <w:sz w:val="24"/>
          <w:szCs w:val="24"/>
        </w:rPr>
        <w:t xml:space="preserve"> terduga (</w:t>
      </w:r>
      <w:r w:rsidRPr="00A41075">
        <w:rPr>
          <w:rFonts w:ascii="Times New Roman" w:hAnsi="Times New Roman" w:cs="Times New Roman"/>
          <w:i/>
          <w:sz w:val="24"/>
          <w:szCs w:val="24"/>
        </w:rPr>
        <w:t>Cost of expected inflation</w:t>
      </w:r>
      <w:r w:rsidRPr="00A41075">
        <w:rPr>
          <w:rFonts w:ascii="Times New Roman" w:hAnsi="Times New Roman" w:cs="Times New Roman"/>
          <w:sz w:val="24"/>
          <w:szCs w:val="24"/>
        </w:rPr>
        <w:t>)</w:t>
      </w:r>
      <w:r w:rsidR="0029212F" w:rsidRPr="00A41075">
        <w:rPr>
          <w:rFonts w:ascii="Times New Roman" w:hAnsi="Times New Roman" w:cs="Times New Roman"/>
          <w:sz w:val="24"/>
          <w:szCs w:val="24"/>
        </w:rPr>
        <w:t xml:space="preserve"> </w:t>
      </w:r>
    </w:p>
    <w:p w:rsidR="0029212F" w:rsidRPr="00A41075" w:rsidRDefault="0029212F" w:rsidP="00B909B1">
      <w:pPr>
        <w:pStyle w:val="ListParagraph"/>
        <w:numPr>
          <w:ilvl w:val="0"/>
          <w:numId w:val="53"/>
        </w:numPr>
        <w:spacing w:after="0" w:line="480" w:lineRule="auto"/>
        <w:ind w:left="1786" w:hanging="357"/>
        <w:jc w:val="both"/>
        <w:rPr>
          <w:rFonts w:ascii="Times New Roman" w:hAnsi="Times New Roman" w:cs="Times New Roman"/>
          <w:i/>
          <w:sz w:val="24"/>
          <w:szCs w:val="24"/>
        </w:rPr>
      </w:pPr>
      <w:r w:rsidRPr="00A41075">
        <w:rPr>
          <w:rFonts w:ascii="Times New Roman" w:hAnsi="Times New Roman" w:cs="Times New Roman"/>
          <w:i/>
          <w:sz w:val="24"/>
          <w:szCs w:val="24"/>
        </w:rPr>
        <w:t>Shoe-leather cost</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Saat inflasi tinggi, masyarakat cenderung mengurangi jumlah uang kas yang dipegang dengan harapan agar dana mereka mendapatkan bunga yang optimal dari penempatan di bank, karena nilai uang terus menurun. Istilah "</w:t>
      </w:r>
      <w:r w:rsidRPr="00A41075">
        <w:rPr>
          <w:rFonts w:ascii="Times New Roman" w:hAnsi="Times New Roman" w:cs="Times New Roman"/>
          <w:i/>
          <w:sz w:val="24"/>
          <w:szCs w:val="24"/>
        </w:rPr>
        <w:t>shoe-leather cost</w:t>
      </w:r>
      <w:r w:rsidRPr="00A41075">
        <w:rPr>
          <w:rFonts w:ascii="Times New Roman" w:hAnsi="Times New Roman" w:cs="Times New Roman"/>
          <w:sz w:val="24"/>
          <w:szCs w:val="24"/>
        </w:rPr>
        <w:t xml:space="preserve">" menggambarkan opportunity cost yang hilang, karena mereka harus sering pergi ke bank untuk mengambil uang, berbeda dengan saat inflasi rendah. </w:t>
      </w:r>
    </w:p>
    <w:p w:rsidR="0029212F" w:rsidRPr="00A41075" w:rsidRDefault="0029212F" w:rsidP="00B909B1">
      <w:pPr>
        <w:pStyle w:val="ListParagraph"/>
        <w:numPr>
          <w:ilvl w:val="0"/>
          <w:numId w:val="53"/>
        </w:numPr>
        <w:spacing w:after="0" w:line="480" w:lineRule="auto"/>
        <w:ind w:left="1786" w:hanging="357"/>
        <w:jc w:val="both"/>
        <w:rPr>
          <w:rFonts w:ascii="Times New Roman" w:hAnsi="Times New Roman" w:cs="Times New Roman"/>
          <w:i/>
          <w:sz w:val="24"/>
          <w:szCs w:val="24"/>
        </w:rPr>
      </w:pPr>
      <w:r w:rsidRPr="00A41075">
        <w:rPr>
          <w:rFonts w:ascii="Times New Roman" w:hAnsi="Times New Roman" w:cs="Times New Roman"/>
          <w:i/>
          <w:sz w:val="24"/>
          <w:szCs w:val="24"/>
        </w:rPr>
        <w:t>Menu costs</w:t>
      </w:r>
    </w:p>
    <w:p w:rsidR="00586658" w:rsidRPr="00A41075" w:rsidRDefault="0029212F" w:rsidP="00F259F2">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i/>
          <w:sz w:val="24"/>
          <w:szCs w:val="24"/>
        </w:rPr>
        <w:t>Menu costs</w:t>
      </w:r>
      <w:r w:rsidRPr="00A41075">
        <w:rPr>
          <w:rFonts w:ascii="Times New Roman" w:hAnsi="Times New Roman" w:cs="Times New Roman"/>
          <w:sz w:val="24"/>
          <w:szCs w:val="24"/>
        </w:rPr>
        <w:t xml:space="preserve"> mencakup biaya tambahan yang timbul karena pemilik usaha seringkali harus mengganti daftar harga barang dan jasa yang dijual pada masa inflasi tinggi. Menu </w:t>
      </w:r>
      <w:r w:rsidRPr="00A41075">
        <w:rPr>
          <w:rFonts w:ascii="Times New Roman" w:hAnsi="Times New Roman" w:cs="Times New Roman"/>
          <w:sz w:val="24"/>
          <w:szCs w:val="24"/>
        </w:rPr>
        <w:lastRenderedPageBreak/>
        <w:t>costs dapat diartikan sebagai biaya tambahan yang muncul akibat per</w:t>
      </w:r>
      <w:r w:rsidR="00F259F2" w:rsidRPr="00A41075">
        <w:rPr>
          <w:rFonts w:ascii="Times New Roman" w:hAnsi="Times New Roman" w:cs="Times New Roman"/>
          <w:sz w:val="24"/>
          <w:szCs w:val="24"/>
        </w:rPr>
        <w:t>ubahan harga yang tidak stabil.</w:t>
      </w:r>
    </w:p>
    <w:p w:rsidR="0029212F" w:rsidRPr="00A41075" w:rsidRDefault="0029212F" w:rsidP="00B909B1">
      <w:pPr>
        <w:pStyle w:val="ListParagraph"/>
        <w:numPr>
          <w:ilvl w:val="0"/>
          <w:numId w:val="53"/>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Distorsi pajak </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Laju inflasi dapat menyebabkan distorsi pada pajak pendapatan atau keuntungan yang dikenakan oleh pemerintah kepada masyarakat. Pajak yang dikenakan pada pendapatan atau laba nominal yang diperoleh menjadi terdistorsi oleh inflasi, karena sebagian pendapatan atau laba tersebut sudah tergerus oleh inflasi. </w:t>
      </w:r>
    </w:p>
    <w:p w:rsidR="0029212F" w:rsidRPr="00A41075" w:rsidRDefault="0029212F" w:rsidP="00B909B1">
      <w:pPr>
        <w:pStyle w:val="ListParagraph"/>
        <w:numPr>
          <w:ilvl w:val="0"/>
          <w:numId w:val="53"/>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Peningkatan volatilitas harga relatif</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Dalam situasi inflasi yang sangat fluktuatif, harga-harga secara relatif juga berubah terhadap tingkat harga umum. Hal ini dapat mendistorsi tingkat harga yang merupakan sinyal ekonomi penting. Perubahan dan variasi harga relatif yang disebabkan oleh ketidakpastian harga (inflasi) dapat menyebabkan pemborosan sumber daya ekonomi dalam upaya mencari harga yang berbeda-beda.</w:t>
      </w:r>
    </w:p>
    <w:p w:rsidR="0029212F" w:rsidRPr="00A41075" w:rsidRDefault="0029212F" w:rsidP="00B909B1">
      <w:pPr>
        <w:pStyle w:val="ListParagraph"/>
        <w:numPr>
          <w:ilvl w:val="0"/>
          <w:numId w:val="11"/>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Biaya ak</w:t>
      </w:r>
      <w:r w:rsidR="00A96A30" w:rsidRPr="00A41075">
        <w:rPr>
          <w:rFonts w:ascii="Times New Roman" w:hAnsi="Times New Roman" w:cs="Times New Roman"/>
          <w:sz w:val="24"/>
          <w:szCs w:val="24"/>
        </w:rPr>
        <w:t>ibat inflasi yang tidak terduga (</w:t>
      </w:r>
      <w:r w:rsidR="00A96A30" w:rsidRPr="00A41075">
        <w:rPr>
          <w:rFonts w:ascii="Times New Roman" w:hAnsi="Times New Roman" w:cs="Times New Roman"/>
          <w:i/>
          <w:sz w:val="24"/>
          <w:szCs w:val="24"/>
        </w:rPr>
        <w:t>Cost of unexpected inflation</w:t>
      </w:r>
      <w:r w:rsidR="00A96A30" w:rsidRPr="00A41075">
        <w:rPr>
          <w:rFonts w:ascii="Times New Roman" w:hAnsi="Times New Roman" w:cs="Times New Roman"/>
          <w:sz w:val="24"/>
          <w:szCs w:val="24"/>
        </w:rPr>
        <w:t>)</w:t>
      </w:r>
    </w:p>
    <w:p w:rsidR="0029212F" w:rsidRPr="00A41075" w:rsidRDefault="0029212F" w:rsidP="00B909B1">
      <w:pPr>
        <w:pStyle w:val="ListParagraph"/>
        <w:numPr>
          <w:ilvl w:val="0"/>
          <w:numId w:val="5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Redistribusi Pendapatan</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Biaya inflasi yang tidak terduga mencakup redistribusi pendapatan yang sewenang-wenang dari kreditur kepada debitur. Dalam kondisi inflasi, debitur mendapatkan </w:t>
      </w:r>
      <w:r w:rsidRPr="00A41075">
        <w:rPr>
          <w:rFonts w:ascii="Times New Roman" w:hAnsi="Times New Roman" w:cs="Times New Roman"/>
          <w:sz w:val="24"/>
          <w:szCs w:val="24"/>
        </w:rPr>
        <w:lastRenderedPageBreak/>
        <w:t>keuntungan lebih besar dibandingkan kreditur, karena pembayaran kembali pokok dan bunga atas uang yang dipinjam menjadi lebih kecil secara riil.</w:t>
      </w:r>
    </w:p>
    <w:p w:rsidR="0029212F" w:rsidRPr="00A41075" w:rsidRDefault="0029212F" w:rsidP="00B909B1">
      <w:pPr>
        <w:pStyle w:val="ListParagraph"/>
        <w:numPr>
          <w:ilvl w:val="0"/>
          <w:numId w:val="54"/>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Biaya lainnya </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Biaya yang tidak terduga juga termasuk biaya akibat kontrak nominal yang tetap. Kontrak jangka panjang yang tidak mempertimbangkan inflasi dapat merugikan pihak yang menggunakan kontrak tetap jika infl</w:t>
      </w:r>
      <w:r w:rsidR="00A5717E" w:rsidRPr="00A41075">
        <w:rPr>
          <w:rFonts w:ascii="Times New Roman" w:hAnsi="Times New Roman" w:cs="Times New Roman"/>
          <w:sz w:val="24"/>
          <w:szCs w:val="24"/>
        </w:rPr>
        <w:t>asi melebihi perkiraan semula</w:t>
      </w:r>
      <w:r w:rsidR="00CD2172" w:rsidRPr="00A41075">
        <w:rPr>
          <w:rFonts w:ascii="Times New Roman" w:hAnsi="Times New Roman" w:cs="Times New Roman"/>
          <w:sz w:val="24"/>
          <w:szCs w:val="24"/>
        </w:rPr>
        <w:t xml:space="preserve"> </w:t>
      </w:r>
      <w:r w:rsidR="008A2659"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{"citationItems":[{"id":"ITEM-1","itemData":{"author":[{"dropping-particle":"","family":"Utari","given":"G A Diah","non-dropping-particle":"","parse-names":false,"suffix":""},{"dropping-particle":"","family":"S","given":"Retni Cristina","non-dropping-particle":"","parse-names":false,"suffix":""},{"dropping-particle":"","family":"Pambudi","given":"Sudiro","non-dropping-particle":"","parse-names":false,"suffix":""}],"id":"ITEM-1","issue":"23","issued":{"date-parts":[["2016"]]},"publisher":"BI Institute","publisher-place":"Jakarta","title":"Inflasi di Indonesia: Karakteristik dan Pengendaliannya","type":"book"},"uris":["http://www.mendeley.com/documents/?uuid=480e06c3-e37d-4b2e-942f-ebad95edab7d"]}],"mendeley":{"formattedCitation":"(Utari et al., 2016)","manualFormatting":"(Utari dkk., 2016)","plainTextFormattedCitation":"(Utari et al., 2016)","previouslyFormattedCitation":"(Utari et al., 2016)"},"properties":{"noteIndex":0},"schema":"https://github.com/citation-style-language/schema/raw/master/csl-citation.json"}</w:instrText>
      </w:r>
      <w:r w:rsidR="008A2659" w:rsidRPr="00A41075">
        <w:rPr>
          <w:rFonts w:ascii="Times New Roman" w:hAnsi="Times New Roman" w:cs="Times New Roman"/>
          <w:sz w:val="24"/>
          <w:szCs w:val="24"/>
        </w:rPr>
        <w:fldChar w:fldCharType="separate"/>
      </w:r>
      <w:r w:rsidR="008A2659" w:rsidRPr="00A41075">
        <w:rPr>
          <w:rFonts w:ascii="Times New Roman" w:hAnsi="Times New Roman" w:cs="Times New Roman"/>
          <w:noProof/>
          <w:sz w:val="24"/>
          <w:szCs w:val="24"/>
        </w:rPr>
        <w:t>(Utari dkk., 2016)</w:t>
      </w:r>
      <w:r w:rsidR="008A2659"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49"/>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Mencegah Inflasi</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Untuk mengendalikan inflasi, dapat digunakan kebijakan fiskal, moneter, atau kebijakan yang berhubungan dengan peningkatan produksi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{"citationItems":[{"id":"ITEM-1","itemData":{"author":[{"dropping-particle":"","family":"Wahab","given":"Abdul","non-dropping-particle":"","parse-names":false,"suffix":""}],"id":"ITEM-1","issued":{"date-parts":[["2012"]]},"publisher":"Alauddin University Press","publisher-place":"Makasar","title":"Ekonomi Makro","type":"book"},"uris":["http://www.mendeley.com/documents/?uuid=91ebe8d0-0516-44d8-980a-28ed3877cdbd"]}],"mendeley":{"formattedCitation":"(Wahab, 2012)","manualFormatting":"(Wahab, 2012)","plainTextFormattedCitation":"(Wahab, 2012)","previouslyFormattedCitation":"(Wahab, 2012)"},"properties":{"noteIndex":0},"schema":"https://github.com/citation-style-language/schema/raw/master/csl-citation.json"}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(Wahab, 2012)</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13"/>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Kebijakan Moneter</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Sasaran kebijakan moneter dapat dicapai dengan mengatur jumlah uang beredar, Bank Sentral menggunakan peralatan moneter, yaitu:</w:t>
      </w:r>
    </w:p>
    <w:p w:rsidR="0029212F" w:rsidRPr="00A41075" w:rsidRDefault="0029212F" w:rsidP="00B909B1">
      <w:pPr>
        <w:pStyle w:val="ListParagraph"/>
        <w:numPr>
          <w:ilvl w:val="0"/>
          <w:numId w:val="5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Pelaksanaan Operasi Pasar Terbuka, di mana Bank Sentral mengendalikan jumlah uang beredar melalui penjualan atau pembelian surat-surat berharga. Peningkatan jumlah uang beredar dilakukan dengan menjual surat-surat berharga, sementara penurunan dilakukan dengan mem</w:t>
      </w:r>
      <w:r w:rsidR="00C83F59" w:rsidRPr="00A41075">
        <w:rPr>
          <w:rFonts w:ascii="Times New Roman" w:hAnsi="Times New Roman" w:cs="Times New Roman"/>
          <w:sz w:val="24"/>
          <w:szCs w:val="24"/>
        </w:rPr>
        <w:t>beli surat-surat berharga.</w:t>
      </w:r>
    </w:p>
    <w:p w:rsidR="0029212F" w:rsidRPr="00A41075" w:rsidRDefault="0029212F" w:rsidP="00B909B1">
      <w:pPr>
        <w:pStyle w:val="ListParagraph"/>
        <w:numPr>
          <w:ilvl w:val="0"/>
          <w:numId w:val="5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lastRenderedPageBreak/>
        <w:t>Penetapan Tingkat Diskonto, yang merupakan tingkat bunga pinjaman yang ditetapkan Ba</w:t>
      </w:r>
      <w:r w:rsidR="00C83F59" w:rsidRPr="00A41075">
        <w:rPr>
          <w:rFonts w:ascii="Times New Roman" w:hAnsi="Times New Roman" w:cs="Times New Roman"/>
          <w:sz w:val="24"/>
          <w:szCs w:val="24"/>
        </w:rPr>
        <w:t>nk Sentral kepada Bank Umum.</w:t>
      </w:r>
    </w:p>
    <w:p w:rsidR="0029212F" w:rsidRPr="00A41075" w:rsidRDefault="0029212F" w:rsidP="00B909B1">
      <w:pPr>
        <w:pStyle w:val="ListParagraph"/>
        <w:numPr>
          <w:ilvl w:val="0"/>
          <w:numId w:val="55"/>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Penetapan Rasio Cadangan Wajib Minimum, yaitu proporsi cadangan yang harus dipegang oleh Bank Umum atas simpanan masyarakat. Untuk mengatasi inflasi, rasio cadangan minimum dapat dinaikkan, mengurangi jumlah uang beredar.</w:t>
      </w:r>
    </w:p>
    <w:p w:rsidR="0029212F" w:rsidRPr="00A41075" w:rsidRDefault="0029212F" w:rsidP="00B909B1">
      <w:pPr>
        <w:pStyle w:val="ListParagraph"/>
        <w:numPr>
          <w:ilvl w:val="0"/>
          <w:numId w:val="13"/>
        </w:numPr>
        <w:spacing w:after="0" w:line="480" w:lineRule="auto"/>
        <w:ind w:hanging="357"/>
        <w:jc w:val="both"/>
        <w:rPr>
          <w:rFonts w:ascii="Times New Roman" w:hAnsi="Times New Roman" w:cs="Times New Roman"/>
          <w:sz w:val="24"/>
          <w:szCs w:val="24"/>
        </w:rPr>
      </w:pPr>
      <w:r w:rsidRPr="00A41075">
        <w:rPr>
          <w:rFonts w:ascii="Times New Roman" w:hAnsi="Times New Roman" w:cs="Times New Roman"/>
          <w:sz w:val="24"/>
          <w:szCs w:val="24"/>
        </w:rPr>
        <w:t>Kebijakan Fiskal</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Kebijakan fiskal melibatkan pengaturan pengeluaran pemerintah dan perpajakan yang dapat langsung mempengaruhi permintaan total, sehingga berdampak pada harga. Inflasi dapat dihindari dengan mengurangi permintaan total. Langkah-langkah fiskal, seperti pengurangan pengeluaran pemerintah dan peningkatan pajak, mampu mengurangi permintaan total, sehingga dapat mengendalikan inflasi.</w:t>
      </w:r>
    </w:p>
    <w:p w:rsidR="0029212F" w:rsidRPr="00A41075" w:rsidRDefault="0029212F" w:rsidP="00B909B1">
      <w:pPr>
        <w:pStyle w:val="ListParagraph"/>
        <w:numPr>
          <w:ilvl w:val="0"/>
          <w:numId w:val="1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Kebijakan yang Berkaitan dengan </w:t>
      </w:r>
      <w:r w:rsidRPr="00A41075">
        <w:rPr>
          <w:rFonts w:ascii="Times New Roman" w:hAnsi="Times New Roman" w:cs="Times New Roman"/>
          <w:i/>
          <w:sz w:val="24"/>
          <w:szCs w:val="24"/>
        </w:rPr>
        <w:t>Output</w:t>
      </w:r>
    </w:p>
    <w:p w:rsidR="00586658" w:rsidRPr="00A41075" w:rsidRDefault="0029212F" w:rsidP="00A5717E">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Peningkatan </w:t>
      </w:r>
      <w:r w:rsidRPr="00A41075">
        <w:rPr>
          <w:rFonts w:ascii="Times New Roman" w:hAnsi="Times New Roman" w:cs="Times New Roman"/>
          <w:i/>
          <w:sz w:val="24"/>
          <w:szCs w:val="24"/>
        </w:rPr>
        <w:t>output</w:t>
      </w:r>
      <w:r w:rsidRPr="00A41075">
        <w:rPr>
          <w:rFonts w:ascii="Times New Roman" w:hAnsi="Times New Roman" w:cs="Times New Roman"/>
          <w:sz w:val="24"/>
          <w:szCs w:val="24"/>
        </w:rPr>
        <w:t xml:space="preserve"> dapat meredakan laju inflasi. Langkah-langkah seperti penurunan bea masuk dapat meningkatkan jumlah </w:t>
      </w:r>
      <w:r w:rsidRPr="00A41075">
        <w:rPr>
          <w:rFonts w:ascii="Times New Roman" w:hAnsi="Times New Roman" w:cs="Times New Roman"/>
          <w:i/>
          <w:sz w:val="24"/>
          <w:szCs w:val="24"/>
        </w:rPr>
        <w:t>output</w:t>
      </w:r>
      <w:r w:rsidRPr="00A41075">
        <w:rPr>
          <w:rFonts w:ascii="Times New Roman" w:hAnsi="Times New Roman" w:cs="Times New Roman"/>
          <w:sz w:val="24"/>
          <w:szCs w:val="24"/>
        </w:rPr>
        <w:t>, mendorong impor, dan mengur</w:t>
      </w:r>
      <w:r w:rsidR="00A5717E" w:rsidRPr="00A41075">
        <w:rPr>
          <w:rFonts w:ascii="Times New Roman" w:hAnsi="Times New Roman" w:cs="Times New Roman"/>
          <w:sz w:val="24"/>
          <w:szCs w:val="24"/>
        </w:rPr>
        <w:t>angi harga barang dalam negeri.</w:t>
      </w:r>
    </w:p>
    <w:p w:rsidR="0029212F" w:rsidRPr="00A41075" w:rsidRDefault="0029212F" w:rsidP="00B909B1">
      <w:pPr>
        <w:pStyle w:val="ListParagraph"/>
        <w:numPr>
          <w:ilvl w:val="0"/>
          <w:numId w:val="13"/>
        </w:numPr>
        <w:spacing w:after="0" w:line="480" w:lineRule="auto"/>
        <w:jc w:val="both"/>
        <w:rPr>
          <w:rFonts w:ascii="Times New Roman" w:hAnsi="Times New Roman" w:cs="Times New Roman"/>
          <w:sz w:val="24"/>
          <w:szCs w:val="24"/>
        </w:rPr>
      </w:pPr>
      <w:r w:rsidRPr="00A41075">
        <w:rPr>
          <w:rFonts w:ascii="Times New Roman" w:hAnsi="Times New Roman" w:cs="Times New Roman"/>
          <w:sz w:val="24"/>
          <w:szCs w:val="24"/>
        </w:rPr>
        <w:t>Kebijakan Penentuan Harga dan Indexing</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Penentuan harga berdasarkan indeks tertentu untuk gaji atau upah dapat membantu mengendalikan inflasi. Mekanisme ini mengatur penyesuaian gaji atau upah secara riil dengan kenaikan </w:t>
      </w:r>
      <w:r w:rsidRPr="00A41075">
        <w:rPr>
          <w:rFonts w:ascii="Times New Roman" w:hAnsi="Times New Roman" w:cs="Times New Roman"/>
          <w:sz w:val="24"/>
          <w:szCs w:val="24"/>
        </w:rPr>
        <w:lastRenderedPageBreak/>
        <w:t>indeks ha</w:t>
      </w:r>
      <w:r w:rsidR="00F400B8" w:rsidRPr="00A41075">
        <w:rPr>
          <w:rFonts w:ascii="Times New Roman" w:hAnsi="Times New Roman" w:cs="Times New Roman"/>
          <w:sz w:val="24"/>
          <w:szCs w:val="24"/>
        </w:rPr>
        <w:t>rga, sehingga memberikan respons</w:t>
      </w:r>
      <w:r w:rsidRPr="00A41075">
        <w:rPr>
          <w:rFonts w:ascii="Times New Roman" w:hAnsi="Times New Roman" w:cs="Times New Roman"/>
          <w:sz w:val="24"/>
          <w:szCs w:val="24"/>
        </w:rPr>
        <w:t xml:space="preserve"> yang sesuai terhadap perubahan inflasi.</w:t>
      </w:r>
    </w:p>
    <w:p w:rsidR="0029212F" w:rsidRPr="00A41075" w:rsidRDefault="0029212F" w:rsidP="00B909B1">
      <w:pPr>
        <w:pStyle w:val="ListParagraph"/>
        <w:numPr>
          <w:ilvl w:val="0"/>
          <w:numId w:val="49"/>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Jenis Angka Indeks dan Perhitungannya</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Perubahan angka indeks dari satu periode ke periode lain, yang diungkapkan dalam persentase, mencerminkan besarnya angka inflasi dalam periode tersebut. Beberapa angka indeks umum yang digunakan untuk menghitung inflasi adalah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{"citationItems":[{"id":"ITEM-1","itemData":{"author":[{"dropping-particle":"","family":"Elmizan","given":"Gina Havieza","non-dropping-particle":"","parse-names":false,"suffix":""},{"dropping-particle":"","family":"Asy'ari","given":"","non-dropping-particle":"","parse-names":false,"suffix":""}],"id":"ITEM-1","issued":{"date-parts":[["2021"]]},"publisher":"IAIN Bukittinggi","publisher-place":"Bukittinggi","title":"Ekonomi Makro","type":"book"},"uris":["http://www.mendeley.com/documents/?uuid=eadfa149-71b5-4671-9fd3-8ad00c3b9123"]}],"mendeley":{"formattedCitation":"(Elmizan &amp; Asy’ari, 2021)","manualFormatting":"(Elmizan dan Asy’ari, 2021)","plainTextFormattedCitation":"(Elmizan &amp; Asy’ari, 2021)","previouslyFormattedCitation":"(Elmizan &amp; Asy’ari, 2021)"},"properties":{"noteIndex":0},"schema":"https://github.com/citation-style-language/schema/raw/master/csl-citation.json"}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(Elmizan dan Asy’ari, 2021)</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29212F" w:rsidRPr="00A41075" w:rsidRDefault="0029212F" w:rsidP="00B909B1">
      <w:pPr>
        <w:pStyle w:val="ListParagraph"/>
        <w:numPr>
          <w:ilvl w:val="0"/>
          <w:numId w:val="56"/>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i/>
          <w:sz w:val="24"/>
          <w:szCs w:val="24"/>
        </w:rPr>
        <w:t>Producer Price Index</w:t>
      </w:r>
      <w:r w:rsidRPr="00A41075">
        <w:rPr>
          <w:rFonts w:ascii="Times New Roman" w:hAnsi="Times New Roman" w:cs="Times New Roman"/>
          <w:sz w:val="24"/>
          <w:szCs w:val="24"/>
        </w:rPr>
        <w:t xml:space="preserve"> (PPI)/Indeks Harga Produsen (IHP), yaitu untuk mengukur perubahan harga yang diterima produsen domestik untuk barang yang diproduksi, mencerminkan tingkat harga pada tingkat produsen.</w:t>
      </w:r>
    </w:p>
    <w:p w:rsidR="0029212F" w:rsidRPr="00A41075" w:rsidRDefault="0029212F" w:rsidP="00B909B1">
      <w:pPr>
        <w:pStyle w:val="ListParagraph"/>
        <w:numPr>
          <w:ilvl w:val="0"/>
          <w:numId w:val="56"/>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i/>
          <w:sz w:val="24"/>
          <w:szCs w:val="24"/>
        </w:rPr>
        <w:t>Wholesale Price Index</w:t>
      </w:r>
      <w:r w:rsidRPr="00A41075">
        <w:rPr>
          <w:rFonts w:ascii="Times New Roman" w:hAnsi="Times New Roman" w:cs="Times New Roman"/>
          <w:sz w:val="24"/>
          <w:szCs w:val="24"/>
        </w:rPr>
        <w:t>/Indeks Harga Perdaga</w:t>
      </w:r>
      <w:r w:rsidR="0009239C" w:rsidRPr="00A41075">
        <w:rPr>
          <w:rFonts w:ascii="Times New Roman" w:hAnsi="Times New Roman" w:cs="Times New Roman"/>
          <w:sz w:val="24"/>
          <w:szCs w:val="24"/>
        </w:rPr>
        <w:t>ngan Besar (IHPB), yaitu untuk m</w:t>
      </w:r>
      <w:r w:rsidRPr="00A41075">
        <w:rPr>
          <w:rFonts w:ascii="Times New Roman" w:hAnsi="Times New Roman" w:cs="Times New Roman"/>
          <w:sz w:val="24"/>
          <w:szCs w:val="24"/>
        </w:rPr>
        <w:t>engukur perubahan harga untuk transaksi antara penjual/pedagang besar pertama dan pembeli/pedagang besar berikutnya dalam jumlah besar pada pasar pertama.</w:t>
      </w:r>
    </w:p>
    <w:p w:rsidR="00C83F59" w:rsidRPr="00A41075" w:rsidRDefault="0029212F" w:rsidP="00B909B1">
      <w:pPr>
        <w:pStyle w:val="ListParagraph"/>
        <w:numPr>
          <w:ilvl w:val="0"/>
          <w:numId w:val="56"/>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i/>
          <w:sz w:val="24"/>
          <w:szCs w:val="24"/>
        </w:rPr>
        <w:t>Consumer Price Index</w:t>
      </w:r>
      <w:r w:rsidRPr="00A41075">
        <w:rPr>
          <w:rFonts w:ascii="Times New Roman" w:hAnsi="Times New Roman" w:cs="Times New Roman"/>
          <w:sz w:val="24"/>
          <w:szCs w:val="24"/>
        </w:rPr>
        <w:t xml:space="preserve"> (CPI)/Indeks Harga Konsumen (IHK), yaitu indeks ini paling umum digunakan dalam menghitung inflasi. Disusun dari harga barang dan jasa yang dikonsumsi oleh masyarakat.</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Selain ketiga indikator umum inflasi tersebut, terdapat dua indikator lain yang dapat menjadi alat ukur perubahan tingkat harga, yaitu:</w:t>
      </w:r>
    </w:p>
    <w:p w:rsidR="0029212F" w:rsidRPr="00A41075" w:rsidRDefault="0029212F" w:rsidP="00B909B1">
      <w:pPr>
        <w:pStyle w:val="ListParagraph"/>
        <w:numPr>
          <w:ilvl w:val="0"/>
          <w:numId w:val="1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PDB Deflator (Produk Domestik Bruto Deflator), yaitu untuk mengukur perubahan harga dalam perekonomian secara keseluruhan, dengan cakupan lebih luas daripada IHK dan IHPB. Diukur dengan membandingkan PDB nominal pada tahun tertentu dengan PDB pada tahun tertentu yang ditetapkan.</w:t>
      </w:r>
    </w:p>
    <w:p w:rsidR="0029212F" w:rsidRPr="00A41075" w:rsidRDefault="0029212F" w:rsidP="00B909B1">
      <w:pPr>
        <w:pStyle w:val="ListParagraph"/>
        <w:numPr>
          <w:ilvl w:val="0"/>
          <w:numId w:val="12"/>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Indeks Harga Aset (HA), yaitu mencerminkan potensi tekanan permintaan ke depan melalui jalur </w:t>
      </w:r>
      <w:r w:rsidRPr="00A41075">
        <w:rPr>
          <w:rFonts w:ascii="Times New Roman" w:hAnsi="Times New Roman" w:cs="Times New Roman"/>
          <w:i/>
          <w:sz w:val="24"/>
          <w:szCs w:val="24"/>
        </w:rPr>
        <w:t>wealth effect</w:t>
      </w:r>
      <w:r w:rsidRPr="00A41075">
        <w:rPr>
          <w:rFonts w:ascii="Times New Roman" w:hAnsi="Times New Roman" w:cs="Times New Roman"/>
          <w:sz w:val="24"/>
          <w:szCs w:val="24"/>
        </w:rPr>
        <w:t>, dengan memperhatikan pergerakan harga aset seperti properti dan saham.</w:t>
      </w:r>
    </w:p>
    <w:p w:rsidR="0029212F" w:rsidRPr="00A41075" w:rsidRDefault="0029212F" w:rsidP="00FA267C">
      <w:pPr>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 Angka indeks dihitung secara periodik (bulanan, kuartalan, atau tahunan), dan laju inflasi dapat dihitung dari perubahan angka indeks dalam periode tertentu. Penghitungan inflasi secara bulanan disebut </w:t>
      </w:r>
      <w:r w:rsidRPr="00A41075">
        <w:rPr>
          <w:rFonts w:ascii="Times New Roman" w:hAnsi="Times New Roman" w:cs="Times New Roman"/>
          <w:i/>
          <w:sz w:val="24"/>
          <w:szCs w:val="24"/>
        </w:rPr>
        <w:t>month-to-month</w:t>
      </w:r>
      <w:r w:rsidRPr="00A41075">
        <w:rPr>
          <w:rFonts w:ascii="Times New Roman" w:hAnsi="Times New Roman" w:cs="Times New Roman"/>
          <w:sz w:val="24"/>
          <w:szCs w:val="24"/>
        </w:rPr>
        <w:t xml:space="preserve"> (m</w:t>
      </w:r>
      <w:r w:rsidR="0009239C" w:rsidRPr="00A41075">
        <w:rPr>
          <w:rFonts w:ascii="Times New Roman" w:hAnsi="Times New Roman" w:cs="Times New Roman"/>
          <w:sz w:val="24"/>
          <w:szCs w:val="24"/>
        </w:rPr>
        <w:t>-</w:t>
      </w:r>
      <w:r w:rsidRPr="00A41075">
        <w:rPr>
          <w:rFonts w:ascii="Times New Roman" w:hAnsi="Times New Roman" w:cs="Times New Roman"/>
          <w:sz w:val="24"/>
          <w:szCs w:val="24"/>
        </w:rPr>
        <w:t>t</w:t>
      </w:r>
      <w:r w:rsidR="0009239C" w:rsidRPr="00A41075">
        <w:rPr>
          <w:rFonts w:ascii="Times New Roman" w:hAnsi="Times New Roman" w:cs="Times New Roman"/>
          <w:sz w:val="24"/>
          <w:szCs w:val="24"/>
        </w:rPr>
        <w:t>o-</w:t>
      </w:r>
      <w:r w:rsidRPr="00A41075">
        <w:rPr>
          <w:rFonts w:ascii="Times New Roman" w:hAnsi="Times New Roman" w:cs="Times New Roman"/>
          <w:sz w:val="24"/>
          <w:szCs w:val="24"/>
        </w:rPr>
        <w:t xml:space="preserve">m), kuartalan sebagai </w:t>
      </w:r>
      <w:r w:rsidRPr="00A41075">
        <w:rPr>
          <w:rFonts w:ascii="Times New Roman" w:hAnsi="Times New Roman" w:cs="Times New Roman"/>
          <w:i/>
          <w:sz w:val="24"/>
          <w:szCs w:val="24"/>
        </w:rPr>
        <w:t>quarter-to-quarter</w:t>
      </w:r>
      <w:r w:rsidRPr="00A41075">
        <w:rPr>
          <w:rFonts w:ascii="Times New Roman" w:hAnsi="Times New Roman" w:cs="Times New Roman"/>
          <w:sz w:val="24"/>
          <w:szCs w:val="24"/>
        </w:rPr>
        <w:t xml:space="preserve"> (q</w:t>
      </w:r>
      <w:r w:rsidR="0009239C" w:rsidRPr="00A41075">
        <w:rPr>
          <w:rFonts w:ascii="Times New Roman" w:hAnsi="Times New Roman" w:cs="Times New Roman"/>
          <w:sz w:val="24"/>
          <w:szCs w:val="24"/>
        </w:rPr>
        <w:t>-</w:t>
      </w:r>
      <w:r w:rsidRPr="00A41075">
        <w:rPr>
          <w:rFonts w:ascii="Times New Roman" w:hAnsi="Times New Roman" w:cs="Times New Roman"/>
          <w:sz w:val="24"/>
          <w:szCs w:val="24"/>
        </w:rPr>
        <w:t>t</w:t>
      </w:r>
      <w:r w:rsidR="0009239C" w:rsidRPr="00A41075">
        <w:rPr>
          <w:rFonts w:ascii="Times New Roman" w:hAnsi="Times New Roman" w:cs="Times New Roman"/>
          <w:sz w:val="24"/>
          <w:szCs w:val="24"/>
        </w:rPr>
        <w:t>o-</w:t>
      </w:r>
      <w:r w:rsidRPr="00A41075">
        <w:rPr>
          <w:rFonts w:ascii="Times New Roman" w:hAnsi="Times New Roman" w:cs="Times New Roman"/>
          <w:sz w:val="24"/>
          <w:szCs w:val="24"/>
        </w:rPr>
        <w:t>q), dan tahu</w:t>
      </w:r>
      <w:r w:rsidR="00FA267C" w:rsidRPr="00A41075">
        <w:rPr>
          <w:rFonts w:ascii="Times New Roman" w:hAnsi="Times New Roman" w:cs="Times New Roman"/>
          <w:sz w:val="24"/>
          <w:szCs w:val="24"/>
        </w:rPr>
        <w:t xml:space="preserve">nan sebagai </w:t>
      </w:r>
      <w:r w:rsidR="00FA267C" w:rsidRPr="00A41075">
        <w:rPr>
          <w:rFonts w:ascii="Times New Roman" w:hAnsi="Times New Roman" w:cs="Times New Roman"/>
          <w:i/>
          <w:sz w:val="24"/>
          <w:szCs w:val="24"/>
        </w:rPr>
        <w:t>year-on-year</w:t>
      </w:r>
      <w:r w:rsidR="00FA267C" w:rsidRPr="00A41075">
        <w:rPr>
          <w:rFonts w:ascii="Times New Roman" w:hAnsi="Times New Roman" w:cs="Times New Roman"/>
          <w:sz w:val="24"/>
          <w:szCs w:val="24"/>
        </w:rPr>
        <w:t xml:space="preserve"> (yoy).</w:t>
      </w:r>
    </w:p>
    <w:p w:rsidR="00FA267C" w:rsidRPr="00A41075" w:rsidRDefault="00FA267C" w:rsidP="00FA267C">
      <w:pPr>
        <w:spacing w:after="0" w:line="240" w:lineRule="auto"/>
        <w:ind w:left="1072" w:firstLine="720"/>
        <w:jc w:val="both"/>
        <w:rPr>
          <w:rFonts w:ascii="Times New Roman" w:hAnsi="Times New Roman" w:cs="Times New Roman"/>
          <w:sz w:val="24"/>
          <w:szCs w:val="24"/>
        </w:rPr>
      </w:pPr>
    </w:p>
    <w:p w:rsidR="0029212F" w:rsidRPr="00A41075" w:rsidRDefault="0029212F" w:rsidP="00B909B1">
      <w:pPr>
        <w:pStyle w:val="Heading3"/>
        <w:numPr>
          <w:ilvl w:val="0"/>
          <w:numId w:val="105"/>
        </w:numPr>
        <w:spacing w:before="0" w:line="480" w:lineRule="auto"/>
        <w:rPr>
          <w:rFonts w:ascii="Times New Roman" w:hAnsi="Times New Roman" w:cs="Times New Roman"/>
          <w:color w:val="auto"/>
          <w:sz w:val="24"/>
          <w:szCs w:val="24"/>
        </w:rPr>
      </w:pPr>
      <w:bookmarkStart w:id="33" w:name="_Toc169846774"/>
      <w:r w:rsidRPr="00A41075">
        <w:rPr>
          <w:rFonts w:ascii="Times New Roman" w:hAnsi="Times New Roman" w:cs="Times New Roman"/>
          <w:color w:val="auto"/>
          <w:sz w:val="24"/>
          <w:szCs w:val="24"/>
        </w:rPr>
        <w:t>Belanja Daerah</w:t>
      </w:r>
      <w:bookmarkEnd w:id="33"/>
    </w:p>
    <w:p w:rsidR="00DD06A5" w:rsidRPr="00A41075" w:rsidRDefault="0029212F" w:rsidP="006D7F46">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Indonesia","given":"","non-dropping-particle":"","parse-names":false,"suffix":""}],"id":"ITEM-1","issued":{"date-parts":[["2004"]]},"title":"Undang-Undang Republik Indonesia Nomor 33 Tahun 2004 Tentang Perimbangan Keuangan Antara Pemerintah Pusat dan Pemerintah Daerah","type":"book"},"uris":["http://www.mendeley.com/documents/?uuid=0284e9cb-c242-40a8-8e12-0ae15387c286"]}],"mendeley":{"formattedCitation":"(Republik Indonesia, 2004)","manualFormatting":"Undang-Undang Nomor 33 Tahun 2004","plainTextFormattedCitation":"(Republik Indonesia, 2004)","previouslyFormattedCitation":"(Republik Indonesia, 2004)"},"properties":{"noteIndex":0},"schema":"https://github.com/citation-style-language/schema/raw/master/csl-citation.json"}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Undang-Undang Nomor 33 Tahun 2004</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tentang perimbangan keuangan pemerintah pusat dan pemerintah daerah, belanja daerah adalah kewajiban daerah yang diakui sebagai sebagai pengurangan nilai kekayaan bersih dalam periode tahun anggaran yang bersangkutan. Belanja daerah adalah pengeluaran dari </w:t>
      </w:r>
      <w:r w:rsidR="0002773A" w:rsidRPr="00A41075">
        <w:rPr>
          <w:rFonts w:ascii="Times New Roman" w:hAnsi="Times New Roman" w:cs="Times New Roman"/>
          <w:sz w:val="24"/>
          <w:szCs w:val="24"/>
        </w:rPr>
        <w:t xml:space="preserve">rekening kas umum daerah </w:t>
      </w:r>
      <w:r w:rsidRPr="00A41075">
        <w:rPr>
          <w:rFonts w:ascii="Times New Roman" w:hAnsi="Times New Roman" w:cs="Times New Roman"/>
          <w:sz w:val="24"/>
          <w:szCs w:val="24"/>
        </w:rPr>
        <w:t xml:space="preserve">yang mengurangi ekuitas dana lancar yang merupakan kewajiban daerah dalam satu tahun anggaran yang tidak akan diperoleh pembayarannya kembali oleh daerah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{"citationItems":[{"id":"ITEM-1","itemData":{"ISBN":"9786232271081","author":[{"dropping-particle":"","family":"Nasution","given":"Dito Aditia Darma","non-dropping-particle":"","parse-names":false,"suffix":""}],"edition":"1","editor":[{"dropping-particle":"","family":"Fungky","given":"","non-dropping-particle":"","parse-names":false,"suffix":""}],"id":"ITEM-1","issued":{"date-parts":[["2019"]]},"publisher":"Uwais Inspirasi Indonesia","publisher-place":"Ponorogo","title":"Akuntansi Sektor Publik (Mahir dalam Perencanaan dan Penganggaran Keuangan Daerah)","type":"book"},"uris":["http://www.mendeley.com/documents/?uuid=e1d4e7d2-0d21-4595-addd-7407022ed3de"]}],"mendeley":{"formattedCitation":"(Nasution, 2019)","manualFormatting":"(Nasution, 2019)","plainTextFormattedCitation":"(Nasution, 2019)","previouslyFormattedCitation":"(Nasution, 2019)"},"properties":{"noteIndex":0},"schema":"https://github.com/citation-style-language/schema/raw/master/csl-citation.json"}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(Nasution, 2019)</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p>
    <w:p w:rsidR="0029212F" w:rsidRPr="00A41075" w:rsidRDefault="00F400B8" w:rsidP="006D7F46">
      <w:pPr>
        <w:pStyle w:val="ListParagraph"/>
        <w:spacing w:after="0" w:line="480" w:lineRule="auto"/>
        <w:ind w:firstLine="720"/>
        <w:jc w:val="both"/>
        <w:rPr>
          <w:rFonts w:ascii="Times New Roman" w:hAnsi="Times New Roman" w:cs="Times New Roman"/>
          <w:sz w:val="24"/>
          <w:szCs w:val="24"/>
        </w:rPr>
      </w:pPr>
      <w:r w:rsidRPr="00A41075">
        <w:rPr>
          <w:rStyle w:val="FootnoteReference"/>
          <w:rFonts w:ascii="Times New Roman" w:hAnsi="Times New Roman" w:cs="Times New Roman"/>
          <w:sz w:val="24"/>
          <w:szCs w:val="24"/>
        </w:rPr>
        <w:lastRenderedPageBreak/>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Indonesia","given":"","non-dropping-particle":"","parse-names":false,"suffix":""}],"id":"ITEM-1","issued":{"date-parts":[["2006"]]},"title":"Peraturan Menteri Dalam Negeri Nomor 13 Tahun 2006 Tentang Pedoman Pengelolaan Keuangan Daerah","type":"article"},"uris":["http://www.mendeley.com/documents/?uuid=5bdfad26-3a72-4618-9917-6e5ab7cd5f17"]}],"mendeley":{"formattedCitation":"(Republik Indonesia, 2006)","manualFormatting":"Peraturan Menteri Dalam Negeri Nomor 13 Tahun 2006 ","plainTextFormattedCitation":"(Republik Indonesia, 2006)","previouslyFormattedCitation":"(Republik Indonesia, 2006)"},"properties":{"noteIndex":0},"schema":"https://github.com/citation-style-language/schema/raw/master/csl-citation.json"}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bCs/>
          <w:noProof/>
          <w:sz w:val="24"/>
          <w:szCs w:val="24"/>
          <w:lang w:val="en-US"/>
        </w:rPr>
        <w:t xml:space="preserve">Peraturan Menteri Dalam Negeri Nomor 13 Tahun 2006 </w:t>
      </w:r>
      <w:r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tentang Pedoman Pengelolaan Keuangan Daerah pasal 31 ayat 1 menjelaskan bahwa </w:t>
      </w:r>
      <w:r w:rsidR="0002773A" w:rsidRPr="00A41075">
        <w:rPr>
          <w:rFonts w:ascii="Times New Roman" w:hAnsi="Times New Roman" w:cs="Times New Roman"/>
          <w:sz w:val="24"/>
          <w:szCs w:val="24"/>
        </w:rPr>
        <w:t xml:space="preserve">belanja daerah </w:t>
      </w:r>
      <w:r w:rsidR="0029212F" w:rsidRPr="00A41075">
        <w:rPr>
          <w:rFonts w:ascii="Times New Roman" w:hAnsi="Times New Roman" w:cs="Times New Roman"/>
          <w:sz w:val="24"/>
          <w:szCs w:val="24"/>
        </w:rPr>
        <w:t>digunakan dalam pelaksanaan urusan pemerintahan yang menjadi kewenangan provinsi atau kabupaten/kota, termasuk urusan wajib, urusan pilihan, dan urusan yang penanganannya dapat dilaksanakan bersama antara pemerintah dan pemerintah daerah sesuai peraturan perundang-undangan.</w:t>
      </w:r>
    </w:p>
    <w:p w:rsidR="00DD06A5" w:rsidRPr="00A41075" w:rsidRDefault="0029212F" w:rsidP="006D7F46">
      <w:pPr>
        <w:pStyle w:val="ListParagraph"/>
        <w:spacing w:after="0" w:line="480" w:lineRule="auto"/>
        <w:ind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Alokasi belanja yang tepat memiliki peran penting dalam mencapai stabilitas ekonomi dan mendorong pertumbuhan ekonomi di suatu negara atau daerah. Selain itu, belanja juga berfungsi sebagai alat informasi untuk masyarakat mengenai pelaksanaan pembangunan dan dapat digunakan sebagai alat kontrol dan akuntabilitas kinerja pemerintah. </w:t>
      </w:r>
    </w:p>
    <w:p w:rsidR="0029212F" w:rsidRPr="00A41075" w:rsidRDefault="0029212F" w:rsidP="00B909B1">
      <w:pPr>
        <w:pStyle w:val="ListParagraph"/>
        <w:numPr>
          <w:ilvl w:val="0"/>
          <w:numId w:val="22"/>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Standar Pelayanan Minimal</w:t>
      </w:r>
    </w:p>
    <w:p w:rsidR="00DD06A5"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Selain kurang efisien dalam melaksanakan pelayanan, praktik pungutan liar (pungli) di instansi pemerintahan telah menjadi pengetahuan umum. Ketidaksesuaian ini muncul karena kurangnya standar pelayanan publik, yang mengakibatkan kecepatan atau kelambatan pelayanan tergantung pada komisi yang terlibat. Standar </w:t>
      </w:r>
      <w:r w:rsidR="0009239C" w:rsidRPr="00A41075">
        <w:rPr>
          <w:rFonts w:ascii="Times New Roman" w:hAnsi="Times New Roman" w:cs="Times New Roman"/>
          <w:sz w:val="24"/>
          <w:szCs w:val="24"/>
        </w:rPr>
        <w:t xml:space="preserve">pelayanan minimal </w:t>
      </w:r>
      <w:r w:rsidRPr="00A41075">
        <w:rPr>
          <w:rFonts w:ascii="Times New Roman" w:hAnsi="Times New Roman" w:cs="Times New Roman"/>
          <w:sz w:val="24"/>
          <w:szCs w:val="24"/>
        </w:rPr>
        <w:t xml:space="preserve">menjadi penting bagi pemerintah daerah dan masyarakat sebagai konsumen pelayanan. </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Bagi pemerintah daerah, </w:t>
      </w:r>
      <w:r w:rsidR="0009239C" w:rsidRPr="00A41075">
        <w:rPr>
          <w:rFonts w:ascii="Times New Roman" w:hAnsi="Times New Roman" w:cs="Times New Roman"/>
          <w:sz w:val="24"/>
          <w:szCs w:val="24"/>
        </w:rPr>
        <w:t xml:space="preserve">standar pelayanan minimal </w:t>
      </w:r>
      <w:r w:rsidRPr="00A41075">
        <w:rPr>
          <w:rFonts w:ascii="Times New Roman" w:hAnsi="Times New Roman" w:cs="Times New Roman"/>
          <w:sz w:val="24"/>
          <w:szCs w:val="24"/>
        </w:rPr>
        <w:t xml:space="preserve">dapat digunakan sebagai tolak ukur untuk menentukan biaya yang diperlukan dalam penyediaan pelayanan tertentu. Sementara bagi masyarakat, </w:t>
      </w:r>
      <w:r w:rsidR="0009239C" w:rsidRPr="00A41075">
        <w:rPr>
          <w:rFonts w:ascii="Times New Roman" w:hAnsi="Times New Roman" w:cs="Times New Roman"/>
          <w:sz w:val="24"/>
          <w:szCs w:val="24"/>
        </w:rPr>
        <w:lastRenderedPageBreak/>
        <w:t xml:space="preserve">standar pelayanan minimal </w:t>
      </w:r>
      <w:r w:rsidRPr="00A41075">
        <w:rPr>
          <w:rFonts w:ascii="Times New Roman" w:hAnsi="Times New Roman" w:cs="Times New Roman"/>
          <w:sz w:val="24"/>
          <w:szCs w:val="24"/>
        </w:rPr>
        <w:t>berperan sebagai panduan untuk menilai kualitas dan kuantitas pelayanan publik yang diberikan oleh pemerintah daerah.</w:t>
      </w:r>
    </w:p>
    <w:p w:rsidR="0029212F" w:rsidRPr="00A41075" w:rsidRDefault="0029212F" w:rsidP="00B909B1">
      <w:pPr>
        <w:pStyle w:val="ListParagraph"/>
        <w:numPr>
          <w:ilvl w:val="0"/>
          <w:numId w:val="22"/>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Analisis Standar Belanja</w:t>
      </w:r>
    </w:p>
    <w:p w:rsidR="00586658" w:rsidRPr="00A41075" w:rsidRDefault="0029212F" w:rsidP="00DD06A5">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Dalam pengelolaan pemerintahan daerah, terjadi kecenderungan </w:t>
      </w:r>
      <w:r w:rsidRPr="00A41075">
        <w:rPr>
          <w:rFonts w:ascii="Times New Roman" w:hAnsi="Times New Roman" w:cs="Times New Roman"/>
          <w:i/>
          <w:sz w:val="24"/>
          <w:szCs w:val="24"/>
        </w:rPr>
        <w:t>Overhead Cost</w:t>
      </w:r>
      <w:r w:rsidRPr="00A41075">
        <w:rPr>
          <w:rFonts w:ascii="Times New Roman" w:hAnsi="Times New Roman" w:cs="Times New Roman"/>
          <w:sz w:val="24"/>
          <w:szCs w:val="24"/>
        </w:rPr>
        <w:t xml:space="preserve"> yang tinggi, yang menyerap sumber daya terbatas untuk mendukung eksekutif dan legislatif daerah. Akibatnya, hanya sedikit sumber daya yang tersedia untuk kegiatan pelayanan, terlihat dari proporsi belanja publik yang lebih kecil dibandingkan belanja aparatur. Oleh karena itu, dalam perencanaan dan alokasi anggaran daerah, perlu mempertimbangkan instrumen pendukung seperti analisis standar belanja, standar harga, tolok ukur kinerja, dan standar pelayanan minimal yang sesuai dengan regulasi. </w:t>
      </w:r>
      <w:r w:rsidR="0009239C" w:rsidRPr="00A41075">
        <w:rPr>
          <w:rFonts w:ascii="Times New Roman" w:hAnsi="Times New Roman" w:cs="Times New Roman"/>
          <w:sz w:val="24"/>
          <w:szCs w:val="24"/>
        </w:rPr>
        <w:t xml:space="preserve">analisis standar belanja </w:t>
      </w:r>
      <w:r w:rsidRPr="00A41075">
        <w:rPr>
          <w:rFonts w:ascii="Times New Roman" w:hAnsi="Times New Roman" w:cs="Times New Roman"/>
          <w:sz w:val="24"/>
          <w:szCs w:val="24"/>
        </w:rPr>
        <w:t>bertujuan menilai kewajaran beban kerja dan</w:t>
      </w:r>
      <w:r w:rsidR="00DD06A5" w:rsidRPr="00A41075">
        <w:rPr>
          <w:rFonts w:ascii="Times New Roman" w:hAnsi="Times New Roman" w:cs="Times New Roman"/>
          <w:sz w:val="24"/>
          <w:szCs w:val="24"/>
        </w:rPr>
        <w:t xml:space="preserve"> biaya terhadap suatu kegiatan.</w:t>
      </w:r>
    </w:p>
    <w:p w:rsidR="0029212F" w:rsidRPr="00A41075" w:rsidRDefault="0029212F" w:rsidP="00B909B1">
      <w:pPr>
        <w:pStyle w:val="ListParagraph"/>
        <w:numPr>
          <w:ilvl w:val="0"/>
          <w:numId w:val="22"/>
        </w:numPr>
        <w:spacing w:after="0" w:line="480" w:lineRule="auto"/>
        <w:ind w:left="1071" w:hanging="357"/>
        <w:jc w:val="both"/>
        <w:rPr>
          <w:rFonts w:ascii="Times New Roman" w:hAnsi="Times New Roman" w:cs="Times New Roman"/>
          <w:i/>
          <w:sz w:val="24"/>
          <w:szCs w:val="24"/>
        </w:rPr>
      </w:pPr>
      <w:r w:rsidRPr="00A41075">
        <w:rPr>
          <w:rFonts w:ascii="Times New Roman" w:hAnsi="Times New Roman" w:cs="Times New Roman"/>
          <w:i/>
          <w:sz w:val="24"/>
          <w:szCs w:val="24"/>
        </w:rPr>
        <w:t>Value for Money</w:t>
      </w:r>
    </w:p>
    <w:p w:rsidR="00DD06A5" w:rsidRPr="00A41075" w:rsidRDefault="0029212F" w:rsidP="00586658">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Sering kali sektor publik dianggap sebagai tempat yang tidak efisien, mengalami pemborosan sumber daya, kebocoran dana, dan instansi yang sering mengalami kerugian. Untuk mengatasi masalah tersebut, pemerintah perlu memperhatikan dan menerapkan konsep </w:t>
      </w:r>
      <w:r w:rsidRPr="00A41075">
        <w:rPr>
          <w:rFonts w:ascii="Times New Roman" w:hAnsi="Times New Roman" w:cs="Times New Roman"/>
          <w:i/>
          <w:sz w:val="24"/>
          <w:szCs w:val="24"/>
        </w:rPr>
        <w:t>Value for Money</w:t>
      </w:r>
      <w:r w:rsidRPr="00A41075">
        <w:rPr>
          <w:rFonts w:ascii="Times New Roman" w:hAnsi="Times New Roman" w:cs="Times New Roman"/>
          <w:sz w:val="24"/>
          <w:szCs w:val="24"/>
        </w:rPr>
        <w:t xml:space="preserve"> (VFM) dalam pelaksanaan kegiatan. </w:t>
      </w:r>
    </w:p>
    <w:p w:rsidR="00AE2859" w:rsidRPr="00A41075" w:rsidRDefault="0029212F" w:rsidP="00586658">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i/>
          <w:sz w:val="24"/>
          <w:szCs w:val="24"/>
        </w:rPr>
        <w:t>Value for Money</w:t>
      </w:r>
      <w:r w:rsidRPr="00A41075">
        <w:rPr>
          <w:rFonts w:ascii="Times New Roman" w:hAnsi="Times New Roman" w:cs="Times New Roman"/>
          <w:sz w:val="24"/>
          <w:szCs w:val="24"/>
        </w:rPr>
        <w:t xml:space="preserve"> (VFM) menjadi kunci untuk membimbing pemerintah daerah menuju </w:t>
      </w:r>
      <w:r w:rsidRPr="00A41075">
        <w:rPr>
          <w:rFonts w:ascii="Times New Roman" w:hAnsi="Times New Roman" w:cs="Times New Roman"/>
          <w:i/>
          <w:sz w:val="24"/>
          <w:szCs w:val="24"/>
        </w:rPr>
        <w:t>good governance</w:t>
      </w:r>
      <w:r w:rsidRPr="00A41075">
        <w:rPr>
          <w:rFonts w:ascii="Times New Roman" w:hAnsi="Times New Roman" w:cs="Times New Roman"/>
          <w:sz w:val="24"/>
          <w:szCs w:val="24"/>
        </w:rPr>
        <w:t xml:space="preserve">, yang mencakup </w:t>
      </w:r>
      <w:r w:rsidRPr="00A41075">
        <w:rPr>
          <w:rFonts w:ascii="Times New Roman" w:hAnsi="Times New Roman" w:cs="Times New Roman"/>
          <w:sz w:val="24"/>
          <w:szCs w:val="24"/>
        </w:rPr>
        <w:lastRenderedPageBreak/>
        <w:t xml:space="preserve">transparansi, ekonomis, efisiensi, responsif, dan akuntabilitas. Penerapan </w:t>
      </w:r>
      <w:r w:rsidRPr="00A41075">
        <w:rPr>
          <w:rFonts w:ascii="Times New Roman" w:hAnsi="Times New Roman" w:cs="Times New Roman"/>
          <w:i/>
          <w:sz w:val="24"/>
          <w:szCs w:val="24"/>
        </w:rPr>
        <w:t>Value for Money</w:t>
      </w:r>
      <w:r w:rsidRPr="00A41075">
        <w:rPr>
          <w:rFonts w:ascii="Times New Roman" w:hAnsi="Times New Roman" w:cs="Times New Roman"/>
          <w:sz w:val="24"/>
          <w:szCs w:val="24"/>
        </w:rPr>
        <w:t xml:space="preserve"> (VFM) harus diintegrasikan dalam pengelolaan keuangan dan anggaran daerah. </w:t>
      </w:r>
      <w:r w:rsidRPr="00A41075">
        <w:rPr>
          <w:rFonts w:ascii="Times New Roman" w:hAnsi="Times New Roman" w:cs="Times New Roman"/>
          <w:i/>
          <w:sz w:val="24"/>
          <w:szCs w:val="24"/>
        </w:rPr>
        <w:t>Value for Money</w:t>
      </w:r>
      <w:r w:rsidRPr="00A41075">
        <w:rPr>
          <w:rFonts w:ascii="Times New Roman" w:hAnsi="Times New Roman" w:cs="Times New Roman"/>
          <w:sz w:val="24"/>
          <w:szCs w:val="24"/>
        </w:rPr>
        <w:t xml:space="preserve"> (VFM) adalah istilah yang digunakan untuk menilai apakah suatu organisasi, terutama lembaga sektor publik, telah mencapai manfaat maksimum dari barang dan jasa yang dimiliki atau digunakan.</w:t>
      </w:r>
    </w:p>
    <w:p w:rsidR="0029212F" w:rsidRPr="00A41075" w:rsidRDefault="0029212F" w:rsidP="00B909B1">
      <w:pPr>
        <w:pStyle w:val="ListParagraph"/>
        <w:numPr>
          <w:ilvl w:val="0"/>
          <w:numId w:val="22"/>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Analisis Belanja Modal</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Dalam menjalankan fungsi pelayanan masyarakat, pemerintah sering menghadapi tantangan dalam mengambil keputusan investasi publik. Keputusan investasi publik diperlukan untuk mendukung program, kegiatan, dan fungsi yang menjadi prioritas kebijakan. Penting untuk memberikan perhatian lebih besar pada pengeluaran untuk investasi publik daripada pengeluaran rutin (administratif), karena pengeluaran investasi/modal memiliki dampak jangka panjang, sementara pengeluaran rutin (administratif) lebih berdampak jangka pendek. Kesalahan dalam pengambilan keputusan investasi tidak hanya mempengaruhi anggaran tahun berjalan, tetapi juga memberikan beban pada anggaran tahun-tahun mendatang.</w:t>
      </w:r>
    </w:p>
    <w:p w:rsidR="0029212F" w:rsidRPr="00A41075" w:rsidRDefault="0029212F" w:rsidP="00B909B1">
      <w:pPr>
        <w:pStyle w:val="ListParagraph"/>
        <w:numPr>
          <w:ilvl w:val="0"/>
          <w:numId w:val="22"/>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Pengadaan Barang Jasa</w:t>
      </w:r>
    </w:p>
    <w:p w:rsidR="00DD06A5"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Dalam menjalankan tugas pemerintahan, tentu diperlukan logistik, peralatan, dan jasa yang mendukung optimalisasi kinerja instansi tersebut. Kebutuhan ini dipenuhi oleh berbagai pihak, baik perusahaan milik pemerintah maupun swasta. Pengadaan barang dan </w:t>
      </w:r>
      <w:r w:rsidRPr="00A41075">
        <w:rPr>
          <w:rFonts w:ascii="Times New Roman" w:hAnsi="Times New Roman" w:cs="Times New Roman"/>
          <w:sz w:val="24"/>
          <w:szCs w:val="24"/>
        </w:rPr>
        <w:lastRenderedPageBreak/>
        <w:t xml:space="preserve">jasa di instansi pemerintahan memiliki tingkat kompleksitas yang lebih tinggi daripada di perusahaan swasta, terutama karena terkait dengan perhitungan APBN/APBD yang digunakan untuk pembayaran. </w:t>
      </w:r>
    </w:p>
    <w:p w:rsidR="0029212F" w:rsidRPr="00A41075" w:rsidRDefault="0029212F" w:rsidP="006D7F46">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Proses ini juga terikat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Indonesia","given":"","non-dropping-particle":"","parse-names":false,"suffix":""}],"id":"ITEM-1","issued":{"date-parts":[["2010"]]},"title":"Peraturan Presiden Republik Indonesia Nomor 54 Tahun 2010 Tentang Pengadaan Barang/Jasa Pemerintah","type":"article"},"uris":["http://www.mendeley.com/documents/?uuid=38a0be16-da43-45e8-909c-c0c6bf508101"]}],"mendeley":{"formattedCitation":"(Republik Indonesia, 2010)","manualFormatting":"Peraturan Presiden Nomor 54 Tahun 2010 ","plainTextFormattedCitation":"(Republik Indonesia, 2010)","previouslyFormattedCitation":"(Republik Indonesia, 2010)"},"properties":{"noteIndex":0},"schema":"https://github.com/citation-style-language/schema/raw/master/csl-citation.json"}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 xml:space="preserve">Peraturan Presiden Nomor 54 Tahun 2010 </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tentang tata cara pengadaan barang dan jasa pemerintah. Barang/Jasa Pemerintah, sebagaimana dijelaskan dalam Perpres tersebut, melibatkan kegiatan memperoleh barang/jasa oleh berbagai lembaga pemerintah, dimulai dari perencanaan kebutuhan hingga penyelesaian seluruh kegiatan untuk memperoleh barang/jasa.</w:t>
      </w:r>
    </w:p>
    <w:p w:rsidR="00586658" w:rsidRPr="00A41075" w:rsidRDefault="0029212F" w:rsidP="00586658">
      <w:pPr>
        <w:pStyle w:val="ListParagraph"/>
        <w:spacing w:after="0"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Berdasarkan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Indonesia","given":"","non-dropping-particle":"","parse-names":false,"suffix":""}],"id":"ITEM-1","issued":{"date-parts":[["2006"]]},"title":"Peraturan Menteri Dalam Negeri Nomor 13 Tahun 2006 Tentang Pedoman Pengelolaan Keuangan Daerah","type":"article"},"uris":["http://www.mendeley.com/documents/?uuid=5bdfad26-3a72-4618-9917-6e5ab7cd5f17"]}],"mendeley":{"formattedCitation":"(Republik Indonesia, 2006)","manualFormatting":"Peraturan Menteri Dalam Negeri Nomor 13 Tahun 2006","plainTextFormattedCitation":"(Republik Indonesia, 2006)","previouslyFormattedCitation":"(Republik Indonesia, 2006)"},"properties":{"noteIndex":0},"schema":"https://github.com/citation-style-language/schema/raw/master/csl-citation.json"}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bCs/>
          <w:noProof/>
          <w:sz w:val="24"/>
          <w:szCs w:val="24"/>
          <w:lang w:val="en-US"/>
        </w:rPr>
        <w:t>Peraturan Menteri Dalam Negeri Nomor 13 Tahun 2006</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yang telah mengalami beberapa kali perubahan, belanja diklasifikasikan berdasarkan:</w:t>
      </w:r>
    </w:p>
    <w:p w:rsidR="0029212F" w:rsidRPr="00A41075" w:rsidRDefault="0029212F" w:rsidP="00B909B1">
      <w:pPr>
        <w:pStyle w:val="ListParagraph"/>
        <w:numPr>
          <w:ilvl w:val="0"/>
          <w:numId w:val="2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Urusan</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Belanja menurut urusan adalah pengeluaran yang digunakan untuk membiayai pelaksanaan urusan pemerintahan sebagai wewenang provinsi atau kabupaten/kota, meliputi:</w:t>
      </w:r>
    </w:p>
    <w:p w:rsidR="0029212F" w:rsidRPr="00A41075" w:rsidRDefault="0029212F" w:rsidP="00B909B1">
      <w:pPr>
        <w:pStyle w:val="ListParagraph"/>
        <w:numPr>
          <w:ilvl w:val="0"/>
          <w:numId w:val="2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Urusan wajib</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Belanja penyelenggaraan urusan wajib tersebut ditekankan pada perlindungan dan peningkatan mutu hidup masyarakat, dengan fokus pada pemenuhan tanggung jawab daerah melalui peningkatan layanan dasar, pendidikan, kesehatan, fasilitas sosial, fasilitas umum yang memadai, serta pengembangan sistem jaminan sosial. </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Klasifikasi belanja menurut urusan wajib pemerintah daerah meliputi: Pendidikan; Kesehatan; Pekerjaan Umum; Perumahan Rakyat; Penataan Ruang; Lingkungan Hidup, Perencanaan Pembangunan; Perhubungan; Pertahanan; Kependudukan Dan Catatan Sipil; Pemberdayaan Perempuan Dan Perlindungan Anak; Keluarga Berencana Dan Keluarga Sejahtera; Sosial; Ketenagakerjaan; Koperasi Dan Usaha Kecil Dan Menengah; Penanaman Modal; Kebudayaan; Kepemudaan Dan Olah Raga; Persatuan Etnis dan Politik Dalam Negeri; Otonomi Daerah, Pemerintahan Umum, Administrasi Keuangan Daerah; Perangkat Daerah, Kepegawaian dan Persandian; Ketahanan Pangan; Pemberdayaan Masyarakat dan Desa; Statistik; Kearsipan; Komunikasi Dan Informatika; dan Perpustakaan.</w:t>
      </w:r>
    </w:p>
    <w:p w:rsidR="0029212F" w:rsidRPr="00A41075" w:rsidRDefault="0029212F" w:rsidP="00B909B1">
      <w:pPr>
        <w:pStyle w:val="ListParagraph"/>
        <w:numPr>
          <w:ilvl w:val="0"/>
          <w:numId w:val="2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Urusan pilihan</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Klasifikasi belanja menurut urusan wajib pemerintah daerah meliputi: Pertanian; Kehutanan; Energi Dan Sumber Daya Mineral; Pariwisata; Kelautan dan Perikanan; Perdagangan; Industri; dan Ketransmigrasian.</w:t>
      </w:r>
    </w:p>
    <w:p w:rsidR="0029212F" w:rsidRPr="00A41075" w:rsidRDefault="0029212F" w:rsidP="00B909B1">
      <w:pPr>
        <w:pStyle w:val="ListParagraph"/>
        <w:numPr>
          <w:ilvl w:val="0"/>
          <w:numId w:val="24"/>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Urusan yang penanganannya dalam bagian atau bidang tertentu yang dapat dilaksanakan bersama antara pemerintah dan pemerintah daerah atau antar pemerintah daerah yang ditetapkan dengan ketentuan perundang-undangan</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Dapat diuraikan dalam bentuk program dan kegiatan yang dikelompokkan menurut urusan wajib dan urusan pilihan. Klasifikasi belanja menurut fungsi yang digunakan mencapai keselarasan dan keterpaduan pengelolaan keuangan negara, meliputi: Pelayanan Umum; Ketertiban Dan Ketentraman; Ekonomi; Lingkungan Hidup; Perumahan dan Fasilitas Umum; Kesehatan; Pariwisata dan Budaya; Pendidikan; dan Perlindungan Sosial.</w:t>
      </w:r>
    </w:p>
    <w:p w:rsidR="0029212F" w:rsidRPr="00A41075" w:rsidRDefault="0029212F" w:rsidP="00B909B1">
      <w:pPr>
        <w:pStyle w:val="ListParagraph"/>
        <w:numPr>
          <w:ilvl w:val="0"/>
          <w:numId w:val="2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Fungsi</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Klasifikasi belanja menurut program dan kegiatan disesuaikan dengan fungsi pemerintahan yang merupakan wewenang daerah. </w:t>
      </w:r>
    </w:p>
    <w:p w:rsidR="0029212F" w:rsidRPr="00A41075" w:rsidRDefault="0029212F" w:rsidP="00B909B1">
      <w:pPr>
        <w:pStyle w:val="ListParagraph"/>
        <w:numPr>
          <w:ilvl w:val="0"/>
          <w:numId w:val="2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Organisasi</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Klasifikasi belanja menurut organisasi disesuaikan dengan struktur organisasi di setiap pemerintah daerah.</w:t>
      </w:r>
    </w:p>
    <w:p w:rsidR="0029212F" w:rsidRPr="00A41075" w:rsidRDefault="0029212F" w:rsidP="00B909B1">
      <w:pPr>
        <w:pStyle w:val="ListParagraph"/>
        <w:numPr>
          <w:ilvl w:val="0"/>
          <w:numId w:val="23"/>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Kelompok</w:t>
      </w:r>
    </w:p>
    <w:p w:rsidR="0029212F" w:rsidRPr="00A41075" w:rsidRDefault="0029212F" w:rsidP="006D7F46">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Menurut Permendagri 13 Tahun 2006 menyatakan bahwa kelompok belanja terdiri dari:</w:t>
      </w:r>
    </w:p>
    <w:p w:rsidR="0029212F" w:rsidRPr="00A41075" w:rsidRDefault="0029212F" w:rsidP="00B909B1">
      <w:pPr>
        <w:pStyle w:val="ListParagraph"/>
        <w:numPr>
          <w:ilvl w:val="0"/>
          <w:numId w:val="25"/>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Belanja tidak langsung</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Belanja tidak langsung merupakan belanja yang dialokasikan tanpa keterkaitan langsung dengan pelaksanaan program dan kegiatan, meliputi:</w:t>
      </w:r>
    </w:p>
    <w:p w:rsidR="00DD06A5" w:rsidRPr="00A41075" w:rsidRDefault="00DD06A5" w:rsidP="006D7F46">
      <w:pPr>
        <w:pStyle w:val="ListParagraph"/>
        <w:spacing w:after="0" w:line="480" w:lineRule="auto"/>
        <w:ind w:left="1786" w:firstLine="720"/>
        <w:jc w:val="both"/>
        <w:rPr>
          <w:rFonts w:ascii="Times New Roman" w:hAnsi="Times New Roman" w:cs="Times New Roman"/>
          <w:sz w:val="24"/>
          <w:szCs w:val="24"/>
        </w:rPr>
      </w:pP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lastRenderedPageBreak/>
        <w:t>Belanja pegawai</w:t>
      </w:r>
    </w:p>
    <w:p w:rsidR="0029212F" w:rsidRPr="00A41075" w:rsidRDefault="0002773A" w:rsidP="00166245">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p</w:t>
      </w:r>
      <w:r w:rsidR="0029212F" w:rsidRPr="00A41075">
        <w:rPr>
          <w:rFonts w:ascii="Times New Roman" w:hAnsi="Times New Roman" w:cs="Times New Roman"/>
          <w:sz w:val="24"/>
          <w:szCs w:val="24"/>
        </w:rPr>
        <w:t xml:space="preserve">egawai merupakan belanja kompensasi, baik dalam bentuk uang maupun barang, seperti gaji, tunjangan, dan penghasilan lainnya yang diberikan kepada pegawai negeri sipil (PNS), pejabat negara, serta pegawai yang belum berstatus PNS, sesuai dengan ketentuan perundang-undangan. </w:t>
      </w: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Bunga</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bunga bertujuan untuk menyusun anggaran pembayaran bunga utang yang dihitung berdasarkan kewajiban pokok utang (</w:t>
      </w:r>
      <w:r w:rsidRPr="00A41075">
        <w:rPr>
          <w:rFonts w:ascii="Times New Roman" w:hAnsi="Times New Roman" w:cs="Times New Roman"/>
          <w:i/>
          <w:sz w:val="24"/>
          <w:szCs w:val="24"/>
        </w:rPr>
        <w:t>principal outstanding</w:t>
      </w:r>
      <w:r w:rsidRPr="00A41075">
        <w:rPr>
          <w:rFonts w:ascii="Times New Roman" w:hAnsi="Times New Roman" w:cs="Times New Roman"/>
          <w:sz w:val="24"/>
          <w:szCs w:val="24"/>
        </w:rPr>
        <w:t>) yang masih harus dibayar, sesuai dengan perjanjian pinjaman dalam jangka waktu pendek, menengah, dan panjang.</w:t>
      </w: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Subsidi</w:t>
      </w:r>
    </w:p>
    <w:p w:rsidR="00586658" w:rsidRPr="00A41075" w:rsidRDefault="0002773A" w:rsidP="00166245">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s</w:t>
      </w:r>
      <w:r w:rsidR="0029212F" w:rsidRPr="00A41075">
        <w:rPr>
          <w:rFonts w:ascii="Times New Roman" w:hAnsi="Times New Roman" w:cs="Times New Roman"/>
          <w:sz w:val="24"/>
          <w:szCs w:val="24"/>
        </w:rPr>
        <w:t>ubsidi merupakan pengalokasian dana yang diberikan kepada perusahaan atau lembaga tertentu dengan maksud agar harga jual produk atau jasa yang dihasilkan t</w:t>
      </w:r>
      <w:r w:rsidR="00166245" w:rsidRPr="00A41075">
        <w:rPr>
          <w:rFonts w:ascii="Times New Roman" w:hAnsi="Times New Roman" w:cs="Times New Roman"/>
          <w:sz w:val="24"/>
          <w:szCs w:val="24"/>
        </w:rPr>
        <w:t>etap terjangkau oleh masyarakat</w:t>
      </w:r>
      <w:r w:rsidR="0029212F" w:rsidRPr="00A41075">
        <w:rPr>
          <w:rFonts w:ascii="Times New Roman" w:hAnsi="Times New Roman" w:cs="Times New Roman"/>
          <w:sz w:val="24"/>
          <w:szCs w:val="24"/>
        </w:rPr>
        <w:t>.</w:t>
      </w: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Hibah</w:t>
      </w:r>
    </w:p>
    <w:p w:rsidR="0029212F" w:rsidRPr="00A41075" w:rsidRDefault="0002773A" w:rsidP="00A13188">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h</w:t>
      </w:r>
      <w:r w:rsidR="0029212F" w:rsidRPr="00A41075">
        <w:rPr>
          <w:rFonts w:ascii="Times New Roman" w:hAnsi="Times New Roman" w:cs="Times New Roman"/>
          <w:sz w:val="24"/>
          <w:szCs w:val="24"/>
        </w:rPr>
        <w:t xml:space="preserve">ibah digunakan untuk mengalokasikan dana yang diberikan berupa uang, barang, atau jasa kepada pemerintah atau pemerintah daerah lainnya, perusahaan </w:t>
      </w:r>
      <w:r w:rsidR="0029212F" w:rsidRPr="00A41075">
        <w:rPr>
          <w:rFonts w:ascii="Times New Roman" w:hAnsi="Times New Roman" w:cs="Times New Roman"/>
          <w:sz w:val="24"/>
          <w:szCs w:val="24"/>
        </w:rPr>
        <w:lastRenderedPageBreak/>
        <w:t>daerah, masyarakat, dan organisasi kemasyarakatan dengan tujuan</w:t>
      </w:r>
      <w:r w:rsidR="00A13188" w:rsidRPr="00A41075">
        <w:rPr>
          <w:rFonts w:ascii="Times New Roman" w:hAnsi="Times New Roman" w:cs="Times New Roman"/>
          <w:sz w:val="24"/>
          <w:szCs w:val="24"/>
        </w:rPr>
        <w:t xml:space="preserve"> tertentu yang telah ditetapkan</w:t>
      </w:r>
      <w:r w:rsidR="0029212F" w:rsidRPr="00A41075">
        <w:rPr>
          <w:rFonts w:ascii="Times New Roman" w:hAnsi="Times New Roman" w:cs="Times New Roman"/>
          <w:sz w:val="24"/>
          <w:szCs w:val="24"/>
        </w:rPr>
        <w:t>.</w:t>
      </w: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Bantuan Sosial</w:t>
      </w:r>
    </w:p>
    <w:p w:rsidR="00586658" w:rsidRPr="00A41075" w:rsidRDefault="0029212F" w:rsidP="009E66C2">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Bantuan sosial digunakan untuk mengalokasikan dana yang diberikan dalam bentuk uang dan/atau barang kepada masyarakat, bertujuan untuk me</w:t>
      </w:r>
      <w:r w:rsidR="00A13188" w:rsidRPr="00A41075">
        <w:rPr>
          <w:rFonts w:ascii="Times New Roman" w:hAnsi="Times New Roman" w:cs="Times New Roman"/>
          <w:sz w:val="24"/>
          <w:szCs w:val="24"/>
        </w:rPr>
        <w:t>ningkatkan kesejahteraan mereka</w:t>
      </w:r>
      <w:r w:rsidRPr="00A41075">
        <w:rPr>
          <w:rFonts w:ascii="Times New Roman" w:hAnsi="Times New Roman" w:cs="Times New Roman"/>
          <w:sz w:val="24"/>
          <w:szCs w:val="24"/>
        </w:rPr>
        <w:t>.</w:t>
      </w:r>
      <w:r w:rsidR="00A13188"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 </w:t>
      </w: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Belanja Bagi Hasil</w:t>
      </w:r>
    </w:p>
    <w:p w:rsidR="0029212F" w:rsidRPr="00A41075" w:rsidRDefault="0002773A"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Belanja bagi hasil </w:t>
      </w:r>
      <w:r w:rsidR="0029212F" w:rsidRPr="00A41075">
        <w:rPr>
          <w:rFonts w:ascii="Times New Roman" w:hAnsi="Times New Roman" w:cs="Times New Roman"/>
          <w:sz w:val="24"/>
          <w:szCs w:val="24"/>
        </w:rPr>
        <w:t>digunakan untuk menyusun anggaran dana bagi hasil yang berasal dari pendapatan provinsi ke kabupaten/kota, pendapatan kabupaten/kota ke pemerintah desa, atau pendapatan pemerintah daerah tertentu ke pemerintah daerah lainnya, sesuai dengan ketentuan peraturan perundang-undangan.</w:t>
      </w: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Bantuan Keuangan</w:t>
      </w:r>
    </w:p>
    <w:p w:rsidR="0029212F" w:rsidRPr="00A41075" w:rsidRDefault="0029212F" w:rsidP="00A13188">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bantuan keuangan digunakan untuk mengalokasikan dana bantuan keuangan, baik yang bersifat umum maupun khusus, dari pemerintah provinsi kepada kabupaten/kota, pemerintah desa, dan pemerintah daerah lainnya, atau dari pemerintah kabupaten/kota kepada pemerintah desa</w:t>
      </w:r>
      <w:r w:rsidR="00A13188" w:rsidRPr="00A41075">
        <w:rPr>
          <w:rFonts w:ascii="Times New Roman" w:hAnsi="Times New Roman" w:cs="Times New Roman"/>
          <w:sz w:val="24"/>
          <w:szCs w:val="24"/>
        </w:rPr>
        <w:t xml:space="preserve"> atau pemerintah daerah lainnya.</w:t>
      </w:r>
    </w:p>
    <w:p w:rsidR="00A26B89" w:rsidRPr="00A41075" w:rsidRDefault="00A26B89" w:rsidP="00A13188">
      <w:pPr>
        <w:pStyle w:val="ListParagraph"/>
        <w:spacing w:after="0" w:line="480" w:lineRule="auto"/>
        <w:ind w:left="2262" w:firstLine="720"/>
        <w:jc w:val="both"/>
        <w:rPr>
          <w:rFonts w:ascii="Times New Roman" w:hAnsi="Times New Roman" w:cs="Times New Roman"/>
          <w:sz w:val="24"/>
          <w:szCs w:val="24"/>
        </w:rPr>
      </w:pPr>
    </w:p>
    <w:p w:rsidR="00A26B89" w:rsidRPr="00A41075" w:rsidRDefault="00A26B89" w:rsidP="00A13188">
      <w:pPr>
        <w:pStyle w:val="ListParagraph"/>
        <w:spacing w:after="0" w:line="480" w:lineRule="auto"/>
        <w:ind w:left="2262" w:firstLine="720"/>
        <w:jc w:val="both"/>
        <w:rPr>
          <w:rFonts w:ascii="Times New Roman" w:hAnsi="Times New Roman" w:cs="Times New Roman"/>
          <w:sz w:val="24"/>
          <w:szCs w:val="24"/>
        </w:rPr>
      </w:pPr>
    </w:p>
    <w:p w:rsidR="0029212F" w:rsidRPr="00A41075" w:rsidRDefault="0029212F" w:rsidP="00B909B1">
      <w:pPr>
        <w:pStyle w:val="ListParagraph"/>
        <w:numPr>
          <w:ilvl w:val="0"/>
          <w:numId w:val="26"/>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lastRenderedPageBreak/>
        <w:t>Belanja tidak terduga.</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Belanja Tidak Terduga adalah belanja untuk kegiatan yang bersifat responsif terhadap keadaan darurat, bertujuan mencegah dan mengatasi gangguan terhadap stabilitas penyelenggaraan pemerintahan demi mencapai keamanan dan ketertiban di daerah. </w:t>
      </w:r>
    </w:p>
    <w:p w:rsidR="0029212F" w:rsidRPr="00A41075" w:rsidRDefault="0029212F" w:rsidP="00B909B1">
      <w:pPr>
        <w:pStyle w:val="ListParagraph"/>
        <w:numPr>
          <w:ilvl w:val="0"/>
          <w:numId w:val="25"/>
        </w:numPr>
        <w:spacing w:after="0" w:line="480" w:lineRule="auto"/>
        <w:ind w:left="1786" w:hanging="357"/>
        <w:jc w:val="both"/>
        <w:rPr>
          <w:rFonts w:ascii="Times New Roman" w:hAnsi="Times New Roman" w:cs="Times New Roman"/>
          <w:sz w:val="24"/>
          <w:szCs w:val="24"/>
        </w:rPr>
      </w:pPr>
      <w:r w:rsidRPr="00A41075">
        <w:rPr>
          <w:rFonts w:ascii="Times New Roman" w:hAnsi="Times New Roman" w:cs="Times New Roman"/>
          <w:sz w:val="24"/>
          <w:szCs w:val="24"/>
        </w:rPr>
        <w:t>Belanja langsung</w:t>
      </w:r>
    </w:p>
    <w:p w:rsidR="0029212F" w:rsidRPr="00A41075" w:rsidRDefault="0029212F" w:rsidP="006D7F46">
      <w:pPr>
        <w:pStyle w:val="ListParagraph"/>
        <w:spacing w:after="0" w:line="480" w:lineRule="auto"/>
        <w:ind w:left="1786" w:firstLine="720"/>
        <w:jc w:val="both"/>
        <w:rPr>
          <w:rFonts w:ascii="Times New Roman" w:hAnsi="Times New Roman" w:cs="Times New Roman"/>
          <w:sz w:val="24"/>
          <w:szCs w:val="24"/>
        </w:rPr>
      </w:pPr>
      <w:r w:rsidRPr="00A41075">
        <w:rPr>
          <w:rFonts w:ascii="Times New Roman" w:hAnsi="Times New Roman" w:cs="Times New Roman"/>
          <w:sz w:val="24"/>
          <w:szCs w:val="24"/>
        </w:rPr>
        <w:t>Belanja langsung adalah alokasi anggaran yang secara langsung terkait dengan pelaksanaan program dan kegiatan. Jenis belanja langsung dibagi berdasarkan kategori sebagai berikut:</w:t>
      </w:r>
    </w:p>
    <w:p w:rsidR="0029212F" w:rsidRPr="00A41075" w:rsidRDefault="0029212F" w:rsidP="00B909B1">
      <w:pPr>
        <w:pStyle w:val="ListParagraph"/>
        <w:numPr>
          <w:ilvl w:val="0"/>
          <w:numId w:val="2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Belanja pegawai</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pegawai pada kelompok ini meliputi pengeluaran honorarium/upah dalam Melibatkan pengeluaran honorarium atau upah dalam pelaksanaan program dan kegiatan pemerintahan daerah.</w:t>
      </w:r>
    </w:p>
    <w:p w:rsidR="0029212F" w:rsidRPr="00A41075" w:rsidRDefault="0029212F" w:rsidP="00B909B1">
      <w:pPr>
        <w:pStyle w:val="ListParagraph"/>
        <w:numPr>
          <w:ilvl w:val="0"/>
          <w:numId w:val="2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t>Belanja barang dan jasa</w:t>
      </w:r>
    </w:p>
    <w:p w:rsidR="0029212F" w:rsidRPr="00A41075" w:rsidRDefault="0029212F" w:rsidP="006D7F46">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barang dan jasa merupakan pengeluaran pembelian/pengadaan barang deng</w:t>
      </w:r>
      <w:r w:rsidR="001D6521" w:rsidRPr="00A41075">
        <w:rPr>
          <w:rFonts w:ascii="Times New Roman" w:hAnsi="Times New Roman" w:cs="Times New Roman"/>
          <w:sz w:val="24"/>
          <w:szCs w:val="24"/>
        </w:rPr>
        <w:t>an manfaat kurang dari 12 bulan</w:t>
      </w:r>
      <w:r w:rsidR="00AE21E2" w:rsidRPr="00A41075">
        <w:rPr>
          <w:rFonts w:ascii="Times New Roman" w:hAnsi="Times New Roman" w:cs="Times New Roman"/>
          <w:sz w:val="24"/>
          <w:szCs w:val="24"/>
        </w:rPr>
        <w:t xml:space="preserve"> dan/atau pemakaian jasa dalam melaksanakan program dan kegiatan pemerintahan daerah</w:t>
      </w:r>
      <w:r w:rsidRPr="00A41075">
        <w:rPr>
          <w:rFonts w:ascii="Times New Roman" w:hAnsi="Times New Roman" w:cs="Times New Roman"/>
          <w:sz w:val="24"/>
          <w:szCs w:val="24"/>
        </w:rPr>
        <w:t>.</w:t>
      </w:r>
    </w:p>
    <w:p w:rsidR="00A26B89" w:rsidRPr="00A41075" w:rsidRDefault="00A26B89" w:rsidP="006D7F46">
      <w:pPr>
        <w:pStyle w:val="ListParagraph"/>
        <w:spacing w:after="0" w:line="480" w:lineRule="auto"/>
        <w:ind w:left="2262" w:firstLine="720"/>
        <w:jc w:val="both"/>
        <w:rPr>
          <w:rFonts w:ascii="Times New Roman" w:hAnsi="Times New Roman" w:cs="Times New Roman"/>
          <w:sz w:val="24"/>
          <w:szCs w:val="24"/>
        </w:rPr>
      </w:pPr>
    </w:p>
    <w:p w:rsidR="00A26B89" w:rsidRPr="00A41075" w:rsidRDefault="00A26B89" w:rsidP="006D7F46">
      <w:pPr>
        <w:pStyle w:val="ListParagraph"/>
        <w:spacing w:after="0" w:line="480" w:lineRule="auto"/>
        <w:ind w:left="2262" w:firstLine="720"/>
        <w:jc w:val="both"/>
        <w:rPr>
          <w:rFonts w:ascii="Times New Roman" w:hAnsi="Times New Roman" w:cs="Times New Roman"/>
          <w:sz w:val="24"/>
          <w:szCs w:val="24"/>
        </w:rPr>
      </w:pPr>
    </w:p>
    <w:p w:rsidR="0029212F" w:rsidRPr="00A41075" w:rsidRDefault="0029212F" w:rsidP="00B909B1">
      <w:pPr>
        <w:pStyle w:val="ListParagraph"/>
        <w:numPr>
          <w:ilvl w:val="0"/>
          <w:numId w:val="27"/>
        </w:numPr>
        <w:spacing w:after="0" w:line="480" w:lineRule="auto"/>
        <w:ind w:left="2262" w:hanging="476"/>
        <w:jc w:val="both"/>
        <w:rPr>
          <w:rFonts w:ascii="Times New Roman" w:hAnsi="Times New Roman" w:cs="Times New Roman"/>
          <w:sz w:val="24"/>
          <w:szCs w:val="24"/>
        </w:rPr>
      </w:pPr>
      <w:r w:rsidRPr="00A41075">
        <w:rPr>
          <w:rFonts w:ascii="Times New Roman" w:hAnsi="Times New Roman" w:cs="Times New Roman"/>
          <w:sz w:val="24"/>
          <w:szCs w:val="24"/>
        </w:rPr>
        <w:lastRenderedPageBreak/>
        <w:t>Belanja modal</w:t>
      </w:r>
    </w:p>
    <w:p w:rsidR="0029212F" w:rsidRPr="00A41075" w:rsidRDefault="0029212F" w:rsidP="0002773A">
      <w:pPr>
        <w:pStyle w:val="ListParagraph"/>
        <w:spacing w:after="0" w:line="480" w:lineRule="auto"/>
        <w:ind w:left="2262" w:firstLine="720"/>
        <w:jc w:val="both"/>
        <w:rPr>
          <w:rFonts w:ascii="Times New Roman" w:hAnsi="Times New Roman" w:cs="Times New Roman"/>
          <w:sz w:val="24"/>
          <w:szCs w:val="24"/>
        </w:rPr>
      </w:pPr>
      <w:r w:rsidRPr="00A41075">
        <w:rPr>
          <w:rFonts w:ascii="Times New Roman" w:hAnsi="Times New Roman" w:cs="Times New Roman"/>
          <w:sz w:val="24"/>
          <w:szCs w:val="24"/>
        </w:rPr>
        <w:t>Belanja modal digunakan untuk pengeluaran terkait pembelian atau pengadaan, serta pembangunan aset tetap berwujud dengan manfaat lebih dari 12 bulan</w:t>
      </w:r>
      <w:r w:rsidR="00AE21E2" w:rsidRPr="00A41075">
        <w:rPr>
          <w:rFonts w:ascii="Times New Roman" w:hAnsi="Times New Roman" w:cs="Times New Roman"/>
          <w:sz w:val="24"/>
          <w:szCs w:val="24"/>
        </w:rPr>
        <w:t xml:space="preserve"> untuk digunakan dalam kegiatan pemerintahan</w:t>
      </w:r>
      <w:r w:rsidRPr="00A41075">
        <w:rPr>
          <w:rFonts w:ascii="Times New Roman" w:hAnsi="Times New Roman" w:cs="Times New Roman"/>
          <w:sz w:val="24"/>
          <w:szCs w:val="24"/>
        </w:rPr>
        <w:t xml:space="preserve">. </w:t>
      </w:r>
    </w:p>
    <w:p w:rsidR="0002773A" w:rsidRPr="00A41075" w:rsidRDefault="0002773A" w:rsidP="0002773A">
      <w:pPr>
        <w:pStyle w:val="ListParagraph"/>
        <w:spacing w:after="0" w:line="240" w:lineRule="auto"/>
        <w:ind w:left="2262" w:firstLine="720"/>
        <w:jc w:val="both"/>
        <w:rPr>
          <w:rFonts w:ascii="Times New Roman" w:hAnsi="Times New Roman" w:cs="Times New Roman"/>
          <w:sz w:val="24"/>
          <w:szCs w:val="24"/>
        </w:rPr>
      </w:pPr>
    </w:p>
    <w:p w:rsidR="0029212F" w:rsidRPr="00A41075" w:rsidRDefault="0029212F" w:rsidP="00B909B1">
      <w:pPr>
        <w:pStyle w:val="Heading2"/>
        <w:numPr>
          <w:ilvl w:val="0"/>
          <w:numId w:val="85"/>
        </w:numPr>
        <w:spacing w:before="0" w:line="480" w:lineRule="auto"/>
        <w:jc w:val="both"/>
        <w:rPr>
          <w:rFonts w:ascii="Times New Roman" w:hAnsi="Times New Roman" w:cs="Times New Roman"/>
          <w:color w:val="auto"/>
          <w:sz w:val="24"/>
          <w:szCs w:val="24"/>
        </w:rPr>
      </w:pPr>
      <w:bookmarkStart w:id="34" w:name="_Toc169846775"/>
      <w:r w:rsidRPr="00A41075">
        <w:rPr>
          <w:rFonts w:ascii="Times New Roman" w:hAnsi="Times New Roman" w:cs="Times New Roman"/>
          <w:color w:val="auto"/>
          <w:sz w:val="24"/>
          <w:szCs w:val="24"/>
        </w:rPr>
        <w:t>Penelitian Terdahulu</w:t>
      </w:r>
      <w:bookmarkEnd w:id="34"/>
    </w:p>
    <w:p w:rsidR="00072880" w:rsidRPr="00A41075" w:rsidRDefault="0029212F" w:rsidP="00072880">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Berikut adalah referensi dari penelitian sebelumnya yang akan digunakan dan diupayakan oleh pen</w:t>
      </w:r>
      <w:r w:rsidR="00CC3C35" w:rsidRPr="00A41075">
        <w:rPr>
          <w:rFonts w:ascii="Times New Roman" w:hAnsi="Times New Roman" w:cs="Times New Roman"/>
          <w:sz w:val="24"/>
          <w:szCs w:val="24"/>
        </w:rPr>
        <w:t>ulis</w:t>
      </w:r>
      <w:r w:rsidRPr="00A41075">
        <w:rPr>
          <w:rFonts w:ascii="Times New Roman" w:hAnsi="Times New Roman" w:cs="Times New Roman"/>
          <w:sz w:val="24"/>
          <w:szCs w:val="24"/>
        </w:rPr>
        <w:t xml:space="preserve"> untuk dibandingkan dengan penelitian yang sedang dilakukan, antara lain:</w:t>
      </w:r>
    </w:p>
    <w:p w:rsidR="00593469" w:rsidRPr="00A41075" w:rsidRDefault="00AE21E2"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Hasil p</w:t>
      </w:r>
      <w:r w:rsidR="00E53401" w:rsidRPr="00A41075">
        <w:rPr>
          <w:rFonts w:ascii="Times New Roman" w:hAnsi="Times New Roman" w:cs="Times New Roman"/>
          <w:sz w:val="24"/>
          <w:szCs w:val="24"/>
        </w:rPr>
        <w:t xml:space="preserve">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{"citationItems":[{"id":"ITEM-1","itemData":{"abstract":"The purpose of this study is to determine the effect of Population and Gross Regional Domestic Product to the Own-source revenue of Simeulue Regency. In this study, the data used are secondary data from 2007 to 2016. The method of data analysis used is multiple linear regression method. The results show that population does not affect Own-source Revenue while the Gross Regional Domestic Product influences positively to Own-source Revenue in Simeulue Regency for the period of analysis 2007-2016.","author":[{"dropping-particle":"","family":"Juliansyah","given":"Hijri","non-dropping-particle":"","parse-names":false,"suffix":""},{"dropping-particle":"","family":"Sulkadria","given":"","non-dropping-particle":"","parse-names":false,"suffix":""}],"container-title":"Jurnal Ekonomi Regional Unimal","id":"ITEM-1","issue":"02","issued":{"date-parts":[["2018"]]},"page":"58-64","title":"Pengaruh Total Penduduk dan Produk Domestik Regional Bruto Terhadap Pendapatan Asli Daerah Kabupaten Simeulue","type":"article-journal","volume":"01"},"uris":["http://www.mendeley.com/documents/?uuid=a3cb48d5-e620-4f48-acab-6782ac0e7b03"]}],"mendeley":{"formattedCitation":"(Juliansyah &amp; Sulkadria, 2018)","manualFormatting":"Juliansyah dan Sulkadria (2018)","plainTextFormattedCitation":"(Juliansyah &amp; Sulkadria, 2018)","previouslyFormattedCitation":"(Juliansyah &amp; Sulkadria, 2018)"},"properties":{"noteIndex":0},"schema":"https://github.com/citation-style-language/schema/raw/master/csl-citation.json"}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Juliansyah dan Sulkadria (2018)</w:t>
      </w:r>
      <w:r w:rsidR="00F400B8" w:rsidRPr="00A41075">
        <w:rPr>
          <w:rStyle w:val="FootnoteReference"/>
          <w:rFonts w:ascii="Times New Roman" w:hAnsi="Times New Roman" w:cs="Times New Roman"/>
          <w:sz w:val="24"/>
          <w:szCs w:val="24"/>
        </w:rPr>
        <w:fldChar w:fldCharType="end"/>
      </w:r>
      <w:r w:rsidR="00AC5197" w:rsidRPr="00A41075">
        <w:rPr>
          <w:rFonts w:ascii="Times New Roman" w:hAnsi="Times New Roman" w:cs="Times New Roman"/>
          <w:sz w:val="24"/>
          <w:szCs w:val="24"/>
        </w:rPr>
        <w:t xml:space="preserve">, </w:t>
      </w:r>
      <w:r w:rsidR="00072880" w:rsidRPr="00A41075">
        <w:rPr>
          <w:rFonts w:ascii="Times New Roman" w:hAnsi="Times New Roman" w:cs="Times New Roman"/>
          <w:sz w:val="24"/>
          <w:szCs w:val="24"/>
        </w:rPr>
        <w:t>men</w:t>
      </w:r>
      <w:r w:rsidR="00973749" w:rsidRPr="00A41075">
        <w:rPr>
          <w:rFonts w:ascii="Times New Roman" w:hAnsi="Times New Roman" w:cs="Times New Roman"/>
          <w:sz w:val="24"/>
          <w:szCs w:val="24"/>
        </w:rPr>
        <w:t>yatakan</w:t>
      </w:r>
      <w:r w:rsidR="00072880" w:rsidRPr="00A41075">
        <w:rPr>
          <w:rFonts w:ascii="Times New Roman" w:hAnsi="Times New Roman" w:cs="Times New Roman"/>
          <w:sz w:val="24"/>
          <w:szCs w:val="24"/>
        </w:rPr>
        <w:t xml:space="preserve"> bahwa secara simultan total penduduk dan PDRB sama-sama mempengaruhi PAD. Sedangkan secara parsial total penduduk tidak berpengaruh terhadap PAD dan PDRB berpengaruh positif terhadap PAD di Kabupaten Simeulue.</w:t>
      </w:r>
      <w:r w:rsidR="00BD0C96" w:rsidRPr="00A41075">
        <w:rPr>
          <w:rFonts w:ascii="Times New Roman" w:hAnsi="Times New Roman" w:cs="Times New Roman"/>
          <w:sz w:val="24"/>
          <w:szCs w:val="24"/>
        </w:rPr>
        <w:t xml:space="preserve"> </w:t>
      </w:r>
      <w:r w:rsidR="0088051F" w:rsidRPr="00A41075">
        <w:rPr>
          <w:rFonts w:ascii="Times New Roman" w:hAnsi="Times New Roman" w:cs="Times New Roman"/>
          <w:sz w:val="24"/>
          <w:szCs w:val="24"/>
        </w:rPr>
        <w:t>Dari penelitian tersebut, t</w:t>
      </w:r>
      <w:r w:rsidR="00BD0C96" w:rsidRPr="00A41075">
        <w:rPr>
          <w:rFonts w:ascii="Times New Roman" w:hAnsi="Times New Roman" w:cs="Times New Roman"/>
          <w:sz w:val="24"/>
          <w:szCs w:val="24"/>
        </w:rPr>
        <w:t>erdapat p</w:t>
      </w:r>
      <w:r w:rsidR="00072880" w:rsidRPr="00A41075">
        <w:rPr>
          <w:rFonts w:ascii="Times New Roman" w:hAnsi="Times New Roman" w:cs="Times New Roman"/>
          <w:sz w:val="24"/>
          <w:szCs w:val="24"/>
        </w:rPr>
        <w:t xml:space="preserve">ersamaan </w:t>
      </w:r>
      <w:r w:rsidR="00BD0C96" w:rsidRPr="00A41075">
        <w:rPr>
          <w:rFonts w:ascii="Times New Roman" w:hAnsi="Times New Roman" w:cs="Times New Roman"/>
          <w:sz w:val="24"/>
          <w:szCs w:val="24"/>
        </w:rPr>
        <w:t xml:space="preserve">dengan </w:t>
      </w:r>
      <w:r w:rsidR="00072880" w:rsidRPr="00A41075">
        <w:rPr>
          <w:rFonts w:ascii="Times New Roman" w:hAnsi="Times New Roman" w:cs="Times New Roman"/>
          <w:sz w:val="24"/>
          <w:szCs w:val="24"/>
        </w:rPr>
        <w:t>peneliti</w:t>
      </w:r>
      <w:r w:rsidR="00BD0C96" w:rsidRPr="00A41075">
        <w:rPr>
          <w:rFonts w:ascii="Times New Roman" w:hAnsi="Times New Roman" w:cs="Times New Roman"/>
          <w:sz w:val="24"/>
          <w:szCs w:val="24"/>
        </w:rPr>
        <w:t xml:space="preserve">an yang sedang dilakukan penulis </w:t>
      </w:r>
      <w:r w:rsidR="0088051F" w:rsidRPr="00A41075">
        <w:rPr>
          <w:rFonts w:ascii="Times New Roman" w:hAnsi="Times New Roman" w:cs="Times New Roman"/>
          <w:sz w:val="24"/>
          <w:szCs w:val="24"/>
        </w:rPr>
        <w:t>yaitu</w:t>
      </w:r>
      <w:r w:rsidR="00BD0C96" w:rsidRPr="00A41075">
        <w:rPr>
          <w:rFonts w:ascii="Times New Roman" w:hAnsi="Times New Roman" w:cs="Times New Roman"/>
          <w:sz w:val="24"/>
          <w:szCs w:val="24"/>
        </w:rPr>
        <w:t xml:space="preserve"> pada pendapatan asli da</w:t>
      </w:r>
      <w:r w:rsidR="0088051F" w:rsidRPr="00A41075">
        <w:rPr>
          <w:rFonts w:ascii="Times New Roman" w:hAnsi="Times New Roman" w:cs="Times New Roman"/>
          <w:sz w:val="24"/>
          <w:szCs w:val="24"/>
        </w:rPr>
        <w:t xml:space="preserve">erah sebagai variabel dependen </w:t>
      </w:r>
      <w:r w:rsidR="00BD0C96" w:rsidRPr="00A41075">
        <w:rPr>
          <w:rFonts w:ascii="Times New Roman" w:hAnsi="Times New Roman" w:cs="Times New Roman"/>
          <w:sz w:val="24"/>
          <w:szCs w:val="24"/>
        </w:rPr>
        <w:t>dan PDRB sebagai variabel independen</w:t>
      </w:r>
      <w:r w:rsidR="0088051F" w:rsidRPr="00A41075">
        <w:rPr>
          <w:rFonts w:ascii="Times New Roman" w:hAnsi="Times New Roman" w:cs="Times New Roman"/>
          <w:sz w:val="24"/>
          <w:szCs w:val="24"/>
        </w:rPr>
        <w:t xml:space="preserve">, sumber data, serta </w:t>
      </w:r>
      <w:r w:rsidR="004A4A02" w:rsidRPr="00A41075">
        <w:rPr>
          <w:rFonts w:ascii="Times New Roman" w:hAnsi="Times New Roman" w:cs="Times New Roman"/>
          <w:sz w:val="24"/>
          <w:szCs w:val="24"/>
        </w:rPr>
        <w:t>teknik</w:t>
      </w:r>
      <w:r w:rsidR="0088051F" w:rsidRPr="00A41075">
        <w:rPr>
          <w:rFonts w:ascii="Times New Roman" w:hAnsi="Times New Roman" w:cs="Times New Roman"/>
          <w:sz w:val="24"/>
          <w:szCs w:val="24"/>
        </w:rPr>
        <w:t xml:space="preserve"> analisis</w:t>
      </w:r>
      <w:r w:rsidR="00BD0C96" w:rsidRPr="00A41075">
        <w:rPr>
          <w:rFonts w:ascii="Times New Roman" w:hAnsi="Times New Roman" w:cs="Times New Roman"/>
          <w:sz w:val="24"/>
          <w:szCs w:val="24"/>
        </w:rPr>
        <w:t xml:space="preserve">. Selain itu, terdapat perbedaan yaitu pada lokasi dan objek penelitian, </w:t>
      </w:r>
      <w:r w:rsidR="0088051F" w:rsidRPr="00A41075">
        <w:rPr>
          <w:rFonts w:ascii="Times New Roman" w:hAnsi="Times New Roman" w:cs="Times New Roman"/>
          <w:sz w:val="24"/>
          <w:szCs w:val="24"/>
        </w:rPr>
        <w:t>serta periode penelitian.</w:t>
      </w:r>
      <w:r w:rsidR="00593469" w:rsidRPr="00A41075">
        <w:rPr>
          <w:rFonts w:ascii="Times New Roman" w:hAnsi="Times New Roman" w:cs="Times New Roman"/>
          <w:sz w:val="24"/>
          <w:szCs w:val="24"/>
        </w:rPr>
        <w:t xml:space="preserve"> </w:t>
      </w:r>
    </w:p>
    <w:p w:rsidR="0029212F" w:rsidRPr="00A41075" w:rsidRDefault="00AE21E2"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Hasil p</w:t>
      </w:r>
      <w:r w:rsidR="0088051F" w:rsidRPr="00A41075">
        <w:rPr>
          <w:rFonts w:ascii="Times New Roman" w:hAnsi="Times New Roman" w:cs="Times New Roman"/>
          <w:sz w:val="24"/>
          <w:szCs w:val="24"/>
        </w:rPr>
        <w:t xml:space="preserve">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{"citationItems":[{"id":"ITEM-1","itemData":{"ISSN":"2620-5416","abstract":"This study ains to dertemine the effect of economic growth on original local goverment revenue in Berau Regebcy. The purpose of the researche carried out to determine and analyze the effect of economic growth on original local goverment revenue in Berau Regency. Based on the results of this study, it could be seen that economic growth has a negative effect on local own-source revenues, which is indiacated by a correlation of-0.00467. This means thar if economic growth increases bt 1 % the original regional income decreases by 0.00467% thus that the hypithesis stated can be accepted.","author":[{"dropping-particle":"","family":"Kartika","given":"Aprilia","non-dropping-particle":"","parse-names":false,"suffix":""},{"dropping-particle":"","family":"Drajad","given":"Dandy Ahmad","non-dropping-particle":"","parse-names":false,"suffix":""}],"container-title":"Eco-Build Journal","id":"ITEM-1","issue":"1","issued":{"date-parts":[["2020"]]},"page":"1-7","title":"Pengaruh Pertumbuhan Ekonomi Terhadap Pendapatan Asli Daerah Di Kabupaten Berau","type":"article-journal","volume":"4"},"uris":["http://www.mendeley.com/documents/?uuid=ee069d03-fa07-4cf5-8dba-d273a1afc81a"]}],"mendeley":{"formattedCitation":"(Kartika &amp; Drajad, 2020)","manualFormatting":"Kartika dan Drajad (2020)","plainTextFormattedCitation":"(Kartika &amp; Drajad, 2020)","previouslyFormattedCitation":"(Kartika &amp; Drajad, 2020)"},"properties":{"noteIndex":0},"schema":"https://github.com/citation-style-language/schema/raw/master/csl-citation.json"}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Kartika dan Drajad (2020)</w:t>
      </w:r>
      <w:r w:rsidR="00F400B8" w:rsidRPr="00A41075">
        <w:rPr>
          <w:rStyle w:val="FootnoteReference"/>
          <w:rFonts w:ascii="Times New Roman" w:hAnsi="Times New Roman" w:cs="Times New Roman"/>
          <w:sz w:val="24"/>
          <w:szCs w:val="24"/>
        </w:rPr>
        <w:fldChar w:fldCharType="end"/>
      </w:r>
      <w:r w:rsidR="0088051F" w:rsidRPr="00A41075">
        <w:rPr>
          <w:rFonts w:ascii="Times New Roman" w:hAnsi="Times New Roman" w:cs="Times New Roman"/>
          <w:sz w:val="24"/>
          <w:szCs w:val="24"/>
        </w:rPr>
        <w:t xml:space="preserve">, </w:t>
      </w:r>
      <w:r w:rsidR="00973749" w:rsidRPr="00A41075">
        <w:rPr>
          <w:rFonts w:ascii="Times New Roman" w:hAnsi="Times New Roman" w:cs="Times New Roman"/>
          <w:sz w:val="24"/>
          <w:szCs w:val="24"/>
        </w:rPr>
        <w:t>menyatakan</w:t>
      </w:r>
      <w:r w:rsidR="0088051F" w:rsidRPr="00A41075">
        <w:rPr>
          <w:rFonts w:ascii="Times New Roman" w:hAnsi="Times New Roman" w:cs="Times New Roman"/>
          <w:sz w:val="24"/>
          <w:szCs w:val="24"/>
        </w:rPr>
        <w:t xml:space="preserve"> bahwa </w:t>
      </w:r>
      <w:r w:rsidR="00252E1F" w:rsidRPr="00A41075">
        <w:rPr>
          <w:rFonts w:ascii="Times New Roman" w:hAnsi="Times New Roman" w:cs="Times New Roman"/>
          <w:sz w:val="24"/>
          <w:szCs w:val="24"/>
        </w:rPr>
        <w:t>p</w:t>
      </w:r>
      <w:r w:rsidR="00593469" w:rsidRPr="00A41075">
        <w:rPr>
          <w:rFonts w:ascii="Times New Roman" w:hAnsi="Times New Roman" w:cs="Times New Roman"/>
          <w:sz w:val="24"/>
          <w:szCs w:val="24"/>
        </w:rPr>
        <w:t>ertumbuhan ekonomi berpengaruh negatif terhadap pendapatan asli daerah</w:t>
      </w:r>
      <w:r w:rsidR="0088051F" w:rsidRPr="00A41075">
        <w:rPr>
          <w:rFonts w:ascii="Times New Roman" w:hAnsi="Times New Roman" w:cs="Times New Roman"/>
          <w:sz w:val="24"/>
          <w:szCs w:val="24"/>
        </w:rPr>
        <w:t xml:space="preserve">. </w:t>
      </w:r>
      <w:r w:rsidR="00DB2283" w:rsidRPr="00A41075">
        <w:rPr>
          <w:rFonts w:ascii="Times New Roman" w:hAnsi="Times New Roman" w:cs="Times New Roman"/>
          <w:sz w:val="24"/>
          <w:szCs w:val="24"/>
        </w:rPr>
        <w:t xml:space="preserve">Dari penelitian tersebut, </w:t>
      </w:r>
      <w:r w:rsidR="0088051F" w:rsidRPr="00A41075">
        <w:rPr>
          <w:rFonts w:ascii="Times New Roman" w:hAnsi="Times New Roman" w:cs="Times New Roman"/>
          <w:sz w:val="24"/>
          <w:szCs w:val="24"/>
        </w:rPr>
        <w:t xml:space="preserve">terdapat persamaan dengan penelitian yang sedang dilakukan penulis yaitu pada pendapatan asli daerah sebagai variabel dependen dan </w:t>
      </w:r>
      <w:r w:rsidR="00593469" w:rsidRPr="00A41075">
        <w:rPr>
          <w:rFonts w:ascii="Times New Roman" w:hAnsi="Times New Roman" w:cs="Times New Roman"/>
          <w:sz w:val="24"/>
          <w:szCs w:val="24"/>
        </w:rPr>
        <w:t xml:space="preserve">pertumbuhan ekonomi sebagai </w:t>
      </w:r>
      <w:r w:rsidR="0088051F" w:rsidRPr="00A41075">
        <w:rPr>
          <w:rFonts w:ascii="Times New Roman" w:hAnsi="Times New Roman" w:cs="Times New Roman"/>
          <w:sz w:val="24"/>
          <w:szCs w:val="24"/>
        </w:rPr>
        <w:lastRenderedPageBreak/>
        <w:t>variabel independen,</w:t>
      </w:r>
      <w:r w:rsidR="004A4A02" w:rsidRPr="00A41075">
        <w:rPr>
          <w:rFonts w:ascii="Times New Roman" w:hAnsi="Times New Roman" w:cs="Times New Roman"/>
          <w:sz w:val="24"/>
          <w:szCs w:val="24"/>
        </w:rPr>
        <w:t xml:space="preserve"> serta</w:t>
      </w:r>
      <w:r w:rsidR="0088051F" w:rsidRPr="00A41075">
        <w:rPr>
          <w:rFonts w:ascii="Times New Roman" w:hAnsi="Times New Roman" w:cs="Times New Roman"/>
          <w:sz w:val="24"/>
          <w:szCs w:val="24"/>
        </w:rPr>
        <w:t xml:space="preserve"> sumber data. Selain itu, terdapat perbedaan yaitu pa</w:t>
      </w:r>
      <w:r w:rsidR="004A4A02" w:rsidRPr="00A41075">
        <w:rPr>
          <w:rFonts w:ascii="Times New Roman" w:hAnsi="Times New Roman" w:cs="Times New Roman"/>
          <w:sz w:val="24"/>
          <w:szCs w:val="24"/>
        </w:rPr>
        <w:t>da lokasi dan objek penelitian,</w:t>
      </w:r>
      <w:r w:rsidR="0088051F" w:rsidRPr="00A41075">
        <w:rPr>
          <w:rFonts w:ascii="Times New Roman" w:hAnsi="Times New Roman" w:cs="Times New Roman"/>
          <w:sz w:val="24"/>
          <w:szCs w:val="24"/>
        </w:rPr>
        <w:t xml:space="preserve"> periode penelitian</w:t>
      </w:r>
      <w:r w:rsidR="004A4A02" w:rsidRPr="00A41075">
        <w:rPr>
          <w:rFonts w:ascii="Times New Roman" w:hAnsi="Times New Roman" w:cs="Times New Roman"/>
          <w:sz w:val="24"/>
          <w:szCs w:val="24"/>
        </w:rPr>
        <w:t>, serta teknik analisis</w:t>
      </w:r>
      <w:r w:rsidR="0088051F" w:rsidRPr="00A41075">
        <w:rPr>
          <w:rFonts w:ascii="Times New Roman" w:hAnsi="Times New Roman" w:cs="Times New Roman"/>
          <w:sz w:val="24"/>
          <w:szCs w:val="24"/>
        </w:rPr>
        <w:t>.</w:t>
      </w:r>
    </w:p>
    <w:p w:rsidR="00455E41" w:rsidRPr="00A41075" w:rsidRDefault="00AE21E2"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Hasil p</w:t>
      </w:r>
      <w:r w:rsidR="004A4A02" w:rsidRPr="00A41075">
        <w:rPr>
          <w:rFonts w:ascii="Times New Roman" w:hAnsi="Times New Roman" w:cs="Times New Roman"/>
          <w:sz w:val="24"/>
          <w:szCs w:val="24"/>
        </w:rPr>
        <w:t xml:space="preserve">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adalah pendapatan yang diperoleh Daerah yang dipungut berdasarkan Peraturan Daerah sesuai dengan peraturan perundang-undangan. Penelitian ini bertujuan untuk mengetahui pengaruh yang diberikan oleh Belanja Modal, Investasi, Jumlah Wisatawan, dan Pertumbuhan Ekonomi Terhadap Pendapatan Asli Daerah. Objek dalam penelitian ini adalah Provinsi DKI Jakarta tahun 2007 hingga 2016. Data pada penelitian merupakan data kuantitatif yang diperolah dari Badan Pusat Statistik Provinsi DKI Jakarta, Badan Koordinasi Penanaman Modal, dan Badan Pengelola Keuangan Daerah Provinsi DKI Jakarta. Teknik analisis yang digunakan adalah regresi linier berganda. Hasil analisis menggambarkan, Belanja Modal memiliki pengaruh terhadap pendapatan asli daerah. Hal ini dikarenakan peningkatan dalam belanja modal pengadaan fasilitas- fasilitas umum dalam mensejahterakan masyarakat, sehingga meningkatkan pendapatan asli daerah melalui pajak dan retribusi. Investasi tidak memiliki pengaruh terhadap pendapatan asli daerah. Hal ini dikarenakan pajak untuk penanam modal dalam negeri lebih tinggi dibandingkan dengan penanam modal asing sehingga menjadi pertimbangan investor dalam negeri dalam menanamkan modal. Jumlah Wisatawan memiliki pengaruh terhadap pendapatan asli daerah. Hal ini dikarenakan berbagai sektor pariwisata menarik yang mendukung wisatawan untuk berkunjung ke Provinsi DKI Jakarta. Pertumbuhan Ekonomi memiliki pengaruh terhadap pendapatan asli daerah. Hal ini dikarenakan peningkatan pertumbuhan ekonomi Jakarta yang didominasi oleh sektor keuangan, persewaan dan jasa perusahaan, dan perdagangan hotel dan restoran yang dapat meningkatkan pendapatan asli daerah melalui pajak dan retribusi. Secara simultan, Belanja Modal, Investasi, Jumlah Wisatawan, dan Pertumbuhan Ekonomi memiliki pengaruh yang signifikan terhadap Pendapatan Asli Daerah. Kata kunci: pendapatan asli daerah, belanja modal, investasi, jumlah wisatawan, pertumbuhan ekonomi","author":[{"dropping-particle":"","family":"Wadjaudje","given":"Dzakiyyah Ulfah","non-dropping-particle":"","parse-names":false,"suffix":""},{"dropping-particle":"","family":"Susanti","given":"Santi","non-dropping-particle":"","parse-names":false,"suffix":""},{"dropping-particle":"","family":"Pahala","given":"Indra","non-dropping-particle":"","parse-names":false,"suffix":""}],"container-title":"Jurnal Ekonomi dan Keuangan Publik","id":"ITEM-1","issue":"2","issued":{"date-parts":[["2018"]]},"page":"105-128","title":"Pengaruh Belanja Modal, Investasi, Jumlah Wisatawan, dan Pertumbuhan Ekonomi Terhadap Pendapatan Asli Daerah Provinsi DKI Jakarta","type":"article-journal","volume":"5"},"uris":["http://www.mendeley.com/documents/?uuid=73be6d46-d938-441a-9c36-0d9e02418952"]}],"mendeley":{"formattedCitation":"(Wadjaudje et al., 2018)","manualFormatting":"Wadjaudje dkk. (2018)","plainTextFormattedCitation":"(Wadjaudje et al., 2018)","previouslyFormattedCitation":"(Wadjaudje et al., 2018)"},"properties":{"noteIndex":0},"schema":"https://github.com/citation-style-language/schema/raw/master/csl-citation.json"}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Wadjaudje dkk. (2018)</w:t>
      </w:r>
      <w:r w:rsidR="00F400B8" w:rsidRPr="00A41075">
        <w:rPr>
          <w:rStyle w:val="FootnoteReference"/>
          <w:rFonts w:ascii="Times New Roman" w:hAnsi="Times New Roman" w:cs="Times New Roman"/>
          <w:sz w:val="24"/>
          <w:szCs w:val="24"/>
        </w:rPr>
        <w:fldChar w:fldCharType="end"/>
      </w:r>
      <w:r w:rsidR="004A4A02" w:rsidRPr="00A41075">
        <w:rPr>
          <w:rFonts w:ascii="Times New Roman" w:hAnsi="Times New Roman" w:cs="Times New Roman"/>
          <w:sz w:val="24"/>
          <w:szCs w:val="24"/>
        </w:rPr>
        <w:t xml:space="preserve">, </w:t>
      </w:r>
      <w:r w:rsidR="00973749" w:rsidRPr="00A41075">
        <w:rPr>
          <w:rFonts w:ascii="Times New Roman" w:hAnsi="Times New Roman" w:cs="Times New Roman"/>
          <w:sz w:val="24"/>
          <w:szCs w:val="24"/>
        </w:rPr>
        <w:t>menyatakan</w:t>
      </w:r>
      <w:r w:rsidR="004A4A02" w:rsidRPr="00A41075">
        <w:rPr>
          <w:rFonts w:ascii="Times New Roman" w:hAnsi="Times New Roman" w:cs="Times New Roman"/>
          <w:sz w:val="24"/>
          <w:szCs w:val="24"/>
        </w:rPr>
        <w:t xml:space="preserve"> bahwa </w:t>
      </w:r>
      <w:r w:rsidR="00252E1F" w:rsidRPr="00A41075">
        <w:rPr>
          <w:rFonts w:ascii="Times New Roman" w:hAnsi="Times New Roman" w:cs="Times New Roman"/>
          <w:sz w:val="24"/>
          <w:szCs w:val="24"/>
        </w:rPr>
        <w:t>secara simultan belanja modal, investasi, jumlah wisatawan, dan pertumbuhan ekonomi memiliki pengaruh yang signifikan terhadap pendapatan asli daerah. sedangkan secara parsial belanja modal memiliki pengaruh terhadap pendapatan asli daerah, investasi tidak memiliki pengaruh terhadap pendapatan asli daerah, jumlah wisatawan memiliki pengaruh terhadap pendapatan asli daerah, pertumbuhan ekonomi memiliki pengaruh terhadap pendapatan asli daerah</w:t>
      </w:r>
      <w:r w:rsidR="004A4A02" w:rsidRPr="00A41075">
        <w:rPr>
          <w:rFonts w:ascii="Times New Roman" w:hAnsi="Times New Roman" w:cs="Times New Roman"/>
          <w:sz w:val="24"/>
          <w:szCs w:val="24"/>
        </w:rPr>
        <w:t>. Dari penelitian tersebut, terdapat persamaan dengan penelitian yang sedang dilakukan penulis yaitu pada pendapatan asli daerah sebagai variabel dependen dan pertumbuhan ekonomi sebagai variabel independen, sumber data, serta teknik analisis. Sel</w:t>
      </w:r>
      <w:r w:rsidR="00252E1F" w:rsidRPr="00A41075">
        <w:rPr>
          <w:rFonts w:ascii="Times New Roman" w:hAnsi="Times New Roman" w:cs="Times New Roman"/>
          <w:sz w:val="24"/>
          <w:szCs w:val="24"/>
        </w:rPr>
        <w:t>ain itu, terdapat</w:t>
      </w:r>
      <w:r w:rsidR="004A4A02" w:rsidRPr="00A41075">
        <w:rPr>
          <w:rFonts w:ascii="Times New Roman" w:hAnsi="Times New Roman" w:cs="Times New Roman"/>
          <w:sz w:val="24"/>
          <w:szCs w:val="24"/>
        </w:rPr>
        <w:t xml:space="preserve"> perbedaan yaitu pada lokasi dan objek penelitian, serta periode penelitian.</w:t>
      </w:r>
    </w:p>
    <w:p w:rsidR="00455E41" w:rsidRPr="00A41075" w:rsidRDefault="00455E41"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Hasil penelitian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{"citationItems":[{"id":"ITEM-1","itemData":{"DOI":"10.22437/jmk.v8i2.7817","ISSN":"2252-8636","abstract":"Tujuan penelitian adalah untuk menganalisis Pengaruh Pertumbuhan Ekonomi terhadap Pendapatan Asli Daerah (PAD) Kabupaten Merangin Tahun 2003-2012. Data yang digunakan adalah data sekunder dalam runtut waktu (time series) yang diperoleh dari Dinas Pendapatan Pengelolaan Keuangan dan Aset Daerah dan Badan Pusat Statistik Kabupaten Merangin.Tujuan dari penelitian ini adalah untuk menganalisa pertumbuhan ekonomi, perkembangan Pendapatan Asli Daerah (PAD) dan pengaruh pertumbuhan ekonomi terhadap Pendapatan Asli Daerah (PAD) di Kabupaten Merangin Tahun 2003-2012. Hasil dari penelitian ini diharapkan dapat memberikan manfaat dan masukan bagi Pemerintah Daerah Kabupaten Merangin. Hasil analisis menunjukkan bahwa selama periode penelitian pertumbuhan ekonomi di Kabupaten Merangin rata-rata selama kurun waktu 2003-2012 sebesar 5,78 persen. Perkembangan Pendapatan Asli Daerah (PAD) di Kabupaten Merangin rata-rata sebesar 12 persen. Dengan menggunakan model regresi sederhana diperoleh hasil bahwa pertumbuhan ekonomi (X) berpengaruh positif dan signifikan terhadap penerimaan PAD (Y), retribusi daerah, hasil pengelolaan kekayaan daerah yang dipisahkan dan lain-lain PAD yang sah, tetapi lain halnya dengan pengaruh pertumbuhan ekonomi terhadap pajak daerah Kabupaten Merangin selama periode 2003-2012 menunjukkan angka yang tidak signifikan.","author":[{"dropping-particle":"","family":"Sirait","given":"Risnawati","non-dropping-particle":"","parse-names":false,"suffix":""}],"container-title":"Jurnal Manajemen Terapan dan Keuangan","id":"ITEM-1","issue":"2","issued":{"date-parts":[["2019"]]},"page":"39-48","title":"Pengaruh Pertumbuhan Ekonomi Terhadap Pendapatan Asli Daerah (Pad) Kabupaten Merangin","type":"article-journal","volume":"8"},"uris":["http://www.mendeley.com/documents/?uuid=7528d9da-b2b7-4f7a-acda-e062124a5c43"]}],"mendeley":{"formattedCitation":"(Sirait, 2019)","manualFormatting":"Sirait (2019)","plainTextFormattedCitation":"(Sirait, 2019)","previouslyFormattedCitation":"(Sirait, 2019)"},"properties":{"noteIndex":0},"schema":"https://github.com/citation-style-language/schema/raw/master/csl-citation.json"}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bCs/>
          <w:noProof/>
          <w:sz w:val="24"/>
          <w:szCs w:val="24"/>
          <w:lang w:val="en-US"/>
        </w:rPr>
        <w:t xml:space="preserve">Sirait </w:t>
      </w:r>
      <w:r w:rsidR="00F400B8" w:rsidRPr="00A41075">
        <w:rPr>
          <w:rFonts w:ascii="Times New Roman" w:hAnsi="Times New Roman" w:cs="Times New Roman"/>
          <w:bCs/>
          <w:noProof/>
          <w:sz w:val="24"/>
          <w:szCs w:val="24"/>
        </w:rPr>
        <w:t>(</w:t>
      </w:r>
      <w:r w:rsidR="00F400B8" w:rsidRPr="00A41075">
        <w:rPr>
          <w:rFonts w:ascii="Times New Roman" w:hAnsi="Times New Roman" w:cs="Times New Roman"/>
          <w:bCs/>
          <w:noProof/>
          <w:sz w:val="24"/>
          <w:szCs w:val="24"/>
          <w:lang w:val="en-US"/>
        </w:rPr>
        <w:t>2019)</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menyatakan bahwa Pertumbuhan ekonomi berpengaruh positif dan signifikan terhadap penerimaan PAD Kabupaten Merangin. Dari penelitian tersebut, terdapat persamaan dengan penelitian yang sedang dilakukan penulis yaitu pada pendapatan asli daerah sebagai variabel dependen dan </w:t>
      </w:r>
      <w:r w:rsidR="009414CD" w:rsidRPr="00A41075">
        <w:rPr>
          <w:rFonts w:ascii="Times New Roman" w:hAnsi="Times New Roman" w:cs="Times New Roman"/>
          <w:sz w:val="24"/>
          <w:szCs w:val="24"/>
        </w:rPr>
        <w:t>pertumbuhan ekonomi</w:t>
      </w:r>
      <w:r w:rsidRPr="00A41075">
        <w:rPr>
          <w:rFonts w:ascii="Times New Roman" w:hAnsi="Times New Roman" w:cs="Times New Roman"/>
          <w:sz w:val="24"/>
          <w:szCs w:val="24"/>
        </w:rPr>
        <w:t xml:space="preserve"> sebagai variabel independen, serta sumber data. Selain itu, </w:t>
      </w:r>
      <w:r w:rsidRPr="00A41075">
        <w:rPr>
          <w:rFonts w:ascii="Times New Roman" w:hAnsi="Times New Roman" w:cs="Times New Roman"/>
          <w:sz w:val="24"/>
          <w:szCs w:val="24"/>
        </w:rPr>
        <w:lastRenderedPageBreak/>
        <w:t>terdapat perbedaan yaitu pada lokasi dan objek penelitian, periode penelitian, serta teknik analisis</w:t>
      </w:r>
    </w:p>
    <w:p w:rsidR="0015767B" w:rsidRPr="00A41075" w:rsidRDefault="00AE21E2"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Hasil p</w:t>
      </w:r>
      <w:r w:rsidR="00AC73F6" w:rsidRPr="00A41075">
        <w:rPr>
          <w:rFonts w:ascii="Times New Roman" w:hAnsi="Times New Roman" w:cs="Times New Roman"/>
          <w:sz w:val="24"/>
          <w:szCs w:val="24"/>
        </w:rPr>
        <w:t>enelitian yang dilakukan oleh</w:t>
      </w:r>
      <w:r w:rsidR="005C760A" w:rsidRPr="00A41075">
        <w:rPr>
          <w:rFonts w:ascii="Times New Roman" w:hAnsi="Times New Roman" w:cs="Times New Roman"/>
          <w:sz w:val="24"/>
          <w:szCs w:val="24"/>
        </w:rPr>
        <w:t xml:space="preserve"> </w:t>
      </w:r>
      <w:r w:rsidR="00F400B8"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24078565","author":[{"dropping-particle":"","family":"Yuniarti","given":"Tika","non-dropping-particle":"","parse-names":false,"suffix":""},{"dropping-particle":"","family":"Sabyan","given":"Muhammad","non-dropping-particle":"","parse-names":false,"suffix":""},{"dropping-particle":"","family":"Widyanti","given":"Rina","non-dropping-particle":"","parse-names":false,"suffix":""}],"container-title":"Menara Ekonomi","id":"ITEM-1","issue":"2","issued":{"date-parts":[["2023"]]},"page":"108-113","title":"Analisis pengaruh pajak daerah dan laba BUMD terhadap Pendapatan Asli Daerah Batanghari","type":"article-journal","volume":"IX"},"uris":["http://www.mendeley.com/documents/?uuid=7aad90db-53f9-492e-88c5-9e9397f1574b"]}],"mendeley":{"formattedCitation":"(Yuniarti et al., 2023)","manualFormatting":"Yuniarti dkk. (2023)","plainTextFormattedCitation":"(Yuniarti et al., 2023)","previouslyFormattedCitation":"(Yuniarti et al., 2023)"},"properties":{"noteIndex":0},"schema":"https://github.com/citation-style-language/schema/raw/master/csl-citation.json"}</w:instrText>
      </w:r>
      <w:r w:rsidR="00F400B8" w:rsidRPr="00A41075">
        <w:rPr>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Yuniarti dkk. (2023)</w:t>
      </w:r>
      <w:r w:rsidR="00F400B8" w:rsidRPr="00A41075">
        <w:rPr>
          <w:rFonts w:ascii="Times New Roman" w:hAnsi="Times New Roman" w:cs="Times New Roman"/>
          <w:sz w:val="24"/>
          <w:szCs w:val="24"/>
        </w:rPr>
        <w:fldChar w:fldCharType="end"/>
      </w:r>
      <w:r w:rsidR="00F400B8" w:rsidRPr="00A41075">
        <w:rPr>
          <w:rFonts w:ascii="Times New Roman" w:hAnsi="Times New Roman" w:cs="Times New Roman"/>
          <w:sz w:val="24"/>
          <w:szCs w:val="24"/>
        </w:rPr>
        <w:t xml:space="preserve"> </w:t>
      </w:r>
      <w:r w:rsidR="00973749" w:rsidRPr="00A41075">
        <w:rPr>
          <w:rFonts w:ascii="Times New Roman" w:hAnsi="Times New Roman" w:cs="Times New Roman"/>
          <w:sz w:val="24"/>
          <w:szCs w:val="24"/>
        </w:rPr>
        <w:t>menyatakan</w:t>
      </w:r>
      <w:r w:rsidR="00AC73F6" w:rsidRPr="00A41075">
        <w:rPr>
          <w:rFonts w:ascii="Times New Roman" w:hAnsi="Times New Roman" w:cs="Times New Roman"/>
          <w:sz w:val="24"/>
          <w:szCs w:val="24"/>
        </w:rPr>
        <w:t xml:space="preserve"> </w:t>
      </w:r>
      <w:r w:rsidR="005C760A" w:rsidRPr="00A41075">
        <w:rPr>
          <w:rFonts w:ascii="Times New Roman" w:hAnsi="Times New Roman" w:cs="Times New Roman"/>
          <w:sz w:val="24"/>
          <w:szCs w:val="24"/>
        </w:rPr>
        <w:t xml:space="preserve">bahwa </w:t>
      </w:r>
      <w:r w:rsidR="00F56D12" w:rsidRPr="00A41075">
        <w:rPr>
          <w:rFonts w:ascii="Times New Roman" w:hAnsi="Times New Roman" w:cs="Times New Roman"/>
          <w:sz w:val="24"/>
          <w:szCs w:val="24"/>
        </w:rPr>
        <w:t>secara simultan Pajak daerah maupun laba BUMD secara simultan berpengaruh signifikan terhadap PAD Kabupaten Batanghari. Sedangkan secara parsial, pajak daerah dan laba BUMD masing-masing berpengaruh positif terhadap PAD Kabupaten Batanghari</w:t>
      </w:r>
      <w:r w:rsidR="00AC73F6" w:rsidRPr="00A41075">
        <w:rPr>
          <w:rFonts w:ascii="Times New Roman" w:hAnsi="Times New Roman" w:cs="Times New Roman"/>
          <w:sz w:val="24"/>
          <w:szCs w:val="24"/>
        </w:rPr>
        <w:t xml:space="preserve">. Dari penelitian tersebut, terdapat persamaan dengan penelitian yang sedang dilakukan penulis yaitu pada pendapatan asli daerah sebagai variabel dependen dan </w:t>
      </w:r>
      <w:r w:rsidR="005C760A" w:rsidRPr="00A41075">
        <w:rPr>
          <w:rFonts w:ascii="Times New Roman" w:hAnsi="Times New Roman" w:cs="Times New Roman"/>
          <w:sz w:val="24"/>
          <w:szCs w:val="24"/>
        </w:rPr>
        <w:t>laba BUMD</w:t>
      </w:r>
      <w:r w:rsidR="00AC73F6" w:rsidRPr="00A41075">
        <w:rPr>
          <w:rFonts w:ascii="Times New Roman" w:hAnsi="Times New Roman" w:cs="Times New Roman"/>
          <w:sz w:val="24"/>
          <w:szCs w:val="24"/>
        </w:rPr>
        <w:t xml:space="preserve"> sebagai variabel independen, sumber data, serta teknik analisis. Selain itu, terdapat perbedaan yaitu pada lokasi dan objek penelitian, serta periode penelitian</w:t>
      </w:r>
      <w:r w:rsidR="005C760A" w:rsidRPr="00A41075">
        <w:rPr>
          <w:rFonts w:ascii="Times New Roman" w:hAnsi="Times New Roman" w:cs="Times New Roman"/>
          <w:sz w:val="24"/>
          <w:szCs w:val="24"/>
        </w:rPr>
        <w:t>.</w:t>
      </w:r>
    </w:p>
    <w:p w:rsidR="00B70887" w:rsidRPr="00A41075" w:rsidRDefault="00AE21E2"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Hasil p</w:t>
      </w:r>
      <w:r w:rsidR="004450CD" w:rsidRPr="00A41075">
        <w:rPr>
          <w:rFonts w:ascii="Times New Roman" w:hAnsi="Times New Roman" w:cs="Times New Roman"/>
          <w:sz w:val="24"/>
          <w:szCs w:val="24"/>
        </w:rPr>
        <w:t xml:space="preserve">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{"citationItems":[{"id":"ITEM-1","itemData":{"DOI":"10.30873/jbd.v8i2.3302","ISSN":"2407-1552","abstract":"This study aims to determine the Influence of Regional Taxes, Profits of Regional Owned Enterprises (BUMD) on Regency/City Original Revenues in South Sumatra Province for the 2016-2020 period, either partially or simultaneously. This type of research used quantitative research. The data used in this study was secondary data sourced from www.djpk.kemekeu.go.id. The population in this study were 17 districts/cities in the province of South Sumatra. The analytical tool used in this research was multiple linear regression. The results of this study indicated that partially, the local tax variable had a positive or significant influence on local revenue. While the variable Profit of Regional Owned Enterprises (BUMD) had a positive or significant influence on Regional Original Revenues. Meanwhile, Simultaneously, the Regional Tax, Profit of Regional Owned Enterprises (BUMD) had a significant influence on Regional Original Revenues. The results of the coefficient of determination R Square showed 0.858, meaning that the magnitude of the contribution or the magnitude of the influence of the independent variable, namely Regional Tax, Profit of Regional Owned Enterprises (BUMD) on the dependent variable, namely Regency / City Original Revenue in South Sumatra Province for five years was 85.8% while the remaining 14.2% was determined by other variables that were not included in this research model such as regional levies and other legitimate income.","author":[{"dropping-particle":"","family":"Dona","given":"Eka Meiliya","non-dropping-particle":"","parse-names":false,"suffix":""},{"dropping-particle":"","family":"Putri","given":"Agnes Widya","non-dropping-particle":"","parse-names":false,"suffix":""},{"dropping-particle":"","family":"Feblin","given":"Anis","non-dropping-particle":"","parse-names":false,"suffix":""},{"dropping-particle":"","family":"Andrian Nova","given":"Gitta Destalya","non-dropping-particle":"","parse-names":false,"suffix":""}],"container-title":"Jurnal Bisnis Darmajaya","id":"ITEM-1","issue":"2","issued":{"date-parts":[["2022"]]},"page":"128-139","title":"Pengaruh Pajak Daerah, Laba Bumd Terhadap Pad Kabupaten/Kota Di Provinsi Sumatera Selatan","type":"article-journal","volume":"8"},"uris":["http://www.mendeley.com/documents/?uuid=709ee039-ca9d-42cc-8e02-f05ad745bc1b"]}],"mendeley":{"formattedCitation":"(Dona et al., 2022)","manualFormatting":"Dona dkk. (2022)","plainTextFormattedCitation":"(Dona et al., 2022)","previouslyFormattedCitation":"(Dona et al., 2022)"},"properties":{"noteIndex":0},"schema":"https://github.com/citation-style-language/schema/raw/master/csl-citation.json"}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Dona dkk. (2022)</w:t>
      </w:r>
      <w:r w:rsidR="00F400B8" w:rsidRPr="00A41075">
        <w:rPr>
          <w:rStyle w:val="FootnoteReference"/>
          <w:rFonts w:ascii="Times New Roman" w:hAnsi="Times New Roman" w:cs="Times New Roman"/>
          <w:sz w:val="24"/>
          <w:szCs w:val="24"/>
        </w:rPr>
        <w:fldChar w:fldCharType="end"/>
      </w:r>
      <w:r w:rsidR="004450CD" w:rsidRPr="00A41075">
        <w:rPr>
          <w:rFonts w:ascii="Times New Roman" w:hAnsi="Times New Roman" w:cs="Times New Roman"/>
          <w:sz w:val="24"/>
          <w:szCs w:val="24"/>
        </w:rPr>
        <w:t xml:space="preserve">, </w:t>
      </w:r>
      <w:r w:rsidR="00973749" w:rsidRPr="00A41075">
        <w:rPr>
          <w:rFonts w:ascii="Times New Roman" w:hAnsi="Times New Roman" w:cs="Times New Roman"/>
          <w:sz w:val="24"/>
          <w:szCs w:val="24"/>
        </w:rPr>
        <w:t>menyatakan</w:t>
      </w:r>
      <w:r w:rsidR="004450CD" w:rsidRPr="00A41075">
        <w:rPr>
          <w:rFonts w:ascii="Times New Roman" w:hAnsi="Times New Roman" w:cs="Times New Roman"/>
          <w:sz w:val="24"/>
          <w:szCs w:val="24"/>
        </w:rPr>
        <w:t xml:space="preserve"> bahwa </w:t>
      </w:r>
      <w:r w:rsidR="0015767B" w:rsidRPr="00A41075">
        <w:rPr>
          <w:rFonts w:ascii="Times New Roman" w:hAnsi="Times New Roman" w:cs="Times New Roman"/>
          <w:sz w:val="24"/>
          <w:szCs w:val="24"/>
        </w:rPr>
        <w:t xml:space="preserve">secara simultan pajak daerah, laba BUMD berpengaruh secara signifikan terhadap pendapatan asli daerah di provinsi sumatera selatan. sedangkan secara persial, pajak daerah berpengaruh positif atau signifikan terhadap pendapatan asli daerah, dan laba BUMD berpengaruh positif atau signifikan terhadap pendapatan asli daerah. </w:t>
      </w:r>
      <w:r w:rsidR="004450CD" w:rsidRPr="00A41075">
        <w:rPr>
          <w:rFonts w:ascii="Times New Roman" w:hAnsi="Times New Roman" w:cs="Times New Roman"/>
          <w:sz w:val="24"/>
          <w:szCs w:val="24"/>
        </w:rPr>
        <w:t>Dari penelitian tersebut, terdapat persamaan dengan penelitian yang sedang dilakukan penulis yaitu pada pendapatan asli daerah sebagai variabel dependen dan laba BUMD sebagai variabel independen, sumber data, serta teknik analisis. Selain itu, terdapat perbedaan yaitu pada lokasi dan objek penelitian, serta periode penelitian.</w:t>
      </w:r>
    </w:p>
    <w:p w:rsidR="007B3C8E" w:rsidRPr="00A41075" w:rsidRDefault="00F5751F"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Hasil p</w:t>
      </w:r>
      <w:r w:rsidR="0015767B" w:rsidRPr="00A41075">
        <w:rPr>
          <w:rFonts w:ascii="Times New Roman" w:hAnsi="Times New Roman" w:cs="Times New Roman"/>
          <w:sz w:val="24"/>
          <w:szCs w:val="24"/>
        </w:rPr>
        <w:t xml:space="preserve">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Luh dkk. (2021)</w:t>
      </w:r>
      <w:r w:rsidR="00F400B8" w:rsidRPr="00A41075">
        <w:rPr>
          <w:rStyle w:val="FootnoteReference"/>
          <w:rFonts w:ascii="Times New Roman" w:hAnsi="Times New Roman" w:cs="Times New Roman"/>
          <w:sz w:val="24"/>
          <w:szCs w:val="24"/>
        </w:rPr>
        <w:fldChar w:fldCharType="end"/>
      </w:r>
      <w:r w:rsidR="0015767B" w:rsidRPr="00A41075">
        <w:rPr>
          <w:rFonts w:ascii="Times New Roman" w:hAnsi="Times New Roman" w:cs="Times New Roman"/>
          <w:sz w:val="24"/>
          <w:szCs w:val="24"/>
        </w:rPr>
        <w:t xml:space="preserve">, </w:t>
      </w:r>
      <w:r w:rsidR="00973749" w:rsidRPr="00A41075">
        <w:rPr>
          <w:rFonts w:ascii="Times New Roman" w:hAnsi="Times New Roman" w:cs="Times New Roman"/>
          <w:sz w:val="24"/>
          <w:szCs w:val="24"/>
        </w:rPr>
        <w:t>menyatakan</w:t>
      </w:r>
      <w:r w:rsidR="0015767B" w:rsidRPr="00A41075">
        <w:rPr>
          <w:rFonts w:ascii="Times New Roman" w:hAnsi="Times New Roman" w:cs="Times New Roman"/>
          <w:sz w:val="24"/>
          <w:szCs w:val="24"/>
        </w:rPr>
        <w:t xml:space="preserve"> bahwa </w:t>
      </w:r>
      <w:r w:rsidR="00B70887" w:rsidRPr="00A41075">
        <w:rPr>
          <w:rFonts w:ascii="Times New Roman" w:hAnsi="Times New Roman" w:cs="Times New Roman"/>
          <w:sz w:val="24"/>
          <w:szCs w:val="24"/>
        </w:rPr>
        <w:t xml:space="preserve">Secara simultan produk domestik regonal bruto, investasi, dan inflasi berpengaruh signifikan secara simultan terhadap pendapatan asli daerah Provinsi Bali. Sedangkan secara parsial,  produk domestik regional bruto berpengaruh positif dan signifikan terhadap pendapatan asli daerah, investasi berpengaruh positif dan signifikan terhadap pendapatan asli daerah, inflasi berpengaruh negatif dan tidak signifikan terhadap pendapatan asli daerah Provinsi Bali. </w:t>
      </w:r>
      <w:r w:rsidR="0015767B" w:rsidRPr="00A41075">
        <w:rPr>
          <w:rFonts w:ascii="Times New Roman" w:hAnsi="Times New Roman" w:cs="Times New Roman"/>
          <w:sz w:val="24"/>
          <w:szCs w:val="24"/>
        </w:rPr>
        <w:t xml:space="preserve">Dari penelitian tersebut, terdapat persamaan dengan penelitian yang sedang dilakukan penulis yaitu pada pendapatan asli daerah sebagai variabel dependen dan </w:t>
      </w:r>
      <w:r w:rsidR="00955728" w:rsidRPr="00A41075">
        <w:rPr>
          <w:rFonts w:ascii="Times New Roman" w:hAnsi="Times New Roman" w:cs="Times New Roman"/>
          <w:sz w:val="24"/>
          <w:szCs w:val="24"/>
        </w:rPr>
        <w:t>inflasi</w:t>
      </w:r>
      <w:r w:rsidR="0015767B" w:rsidRPr="00A41075">
        <w:rPr>
          <w:rFonts w:ascii="Times New Roman" w:hAnsi="Times New Roman" w:cs="Times New Roman"/>
          <w:sz w:val="24"/>
          <w:szCs w:val="24"/>
        </w:rPr>
        <w:t xml:space="preserve"> sebagai variabel independen, sumber data, serta teknik analisis. Selain itu, terdapat perbedaan yaitu pada lokasi dan objek penelitian, serta periode penelitian</w:t>
      </w:r>
      <w:r w:rsidR="00C3006C" w:rsidRPr="00A41075">
        <w:rPr>
          <w:rFonts w:ascii="Times New Roman" w:hAnsi="Times New Roman" w:cs="Times New Roman"/>
          <w:sz w:val="24"/>
          <w:szCs w:val="24"/>
        </w:rPr>
        <w:t>.</w:t>
      </w:r>
    </w:p>
    <w:p w:rsidR="007E355B" w:rsidRPr="00A41075" w:rsidRDefault="007B3C8E"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Hasil penelitian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Damanik","given":"Darwin","non-dropping-particle":"","parse-names":false,"suffix":""},{"dropping-particle":"","family":"Darasa","given":"Pawer","non-dropping-particle":"","parse-names":false,"suffix":""}],"container-title":"Jurnal Kewarganegaraan","id":"ITEM-1","issue":"3","issued":{"date-parts":[["2022"]]},"page":"4697-4706","title":"Pengaruh Retribusi Daerah dan Inflasi Terhadap Pendapatan Asli Daerah Kota Pematangsiantar","type":"article-journal","volume":"6"},"uris":["http://www.mendeley.com/documents/?uuid=f3f12ce2-f997-48d3-96df-e773a524e110"]}],"mendeley":{"formattedCitation":"(Damanik &amp; Darasa, 2022)","manualFormatting":"Damanik dan Darasa (2022)","plainTextFormattedCitation":"(Damanik &amp; Darasa, 2022)","previouslyFormattedCitation":"(Damanik &amp; Darasa, 2022)"},"properties":{"noteIndex":0},"schema":"https://github.com/citation-style-language/schema/raw/master/csl-citation.json"}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Damanik dan Darasa (2022)</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menyatakan bahwa Secara simultan retribusi daerah dan inflasi berpengaruh signifikan terhadap pendapatan asli daerah di Kota Pematangsiantar. Sedangkan Secara parsial retribusi daerah berpengaruh positif dan signifikan terhadap pendapatan asli daerah, dan  inflasi berpengaruh negatif dan tidak signifikan terhadap pendapatan asli daerah di Kota Pematangsiantar. Dari penelitian tersebut, terdapat persamaan dengan penelitian yang sedang dilakukan penulis yaitu pada pendapatan asli daerah sebagai variabel dependen dan inflasi sebagai variabel independen, serta sumber data. Selain itu, terdapat perbedaan yaitu pada lokasi dan objek penelitian, periode penelitian, serta teknik analisis</w:t>
      </w:r>
      <w:r w:rsidR="00955728" w:rsidRPr="00A41075">
        <w:rPr>
          <w:rFonts w:ascii="Times New Roman" w:hAnsi="Times New Roman" w:cs="Times New Roman"/>
          <w:sz w:val="24"/>
          <w:szCs w:val="24"/>
        </w:rPr>
        <w:t>.</w:t>
      </w:r>
    </w:p>
    <w:p w:rsidR="00F36051" w:rsidRPr="00A41075" w:rsidRDefault="00F5751F"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Hasil p</w:t>
      </w:r>
      <w:r w:rsidR="0091504C" w:rsidRPr="00A41075">
        <w:rPr>
          <w:rFonts w:ascii="Times New Roman" w:hAnsi="Times New Roman" w:cs="Times New Roman"/>
          <w:sz w:val="24"/>
          <w:szCs w:val="24"/>
        </w:rPr>
        <w:t xml:space="preserve">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Iman dkk. (2019)</w:t>
      </w:r>
      <w:r w:rsidR="00F400B8" w:rsidRPr="00A41075">
        <w:rPr>
          <w:rStyle w:val="FootnoteReference"/>
          <w:rFonts w:ascii="Times New Roman" w:hAnsi="Times New Roman" w:cs="Times New Roman"/>
          <w:sz w:val="24"/>
          <w:szCs w:val="24"/>
        </w:rPr>
        <w:fldChar w:fldCharType="end"/>
      </w:r>
      <w:r w:rsidR="0091504C" w:rsidRPr="00A41075">
        <w:rPr>
          <w:rFonts w:ascii="Times New Roman" w:hAnsi="Times New Roman" w:cs="Times New Roman"/>
          <w:sz w:val="24"/>
          <w:szCs w:val="24"/>
        </w:rPr>
        <w:t xml:space="preserve">, </w:t>
      </w:r>
      <w:r w:rsidR="00973749" w:rsidRPr="00A41075">
        <w:rPr>
          <w:rFonts w:ascii="Times New Roman" w:hAnsi="Times New Roman" w:cs="Times New Roman"/>
          <w:sz w:val="24"/>
          <w:szCs w:val="24"/>
        </w:rPr>
        <w:t>menyatakan</w:t>
      </w:r>
      <w:r w:rsidR="0091504C" w:rsidRPr="00A41075">
        <w:rPr>
          <w:rFonts w:ascii="Times New Roman" w:hAnsi="Times New Roman" w:cs="Times New Roman"/>
          <w:sz w:val="24"/>
          <w:szCs w:val="24"/>
        </w:rPr>
        <w:t xml:space="preserve"> </w:t>
      </w:r>
      <w:r w:rsidR="007E355B" w:rsidRPr="00A41075">
        <w:rPr>
          <w:rFonts w:ascii="Times New Roman" w:hAnsi="Times New Roman" w:cs="Times New Roman"/>
          <w:sz w:val="24"/>
          <w:szCs w:val="24"/>
        </w:rPr>
        <w:t xml:space="preserve">bahwa secara simultan jumlah penduduk, PDRB dan belanja daerah secara bersama-sama berpengaruh </w:t>
      </w:r>
      <w:r w:rsidRPr="00A41075">
        <w:rPr>
          <w:rFonts w:ascii="Times New Roman" w:hAnsi="Times New Roman" w:cs="Times New Roman"/>
          <w:sz w:val="24"/>
          <w:szCs w:val="24"/>
        </w:rPr>
        <w:t>terhadap PAD. Sedangkan secara p</w:t>
      </w:r>
      <w:r w:rsidR="007E355B" w:rsidRPr="00A41075">
        <w:rPr>
          <w:rFonts w:ascii="Times New Roman" w:hAnsi="Times New Roman" w:cs="Times New Roman"/>
          <w:sz w:val="24"/>
          <w:szCs w:val="24"/>
        </w:rPr>
        <w:t xml:space="preserve">arsial, </w:t>
      </w:r>
      <w:r w:rsidRPr="00A41075">
        <w:rPr>
          <w:rFonts w:ascii="Times New Roman" w:hAnsi="Times New Roman" w:cs="Times New Roman"/>
          <w:sz w:val="24"/>
          <w:szCs w:val="24"/>
        </w:rPr>
        <w:t xml:space="preserve">jumlah penduduk, PDRB dan belanja daerah </w:t>
      </w:r>
      <w:r w:rsidR="007E355B" w:rsidRPr="00A41075">
        <w:rPr>
          <w:rFonts w:ascii="Times New Roman" w:hAnsi="Times New Roman" w:cs="Times New Roman"/>
          <w:sz w:val="24"/>
          <w:szCs w:val="24"/>
        </w:rPr>
        <w:t>secara masing-masing berpengaruh terhadap PAD</w:t>
      </w:r>
      <w:r w:rsidR="0091504C" w:rsidRPr="00A41075">
        <w:rPr>
          <w:rFonts w:ascii="Times New Roman" w:hAnsi="Times New Roman" w:cs="Times New Roman"/>
          <w:sz w:val="24"/>
          <w:szCs w:val="24"/>
        </w:rPr>
        <w:t xml:space="preserve">. Dari penelitian tersebut, terdapat persamaan dengan penelitian yang sedang dilakukan penulis yaitu pada pendapatan asli daerah sebagai variabel dependen dan PDRB, </w:t>
      </w:r>
      <w:r w:rsidR="007E355B" w:rsidRPr="00A41075">
        <w:rPr>
          <w:rFonts w:ascii="Times New Roman" w:hAnsi="Times New Roman" w:cs="Times New Roman"/>
          <w:sz w:val="24"/>
          <w:szCs w:val="24"/>
        </w:rPr>
        <w:t>belanja daerah</w:t>
      </w:r>
      <w:r w:rsidR="0091504C" w:rsidRPr="00A41075">
        <w:rPr>
          <w:rFonts w:ascii="Times New Roman" w:hAnsi="Times New Roman" w:cs="Times New Roman"/>
          <w:sz w:val="24"/>
          <w:szCs w:val="24"/>
        </w:rPr>
        <w:t xml:space="preserve"> sebagai variabel independen, serta sumber data. Selain itu, terdapat perbedaan yaitu pada lokasi dan objek penelitian, periode penelitian, serta teknik analisis.</w:t>
      </w:r>
    </w:p>
    <w:p w:rsidR="00F5751F" w:rsidRPr="00A41075" w:rsidRDefault="00F5751F" w:rsidP="00B909B1">
      <w:pPr>
        <w:pStyle w:val="ListParagraph"/>
        <w:numPr>
          <w:ilvl w:val="2"/>
          <w:numId w:val="66"/>
        </w:numPr>
        <w:spacing w:after="0" w:line="480" w:lineRule="auto"/>
        <w:ind w:left="714" w:hanging="357"/>
        <w:jc w:val="both"/>
        <w:rPr>
          <w:rFonts w:ascii="Times New Roman" w:hAnsi="Times New Roman" w:cs="Times New Roman"/>
          <w:sz w:val="24"/>
          <w:szCs w:val="24"/>
        </w:rPr>
      </w:pPr>
      <w:r w:rsidRPr="00A41075">
        <w:rPr>
          <w:rFonts w:ascii="Times New Roman" w:hAnsi="Times New Roman" w:cs="Times New Roman"/>
          <w:sz w:val="24"/>
          <w:szCs w:val="24"/>
        </w:rPr>
        <w:t>Hasil p</w:t>
      </w:r>
      <w:r w:rsidR="007E355B" w:rsidRPr="00A41075">
        <w:rPr>
          <w:rFonts w:ascii="Times New Roman" w:hAnsi="Times New Roman" w:cs="Times New Roman"/>
          <w:sz w:val="24"/>
          <w:szCs w:val="24"/>
        </w:rPr>
        <w:t xml:space="preserve">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{"citationItems":[{"id":"ITEM-1","itemData":{"DOI":"10.33087/ekonomis.v6i2.678","abstract":"Regional autonomy is a policy in which the government system shifts from a centralized system to a decentralized one. The increase in the Balancing Fund is expected to be followed by an increase in regional fiscal independence in the form of a significant increase in Local Revenue (PAD) as a reflection of regional independence. The purpose of this study was to determine the effect of Regional Expenditure, Revenue Sharing Funds (DBH), General Allocation Funds (DAU) on Regional Original Revenues in Central Java Province. This research uses a quantitative approach with a regression test. The results showed that the allocation of Regional Expenditures and Revenue Sharing Funds have a positive effect on Regional Original Revenues, while the General Allocation Funds have a negative effect on Regional Original Revenues.","author":[{"dropping-particle":"","family":"Rafsanjani","given":"Helda","non-dropping-particle":"","parse-names":false,"suffix":""},{"dropping-particle":"","family":"Suharno","given":"Suharno","non-dropping-particle":"","parse-names":false,"suffix":""}],"container-title":"Ekonomis: Journal of Economics and Business","id":"ITEM-1","issue":"2","issued":{"date-parts":[["2022"]]},"page":"722-727","title":"Analisis Pengaruh Belanja Daerah, DBH dan DAU terhadap Pendapatan Asli Daerah di Provinsi Jawa Tengah","type":"article-journal","volume":"6"},"uris":["http://www.mendeley.com/documents/?uuid=eea04db5-72ec-4dfc-bec5-f518eef2c730"]}],"mendeley":{"formattedCitation":"(Rafsanjani &amp; Suharno, 2022)","manualFormatting":"Rafsanjani dan Suharno (2022)","plainTextFormattedCitation":"(Rafsanjani &amp; Suharno, 2022)","previouslyFormattedCitation":"(Rafsanjani &amp; Suharno, 2022)"},"properties":{"noteIndex":0},"schema":"https://github.com/citation-style-language/schema/raw/master/csl-citation.json"}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Rafsanjani dan Suharno (2022)</w:t>
      </w:r>
      <w:r w:rsidR="00F400B8" w:rsidRPr="00A41075">
        <w:rPr>
          <w:rStyle w:val="FootnoteReference"/>
          <w:rFonts w:ascii="Times New Roman" w:hAnsi="Times New Roman" w:cs="Times New Roman"/>
          <w:sz w:val="24"/>
          <w:szCs w:val="24"/>
        </w:rPr>
        <w:fldChar w:fldCharType="end"/>
      </w:r>
      <w:r w:rsidR="007E355B" w:rsidRPr="00A41075">
        <w:rPr>
          <w:rFonts w:ascii="Times New Roman" w:hAnsi="Times New Roman" w:cs="Times New Roman"/>
          <w:sz w:val="24"/>
          <w:szCs w:val="24"/>
        </w:rPr>
        <w:t xml:space="preserve">, </w:t>
      </w:r>
      <w:r w:rsidR="00973749" w:rsidRPr="00A41075">
        <w:rPr>
          <w:rFonts w:ascii="Times New Roman" w:hAnsi="Times New Roman" w:cs="Times New Roman"/>
          <w:sz w:val="24"/>
          <w:szCs w:val="24"/>
        </w:rPr>
        <w:t>menyatakan</w:t>
      </w:r>
      <w:r w:rsidR="007E355B" w:rsidRPr="00A41075">
        <w:rPr>
          <w:rFonts w:ascii="Times New Roman" w:hAnsi="Times New Roman" w:cs="Times New Roman"/>
          <w:sz w:val="24"/>
          <w:szCs w:val="24"/>
        </w:rPr>
        <w:t xml:space="preserve"> bahwa </w:t>
      </w:r>
      <w:r w:rsidR="00F36051" w:rsidRPr="00A41075">
        <w:rPr>
          <w:rFonts w:ascii="Times New Roman" w:hAnsi="Times New Roman" w:cs="Times New Roman"/>
          <w:sz w:val="24"/>
          <w:szCs w:val="24"/>
        </w:rPr>
        <w:t xml:space="preserve">alokasi belanja daerah dan dana bagi hasil berpengaruh positif terhadap pendapatan asli daerah, sedangkan dana alokasi umum berpengaruh negatif terhadap pendapatan asli daerah. </w:t>
      </w:r>
      <w:r w:rsidR="007E355B" w:rsidRPr="00A41075">
        <w:rPr>
          <w:rFonts w:ascii="Times New Roman" w:hAnsi="Times New Roman" w:cs="Times New Roman"/>
          <w:sz w:val="24"/>
          <w:szCs w:val="24"/>
        </w:rPr>
        <w:t>Dari penelitian tersebut, terdapat persamaan dengan penelitian yang sedang dilakukan penulis yaitu pada pendapatan asli daerah sebagai variabel dependen dan belanja daerah sebagai variabel independen, sumber data</w:t>
      </w:r>
      <w:r w:rsidR="00F36051" w:rsidRPr="00A41075">
        <w:rPr>
          <w:rFonts w:ascii="Times New Roman" w:hAnsi="Times New Roman" w:cs="Times New Roman"/>
          <w:sz w:val="24"/>
          <w:szCs w:val="24"/>
        </w:rPr>
        <w:t>, teknik analisis serta lokasi dan objek penelitian</w:t>
      </w:r>
      <w:r w:rsidR="007E355B" w:rsidRPr="00A41075">
        <w:rPr>
          <w:rFonts w:ascii="Times New Roman" w:hAnsi="Times New Roman" w:cs="Times New Roman"/>
          <w:sz w:val="24"/>
          <w:szCs w:val="24"/>
        </w:rPr>
        <w:t>. Selain itu, terdapat perbedaa</w:t>
      </w:r>
      <w:r w:rsidR="00AE2859" w:rsidRPr="00A41075">
        <w:rPr>
          <w:rFonts w:ascii="Times New Roman" w:hAnsi="Times New Roman" w:cs="Times New Roman"/>
          <w:sz w:val="24"/>
          <w:szCs w:val="24"/>
        </w:rPr>
        <w:t>n yaitu pada periode penelitian.</w:t>
      </w:r>
    </w:p>
    <w:p w:rsidR="00A26B89" w:rsidRPr="00A41075" w:rsidRDefault="00A26B89" w:rsidP="00A26B89">
      <w:pPr>
        <w:spacing w:after="0" w:line="480" w:lineRule="auto"/>
        <w:jc w:val="both"/>
        <w:rPr>
          <w:rFonts w:ascii="Times New Roman" w:hAnsi="Times New Roman" w:cs="Times New Roman"/>
          <w:sz w:val="24"/>
          <w:szCs w:val="24"/>
        </w:rPr>
      </w:pPr>
    </w:p>
    <w:p w:rsidR="00A26B89" w:rsidRPr="00A41075" w:rsidRDefault="00A26B89" w:rsidP="00A26B89">
      <w:pPr>
        <w:spacing w:after="0" w:line="480" w:lineRule="auto"/>
        <w:jc w:val="both"/>
        <w:rPr>
          <w:rFonts w:ascii="Times New Roman" w:hAnsi="Times New Roman" w:cs="Times New Roman"/>
          <w:sz w:val="24"/>
          <w:szCs w:val="24"/>
        </w:rPr>
      </w:pPr>
    </w:p>
    <w:p w:rsidR="00A26B89" w:rsidRPr="00A41075" w:rsidRDefault="00A26B89" w:rsidP="00A26B89">
      <w:pPr>
        <w:spacing w:after="0" w:line="480" w:lineRule="auto"/>
        <w:jc w:val="both"/>
        <w:rPr>
          <w:rFonts w:ascii="Times New Roman" w:hAnsi="Times New Roman" w:cs="Times New Roman"/>
          <w:sz w:val="24"/>
          <w:szCs w:val="24"/>
        </w:rPr>
      </w:pPr>
    </w:p>
    <w:p w:rsidR="00506ED1" w:rsidRPr="00A41075" w:rsidRDefault="007F127C" w:rsidP="00134383">
      <w:pPr>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Dari b</w:t>
      </w:r>
      <w:r w:rsidR="001D6521" w:rsidRPr="00A41075">
        <w:rPr>
          <w:rFonts w:ascii="Times New Roman" w:hAnsi="Times New Roman" w:cs="Times New Roman"/>
          <w:sz w:val="24"/>
          <w:szCs w:val="24"/>
        </w:rPr>
        <w:t>eberapa penelitian terdahulu dap</w:t>
      </w:r>
      <w:r w:rsidRPr="00A41075">
        <w:rPr>
          <w:rFonts w:ascii="Times New Roman" w:hAnsi="Times New Roman" w:cs="Times New Roman"/>
          <w:sz w:val="24"/>
          <w:szCs w:val="24"/>
        </w:rPr>
        <w:t>at disajikan dalam bentuk tabel berikut ini:</w:t>
      </w:r>
    </w:p>
    <w:p w:rsidR="003776CA" w:rsidRPr="00A41075" w:rsidRDefault="003776CA" w:rsidP="007A5DC7">
      <w:pPr>
        <w:pStyle w:val="Caption"/>
        <w:spacing w:after="0"/>
        <w:ind w:left="714"/>
        <w:jc w:val="center"/>
        <w:rPr>
          <w:rFonts w:ascii="Times New Roman" w:hAnsi="Times New Roman" w:cs="Times New Roman"/>
          <w:color w:val="000000" w:themeColor="text1"/>
          <w:sz w:val="24"/>
          <w:szCs w:val="24"/>
        </w:rPr>
      </w:pPr>
      <w:bookmarkStart w:id="35" w:name="_Toc168895699"/>
      <w:bookmarkStart w:id="36" w:name="_Toc168896238"/>
      <w:r w:rsidRPr="00A41075">
        <w:rPr>
          <w:rFonts w:ascii="Times New Roman" w:hAnsi="Times New Roman" w:cs="Times New Roman"/>
          <w:color w:val="000000" w:themeColor="text1"/>
          <w:sz w:val="24"/>
          <w:szCs w:val="24"/>
        </w:rPr>
        <w:t xml:space="preserve">Tabel 2. </w:t>
      </w:r>
      <w:r w:rsidRPr="00A41075">
        <w:rPr>
          <w:rFonts w:ascii="Times New Roman" w:hAnsi="Times New Roman" w:cs="Times New Roman"/>
          <w:color w:val="000000" w:themeColor="text1"/>
          <w:sz w:val="24"/>
          <w:szCs w:val="24"/>
        </w:rPr>
        <w:fldChar w:fldCharType="begin"/>
      </w:r>
      <w:r w:rsidRPr="00A41075">
        <w:rPr>
          <w:rFonts w:ascii="Times New Roman" w:hAnsi="Times New Roman" w:cs="Times New Roman"/>
          <w:color w:val="000000" w:themeColor="text1"/>
          <w:sz w:val="24"/>
          <w:szCs w:val="24"/>
        </w:rPr>
        <w:instrText xml:space="preserve"> SEQ Tabel_2. \* ARABIC </w:instrText>
      </w:r>
      <w:r w:rsidRPr="00A41075">
        <w:rPr>
          <w:rFonts w:ascii="Times New Roman" w:hAnsi="Times New Roman" w:cs="Times New Roman"/>
          <w:color w:val="000000" w:themeColor="text1"/>
          <w:sz w:val="24"/>
          <w:szCs w:val="24"/>
        </w:rPr>
        <w:fldChar w:fldCharType="separate"/>
      </w:r>
      <w:r w:rsidRPr="00A41075">
        <w:rPr>
          <w:rFonts w:ascii="Times New Roman" w:hAnsi="Times New Roman" w:cs="Times New Roman"/>
          <w:noProof/>
          <w:color w:val="000000" w:themeColor="text1"/>
          <w:sz w:val="24"/>
          <w:szCs w:val="24"/>
        </w:rPr>
        <w:t>1</w:t>
      </w:r>
      <w:bookmarkEnd w:id="35"/>
      <w:bookmarkEnd w:id="36"/>
      <w:r w:rsidRPr="00A41075">
        <w:rPr>
          <w:rFonts w:ascii="Times New Roman" w:hAnsi="Times New Roman" w:cs="Times New Roman"/>
          <w:color w:val="000000" w:themeColor="text1"/>
          <w:sz w:val="24"/>
          <w:szCs w:val="24"/>
        </w:rPr>
        <w:fldChar w:fldCharType="end"/>
      </w:r>
    </w:p>
    <w:p w:rsidR="0029212F" w:rsidRPr="00A41075" w:rsidRDefault="003776CA" w:rsidP="007A5DC7">
      <w:pPr>
        <w:pStyle w:val="Caption"/>
        <w:spacing w:after="0" w:line="480" w:lineRule="auto"/>
        <w:ind w:left="714"/>
        <w:jc w:val="center"/>
        <w:rPr>
          <w:rFonts w:ascii="Times New Roman" w:hAnsi="Times New Roman" w:cs="Times New Roman"/>
          <w:color w:val="000000" w:themeColor="text1"/>
          <w:sz w:val="24"/>
          <w:szCs w:val="24"/>
        </w:rPr>
      </w:pPr>
      <w:r w:rsidRPr="00A41075">
        <w:rPr>
          <w:rFonts w:ascii="Times New Roman" w:hAnsi="Times New Roman" w:cs="Times New Roman"/>
          <w:color w:val="000000" w:themeColor="text1"/>
          <w:sz w:val="24"/>
          <w:szCs w:val="24"/>
        </w:rPr>
        <w:t>Penelitian Terdahulu</w:t>
      </w: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
        <w:gridCol w:w="1418"/>
        <w:gridCol w:w="1842"/>
        <w:gridCol w:w="1276"/>
        <w:gridCol w:w="2693"/>
      </w:tblGrid>
      <w:tr w:rsidR="0029212F" w:rsidRPr="00A41075" w:rsidTr="00F12189">
        <w:trPr>
          <w:trHeight w:val="717"/>
        </w:trPr>
        <w:tc>
          <w:tcPr>
            <w:tcW w:w="567" w:type="dxa"/>
            <w:shd w:val="clear" w:color="auto" w:fill="auto"/>
            <w:vAlign w:val="center"/>
          </w:tcPr>
          <w:p w:rsidR="0029212F" w:rsidRPr="00A41075" w:rsidRDefault="0029212F" w:rsidP="00E76AD0">
            <w:pPr>
              <w:pStyle w:val="ListParagraph"/>
              <w:spacing w:after="0"/>
              <w:ind w:left="0"/>
              <w:jc w:val="center"/>
              <w:rPr>
                <w:rFonts w:ascii="Times New Roman" w:hAnsi="Times New Roman" w:cs="Times New Roman"/>
                <w:b/>
                <w:sz w:val="24"/>
                <w:szCs w:val="24"/>
              </w:rPr>
            </w:pPr>
            <w:r w:rsidRPr="00A41075">
              <w:rPr>
                <w:rFonts w:ascii="Times New Roman" w:hAnsi="Times New Roman" w:cs="Times New Roman"/>
                <w:b/>
                <w:sz w:val="24"/>
                <w:szCs w:val="24"/>
              </w:rPr>
              <w:t>No</w:t>
            </w:r>
          </w:p>
        </w:tc>
        <w:tc>
          <w:tcPr>
            <w:tcW w:w="1418" w:type="dxa"/>
            <w:shd w:val="clear" w:color="auto" w:fill="auto"/>
            <w:vAlign w:val="center"/>
          </w:tcPr>
          <w:p w:rsidR="0029212F" w:rsidRPr="00A41075" w:rsidRDefault="0029212F" w:rsidP="00E76AD0">
            <w:pPr>
              <w:pStyle w:val="ListParagraph"/>
              <w:spacing w:after="0"/>
              <w:ind w:left="0"/>
              <w:jc w:val="center"/>
              <w:rPr>
                <w:rFonts w:ascii="Times New Roman" w:hAnsi="Times New Roman" w:cs="Times New Roman"/>
                <w:b/>
                <w:sz w:val="24"/>
                <w:szCs w:val="24"/>
              </w:rPr>
            </w:pPr>
            <w:r w:rsidRPr="00A41075">
              <w:rPr>
                <w:rFonts w:ascii="Times New Roman" w:hAnsi="Times New Roman" w:cs="Times New Roman"/>
                <w:b/>
                <w:sz w:val="24"/>
                <w:szCs w:val="24"/>
              </w:rPr>
              <w:t>Peneliti dan Tahun</w:t>
            </w:r>
          </w:p>
        </w:tc>
        <w:tc>
          <w:tcPr>
            <w:tcW w:w="1842" w:type="dxa"/>
            <w:shd w:val="clear" w:color="auto" w:fill="auto"/>
            <w:vAlign w:val="center"/>
          </w:tcPr>
          <w:p w:rsidR="0029212F" w:rsidRPr="00A41075" w:rsidRDefault="0029212F" w:rsidP="00E76AD0">
            <w:pPr>
              <w:pStyle w:val="ListParagraph"/>
              <w:spacing w:after="0"/>
              <w:ind w:left="0"/>
              <w:jc w:val="center"/>
              <w:rPr>
                <w:rFonts w:ascii="Times New Roman" w:hAnsi="Times New Roman" w:cs="Times New Roman"/>
                <w:b/>
                <w:sz w:val="24"/>
                <w:szCs w:val="24"/>
              </w:rPr>
            </w:pPr>
            <w:r w:rsidRPr="00A41075">
              <w:rPr>
                <w:rFonts w:ascii="Times New Roman" w:hAnsi="Times New Roman" w:cs="Times New Roman"/>
                <w:b/>
                <w:sz w:val="24"/>
                <w:szCs w:val="24"/>
              </w:rPr>
              <w:t>Judul Penelitian</w:t>
            </w:r>
          </w:p>
        </w:tc>
        <w:tc>
          <w:tcPr>
            <w:tcW w:w="1276" w:type="dxa"/>
            <w:shd w:val="clear" w:color="auto" w:fill="auto"/>
            <w:vAlign w:val="center"/>
          </w:tcPr>
          <w:p w:rsidR="0029212F" w:rsidRPr="00A41075" w:rsidRDefault="0029212F" w:rsidP="00E76AD0">
            <w:pPr>
              <w:pStyle w:val="ListParagraph"/>
              <w:spacing w:after="0"/>
              <w:ind w:left="0"/>
              <w:jc w:val="center"/>
              <w:rPr>
                <w:rFonts w:ascii="Times New Roman" w:hAnsi="Times New Roman" w:cs="Times New Roman"/>
                <w:b/>
                <w:sz w:val="24"/>
                <w:szCs w:val="24"/>
              </w:rPr>
            </w:pPr>
            <w:r w:rsidRPr="00A41075">
              <w:rPr>
                <w:rFonts w:ascii="Times New Roman" w:hAnsi="Times New Roman" w:cs="Times New Roman"/>
                <w:b/>
                <w:sz w:val="24"/>
                <w:szCs w:val="24"/>
              </w:rPr>
              <w:t>Alat Analisis</w:t>
            </w:r>
          </w:p>
        </w:tc>
        <w:tc>
          <w:tcPr>
            <w:tcW w:w="2693" w:type="dxa"/>
            <w:shd w:val="clear" w:color="auto" w:fill="auto"/>
            <w:vAlign w:val="center"/>
          </w:tcPr>
          <w:p w:rsidR="0029212F" w:rsidRPr="00A41075" w:rsidRDefault="0029212F" w:rsidP="00E76AD0">
            <w:pPr>
              <w:pStyle w:val="ListParagraph"/>
              <w:spacing w:after="0"/>
              <w:ind w:left="0"/>
              <w:jc w:val="center"/>
              <w:rPr>
                <w:rFonts w:ascii="Times New Roman" w:hAnsi="Times New Roman" w:cs="Times New Roman"/>
                <w:b/>
                <w:sz w:val="24"/>
                <w:szCs w:val="24"/>
              </w:rPr>
            </w:pPr>
            <w:r w:rsidRPr="00A41075">
              <w:rPr>
                <w:rFonts w:ascii="Times New Roman" w:hAnsi="Times New Roman" w:cs="Times New Roman"/>
                <w:b/>
                <w:sz w:val="24"/>
                <w:szCs w:val="24"/>
              </w:rPr>
              <w:t>Hasil Penelitian</w:t>
            </w:r>
          </w:p>
        </w:tc>
      </w:tr>
      <w:tr w:rsidR="0029212F" w:rsidRPr="00A41075" w:rsidTr="00F12189">
        <w:tc>
          <w:tcPr>
            <w:tcW w:w="567" w:type="dxa"/>
          </w:tcPr>
          <w:p w:rsidR="0029212F" w:rsidRPr="00A41075" w:rsidRDefault="0029212F" w:rsidP="00E76AD0">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t>1</w:t>
            </w:r>
          </w:p>
        </w:tc>
        <w:tc>
          <w:tcPr>
            <w:tcW w:w="1418" w:type="dxa"/>
          </w:tcPr>
          <w:p w:rsidR="0029212F" w:rsidRPr="00A41075" w:rsidRDefault="0029212F" w:rsidP="00E76AD0">
            <w:pPr>
              <w:spacing w:after="0"/>
              <w:jc w:val="both"/>
              <w:rPr>
                <w:rFonts w:ascii="Times New Roman" w:hAnsi="Times New Roman" w:cs="Times New Roman"/>
                <w:sz w:val="24"/>
                <w:szCs w:val="24"/>
              </w:rPr>
            </w:pPr>
            <w:r w:rsidRPr="00A41075">
              <w:rPr>
                <w:rFonts w:ascii="Times New Roman" w:hAnsi="Times New Roman" w:cs="Times New Roman"/>
                <w:sz w:val="24"/>
                <w:szCs w:val="24"/>
              </w:rPr>
              <w:t>Hijri Juliansyah, Sulkadria (2018)</w:t>
            </w:r>
          </w:p>
        </w:tc>
        <w:tc>
          <w:tcPr>
            <w:tcW w:w="1842" w:type="dxa"/>
          </w:tcPr>
          <w:p w:rsidR="0029212F" w:rsidRPr="00A41075" w:rsidRDefault="0029212F"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Pengaruh </w:t>
            </w:r>
            <w:r w:rsidR="009507EB" w:rsidRPr="00A41075">
              <w:rPr>
                <w:rFonts w:ascii="Times New Roman" w:hAnsi="Times New Roman" w:cs="Times New Roman"/>
                <w:sz w:val="24"/>
                <w:szCs w:val="24"/>
              </w:rPr>
              <w:t xml:space="preserve">total penduduk dan produk domestik regional bruto terhadap pendapatan asli daerah </w:t>
            </w:r>
            <w:r w:rsidRPr="00A41075">
              <w:rPr>
                <w:rFonts w:ascii="Times New Roman" w:hAnsi="Times New Roman" w:cs="Times New Roman"/>
                <w:sz w:val="24"/>
                <w:szCs w:val="24"/>
              </w:rPr>
              <w:t>Kabupaten Simeulue</w:t>
            </w:r>
          </w:p>
        </w:tc>
        <w:tc>
          <w:tcPr>
            <w:tcW w:w="1276" w:type="dxa"/>
          </w:tcPr>
          <w:p w:rsidR="0029212F" w:rsidRPr="00A41075" w:rsidRDefault="009507E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Teknik analisis regresi linear berganda</w:t>
            </w:r>
          </w:p>
        </w:tc>
        <w:tc>
          <w:tcPr>
            <w:tcW w:w="2693" w:type="dxa"/>
          </w:tcPr>
          <w:p w:rsidR="0029212F" w:rsidRPr="00A41075" w:rsidRDefault="0029212F" w:rsidP="00E76AD0">
            <w:pPr>
              <w:spacing w:after="0"/>
              <w:jc w:val="both"/>
              <w:rPr>
                <w:rFonts w:ascii="Times New Roman" w:hAnsi="Times New Roman" w:cs="Times New Roman"/>
                <w:sz w:val="24"/>
                <w:szCs w:val="24"/>
              </w:rPr>
            </w:pPr>
            <w:r w:rsidRPr="00A41075">
              <w:rPr>
                <w:rFonts w:ascii="Times New Roman" w:hAnsi="Times New Roman" w:cs="Times New Roman"/>
                <w:sz w:val="24"/>
                <w:szCs w:val="24"/>
              </w:rPr>
              <w:t>Secara simultan total penduduk dan PDRB sama-sama mempengaruhi PAD. Sedangkan secara parsial total penduduk tidak</w:t>
            </w:r>
          </w:p>
          <w:p w:rsidR="0029212F" w:rsidRPr="00A41075" w:rsidRDefault="0029212F"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berpengaruh terhadap PAD dan PDRB berpengaruh positif terhadap PAD di Kabupaten Simeulue.</w:t>
            </w:r>
          </w:p>
        </w:tc>
      </w:tr>
      <w:tr w:rsidR="0029212F" w:rsidRPr="00A41075" w:rsidTr="00F12189">
        <w:tc>
          <w:tcPr>
            <w:tcW w:w="567" w:type="dxa"/>
          </w:tcPr>
          <w:p w:rsidR="0029212F" w:rsidRPr="00A41075" w:rsidRDefault="000F58DB" w:rsidP="00E76AD0">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t>2</w:t>
            </w:r>
          </w:p>
        </w:tc>
        <w:tc>
          <w:tcPr>
            <w:tcW w:w="1418" w:type="dxa"/>
          </w:tcPr>
          <w:p w:rsidR="0029212F" w:rsidRPr="00A41075" w:rsidRDefault="0029212F" w:rsidP="00E76AD0">
            <w:pPr>
              <w:spacing w:after="0"/>
              <w:jc w:val="both"/>
              <w:rPr>
                <w:rFonts w:ascii="Times New Roman" w:hAnsi="Times New Roman" w:cs="Times New Roman"/>
                <w:sz w:val="24"/>
                <w:szCs w:val="24"/>
              </w:rPr>
            </w:pPr>
            <w:r w:rsidRPr="00A41075">
              <w:rPr>
                <w:rFonts w:ascii="Times New Roman" w:hAnsi="Times New Roman" w:cs="Times New Roman"/>
                <w:sz w:val="24"/>
                <w:szCs w:val="24"/>
              </w:rPr>
              <w:t>Dzakiyyah Ulfah Wadjaudje, Santi Susanti, Indra Pahala (2018)</w:t>
            </w:r>
          </w:p>
        </w:tc>
        <w:tc>
          <w:tcPr>
            <w:tcW w:w="1842" w:type="dxa"/>
          </w:tcPr>
          <w:p w:rsidR="0029212F" w:rsidRPr="00A41075" w:rsidRDefault="0029212F" w:rsidP="00E76AD0">
            <w:pPr>
              <w:spacing w:after="0"/>
              <w:jc w:val="both"/>
              <w:rPr>
                <w:rFonts w:ascii="Times New Roman" w:hAnsi="Times New Roman" w:cs="Times New Roman"/>
                <w:sz w:val="24"/>
                <w:szCs w:val="24"/>
              </w:rPr>
            </w:pPr>
            <w:r w:rsidRPr="00A41075">
              <w:rPr>
                <w:rFonts w:ascii="Times New Roman" w:hAnsi="Times New Roman" w:cs="Times New Roman"/>
                <w:sz w:val="24"/>
                <w:szCs w:val="24"/>
              </w:rPr>
              <w:t xml:space="preserve">Pengaruh </w:t>
            </w:r>
            <w:r w:rsidR="009507EB" w:rsidRPr="00A41075">
              <w:rPr>
                <w:rFonts w:ascii="Times New Roman" w:hAnsi="Times New Roman" w:cs="Times New Roman"/>
                <w:sz w:val="24"/>
                <w:szCs w:val="24"/>
              </w:rPr>
              <w:t>belanja modal, investasi, jumlah wisatawan, dan pertumbuhan ekonomi</w:t>
            </w:r>
          </w:p>
          <w:p w:rsidR="0029212F" w:rsidRPr="00A41075" w:rsidRDefault="009507E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terhadap pendapatan asli daerah</w:t>
            </w:r>
            <w:r w:rsidR="0029212F" w:rsidRPr="00A41075">
              <w:rPr>
                <w:rFonts w:ascii="Times New Roman" w:hAnsi="Times New Roman" w:cs="Times New Roman"/>
                <w:sz w:val="24"/>
                <w:szCs w:val="24"/>
              </w:rPr>
              <w:t xml:space="preserve"> Provinsi </w:t>
            </w:r>
            <w:r w:rsidR="00F12189" w:rsidRPr="00A41075">
              <w:rPr>
                <w:rFonts w:ascii="Times New Roman" w:hAnsi="Times New Roman" w:cs="Times New Roman"/>
                <w:sz w:val="24"/>
                <w:szCs w:val="24"/>
              </w:rPr>
              <w:t>DKI</w:t>
            </w:r>
            <w:r w:rsidR="0029212F" w:rsidRPr="00A41075">
              <w:rPr>
                <w:rFonts w:ascii="Times New Roman" w:hAnsi="Times New Roman" w:cs="Times New Roman"/>
                <w:sz w:val="24"/>
                <w:szCs w:val="24"/>
              </w:rPr>
              <w:t xml:space="preserve"> Jakarta</w:t>
            </w:r>
          </w:p>
        </w:tc>
        <w:tc>
          <w:tcPr>
            <w:tcW w:w="1276" w:type="dxa"/>
          </w:tcPr>
          <w:p w:rsidR="0029212F" w:rsidRPr="00A41075" w:rsidRDefault="009507E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Teknik analisis regresi linear berganda</w:t>
            </w:r>
          </w:p>
        </w:tc>
        <w:tc>
          <w:tcPr>
            <w:tcW w:w="2693" w:type="dxa"/>
          </w:tcPr>
          <w:p w:rsidR="0029212F" w:rsidRPr="00A41075" w:rsidRDefault="00252E1F"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Secara simultan </w:t>
            </w:r>
            <w:r w:rsidR="009507EB" w:rsidRPr="00A41075">
              <w:rPr>
                <w:rFonts w:ascii="Times New Roman" w:hAnsi="Times New Roman" w:cs="Times New Roman"/>
                <w:sz w:val="24"/>
                <w:szCs w:val="24"/>
              </w:rPr>
              <w:t xml:space="preserve">belanja modal, investasi, jumlah wisatawan, dan pertumbuhan ekonomi </w:t>
            </w:r>
            <w:r w:rsidR="0029212F" w:rsidRPr="00A41075">
              <w:rPr>
                <w:rFonts w:ascii="Times New Roman" w:hAnsi="Times New Roman" w:cs="Times New Roman"/>
                <w:sz w:val="24"/>
                <w:szCs w:val="24"/>
              </w:rPr>
              <w:t xml:space="preserve">memiliki pengaruh yang signifikan terhadap </w:t>
            </w:r>
            <w:r w:rsidR="009507EB"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 Sedangkan secara parsial</w:t>
            </w:r>
            <w:r w:rsidR="0029212F" w:rsidRPr="00A41075">
              <w:rPr>
                <w:rFonts w:ascii="Times New Roman" w:hAnsi="Times New Roman" w:cs="Times New Roman"/>
                <w:sz w:val="24"/>
                <w:szCs w:val="24"/>
              </w:rPr>
              <w:t xml:space="preserve"> </w:t>
            </w:r>
            <w:r w:rsidR="009507EB" w:rsidRPr="00A41075">
              <w:rPr>
                <w:rFonts w:ascii="Times New Roman" w:hAnsi="Times New Roman" w:cs="Times New Roman"/>
                <w:sz w:val="24"/>
                <w:szCs w:val="24"/>
              </w:rPr>
              <w:t xml:space="preserve">belanja modal memiliki pengaruh terhadap pendapatan asli daerah, investasi tidak memiliki pengaruh terhadap pendapatan asli daerah, jumlah wisatawan memiliki pengaruh terhadap pendapatan asli daerah, pertumbuhan ekonomi memiliki pengaruh terhadap </w:t>
            </w:r>
            <w:r w:rsidR="009507EB" w:rsidRPr="00A41075">
              <w:rPr>
                <w:rFonts w:ascii="Times New Roman" w:hAnsi="Times New Roman" w:cs="Times New Roman"/>
                <w:sz w:val="24"/>
                <w:szCs w:val="24"/>
              </w:rPr>
              <w:lastRenderedPageBreak/>
              <w:t>pendapatan asli daerah.</w:t>
            </w:r>
          </w:p>
        </w:tc>
      </w:tr>
      <w:tr w:rsidR="008C2806" w:rsidRPr="00A41075" w:rsidTr="00F12189">
        <w:tc>
          <w:tcPr>
            <w:tcW w:w="567" w:type="dxa"/>
          </w:tcPr>
          <w:p w:rsidR="008C2806" w:rsidRPr="00A41075" w:rsidRDefault="000F58DB" w:rsidP="00E76AD0">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lastRenderedPageBreak/>
              <w:t>3</w:t>
            </w:r>
          </w:p>
        </w:tc>
        <w:tc>
          <w:tcPr>
            <w:tcW w:w="1418" w:type="dxa"/>
          </w:tcPr>
          <w:p w:rsidR="008C2806" w:rsidRPr="00A41075" w:rsidRDefault="008C2806"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Risna Wati Sirait (2019)</w:t>
            </w:r>
          </w:p>
        </w:tc>
        <w:tc>
          <w:tcPr>
            <w:tcW w:w="1842" w:type="dxa"/>
          </w:tcPr>
          <w:p w:rsidR="008C2806" w:rsidRPr="00A41075" w:rsidRDefault="008C2806"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Pengaruh pertumbuhan ekonomi terhadap pendapatan asli daerah (PAD) Kabupaten Merangin</w:t>
            </w:r>
          </w:p>
        </w:tc>
        <w:tc>
          <w:tcPr>
            <w:tcW w:w="1276" w:type="dxa"/>
          </w:tcPr>
          <w:p w:rsidR="008C2806" w:rsidRPr="00A41075" w:rsidRDefault="008C2806"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Teknik analisis linear sederhana</w:t>
            </w:r>
          </w:p>
        </w:tc>
        <w:tc>
          <w:tcPr>
            <w:tcW w:w="2693" w:type="dxa"/>
          </w:tcPr>
          <w:p w:rsidR="008C2806" w:rsidRPr="00A41075" w:rsidRDefault="008C2806"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Pertumbuhan ekonomi berpengaruh positif dan signifikan terhadap penerimaan PAD Kabupaten Merangin</w:t>
            </w:r>
          </w:p>
        </w:tc>
      </w:tr>
      <w:tr w:rsidR="000F58DB" w:rsidRPr="00A41075" w:rsidTr="00F12189">
        <w:tc>
          <w:tcPr>
            <w:tcW w:w="567" w:type="dxa"/>
          </w:tcPr>
          <w:p w:rsidR="000F58DB" w:rsidRPr="00A41075" w:rsidRDefault="000F58DB" w:rsidP="00013B28">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t>4</w:t>
            </w:r>
          </w:p>
        </w:tc>
        <w:tc>
          <w:tcPr>
            <w:tcW w:w="1418"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Idham Nur Iman, Ima Amaliah, Meidy Haviz (2019)</w:t>
            </w:r>
          </w:p>
        </w:tc>
        <w:tc>
          <w:tcPr>
            <w:tcW w:w="1842"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Pengaruh jumlah penduduk, PDRB dan belanja daerah terhadap Pendapatan Asli Daerah (PAD) di Kabupaten Bandung tahun 2000-2017</w:t>
            </w:r>
          </w:p>
        </w:tc>
        <w:tc>
          <w:tcPr>
            <w:tcW w:w="1276"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Teknik analisis regresi linear berganda </w:t>
            </w:r>
            <w:r w:rsidRPr="00A41075">
              <w:rPr>
                <w:rFonts w:ascii="Times New Roman" w:hAnsi="Times New Roman" w:cs="Times New Roman"/>
                <w:i/>
                <w:sz w:val="24"/>
                <w:szCs w:val="24"/>
              </w:rPr>
              <w:t>ordinary least square</w:t>
            </w:r>
            <w:r w:rsidRPr="00A41075">
              <w:rPr>
                <w:rFonts w:ascii="Times New Roman" w:hAnsi="Times New Roman" w:cs="Times New Roman"/>
                <w:sz w:val="24"/>
                <w:szCs w:val="24"/>
              </w:rPr>
              <w:t xml:space="preserve"> (ols)</w:t>
            </w:r>
          </w:p>
        </w:tc>
        <w:tc>
          <w:tcPr>
            <w:tcW w:w="2693"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Secara simultan jumlah penduduk, PDRB dan belanja daerah secara bersama-sama berpengaruh terhadap PAD. Sedangkan secara parsial, jumlah penduduk, PDRB dan belanja daerah secara masing-masing berpengaruh terhadap PAD.</w:t>
            </w:r>
          </w:p>
        </w:tc>
      </w:tr>
      <w:tr w:rsidR="000F58DB" w:rsidRPr="00A41075" w:rsidTr="00F12189">
        <w:tc>
          <w:tcPr>
            <w:tcW w:w="567" w:type="dxa"/>
          </w:tcPr>
          <w:p w:rsidR="000F58DB" w:rsidRPr="00A41075" w:rsidRDefault="000F58DB" w:rsidP="00E76AD0">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t>5</w:t>
            </w:r>
          </w:p>
        </w:tc>
        <w:tc>
          <w:tcPr>
            <w:tcW w:w="1418" w:type="dxa"/>
          </w:tcPr>
          <w:p w:rsidR="000F58DB" w:rsidRPr="00A41075" w:rsidRDefault="000F58DB" w:rsidP="00013B28">
            <w:pPr>
              <w:spacing w:after="0"/>
              <w:jc w:val="both"/>
              <w:rPr>
                <w:rFonts w:ascii="Times New Roman" w:hAnsi="Times New Roman" w:cs="Times New Roman"/>
                <w:sz w:val="24"/>
                <w:szCs w:val="24"/>
              </w:rPr>
            </w:pPr>
            <w:r w:rsidRPr="00A41075">
              <w:rPr>
                <w:rFonts w:ascii="Times New Roman" w:hAnsi="Times New Roman" w:cs="Times New Roman"/>
                <w:sz w:val="24"/>
                <w:szCs w:val="24"/>
              </w:rPr>
              <w:t>Aprilia Kartika, Dandy Ahmad Drajad</w:t>
            </w:r>
          </w:p>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(2020)</w:t>
            </w:r>
          </w:p>
        </w:tc>
        <w:tc>
          <w:tcPr>
            <w:tcW w:w="1842" w:type="dxa"/>
          </w:tcPr>
          <w:p w:rsidR="000F58DB" w:rsidRPr="00A41075" w:rsidRDefault="000F58DB" w:rsidP="00013B28">
            <w:pPr>
              <w:spacing w:after="0"/>
              <w:jc w:val="both"/>
              <w:rPr>
                <w:rFonts w:ascii="Times New Roman" w:hAnsi="Times New Roman" w:cs="Times New Roman"/>
                <w:sz w:val="24"/>
                <w:szCs w:val="24"/>
              </w:rPr>
            </w:pPr>
            <w:r w:rsidRPr="00A41075">
              <w:rPr>
                <w:rFonts w:ascii="Times New Roman" w:hAnsi="Times New Roman" w:cs="Times New Roman"/>
                <w:sz w:val="24"/>
                <w:szCs w:val="24"/>
              </w:rPr>
              <w:t>Pengaruh pertumbuhan ekonomi terhadap pendapatan asli daerah di Kabupaten Berau</w:t>
            </w:r>
          </w:p>
        </w:tc>
        <w:tc>
          <w:tcPr>
            <w:tcW w:w="1276"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Teknik analisis regresi linear sederhana</w:t>
            </w:r>
          </w:p>
        </w:tc>
        <w:tc>
          <w:tcPr>
            <w:tcW w:w="2693" w:type="dxa"/>
          </w:tcPr>
          <w:p w:rsidR="000F58DB" w:rsidRPr="00A41075" w:rsidRDefault="000F58DB" w:rsidP="00013B28">
            <w:pPr>
              <w:spacing w:after="0"/>
              <w:jc w:val="both"/>
              <w:rPr>
                <w:rFonts w:ascii="Times New Roman" w:hAnsi="Times New Roman" w:cs="Times New Roman"/>
                <w:sz w:val="24"/>
                <w:szCs w:val="24"/>
              </w:rPr>
            </w:pPr>
            <w:r w:rsidRPr="00A41075">
              <w:rPr>
                <w:rFonts w:ascii="Times New Roman" w:hAnsi="Times New Roman" w:cs="Times New Roman"/>
                <w:sz w:val="24"/>
                <w:szCs w:val="24"/>
              </w:rPr>
              <w:t>Pertumbuhan ekonomi</w:t>
            </w:r>
          </w:p>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berpengaruh negatif terhadap pendapatan asli daerah. </w:t>
            </w:r>
          </w:p>
        </w:tc>
      </w:tr>
      <w:tr w:rsidR="000F58DB" w:rsidRPr="00A41075" w:rsidTr="00F12189">
        <w:tc>
          <w:tcPr>
            <w:tcW w:w="567" w:type="dxa"/>
          </w:tcPr>
          <w:p w:rsidR="000F58DB" w:rsidRPr="00A41075" w:rsidRDefault="000F58DB" w:rsidP="00013B28">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t>6</w:t>
            </w:r>
          </w:p>
        </w:tc>
        <w:tc>
          <w:tcPr>
            <w:tcW w:w="1418"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Ni Luh Putu Wulandari, Made Kembar Sri Budhi (2021)</w:t>
            </w:r>
          </w:p>
        </w:tc>
        <w:tc>
          <w:tcPr>
            <w:tcW w:w="1842" w:type="dxa"/>
          </w:tcPr>
          <w:p w:rsidR="000F58DB" w:rsidRPr="00A41075" w:rsidRDefault="000F58DB" w:rsidP="00013B28">
            <w:pPr>
              <w:spacing w:after="0"/>
              <w:jc w:val="both"/>
              <w:rPr>
                <w:rFonts w:ascii="Times New Roman" w:hAnsi="Times New Roman" w:cs="Times New Roman"/>
                <w:sz w:val="24"/>
                <w:szCs w:val="24"/>
              </w:rPr>
            </w:pPr>
            <w:r w:rsidRPr="00A41075">
              <w:rPr>
                <w:rFonts w:ascii="Times New Roman" w:hAnsi="Times New Roman" w:cs="Times New Roman"/>
                <w:sz w:val="24"/>
                <w:szCs w:val="24"/>
              </w:rPr>
              <w:t>Pengaruh produk domestik regional bruto, investasi dan inflasi terhadap pendapatan asli daerah Provinsi Bali</w:t>
            </w:r>
          </w:p>
        </w:tc>
        <w:tc>
          <w:tcPr>
            <w:tcW w:w="1276"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Teknik analisis regresi linear berganda </w:t>
            </w:r>
          </w:p>
        </w:tc>
        <w:tc>
          <w:tcPr>
            <w:tcW w:w="2693"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Secara simultan produk domestik regonal bruto, investasi, dan inflasi berpengaruh signifikan secara simultan terhadap pendapatan asli daerah Provinsi Bali. Sedangkan secara parsial,  produk domestik regional bruto berpengaruh positif dan signifikan terhadap </w:t>
            </w:r>
            <w:r w:rsidRPr="00A41075">
              <w:rPr>
                <w:rFonts w:ascii="Times New Roman" w:hAnsi="Times New Roman" w:cs="Times New Roman"/>
                <w:sz w:val="24"/>
                <w:szCs w:val="24"/>
              </w:rPr>
              <w:lastRenderedPageBreak/>
              <w:t>pendapatan asli daerah, investasi berpengaruh positif dan signifikan terhadap pendapatan asli daerah, inflasi  berpengaruh negatif dan tidak signifikan terhadap pendapatan asli daerah Provinsi Bali.</w:t>
            </w:r>
          </w:p>
        </w:tc>
      </w:tr>
      <w:tr w:rsidR="000F58DB" w:rsidRPr="00A41075" w:rsidTr="00F12189">
        <w:tc>
          <w:tcPr>
            <w:tcW w:w="567" w:type="dxa"/>
          </w:tcPr>
          <w:p w:rsidR="000F58DB" w:rsidRPr="00A41075" w:rsidRDefault="000F58DB" w:rsidP="00E76AD0">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lastRenderedPageBreak/>
              <w:t>7</w:t>
            </w:r>
          </w:p>
        </w:tc>
        <w:tc>
          <w:tcPr>
            <w:tcW w:w="1418" w:type="dxa"/>
          </w:tcPr>
          <w:p w:rsidR="000F58DB" w:rsidRPr="00A41075" w:rsidRDefault="000F58D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Eka Meiliya Dona, Agnes Widya Putri, Anis Feblin, Gitta Destalya Adrian Nova (2022)</w:t>
            </w:r>
          </w:p>
        </w:tc>
        <w:tc>
          <w:tcPr>
            <w:tcW w:w="1842" w:type="dxa"/>
          </w:tcPr>
          <w:p w:rsidR="000F58DB" w:rsidRPr="00A41075" w:rsidRDefault="000F58DB" w:rsidP="00E76AD0">
            <w:pPr>
              <w:spacing w:after="0"/>
              <w:rPr>
                <w:rFonts w:ascii="Times New Roman" w:hAnsi="Times New Roman" w:cs="Times New Roman"/>
                <w:sz w:val="24"/>
                <w:szCs w:val="24"/>
              </w:rPr>
            </w:pPr>
            <w:r w:rsidRPr="00A41075">
              <w:rPr>
                <w:rFonts w:ascii="Times New Roman" w:hAnsi="Times New Roman" w:cs="Times New Roman"/>
                <w:sz w:val="24"/>
                <w:szCs w:val="24"/>
              </w:rPr>
              <w:t>Pengaruh pajak daerah, laba BUMD terhadap PAD Kabupaten/Kota di Provinsi Sumatera Selatan</w:t>
            </w:r>
          </w:p>
        </w:tc>
        <w:tc>
          <w:tcPr>
            <w:tcW w:w="1276" w:type="dxa"/>
          </w:tcPr>
          <w:p w:rsidR="000F58DB" w:rsidRPr="00A41075" w:rsidRDefault="000F58D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Teknik analisis regresi linear berganda</w:t>
            </w:r>
          </w:p>
        </w:tc>
        <w:tc>
          <w:tcPr>
            <w:tcW w:w="2693" w:type="dxa"/>
          </w:tcPr>
          <w:p w:rsidR="000F58DB" w:rsidRPr="00A41075" w:rsidRDefault="000F58D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Secara simultan pajak daerah, laba Badan Usaha Milik Daerah (BUMD) berpengaruh secara signifikan terhadap pendapatan asli daerah di Provinsi Sumatera Selatan. Sedangkan secara persial, pajak daerah berpengaruh positif atau signifikan terhadap pendapatan asli daerah, dan laba Badan Usaha Milik Daerah (BUMD) berpengaruh positif atau signifikan terhadap pendapatan asli daerah.</w:t>
            </w:r>
          </w:p>
        </w:tc>
      </w:tr>
      <w:tr w:rsidR="000F58DB" w:rsidRPr="00A41075" w:rsidTr="00F12189">
        <w:tc>
          <w:tcPr>
            <w:tcW w:w="567" w:type="dxa"/>
          </w:tcPr>
          <w:p w:rsidR="000F58DB" w:rsidRPr="00A41075" w:rsidRDefault="000F58DB" w:rsidP="00013B28">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t>8</w:t>
            </w:r>
          </w:p>
        </w:tc>
        <w:tc>
          <w:tcPr>
            <w:tcW w:w="1418"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Helda Rafsanjani, Suharno (2022)</w:t>
            </w:r>
          </w:p>
        </w:tc>
        <w:tc>
          <w:tcPr>
            <w:tcW w:w="1842" w:type="dxa"/>
          </w:tcPr>
          <w:p w:rsidR="000F58DB" w:rsidRPr="00A41075" w:rsidRDefault="000F58DB" w:rsidP="00013B28">
            <w:pPr>
              <w:spacing w:after="0"/>
              <w:jc w:val="both"/>
              <w:rPr>
                <w:rFonts w:ascii="Times New Roman" w:hAnsi="Times New Roman" w:cs="Times New Roman"/>
                <w:sz w:val="24"/>
                <w:szCs w:val="24"/>
              </w:rPr>
            </w:pPr>
            <w:r w:rsidRPr="00A41075">
              <w:rPr>
                <w:rFonts w:ascii="Times New Roman" w:hAnsi="Times New Roman" w:cs="Times New Roman"/>
                <w:sz w:val="24"/>
                <w:szCs w:val="24"/>
              </w:rPr>
              <w:t>Analisis pengaruh belanja daerah, DBH dan DAU terhadap pendapatan asli daerah di Provinsi Jawa Tengah</w:t>
            </w:r>
          </w:p>
        </w:tc>
        <w:tc>
          <w:tcPr>
            <w:tcW w:w="1276"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Teknik analisis regresi linear berganda</w:t>
            </w:r>
          </w:p>
        </w:tc>
        <w:tc>
          <w:tcPr>
            <w:tcW w:w="2693" w:type="dxa"/>
          </w:tcPr>
          <w:p w:rsidR="000F58DB" w:rsidRPr="00A41075" w:rsidRDefault="000F58DB" w:rsidP="00013B28">
            <w:pPr>
              <w:spacing w:after="0"/>
              <w:jc w:val="both"/>
              <w:rPr>
                <w:rFonts w:ascii="Times New Roman" w:hAnsi="Times New Roman" w:cs="Times New Roman"/>
                <w:sz w:val="24"/>
                <w:szCs w:val="24"/>
              </w:rPr>
            </w:pPr>
            <w:r w:rsidRPr="00A41075">
              <w:rPr>
                <w:rFonts w:ascii="Times New Roman" w:hAnsi="Times New Roman" w:cs="Times New Roman"/>
                <w:sz w:val="24"/>
                <w:szCs w:val="24"/>
              </w:rPr>
              <w:t>Alokasi belanja daerah dan dana bagi hasil berpengaruh positif terhadap pendapatan asli daerah, sedangkan dana alokasi umum berpengaruh negatif terhadap pendapatan asli daerah.</w:t>
            </w:r>
          </w:p>
        </w:tc>
      </w:tr>
      <w:tr w:rsidR="000F58DB" w:rsidRPr="00A41075" w:rsidTr="00F12189">
        <w:tc>
          <w:tcPr>
            <w:tcW w:w="567" w:type="dxa"/>
          </w:tcPr>
          <w:p w:rsidR="000F58DB" w:rsidRPr="00A41075" w:rsidRDefault="000F58DB" w:rsidP="00E76AD0">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t>9</w:t>
            </w:r>
          </w:p>
        </w:tc>
        <w:tc>
          <w:tcPr>
            <w:tcW w:w="1418" w:type="dxa"/>
          </w:tcPr>
          <w:p w:rsidR="000F58DB" w:rsidRPr="00A41075" w:rsidRDefault="000F58D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Darwin Damanik, Pawer Darasa </w:t>
            </w:r>
            <w:r w:rsidRPr="00A41075">
              <w:rPr>
                <w:rFonts w:ascii="Times New Roman" w:hAnsi="Times New Roman" w:cs="Times New Roman"/>
                <w:sz w:val="24"/>
                <w:szCs w:val="24"/>
              </w:rPr>
              <w:lastRenderedPageBreak/>
              <w:t>Panjaitan (2022)</w:t>
            </w:r>
          </w:p>
        </w:tc>
        <w:tc>
          <w:tcPr>
            <w:tcW w:w="1842" w:type="dxa"/>
          </w:tcPr>
          <w:p w:rsidR="000F58DB" w:rsidRPr="00A41075" w:rsidRDefault="000F58DB" w:rsidP="00E76AD0">
            <w:pPr>
              <w:spacing w:after="0"/>
              <w:rPr>
                <w:rFonts w:ascii="Times New Roman" w:hAnsi="Times New Roman" w:cs="Times New Roman"/>
                <w:sz w:val="24"/>
                <w:szCs w:val="24"/>
              </w:rPr>
            </w:pPr>
            <w:r w:rsidRPr="00A41075">
              <w:rPr>
                <w:rFonts w:ascii="Times New Roman" w:hAnsi="Times New Roman" w:cs="Times New Roman"/>
                <w:sz w:val="24"/>
                <w:szCs w:val="24"/>
              </w:rPr>
              <w:lastRenderedPageBreak/>
              <w:t xml:space="preserve">Pengaruh retribusi daerah dan inflasi terhadap </w:t>
            </w:r>
            <w:r w:rsidRPr="00A41075">
              <w:rPr>
                <w:rFonts w:ascii="Times New Roman" w:hAnsi="Times New Roman" w:cs="Times New Roman"/>
                <w:sz w:val="24"/>
                <w:szCs w:val="24"/>
              </w:rPr>
              <w:lastRenderedPageBreak/>
              <w:t>pendapatan asli daerah Kota Pematangsiantar</w:t>
            </w:r>
          </w:p>
        </w:tc>
        <w:tc>
          <w:tcPr>
            <w:tcW w:w="1276" w:type="dxa"/>
          </w:tcPr>
          <w:p w:rsidR="000F58DB" w:rsidRPr="00A41075" w:rsidRDefault="000F58D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Teknik analisis regresi linear </w:t>
            </w:r>
            <w:r w:rsidRPr="00A41075">
              <w:rPr>
                <w:rFonts w:ascii="Times New Roman" w:hAnsi="Times New Roman" w:cs="Times New Roman"/>
                <w:sz w:val="24"/>
                <w:szCs w:val="24"/>
              </w:rPr>
              <w:lastRenderedPageBreak/>
              <w:t xml:space="preserve">berganda </w:t>
            </w:r>
            <w:r w:rsidRPr="00A41075">
              <w:rPr>
                <w:rFonts w:ascii="Times New Roman" w:hAnsi="Times New Roman" w:cs="Times New Roman"/>
                <w:i/>
                <w:sz w:val="24"/>
                <w:szCs w:val="24"/>
              </w:rPr>
              <w:t>ordinary least square</w:t>
            </w:r>
            <w:r w:rsidRPr="00A41075">
              <w:rPr>
                <w:rFonts w:ascii="Times New Roman" w:hAnsi="Times New Roman" w:cs="Times New Roman"/>
                <w:sz w:val="24"/>
                <w:szCs w:val="24"/>
              </w:rPr>
              <w:t xml:space="preserve"> (OLS)</w:t>
            </w:r>
          </w:p>
        </w:tc>
        <w:tc>
          <w:tcPr>
            <w:tcW w:w="2693" w:type="dxa"/>
          </w:tcPr>
          <w:p w:rsidR="000F58DB" w:rsidRPr="00A41075" w:rsidRDefault="000F58DB" w:rsidP="00E76AD0">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lastRenderedPageBreak/>
              <w:t xml:space="preserve">Secara simultan retribusi daerah dan inflasi berpengaruh signifikan terhadap pendapatan asli </w:t>
            </w:r>
            <w:r w:rsidRPr="00A41075">
              <w:rPr>
                <w:rFonts w:ascii="Times New Roman" w:hAnsi="Times New Roman" w:cs="Times New Roman"/>
                <w:sz w:val="24"/>
                <w:szCs w:val="24"/>
              </w:rPr>
              <w:lastRenderedPageBreak/>
              <w:t>daerah di Kota Pematangsiantar. Sedangkan Secara parsial retribusi daerah berpengaruh positif dan signifikan terhadap pendapatan asli daerah, dan  inflasi berpengaruh negatif dan tidak signifikan terhadap pendapatan asli daerah di Kota Pematangsiantar</w:t>
            </w:r>
          </w:p>
        </w:tc>
      </w:tr>
      <w:tr w:rsidR="000F58DB" w:rsidRPr="00A41075" w:rsidTr="00F12189">
        <w:tc>
          <w:tcPr>
            <w:tcW w:w="567" w:type="dxa"/>
          </w:tcPr>
          <w:p w:rsidR="000F58DB" w:rsidRPr="00A41075" w:rsidRDefault="00F3146A" w:rsidP="00013B28">
            <w:pPr>
              <w:pStyle w:val="ListParagraph"/>
              <w:spacing w:after="0"/>
              <w:ind w:left="0"/>
              <w:jc w:val="center"/>
              <w:rPr>
                <w:rFonts w:ascii="Times New Roman" w:hAnsi="Times New Roman" w:cs="Times New Roman"/>
                <w:sz w:val="24"/>
                <w:szCs w:val="24"/>
              </w:rPr>
            </w:pPr>
            <w:r w:rsidRPr="00A41075">
              <w:rPr>
                <w:rFonts w:ascii="Times New Roman" w:hAnsi="Times New Roman" w:cs="Times New Roman"/>
                <w:sz w:val="24"/>
                <w:szCs w:val="24"/>
              </w:rPr>
              <w:lastRenderedPageBreak/>
              <w:t>10</w:t>
            </w:r>
          </w:p>
        </w:tc>
        <w:tc>
          <w:tcPr>
            <w:tcW w:w="1418"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Tika Yuniarti, Muhammad Sabyan, Rina Widyanti (2023)</w:t>
            </w:r>
          </w:p>
        </w:tc>
        <w:tc>
          <w:tcPr>
            <w:tcW w:w="1842"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Analisis pengaruh pajak daerah dan laba bumd terhadap pendapatan asli daerah Kabupaten Batangahari</w:t>
            </w:r>
          </w:p>
        </w:tc>
        <w:tc>
          <w:tcPr>
            <w:tcW w:w="1276"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Teknik analisis regresi linear berganda</w:t>
            </w:r>
          </w:p>
        </w:tc>
        <w:tc>
          <w:tcPr>
            <w:tcW w:w="2693" w:type="dxa"/>
          </w:tcPr>
          <w:p w:rsidR="000F58DB" w:rsidRPr="00A41075" w:rsidRDefault="000F58DB" w:rsidP="00013B28">
            <w:pPr>
              <w:pStyle w:val="ListParagraph"/>
              <w:spacing w:after="0"/>
              <w:ind w:left="0"/>
              <w:jc w:val="both"/>
              <w:rPr>
                <w:rFonts w:ascii="Times New Roman" w:hAnsi="Times New Roman" w:cs="Times New Roman"/>
                <w:sz w:val="24"/>
                <w:szCs w:val="24"/>
              </w:rPr>
            </w:pPr>
            <w:r w:rsidRPr="00A41075">
              <w:rPr>
                <w:rFonts w:ascii="Times New Roman" w:hAnsi="Times New Roman" w:cs="Times New Roman"/>
                <w:sz w:val="24"/>
                <w:szCs w:val="24"/>
              </w:rPr>
              <w:t>Secara simultan Pajak daerah maupun laba BUMD secara simultan berpengaruh signifikan terhadap PAD Kabupaten Batanghari. Sedangkan secara parsial, pajak daerah dan laba BUMD masing-masing berpengaruh positif terhadap PAD Kabupaten Batanghari</w:t>
            </w:r>
          </w:p>
        </w:tc>
      </w:tr>
    </w:tbl>
    <w:p w:rsidR="0029212F" w:rsidRPr="00A41075" w:rsidRDefault="002B057C" w:rsidP="00F12189">
      <w:pPr>
        <w:pStyle w:val="ListParagraph"/>
        <w:spacing w:after="0" w:line="480" w:lineRule="auto"/>
        <w:ind w:left="142"/>
        <w:jc w:val="both"/>
        <w:rPr>
          <w:rFonts w:ascii="Times New Roman" w:hAnsi="Times New Roman" w:cs="Times New Roman"/>
          <w:sz w:val="24"/>
          <w:szCs w:val="24"/>
        </w:rPr>
      </w:pPr>
      <w:r w:rsidRPr="00A41075">
        <w:rPr>
          <w:rFonts w:ascii="Times New Roman" w:hAnsi="Times New Roman" w:cs="Times New Roman"/>
          <w:sz w:val="24"/>
          <w:szCs w:val="24"/>
        </w:rPr>
        <w:t>Sumber: Data yang diolah, 2024</w:t>
      </w:r>
    </w:p>
    <w:p w:rsidR="009414CD" w:rsidRPr="00A41075" w:rsidRDefault="009414CD" w:rsidP="00134383">
      <w:pPr>
        <w:spacing w:after="0" w:line="240" w:lineRule="auto"/>
        <w:rPr>
          <w:rFonts w:ascii="Times New Roman" w:hAnsi="Times New Roman" w:cs="Times New Roman"/>
          <w:sz w:val="24"/>
          <w:szCs w:val="24"/>
        </w:rPr>
      </w:pPr>
    </w:p>
    <w:p w:rsidR="0029212F" w:rsidRPr="00A41075" w:rsidRDefault="0029212F" w:rsidP="00B909B1">
      <w:pPr>
        <w:pStyle w:val="Heading2"/>
        <w:numPr>
          <w:ilvl w:val="0"/>
          <w:numId w:val="85"/>
        </w:numPr>
        <w:spacing w:before="0" w:line="480" w:lineRule="auto"/>
        <w:jc w:val="both"/>
        <w:rPr>
          <w:rFonts w:ascii="Times New Roman" w:hAnsi="Times New Roman" w:cs="Times New Roman"/>
          <w:color w:val="auto"/>
          <w:sz w:val="24"/>
          <w:szCs w:val="24"/>
        </w:rPr>
      </w:pPr>
      <w:bookmarkStart w:id="37" w:name="_Toc169846776"/>
      <w:r w:rsidRPr="00A41075">
        <w:rPr>
          <w:rFonts w:ascii="Times New Roman" w:hAnsi="Times New Roman" w:cs="Times New Roman"/>
          <w:color w:val="auto"/>
          <w:sz w:val="24"/>
          <w:szCs w:val="24"/>
        </w:rPr>
        <w:t>Kerangka Pemikiran Konseptual</w:t>
      </w:r>
      <w:bookmarkEnd w:id="37"/>
    </w:p>
    <w:p w:rsidR="006E6D2D" w:rsidRPr="00A41075" w:rsidRDefault="0029212F" w:rsidP="0084477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Kerangka pemikiran konseptual disusun berdasarkan konsep/teori yang terkait dengan permasalahan penelitian. Dengan mengacu pada landasan teori dan penelitian sebelumnya, pen</w:t>
      </w:r>
      <w:r w:rsidR="004F3FC9" w:rsidRPr="00A41075">
        <w:rPr>
          <w:rFonts w:ascii="Times New Roman" w:hAnsi="Times New Roman" w:cs="Times New Roman"/>
          <w:sz w:val="24"/>
          <w:szCs w:val="24"/>
        </w:rPr>
        <w:t>ulis</w:t>
      </w:r>
      <w:r w:rsidRPr="00A41075">
        <w:rPr>
          <w:rFonts w:ascii="Times New Roman" w:hAnsi="Times New Roman" w:cs="Times New Roman"/>
          <w:sz w:val="24"/>
          <w:szCs w:val="24"/>
        </w:rPr>
        <w:t xml:space="preserve"> dapat secara logis menyajikan kerangka pemikiran yang mengikuti alur permasalahan penelitian. Pentingnya menguraikan keterkaitan antar variabel dalam kerangka pemikiran ini adalah untuk mendukung penyusunan ide dan informasi secara terstruktur, memudahkan analisis, serta menerapkan konsep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{"citationItems":[{"id":"ITEM-1","itemData":{"ISBN":"979-8433-64-0","author":[{"dropping-particle":"","family":"Sugiyono","given":"","non-dropping-particle":"","parse-names":false,"suffix":""}],"edition":"1","id":"ITEM-1","issued":{"date-parts":[["2013"]]},"publisher":"CV. Alfabeta","publisher-place":"Bandung","title":"Metode Penelitian Kuantitatif, Kualitatif, dan R&amp;D","type":"book"},"uris":["http://www.mendeley.com/documents/?uuid=19f03e50-c4c6-49e8-a2ed-ecc841be8671"]}],"mendeley":{"formattedCitation":"(Sugiyono, 2013)","manualFormatting":"(Sugiyono, 2013)","plainTextFormattedCitation":"(Sugiyono, 2013)","previouslyFormattedCitation":"(Sugiyono, 2013)"},"properties":{"noteIndex":0},"schema":"https://github.com/citation-style-language/schema/raw/master/csl-citation.json"}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bCs/>
          <w:noProof/>
          <w:sz w:val="24"/>
          <w:szCs w:val="24"/>
          <w:lang w:val="en-US"/>
        </w:rPr>
        <w:t>(Sugiyono</w:t>
      </w:r>
      <w:r w:rsidR="00F400B8" w:rsidRPr="00A41075">
        <w:rPr>
          <w:rFonts w:ascii="Times New Roman" w:hAnsi="Times New Roman" w:cs="Times New Roman"/>
          <w:bCs/>
          <w:noProof/>
          <w:sz w:val="24"/>
          <w:szCs w:val="24"/>
        </w:rPr>
        <w:t>,</w:t>
      </w:r>
      <w:r w:rsidR="00F400B8" w:rsidRPr="00A41075">
        <w:rPr>
          <w:rFonts w:ascii="Times New Roman" w:hAnsi="Times New Roman" w:cs="Times New Roman"/>
          <w:bCs/>
          <w:noProof/>
          <w:sz w:val="24"/>
          <w:szCs w:val="24"/>
          <w:lang w:val="en-US"/>
        </w:rPr>
        <w:t xml:space="preserve"> 2013)</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E652EA" w:rsidRDefault="00167586" w:rsidP="00E652EA">
      <w:pPr>
        <w:pStyle w:val="ListParagraph"/>
        <w:numPr>
          <w:ilvl w:val="0"/>
          <w:numId w:val="87"/>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lastRenderedPageBreak/>
        <w:t xml:space="preserve">Pengaruh </w:t>
      </w:r>
      <w:r w:rsidRPr="00A41075">
        <w:rPr>
          <w:rFonts w:ascii="Times New Roman" w:hAnsi="Times New Roman" w:cs="Times New Roman"/>
          <w:b/>
          <w:i/>
          <w:sz w:val="24"/>
          <w:szCs w:val="24"/>
        </w:rPr>
        <w:t>Gross Regional</w:t>
      </w:r>
      <w:r w:rsidRPr="00A41075">
        <w:rPr>
          <w:rFonts w:ascii="Times New Roman" w:hAnsi="Times New Roman" w:cs="Times New Roman"/>
          <w:i/>
          <w:sz w:val="24"/>
          <w:szCs w:val="24"/>
        </w:rPr>
        <w:t xml:space="preserve"> </w:t>
      </w:r>
      <w:r w:rsidRPr="00A41075">
        <w:rPr>
          <w:rFonts w:ascii="Times New Roman" w:hAnsi="Times New Roman" w:cs="Times New Roman"/>
          <w:b/>
          <w:i/>
          <w:sz w:val="24"/>
          <w:szCs w:val="24"/>
        </w:rPr>
        <w:t xml:space="preserve">Domestic Product </w:t>
      </w:r>
      <w:r w:rsidRPr="00A41075">
        <w:rPr>
          <w:rFonts w:ascii="Times New Roman" w:hAnsi="Times New Roman" w:cs="Times New Roman"/>
          <w:b/>
          <w:sz w:val="24"/>
          <w:szCs w:val="24"/>
        </w:rPr>
        <w:t>Terhadap Pendapatan Asli Daerah</w:t>
      </w:r>
    </w:p>
    <w:p w:rsidR="00E652EA" w:rsidRPr="00E652EA" w:rsidRDefault="00357462" w:rsidP="00E652EA">
      <w:pPr>
        <w:pStyle w:val="ListParagraph"/>
        <w:spacing w:after="0" w:line="480" w:lineRule="auto"/>
        <w:ind w:left="714" w:firstLine="720"/>
        <w:jc w:val="both"/>
        <w:rPr>
          <w:rFonts w:ascii="Times New Roman" w:hAnsi="Times New Roman" w:cs="Times New Roman"/>
          <w:b/>
          <w:sz w:val="24"/>
          <w:szCs w:val="24"/>
        </w:rPr>
      </w:pPr>
      <w:r w:rsidRPr="00E652EA">
        <w:rPr>
          <w:rFonts w:ascii="Times New Roman" w:hAnsi="Times New Roman" w:cs="Times New Roman"/>
          <w:i/>
          <w:sz w:val="24"/>
          <w:szCs w:val="24"/>
        </w:rPr>
        <w:t>Gross Regional Domestic Product</w:t>
      </w:r>
      <w:r w:rsidRPr="00E652EA">
        <w:rPr>
          <w:rFonts w:ascii="Times New Roman" w:hAnsi="Times New Roman" w:cs="Times New Roman"/>
          <w:sz w:val="24"/>
          <w:szCs w:val="24"/>
        </w:rPr>
        <w:t xml:space="preserve"> </w:t>
      </w:r>
      <w:r w:rsidR="00BB6C8F" w:rsidRPr="00E652EA">
        <w:rPr>
          <w:rFonts w:ascii="Times New Roman" w:hAnsi="Times New Roman" w:cs="Times New Roman"/>
          <w:sz w:val="24"/>
          <w:szCs w:val="24"/>
        </w:rPr>
        <w:t xml:space="preserve">adalah indikator yang digunakan untuk </w:t>
      </w:r>
      <w:r w:rsidR="00B10071" w:rsidRPr="00E652EA">
        <w:rPr>
          <w:rFonts w:ascii="Times New Roman" w:hAnsi="Times New Roman" w:cs="Times New Roman"/>
          <w:sz w:val="24"/>
          <w:szCs w:val="24"/>
        </w:rPr>
        <w:t xml:space="preserve">menilai kondisi </w:t>
      </w:r>
      <w:r w:rsidR="00BB6C8F" w:rsidRPr="00E652EA">
        <w:rPr>
          <w:rFonts w:ascii="Times New Roman" w:hAnsi="Times New Roman" w:cs="Times New Roman"/>
          <w:sz w:val="24"/>
          <w:szCs w:val="24"/>
        </w:rPr>
        <w:t xml:space="preserve">ekonomi </w:t>
      </w:r>
      <w:r w:rsidR="00B10071" w:rsidRPr="00E652EA">
        <w:rPr>
          <w:rFonts w:ascii="Times New Roman" w:hAnsi="Times New Roman" w:cs="Times New Roman"/>
          <w:sz w:val="24"/>
          <w:szCs w:val="24"/>
        </w:rPr>
        <w:t>suatu wilayah</w:t>
      </w:r>
      <w:r w:rsidR="00BB6C8F" w:rsidRPr="00E652EA">
        <w:rPr>
          <w:rFonts w:ascii="Times New Roman" w:hAnsi="Times New Roman" w:cs="Times New Roman"/>
          <w:sz w:val="24"/>
          <w:szCs w:val="24"/>
        </w:rPr>
        <w:t xml:space="preserve">. </w:t>
      </w:r>
      <w:r w:rsidR="00E652EA">
        <w:rPr>
          <w:rFonts w:ascii="Times New Roman" w:hAnsi="Times New Roman" w:cs="Times New Roman"/>
          <w:sz w:val="24"/>
          <w:szCs w:val="24"/>
        </w:rPr>
        <w:t>S</w:t>
      </w:r>
      <w:r w:rsidR="00E652EA" w:rsidRPr="00E652EA">
        <w:rPr>
          <w:rFonts w:ascii="Times New Roman" w:hAnsi="Times New Roman" w:cs="Times New Roman"/>
          <w:sz w:val="24"/>
          <w:szCs w:val="24"/>
        </w:rPr>
        <w:t xml:space="preserve">emakin tinggi pendapatan seseorang maka semakin tinggi pula seseorang membayar pajak yang telah ditetapkan pemerintah </w:t>
      </w:r>
      <w:r w:rsidR="00E652EA" w:rsidRPr="00E652EA">
        <w:rPr>
          <w:rFonts w:ascii="Times New Roman" w:hAnsi="Times New Roman" w:cs="Times New Roman"/>
          <w:sz w:val="24"/>
          <w:szCs w:val="24"/>
        </w:rPr>
        <w:fldChar w:fldCharType="begin" w:fldLock="1"/>
      </w:r>
      <w:r w:rsidR="00E652EA">
        <w:rPr>
          <w:rFonts w:ascii="Times New Roman" w:hAnsi="Times New Roman" w:cs="Times New Roman"/>
          <w:sz w:val="24"/>
          <w:szCs w:val="24"/>
        </w:rPr>
        <w:instrText>ADDIN CSL_CITATION {"citationItems":[{"id":"ITEM-1","itemData":{"DOI":"http://doi.org/10.21009/wahana-akuntansi/13.1.05","abstract":"Abstract This research was conducted to examine the influence of Gross Regional Domestic Product, Population, and Hotel Tax on Local Revenue. Sample of this research uses Regency and City in Java Province from 2014 until 2016. Sampling technique using pur- posive sampling (purposive sampling method). There is 100 sam-ple of Regency and City in Java Province, resulted in 98 Regen-cy and City that are acceptable. Testing the hypothesis in this study using Multiple Linear Regression Analysis with SPSS 23 and a significance level of 5%. The result of partial test showed that: (1) Gross Domestic Regional Product has a significant pos-itive influence on Local Revenue with a significance level of 0,000. (2) Population has a significant positive influence on Lo-cal Revenue with a significance level of 0,000. (3) Hotel Tax has a significant positive influence on Local Revenue with a signifi-cance level of 0,000.","author":[{"dropping-particle":"","family":"Ariyani","given":"Afifah","non-dropping-particle":"","parse-names":false,"suffix":""},{"dropping-particle":"","family":"Yetti","given":"Fitri","non-dropping-particle":"","parse-names":false,"suffix":""},{"dropping-particle":"","family":"Lastiningsih","given":"Noegrahini","non-dropping-particle":"","parse-names":false,"suffix":""}],"container-title":"JURNAL ILMIAH WAHANA AKUNTANSI","id":"ITEM-1","issue":"1","issued":{"date-parts":[["2018"]]},"page":"58-69","title":"Pengaruh Produk Domestik Regional Bruto (PDRB), Jumlah Penduduk dan Pajak Hotel Terhadap Pendapatan Asli Daerah (PAD)","type":"article-journal","volume":"13"},"uris":["http://www.mendeley.com/documents/?uuid=93150137-a4c5-4c7f-acfe-32b6f4f1f57b"]}],"mendeley":{"formattedCitation":"(Ariyani et al., 2018)","manualFormatting":"(Ariyani dkk., 2018)","plainTextFormattedCitation":"(Ariyani et al., 2018)","previouslyFormattedCitation":"(Ariyani et al., 2018)"},"properties":{"noteIndex":0},"schema":"https://github.com/citation-style-language/schema/raw/master/csl-citation.json"}</w:instrText>
      </w:r>
      <w:r w:rsidR="00E652EA" w:rsidRPr="00E652EA">
        <w:rPr>
          <w:rFonts w:ascii="Times New Roman" w:hAnsi="Times New Roman" w:cs="Times New Roman"/>
          <w:sz w:val="24"/>
          <w:szCs w:val="24"/>
        </w:rPr>
        <w:fldChar w:fldCharType="separate"/>
      </w:r>
      <w:r w:rsidR="00E652EA" w:rsidRPr="00E652EA">
        <w:rPr>
          <w:rFonts w:ascii="Times New Roman" w:hAnsi="Times New Roman" w:cs="Times New Roman"/>
          <w:noProof/>
          <w:sz w:val="24"/>
          <w:szCs w:val="24"/>
        </w:rPr>
        <w:t xml:space="preserve">(Ariyani </w:t>
      </w:r>
      <w:r w:rsidR="00E652EA">
        <w:rPr>
          <w:rFonts w:ascii="Times New Roman" w:hAnsi="Times New Roman" w:cs="Times New Roman"/>
          <w:noProof/>
          <w:sz w:val="24"/>
          <w:szCs w:val="24"/>
        </w:rPr>
        <w:t>dkk</w:t>
      </w:r>
      <w:r w:rsidR="00E652EA" w:rsidRPr="00E652EA">
        <w:rPr>
          <w:rFonts w:ascii="Times New Roman" w:hAnsi="Times New Roman" w:cs="Times New Roman"/>
          <w:noProof/>
          <w:sz w:val="24"/>
          <w:szCs w:val="24"/>
        </w:rPr>
        <w:t>., 2018)</w:t>
      </w:r>
      <w:r w:rsidR="00E652EA" w:rsidRPr="00E652EA">
        <w:rPr>
          <w:rFonts w:ascii="Times New Roman" w:hAnsi="Times New Roman" w:cs="Times New Roman"/>
          <w:sz w:val="24"/>
          <w:szCs w:val="24"/>
        </w:rPr>
        <w:fldChar w:fldCharType="end"/>
      </w:r>
      <w:r w:rsidR="00E652EA" w:rsidRPr="00E652EA">
        <w:rPr>
          <w:rFonts w:ascii="Times New Roman" w:hAnsi="Times New Roman" w:cs="Times New Roman"/>
          <w:sz w:val="24"/>
          <w:szCs w:val="24"/>
        </w:rPr>
        <w:t xml:space="preserve">. Menurut </w:t>
      </w:r>
      <w:r w:rsidR="00E652EA" w:rsidRPr="00E652EA">
        <w:rPr>
          <w:rFonts w:ascii="Times New Roman" w:hAnsi="Times New Roman" w:cs="Times New Roman"/>
          <w:sz w:val="24"/>
          <w:szCs w:val="24"/>
        </w:rPr>
        <w:fldChar w:fldCharType="begin" w:fldLock="1"/>
      </w:r>
      <w:r w:rsidR="00E652EA" w:rsidRPr="00E652EA">
        <w:rPr>
          <w:rFonts w:ascii="Times New Roman" w:hAnsi="Times New Roman" w:cs="Times New Roman"/>
          <w:sz w:val="24"/>
          <w:szCs w:val="24"/>
        </w:rPr>
        <w:instrText>ADDIN CSL_CITATION {"citationItems":[{"id":"ITEM-1","itemData":{"abstract":"The purpose of this study is to determine the effect of Population and Gross Regional Domestic Product to the Own-source revenue of Simeulue Regency. In this study, the data used are secondary data from 2007 to 2016. The method of data analysis used is multiple linear regression method. The results show that population does not affect Own-source Revenue while the Gross Regional Domestic Product influences positively to Own-source Revenue in Simeulue Regency for the period of analysis 2007-2016.","author":[{"dropping-particle":"","family":"Juliansyah","given":"Hijri","non-dropping-particle":"","parse-names":false,"suffix":""},{"dropping-particle":"","family":"Sulkadria","given":"","non-dropping-particle":"","parse-names":false,"suffix":""}],"container-title":"Jurnal Ekonomi Regional Unimal","id":"ITEM-1","issue":"02","issued":{"date-parts":[["2018"]]},"page":"58-64","title":"Pengaruh Total Penduduk dan Produk Domestik Regional Bruto Terhadap Pendapatan Asli Daerah Kabupaten Simeulue","type":"article-journal","volume":"01"},"uris":["http://www.mendeley.com/documents/?uuid=a3cb48d5-e620-4f48-acab-6782ac0e7b03"]}],"mendeley":{"formattedCitation":"(Juliansyah &amp; Sulkadria, 2018)","manualFormatting":"Juliansyah &amp; Sulkadria (2018)","plainTextFormattedCitation":"(Juliansyah &amp; Sulkadria, 2018)","previouslyFormattedCitation":"(Juliansyah &amp; Sulkadria, 2018)"},"properties":{"noteIndex":0},"schema":"https://github.com/citation-style-language/schema/raw/master/csl-citation.json"}</w:instrText>
      </w:r>
      <w:r w:rsidR="00E652EA" w:rsidRPr="00E652EA">
        <w:rPr>
          <w:rFonts w:ascii="Times New Roman" w:hAnsi="Times New Roman" w:cs="Times New Roman"/>
          <w:sz w:val="24"/>
          <w:szCs w:val="24"/>
        </w:rPr>
        <w:fldChar w:fldCharType="separate"/>
      </w:r>
      <w:r w:rsidR="00E652EA" w:rsidRPr="00E652EA">
        <w:rPr>
          <w:rFonts w:ascii="Times New Roman" w:hAnsi="Times New Roman" w:cs="Times New Roman"/>
          <w:noProof/>
          <w:sz w:val="24"/>
          <w:szCs w:val="24"/>
        </w:rPr>
        <w:t>Juliansyah &amp; Sulkadria (2018)</w:t>
      </w:r>
      <w:r w:rsidR="00E652EA" w:rsidRPr="00E652EA">
        <w:rPr>
          <w:rFonts w:ascii="Times New Roman" w:hAnsi="Times New Roman" w:cs="Times New Roman"/>
          <w:sz w:val="24"/>
          <w:szCs w:val="24"/>
        </w:rPr>
        <w:fldChar w:fldCharType="end"/>
      </w:r>
      <w:r w:rsidR="00E652EA" w:rsidRPr="00E652EA">
        <w:rPr>
          <w:rFonts w:ascii="Times New Roman" w:hAnsi="Times New Roman" w:cs="Times New Roman"/>
          <w:sz w:val="24"/>
          <w:szCs w:val="24"/>
        </w:rPr>
        <w:t>, tingkat GRDP suatu daerah berbeda dengan daerah yang lain. Hal ini disebabkan karena berbedanya potensi perekonomian dan tenaga ahli yang dimiliki daerah tersebut. Apabila suatu daerah memiliki sumber daya alam yang banyak dan daerah tersebut dapat mengelolanya dengan baik maka nilai GRDP daerah itu akan tinggi. Semakin tinggi GRDP secara langsung pajak daerah mengalami peningkatan, sehingga penerimaan pendapatan asli daerah juga mengalami peningkatan.</w:t>
      </w:r>
    </w:p>
    <w:p w:rsidR="001256E5" w:rsidRPr="00A41075" w:rsidRDefault="00E652EA" w:rsidP="00E652EA">
      <w:pPr>
        <w:pStyle w:val="ListParagraph"/>
        <w:spacing w:after="0" w:line="480" w:lineRule="auto"/>
        <w:ind w:left="714" w:firstLine="720"/>
        <w:jc w:val="both"/>
        <w:rPr>
          <w:rFonts w:ascii="Times New Roman" w:hAnsi="Times New Roman" w:cs="Times New Roman"/>
          <w:sz w:val="24"/>
          <w:szCs w:val="24"/>
        </w:rPr>
      </w:pPr>
      <w:r w:rsidRPr="00227E69">
        <w:rPr>
          <w:rFonts w:ascii="Times New Roman" w:hAnsi="Times New Roman" w:cs="Times New Roman"/>
          <w:sz w:val="24"/>
          <w:szCs w:val="24"/>
        </w:rPr>
        <w:t>Semakin banyak masyarakat yang bek</w:t>
      </w:r>
      <w:r>
        <w:rPr>
          <w:rFonts w:ascii="Times New Roman" w:hAnsi="Times New Roman" w:cs="Times New Roman"/>
          <w:sz w:val="24"/>
          <w:szCs w:val="24"/>
        </w:rPr>
        <w:t xml:space="preserve">erja maka akan berpengaruh pada pendapatan. </w:t>
      </w:r>
      <w:r w:rsidRPr="00227E69">
        <w:rPr>
          <w:rFonts w:ascii="Times New Roman" w:hAnsi="Times New Roman" w:cs="Times New Roman"/>
          <w:sz w:val="24"/>
          <w:szCs w:val="24"/>
        </w:rPr>
        <w:t>Semakin tinggi pendapatan masyarakat akan semakin tinggi juga permintaan</w:t>
      </w:r>
      <w:r>
        <w:rPr>
          <w:rFonts w:ascii="Times New Roman" w:hAnsi="Times New Roman" w:cs="Times New Roman"/>
          <w:sz w:val="24"/>
          <w:szCs w:val="24"/>
        </w:rPr>
        <w:t xml:space="preserve"> </w:t>
      </w:r>
      <w:r w:rsidRPr="00227E69">
        <w:rPr>
          <w:rFonts w:ascii="Times New Roman" w:hAnsi="Times New Roman" w:cs="Times New Roman"/>
          <w:sz w:val="24"/>
          <w:szCs w:val="24"/>
        </w:rPr>
        <w:t>barang dan jasa. Hal ini akan mengakibatkan semakin besar kemampuan masyarakat daerah tersebut untuk membiayai pajak dan retribusi yang ditarik pemerintah daerah</w:t>
      </w:r>
      <w:r>
        <w:rPr>
          <w:rFonts w:ascii="Times New Roman" w:hAnsi="Times New Roman" w:cs="Times New Roman"/>
          <w:sz w:val="24"/>
          <w:szCs w:val="24"/>
        </w:rPr>
        <w:t xml:space="preserve">. Sehingga pendapatan asli daerah juga akan meningkat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Pr>
          <w:rFonts w:ascii="Times New Roman" w:hAnsi="Times New Roman" w:cs="Times New Roman"/>
          <w:sz w:val="24"/>
          <w:szCs w:val="24"/>
        </w:rPr>
        <w:fldChar w:fldCharType="separate"/>
      </w:r>
      <w:r w:rsidRPr="00227E69">
        <w:rPr>
          <w:rFonts w:ascii="Times New Roman" w:hAnsi="Times New Roman" w:cs="Times New Roman"/>
          <w:noProof/>
          <w:sz w:val="24"/>
          <w:szCs w:val="24"/>
        </w:rPr>
        <w:t xml:space="preserve">(Iman </w:t>
      </w:r>
      <w:r>
        <w:rPr>
          <w:rFonts w:ascii="Times New Roman" w:hAnsi="Times New Roman" w:cs="Times New Roman"/>
          <w:noProof/>
          <w:sz w:val="24"/>
          <w:szCs w:val="24"/>
        </w:rPr>
        <w:t>dkk</w:t>
      </w:r>
      <w:r w:rsidRPr="00227E69">
        <w:rPr>
          <w:rFonts w:ascii="Times New Roman" w:hAnsi="Times New Roman" w:cs="Times New Roman"/>
          <w:noProof/>
          <w:sz w:val="24"/>
          <w:szCs w:val="24"/>
        </w:rPr>
        <w:t>., 2019)</w:t>
      </w:r>
      <w:r>
        <w:rPr>
          <w:rFonts w:ascii="Times New Roman" w:hAnsi="Times New Roman" w:cs="Times New Roman"/>
          <w:sz w:val="24"/>
          <w:szCs w:val="24"/>
        </w:rPr>
        <w:fldChar w:fldCharType="end"/>
      </w:r>
      <w:r w:rsidR="00167586" w:rsidRPr="00A41075">
        <w:rPr>
          <w:rFonts w:ascii="Times New Roman" w:hAnsi="Times New Roman" w:cs="Times New Roman"/>
          <w:sz w:val="24"/>
          <w:szCs w:val="24"/>
        </w:rPr>
        <w:t xml:space="preserve">. </w:t>
      </w:r>
    </w:p>
    <w:p w:rsidR="00376478" w:rsidRPr="00E652EA" w:rsidRDefault="00281DB0" w:rsidP="00E652EA">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Hal ini sejalan dengan</w:t>
      </w:r>
      <w:r w:rsidR="00167586" w:rsidRPr="00A41075">
        <w:rPr>
          <w:rFonts w:ascii="Times New Roman" w:hAnsi="Times New Roman" w:cs="Times New Roman"/>
          <w:sz w:val="24"/>
          <w:szCs w:val="24"/>
        </w:rPr>
        <w:t xml:space="preserve"> penelitian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{"citationItems":[{"id":"ITEM-1","itemData":{"abstract":"The purpose of this study is to determine the effect of Population and Gross Regional Domestic Product to the Own-source revenue of Simeulue Regency. In this study, the data used are secondary data from 2007 to 2016. The method of data analysis used is multiple linear regression method. The results show that population does not affect Own-source Revenue while the Gross Regional Domestic Product influences positively to Own-source Revenue in Simeulue Regency for the period of analysis 2007-2016.","author":[{"dropping-particle":"","family":"Juliansyah","given":"Hijri","non-dropping-particle":"","parse-names":false,"suffix":""},{"dropping-particle":"","family":"Sulkadria","given":"","non-dropping-particle":"","parse-names":false,"suffix":""}],"container-title":"Jurnal Ekonomi Regional Unimal","id":"ITEM-1","issue":"02","issued":{"date-parts":[["2018"]]},"page":"58-64","title":"Pengaruh Total Penduduk dan Produk Domestik Regional Bruto Terhadap Pendapatan Asli Daerah Kabupaten Simeulue","type":"article-journal","volume":"01"},"uris":["http://www.mendeley.com/documents/?uuid=a3cb48d5-e620-4f48-acab-6782ac0e7b03"]}],"mendeley":{"formattedCitation":"(Juliansyah &amp; Sulkadria, 2018)","manualFormatting":"Juliansyah dan Sulkadria (2018)","plainTextFormattedCitation":"(Juliansyah &amp; Sulkadria, 2018)","previouslyFormattedCitation":"(Juliansyah &amp; Sulkadria, 2018)"},"properties":{"noteIndex":0},"schema":"https://github.com/citation-style-language/schema/raw/master/csl-citation.json"}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Juliansyah dan Sulkadria (2018)</w:t>
      </w:r>
      <w:r w:rsidR="00F400B8" w:rsidRPr="00A41075">
        <w:rPr>
          <w:rStyle w:val="FootnoteReference"/>
          <w:rFonts w:ascii="Times New Roman" w:hAnsi="Times New Roman" w:cs="Times New Roman"/>
          <w:sz w:val="24"/>
          <w:szCs w:val="24"/>
        </w:rPr>
        <w:fldChar w:fldCharType="end"/>
      </w:r>
      <w:r w:rsidR="00B93411"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Luh dkk. (2021)</w:t>
      </w:r>
      <w:r w:rsidR="00F400B8" w:rsidRPr="00A41075">
        <w:rPr>
          <w:rStyle w:val="FootnoteReference"/>
          <w:rFonts w:ascii="Times New Roman" w:hAnsi="Times New Roman" w:cs="Times New Roman"/>
          <w:sz w:val="24"/>
          <w:szCs w:val="24"/>
        </w:rPr>
        <w:fldChar w:fldCharType="end"/>
      </w:r>
      <w:r w:rsidR="00AF6B50" w:rsidRPr="00A41075">
        <w:rPr>
          <w:rFonts w:ascii="Times New Roman" w:hAnsi="Times New Roman" w:cs="Times New Roman"/>
          <w:sz w:val="24"/>
          <w:szCs w:val="24"/>
        </w:rPr>
        <w:t xml:space="preserve">, </w:t>
      </w:r>
      <w:r w:rsidR="00B11D02">
        <w:rPr>
          <w:rFonts w:ascii="Times New Roman" w:hAnsi="Times New Roman" w:cs="Times New Roman"/>
          <w:sz w:val="24"/>
          <w:szCs w:val="24"/>
        </w:rPr>
        <w:t>serta</w:t>
      </w:r>
      <w:r w:rsidR="00B93411"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Iman dkk. (2019)</w:t>
      </w:r>
      <w:r w:rsidR="00F400B8" w:rsidRPr="00A41075">
        <w:rPr>
          <w:rStyle w:val="FootnoteReference"/>
          <w:rFonts w:ascii="Times New Roman" w:hAnsi="Times New Roman" w:cs="Times New Roman"/>
          <w:sz w:val="24"/>
          <w:szCs w:val="24"/>
        </w:rPr>
        <w:fldChar w:fldCharType="end"/>
      </w:r>
      <w:r w:rsidR="00167586" w:rsidRPr="00A41075">
        <w:rPr>
          <w:rFonts w:ascii="Times New Roman" w:hAnsi="Times New Roman" w:cs="Times New Roman"/>
          <w:sz w:val="24"/>
          <w:szCs w:val="24"/>
        </w:rPr>
        <w:t xml:space="preserve"> men</w:t>
      </w:r>
      <w:r w:rsidR="00973749" w:rsidRPr="00A41075">
        <w:rPr>
          <w:rFonts w:ascii="Times New Roman" w:hAnsi="Times New Roman" w:cs="Times New Roman"/>
          <w:sz w:val="24"/>
          <w:szCs w:val="24"/>
        </w:rPr>
        <w:t>yatakan</w:t>
      </w:r>
      <w:r w:rsidR="00167586" w:rsidRPr="00A41075">
        <w:rPr>
          <w:rFonts w:ascii="Times New Roman" w:hAnsi="Times New Roman" w:cs="Times New Roman"/>
          <w:sz w:val="24"/>
          <w:szCs w:val="24"/>
        </w:rPr>
        <w:t xml:space="preserve"> bahwa </w:t>
      </w:r>
      <w:r w:rsidR="00376478" w:rsidRPr="00A41075">
        <w:rPr>
          <w:rFonts w:ascii="Times New Roman" w:hAnsi="Times New Roman" w:cs="Times New Roman"/>
          <w:sz w:val="24"/>
          <w:szCs w:val="24"/>
        </w:rPr>
        <w:t>produk domestik regional bruto</w:t>
      </w:r>
      <w:r w:rsidR="00AC6A99" w:rsidRPr="00A41075">
        <w:rPr>
          <w:rFonts w:ascii="Times New Roman" w:hAnsi="Times New Roman" w:cs="Times New Roman"/>
          <w:sz w:val="24"/>
          <w:szCs w:val="24"/>
        </w:rPr>
        <w:t xml:space="preserve"> </w:t>
      </w:r>
      <w:r w:rsidR="00167586" w:rsidRPr="00A41075">
        <w:rPr>
          <w:rFonts w:ascii="Times New Roman" w:hAnsi="Times New Roman" w:cs="Times New Roman"/>
          <w:sz w:val="24"/>
          <w:szCs w:val="24"/>
        </w:rPr>
        <w:t xml:space="preserve">berpengaruh positif terhadap </w:t>
      </w:r>
      <w:r w:rsidR="001256E5" w:rsidRPr="00A41075">
        <w:rPr>
          <w:rFonts w:ascii="Times New Roman" w:hAnsi="Times New Roman" w:cs="Times New Roman"/>
          <w:sz w:val="24"/>
          <w:szCs w:val="24"/>
        </w:rPr>
        <w:t>pendapatan asli daerah</w:t>
      </w:r>
      <w:r w:rsidR="00167586" w:rsidRPr="00A41075">
        <w:rPr>
          <w:rFonts w:ascii="Times New Roman" w:hAnsi="Times New Roman" w:cs="Times New Roman"/>
          <w:sz w:val="24"/>
          <w:szCs w:val="24"/>
        </w:rPr>
        <w:t xml:space="preserve">. </w:t>
      </w:r>
    </w:p>
    <w:p w:rsidR="00E652EA" w:rsidRDefault="00167586" w:rsidP="00E652EA">
      <w:pPr>
        <w:pStyle w:val="ListParagraph"/>
        <w:numPr>
          <w:ilvl w:val="0"/>
          <w:numId w:val="87"/>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lastRenderedPageBreak/>
        <w:t xml:space="preserve">Pengaruh </w:t>
      </w:r>
      <w:r w:rsidR="001256E5" w:rsidRPr="00A41075">
        <w:rPr>
          <w:rFonts w:ascii="Times New Roman" w:hAnsi="Times New Roman" w:cs="Times New Roman"/>
          <w:b/>
          <w:sz w:val="24"/>
          <w:szCs w:val="24"/>
        </w:rPr>
        <w:t>Pertumbuhan Ekonomi</w:t>
      </w:r>
      <w:r w:rsidRPr="00A41075">
        <w:rPr>
          <w:rFonts w:ascii="Times New Roman" w:hAnsi="Times New Roman" w:cs="Times New Roman"/>
          <w:b/>
          <w:sz w:val="24"/>
          <w:szCs w:val="24"/>
        </w:rPr>
        <w:t xml:space="preserve"> Terhadap Pendapatan Asli Daerah</w:t>
      </w:r>
    </w:p>
    <w:p w:rsidR="00B11D02" w:rsidRDefault="00E652EA" w:rsidP="00B11D02">
      <w:pPr>
        <w:pStyle w:val="ListParagraph"/>
        <w:spacing w:after="0" w:line="480" w:lineRule="auto"/>
        <w:ind w:left="714" w:firstLine="720"/>
        <w:jc w:val="both"/>
        <w:rPr>
          <w:rFonts w:ascii="Times New Roman" w:hAnsi="Times New Roman" w:cs="Times New Roman"/>
          <w:sz w:val="24"/>
          <w:szCs w:val="24"/>
        </w:rPr>
      </w:pPr>
      <w:r w:rsidRPr="00E652EA">
        <w:rPr>
          <w:rFonts w:ascii="Times New Roman" w:hAnsi="Times New Roman" w:cs="Times New Roman"/>
          <w:sz w:val="24"/>
          <w:szCs w:val="24"/>
        </w:rPr>
        <w:t xml:space="preserve">Perekonomian bisa disebut mengalami pertumbuhan apabila aktivitas ekonomi mendapati proses dari setiap tahun berikutnya. </w:t>
      </w:r>
      <w:r w:rsidR="00DA11CE">
        <w:rPr>
          <w:rFonts w:ascii="Times New Roman" w:hAnsi="Times New Roman" w:cs="Times New Roman"/>
          <w:sz w:val="24"/>
          <w:szCs w:val="24"/>
        </w:rPr>
        <w:t>Suatu daerah</w:t>
      </w:r>
      <w:r w:rsidR="00DA11CE" w:rsidRPr="00ED1626">
        <w:rPr>
          <w:rFonts w:ascii="Times New Roman" w:hAnsi="Times New Roman" w:cs="Times New Roman"/>
          <w:sz w:val="24"/>
          <w:szCs w:val="24"/>
        </w:rPr>
        <w:t xml:space="preserve"> yang </w:t>
      </w:r>
      <w:r w:rsidR="00DA11CE">
        <w:rPr>
          <w:rFonts w:ascii="Times New Roman" w:hAnsi="Times New Roman" w:cs="Times New Roman"/>
          <w:sz w:val="24"/>
          <w:szCs w:val="24"/>
        </w:rPr>
        <w:t>pertumbuhan ekonominya</w:t>
      </w:r>
      <w:r w:rsidR="00DA11CE" w:rsidRPr="00ED1626">
        <w:rPr>
          <w:rFonts w:ascii="Times New Roman" w:hAnsi="Times New Roman" w:cs="Times New Roman"/>
          <w:sz w:val="24"/>
          <w:szCs w:val="24"/>
        </w:rPr>
        <w:t xml:space="preserve"> memberik</w:t>
      </w:r>
      <w:r w:rsidR="00DA11CE">
        <w:rPr>
          <w:rFonts w:ascii="Times New Roman" w:hAnsi="Times New Roman" w:cs="Times New Roman"/>
          <w:sz w:val="24"/>
          <w:szCs w:val="24"/>
        </w:rPr>
        <w:t xml:space="preserve">an hasil yang positif akan meningkatkan pendapatan asli daerah </w:t>
      </w:r>
      <w:r w:rsidR="00DA11CE">
        <w:rPr>
          <w:rFonts w:ascii="Times New Roman" w:hAnsi="Times New Roman" w:cs="Times New Roman"/>
          <w:sz w:val="24"/>
          <w:szCs w:val="24"/>
        </w:rPr>
        <w:fldChar w:fldCharType="begin" w:fldLock="1"/>
      </w:r>
      <w:r w:rsidR="00DA11CE">
        <w:rPr>
          <w:rFonts w:ascii="Times New Roman" w:hAnsi="Times New Roman" w:cs="Times New Roman"/>
          <w:sz w:val="24"/>
          <w:szCs w:val="24"/>
        </w:rPr>
        <w:instrText>ADDIN CSL_CITATION {"citationItems":[{"id":"ITEM-1","itemData":{"DOI":"10.47491/landjournal.v3i1.1750","ISSN":"2715-9590","abstract":"Pertumbuhan ekonomi merupakan gambaran hasil kerja pemerintah daerah untuk mesejahterakan masyarakat dan bisa diartikan sebagai proses kenaikan pendapatan suatu daerah. Provinsi Sumatera Barat memiliki sumber pendapatan yang berbeda salah satunya adalah pendapatan asli daerah, oleh karena itu penelitian ini bertujuan untuk membuktikan pengaruh Produk Domestik Regional Bruto terhadap Pendapatan Asli Daerah di Kabupaten/Kota Provinsi Sumatera Barat. Metode yang digunakan dalam penelitian adalah kuantitatif asosiatif, data yang digunakan pada penelitian ini adalah data sekunder yang bersumber dari ringkasan APBD pendapatan Kabupaten/Kota tahun anggaran 2018-2019 yang berasal dari website resmi Badan Pusat Statistik (BPS). Analisis data yang digunakan adalah menggunakan analisis regresi linier sederhana. Penelitian ini menggunakan 16 sampel dan data. Alat analisis yang digunakan pada penelitian ini adalah uji normalitas data, korelasi product moment, regresi linier sederhana, koefisien determinasi, dan uji t. Hasil penelitian ini menunjukkan bahwa produk domestik regional bruto tidak berpengaruh terhadap pendapatan asli daerah di Kabupaten/Kota Provinsi Sumatea Barat.","author":[{"dropping-particle":"","family":"Juwita","given":"Rukmi","non-dropping-particle":"","parse-names":false,"suffix":""},{"dropping-particle":"","family":"Widia","given":"Annisa","non-dropping-particle":"","parse-names":false,"suffix":""}],"container-title":"Land Journal","id":"ITEM-1","issue":"1","issued":{"date-parts":[["2022"]]},"page":"69-76","title":"Pengaruh Produk Domestik Regional Bruto (PDRB) Terhadap Pendapatan Asli Daerah (PAD) Di Kabupaten/Kota di Sumatera Barat","type":"article-journal","volume":"3"},"uris":["http://www.mendeley.com/documents/?uuid=6dfdd8e9-8cef-413b-8e6b-900651abcece"]}],"mendeley":{"formattedCitation":"(Juwita &amp; Widia, 2022)","manualFormatting":"(Juwita dan Widia, 2022)","plainTextFormattedCitation":"(Juwita &amp; Widia, 2022)","previouslyFormattedCitation":"(Juwita &amp; Widia, 2022)"},"properties":{"noteIndex":0},"schema":"https://github.com/citation-style-language/schema/raw/master/csl-citation.json"}</w:instrText>
      </w:r>
      <w:r w:rsidR="00DA11CE">
        <w:rPr>
          <w:rFonts w:ascii="Times New Roman" w:hAnsi="Times New Roman" w:cs="Times New Roman"/>
          <w:sz w:val="24"/>
          <w:szCs w:val="24"/>
        </w:rPr>
        <w:fldChar w:fldCharType="separate"/>
      </w:r>
      <w:r w:rsidR="00DA11CE">
        <w:rPr>
          <w:rFonts w:ascii="Times New Roman" w:hAnsi="Times New Roman" w:cs="Times New Roman"/>
          <w:noProof/>
          <w:sz w:val="24"/>
          <w:szCs w:val="24"/>
        </w:rPr>
        <w:t>(Juwita dan</w:t>
      </w:r>
      <w:r w:rsidR="00DA11CE" w:rsidRPr="00ED1626">
        <w:rPr>
          <w:rFonts w:ascii="Times New Roman" w:hAnsi="Times New Roman" w:cs="Times New Roman"/>
          <w:noProof/>
          <w:sz w:val="24"/>
          <w:szCs w:val="24"/>
        </w:rPr>
        <w:t xml:space="preserve"> Widia, 2022)</w:t>
      </w:r>
      <w:r w:rsidR="00DA11CE">
        <w:rPr>
          <w:rFonts w:ascii="Times New Roman" w:hAnsi="Times New Roman" w:cs="Times New Roman"/>
          <w:sz w:val="24"/>
          <w:szCs w:val="24"/>
        </w:rPr>
        <w:fldChar w:fldCharType="end"/>
      </w:r>
      <w:r w:rsidR="00DA11CE">
        <w:rPr>
          <w:rFonts w:ascii="Times New Roman" w:hAnsi="Times New Roman" w:cs="Times New Roman"/>
          <w:sz w:val="24"/>
          <w:szCs w:val="24"/>
        </w:rPr>
        <w:t xml:space="preserve">. </w:t>
      </w:r>
      <w:r w:rsidR="00B11D02" w:rsidRPr="00B11D02">
        <w:rPr>
          <w:rFonts w:ascii="Times New Roman" w:hAnsi="Times New Roman" w:cs="Times New Roman"/>
          <w:sz w:val="24"/>
          <w:szCs w:val="24"/>
        </w:rPr>
        <w:t>Kondisi perekonomiaan yang tumbuh dan berkembang akan meningkatkan pendapatan masyarakat. Peningkatan tersebut akan mempengaruhi tingkat daya beli dan konsumsi masyarakat. Semakin besar nilai GRDP di suatu daerah</w:t>
      </w:r>
      <w:r w:rsidR="00DA11CE">
        <w:rPr>
          <w:rFonts w:ascii="Times New Roman" w:hAnsi="Times New Roman" w:cs="Times New Roman"/>
          <w:sz w:val="24"/>
          <w:szCs w:val="24"/>
        </w:rPr>
        <w:t>,</w:t>
      </w:r>
      <w:r w:rsidR="00B11D02" w:rsidRPr="00B11D02">
        <w:rPr>
          <w:rFonts w:ascii="Times New Roman" w:hAnsi="Times New Roman" w:cs="Times New Roman"/>
          <w:sz w:val="24"/>
          <w:szCs w:val="24"/>
        </w:rPr>
        <w:t xml:space="preserve"> maka akan semakin tinggi juga pertumbuhan ekonomi, maka pendapatan asli daerah ikut meningkat juga </w:t>
      </w:r>
      <w:r w:rsidR="00B11D02" w:rsidRPr="00B11D02">
        <w:rPr>
          <w:rFonts w:ascii="Times New Roman" w:hAnsi="Times New Roman" w:cs="Times New Roman"/>
          <w:sz w:val="24"/>
          <w:szCs w:val="24"/>
        </w:rPr>
        <w:fldChar w:fldCharType="begin" w:fldLock="1"/>
      </w:r>
      <w:r w:rsidR="00B11D02" w:rsidRPr="00B11D02">
        <w:rPr>
          <w:rFonts w:ascii="Times New Roman" w:hAnsi="Times New Roman" w:cs="Times New Roman"/>
          <w:sz w:val="24"/>
          <w:szCs w:val="24"/>
        </w:rPr>
        <w:instrText>ADDIN CSL_CITATION {"citationItems":[{"id":"ITEM-1","itemData":{"author":[{"dropping-particle":"","family":"Sania","given":"Hidayati","non-dropping-particle":"","parse-names":false,"suffix":""},{"dropping-particle":"","family":"Yunita","given":"Eva Anggra","non-dropping-particle":"","parse-names":false,"suffix":""},{"dropping-particle":"","family":"Muttaqin","given":"Ibnu","non-dropping-particle":"","parse-names":false,"suffix":""}],"container-title":"Permana: Jurnal Perpajakan, Manajemen, dan Akuntansi","id":"ITEM-1","issue":"2","issued":{"date-parts":[["2018"]]},"title":"Pengaruh Jumlah Penduduk, Produk Domestik Regional Bruto dan Inflasi terhadap Penerimaan Pajak Daerah pada Kabupaten dan Kota di Provinsi Jawa Tengah","type":"article-journal","volume":"9"},"uris":["http://www.mendeley.com/documents/?uuid=c3106d2a-d825-4774-bafe-305097d98e7e"]}],"mendeley":{"formattedCitation":"(Sania et al., 2018)","manualFormatting":"(Yunita dkk., 2018)","plainTextFormattedCitation":"(Sania et al., 2018)","previouslyFormattedCitation":"(Sania et al., 2018)"},"properties":{"noteIndex":0},"schema":"https://github.com/citation-style-language/schema/raw/master/csl-citation.json"}</w:instrText>
      </w:r>
      <w:r w:rsidR="00B11D02" w:rsidRPr="00B11D02">
        <w:rPr>
          <w:rFonts w:ascii="Times New Roman" w:hAnsi="Times New Roman" w:cs="Times New Roman"/>
          <w:sz w:val="24"/>
          <w:szCs w:val="24"/>
        </w:rPr>
        <w:fldChar w:fldCharType="separate"/>
      </w:r>
      <w:r w:rsidR="00B11D02" w:rsidRPr="00B11D02">
        <w:rPr>
          <w:rFonts w:ascii="Times New Roman" w:hAnsi="Times New Roman" w:cs="Times New Roman"/>
          <w:noProof/>
          <w:sz w:val="24"/>
          <w:szCs w:val="24"/>
        </w:rPr>
        <w:t>(Yunita dkk., 2018)</w:t>
      </w:r>
      <w:r w:rsidR="00B11D02" w:rsidRPr="00B11D02">
        <w:rPr>
          <w:rFonts w:ascii="Times New Roman" w:hAnsi="Times New Roman" w:cs="Times New Roman"/>
          <w:sz w:val="24"/>
          <w:szCs w:val="24"/>
        </w:rPr>
        <w:fldChar w:fldCharType="end"/>
      </w:r>
      <w:r w:rsidRPr="00E652EA">
        <w:rPr>
          <w:rFonts w:ascii="Times New Roman" w:hAnsi="Times New Roman" w:cs="Times New Roman"/>
          <w:sz w:val="24"/>
          <w:szCs w:val="24"/>
        </w:rPr>
        <w:t xml:space="preserve">. </w:t>
      </w:r>
    </w:p>
    <w:p w:rsidR="009B7516" w:rsidRPr="00B11D02" w:rsidRDefault="00E652EA" w:rsidP="00B11D02">
      <w:pPr>
        <w:pStyle w:val="ListParagraph"/>
        <w:spacing w:after="0" w:line="480" w:lineRule="auto"/>
        <w:ind w:left="714" w:firstLine="720"/>
        <w:jc w:val="both"/>
        <w:rPr>
          <w:rFonts w:ascii="Times New Roman" w:hAnsi="Times New Roman" w:cs="Times New Roman"/>
          <w:sz w:val="24"/>
          <w:szCs w:val="24"/>
        </w:rPr>
      </w:pPr>
      <w:r w:rsidRPr="00E652EA">
        <w:rPr>
          <w:rFonts w:ascii="Times New Roman" w:hAnsi="Times New Roman" w:cs="Times New Roman"/>
          <w:sz w:val="24"/>
          <w:szCs w:val="24"/>
        </w:rPr>
        <w:t xml:space="preserve">Tersedianya infrastruktur dan prasarana publik yang menunjang perekonomian dan peningkatan GRDP dapat memberikan semangat kepada para pelaku usaha sehingga kegiatan perekonomian meningkat dan maksimal yang menyebabkan pendapatan asli daerah menjadi bertambah </w:t>
      </w:r>
      <w:r w:rsidRPr="00E652E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Pr="00E652EA">
        <w:rPr>
          <w:rFonts w:ascii="Times New Roman" w:hAnsi="Times New Roman" w:cs="Times New Roman"/>
          <w:sz w:val="24"/>
          <w:szCs w:val="24"/>
        </w:rPr>
        <w:fldChar w:fldCharType="separate"/>
      </w:r>
      <w:r w:rsidRPr="00E652EA">
        <w:rPr>
          <w:rFonts w:ascii="Times New Roman" w:hAnsi="Times New Roman" w:cs="Times New Roman"/>
          <w:noProof/>
          <w:sz w:val="24"/>
          <w:szCs w:val="24"/>
        </w:rPr>
        <w:t xml:space="preserve">(Luh </w:t>
      </w:r>
      <w:r>
        <w:rPr>
          <w:rFonts w:ascii="Times New Roman" w:hAnsi="Times New Roman" w:cs="Times New Roman"/>
          <w:noProof/>
          <w:sz w:val="24"/>
          <w:szCs w:val="24"/>
        </w:rPr>
        <w:t>dkk</w:t>
      </w:r>
      <w:r w:rsidRPr="00E652EA">
        <w:rPr>
          <w:rFonts w:ascii="Times New Roman" w:hAnsi="Times New Roman" w:cs="Times New Roman"/>
          <w:noProof/>
          <w:sz w:val="24"/>
          <w:szCs w:val="24"/>
        </w:rPr>
        <w:t>., 2021)</w:t>
      </w:r>
      <w:r w:rsidRPr="00E652EA">
        <w:rPr>
          <w:rFonts w:ascii="Times New Roman" w:hAnsi="Times New Roman" w:cs="Times New Roman"/>
          <w:sz w:val="24"/>
          <w:szCs w:val="24"/>
        </w:rPr>
        <w:fldChar w:fldCharType="end"/>
      </w:r>
      <w:r w:rsidRPr="00B11D02">
        <w:rPr>
          <w:rFonts w:ascii="Times New Roman" w:hAnsi="Times New Roman" w:cs="Times New Roman"/>
          <w:sz w:val="24"/>
          <w:szCs w:val="24"/>
        </w:rPr>
        <w:t xml:space="preserve">. Menurut </w:t>
      </w:r>
      <w:r w:rsidRPr="00B11D02">
        <w:rPr>
          <w:rFonts w:ascii="Times New Roman" w:hAnsi="Times New Roman" w:cs="Times New Roman"/>
          <w:sz w:val="24"/>
          <w:szCs w:val="24"/>
        </w:rPr>
        <w:fldChar w:fldCharType="begin" w:fldLock="1"/>
      </w:r>
      <w:r w:rsidRPr="00B11D02">
        <w:rPr>
          <w:rFonts w:ascii="Times New Roman" w:hAnsi="Times New Roman" w:cs="Times New Roman"/>
          <w:sz w:val="24"/>
          <w:szCs w:val="24"/>
        </w:rPr>
        <w:instrText>ADDIN CSL_CITATION {"citationItems":[{"id":"ITEM-1","itemData":{"DOI":"http://doi.org/10.21009/wahana-akuntansi/13.1.05","abstract":"Abstract This research was conducted to examine the influence of Gross Regional Domestic Product, Population, and Hotel Tax on Local Revenue. Sample of this research uses Regency and City in Java Province from 2014 until 2016. Sampling technique using pur- posive sampling (purposive sampling method). There is 100 sam-ple of Regency and City in Java Province, resulted in 98 Regen-cy and City that are acceptable. Testing the hypothesis in this study using Multiple Linear Regression Analysis with SPSS 23 and a significance level of 5%. The result of partial test showed that: (1) Gross Domestic Regional Product has a significant pos-itive influence on Local Revenue with a significance level of 0,000. (2) Population has a significant positive influence on Lo-cal Revenue with a significance level of 0,000. (3) Hotel Tax has a significant positive influence on Local Revenue with a signifi-cance level of 0,000.","author":[{"dropping-particle":"","family":"Ariyani","given":"Afifah","non-dropping-particle":"","parse-names":false,"suffix":""},{"dropping-particle":"","family":"Yetti","given":"Fitri","non-dropping-particle":"","parse-names":false,"suffix":""},{"dropping-particle":"","family":"Lastiningsih","given":"Noegrahini","non-dropping-particle":"","parse-names":false,"suffix":""}],"container-title":"JURNAL ILMIAH WAHANA AKUNTANSI","id":"ITEM-1","issue":"1","issued":{"date-parts":[["2018"]]},"page":"58-69","title":"Pengaruh Produk Domestik Regional Bruto (PDRB), Jumlah Penduduk dan Pajak Hotel Terhadap Pendapatan Asli Daerah (PAD)","type":"article-journal","volume":"13"},"uris":["http://www.mendeley.com/documents/?uuid=93150137-a4c5-4c7f-acfe-32b6f4f1f57b"]}],"mendeley":{"formattedCitation":"(Ariyani et al., 2018)","manualFormatting":"Ariyani et al. (2018)","plainTextFormattedCitation":"(Ariyani et al., 2018)","previouslyFormattedCitation":"(Ariyani et al., 2018)"},"properties":{"noteIndex":0},"schema":"https://github.com/citation-style-language/schema/raw/master/csl-citation.json"}</w:instrText>
      </w:r>
      <w:r w:rsidRPr="00B11D02">
        <w:rPr>
          <w:rFonts w:ascii="Times New Roman" w:hAnsi="Times New Roman" w:cs="Times New Roman"/>
          <w:sz w:val="24"/>
          <w:szCs w:val="24"/>
        </w:rPr>
        <w:fldChar w:fldCharType="separate"/>
      </w:r>
      <w:r w:rsidRPr="00B11D02">
        <w:rPr>
          <w:rFonts w:ascii="Times New Roman" w:hAnsi="Times New Roman" w:cs="Times New Roman"/>
          <w:noProof/>
          <w:sz w:val="24"/>
          <w:szCs w:val="24"/>
        </w:rPr>
        <w:t>Ariyani dkk. (2018)</w:t>
      </w:r>
      <w:r w:rsidRPr="00B11D02">
        <w:rPr>
          <w:rFonts w:ascii="Times New Roman" w:hAnsi="Times New Roman" w:cs="Times New Roman"/>
          <w:sz w:val="24"/>
          <w:szCs w:val="24"/>
        </w:rPr>
        <w:fldChar w:fldCharType="end"/>
      </w:r>
      <w:r w:rsidRPr="00B11D02">
        <w:rPr>
          <w:rFonts w:ascii="Times New Roman" w:hAnsi="Times New Roman" w:cs="Times New Roman"/>
          <w:sz w:val="24"/>
          <w:szCs w:val="24"/>
        </w:rPr>
        <w:t>, semakin tinggi GRDP per kapital riil suatu daerah, akan semakin besar pula kemampuan masyarakat untuk membiayai pengeluaran rutin dan pengeluaran pembangunan pemerintah. Maka pertumbuhan ekonomi yang tinggi akan meningkatkan pendapatan asli daerah untuk tujuan pembangunan daerah secara berkelanjutan.</w:t>
      </w:r>
    </w:p>
    <w:p w:rsidR="00B11D02" w:rsidRPr="00DA11CE" w:rsidRDefault="00167586" w:rsidP="00DA11CE">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Ha</w:t>
      </w:r>
      <w:r w:rsidR="009B7516" w:rsidRPr="00A41075">
        <w:rPr>
          <w:rFonts w:ascii="Times New Roman" w:hAnsi="Times New Roman" w:cs="Times New Roman"/>
          <w:sz w:val="24"/>
          <w:szCs w:val="24"/>
        </w:rPr>
        <w:t xml:space="preserve">l ini sejalan dengan </w:t>
      </w:r>
      <w:r w:rsidRPr="00A41075">
        <w:rPr>
          <w:rFonts w:ascii="Times New Roman" w:hAnsi="Times New Roman" w:cs="Times New Roman"/>
          <w:sz w:val="24"/>
          <w:szCs w:val="24"/>
        </w:rPr>
        <w:t xml:space="preserve">penelitian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adalah pendapatan yang diperoleh Daerah yang dipungut berdasarkan Peraturan Daerah sesuai dengan peraturan perundang-undangan. Penelitian ini bertujuan untuk mengetahui pengaruh yang diberikan oleh Belanja Modal, Investasi, Jumlah Wisatawan, dan Pertumbuhan Ekonomi Terhadap Pendapatan Asli Daerah. Objek dalam penelitian ini adalah Provinsi DKI Jakarta tahun 2007 hingga 2016. Data pada penelitian merupakan data kuantitatif yang diperolah dari Badan Pusat Statistik Provinsi DKI Jakarta, Badan Koordinasi Penanaman Modal, dan Badan Pengelola Keuangan Daerah Provinsi DKI Jakarta. Teknik analisis yang digunakan adalah regresi linier berganda. Hasil analisis menggambarkan, Belanja Modal memiliki pengaruh terhadap pendapatan asli daerah. Hal ini dikarenakan peningkatan dalam belanja modal pengadaan fasilitas- fasilitas umum dalam mensejahterakan masyarakat, sehingga meningkatkan pendapatan asli daerah melalui pajak dan retribusi. Investasi tidak memiliki pengaruh terhadap pendapatan asli daerah. Hal ini dikarenakan pajak untuk penanam modal dalam negeri lebih tinggi dibandingkan dengan penanam modal asing sehingga menjadi pertimbangan investor dalam negeri dalam menanamkan modal. Jumlah Wisatawan memiliki pengaruh terhadap pendapatan asli daerah. Hal ini dikarenakan berbagai sektor pariwisata menarik yang mendukung wisatawan untuk berkunjung ke Provinsi DKI Jakarta. Pertumbuhan Ekonomi memiliki pengaruh terhadap pendapatan asli daerah. Hal ini dikarenakan peningkatan pertumbuhan ekonomi Jakarta yang didominasi oleh sektor keuangan, persewaan dan jasa perusahaan, dan perdagangan hotel dan restoran yang dapat meningkatkan pendapatan asli daerah melalui pajak dan retribusi. Secara simultan, Belanja Modal, Investasi, Jumlah Wisatawan, dan Pertumbuhan Ekonomi memiliki pengaruh yang signifikan terhadap Pendapatan Asli Daerah. Kata kunci: pendapatan asli daerah, belanja modal, investasi, jumlah wisatawan, pertumbuhan ekonomi","author":[{"dropping-particle":"","family":"Wadjaudje","given":"Dzakiyyah Ulfah","non-dropping-particle":"","parse-names":false,"suffix":""},{"dropping-particle":"","family":"Susanti","given":"Santi","non-dropping-particle":"","parse-names":false,"suffix":""},{"dropping-particle":"","family":"Pahala","given":"Indra","non-dropping-particle":"","parse-names":false,"suffix":""}],"container-title":"Jurnal Ekonomi dan Keuangan Publik","id":"ITEM-1","issue":"2","issued":{"date-parts":[["2018"]]},"page":"105-128","title":"Pengaruh Belanja Modal, Investasi, Jumlah Wisatawan, dan Pertumbuhan Ekonomi Terhadap Pendapatan Asli Daerah Provinsi DKI Jakarta","type":"article-journal","volume":"5"},"uris":["http://www.mendeley.com/documents/?uuid=73be6d46-d938-441a-9c36-0d9e02418952"]}],"mendeley":{"formattedCitation":"(Wadjaudje et al., 2018)","manualFormatting":"Wadjaudje dkk. (2018)","plainTextFormattedCitation":"(Wadjaudje et al., 2018)","previouslyFormattedCitation":"(Wadjaudje et al., 2018)"},"properties":{"noteIndex":0},"schema":"https://github.com/citation-style-language/schema/raw/master/csl-citation.json"}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Wadjaudje dkk. (2018)</w:t>
      </w:r>
      <w:r w:rsidR="00F400B8" w:rsidRPr="00A41075">
        <w:rPr>
          <w:rStyle w:val="FootnoteReference"/>
          <w:rFonts w:ascii="Times New Roman" w:hAnsi="Times New Roman" w:cs="Times New Roman"/>
          <w:sz w:val="24"/>
          <w:szCs w:val="24"/>
        </w:rPr>
        <w:fldChar w:fldCharType="end"/>
      </w:r>
      <w:r w:rsidR="00F400B8" w:rsidRPr="00A41075">
        <w:rPr>
          <w:rFonts w:ascii="Times New Roman" w:hAnsi="Times New Roman" w:cs="Times New Roman"/>
          <w:sz w:val="24"/>
          <w:szCs w:val="24"/>
        </w:rPr>
        <w:t xml:space="preserve"> </w:t>
      </w:r>
      <w:r w:rsidR="00DA11CE">
        <w:rPr>
          <w:rFonts w:ascii="Times New Roman" w:hAnsi="Times New Roman" w:cs="Times New Roman"/>
          <w:sz w:val="24"/>
          <w:szCs w:val="24"/>
        </w:rPr>
        <w:t>serta</w:t>
      </w:r>
      <w:r w:rsidR="009B7516"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{"citationItems":[{"id":"ITEM-1","itemData":{"DOI":"10.22437/jmk.v8i2.7817","ISSN":"2252-8636","abstract":"Tujuan penelitian adalah untuk menganalisis Pengaruh Pertumbuhan Ekonomi terhadap Pendapatan Asli Daerah (PAD) Kabupaten Merangin Tahun 2003-2012. Data yang digunakan adalah data sekunder dalam runtut waktu (time series) yang diperoleh dari Dinas Pendapatan Pengelolaan Keuangan dan Aset Daerah dan Badan Pusat Statistik Kabupaten Merangin.Tujuan dari penelitian ini adalah untuk menganalisa pertumbuhan ekonomi, perkembangan Pendapatan Asli Daerah (PAD) dan pengaruh pertumbuhan ekonomi terhadap Pendapatan Asli Daerah (PAD) di Kabupaten Merangin Tahun 2003-2012. Hasil dari penelitian ini diharapkan dapat memberikan manfaat dan masukan bagi Pemerintah Daerah Kabupaten Merangin. Hasil analisis menunjukkan bahwa selama periode penelitian pertumbuhan ekonomi di Kabupaten Merangin rata-rata selama kurun waktu 2003-2012 sebesar 5,78 persen. Perkembangan Pendapatan Asli Daerah (PAD) di Kabupaten Merangin rata-rata sebesar 12 persen. Dengan menggunakan model regresi sederhana diperoleh hasil bahwa pertumbuhan ekonomi (X) berpengaruh positif dan signifikan terhadap penerimaan PAD (Y), retribusi daerah, hasil pengelolaan kekayaan daerah yang dipisahkan dan lain-lain PAD yang sah, tetapi lain halnya dengan pengaruh pertumbuhan ekonomi terhadap pajak daerah Kabupaten Merangin selama periode 2003-2012 menunjukkan angka yang tidak signifikan.","author":[{"dropping-particle":"","family":"Sirait","given":"Risnawati","non-dropping-particle":"","parse-names":false,"suffix":""}],"container-title":"Jurnal Manajemen Terapan dan Keuangan","id":"ITEM-1","issue":"2","issued":{"date-parts":[["2019"]]},"page":"39-48","title":"Pengaruh Pertumbuhan Ekonomi Terhadap Pendapatan Asli Daerah (Pad) Kabupaten Merangin","type":"article-journal","volume":"8"},"uris":["http://www.mendeley.com/documents/?uuid=7528d9da-b2b7-4f7a-acda-e062124a5c43"]}],"mendeley":{"formattedCitation":"(Sirait, 2019)","manualFormatting":"Sirait (2019)","plainTextFormattedCitation":"(Sirait, 2019)","previouslyFormattedCitation":"(Sirait, 2019)"},"properties":{"noteIndex":0},"schema":"https://github.com/citation-style-language/schema/raw/master/csl-citation.json"}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Sirait (2019)</w:t>
      </w:r>
      <w:r w:rsidR="00F400B8" w:rsidRPr="00A41075">
        <w:rPr>
          <w:rStyle w:val="FootnoteReference"/>
          <w:rFonts w:ascii="Times New Roman" w:hAnsi="Times New Roman" w:cs="Times New Roman"/>
          <w:sz w:val="24"/>
          <w:szCs w:val="24"/>
        </w:rPr>
        <w:fldChar w:fldCharType="end"/>
      </w:r>
      <w:r w:rsidR="009414CD" w:rsidRPr="00A41075">
        <w:rPr>
          <w:rFonts w:ascii="Times New Roman" w:hAnsi="Times New Roman" w:cs="Times New Roman"/>
          <w:sz w:val="24"/>
          <w:szCs w:val="24"/>
        </w:rPr>
        <w:t xml:space="preserve"> </w:t>
      </w:r>
      <w:r w:rsidRPr="00A41075">
        <w:rPr>
          <w:rFonts w:ascii="Times New Roman" w:hAnsi="Times New Roman" w:cs="Times New Roman"/>
          <w:sz w:val="24"/>
          <w:szCs w:val="24"/>
        </w:rPr>
        <w:t>men</w:t>
      </w:r>
      <w:r w:rsidR="00973749" w:rsidRPr="00A41075">
        <w:rPr>
          <w:rFonts w:ascii="Times New Roman" w:hAnsi="Times New Roman" w:cs="Times New Roman"/>
          <w:sz w:val="24"/>
          <w:szCs w:val="24"/>
        </w:rPr>
        <w:t>yatakan</w:t>
      </w:r>
      <w:r w:rsidRPr="00A41075">
        <w:rPr>
          <w:rFonts w:ascii="Times New Roman" w:hAnsi="Times New Roman" w:cs="Times New Roman"/>
          <w:sz w:val="24"/>
          <w:szCs w:val="24"/>
        </w:rPr>
        <w:t xml:space="preserve"> bahwa </w:t>
      </w:r>
      <w:r w:rsidR="003F45EA" w:rsidRPr="00A41075">
        <w:rPr>
          <w:rFonts w:ascii="Times New Roman" w:hAnsi="Times New Roman" w:cs="Times New Roman"/>
          <w:sz w:val="24"/>
          <w:szCs w:val="24"/>
        </w:rPr>
        <w:t>pertumbuhan e</w:t>
      </w:r>
      <w:r w:rsidRPr="00A41075">
        <w:rPr>
          <w:rFonts w:ascii="Times New Roman" w:hAnsi="Times New Roman" w:cs="Times New Roman"/>
          <w:sz w:val="24"/>
          <w:szCs w:val="24"/>
        </w:rPr>
        <w:t xml:space="preserve">konomi </w:t>
      </w:r>
      <w:r w:rsidR="00973749" w:rsidRPr="00A41075">
        <w:rPr>
          <w:rFonts w:ascii="Times New Roman" w:hAnsi="Times New Roman" w:cs="Times New Roman"/>
          <w:sz w:val="24"/>
          <w:szCs w:val="24"/>
        </w:rPr>
        <w:t>ber</w:t>
      </w:r>
      <w:r w:rsidRPr="00A41075">
        <w:rPr>
          <w:rFonts w:ascii="Times New Roman" w:hAnsi="Times New Roman" w:cs="Times New Roman"/>
          <w:sz w:val="24"/>
          <w:szCs w:val="24"/>
        </w:rPr>
        <w:t>pengaruh</w:t>
      </w:r>
      <w:r w:rsidR="00973749" w:rsidRPr="00A41075">
        <w:rPr>
          <w:rFonts w:ascii="Times New Roman" w:hAnsi="Times New Roman" w:cs="Times New Roman"/>
          <w:sz w:val="24"/>
          <w:szCs w:val="24"/>
        </w:rPr>
        <w:t xml:space="preserve"> positif</w:t>
      </w:r>
      <w:r w:rsidRPr="00A41075">
        <w:rPr>
          <w:rFonts w:ascii="Times New Roman" w:hAnsi="Times New Roman" w:cs="Times New Roman"/>
          <w:sz w:val="24"/>
          <w:szCs w:val="24"/>
        </w:rPr>
        <w:t xml:space="preserve"> terhadap </w:t>
      </w:r>
      <w:r w:rsidR="003F45EA" w:rsidRPr="00A41075">
        <w:rPr>
          <w:rFonts w:ascii="Times New Roman" w:hAnsi="Times New Roman" w:cs="Times New Roman"/>
          <w:sz w:val="24"/>
          <w:szCs w:val="24"/>
        </w:rPr>
        <w:t>pendapatan asli daerah</w:t>
      </w:r>
      <w:r w:rsidR="00973749" w:rsidRPr="00A41075">
        <w:rPr>
          <w:rFonts w:ascii="Times New Roman" w:hAnsi="Times New Roman" w:cs="Times New Roman"/>
          <w:sz w:val="24"/>
          <w:szCs w:val="24"/>
        </w:rPr>
        <w:t>.</w:t>
      </w:r>
    </w:p>
    <w:p w:rsidR="00167586" w:rsidRPr="00A41075" w:rsidRDefault="00167586" w:rsidP="00B909B1">
      <w:pPr>
        <w:pStyle w:val="ListParagraph"/>
        <w:numPr>
          <w:ilvl w:val="0"/>
          <w:numId w:val="87"/>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lastRenderedPageBreak/>
        <w:t>Pengaruh Laba BUMD Terhadap Pendapatan Asli Daerah</w:t>
      </w:r>
    </w:p>
    <w:p w:rsidR="00CC3E1F" w:rsidRPr="00A41075" w:rsidRDefault="00167586" w:rsidP="00CC3E1F">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Pendirian BUMD oleh </w:t>
      </w:r>
      <w:r w:rsidR="003F45EA" w:rsidRPr="00A41075">
        <w:rPr>
          <w:rFonts w:ascii="Times New Roman" w:hAnsi="Times New Roman" w:cs="Times New Roman"/>
          <w:sz w:val="24"/>
          <w:szCs w:val="24"/>
        </w:rPr>
        <w:t xml:space="preserve">pemerintah daerah </w:t>
      </w:r>
      <w:r w:rsidRPr="00A41075">
        <w:rPr>
          <w:rFonts w:ascii="Times New Roman" w:hAnsi="Times New Roman" w:cs="Times New Roman"/>
          <w:sz w:val="24"/>
          <w:szCs w:val="24"/>
        </w:rPr>
        <w:t xml:space="preserve">memiliki tujuan utama tidak hanya untuk memberikan layanan kepada masyarakat, tetapi juga untuk mencapai keuntungan maksimal guna mendukung pelaksanaan program prioritas </w:t>
      </w:r>
      <w:r w:rsidR="005C4770" w:rsidRPr="00A41075">
        <w:rPr>
          <w:rFonts w:ascii="Times New Roman" w:hAnsi="Times New Roman" w:cs="Times New Roman"/>
          <w:sz w:val="24"/>
          <w:szCs w:val="24"/>
        </w:rPr>
        <w:t xml:space="preserve">pemerintah daerah </w:t>
      </w:r>
      <w:r w:rsidR="00F400B8" w:rsidRPr="00A41075">
        <w:rPr>
          <w:rFonts w:ascii="Times New Roman" w:hAnsi="Times New Roman" w:cs="Times New Roman"/>
          <w:sz w:val="24"/>
          <w:szCs w:val="24"/>
        </w:rPr>
        <w:t>tersebut (Dita dan</w:t>
      </w:r>
      <w:r w:rsidR="00531B42" w:rsidRPr="00A41075">
        <w:rPr>
          <w:rFonts w:ascii="Times New Roman" w:hAnsi="Times New Roman" w:cs="Times New Roman"/>
          <w:sz w:val="24"/>
          <w:szCs w:val="24"/>
        </w:rPr>
        <w:t xml:space="preserve"> Yuhertiana, 2023).</w:t>
      </w:r>
      <w:r w:rsidR="00B81BA9" w:rsidRPr="00A41075">
        <w:rPr>
          <w:rFonts w:ascii="Times New Roman" w:hAnsi="Times New Roman" w:cs="Times New Roman"/>
          <w:sz w:val="24"/>
          <w:szCs w:val="24"/>
        </w:rPr>
        <w:t xml:space="preserve"> </w:t>
      </w:r>
      <w:r w:rsidR="00CC3E1F" w:rsidRPr="00A41075">
        <w:rPr>
          <w:rFonts w:ascii="Times New Roman" w:hAnsi="Times New Roman" w:cs="Times New Roman"/>
          <w:sz w:val="24"/>
          <w:szCs w:val="24"/>
        </w:rPr>
        <w:t xml:space="preserve">Keuntungan yang dihasilkan oleh BUMD dapat menjadi sumber tambahan bagi pemerintah daerah. Meskipun kontribusinya mungkin tidak sebesar penerimaan pajak atau retribusi, laba BUMD tetap memberikan kontribusi positif terhadap pendapatan asli daerah, memperkuat daya dukung keuangan untuk pelaksanaan program-program pembangunan dan pelayanan kepada masyarakat </w:t>
      </w:r>
      <w:r w:rsidR="00CC3E1F"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{"citationItems":[{"id":"ITEM-1","itemData":{"DOI":"10.30873/jbd.v8i2.3302","ISSN":"2407-1552","abstract":"This study aims to determine the Influence of Regional Taxes, Profits of Regional Owned Enterprises (BUMD) on Regency/City Original Revenues in South Sumatra Province for the 2016-2020 period, either partially or simultaneously. This type of research used quantitative research. The data used in this study was secondary data sourced from www.djpk.kemekeu.go.id. The population in this study were 17 districts/cities in the province of South Sumatra. The analytical tool used in this research was multiple linear regression. The results of this study indicated that partially, the local tax variable had a positive or significant influence on local revenue. While the variable Profit of Regional Owned Enterprises (BUMD) had a positive or significant influence on Regional Original Revenues. Meanwhile, Simultaneously, the Regional Tax, Profit of Regional Owned Enterprises (BUMD) had a significant influence on Regional Original Revenues. The results of the coefficient of determination R Square showed 0.858, meaning that the magnitude of the contribution or the magnitude of the influence of the independent variable, namely Regional Tax, Profit of Regional Owned Enterprises (BUMD) on the dependent variable, namely Regency / City Original Revenue in South Sumatra Province for five years was 85.8% while the remaining 14.2% was determined by other variables that were not included in this research model such as regional levies and other legitimate income.","author":[{"dropping-particle":"","family":"Dona","given":"Eka Meiliya","non-dropping-particle":"","parse-names":false,"suffix":""},{"dropping-particle":"","family":"Putri","given":"Agnes Widya","non-dropping-particle":"","parse-names":false,"suffix":""},{"dropping-particle":"","family":"Feblin","given":"Anis","non-dropping-particle":"","parse-names":false,"suffix":""},{"dropping-particle":"","family":"Andrian Nova","given":"Gitta Destalya","non-dropping-particle":"","parse-names":false,"suffix":""}],"container-title":"Jurnal Bisnis Darmajaya","id":"ITEM-1","issue":"2","issued":{"date-parts":[["2022"]]},"page":"128-139","title":"Pengaruh Pajak Daerah, Laba Bumd Terhadap Pad Kabupaten/Kota Di Provinsi Sumatera Selatan","type":"article-journal","volume":"8"},"uris":["http://www.mendeley.com/documents/?uuid=709ee039-ca9d-42cc-8e02-f05ad745bc1b"]}],"mendeley":{"formattedCitation":"(Dona et al., 2022)","manualFormatting":"(Dona dkk., 2022)","plainTextFormattedCitation":"(Dona et al., 2022)","previouslyFormattedCitation":"(Dona et al., 2022)"},"properties":{"noteIndex":0},"schema":"https://github.com/citation-style-language/schema/raw/master/csl-citation.json"}</w:instrText>
      </w:r>
      <w:r w:rsidR="00CC3E1F" w:rsidRPr="00A41075">
        <w:rPr>
          <w:rStyle w:val="FootnoteReference"/>
          <w:rFonts w:ascii="Times New Roman" w:hAnsi="Times New Roman" w:cs="Times New Roman"/>
          <w:sz w:val="24"/>
          <w:szCs w:val="24"/>
        </w:rPr>
        <w:fldChar w:fldCharType="separate"/>
      </w:r>
      <w:r w:rsidR="00CC3E1F" w:rsidRPr="00A41075">
        <w:rPr>
          <w:rFonts w:ascii="Times New Roman" w:hAnsi="Times New Roman" w:cs="Times New Roman"/>
          <w:noProof/>
          <w:sz w:val="24"/>
          <w:szCs w:val="24"/>
        </w:rPr>
        <w:t>(Dona dkk., 2022)</w:t>
      </w:r>
      <w:r w:rsidR="00CC3E1F" w:rsidRPr="00A41075">
        <w:rPr>
          <w:rStyle w:val="FootnoteReference"/>
          <w:rFonts w:ascii="Times New Roman" w:hAnsi="Times New Roman" w:cs="Times New Roman"/>
          <w:sz w:val="24"/>
          <w:szCs w:val="24"/>
        </w:rPr>
        <w:fldChar w:fldCharType="end"/>
      </w:r>
      <w:r w:rsidR="00CC3E1F" w:rsidRPr="00A41075">
        <w:rPr>
          <w:rFonts w:ascii="Times New Roman" w:hAnsi="Times New Roman" w:cs="Times New Roman"/>
          <w:sz w:val="24"/>
          <w:szCs w:val="24"/>
        </w:rPr>
        <w:t>.</w:t>
      </w:r>
    </w:p>
    <w:p w:rsidR="00CC3E1F" w:rsidRPr="00A41075" w:rsidRDefault="00CC3E1F" w:rsidP="00FE625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Kenaikkan Laba BUMD dipengaruhi oleh besarnya jumlah laba yang diperoleh oleh perusahaan-perusahaan milik daerah yang terdiri dari perusahaan yang bergerak di bidang jasa keuangan dan perbankkan (Bank Pembangunan Daerah), jasa penyediaan air bersih (PDAM), jasa sektor industri pertanian, perkebunan, dan lain-lain</w:t>
      </w:r>
      <w:r w:rsidR="00FE6258" w:rsidRPr="00A41075">
        <w:rPr>
          <w:rFonts w:ascii="Times New Roman" w:hAnsi="Times New Roman" w:cs="Times New Roman"/>
          <w:sz w:val="24"/>
          <w:szCs w:val="24"/>
        </w:rPr>
        <w:t xml:space="preserve">. </w:t>
      </w:r>
      <w:r w:rsidR="00531B42" w:rsidRPr="00A41075">
        <w:rPr>
          <w:rFonts w:ascii="Times New Roman" w:hAnsi="Times New Roman" w:cs="Times New Roman"/>
          <w:sz w:val="24"/>
          <w:szCs w:val="24"/>
        </w:rPr>
        <w:t>Hasil laba BUMD adalah salah satu komponen penerimaan Pendapatan Asli Daerah (PAD), yang mencerminkan kemampuan suatu daerah dalam meningkatkan potensi penerimaan pendapatan asli daerah. Peningkatan laba BUM</w:t>
      </w:r>
      <w:r w:rsidR="00FE6258" w:rsidRPr="00A41075">
        <w:rPr>
          <w:rFonts w:ascii="Times New Roman" w:hAnsi="Times New Roman" w:cs="Times New Roman"/>
          <w:sz w:val="24"/>
          <w:szCs w:val="24"/>
        </w:rPr>
        <w:t>D dapat menjadi indikator bagi</w:t>
      </w:r>
      <w:r w:rsidR="00531B42" w:rsidRPr="00A41075">
        <w:rPr>
          <w:rFonts w:ascii="Times New Roman" w:hAnsi="Times New Roman" w:cs="Times New Roman"/>
          <w:sz w:val="24"/>
          <w:szCs w:val="24"/>
        </w:rPr>
        <w:t xml:space="preserve"> daerah dalam mengevaluasi kemampuannya dalam mengoptimalkan potensi penerimaan pendapatan asli daerah, dan ketika laba BUMD meningkat, pendapatan asli daerah juga </w:t>
      </w:r>
      <w:r w:rsidR="007412AF" w:rsidRPr="00A41075">
        <w:rPr>
          <w:rFonts w:ascii="Times New Roman" w:hAnsi="Times New Roman" w:cs="Times New Roman"/>
          <w:sz w:val="24"/>
          <w:szCs w:val="24"/>
        </w:rPr>
        <w:t>a</w:t>
      </w:r>
      <w:r w:rsidR="002E0E8A" w:rsidRPr="00A41075">
        <w:rPr>
          <w:rFonts w:ascii="Times New Roman" w:hAnsi="Times New Roman" w:cs="Times New Roman"/>
          <w:sz w:val="24"/>
          <w:szCs w:val="24"/>
        </w:rPr>
        <w:t>kan</w:t>
      </w:r>
      <w:r w:rsidR="00531B42" w:rsidRPr="00A41075">
        <w:rPr>
          <w:rFonts w:ascii="Times New Roman" w:hAnsi="Times New Roman" w:cs="Times New Roman"/>
          <w:sz w:val="24"/>
          <w:szCs w:val="24"/>
        </w:rPr>
        <w:t xml:space="preserve"> mengalami peningkatan</w:t>
      </w:r>
      <w:r w:rsidRPr="00A41075">
        <w:rPr>
          <w:rFonts w:ascii="Times New Roman" w:hAnsi="Times New Roman" w:cs="Times New Roman"/>
          <w:sz w:val="24"/>
          <w:szCs w:val="24"/>
        </w:rPr>
        <w:t xml:space="preserve"> </w:t>
      </w:r>
      <w:r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approach.","author":[{"dropping-particle":"","family":"Nisa Vera","given":"","non-dropping-particle":"","parse-names":false,"suffix":""}],"container-title":"Skripsi Universitas Islam Negeri Ar-Raniry Banda Aceh","id":"ITEM-1","issued":{"date-parts":[["2020"]]},"title":"Pengaruh Pajak Daerah, Retribusi Daerah, Dan Laba BUMD Terhadap PAD Provinsi Aceh","type":"article-journal"},"uris":["http://www.mendeley.com/documents/?uuid=ee2608bc-3964-46b7-b66f-cf759c61a9d2"]}],"mendeley":{"formattedCitation":"(Nisa Vera, 2020)","plainTextFormattedCitation":"(Nisa Vera, 2020)","previouslyFormattedCitation":"(Nisa Vera, 2020)"},"properties":{"noteIndex":0},"schema":"https://github.com/citation-style-language/schema/raw/master/csl-citation.json"}</w:instrText>
      </w:r>
      <w:r w:rsidRPr="00A41075">
        <w:rPr>
          <w:rFonts w:ascii="Times New Roman" w:hAnsi="Times New Roman" w:cs="Times New Roman"/>
          <w:sz w:val="24"/>
          <w:szCs w:val="24"/>
        </w:rPr>
        <w:fldChar w:fldCharType="separate"/>
      </w:r>
      <w:r w:rsidR="0000560C" w:rsidRPr="00A41075">
        <w:rPr>
          <w:rFonts w:ascii="Times New Roman" w:hAnsi="Times New Roman" w:cs="Times New Roman"/>
          <w:noProof/>
          <w:sz w:val="24"/>
          <w:szCs w:val="24"/>
        </w:rPr>
        <w:t>(Nisa Vera, 2020)</w:t>
      </w:r>
      <w:r w:rsidRPr="00A41075">
        <w:rPr>
          <w:rFonts w:ascii="Times New Roman" w:hAnsi="Times New Roman" w:cs="Times New Roman"/>
          <w:sz w:val="24"/>
          <w:szCs w:val="24"/>
        </w:rPr>
        <w:fldChar w:fldCharType="end"/>
      </w:r>
      <w:r w:rsidR="00531B42" w:rsidRPr="00A41075">
        <w:rPr>
          <w:rFonts w:ascii="Times New Roman" w:hAnsi="Times New Roman" w:cs="Times New Roman"/>
          <w:sz w:val="24"/>
          <w:szCs w:val="24"/>
        </w:rPr>
        <w:t xml:space="preserve">. </w:t>
      </w:r>
    </w:p>
    <w:p w:rsidR="00F12189" w:rsidRPr="00A41075" w:rsidRDefault="00176796" w:rsidP="0037647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lastRenderedPageBreak/>
        <w:t>Hal ini sejalan dengan</w:t>
      </w:r>
      <w:r w:rsidR="00167586" w:rsidRPr="00A41075">
        <w:rPr>
          <w:rFonts w:ascii="Times New Roman" w:hAnsi="Times New Roman" w:cs="Times New Roman"/>
          <w:sz w:val="24"/>
          <w:szCs w:val="24"/>
        </w:rPr>
        <w:t xml:space="preserve"> penelitian yang dilakukan oleh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{"citationItems":[{"id":"ITEM-1","itemData":{"DOI":"10.30873/jbd.v8i2.3302","ISSN":"2407-1552","abstract":"This study aims to determine the Influence of Regional Taxes, Profits of Regional Owned Enterprises (BUMD) on Regency/City Original Revenues in South Sumatra Province for the 2016-2020 period, either partially or simultaneously. This type of research used quantitative research. The data used in this study was secondary data sourced from www.djpk.kemekeu.go.id. The population in this study were 17 districts/cities in the province of South Sumatra. The analytical tool used in this research was multiple linear regression. The results of this study indicated that partially, the local tax variable had a positive or significant influence on local revenue. While the variable Profit of Regional Owned Enterprises (BUMD) had a positive or significant influence on Regional Original Revenues. Meanwhile, Simultaneously, the Regional Tax, Profit of Regional Owned Enterprises (BUMD) had a significant influence on Regional Original Revenues. The results of the coefficient of determination R Square showed 0.858, meaning that the magnitude of the contribution or the magnitude of the influence of the independent variable, namely Regional Tax, Profit of Regional Owned Enterprises (BUMD) on the dependent variable, namely Regency / City Original Revenue in South Sumatra Province for five years was 85.8% while the remaining 14.2% was determined by other variables that were not included in this research model such as regional levies and other legitimate income.","author":[{"dropping-particle":"","family":"Dona","given":"Eka Meiliya","non-dropping-particle":"","parse-names":false,"suffix":""},{"dropping-particle":"","family":"Putri","given":"Agnes Widya","non-dropping-particle":"","parse-names":false,"suffix":""},{"dropping-particle":"","family":"Feblin","given":"Anis","non-dropping-particle":"","parse-names":false,"suffix":""},{"dropping-particle":"","family":"Andrian Nova","given":"Gitta Destalya","non-dropping-particle":"","parse-names":false,"suffix":""}],"container-title":"Jurnal Bisnis Darmajaya","id":"ITEM-1","issue":"2","issued":{"date-parts":[["2022"]]},"page":"128-139","title":"Pengaruh Pajak Daerah, Laba Bumd Terhadap Pad Kabupaten/Kota Di Provinsi Sumatera Selatan","type":"article-journal","volume":"8"},"uris":["http://www.mendeley.com/documents/?uuid=709ee039-ca9d-42cc-8e02-f05ad745bc1b"]}],"mendeley":{"formattedCitation":"(Dona et al., 2022)","manualFormatting":"Dona dkk. (2022)","plainTextFormattedCitation":"(Dona et al., 2022)","previouslyFormattedCitation":"(Dona et al., 2022)"},"properties":{"noteIndex":0},"schema":"https://github.com/citation-style-language/schema/raw/master/csl-citation.json"}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Dona dkk. (2022)</w:t>
      </w:r>
      <w:r w:rsidR="00F400B8" w:rsidRPr="00A41075">
        <w:rPr>
          <w:rStyle w:val="FootnoteReference"/>
          <w:rFonts w:ascii="Times New Roman" w:hAnsi="Times New Roman" w:cs="Times New Roman"/>
          <w:sz w:val="24"/>
          <w:szCs w:val="24"/>
        </w:rPr>
        <w:fldChar w:fldCharType="end"/>
      </w:r>
      <w:r w:rsidR="00B93411" w:rsidRPr="00A41075">
        <w:rPr>
          <w:rFonts w:ascii="Times New Roman" w:hAnsi="Times New Roman" w:cs="Times New Roman"/>
          <w:sz w:val="24"/>
          <w:szCs w:val="24"/>
        </w:rPr>
        <w:t xml:space="preserve"> </w:t>
      </w:r>
      <w:r w:rsidR="00B11D02">
        <w:rPr>
          <w:rFonts w:ascii="Times New Roman" w:hAnsi="Times New Roman" w:cs="Times New Roman"/>
          <w:sz w:val="24"/>
          <w:szCs w:val="24"/>
        </w:rPr>
        <w:t>serta</w:t>
      </w:r>
      <w:r w:rsidR="00973749" w:rsidRPr="00A41075">
        <w:rPr>
          <w:rFonts w:ascii="Times New Roman" w:hAnsi="Times New Roman" w:cs="Times New Roman"/>
          <w:sz w:val="24"/>
          <w:szCs w:val="24"/>
        </w:rPr>
        <w:t xml:space="preserve"> </w:t>
      </w:r>
      <w:r w:rsidR="00F400B8"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24078565","author":[{"dropping-particle":"","family":"Yuniarti","given":"Tika","non-dropping-particle":"","parse-names":false,"suffix":""},{"dropping-particle":"","family":"Sabyan","given":"Muhammad","non-dropping-particle":"","parse-names":false,"suffix":""},{"dropping-particle":"","family":"Widyanti","given":"Rina","non-dropping-particle":"","parse-names":false,"suffix":""}],"container-title":"Menara Ekonomi","id":"ITEM-1","issue":"2","issued":{"date-parts":[["2023"]]},"page":"108-113","title":"Analisis pengaruh pajak daerah dan laba BUMD terhadap Pendapatan Asli Daerah Batanghari","type":"article-journal","volume":"IX"},"uris":["http://www.mendeley.com/documents/?uuid=7aad90db-53f9-492e-88c5-9e9397f1574b"]}],"mendeley":{"formattedCitation":"(Yuniarti et al., 2023)","manualFormatting":"Yuniarti dkk. (2023)","plainTextFormattedCitation":"(Yuniarti et al., 2023)","previouslyFormattedCitation":"(Yuniarti et al., 2023)"},"properties":{"noteIndex":0},"schema":"https://github.com/citation-style-language/schema/raw/master/csl-citation.json"}</w:instrText>
      </w:r>
      <w:r w:rsidR="00F400B8" w:rsidRPr="00A41075">
        <w:rPr>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Yuniarti dkk. (2023)</w:t>
      </w:r>
      <w:r w:rsidR="00F400B8" w:rsidRPr="00A41075">
        <w:rPr>
          <w:rFonts w:ascii="Times New Roman" w:hAnsi="Times New Roman" w:cs="Times New Roman"/>
          <w:sz w:val="24"/>
          <w:szCs w:val="24"/>
        </w:rPr>
        <w:fldChar w:fldCharType="end"/>
      </w:r>
      <w:r w:rsidR="00F400B8" w:rsidRPr="00A41075">
        <w:rPr>
          <w:rFonts w:ascii="Times New Roman" w:hAnsi="Times New Roman" w:cs="Times New Roman"/>
          <w:sz w:val="24"/>
          <w:szCs w:val="24"/>
        </w:rPr>
        <w:t xml:space="preserve"> </w:t>
      </w:r>
      <w:r w:rsidRPr="00A41075">
        <w:rPr>
          <w:rFonts w:ascii="Times New Roman" w:hAnsi="Times New Roman" w:cs="Times New Roman"/>
          <w:sz w:val="24"/>
          <w:szCs w:val="24"/>
        </w:rPr>
        <w:t>menyatakan bahwa</w:t>
      </w:r>
      <w:r w:rsidR="00167586" w:rsidRPr="00A41075">
        <w:rPr>
          <w:rFonts w:ascii="Times New Roman" w:hAnsi="Times New Roman" w:cs="Times New Roman"/>
          <w:sz w:val="24"/>
          <w:szCs w:val="24"/>
        </w:rPr>
        <w:t xml:space="preserve"> </w:t>
      </w:r>
      <w:r w:rsidR="003F45EA" w:rsidRPr="00A41075">
        <w:rPr>
          <w:rFonts w:ascii="Times New Roman" w:hAnsi="Times New Roman" w:cs="Times New Roman"/>
          <w:sz w:val="24"/>
          <w:szCs w:val="24"/>
        </w:rPr>
        <w:t>l</w:t>
      </w:r>
      <w:r w:rsidR="00167586" w:rsidRPr="00A41075">
        <w:rPr>
          <w:rFonts w:ascii="Times New Roman" w:hAnsi="Times New Roman" w:cs="Times New Roman"/>
          <w:sz w:val="24"/>
          <w:szCs w:val="24"/>
        </w:rPr>
        <w:t xml:space="preserve">aba </w:t>
      </w:r>
      <w:r w:rsidR="003F45EA" w:rsidRPr="00A41075">
        <w:rPr>
          <w:rFonts w:ascii="Times New Roman" w:hAnsi="Times New Roman" w:cs="Times New Roman"/>
          <w:sz w:val="24"/>
          <w:szCs w:val="24"/>
        </w:rPr>
        <w:t>BUMD</w:t>
      </w:r>
      <w:r w:rsidR="00167586" w:rsidRPr="00A41075">
        <w:rPr>
          <w:rFonts w:ascii="Times New Roman" w:hAnsi="Times New Roman" w:cs="Times New Roman"/>
          <w:sz w:val="24"/>
          <w:szCs w:val="24"/>
        </w:rPr>
        <w:t xml:space="preserve"> berpengaruh positif </w:t>
      </w:r>
      <w:r w:rsidR="003F45EA" w:rsidRPr="00A41075">
        <w:rPr>
          <w:rFonts w:ascii="Times New Roman" w:hAnsi="Times New Roman" w:cs="Times New Roman"/>
          <w:sz w:val="24"/>
          <w:szCs w:val="24"/>
        </w:rPr>
        <w:t xml:space="preserve">terhadap </w:t>
      </w:r>
      <w:r w:rsidR="005C4770" w:rsidRPr="00A41075">
        <w:rPr>
          <w:rFonts w:ascii="Times New Roman" w:hAnsi="Times New Roman" w:cs="Times New Roman"/>
          <w:sz w:val="24"/>
          <w:szCs w:val="24"/>
        </w:rPr>
        <w:t>pendapatan asli daerah</w:t>
      </w:r>
      <w:r w:rsidR="00167586" w:rsidRPr="00A41075">
        <w:rPr>
          <w:rFonts w:ascii="Times New Roman" w:hAnsi="Times New Roman" w:cs="Times New Roman"/>
          <w:sz w:val="24"/>
          <w:szCs w:val="24"/>
        </w:rPr>
        <w:t>.</w:t>
      </w:r>
    </w:p>
    <w:p w:rsidR="00167586" w:rsidRPr="00A41075" w:rsidRDefault="00167586" w:rsidP="00B909B1">
      <w:pPr>
        <w:pStyle w:val="ListParagraph"/>
        <w:numPr>
          <w:ilvl w:val="0"/>
          <w:numId w:val="87"/>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Pengaruh Inflasi Terhadap Pendapatan Asli Daerah</w:t>
      </w:r>
    </w:p>
    <w:p w:rsidR="004D45B8" w:rsidRPr="00A41075" w:rsidRDefault="00716DCC" w:rsidP="00167586">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Inflasi merupakan kondisi yang menandakan penurunan daya beli yang disertai dengan penurunan nilai riil dari mata uang suatu negara. </w:t>
      </w:r>
      <w:r w:rsidR="004D45B8" w:rsidRPr="00A41075">
        <w:rPr>
          <w:rFonts w:ascii="Times New Roman" w:hAnsi="Times New Roman" w:cs="Times New Roman"/>
          <w:sz w:val="24"/>
          <w:szCs w:val="24"/>
        </w:rPr>
        <w:t>Inflasi yang tinggi memiliki dampak signifikan pada ekonomi, terutama terhadap daya beli konsumen. Selain itu, tingkat inflasi juga berpengaruh pada pendapatan asli daerah (PAD), yang dihitung berdasarkan omset penjualan seperti pajak hotel dan restoran. Ketika inflasi tinggi, biasanya terjadi kenaikan upah atau gaji karena upah riil terkait dengan produktivitas tenaga kerja. Namun, jika inflasi menurun, pelaku b</w:t>
      </w:r>
      <w:r w:rsidR="00D804D0" w:rsidRPr="00A41075">
        <w:rPr>
          <w:rFonts w:ascii="Times New Roman" w:hAnsi="Times New Roman" w:cs="Times New Roman"/>
          <w:sz w:val="24"/>
          <w:szCs w:val="24"/>
        </w:rPr>
        <w:t>isnis cenderung menaikkan harga</w:t>
      </w:r>
      <w:r w:rsidR="004D45B8" w:rsidRPr="00A41075">
        <w:rPr>
          <w:rFonts w:ascii="Times New Roman" w:hAnsi="Times New Roman" w:cs="Times New Roman"/>
          <w:sz w:val="24"/>
          <w:szCs w:val="24"/>
        </w:rPr>
        <w:t xml:space="preserve"> yang menyebabkan nilai upah riil turun</w:t>
      </w:r>
      <w:r w:rsidR="00D804D0" w:rsidRPr="00A41075">
        <w:rPr>
          <w:rFonts w:ascii="Times New Roman" w:hAnsi="Times New Roman" w:cs="Times New Roman"/>
          <w:sz w:val="24"/>
          <w:szCs w:val="24"/>
        </w:rPr>
        <w:t xml:space="preserve"> </w:t>
      </w:r>
      <w:r w:rsidR="00D804D0"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Pendapatan Asli Daerah merupakan tolak ukur tingkat kemandirian suatu daerah dalam mengelola atau menjalankan kegiatan rumah tangga Berbagai kebijakan pemerintah daerah kabupaten/… Pendapatan Asli Daerah (PAD), pengadaan pembangunan baru, mencari sumber …","author":[{"dropping-particle":"","family":"Priyono","given":"Dimas","non-dropping-particle":"","parse-names":false,"suffix":""},{"dropping-particle":"","family":"Handayani","given":"Herniwati Retno","non-dropping-particle":"","parse-names":false,"suffix":""}],"container-title":"Diponegoro Journal of Economics","id":"ITEM-1","issue":"2","issued":{"date-parts":[["2021"]]},"page":"1-10","title":"Analisis Pengaruh PDRB, Inflasi, Jumlah Penduduk Terhadap Pendapatan Asli Daerah di Kabupaten Eks Karisidenan Pati Tahun 2012-2018","type":"article-journal","volume":"10"},"uris":["http://www.mendeley.com/documents/?uuid=9dabc769-b13b-433e-a559-c2ef1dbe9ec7"]}],"mendeley":{"formattedCitation":"(Priyono &amp; Handayani, 2021)","manualFormatting":"(Priyono dan Handayani, 2021)","plainTextFormattedCitation":"(Priyono &amp; Handayani, 2021)","previouslyFormattedCitation":"(Priyono &amp; Handayani, 2021)"},"properties":{"noteIndex":0},"schema":"https://github.com/citation-style-language/schema/raw/master/csl-citation.json"}</w:instrText>
      </w:r>
      <w:r w:rsidR="00D804D0" w:rsidRPr="00A41075">
        <w:rPr>
          <w:rFonts w:ascii="Times New Roman" w:hAnsi="Times New Roman" w:cs="Times New Roman"/>
          <w:sz w:val="24"/>
          <w:szCs w:val="24"/>
        </w:rPr>
        <w:fldChar w:fldCharType="separate"/>
      </w:r>
      <w:r w:rsidR="00D804D0" w:rsidRPr="00A41075">
        <w:rPr>
          <w:rFonts w:ascii="Times New Roman" w:hAnsi="Times New Roman" w:cs="Times New Roman"/>
          <w:noProof/>
          <w:sz w:val="24"/>
          <w:szCs w:val="24"/>
        </w:rPr>
        <w:t>(Priyono dan Handayani, 2021)</w:t>
      </w:r>
      <w:r w:rsidR="00D804D0" w:rsidRPr="00A41075">
        <w:rPr>
          <w:rFonts w:ascii="Times New Roman" w:hAnsi="Times New Roman" w:cs="Times New Roman"/>
          <w:sz w:val="24"/>
          <w:szCs w:val="24"/>
        </w:rPr>
        <w:fldChar w:fldCharType="end"/>
      </w:r>
      <w:r w:rsidR="004D45B8" w:rsidRPr="00A41075">
        <w:rPr>
          <w:rFonts w:ascii="Times New Roman" w:hAnsi="Times New Roman" w:cs="Times New Roman"/>
          <w:sz w:val="24"/>
          <w:szCs w:val="24"/>
        </w:rPr>
        <w:t>.</w:t>
      </w:r>
    </w:p>
    <w:p w:rsidR="00167586" w:rsidRPr="00A41075" w:rsidRDefault="004D45B8" w:rsidP="004D45B8">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Peningkatan pendapatan masyarakat perlu diimbangi dengan ketersediaan barang dan jasa. Jika harga barang dan jasa terus naik</w:t>
      </w:r>
      <w:r w:rsidR="00D804D0" w:rsidRPr="00A41075">
        <w:rPr>
          <w:rFonts w:ascii="Times New Roman" w:hAnsi="Times New Roman" w:cs="Times New Roman"/>
          <w:sz w:val="24"/>
          <w:szCs w:val="24"/>
        </w:rPr>
        <w:t xml:space="preserve"> akan menyebabkan inflasi</w:t>
      </w:r>
      <w:r w:rsidRPr="00A41075">
        <w:rPr>
          <w:rFonts w:ascii="Times New Roman" w:hAnsi="Times New Roman" w:cs="Times New Roman"/>
          <w:sz w:val="24"/>
          <w:szCs w:val="24"/>
        </w:rPr>
        <w:t xml:space="preserve"> yang akan mempengaruhi kondisi ekonomi dan dapat mengurangi kesadaran masyarakat untuk membayar pajak. Oleh karena itu, diharapkan pemerintah dapat menjaga stabilitas ekonomi dengan mempertahankan inflasi pada tingkat yang rendah untuk optimalisasi penerimaan pajak daerah, sehingga dapat meningkatkan pendapatan asli daerah</w:t>
      </w:r>
      <w:r w:rsidR="00D804D0" w:rsidRPr="00A41075">
        <w:rPr>
          <w:rFonts w:ascii="Times New Roman" w:hAnsi="Times New Roman" w:cs="Times New Roman"/>
          <w:sz w:val="24"/>
          <w:szCs w:val="24"/>
        </w:rPr>
        <w:t xml:space="preserve"> </w:t>
      </w:r>
      <w:r w:rsidR="00D804D0" w:rsidRPr="00A41075">
        <w:rPr>
          <w:rFonts w:ascii="Times New Roman" w:hAnsi="Times New Roman" w:cs="Times New Roman"/>
          <w:sz w:val="24"/>
          <w:szCs w:val="24"/>
        </w:rPr>
        <w:fldChar w:fldCharType="begin" w:fldLock="1"/>
      </w:r>
      <w:r w:rsidR="00F542D1" w:rsidRPr="00A41075">
        <w:rPr>
          <w:rFonts w:ascii="Times New Roman" w:hAnsi="Times New Roman" w:cs="Times New Roman"/>
          <w:sz w:val="24"/>
          <w:szCs w:val="24"/>
        </w:rPr>
        <w:instrText>ADDIN CSL_CITATION {"citationItems":[{"id":"ITEM-1","itemData":{"author":[{"dropping-particle":"","family":"Sania","given":"Hidayati","non-dropping-particle":"","parse-names":false,"suffix":""},{"dropping-particle":"","family":"Yunita","given":"Eva Anggra","non-dropping-particle":"","parse-names":false,"suffix":""},{"dropping-particle":"","family":"Muttaqin","given":"Ibnu","non-dropping-particle":"","parse-names":false,"suffix":""}],"container-title":"Permana: Jurnal Perpajakan, Manajemen, dan Akuntansi","id":"ITEM-1","issue":"2","issued":{"date-parts":[["2018"]]},"title":"Pengaruh Jumlah Penduduk, Produk Domestik Regional Bruto dan Inflasi terhadap Penerimaan Pajak Daerah pada Kabupaten dan Kota di Provinsi Jawa Tengah","type":"article-journal","volume":"9"},"uris":["http://www.mendeley.com/documents/?uuid=c3106d2a-d825-4774-bafe-305097d98e7e"]}],"mendeley":{"formattedCitation":"(Sania et al., 2018)","manualFormatting":"(Yunita dkk., 2018)","plainTextFormattedCitation":"(Sania et al., 2018)","previouslyFormattedCitation":"(Sania et al., 2018)"},"properties":{"noteIndex":0},"schema":"https://github.com/citation-style-language/schema/raw/master/csl-citation.json"}</w:instrText>
      </w:r>
      <w:r w:rsidR="00D804D0" w:rsidRPr="00A41075">
        <w:rPr>
          <w:rFonts w:ascii="Times New Roman" w:hAnsi="Times New Roman" w:cs="Times New Roman"/>
          <w:sz w:val="24"/>
          <w:szCs w:val="24"/>
        </w:rPr>
        <w:fldChar w:fldCharType="separate"/>
      </w:r>
      <w:r w:rsidR="00D804D0" w:rsidRPr="00A41075">
        <w:rPr>
          <w:rFonts w:ascii="Times New Roman" w:hAnsi="Times New Roman" w:cs="Times New Roman"/>
          <w:noProof/>
          <w:sz w:val="24"/>
          <w:szCs w:val="24"/>
        </w:rPr>
        <w:t>(</w:t>
      </w:r>
      <w:r w:rsidR="008A1BCD" w:rsidRPr="00A41075">
        <w:rPr>
          <w:rFonts w:ascii="Times New Roman" w:hAnsi="Times New Roman" w:cs="Times New Roman"/>
          <w:noProof/>
          <w:sz w:val="24"/>
          <w:szCs w:val="24"/>
        </w:rPr>
        <w:t>Yunita</w:t>
      </w:r>
      <w:r w:rsidR="00D804D0" w:rsidRPr="00A41075">
        <w:rPr>
          <w:rFonts w:ascii="Times New Roman" w:hAnsi="Times New Roman" w:cs="Times New Roman"/>
          <w:noProof/>
          <w:sz w:val="24"/>
          <w:szCs w:val="24"/>
        </w:rPr>
        <w:t xml:space="preserve"> dkk., 2018)</w:t>
      </w:r>
      <w:r w:rsidR="00D804D0" w:rsidRPr="00A41075">
        <w:rPr>
          <w:rFonts w:ascii="Times New Roman" w:hAnsi="Times New Roman" w:cs="Times New Roman"/>
          <w:sz w:val="24"/>
          <w:szCs w:val="24"/>
        </w:rPr>
        <w:fldChar w:fldCharType="end"/>
      </w:r>
      <w:r w:rsidR="001519A9" w:rsidRPr="00A41075">
        <w:rPr>
          <w:rFonts w:ascii="Times New Roman" w:hAnsi="Times New Roman" w:cs="Times New Roman"/>
          <w:sz w:val="24"/>
          <w:szCs w:val="24"/>
        </w:rPr>
        <w:t>.</w:t>
      </w:r>
      <w:r w:rsidR="00D804D0" w:rsidRPr="00A41075">
        <w:rPr>
          <w:rFonts w:ascii="Times New Roman" w:hAnsi="Times New Roman" w:cs="Times New Roman"/>
          <w:sz w:val="24"/>
          <w:szCs w:val="24"/>
        </w:rPr>
        <w:t xml:space="preserve"> Inflasi yang tinggi akan menjadi hambatan besar bagi pendapatan asli daerah dan juga berpotensi mengurangi </w:t>
      </w:r>
      <w:r w:rsidR="00D804D0" w:rsidRPr="00A41075">
        <w:rPr>
          <w:rFonts w:ascii="Times New Roman" w:hAnsi="Times New Roman" w:cs="Times New Roman"/>
          <w:sz w:val="24"/>
          <w:szCs w:val="24"/>
        </w:rPr>
        <w:lastRenderedPageBreak/>
        <w:t>produktivitas ekonomi masyarakat, namun inflasi yang rendah akan memberikan dampak positif terhadap pendapatan asli daerah</w:t>
      </w:r>
      <w:r w:rsidR="00561C7E" w:rsidRPr="00A41075">
        <w:rPr>
          <w:rFonts w:ascii="Times New Roman" w:hAnsi="Times New Roman" w:cs="Times New Roman"/>
          <w:sz w:val="24"/>
          <w:szCs w:val="24"/>
        </w:rPr>
        <w:t xml:space="preserve"> </w:t>
      </w:r>
      <w:r w:rsidR="00561C7E"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Damanik","given":"Darwin","non-dropping-particle":"","parse-names":false,"suffix":""},{"dropping-particle":"","family":"Darasa","given":"Pawer","non-dropping-particle":"","parse-names":false,"suffix":""}],"container-title":"Jurnal Kewarganegaraan","id":"ITEM-1","issue":"3","issued":{"date-parts":[["2022"]]},"page":"4697-4706","title":"Pengaruh Retribusi Daerah dan Inflasi Terhadap Pendapatan Asli Daerah Kota Pematangsiantar","type":"article-journal","volume":"6"},"uris":["http://www.mendeley.com/documents/?uuid=f3f12ce2-f997-48d3-96df-e773a524e110"]}],"mendeley":{"formattedCitation":"(Damanik &amp; Darasa, 2022)","manualFormatting":"(Damanik dan Darasa, 2022)","plainTextFormattedCitation":"(Damanik &amp; Darasa, 2022)","previouslyFormattedCitation":"(Damanik &amp; Darasa, 2022)"},"properties":{"noteIndex":0},"schema":"https://github.com/citation-style-language/schema/raw/master/csl-citation.json"}</w:instrText>
      </w:r>
      <w:r w:rsidR="00561C7E" w:rsidRPr="00A41075">
        <w:rPr>
          <w:rFonts w:ascii="Times New Roman" w:hAnsi="Times New Roman" w:cs="Times New Roman"/>
          <w:sz w:val="24"/>
          <w:szCs w:val="24"/>
        </w:rPr>
        <w:fldChar w:fldCharType="separate"/>
      </w:r>
      <w:r w:rsidR="00561C7E" w:rsidRPr="00A41075">
        <w:rPr>
          <w:rFonts w:ascii="Times New Roman" w:hAnsi="Times New Roman" w:cs="Times New Roman"/>
          <w:noProof/>
          <w:sz w:val="24"/>
          <w:szCs w:val="24"/>
        </w:rPr>
        <w:t>(Damanik dan Darasa, 2022)</w:t>
      </w:r>
      <w:r w:rsidR="00561C7E" w:rsidRPr="00A41075">
        <w:rPr>
          <w:rFonts w:ascii="Times New Roman" w:hAnsi="Times New Roman" w:cs="Times New Roman"/>
          <w:sz w:val="24"/>
          <w:szCs w:val="24"/>
        </w:rPr>
        <w:fldChar w:fldCharType="end"/>
      </w:r>
      <w:r w:rsidR="00D804D0" w:rsidRPr="00A41075">
        <w:rPr>
          <w:rFonts w:ascii="Times New Roman" w:hAnsi="Times New Roman" w:cs="Times New Roman"/>
          <w:sz w:val="24"/>
          <w:szCs w:val="24"/>
        </w:rPr>
        <w:t>.</w:t>
      </w:r>
    </w:p>
    <w:p w:rsidR="00381DD4" w:rsidRPr="00A41075" w:rsidRDefault="005B74DD" w:rsidP="00381DD4">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Hal ini sejalan dengan </w:t>
      </w:r>
      <w:r w:rsidR="00167586" w:rsidRPr="00A41075">
        <w:rPr>
          <w:rFonts w:ascii="Times New Roman" w:hAnsi="Times New Roman" w:cs="Times New Roman"/>
          <w:sz w:val="24"/>
          <w:szCs w:val="24"/>
        </w:rPr>
        <w:t>penelitian yang dilakukan oleh</w:t>
      </w:r>
      <w:r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Pendapatan Asli Daerah merupakan tolak ukur tingkat kemandirian suatu daerah dalam mengelola atau menjalankan kegiatan rumah tangga Berbagai kebijakan pemerintah daerah kabupaten/… Pendapatan Asli Daerah (PAD), pengadaan pembangunan baru, mencari sumber …","author":[{"dropping-particle":"","family":"Priyono","given":"Dimas","non-dropping-particle":"","parse-names":false,"suffix":""},{"dropping-particle":"","family":"Handayani","given":"Herniwati Retno","non-dropping-particle":"","parse-names":false,"suffix":""}],"container-title":"Diponegoro Journal of Economics","id":"ITEM-1","issue":"2","issued":{"date-parts":[["2021"]]},"page":"1-10","title":"Analisis Pengaruh PDRB, Inflasi, Jumlah Penduduk Terhadap Pendapatan Asli Daerah di Kabupaten Eks Karisidenan Pati Tahun 2012-2018","type":"article-journal","volume":"10"},"uris":["http://www.mendeley.com/documents/?uuid=9dabc769-b13b-433e-a559-c2ef1dbe9ec7"]},{"id":"ITEM-2","itemData":{"author":[{"dropping-particle":"","family":"Damanik","given":"Darwin","non-dropping-particle":"","parse-names":false,"suffix":""},{"dropping-particle":"","family":"Darasa","given":"Pawer","non-dropping-particle":"","parse-names":false,"suffix":""}],"container-title":"Jurnal Kewarganegaraan","id":"ITEM-2","issue":"3","issued":{"date-parts":[["2022"]]},"page":"4697-4706","title":"Pengaruh Retribusi Daerah dan Inflasi Terhadap Pendapatan Asli Daerah Kota Pematangsiantar","type":"article-journal","volume":"6"},"uris":["http://www.mendeley.com/documents/?uuid=f3f12ce2-f997-48d3-96df-e773a524e110"]}],"mendeley":{"formattedCitation":"(Damanik &amp; Darasa, 2022; Priyono &amp; Handayani, 2021)","manualFormatting":"Damanik dan Darasa (2022)","plainTextFormattedCitation":"(Damanik &amp; Darasa, 2022; Priyono &amp; Handayani, 2021)","previouslyFormattedCitation":"(Damanik &amp; Darasa, 2022; Priyono &amp; Handayani, 2021)"},"properties":{"noteIndex":0},"schema":"https://github.com/citation-style-language/schema/raw/master/csl-citation.json"}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Damanik dan Darasa (2022)</w:t>
      </w:r>
      <w:r w:rsidR="00F400B8" w:rsidRPr="00A41075">
        <w:rPr>
          <w:rStyle w:val="FootnoteReference"/>
          <w:rFonts w:ascii="Times New Roman" w:hAnsi="Times New Roman" w:cs="Times New Roman"/>
          <w:sz w:val="24"/>
          <w:szCs w:val="24"/>
        </w:rPr>
        <w:fldChar w:fldCharType="end"/>
      </w:r>
      <w:r w:rsidR="00B93411" w:rsidRPr="00A41075">
        <w:rPr>
          <w:rFonts w:ascii="Times New Roman" w:hAnsi="Times New Roman" w:cs="Times New Roman"/>
          <w:sz w:val="24"/>
          <w:szCs w:val="24"/>
        </w:rPr>
        <w:t xml:space="preserve"> </w:t>
      </w:r>
      <w:r w:rsidR="00B11D02">
        <w:rPr>
          <w:rFonts w:ascii="Times New Roman" w:hAnsi="Times New Roman" w:cs="Times New Roman"/>
          <w:sz w:val="24"/>
          <w:szCs w:val="24"/>
        </w:rPr>
        <w:t>serta</w:t>
      </w:r>
      <w:r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 Jawa Tengah memiliki wilayah yang luas di Pulau Jawa, namun merupakan salah satu provinsi dengan pendapatan asli daerah terendah dibandingkan DKI Jakarta, Jawa Barat dan …","author":[{"dropping-particle":"","family":"Luh","given":"Ni","non-dropping-particle":"","parse-names":false,"suffix":""},{"dropping-particle":"","family":"Wulandari","given":"Putu","non-dropping-particle":"","parse-names":false,"suffix":""},{"dropping-particle":"","family":"Kembar","given":"Made","non-dropping-particle":"","parse-names":false,"suffix":""},{"dropping-particle":"","family":"Budhi","given":"Sri","non-dropping-particle":"","parse-names":false,"suffix":""}],"container-title":"E-Jurnal EP Unud","id":"ITEM-1","issue":"10","issued":{"date-parts":[["2021"]]},"page":"4051-4080","title":"Pengaruh Produk Domestik Regional Bruto, Investasi Dan Inflasi Terhadap Pendapatan Asli Daerah Provinsi Bali","type":"article-journal","volume":"10"},"uris":["http://www.mendeley.com/documents/?uuid=71375607-5ba8-4a5b-b3d2-9c81d085e92d"]}],"mendeley":{"formattedCitation":"(Luh et al., 2021)","manualFormatting":"Luh dkk. (2021)","plainTextFormattedCitation":"(Luh et al., 2021)","previouslyFormattedCitation":"(Luh et al., 2021)"},"properties":{"noteIndex":0},"schema":"https://github.com/citation-style-language/schema/raw/master/csl-citation.json"}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Luh dkk. (2021)</w:t>
      </w:r>
      <w:r w:rsidR="00F400B8" w:rsidRPr="00A41075">
        <w:rPr>
          <w:rStyle w:val="FootnoteReference"/>
          <w:rFonts w:ascii="Times New Roman" w:hAnsi="Times New Roman" w:cs="Times New Roman"/>
          <w:sz w:val="24"/>
          <w:szCs w:val="24"/>
        </w:rPr>
        <w:fldChar w:fldCharType="end"/>
      </w:r>
      <w:r w:rsidR="00AF6B50"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menyatakan </w:t>
      </w:r>
      <w:r w:rsidR="00167586" w:rsidRPr="00A41075">
        <w:rPr>
          <w:rFonts w:ascii="Times New Roman" w:hAnsi="Times New Roman" w:cs="Times New Roman"/>
          <w:sz w:val="24"/>
          <w:szCs w:val="24"/>
        </w:rPr>
        <w:t xml:space="preserve">bahwa </w:t>
      </w:r>
      <w:r w:rsidRPr="00A41075">
        <w:rPr>
          <w:rFonts w:ascii="Times New Roman" w:hAnsi="Times New Roman" w:cs="Times New Roman"/>
          <w:sz w:val="24"/>
          <w:szCs w:val="24"/>
        </w:rPr>
        <w:t>i</w:t>
      </w:r>
      <w:r w:rsidR="00167586" w:rsidRPr="00A41075">
        <w:rPr>
          <w:rFonts w:ascii="Times New Roman" w:hAnsi="Times New Roman" w:cs="Times New Roman"/>
          <w:sz w:val="24"/>
          <w:szCs w:val="24"/>
        </w:rPr>
        <w:t xml:space="preserve">nflasi berpengaruh </w:t>
      </w:r>
      <w:r w:rsidR="00B93411" w:rsidRPr="00A41075">
        <w:rPr>
          <w:rFonts w:ascii="Times New Roman" w:hAnsi="Times New Roman" w:cs="Times New Roman"/>
          <w:sz w:val="24"/>
          <w:szCs w:val="24"/>
        </w:rPr>
        <w:t>negatif</w:t>
      </w:r>
      <w:r w:rsidR="00167586" w:rsidRPr="00A41075">
        <w:rPr>
          <w:rFonts w:ascii="Times New Roman" w:hAnsi="Times New Roman" w:cs="Times New Roman"/>
          <w:sz w:val="24"/>
          <w:szCs w:val="24"/>
        </w:rPr>
        <w:t xml:space="preserve"> terhadap </w:t>
      </w:r>
      <w:r w:rsidR="003F45EA" w:rsidRPr="00A41075">
        <w:rPr>
          <w:rFonts w:ascii="Times New Roman" w:hAnsi="Times New Roman" w:cs="Times New Roman"/>
          <w:sz w:val="24"/>
          <w:szCs w:val="24"/>
        </w:rPr>
        <w:t>pendapatan asli daerah.</w:t>
      </w:r>
      <w:r w:rsidR="00167586" w:rsidRPr="00A41075">
        <w:rPr>
          <w:rFonts w:ascii="Times New Roman" w:hAnsi="Times New Roman" w:cs="Times New Roman"/>
          <w:sz w:val="24"/>
          <w:szCs w:val="24"/>
        </w:rPr>
        <w:t xml:space="preserve"> </w:t>
      </w:r>
    </w:p>
    <w:p w:rsidR="00992839" w:rsidRPr="00A41075" w:rsidRDefault="00167586" w:rsidP="00B909B1">
      <w:pPr>
        <w:pStyle w:val="ListParagraph"/>
        <w:numPr>
          <w:ilvl w:val="0"/>
          <w:numId w:val="87"/>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Pengaruh Belanja Daerah Terhadap Pendapatan Asli Daerah</w:t>
      </w:r>
    </w:p>
    <w:p w:rsidR="0020226B" w:rsidRPr="00A41075" w:rsidRDefault="0020226B" w:rsidP="0020226B">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Pengelolaan dan alokasi anggaran daerah memiliki peran penting dalam pembangunan suatu </w:t>
      </w:r>
      <w:r w:rsidR="0081707F" w:rsidRPr="00A41075">
        <w:rPr>
          <w:rFonts w:ascii="Times New Roman" w:hAnsi="Times New Roman" w:cs="Times New Roman"/>
          <w:sz w:val="24"/>
          <w:szCs w:val="24"/>
        </w:rPr>
        <w:t>daerah</w:t>
      </w:r>
      <w:r w:rsidRPr="00A41075">
        <w:rPr>
          <w:rFonts w:ascii="Times New Roman" w:hAnsi="Times New Roman" w:cs="Times New Roman"/>
          <w:sz w:val="24"/>
          <w:szCs w:val="24"/>
        </w:rPr>
        <w:t>, termasuk anggaran daerah. Anggaran daerah berperan dalam mengalokasikan dana untuk kepentingan umum atau penyelenggaraan pemerintahan yang dapat meningkatkan lay</w:t>
      </w:r>
      <w:r w:rsidR="0081707F" w:rsidRPr="00A41075">
        <w:rPr>
          <w:rFonts w:ascii="Times New Roman" w:hAnsi="Times New Roman" w:cs="Times New Roman"/>
          <w:sz w:val="24"/>
          <w:szCs w:val="24"/>
        </w:rPr>
        <w:t>anan masyarakat. Tingkat pendapatan memp</w:t>
      </w:r>
      <w:r w:rsidRPr="00A41075">
        <w:rPr>
          <w:rFonts w:ascii="Times New Roman" w:hAnsi="Times New Roman" w:cs="Times New Roman"/>
          <w:sz w:val="24"/>
          <w:szCs w:val="24"/>
        </w:rPr>
        <w:t xml:space="preserve">engaruhi kualitas pelayanan pemerintahan, kemampuan pemerintah dalam menyediakan layanan publik, dan kesuksesan program pembangunan. Peningkatan </w:t>
      </w:r>
      <w:r w:rsidR="00B46D70" w:rsidRPr="00A41075">
        <w:rPr>
          <w:rFonts w:ascii="Times New Roman" w:hAnsi="Times New Roman" w:cs="Times New Roman"/>
          <w:sz w:val="24"/>
          <w:szCs w:val="24"/>
        </w:rPr>
        <w:t xml:space="preserve">pendapatan asli daerah </w:t>
      </w:r>
      <w:r w:rsidRPr="00A41075">
        <w:rPr>
          <w:rFonts w:ascii="Times New Roman" w:hAnsi="Times New Roman" w:cs="Times New Roman"/>
          <w:sz w:val="24"/>
          <w:szCs w:val="24"/>
        </w:rPr>
        <w:t>dapat membantu membiayai pengeluaran daerah</w:t>
      </w:r>
      <w:r w:rsidR="00687562" w:rsidRPr="00A41075">
        <w:rPr>
          <w:rFonts w:ascii="Times New Roman" w:hAnsi="Times New Roman" w:cs="Times New Roman"/>
          <w:sz w:val="24"/>
          <w:szCs w:val="24"/>
        </w:rPr>
        <w:t>, seperti belanja pegawai untuk pemberian gaji dan honorarium PNS, belanja barang dan jasa untuk meningkatkan kualitas pelayanan publik</w:t>
      </w:r>
      <w:r w:rsidRPr="00A41075">
        <w:rPr>
          <w:rFonts w:ascii="Times New Roman" w:hAnsi="Times New Roman" w:cs="Times New Roman"/>
          <w:sz w:val="24"/>
          <w:szCs w:val="24"/>
        </w:rPr>
        <w:t>,</w:t>
      </w:r>
      <w:r w:rsidR="00687562" w:rsidRPr="00A41075">
        <w:rPr>
          <w:rFonts w:ascii="Times New Roman" w:hAnsi="Times New Roman" w:cs="Times New Roman"/>
          <w:sz w:val="24"/>
          <w:szCs w:val="24"/>
        </w:rPr>
        <w:t xml:space="preserve"> belanja modal untuk perolehan aset tetap,</w:t>
      </w:r>
      <w:r w:rsidRPr="00A41075">
        <w:rPr>
          <w:rFonts w:ascii="Times New Roman" w:hAnsi="Times New Roman" w:cs="Times New Roman"/>
          <w:sz w:val="24"/>
          <w:szCs w:val="24"/>
        </w:rPr>
        <w:t xml:space="preserve"> sehingga daerah menjadi lebih mandiri dan tidak tergantung pada dana transfer pusat</w:t>
      </w:r>
      <w:r w:rsidR="00DA4B1B" w:rsidRPr="00A41075">
        <w:rPr>
          <w:rFonts w:ascii="Times New Roman" w:hAnsi="Times New Roman" w:cs="Times New Roman"/>
          <w:sz w:val="24"/>
          <w:szCs w:val="24"/>
        </w:rPr>
        <w:t xml:space="preserve"> </w:t>
      </w:r>
      <w:r w:rsidR="00DA4B1B"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{"citationItems":[{"id":"ITEM-1","itemData":{"author":[{"dropping-particle":"","family":"Nahumuri","given":"Luciana L","non-dropping-particle":"","parse-names":false,"suffix":""}],"container-title":"Jurnal Ilmu Pemerintahan Suara Khatulistiwa (JIPSK)","id":"ITEM-1","issue":"1","issued":{"date-parts":[["2019"]]},"page":"1-12","title":"Esensi Dan Urgensi Pengeluaran Pemerintah Untuk Pembangunan Daerah","type":"article-journal","volume":"4"},"uris":["http://www.mendeley.com/documents/?uuid=38877529-70c0-471b-b6d1-4774d98852b0"]}],"mendeley":{"formattedCitation":"(Nahumuri, 2019)","manualFormatting":"(Nahumuri, 2019)","plainTextFormattedCitation":"(Nahumuri, 2019)","previouslyFormattedCitation":"(Nahumuri, 2019)"},"properties":{"noteIndex":0},"schema":"https://github.com/citation-style-language/schema/raw/master/csl-citation.json"}</w:instrText>
      </w:r>
      <w:r w:rsidR="00DA4B1B" w:rsidRPr="00A41075">
        <w:rPr>
          <w:rFonts w:ascii="Times New Roman" w:hAnsi="Times New Roman" w:cs="Times New Roman"/>
          <w:sz w:val="24"/>
          <w:szCs w:val="24"/>
        </w:rPr>
        <w:fldChar w:fldCharType="separate"/>
      </w:r>
      <w:r w:rsidR="00DA4B1B" w:rsidRPr="00A41075">
        <w:rPr>
          <w:rFonts w:ascii="Times New Roman" w:hAnsi="Times New Roman" w:cs="Times New Roman"/>
          <w:noProof/>
          <w:sz w:val="24"/>
          <w:szCs w:val="24"/>
        </w:rPr>
        <w:t>(Nahumuri, 2019)</w:t>
      </w:r>
      <w:r w:rsidR="00DA4B1B" w:rsidRPr="00A41075">
        <w:rPr>
          <w:rFonts w:ascii="Times New Roman" w:hAnsi="Times New Roman" w:cs="Times New Roman"/>
          <w:sz w:val="24"/>
          <w:szCs w:val="24"/>
        </w:rPr>
        <w:fldChar w:fldCharType="end"/>
      </w:r>
      <w:r w:rsidRPr="00A41075">
        <w:rPr>
          <w:rFonts w:ascii="Times New Roman" w:hAnsi="Times New Roman" w:cs="Times New Roman"/>
          <w:sz w:val="24"/>
          <w:szCs w:val="24"/>
        </w:rPr>
        <w:t>.</w:t>
      </w:r>
    </w:p>
    <w:p w:rsidR="00167586" w:rsidRPr="00A41075" w:rsidRDefault="0020226B" w:rsidP="0020226B">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Pendapatan asli daerah merupakan salah satu sumber pembiayaan daerah untuk mendukung pelaksanaan kegiatan dan program daerah sesuai dengan tujuan daerah tersebut </w:t>
      </w:r>
      <w:r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{"citationItems":[{"id":"ITEM-1","itemData":{"DOI":"10.33087/ekonomis.v6i2.678","abstract":"Regional autonomy is a policy in which the government system shifts from a centralized system to a decentralized one. The increase in the Balancing Fund is expected to be followed by an increase in regional fiscal independence in the form of a significant increase in Local Revenue (PAD) as a reflection of regional independence. The purpose of this study was to determine the effect of Regional Expenditure, Revenue Sharing Funds (DBH), General Allocation Funds (DAU) on Regional Original Revenues in Central Java Province. This research uses a quantitative approach with a regression test. The results showed that the allocation of Regional Expenditures and Revenue Sharing Funds have a positive effect on Regional Original Revenues, while the General Allocation Funds have a negative effect on Regional Original Revenues.","author":[{"dropping-particle":"","family":"Rafsanjani","given":"Helda","non-dropping-particle":"","parse-names":false,"suffix":""},{"dropping-particle":"","family":"Suharno","given":"Suharno","non-dropping-particle":"","parse-names":false,"suffix":""}],"container-title":"Ekonomis: Journal of Economics and Business","id":"ITEM-1","issue":"2","issued":{"date-parts":[["2022"]]},"page":"722-727","title":"Analisis Pengaruh Belanja Daerah, DBH dan DAU terhadap Pendapatan Asli Daerah di Provinsi Jawa Tengah","type":"article-journal","volume":"6"},"uris":["http://www.mendeley.com/documents/?uuid=eea04db5-72ec-4dfc-bec5-f518eef2c730"]}],"mendeley":{"formattedCitation":"(Rafsanjani &amp; Suharno, 2022)","manualFormatting":"(Rafsanjani dan Suharno, 2022)","plainTextFormattedCitation":"(Rafsanjani &amp; Suharno, 2022)","previouslyFormattedCitation":"(Rafsanjani &amp; Suharno, 2022)"},"properties":{"noteIndex":0},"schema":"https://github.com/citation-style-language/schema/raw/master/csl-citation.json"}</w:instrText>
      </w:r>
      <w:r w:rsidRPr="00A41075">
        <w:rPr>
          <w:rFonts w:ascii="Times New Roman" w:hAnsi="Times New Roman" w:cs="Times New Roman"/>
          <w:sz w:val="24"/>
          <w:szCs w:val="24"/>
        </w:rPr>
        <w:fldChar w:fldCharType="separate"/>
      </w:r>
      <w:r w:rsidRPr="00A41075">
        <w:rPr>
          <w:rFonts w:ascii="Times New Roman" w:hAnsi="Times New Roman" w:cs="Times New Roman"/>
          <w:noProof/>
          <w:sz w:val="24"/>
          <w:szCs w:val="24"/>
        </w:rPr>
        <w:t>(Rafsanjani dan Suharno, 2022)</w:t>
      </w:r>
      <w:r w:rsidRPr="00A41075">
        <w:rPr>
          <w:rFonts w:ascii="Times New Roman" w:hAnsi="Times New Roman" w:cs="Times New Roman"/>
          <w:sz w:val="24"/>
          <w:szCs w:val="24"/>
        </w:rPr>
        <w:fldChar w:fldCharType="end"/>
      </w:r>
      <w:r w:rsidRPr="00A41075">
        <w:rPr>
          <w:rFonts w:ascii="Times New Roman" w:hAnsi="Times New Roman" w:cs="Times New Roman"/>
          <w:sz w:val="24"/>
          <w:szCs w:val="24"/>
        </w:rPr>
        <w:t>. Pemerintah membutuhkan dana untuk mendanai kegiatan pemerintahan</w:t>
      </w:r>
      <w:r w:rsidR="009E2511" w:rsidRPr="00A41075">
        <w:rPr>
          <w:rFonts w:ascii="Times New Roman" w:hAnsi="Times New Roman" w:cs="Times New Roman"/>
          <w:sz w:val="24"/>
          <w:szCs w:val="24"/>
        </w:rPr>
        <w:t xml:space="preserve"> dengan </w:t>
      </w:r>
      <w:r w:rsidR="009E2511" w:rsidRPr="00A41075">
        <w:rPr>
          <w:rFonts w:ascii="Times New Roman" w:hAnsi="Times New Roman" w:cs="Times New Roman"/>
          <w:sz w:val="24"/>
          <w:szCs w:val="24"/>
        </w:rPr>
        <w:lastRenderedPageBreak/>
        <w:t>mendorong</w:t>
      </w:r>
      <w:r w:rsidRPr="00A41075">
        <w:rPr>
          <w:rFonts w:ascii="Times New Roman" w:hAnsi="Times New Roman" w:cs="Times New Roman"/>
          <w:sz w:val="24"/>
          <w:szCs w:val="24"/>
        </w:rPr>
        <w:t xml:space="preserve"> masyarakat untuk membayar pajak. Ketika belanja daerah mengalami peningkatan, </w:t>
      </w:r>
      <w:r w:rsidR="00D50A7E" w:rsidRPr="00A41075">
        <w:rPr>
          <w:rFonts w:ascii="Times New Roman" w:hAnsi="Times New Roman" w:cs="Times New Roman"/>
          <w:sz w:val="24"/>
          <w:szCs w:val="24"/>
        </w:rPr>
        <w:t>pemerintah akan meningkatkan penerimaan pajak</w:t>
      </w:r>
      <w:r w:rsidR="007B7409" w:rsidRPr="00A41075">
        <w:rPr>
          <w:rFonts w:ascii="Times New Roman" w:hAnsi="Times New Roman" w:cs="Times New Roman"/>
          <w:sz w:val="24"/>
          <w:szCs w:val="24"/>
        </w:rPr>
        <w:t xml:space="preserve"> daerah, </w:t>
      </w:r>
      <w:r w:rsidRPr="00A41075">
        <w:rPr>
          <w:rFonts w:ascii="Times New Roman" w:hAnsi="Times New Roman" w:cs="Times New Roman"/>
          <w:sz w:val="24"/>
          <w:szCs w:val="24"/>
        </w:rPr>
        <w:t>sehingga hal tersebut akan meningkatkan pendapatan asli daerah. Tingkat pengeluaran pemerintah daerah, sebagaimana tercermin dalam Rancangan Anggaran Pendap</w:t>
      </w:r>
      <w:r w:rsidR="009E2511" w:rsidRPr="00A41075">
        <w:rPr>
          <w:rFonts w:ascii="Times New Roman" w:hAnsi="Times New Roman" w:cs="Times New Roman"/>
          <w:sz w:val="24"/>
          <w:szCs w:val="24"/>
        </w:rPr>
        <w:t>atan dan Belanja Daerah (RAPBD)</w:t>
      </w:r>
      <w:r w:rsidRPr="00A41075">
        <w:rPr>
          <w:rFonts w:ascii="Times New Roman" w:hAnsi="Times New Roman" w:cs="Times New Roman"/>
          <w:sz w:val="24"/>
          <w:szCs w:val="24"/>
        </w:rPr>
        <w:t xml:space="preserve"> sangat dipengar</w:t>
      </w:r>
      <w:r w:rsidR="00B46D70" w:rsidRPr="00A41075">
        <w:rPr>
          <w:rFonts w:ascii="Times New Roman" w:hAnsi="Times New Roman" w:cs="Times New Roman"/>
          <w:sz w:val="24"/>
          <w:szCs w:val="24"/>
        </w:rPr>
        <w:t>uhi oleh Pendapatan Asli Daerah</w:t>
      </w:r>
      <w:r w:rsidR="00DA4B1B" w:rsidRPr="00A41075">
        <w:rPr>
          <w:rFonts w:ascii="Times New Roman" w:hAnsi="Times New Roman" w:cs="Times New Roman"/>
          <w:sz w:val="24"/>
          <w:szCs w:val="24"/>
        </w:rPr>
        <w:t xml:space="preserve"> </w:t>
      </w:r>
      <w:r w:rsidR="00DA4B1B" w:rsidRPr="00A41075">
        <w:rPr>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{"citationItems":[{"id":"ITEM-1","itemData":{"author":[{"dropping-particle":"","family":"Nahumuri","given":"Luciana L","non-dropping-particle":"","parse-names":false,"suffix":""}],"container-title":"Jurnal Ilmu Pemerintahan Suara Khatulistiwa (JIPSK)","id":"ITEM-1","issue":"1","issued":{"date-parts":[["2019"]]},"page":"1-12","title":"Esensi Dan Urgensi Pengeluaran Pemerintah Untuk Pembangunan Daerah","type":"article-journal","volume":"4"},"uris":["http://www.mendeley.com/documents/?uuid=38877529-70c0-471b-b6d1-4774d98852b0"]}],"mendeley":{"formattedCitation":"(Nahumuri, 2019)","manualFormatting":"(Nahumuri, 2019)","plainTextFormattedCitation":"(Nahumuri, 2019)","previouslyFormattedCitation":"(Nahumuri, 2019)"},"properties":{"noteIndex":0},"schema":"https://github.com/citation-style-language/schema/raw/master/csl-citation.json"}</w:instrText>
      </w:r>
      <w:r w:rsidR="00DA4B1B" w:rsidRPr="00A41075">
        <w:rPr>
          <w:rFonts w:ascii="Times New Roman" w:hAnsi="Times New Roman" w:cs="Times New Roman"/>
          <w:sz w:val="24"/>
          <w:szCs w:val="24"/>
        </w:rPr>
        <w:fldChar w:fldCharType="separate"/>
      </w:r>
      <w:r w:rsidR="00DA4B1B" w:rsidRPr="00A41075">
        <w:rPr>
          <w:rFonts w:ascii="Times New Roman" w:hAnsi="Times New Roman" w:cs="Times New Roman"/>
          <w:noProof/>
          <w:sz w:val="24"/>
          <w:szCs w:val="24"/>
        </w:rPr>
        <w:t>(Nahumuri, 2019)</w:t>
      </w:r>
      <w:r w:rsidR="00DA4B1B" w:rsidRPr="00A41075">
        <w:rPr>
          <w:rFonts w:ascii="Times New Roman" w:hAnsi="Times New Roman" w:cs="Times New Roman"/>
          <w:sz w:val="24"/>
          <w:szCs w:val="24"/>
        </w:rPr>
        <w:fldChar w:fldCharType="end"/>
      </w:r>
      <w:r w:rsidR="00B46D70" w:rsidRPr="00A41075">
        <w:rPr>
          <w:rFonts w:ascii="Times New Roman" w:hAnsi="Times New Roman" w:cs="Times New Roman"/>
          <w:sz w:val="24"/>
          <w:szCs w:val="24"/>
        </w:rPr>
        <w:t>.</w:t>
      </w:r>
    </w:p>
    <w:p w:rsidR="00FC2AAD" w:rsidRPr="00A41075" w:rsidRDefault="005B74DD" w:rsidP="00FC2AAD">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Hal ini sejalan dengan</w:t>
      </w:r>
      <w:r w:rsidR="00167586" w:rsidRPr="00A41075">
        <w:rPr>
          <w:rFonts w:ascii="Times New Roman" w:hAnsi="Times New Roman" w:cs="Times New Roman"/>
          <w:sz w:val="24"/>
          <w:szCs w:val="24"/>
        </w:rPr>
        <w:t xml:space="preserve"> penelitian yang dilakukan oleh</w:t>
      </w:r>
      <w:r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(PAD) adalah pendapatan yang diperoleh daerah yang dipungut berdasarkan peraturan daerah sesuai dengan peraturan perundang-undangan. Adapun komponen dalam PAD seperti pajak daerah, retribusi daerah, hasil kekayaan yang dikelola dan lain-lain pendapatan yang sah. Kabupaten Bandung merupakan salah satu wilayah dengan potensi penerimaan PAD yang tinggi karena dilihat dari jumlah penduduk, PDRB dan belanja daerah yang cukup besar namun, tidak diikuti dengan besarnya penerimaan Pendapatan Asli Daerah. Penelitian ini bertujuan untuk menganalisis bagaimana pengaruh dan besarnya pengaruh variabel jumlah penduduk, PDRB dan belanja daerah terhadap PAD di Kabupaten Bandung. Jenis Penelitian yang digunakan adalah penelitian kuantitatif. Data yang digunakan adalah data sekunder yang bersumber dari BPS Kabupaten Bandung, menggunakan data runtut (Time Series). Pengelohan dibantu dengan menggunakan program eviews-7 dengan metode Ordinary Least Square (OLS). Hasil penelitian menunjukkan secara simultan variabel jumlah penduduk, PDRB dan belanja daerah secara bersama-sama berpengaruh terhadap PAD. Secara Parsial varibel jumlah penduduk, PDRB dan belanja daerah secara masing-masing berpengaruh terhadap PAD. Hasil estimasi diperoleh R2 adalah sebesar 98,33% sisanya sebesar 1,67% dijelaskan oleh variabel-variabel yang tidak diungkapkan dalam penelitian. Adapun saran untuk pemerintah yaitu mengotimalkan sistem online dan efisiensi dalam pemungutan pajak parkir. Kata","author":[{"dropping-particle":"","family":"Iman","given":"Idham Nur","non-dropping-particle":"","parse-names":false,"suffix":""},{"dropping-particle":"","family":"Amaliah","given":"Ima","non-dropping-particle":"","parse-names":false,"suffix":""},{"dropping-particle":"","family":"Haviz","given":"Meidy","non-dropping-particle":"","parse-names":false,"suffix":""}],"container-title":"Prosiding Ilmu Ekonomi","id":"ITEM-1","issue":"2","issued":{"date-parts":[["2019"]]},"page":"386-393","title":"Pengaruh Jumlah Penduduk, PDRB dan Belanja Daerah terhadap Pendapatan Asli Daerah (PAD) di Kabupaten Bandung Tahun 2015-2017","type":"article-journal","volume":"5"},"uris":["http://www.mendeley.com/documents/?uuid=e557ecf1-d0b6-42de-a141-91c1a8c5b619"]}],"mendeley":{"formattedCitation":"(Iman et al., 2019)","manualFormatting":"Iman dkk. (2019)","plainTextFormattedCitation":"(Iman et al., 2019)","previouslyFormattedCitation":"(Iman et al., 2019)"},"properties":{"noteIndex":0},"schema":"https://github.com/citation-style-language/schema/raw/master/csl-citation.json"}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Iman dkk. (2019)</w:t>
      </w:r>
      <w:r w:rsidR="00F400B8" w:rsidRPr="00A41075">
        <w:rPr>
          <w:rStyle w:val="FootnoteReference"/>
          <w:rFonts w:ascii="Times New Roman" w:hAnsi="Times New Roman" w:cs="Times New Roman"/>
          <w:sz w:val="24"/>
          <w:szCs w:val="24"/>
        </w:rPr>
        <w:fldChar w:fldCharType="end"/>
      </w:r>
      <w:r w:rsidR="005C4770" w:rsidRPr="00A41075">
        <w:rPr>
          <w:rFonts w:ascii="Times New Roman" w:hAnsi="Times New Roman" w:cs="Times New Roman"/>
          <w:sz w:val="24"/>
          <w:szCs w:val="24"/>
        </w:rPr>
        <w:t xml:space="preserve"> </w:t>
      </w:r>
      <w:r w:rsidR="00B11D02">
        <w:rPr>
          <w:rFonts w:ascii="Times New Roman" w:hAnsi="Times New Roman" w:cs="Times New Roman"/>
          <w:sz w:val="24"/>
          <w:szCs w:val="24"/>
        </w:rPr>
        <w:t>serta</w:t>
      </w:r>
      <w:r w:rsidR="00167586"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{"citationItems":[{"id":"ITEM-1","itemData":{"DOI":"10.33087/ekonomis.v6i2.678","abstract":"Regional autonomy is a policy in which the government system shifts from a centralized system to a decentralized one. The increase in the Balancing Fund is expected to be followed by an increase in regional fiscal independence in the form of a significant increase in Local Revenue (PAD) as a reflection of regional independence. The purpose of this study was to determine the effect of Regional Expenditure, Revenue Sharing Funds (DBH), General Allocation Funds (DAU) on Regional Original Revenues in Central Java Province. This research uses a quantitative approach with a regression test. The results showed that the allocation of Regional Expenditures and Revenue Sharing Funds have a positive effect on Regional Original Revenues, while the General Allocation Funds have a negative effect on Regional Original Revenues.","author":[{"dropping-particle":"","family":"Rafsanjani","given":"Helda","non-dropping-particle":"","parse-names":false,"suffix":""},{"dropping-particle":"","family":"Suharno","given":"Suharno","non-dropping-particle":"","parse-names":false,"suffix":""}],"container-title":"Ekonomis: Journal of Economics and Business","id":"ITEM-1","issue":"2","issued":{"date-parts":[["2022"]]},"page":"722-727","title":"Analisis Pengaruh Belanja Daerah, DBH dan DAU terhadap Pendapatan Asli Daerah di Provinsi Jawa Tengah","type":"article-journal","volume":"6"},"uris":["http://www.mendeley.com/documents/?uuid=eea04db5-72ec-4dfc-bec5-f518eef2c730"]}],"mendeley":{"formattedCitation":"(Rafsanjani &amp; Suharno, 2022)","manualFormatting":"Rafsanjani dan Suharno (2022)","plainTextFormattedCitation":"(Rafsanjani &amp; Suharno, 2022)","previouslyFormattedCitation":"(Rafsanjani &amp; Suharno, 2022)"},"properties":{"noteIndex":0},"schema":"https://github.com/citation-style-language/schema/raw/master/csl-citation.json"}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Rafsanjani dan Suharno (2022)</w:t>
      </w:r>
      <w:r w:rsidR="00F400B8" w:rsidRPr="00A41075">
        <w:rPr>
          <w:rStyle w:val="FootnoteReference"/>
          <w:rFonts w:ascii="Times New Roman" w:hAnsi="Times New Roman" w:cs="Times New Roman"/>
          <w:sz w:val="24"/>
          <w:szCs w:val="24"/>
        </w:rPr>
        <w:fldChar w:fldCharType="end"/>
      </w:r>
      <w:r w:rsidR="00167586" w:rsidRPr="00A41075">
        <w:rPr>
          <w:rFonts w:ascii="Times New Roman" w:hAnsi="Times New Roman" w:cs="Times New Roman"/>
          <w:sz w:val="24"/>
          <w:szCs w:val="24"/>
        </w:rPr>
        <w:t xml:space="preserve"> </w:t>
      </w:r>
      <w:r w:rsidR="00AF6B50" w:rsidRPr="00A41075">
        <w:rPr>
          <w:rFonts w:ascii="Times New Roman" w:hAnsi="Times New Roman" w:cs="Times New Roman"/>
          <w:sz w:val="24"/>
          <w:szCs w:val="24"/>
        </w:rPr>
        <w:t xml:space="preserve">menyatakan </w:t>
      </w:r>
      <w:r w:rsidR="00167586" w:rsidRPr="00A41075">
        <w:rPr>
          <w:rFonts w:ascii="Times New Roman" w:hAnsi="Times New Roman" w:cs="Times New Roman"/>
          <w:sz w:val="24"/>
          <w:szCs w:val="24"/>
        </w:rPr>
        <w:t xml:space="preserve">bahwa </w:t>
      </w:r>
      <w:r w:rsidRPr="00A41075">
        <w:rPr>
          <w:rFonts w:ascii="Times New Roman" w:hAnsi="Times New Roman" w:cs="Times New Roman"/>
          <w:sz w:val="24"/>
          <w:szCs w:val="24"/>
        </w:rPr>
        <w:t>belanja daerah berpengaruh positif terhadap pendapatan asli daerah.</w:t>
      </w:r>
    </w:p>
    <w:p w:rsidR="008A1BCD" w:rsidRPr="00A41075" w:rsidRDefault="008A1BCD" w:rsidP="008A1BCD">
      <w:pPr>
        <w:pStyle w:val="ListParagraph"/>
        <w:spacing w:after="0" w:line="240" w:lineRule="auto"/>
        <w:ind w:left="714" w:firstLine="720"/>
        <w:jc w:val="both"/>
        <w:rPr>
          <w:rFonts w:ascii="Times New Roman" w:hAnsi="Times New Roman" w:cs="Times New Roman"/>
          <w:sz w:val="24"/>
          <w:szCs w:val="24"/>
        </w:rPr>
      </w:pPr>
    </w:p>
    <w:p w:rsidR="0029212F" w:rsidRPr="00A41075" w:rsidRDefault="00844776" w:rsidP="0016758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K</w:t>
      </w:r>
      <w:r w:rsidR="0029212F" w:rsidRPr="00A41075">
        <w:rPr>
          <w:rFonts w:ascii="Times New Roman" w:hAnsi="Times New Roman" w:cs="Times New Roman"/>
          <w:sz w:val="24"/>
          <w:szCs w:val="24"/>
        </w:rPr>
        <w:t>erangka pemikiran dalam penelitian ini dapat d</w:t>
      </w:r>
      <w:r w:rsidR="002171B9" w:rsidRPr="00A41075">
        <w:rPr>
          <w:rFonts w:ascii="Times New Roman" w:hAnsi="Times New Roman" w:cs="Times New Roman"/>
          <w:sz w:val="24"/>
          <w:szCs w:val="24"/>
        </w:rPr>
        <w:t>igambarkan seperti dibawah ini:</w:t>
      </w:r>
    </w:p>
    <w:p w:rsidR="0029212F" w:rsidRPr="00A41075" w:rsidRDefault="0029212F" w:rsidP="006D7F46">
      <w:pPr>
        <w:pStyle w:val="ListParagraph"/>
        <w:spacing w:after="0" w:line="480" w:lineRule="auto"/>
        <w:ind w:left="714"/>
        <w:jc w:val="center"/>
        <w:rPr>
          <w:rFonts w:ascii="Times New Roman" w:hAnsi="Times New Roman" w:cs="Times New Roman"/>
          <w:sz w:val="24"/>
          <w:szCs w:val="24"/>
        </w:rPr>
      </w:pPr>
      <w:r w:rsidRPr="00A41075">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47C35E28" wp14:editId="2D000F3B">
                <wp:simplePos x="0" y="0"/>
                <wp:positionH relativeFrom="column">
                  <wp:posOffset>408305</wp:posOffset>
                </wp:positionH>
                <wp:positionV relativeFrom="paragraph">
                  <wp:posOffset>17587</wp:posOffset>
                </wp:positionV>
                <wp:extent cx="4622800" cy="3180522"/>
                <wp:effectExtent l="0" t="0" r="25400" b="20320"/>
                <wp:wrapNone/>
                <wp:docPr id="42" name="Flowchart: Process 42"/>
                <wp:cNvGraphicFramePr/>
                <a:graphic xmlns:a="http://schemas.openxmlformats.org/drawingml/2006/main">
                  <a:graphicData uri="http://schemas.microsoft.com/office/word/2010/wordprocessingShape">
                    <wps:wsp>
                      <wps:cNvSpPr/>
                      <wps:spPr>
                        <a:xfrm>
                          <a:off x="0" y="0"/>
                          <a:ext cx="4622800" cy="3180522"/>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42" o:spid="_x0000_s1026" type="#_x0000_t109" style="position:absolute;margin-left:32.15pt;margin-top:1.4pt;width:364pt;height:25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" fillcolor="white [3201]" strokecolor="black [3200]" strokeweight="2pt"/>
            </w:pict>
          </mc:Fallback>
        </mc:AlternateContent>
      </w: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6551715" wp14:editId="396379DD">
                <wp:simplePos x="0" y="0"/>
                <wp:positionH relativeFrom="column">
                  <wp:posOffset>497840</wp:posOffset>
                </wp:positionH>
                <wp:positionV relativeFrom="paragraph">
                  <wp:posOffset>195453</wp:posOffset>
                </wp:positionV>
                <wp:extent cx="1873250" cy="487680"/>
                <wp:effectExtent l="0" t="0" r="12700" b="26670"/>
                <wp:wrapNone/>
                <wp:docPr id="6" name="Flowchart: Process 6"/>
                <wp:cNvGraphicFramePr/>
                <a:graphic xmlns:a="http://schemas.openxmlformats.org/drawingml/2006/main">
                  <a:graphicData uri="http://schemas.microsoft.com/office/word/2010/wordprocessingShape">
                    <wps:wsp>
                      <wps:cNvSpPr/>
                      <wps:spPr>
                        <a:xfrm>
                          <a:off x="0" y="0"/>
                          <a:ext cx="1873250" cy="48768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GRDP</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6" o:spid="_x0000_s1026" type="#_x0000_t109" style="position:absolute;left:0;text-align:left;margin-left:39.2pt;margin-top:15.4pt;width:147.5pt;height: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" fillcolor="white [3201]" strokecolor="black [3200]" strokeweight="2pt">
                <v:textbo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GRDP</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(X1)</w:t>
                      </w:r>
                    </w:p>
                  </w:txbxContent>
                </v:textbox>
              </v:shape>
            </w:pict>
          </mc:Fallback>
        </mc:AlternateContent>
      </w:r>
    </w:p>
    <w:p w:rsidR="0029212F" w:rsidRPr="00A41075" w:rsidRDefault="0029212F" w:rsidP="006D7F46">
      <w:pPr>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846E914" wp14:editId="13687D49">
                <wp:simplePos x="0" y="0"/>
                <wp:positionH relativeFrom="column">
                  <wp:posOffset>2596515</wp:posOffset>
                </wp:positionH>
                <wp:positionV relativeFrom="paragraph">
                  <wp:posOffset>162687</wp:posOffset>
                </wp:positionV>
                <wp:extent cx="440055" cy="27559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4005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F82" w:rsidRPr="00827A6D" w:rsidRDefault="008A4F82" w:rsidP="006D7F46">
                            <w:pPr>
                              <w:rPr>
                                <w:rFonts w:ascii="Times New Roman" w:hAnsi="Times New Roman" w:cs="Times New Roman"/>
                                <w:sz w:val="24"/>
                              </w:rPr>
                            </w:pPr>
                            <w:r w:rsidRPr="00827A6D">
                              <w:rPr>
                                <w:rFonts w:ascii="Times New Roman" w:hAnsi="Times New Roman" w:cs="Times New Roman"/>
                                <w:sz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204.45pt;margin-top:12.8pt;width:34.6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" filled="f" stroked="f" strokeweight=".5pt">
                <v:textbox>
                  <w:txbxContent>
                    <w:p w:rsidR="008A4F82" w:rsidRPr="00827A6D" w:rsidRDefault="008A4F82" w:rsidP="006D7F46">
                      <w:pPr>
                        <w:rPr>
                          <w:rFonts w:ascii="Times New Roman" w:hAnsi="Times New Roman" w:cs="Times New Roman"/>
                          <w:sz w:val="24"/>
                        </w:rPr>
                      </w:pPr>
                      <w:r w:rsidRPr="00827A6D">
                        <w:rPr>
                          <w:rFonts w:ascii="Times New Roman" w:hAnsi="Times New Roman" w:cs="Times New Roman"/>
                          <w:sz w:val="24"/>
                        </w:rPr>
                        <w:t>H1</w:t>
                      </w:r>
                    </w:p>
                  </w:txbxContent>
                </v:textbox>
              </v:shape>
            </w:pict>
          </mc:Fallback>
        </mc:AlternateContent>
      </w:r>
    </w:p>
    <w:p w:rsidR="0029212F" w:rsidRPr="00A41075" w:rsidRDefault="00F400B8" w:rsidP="006D7F46">
      <w:pPr>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A9B04E8" wp14:editId="1817F247">
                <wp:simplePos x="0" y="0"/>
                <wp:positionH relativeFrom="column">
                  <wp:posOffset>1967865</wp:posOffset>
                </wp:positionH>
                <wp:positionV relativeFrom="paragraph">
                  <wp:posOffset>178003</wp:posOffset>
                </wp:positionV>
                <wp:extent cx="1731645" cy="45085"/>
                <wp:effectExtent l="0" t="571500" r="0" b="583565"/>
                <wp:wrapNone/>
                <wp:docPr id="24" name="Right Arrow 24"/>
                <wp:cNvGraphicFramePr/>
                <a:graphic xmlns:a="http://schemas.openxmlformats.org/drawingml/2006/main">
                  <a:graphicData uri="http://schemas.microsoft.com/office/word/2010/wordprocessingShape">
                    <wps:wsp>
                      <wps:cNvSpPr/>
                      <wps:spPr>
                        <a:xfrm rot="2493369">
                          <a:off x="0" y="0"/>
                          <a:ext cx="1731645" cy="45085"/>
                        </a:xfrm>
                        <a:prstGeom prst="rightArrow">
                          <a:avLst>
                            <a:gd name="adj1" fmla="val 0"/>
                            <a:gd name="adj2" fmla="val 74823"/>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6" type="#_x0000_t13" style="position:absolute;margin-left:154.95pt;margin-top:14pt;width:136.35pt;height:3.55pt;rotation:272342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" adj="21179,10800" fillcolor="white [3201]" strokecolor="black [3200]" strokeweight="2pt"/>
            </w:pict>
          </mc:Fallback>
        </mc:AlternateContent>
      </w:r>
      <w:r w:rsidR="0029212F" w:rsidRPr="00A41075">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69B657E5" wp14:editId="1356DEAF">
                <wp:simplePos x="0" y="0"/>
                <wp:positionH relativeFrom="column">
                  <wp:posOffset>2596515</wp:posOffset>
                </wp:positionH>
                <wp:positionV relativeFrom="paragraph">
                  <wp:posOffset>299847</wp:posOffset>
                </wp:positionV>
                <wp:extent cx="440055" cy="27559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4005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F82" w:rsidRPr="00827A6D" w:rsidRDefault="008A4F82" w:rsidP="006D7F46">
                            <w:pPr>
                              <w:rPr>
                                <w:rFonts w:ascii="Times New Roman" w:hAnsi="Times New Roman" w:cs="Times New Roman"/>
                                <w:sz w:val="24"/>
                              </w:rPr>
                            </w:pPr>
                            <w:r>
                              <w:rPr>
                                <w:rFonts w:ascii="Times New Roman" w:hAnsi="Times New Roman" w:cs="Times New Roman"/>
                                <w:sz w:val="24"/>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204.45pt;margin-top:23.6pt;width:34.65pt;height:2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" filled="f" stroked="f" strokeweight=".5pt">
                <v:textbox>
                  <w:txbxContent>
                    <w:p w:rsidR="008A4F82" w:rsidRPr="00827A6D" w:rsidRDefault="008A4F82" w:rsidP="006D7F46">
                      <w:pPr>
                        <w:rPr>
                          <w:rFonts w:ascii="Times New Roman" w:hAnsi="Times New Roman" w:cs="Times New Roman"/>
                          <w:sz w:val="24"/>
                        </w:rPr>
                      </w:pPr>
                      <w:r>
                        <w:rPr>
                          <w:rFonts w:ascii="Times New Roman" w:hAnsi="Times New Roman" w:cs="Times New Roman"/>
                          <w:sz w:val="24"/>
                        </w:rPr>
                        <w:t>H2</w:t>
                      </w:r>
                    </w:p>
                  </w:txbxContent>
                </v:textbox>
              </v:shape>
            </w:pict>
          </mc:Fallback>
        </mc:AlternateContent>
      </w:r>
      <w:r w:rsidR="0029212F" w:rsidRPr="00A41075">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06A9A809" wp14:editId="35A0072F">
                <wp:simplePos x="0" y="0"/>
                <wp:positionH relativeFrom="column">
                  <wp:posOffset>500380</wp:posOffset>
                </wp:positionH>
                <wp:positionV relativeFrom="paragraph">
                  <wp:posOffset>104267</wp:posOffset>
                </wp:positionV>
                <wp:extent cx="1873250" cy="502285"/>
                <wp:effectExtent l="0" t="0" r="12700" b="12065"/>
                <wp:wrapNone/>
                <wp:docPr id="11" name="Flowchart: Process 11"/>
                <wp:cNvGraphicFramePr/>
                <a:graphic xmlns:a="http://schemas.openxmlformats.org/drawingml/2006/main">
                  <a:graphicData uri="http://schemas.microsoft.com/office/word/2010/wordprocessingShape">
                    <wps:wsp>
                      <wps:cNvSpPr/>
                      <wps:spPr>
                        <a:xfrm>
                          <a:off x="0" y="0"/>
                          <a:ext cx="1873250" cy="50228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Pertumbuhan Ekonomi</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 o:spid="_x0000_s1029" type="#_x0000_t109" style="position:absolute;margin-left:39.4pt;margin-top:8.2pt;width:147.5pt;height:3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" fillcolor="white [3201]" strokecolor="black [3200]" strokeweight="2pt">
                <v:textbo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Pertumbuhan Ekonomi</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(X2)</w:t>
                      </w:r>
                    </w:p>
                  </w:txbxContent>
                </v:textbox>
              </v:shape>
            </w:pict>
          </mc:Fallback>
        </mc:AlternateContent>
      </w:r>
    </w:p>
    <w:p w:rsidR="0029212F" w:rsidRPr="00A41075" w:rsidRDefault="0029212F" w:rsidP="006D7F46">
      <w:pPr>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7406C77" wp14:editId="5D8DFBA1">
                <wp:simplePos x="0" y="0"/>
                <wp:positionH relativeFrom="column">
                  <wp:posOffset>1997075</wp:posOffset>
                </wp:positionH>
                <wp:positionV relativeFrom="paragraph">
                  <wp:posOffset>194513</wp:posOffset>
                </wp:positionV>
                <wp:extent cx="1536065" cy="45085"/>
                <wp:effectExtent l="0" t="323850" r="0" b="335915"/>
                <wp:wrapNone/>
                <wp:docPr id="40" name="Right Arrow 40"/>
                <wp:cNvGraphicFramePr/>
                <a:graphic xmlns:a="http://schemas.openxmlformats.org/drawingml/2006/main">
                  <a:graphicData uri="http://schemas.microsoft.com/office/word/2010/wordprocessingShape">
                    <wps:wsp>
                      <wps:cNvSpPr/>
                      <wps:spPr>
                        <a:xfrm rot="1489431">
                          <a:off x="0" y="0"/>
                          <a:ext cx="1536065" cy="45085"/>
                        </a:xfrm>
                        <a:prstGeom prst="rightArrow">
                          <a:avLst>
                            <a:gd name="adj1" fmla="val 0"/>
                            <a:gd name="adj2" fmla="val 74823"/>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0" o:spid="_x0000_s1026" type="#_x0000_t13" style="position:absolute;margin-left:157.25pt;margin-top:15.3pt;width:120.95pt;height:3.55pt;rotation:162685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" adj="21126,10800" fillcolor="white [3201]" strokecolor="black [3200]" strokeweight="2pt"/>
            </w:pict>
          </mc:Fallback>
        </mc:AlternateContent>
      </w: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2AFB26A2" wp14:editId="0005D1D9">
                <wp:simplePos x="0" y="0"/>
                <wp:positionH relativeFrom="column">
                  <wp:posOffset>3536315</wp:posOffset>
                </wp:positionH>
                <wp:positionV relativeFrom="paragraph">
                  <wp:posOffset>199136</wp:posOffset>
                </wp:positionV>
                <wp:extent cx="1376680" cy="779145"/>
                <wp:effectExtent l="0" t="0" r="13970" b="20955"/>
                <wp:wrapNone/>
                <wp:docPr id="15" name="Flowchart: Process 15"/>
                <wp:cNvGraphicFramePr/>
                <a:graphic xmlns:a="http://schemas.openxmlformats.org/drawingml/2006/main">
                  <a:graphicData uri="http://schemas.microsoft.com/office/word/2010/wordprocessingShape">
                    <wps:wsp>
                      <wps:cNvSpPr/>
                      <wps:spPr>
                        <a:xfrm>
                          <a:off x="0" y="0"/>
                          <a:ext cx="1376680" cy="77914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Pendapatan </w:t>
                            </w:r>
                          </w:p>
                          <w:p w:rsidR="008A4F82" w:rsidRDefault="008A4F82" w:rsidP="006D7F46">
                            <w:pPr>
                              <w:spacing w:after="0" w:line="240" w:lineRule="auto"/>
                              <w:jc w:val="center"/>
                              <w:rPr>
                                <w:rFonts w:ascii="Times New Roman" w:hAnsi="Times New Roman" w:cs="Times New Roman"/>
                                <w:b/>
                                <w:i/>
                                <w:color w:val="1D1B11" w:themeColor="background2" w:themeShade="1A"/>
                                <w:sz w:val="24"/>
                                <w:szCs w:val="24"/>
                              </w:rPr>
                            </w:pPr>
                            <w:r>
                              <w:rPr>
                                <w:rFonts w:ascii="Times New Roman" w:hAnsi="Times New Roman" w:cs="Times New Roman"/>
                                <w:b/>
                                <w:color w:val="1D1B11" w:themeColor="background2" w:themeShade="1A"/>
                                <w:sz w:val="24"/>
                                <w:szCs w:val="24"/>
                              </w:rPr>
                              <w:t>Asli Daerah</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5" o:spid="_x0000_s1030" type="#_x0000_t109" style="position:absolute;margin-left:278.45pt;margin-top:15.7pt;width:108.4pt;height:6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" fillcolor="white [3201]" strokecolor="black [3200]" strokeweight="2pt">
                <v:textbo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 xml:space="preserve">Pendapatan </w:t>
                      </w:r>
                    </w:p>
                    <w:p w:rsidR="008A4F82" w:rsidRDefault="008A4F82" w:rsidP="006D7F46">
                      <w:pPr>
                        <w:spacing w:after="0" w:line="240" w:lineRule="auto"/>
                        <w:jc w:val="center"/>
                        <w:rPr>
                          <w:rFonts w:ascii="Times New Roman" w:hAnsi="Times New Roman" w:cs="Times New Roman"/>
                          <w:b/>
                          <w:i/>
                          <w:color w:val="1D1B11" w:themeColor="background2" w:themeShade="1A"/>
                          <w:sz w:val="24"/>
                          <w:szCs w:val="24"/>
                        </w:rPr>
                      </w:pPr>
                      <w:r>
                        <w:rPr>
                          <w:rFonts w:ascii="Times New Roman" w:hAnsi="Times New Roman" w:cs="Times New Roman"/>
                          <w:b/>
                          <w:color w:val="1D1B11" w:themeColor="background2" w:themeShade="1A"/>
                          <w:sz w:val="24"/>
                          <w:szCs w:val="24"/>
                        </w:rPr>
                        <w:t>Asli Daerah</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(Y)</w:t>
                      </w:r>
                    </w:p>
                  </w:txbxContent>
                </v:textbox>
              </v:shape>
            </w:pict>
          </mc:Fallback>
        </mc:AlternateContent>
      </w:r>
    </w:p>
    <w:p w:rsidR="0029212F" w:rsidRPr="00A41075" w:rsidRDefault="0029212F" w:rsidP="006D7F46">
      <w:pPr>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A501FC3" wp14:editId="6EDF62F1">
                <wp:simplePos x="0" y="0"/>
                <wp:positionH relativeFrom="column">
                  <wp:posOffset>1935318</wp:posOffset>
                </wp:positionH>
                <wp:positionV relativeFrom="paragraph">
                  <wp:posOffset>271104</wp:posOffset>
                </wp:positionV>
                <wp:extent cx="1532931" cy="45719"/>
                <wp:effectExtent l="0" t="19050" r="29210" b="31115"/>
                <wp:wrapNone/>
                <wp:docPr id="41" name="Right Arrow 41"/>
                <wp:cNvGraphicFramePr/>
                <a:graphic xmlns:a="http://schemas.openxmlformats.org/drawingml/2006/main">
                  <a:graphicData uri="http://schemas.microsoft.com/office/word/2010/wordprocessingShape">
                    <wps:wsp>
                      <wps:cNvSpPr/>
                      <wps:spPr>
                        <a:xfrm>
                          <a:off x="0" y="0"/>
                          <a:ext cx="1532931" cy="45719"/>
                        </a:xfrm>
                        <a:prstGeom prst="rightArrow">
                          <a:avLst>
                            <a:gd name="adj1" fmla="val 0"/>
                            <a:gd name="adj2" fmla="val 74823"/>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1" o:spid="_x0000_s1026" type="#_x0000_t13" style="position:absolute;margin-left:152.4pt;margin-top:21.35pt;width:120.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" adj="21118,10800" fillcolor="white [3201]" strokecolor="black [3200]" strokeweight="2pt"/>
            </w:pict>
          </mc:Fallback>
        </mc:AlternateContent>
      </w: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AE39CC8" wp14:editId="5902676B">
                <wp:simplePos x="0" y="0"/>
                <wp:positionH relativeFrom="column">
                  <wp:posOffset>2609215</wp:posOffset>
                </wp:positionH>
                <wp:positionV relativeFrom="paragraph">
                  <wp:posOffset>76073</wp:posOffset>
                </wp:positionV>
                <wp:extent cx="440055" cy="2755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4005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F82" w:rsidRPr="00827A6D" w:rsidRDefault="008A4F82" w:rsidP="006D7F46">
                            <w:pPr>
                              <w:rPr>
                                <w:rFonts w:ascii="Times New Roman" w:hAnsi="Times New Roman" w:cs="Times New Roman"/>
                                <w:sz w:val="24"/>
                              </w:rPr>
                            </w:pPr>
                            <w:r>
                              <w:rPr>
                                <w:rFonts w:ascii="Times New Roman" w:hAnsi="Times New Roman" w:cs="Times New Roman"/>
                                <w:sz w:val="24"/>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margin-left:205.45pt;margin-top:6pt;width:34.65pt;height:2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" filled="f" stroked="f" strokeweight=".5pt">
                <v:textbox>
                  <w:txbxContent>
                    <w:p w:rsidR="008A4F82" w:rsidRPr="00827A6D" w:rsidRDefault="008A4F82" w:rsidP="006D7F46">
                      <w:pPr>
                        <w:rPr>
                          <w:rFonts w:ascii="Times New Roman" w:hAnsi="Times New Roman" w:cs="Times New Roman"/>
                          <w:sz w:val="24"/>
                        </w:rPr>
                      </w:pPr>
                      <w:r>
                        <w:rPr>
                          <w:rFonts w:ascii="Times New Roman" w:hAnsi="Times New Roman" w:cs="Times New Roman"/>
                          <w:sz w:val="24"/>
                        </w:rPr>
                        <w:t>H3</w:t>
                      </w:r>
                    </w:p>
                  </w:txbxContent>
                </v:textbox>
              </v:shape>
            </w:pict>
          </mc:Fallback>
        </mc:AlternateContent>
      </w: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C4647A4" wp14:editId="3F373B44">
                <wp:simplePos x="0" y="0"/>
                <wp:positionH relativeFrom="column">
                  <wp:posOffset>500380</wp:posOffset>
                </wp:positionH>
                <wp:positionV relativeFrom="paragraph">
                  <wp:posOffset>54737</wp:posOffset>
                </wp:positionV>
                <wp:extent cx="1873250" cy="499110"/>
                <wp:effectExtent l="0" t="0" r="12700" b="15240"/>
                <wp:wrapNone/>
                <wp:docPr id="12" name="Flowchart: Process 12"/>
                <wp:cNvGraphicFramePr/>
                <a:graphic xmlns:a="http://schemas.openxmlformats.org/drawingml/2006/main">
                  <a:graphicData uri="http://schemas.microsoft.com/office/word/2010/wordprocessingShape">
                    <wps:wsp>
                      <wps:cNvSpPr/>
                      <wps:spPr>
                        <a:xfrm>
                          <a:off x="0" y="0"/>
                          <a:ext cx="1873250" cy="49911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sidRPr="002C3FFE">
                              <w:rPr>
                                <w:rFonts w:ascii="Times New Roman" w:hAnsi="Times New Roman" w:cs="Times New Roman"/>
                                <w:b/>
                                <w:color w:val="1D1B11" w:themeColor="background2" w:themeShade="1A"/>
                                <w:sz w:val="24"/>
                                <w:szCs w:val="24"/>
                              </w:rPr>
                              <w:t>Laba BUMD</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2" o:spid="_x0000_s1032" type="#_x0000_t109" style="position:absolute;margin-left:39.4pt;margin-top:4.3pt;width:14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" fillcolor="white [3201]" strokecolor="black [3200]" strokeweight="2pt">
                <v:textbo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sidRPr="002C3FFE">
                        <w:rPr>
                          <w:rFonts w:ascii="Times New Roman" w:hAnsi="Times New Roman" w:cs="Times New Roman"/>
                          <w:b/>
                          <w:color w:val="1D1B11" w:themeColor="background2" w:themeShade="1A"/>
                          <w:sz w:val="24"/>
                          <w:szCs w:val="24"/>
                        </w:rPr>
                        <w:t>Laba BUMD</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(X3)</w:t>
                      </w:r>
                    </w:p>
                  </w:txbxContent>
                </v:textbox>
              </v:shape>
            </w:pict>
          </mc:Fallback>
        </mc:AlternateContent>
      </w:r>
    </w:p>
    <w:p w:rsidR="0029212F" w:rsidRPr="00A41075" w:rsidRDefault="0029212F" w:rsidP="006D7F46">
      <w:pPr>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44E96DA1" wp14:editId="4A1F8FBB">
                <wp:simplePos x="0" y="0"/>
                <wp:positionH relativeFrom="column">
                  <wp:posOffset>2625217</wp:posOffset>
                </wp:positionH>
                <wp:positionV relativeFrom="paragraph">
                  <wp:posOffset>149225</wp:posOffset>
                </wp:positionV>
                <wp:extent cx="440055" cy="27559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4005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F82" w:rsidRPr="00827A6D" w:rsidRDefault="008A4F82" w:rsidP="006D7F46">
                            <w:pPr>
                              <w:rPr>
                                <w:rFonts w:ascii="Times New Roman" w:hAnsi="Times New Roman" w:cs="Times New Roman"/>
                                <w:sz w:val="24"/>
                              </w:rPr>
                            </w:pPr>
                            <w:r>
                              <w:rPr>
                                <w:rFonts w:ascii="Times New Roman" w:hAnsi="Times New Roman" w:cs="Times New Roman"/>
                                <w:sz w:val="24"/>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margin-left:206.7pt;margin-top:11.75pt;width:34.6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" filled="f" stroked="f" strokeweight=".5pt">
                <v:textbox>
                  <w:txbxContent>
                    <w:p w:rsidR="008A4F82" w:rsidRPr="00827A6D" w:rsidRDefault="008A4F82" w:rsidP="006D7F46">
                      <w:pPr>
                        <w:rPr>
                          <w:rFonts w:ascii="Times New Roman" w:hAnsi="Times New Roman" w:cs="Times New Roman"/>
                          <w:sz w:val="24"/>
                        </w:rPr>
                      </w:pPr>
                      <w:r>
                        <w:rPr>
                          <w:rFonts w:ascii="Times New Roman" w:hAnsi="Times New Roman" w:cs="Times New Roman"/>
                          <w:sz w:val="24"/>
                        </w:rPr>
                        <w:t>H4</w:t>
                      </w:r>
                    </w:p>
                  </w:txbxContent>
                </v:textbox>
              </v:shape>
            </w:pict>
          </mc:Fallback>
        </mc:AlternateContent>
      </w:r>
    </w:p>
    <w:p w:rsidR="0029212F" w:rsidRPr="00A41075" w:rsidRDefault="0029212F" w:rsidP="006D7F46">
      <w:pPr>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7D9D565" wp14:editId="3ADC6313">
                <wp:simplePos x="0" y="0"/>
                <wp:positionH relativeFrom="column">
                  <wp:posOffset>2618740</wp:posOffset>
                </wp:positionH>
                <wp:positionV relativeFrom="paragraph">
                  <wp:posOffset>191262</wp:posOffset>
                </wp:positionV>
                <wp:extent cx="440055" cy="27559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4005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F82" w:rsidRPr="00827A6D" w:rsidRDefault="008A4F82">
                            <w:pPr>
                              <w:rPr>
                                <w:rFonts w:ascii="Times New Roman" w:hAnsi="Times New Roman" w:cs="Times New Roman"/>
                                <w:sz w:val="24"/>
                              </w:rPr>
                            </w:pPr>
                            <w:r>
                              <w:rPr>
                                <w:rFonts w:ascii="Times New Roman" w:hAnsi="Times New Roman" w:cs="Times New Roman"/>
                                <w:sz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margin-left:206.2pt;margin-top:15.05pt;width:34.65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" filled="f" stroked="f" strokeweight=".5pt">
                <v:textbox>
                  <w:txbxContent>
                    <w:p w:rsidR="008A4F82" w:rsidRPr="00827A6D" w:rsidRDefault="008A4F82">
                      <w:pPr>
                        <w:rPr>
                          <w:rFonts w:ascii="Times New Roman" w:hAnsi="Times New Roman" w:cs="Times New Roman"/>
                          <w:sz w:val="24"/>
                        </w:rPr>
                      </w:pPr>
                      <w:r>
                        <w:rPr>
                          <w:rFonts w:ascii="Times New Roman" w:hAnsi="Times New Roman" w:cs="Times New Roman"/>
                          <w:sz w:val="24"/>
                        </w:rPr>
                        <w:t>H5</w:t>
                      </w:r>
                    </w:p>
                  </w:txbxContent>
                </v:textbox>
              </v:shape>
            </w:pict>
          </mc:Fallback>
        </mc:AlternateContent>
      </w: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3D1B282" wp14:editId="0EBA0091">
                <wp:simplePos x="0" y="0"/>
                <wp:positionH relativeFrom="column">
                  <wp:posOffset>2013458</wp:posOffset>
                </wp:positionH>
                <wp:positionV relativeFrom="paragraph">
                  <wp:posOffset>59055</wp:posOffset>
                </wp:positionV>
                <wp:extent cx="1536065" cy="45085"/>
                <wp:effectExtent l="0" t="342900" r="0" b="335915"/>
                <wp:wrapNone/>
                <wp:docPr id="27" name="Right Arrow 27"/>
                <wp:cNvGraphicFramePr/>
                <a:graphic xmlns:a="http://schemas.openxmlformats.org/drawingml/2006/main">
                  <a:graphicData uri="http://schemas.microsoft.com/office/word/2010/wordprocessingShape">
                    <wps:wsp>
                      <wps:cNvSpPr/>
                      <wps:spPr>
                        <a:xfrm rot="20030286" flipV="1">
                          <a:off x="0" y="0"/>
                          <a:ext cx="1536065" cy="45085"/>
                        </a:xfrm>
                        <a:prstGeom prst="rightArrow">
                          <a:avLst>
                            <a:gd name="adj1" fmla="val 0"/>
                            <a:gd name="adj2" fmla="val 74823"/>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7" o:spid="_x0000_s1026" type="#_x0000_t13" style="position:absolute;margin-left:158.55pt;margin-top:4.65pt;width:120.95pt;height:3.55pt;rotation:1714546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" adj="21126,10800" fillcolor="white [3201]" strokecolor="black [3200]" strokeweight="2pt"/>
            </w:pict>
          </mc:Fallback>
        </mc:AlternateContent>
      </w: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0B47E44" wp14:editId="775CA408">
                <wp:simplePos x="0" y="0"/>
                <wp:positionH relativeFrom="column">
                  <wp:posOffset>500380</wp:posOffset>
                </wp:positionH>
                <wp:positionV relativeFrom="paragraph">
                  <wp:posOffset>7493</wp:posOffset>
                </wp:positionV>
                <wp:extent cx="1873250" cy="499110"/>
                <wp:effectExtent l="0" t="0" r="12700" b="15240"/>
                <wp:wrapNone/>
                <wp:docPr id="13" name="Flowchart: Process 13"/>
                <wp:cNvGraphicFramePr/>
                <a:graphic xmlns:a="http://schemas.openxmlformats.org/drawingml/2006/main">
                  <a:graphicData uri="http://schemas.microsoft.com/office/word/2010/wordprocessingShape">
                    <wps:wsp>
                      <wps:cNvSpPr/>
                      <wps:spPr>
                        <a:xfrm>
                          <a:off x="0" y="0"/>
                          <a:ext cx="1873250" cy="49911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A4F82" w:rsidRDefault="008A4F82" w:rsidP="006D7F46">
                            <w:pPr>
                              <w:spacing w:after="0" w:line="240" w:lineRule="auto"/>
                              <w:jc w:val="center"/>
                              <w:rPr>
                                <w:rFonts w:ascii="Times New Roman" w:hAnsi="Times New Roman" w:cs="Times New Roman"/>
                                <w:b/>
                                <w:i/>
                                <w:color w:val="1D1B11" w:themeColor="background2" w:themeShade="1A"/>
                                <w:sz w:val="24"/>
                                <w:szCs w:val="24"/>
                              </w:rPr>
                            </w:pPr>
                            <w:r w:rsidRPr="002C3FFE">
                              <w:rPr>
                                <w:rFonts w:ascii="Times New Roman" w:hAnsi="Times New Roman" w:cs="Times New Roman"/>
                                <w:b/>
                                <w:color w:val="1D1B11" w:themeColor="background2" w:themeShade="1A"/>
                                <w:sz w:val="24"/>
                                <w:szCs w:val="24"/>
                              </w:rPr>
                              <w:t>Inflasi</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3" o:spid="_x0000_s1035" type="#_x0000_t109" style="position:absolute;margin-left:39.4pt;margin-top:.6pt;width:147.5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" fillcolor="white [3201]" strokecolor="black [3200]" strokeweight="2pt">
                <v:textbox>
                  <w:txbxContent>
                    <w:p w:rsidR="008A4F82" w:rsidRDefault="008A4F82" w:rsidP="006D7F46">
                      <w:pPr>
                        <w:spacing w:after="0" w:line="240" w:lineRule="auto"/>
                        <w:jc w:val="center"/>
                        <w:rPr>
                          <w:rFonts w:ascii="Times New Roman" w:hAnsi="Times New Roman" w:cs="Times New Roman"/>
                          <w:b/>
                          <w:i/>
                          <w:color w:val="1D1B11" w:themeColor="background2" w:themeShade="1A"/>
                          <w:sz w:val="24"/>
                          <w:szCs w:val="24"/>
                        </w:rPr>
                      </w:pPr>
                      <w:r w:rsidRPr="002C3FFE">
                        <w:rPr>
                          <w:rFonts w:ascii="Times New Roman" w:hAnsi="Times New Roman" w:cs="Times New Roman"/>
                          <w:b/>
                          <w:color w:val="1D1B11" w:themeColor="background2" w:themeShade="1A"/>
                          <w:sz w:val="24"/>
                          <w:szCs w:val="24"/>
                        </w:rPr>
                        <w:t>Inflasi</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(X4)</w:t>
                      </w:r>
                    </w:p>
                  </w:txbxContent>
                </v:textbox>
              </v:shape>
            </w:pict>
          </mc:Fallback>
        </mc:AlternateContent>
      </w:r>
    </w:p>
    <w:p w:rsidR="0029212F" w:rsidRPr="00A41075" w:rsidRDefault="0029212F" w:rsidP="006D7F46">
      <w:pPr>
        <w:rPr>
          <w:rFonts w:ascii="Times New Roman" w:hAnsi="Times New Roman" w:cs="Times New Roman"/>
          <w:sz w:val="24"/>
          <w:szCs w:val="24"/>
        </w:rPr>
      </w:pP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80DC2FD" wp14:editId="02FE35F6">
                <wp:simplePos x="0" y="0"/>
                <wp:positionH relativeFrom="column">
                  <wp:posOffset>1981073</wp:posOffset>
                </wp:positionH>
                <wp:positionV relativeFrom="paragraph">
                  <wp:posOffset>78740</wp:posOffset>
                </wp:positionV>
                <wp:extent cx="1731645" cy="45085"/>
                <wp:effectExtent l="0" t="590550" r="0" b="583565"/>
                <wp:wrapNone/>
                <wp:docPr id="28" name="Right Arrow 28"/>
                <wp:cNvGraphicFramePr/>
                <a:graphic xmlns:a="http://schemas.openxmlformats.org/drawingml/2006/main">
                  <a:graphicData uri="http://schemas.microsoft.com/office/word/2010/wordprocessingShape">
                    <wps:wsp>
                      <wps:cNvSpPr/>
                      <wps:spPr>
                        <a:xfrm rot="19026949">
                          <a:off x="0" y="0"/>
                          <a:ext cx="1731645" cy="45085"/>
                        </a:xfrm>
                        <a:prstGeom prst="rightArrow">
                          <a:avLst>
                            <a:gd name="adj1" fmla="val 0"/>
                            <a:gd name="adj2" fmla="val 74823"/>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 o:spid="_x0000_s1026" type="#_x0000_t13" style="position:absolute;margin-left:156pt;margin-top:6.2pt;width:136.35pt;height:3.55pt;rotation:-281045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" adj="21179,10800" fillcolor="white [3201]" strokecolor="black [3200]" strokeweight="2pt"/>
            </w:pict>
          </mc:Fallback>
        </mc:AlternateContent>
      </w:r>
      <w:r w:rsidRPr="00A41075">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D68CDDF" wp14:editId="68AEC3FF">
                <wp:simplePos x="0" y="0"/>
                <wp:positionH relativeFrom="column">
                  <wp:posOffset>500380</wp:posOffset>
                </wp:positionH>
                <wp:positionV relativeFrom="paragraph">
                  <wp:posOffset>276352</wp:posOffset>
                </wp:positionV>
                <wp:extent cx="1873250" cy="480695"/>
                <wp:effectExtent l="0" t="0" r="12700" b="14605"/>
                <wp:wrapNone/>
                <wp:docPr id="14" name="Flowchart: Process 14"/>
                <wp:cNvGraphicFramePr/>
                <a:graphic xmlns:a="http://schemas.openxmlformats.org/drawingml/2006/main">
                  <a:graphicData uri="http://schemas.microsoft.com/office/word/2010/wordprocessingShape">
                    <wps:wsp>
                      <wps:cNvSpPr/>
                      <wps:spPr>
                        <a:xfrm>
                          <a:off x="0" y="0"/>
                          <a:ext cx="1873250" cy="48069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Belanja Daerah</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4" o:spid="_x0000_s1036" type="#_x0000_t109" style="position:absolute;margin-left:39.4pt;margin-top:21.75pt;width:147.5pt;height:3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" fillcolor="white [3201]" strokecolor="black [3200]" strokeweight="2pt">
                <v:textbox>
                  <w:txbxContent>
                    <w:p w:rsidR="008A4F82" w:rsidRDefault="008A4F82" w:rsidP="006D7F46">
                      <w:pPr>
                        <w:spacing w:after="0" w:line="24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t>Belanja Daerah</w:t>
                      </w:r>
                    </w:p>
                    <w:p w:rsidR="008A4F82" w:rsidRPr="008379CE" w:rsidRDefault="008A4F82" w:rsidP="006D7F46">
                      <w:pPr>
                        <w:spacing w:after="0" w:line="240" w:lineRule="auto"/>
                        <w:jc w:val="center"/>
                        <w:rPr>
                          <w:color w:val="1D1B11" w:themeColor="background2" w:themeShade="1A"/>
                        </w:rPr>
                      </w:pPr>
                      <w:r>
                        <w:rPr>
                          <w:rFonts w:ascii="Times New Roman" w:hAnsi="Times New Roman" w:cs="Times New Roman"/>
                          <w:b/>
                          <w:color w:val="1D1B11" w:themeColor="background2" w:themeShade="1A"/>
                          <w:sz w:val="24"/>
                          <w:szCs w:val="24"/>
                        </w:rPr>
                        <w:t>(X5)</w:t>
                      </w:r>
                    </w:p>
                  </w:txbxContent>
                </v:textbox>
              </v:shape>
            </w:pict>
          </mc:Fallback>
        </mc:AlternateContent>
      </w:r>
    </w:p>
    <w:p w:rsidR="0029212F" w:rsidRPr="00A41075" w:rsidRDefault="0029212F" w:rsidP="006D7F46">
      <w:pPr>
        <w:rPr>
          <w:rFonts w:ascii="Times New Roman" w:hAnsi="Times New Roman" w:cs="Times New Roman"/>
          <w:sz w:val="24"/>
          <w:szCs w:val="24"/>
        </w:rPr>
      </w:pPr>
    </w:p>
    <w:p w:rsidR="003776CA" w:rsidRPr="00A41075" w:rsidRDefault="003776CA" w:rsidP="006D7F46">
      <w:pPr>
        <w:rPr>
          <w:rFonts w:ascii="Times New Roman" w:hAnsi="Times New Roman" w:cs="Times New Roman"/>
          <w:sz w:val="24"/>
          <w:szCs w:val="24"/>
        </w:rPr>
      </w:pPr>
    </w:p>
    <w:p w:rsidR="007A5DC7" w:rsidRPr="00A41075" w:rsidRDefault="003776CA" w:rsidP="007A5DC7">
      <w:pPr>
        <w:pStyle w:val="Caption"/>
        <w:spacing w:after="0"/>
        <w:ind w:left="714"/>
        <w:jc w:val="center"/>
        <w:rPr>
          <w:rFonts w:ascii="Times New Roman" w:hAnsi="Times New Roman" w:cs="Times New Roman"/>
          <w:color w:val="000000" w:themeColor="text1"/>
          <w:sz w:val="24"/>
          <w:szCs w:val="24"/>
        </w:rPr>
      </w:pPr>
      <w:bookmarkStart w:id="38" w:name="_Toc160485390"/>
      <w:bookmarkStart w:id="39" w:name="_Toc160486120"/>
      <w:bookmarkStart w:id="40" w:name="_Toc162521814"/>
      <w:bookmarkStart w:id="41" w:name="_Toc162523514"/>
      <w:bookmarkStart w:id="42" w:name="_Toc168896283"/>
      <w:bookmarkStart w:id="43" w:name="_Toc168896542"/>
      <w:r w:rsidRPr="00A41075">
        <w:rPr>
          <w:rFonts w:ascii="Times New Roman" w:hAnsi="Times New Roman" w:cs="Times New Roman"/>
          <w:color w:val="000000" w:themeColor="text1"/>
          <w:sz w:val="24"/>
          <w:szCs w:val="24"/>
        </w:rPr>
        <w:t xml:space="preserve">Gambar 2. </w:t>
      </w:r>
      <w:r w:rsidRPr="00A41075">
        <w:rPr>
          <w:rFonts w:ascii="Times New Roman" w:hAnsi="Times New Roman" w:cs="Times New Roman"/>
          <w:color w:val="000000" w:themeColor="text1"/>
          <w:sz w:val="24"/>
          <w:szCs w:val="24"/>
        </w:rPr>
        <w:fldChar w:fldCharType="begin"/>
      </w:r>
      <w:r w:rsidRPr="00A41075">
        <w:rPr>
          <w:rFonts w:ascii="Times New Roman" w:hAnsi="Times New Roman" w:cs="Times New Roman"/>
          <w:color w:val="000000" w:themeColor="text1"/>
          <w:sz w:val="24"/>
          <w:szCs w:val="24"/>
        </w:rPr>
        <w:instrText xml:space="preserve"> SEQ Gambar_2. \* ARABIC </w:instrText>
      </w:r>
      <w:r w:rsidRPr="00A41075">
        <w:rPr>
          <w:rFonts w:ascii="Times New Roman" w:hAnsi="Times New Roman" w:cs="Times New Roman"/>
          <w:color w:val="000000" w:themeColor="text1"/>
          <w:sz w:val="24"/>
          <w:szCs w:val="24"/>
        </w:rPr>
        <w:fldChar w:fldCharType="separate"/>
      </w:r>
      <w:r w:rsidRPr="00A41075">
        <w:rPr>
          <w:rFonts w:ascii="Times New Roman" w:hAnsi="Times New Roman" w:cs="Times New Roman"/>
          <w:noProof/>
          <w:color w:val="000000" w:themeColor="text1"/>
          <w:sz w:val="24"/>
          <w:szCs w:val="24"/>
        </w:rPr>
        <w:t>1</w:t>
      </w:r>
      <w:bookmarkEnd w:id="38"/>
      <w:bookmarkEnd w:id="39"/>
      <w:bookmarkEnd w:id="40"/>
      <w:bookmarkEnd w:id="41"/>
      <w:bookmarkEnd w:id="42"/>
      <w:bookmarkEnd w:id="43"/>
      <w:r w:rsidRPr="00A41075">
        <w:rPr>
          <w:rFonts w:ascii="Times New Roman" w:hAnsi="Times New Roman" w:cs="Times New Roman"/>
          <w:color w:val="000000" w:themeColor="text1"/>
          <w:sz w:val="24"/>
          <w:szCs w:val="24"/>
        </w:rPr>
        <w:fldChar w:fldCharType="end"/>
      </w:r>
    </w:p>
    <w:p w:rsidR="009E2511" w:rsidRPr="00A41075" w:rsidRDefault="003776CA" w:rsidP="007B7409">
      <w:pPr>
        <w:pStyle w:val="Caption"/>
        <w:spacing w:after="0"/>
        <w:ind w:left="714"/>
        <w:jc w:val="center"/>
        <w:rPr>
          <w:rFonts w:ascii="Times New Roman" w:hAnsi="Times New Roman" w:cs="Times New Roman"/>
          <w:color w:val="000000" w:themeColor="text1"/>
          <w:sz w:val="24"/>
          <w:szCs w:val="24"/>
        </w:rPr>
      </w:pPr>
      <w:r w:rsidRPr="00A41075">
        <w:rPr>
          <w:rFonts w:ascii="Times New Roman" w:hAnsi="Times New Roman" w:cs="Times New Roman"/>
          <w:color w:val="000000" w:themeColor="text1"/>
          <w:sz w:val="24"/>
          <w:szCs w:val="24"/>
        </w:rPr>
        <w:t>Kerangka Pemikiran Konseptual</w:t>
      </w:r>
    </w:p>
    <w:p w:rsidR="00F12189" w:rsidRPr="00A41075" w:rsidRDefault="00F12189" w:rsidP="00F12189">
      <w:pPr>
        <w:rPr>
          <w:sz w:val="24"/>
          <w:szCs w:val="24"/>
        </w:rPr>
      </w:pPr>
    </w:p>
    <w:p w:rsidR="0029212F" w:rsidRPr="00A41075" w:rsidRDefault="00F16502" w:rsidP="00B909B1">
      <w:pPr>
        <w:pStyle w:val="Heading2"/>
        <w:numPr>
          <w:ilvl w:val="0"/>
          <w:numId w:val="85"/>
        </w:numPr>
        <w:spacing w:before="0" w:line="480" w:lineRule="auto"/>
        <w:jc w:val="both"/>
        <w:rPr>
          <w:rFonts w:ascii="Times New Roman" w:hAnsi="Times New Roman" w:cs="Times New Roman"/>
          <w:color w:val="auto"/>
          <w:sz w:val="24"/>
          <w:szCs w:val="24"/>
        </w:rPr>
      </w:pPr>
      <w:bookmarkStart w:id="44" w:name="_Toc169846777"/>
      <w:r w:rsidRPr="00A41075">
        <w:rPr>
          <w:rFonts w:ascii="Times New Roman" w:hAnsi="Times New Roman" w:cs="Times New Roman"/>
          <w:color w:val="auto"/>
          <w:sz w:val="24"/>
          <w:szCs w:val="24"/>
        </w:rPr>
        <w:lastRenderedPageBreak/>
        <w:t>Hipotesis</w:t>
      </w:r>
      <w:bookmarkEnd w:id="44"/>
    </w:p>
    <w:p w:rsidR="0029212F" w:rsidRPr="00A41075" w:rsidRDefault="0029212F" w:rsidP="0016758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Hipotesis adalah suatu pernyataan yang diajukan untuk menggambarkan dugaan sementara tentang hubungan atau pengaruh antara dua variabel. Dianggap sementara, karena jawaban dalam hipotesis hanya didasarkan pada teori yang relevan, tanpa dukungan fakta empiris yang diperoleh melalui pengumpulan data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{"citationItems":[{"id":"ITEM-1","itemData":{"ISBN":"979-8433-64-0","author":[{"dropping-particle":"","family":"Sugiyono","given":"","non-dropping-particle":"","parse-names":false,"suffix":""}],"edition":"1","id":"ITEM-1","issued":{"date-parts":[["2013"]]},"publisher":"CV. Alfabeta","publisher-place":"Bandung","title":"Metode Penelitian Kuantitatif, Kualitatif, dan R&amp;D","type":"book"},"uris":["http://www.mendeley.com/documents/?uuid=19f03e50-c4c6-49e8-a2ed-ecc841be8671"]}],"mendeley":{"formattedCitation":"(Sugiyono, 2013)","manualFormatting":"(Sugiyono, 2013)","plainTextFormattedCitation":"(Sugiyono, 2013)","previouslyFormattedCitation":"(Sugiyono, 2013)"},"properties":{"noteIndex":0},"schema":"https://github.com/citation-style-language/schema/raw/master/csl-citation.json"}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(Sugiyono, 2013)</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167586" w:rsidRPr="00A41075" w:rsidRDefault="00167586" w:rsidP="00167586">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Adapun hipotesis yang dimaksudkan dalam penelitian ini adalah sebagai berikut:</w:t>
      </w:r>
    </w:p>
    <w:p w:rsidR="00167586" w:rsidRPr="00A41075" w:rsidRDefault="0019737C" w:rsidP="001B638C">
      <w:pPr>
        <w:pStyle w:val="ListParagraph"/>
        <w:spacing w:after="0" w:line="480" w:lineRule="auto"/>
        <w:ind w:left="924" w:hanging="567"/>
        <w:jc w:val="both"/>
        <w:rPr>
          <w:rFonts w:ascii="Times New Roman" w:hAnsi="Times New Roman" w:cs="Times New Roman"/>
          <w:sz w:val="24"/>
          <w:szCs w:val="24"/>
        </w:rPr>
      </w:pPr>
      <w:r w:rsidRPr="00A41075">
        <w:rPr>
          <w:rFonts w:ascii="Times New Roman" w:hAnsi="Times New Roman" w:cs="Times New Roman"/>
          <w:sz w:val="24"/>
          <w:szCs w:val="24"/>
        </w:rPr>
        <w:t>H1 :</w:t>
      </w:r>
      <w:r w:rsidRPr="00A41075">
        <w:rPr>
          <w:rFonts w:ascii="Times New Roman" w:hAnsi="Times New Roman" w:cs="Times New Roman"/>
          <w:sz w:val="24"/>
          <w:szCs w:val="24"/>
        </w:rPr>
        <w:tab/>
      </w:r>
      <w:r w:rsidR="00167586" w:rsidRPr="00A41075">
        <w:rPr>
          <w:rFonts w:ascii="Times New Roman" w:hAnsi="Times New Roman" w:cs="Times New Roman"/>
          <w:i/>
          <w:sz w:val="24"/>
          <w:szCs w:val="24"/>
        </w:rPr>
        <w:t xml:space="preserve">Gross </w:t>
      </w:r>
      <w:r w:rsidR="0063547F" w:rsidRPr="00A41075">
        <w:rPr>
          <w:rFonts w:ascii="Times New Roman" w:hAnsi="Times New Roman" w:cs="Times New Roman"/>
          <w:i/>
          <w:sz w:val="24"/>
          <w:szCs w:val="24"/>
        </w:rPr>
        <w:t xml:space="preserve">regional domestik product </w:t>
      </w:r>
      <w:r w:rsidR="0063547F" w:rsidRPr="00A41075">
        <w:rPr>
          <w:rFonts w:ascii="Times New Roman" w:hAnsi="Times New Roman" w:cs="Times New Roman"/>
          <w:sz w:val="24"/>
          <w:szCs w:val="24"/>
        </w:rPr>
        <w:t>berpengaruh positif terhadap</w:t>
      </w:r>
      <w:r w:rsidRPr="00A41075">
        <w:rPr>
          <w:rFonts w:ascii="Times New Roman" w:hAnsi="Times New Roman" w:cs="Times New Roman"/>
          <w:sz w:val="24"/>
          <w:szCs w:val="24"/>
        </w:rPr>
        <w:t xml:space="preserve"> </w:t>
      </w:r>
      <w:r w:rsidR="0063547F" w:rsidRPr="00A41075">
        <w:rPr>
          <w:rFonts w:ascii="Times New Roman" w:hAnsi="Times New Roman" w:cs="Times New Roman"/>
          <w:sz w:val="24"/>
          <w:szCs w:val="24"/>
        </w:rPr>
        <w:t>pendapatan asli daerah</w:t>
      </w:r>
      <w:r w:rsidR="00167586" w:rsidRPr="00A41075">
        <w:rPr>
          <w:rFonts w:ascii="Times New Roman" w:hAnsi="Times New Roman" w:cs="Times New Roman"/>
          <w:sz w:val="24"/>
          <w:szCs w:val="24"/>
        </w:rPr>
        <w:t xml:space="preserve"> pada Kabupaten/Kota di Provinsi Jawa Tengah.</w:t>
      </w:r>
    </w:p>
    <w:p w:rsidR="00167586" w:rsidRPr="00A41075" w:rsidRDefault="0019737C" w:rsidP="001B638C">
      <w:pPr>
        <w:pStyle w:val="ListParagraph"/>
        <w:spacing w:after="0" w:line="480" w:lineRule="auto"/>
        <w:ind w:left="924" w:hanging="567"/>
        <w:jc w:val="both"/>
        <w:rPr>
          <w:rFonts w:ascii="Times New Roman" w:hAnsi="Times New Roman" w:cs="Times New Roman"/>
          <w:sz w:val="24"/>
          <w:szCs w:val="24"/>
        </w:rPr>
      </w:pPr>
      <w:r w:rsidRPr="00A41075">
        <w:rPr>
          <w:rFonts w:ascii="Times New Roman" w:hAnsi="Times New Roman" w:cs="Times New Roman"/>
          <w:sz w:val="24"/>
          <w:szCs w:val="24"/>
        </w:rPr>
        <w:t xml:space="preserve">H2 </w:t>
      </w:r>
      <w:r w:rsidR="00167586" w:rsidRPr="00A41075">
        <w:rPr>
          <w:rFonts w:ascii="Times New Roman" w:hAnsi="Times New Roman" w:cs="Times New Roman"/>
          <w:sz w:val="24"/>
          <w:szCs w:val="24"/>
        </w:rPr>
        <w:t>:</w:t>
      </w:r>
      <w:r w:rsidRPr="00A41075">
        <w:rPr>
          <w:rFonts w:ascii="Times New Roman" w:hAnsi="Times New Roman" w:cs="Times New Roman"/>
          <w:sz w:val="24"/>
          <w:szCs w:val="24"/>
        </w:rPr>
        <w:tab/>
      </w:r>
      <w:r w:rsidR="00167586" w:rsidRPr="00A41075">
        <w:rPr>
          <w:rFonts w:ascii="Times New Roman" w:hAnsi="Times New Roman" w:cs="Times New Roman"/>
          <w:sz w:val="24"/>
          <w:szCs w:val="24"/>
        </w:rPr>
        <w:t xml:space="preserve">Pertumbuhan </w:t>
      </w:r>
      <w:r w:rsidR="0063547F" w:rsidRPr="00A41075">
        <w:rPr>
          <w:rFonts w:ascii="Times New Roman" w:hAnsi="Times New Roman" w:cs="Times New Roman"/>
          <w:sz w:val="24"/>
          <w:szCs w:val="24"/>
        </w:rPr>
        <w:t>ekonomi berpengaruh positif terhadap pendapatan asli daerah</w:t>
      </w:r>
      <w:r w:rsidR="00167586" w:rsidRPr="00A41075">
        <w:rPr>
          <w:rFonts w:ascii="Times New Roman" w:hAnsi="Times New Roman" w:cs="Times New Roman"/>
          <w:sz w:val="24"/>
          <w:szCs w:val="24"/>
        </w:rPr>
        <w:t xml:space="preserve"> pada Kabupaten/Kota di Provinsi Jawa Tengah.</w:t>
      </w:r>
    </w:p>
    <w:p w:rsidR="00167586" w:rsidRPr="00A41075" w:rsidRDefault="00167586" w:rsidP="001B638C">
      <w:pPr>
        <w:pStyle w:val="ListParagraph"/>
        <w:spacing w:after="0" w:line="480" w:lineRule="auto"/>
        <w:ind w:left="924" w:hanging="567"/>
        <w:jc w:val="both"/>
        <w:rPr>
          <w:rFonts w:ascii="Times New Roman" w:hAnsi="Times New Roman" w:cs="Times New Roman"/>
          <w:sz w:val="24"/>
          <w:szCs w:val="24"/>
        </w:rPr>
      </w:pPr>
      <w:r w:rsidRPr="00A41075">
        <w:rPr>
          <w:rFonts w:ascii="Times New Roman" w:hAnsi="Times New Roman" w:cs="Times New Roman"/>
          <w:sz w:val="24"/>
          <w:szCs w:val="24"/>
        </w:rPr>
        <w:t>H3</w:t>
      </w:r>
      <w:r w:rsidR="0019737C" w:rsidRPr="00A41075">
        <w:rPr>
          <w:rFonts w:ascii="Times New Roman" w:hAnsi="Times New Roman" w:cs="Times New Roman"/>
          <w:sz w:val="24"/>
          <w:szCs w:val="24"/>
        </w:rPr>
        <w:t xml:space="preserve"> </w:t>
      </w:r>
      <w:r w:rsidRPr="00A41075">
        <w:rPr>
          <w:rFonts w:ascii="Times New Roman" w:hAnsi="Times New Roman" w:cs="Times New Roman"/>
          <w:sz w:val="24"/>
          <w:szCs w:val="24"/>
        </w:rPr>
        <w:t>:</w:t>
      </w:r>
      <w:r w:rsidR="0019737C" w:rsidRPr="00A41075">
        <w:rPr>
          <w:rFonts w:ascii="Times New Roman" w:hAnsi="Times New Roman" w:cs="Times New Roman"/>
          <w:sz w:val="24"/>
          <w:szCs w:val="24"/>
        </w:rPr>
        <w:tab/>
      </w:r>
      <w:r w:rsidRPr="00A41075">
        <w:rPr>
          <w:rFonts w:ascii="Times New Roman" w:hAnsi="Times New Roman" w:cs="Times New Roman"/>
          <w:sz w:val="24"/>
          <w:szCs w:val="24"/>
        </w:rPr>
        <w:t xml:space="preserve">Laba BUMD berpengaruh positif terhadap </w:t>
      </w:r>
      <w:r w:rsidR="0063547F" w:rsidRPr="00A41075">
        <w:rPr>
          <w:rFonts w:ascii="Times New Roman" w:hAnsi="Times New Roman" w:cs="Times New Roman"/>
          <w:sz w:val="24"/>
          <w:szCs w:val="24"/>
        </w:rPr>
        <w:t>pendapatan asli daerah</w:t>
      </w:r>
      <w:r w:rsidRPr="00A41075">
        <w:rPr>
          <w:rFonts w:ascii="Times New Roman" w:hAnsi="Times New Roman" w:cs="Times New Roman"/>
          <w:sz w:val="24"/>
          <w:szCs w:val="24"/>
        </w:rPr>
        <w:t xml:space="preserve"> pada Kabupaten/Kota di Provinsi Jawa Tengah.</w:t>
      </w:r>
    </w:p>
    <w:p w:rsidR="00167586" w:rsidRPr="00A41075" w:rsidRDefault="0019737C" w:rsidP="001B638C">
      <w:pPr>
        <w:pStyle w:val="ListParagraph"/>
        <w:spacing w:after="0" w:line="480" w:lineRule="auto"/>
        <w:ind w:left="924" w:hanging="567"/>
        <w:jc w:val="both"/>
        <w:rPr>
          <w:rFonts w:ascii="Times New Roman" w:hAnsi="Times New Roman" w:cs="Times New Roman"/>
          <w:sz w:val="24"/>
          <w:szCs w:val="24"/>
        </w:rPr>
      </w:pPr>
      <w:r w:rsidRPr="00A41075">
        <w:rPr>
          <w:rFonts w:ascii="Times New Roman" w:hAnsi="Times New Roman" w:cs="Times New Roman"/>
          <w:sz w:val="24"/>
          <w:szCs w:val="24"/>
        </w:rPr>
        <w:t>H4 :</w:t>
      </w:r>
      <w:r w:rsidRPr="00A41075">
        <w:rPr>
          <w:rFonts w:ascii="Times New Roman" w:hAnsi="Times New Roman" w:cs="Times New Roman"/>
          <w:sz w:val="24"/>
          <w:szCs w:val="24"/>
        </w:rPr>
        <w:tab/>
      </w:r>
      <w:r w:rsidR="00E40CD5" w:rsidRPr="00A41075">
        <w:rPr>
          <w:rFonts w:ascii="Times New Roman" w:hAnsi="Times New Roman" w:cs="Times New Roman"/>
          <w:sz w:val="24"/>
          <w:szCs w:val="24"/>
        </w:rPr>
        <w:t>Inflasi berpengaruh negati</w:t>
      </w:r>
      <w:r w:rsidR="00167586" w:rsidRPr="00A41075">
        <w:rPr>
          <w:rFonts w:ascii="Times New Roman" w:hAnsi="Times New Roman" w:cs="Times New Roman"/>
          <w:sz w:val="24"/>
          <w:szCs w:val="24"/>
        </w:rPr>
        <w:t xml:space="preserve">f terhadap </w:t>
      </w:r>
      <w:r w:rsidR="0063547F" w:rsidRPr="00A41075">
        <w:rPr>
          <w:rFonts w:ascii="Times New Roman" w:hAnsi="Times New Roman" w:cs="Times New Roman"/>
          <w:sz w:val="24"/>
          <w:szCs w:val="24"/>
        </w:rPr>
        <w:t xml:space="preserve">pendapatan asli daerah pada </w:t>
      </w:r>
      <w:r w:rsidR="00167586" w:rsidRPr="00A41075">
        <w:rPr>
          <w:rFonts w:ascii="Times New Roman" w:hAnsi="Times New Roman" w:cs="Times New Roman"/>
          <w:sz w:val="24"/>
          <w:szCs w:val="24"/>
        </w:rPr>
        <w:t>Kabupaten/Kota di Provinsi Jawa Tengah.</w:t>
      </w:r>
    </w:p>
    <w:p w:rsidR="0005042A" w:rsidRPr="00A41075" w:rsidRDefault="001B638C" w:rsidP="001B638C">
      <w:pPr>
        <w:pStyle w:val="ListParagraph"/>
        <w:spacing w:after="0" w:line="480" w:lineRule="auto"/>
        <w:ind w:left="924" w:hanging="567"/>
        <w:jc w:val="both"/>
        <w:rPr>
          <w:rFonts w:ascii="Times New Roman" w:hAnsi="Times New Roman" w:cs="Times New Roman"/>
          <w:sz w:val="24"/>
          <w:szCs w:val="24"/>
        </w:rPr>
      </w:pPr>
      <w:r w:rsidRPr="00A41075">
        <w:rPr>
          <w:rFonts w:ascii="Times New Roman" w:hAnsi="Times New Roman" w:cs="Times New Roman"/>
          <w:sz w:val="24"/>
          <w:szCs w:val="24"/>
        </w:rPr>
        <w:t xml:space="preserve">H5 </w:t>
      </w:r>
      <w:r w:rsidR="00167586" w:rsidRPr="00A41075">
        <w:rPr>
          <w:rFonts w:ascii="Times New Roman" w:hAnsi="Times New Roman" w:cs="Times New Roman"/>
          <w:sz w:val="24"/>
          <w:szCs w:val="24"/>
        </w:rPr>
        <w:t xml:space="preserve">: </w:t>
      </w:r>
      <w:r w:rsidRPr="00A41075">
        <w:rPr>
          <w:rFonts w:ascii="Times New Roman" w:hAnsi="Times New Roman" w:cs="Times New Roman"/>
          <w:sz w:val="24"/>
          <w:szCs w:val="24"/>
        </w:rPr>
        <w:tab/>
      </w:r>
      <w:r w:rsidR="00167586" w:rsidRPr="00A41075">
        <w:rPr>
          <w:rFonts w:ascii="Times New Roman" w:hAnsi="Times New Roman" w:cs="Times New Roman"/>
          <w:sz w:val="24"/>
          <w:szCs w:val="24"/>
        </w:rPr>
        <w:t xml:space="preserve">Belanja </w:t>
      </w:r>
      <w:r w:rsidR="0063547F" w:rsidRPr="00A41075">
        <w:rPr>
          <w:rFonts w:ascii="Times New Roman" w:hAnsi="Times New Roman" w:cs="Times New Roman"/>
          <w:sz w:val="24"/>
          <w:szCs w:val="24"/>
        </w:rPr>
        <w:t>daerah berpengaruh positif terhadap pendapatan asli daerah</w:t>
      </w:r>
      <w:r w:rsidR="00167586" w:rsidRPr="00A41075">
        <w:rPr>
          <w:rFonts w:ascii="Times New Roman" w:hAnsi="Times New Roman" w:cs="Times New Roman"/>
          <w:sz w:val="24"/>
          <w:szCs w:val="24"/>
        </w:rPr>
        <w:t xml:space="preserve"> pada Kabupaten/Kota di Provinsi Jawa Tengah.</w:t>
      </w:r>
    </w:p>
    <w:p w:rsidR="00167586" w:rsidRPr="00A41075" w:rsidRDefault="0005042A" w:rsidP="0005042A">
      <w:pPr>
        <w:rPr>
          <w:rFonts w:ascii="Times New Roman" w:hAnsi="Times New Roman" w:cs="Times New Roman"/>
          <w:sz w:val="24"/>
          <w:szCs w:val="24"/>
        </w:rPr>
      </w:pPr>
      <w:r w:rsidRPr="00A41075">
        <w:rPr>
          <w:rFonts w:ascii="Times New Roman" w:hAnsi="Times New Roman" w:cs="Times New Roman"/>
          <w:sz w:val="24"/>
          <w:szCs w:val="24"/>
        </w:rPr>
        <w:br w:type="page"/>
      </w:r>
    </w:p>
    <w:p w:rsidR="00CA2969" w:rsidRPr="00A41075" w:rsidRDefault="00CA2969" w:rsidP="00926252">
      <w:pPr>
        <w:pStyle w:val="Heading1"/>
        <w:spacing w:before="0" w:line="480" w:lineRule="auto"/>
        <w:jc w:val="center"/>
        <w:rPr>
          <w:rFonts w:ascii="Times New Roman" w:hAnsi="Times New Roman" w:cs="Times New Roman"/>
          <w:color w:val="auto"/>
          <w:sz w:val="24"/>
          <w:szCs w:val="24"/>
        </w:rPr>
        <w:sectPr w:rsidR="00CA2969" w:rsidRPr="00A41075" w:rsidSect="00AB2A22">
          <w:footerReference w:type="first" r:id="rId19"/>
          <w:pgSz w:w="11906" w:h="16838"/>
          <w:pgMar w:top="2268" w:right="1701" w:bottom="1701" w:left="2268" w:header="708" w:footer="708" w:gutter="0"/>
          <w:pgNumType w:start="17"/>
          <w:cols w:space="708"/>
          <w:titlePg/>
          <w:docGrid w:linePitch="360"/>
        </w:sectPr>
      </w:pPr>
    </w:p>
    <w:p w:rsidR="0029212F" w:rsidRPr="00A41075" w:rsidRDefault="0029212F" w:rsidP="00926252">
      <w:pPr>
        <w:pStyle w:val="Heading1"/>
        <w:spacing w:before="0" w:line="480" w:lineRule="auto"/>
        <w:jc w:val="center"/>
        <w:rPr>
          <w:rFonts w:ascii="Times New Roman" w:hAnsi="Times New Roman" w:cs="Times New Roman"/>
          <w:color w:val="auto"/>
          <w:sz w:val="24"/>
          <w:szCs w:val="24"/>
        </w:rPr>
      </w:pPr>
      <w:bookmarkStart w:id="45" w:name="_Toc169846778"/>
      <w:r w:rsidRPr="00A41075">
        <w:rPr>
          <w:rFonts w:ascii="Times New Roman" w:hAnsi="Times New Roman" w:cs="Times New Roman"/>
          <w:color w:val="auto"/>
          <w:sz w:val="24"/>
          <w:szCs w:val="24"/>
        </w:rPr>
        <w:lastRenderedPageBreak/>
        <w:t>BAB III</w:t>
      </w:r>
      <w:bookmarkEnd w:id="45"/>
    </w:p>
    <w:p w:rsidR="0029212F" w:rsidRPr="00A41075" w:rsidRDefault="0029212F" w:rsidP="00926252">
      <w:pPr>
        <w:pStyle w:val="Heading1"/>
        <w:spacing w:before="0" w:line="480" w:lineRule="auto"/>
        <w:jc w:val="center"/>
        <w:rPr>
          <w:rFonts w:ascii="Times New Roman" w:hAnsi="Times New Roman" w:cs="Times New Roman"/>
          <w:color w:val="auto"/>
          <w:sz w:val="24"/>
          <w:szCs w:val="24"/>
        </w:rPr>
      </w:pPr>
      <w:bookmarkStart w:id="46" w:name="_Toc155579800"/>
      <w:bookmarkStart w:id="47" w:name="_Toc155580559"/>
      <w:bookmarkStart w:id="48" w:name="_Toc160486170"/>
      <w:bookmarkStart w:id="49" w:name="_Toc169654579"/>
      <w:bookmarkStart w:id="50" w:name="_Toc169846779"/>
      <w:r w:rsidRPr="00A41075">
        <w:rPr>
          <w:rFonts w:ascii="Times New Roman" w:hAnsi="Times New Roman" w:cs="Times New Roman"/>
          <w:color w:val="auto"/>
          <w:sz w:val="24"/>
          <w:szCs w:val="24"/>
        </w:rPr>
        <w:t>METODE PENELITIAN</w:t>
      </w:r>
      <w:bookmarkEnd w:id="46"/>
      <w:bookmarkEnd w:id="47"/>
      <w:bookmarkEnd w:id="48"/>
      <w:bookmarkEnd w:id="49"/>
      <w:bookmarkEnd w:id="50"/>
    </w:p>
    <w:p w:rsidR="0029212F" w:rsidRPr="00A41075" w:rsidRDefault="0029212F" w:rsidP="00CA19EA">
      <w:pPr>
        <w:spacing w:after="0" w:line="240" w:lineRule="auto"/>
        <w:jc w:val="both"/>
        <w:rPr>
          <w:rFonts w:ascii="Times New Roman" w:hAnsi="Times New Roman" w:cs="Times New Roman"/>
          <w:sz w:val="24"/>
          <w:szCs w:val="24"/>
        </w:rPr>
      </w:pPr>
    </w:p>
    <w:p w:rsidR="0029212F" w:rsidRPr="00A41075" w:rsidRDefault="0029212F" w:rsidP="00B909B1">
      <w:pPr>
        <w:pStyle w:val="Heading2"/>
        <w:numPr>
          <w:ilvl w:val="0"/>
          <w:numId w:val="86"/>
        </w:numPr>
        <w:spacing w:before="0" w:line="480" w:lineRule="auto"/>
        <w:jc w:val="both"/>
        <w:rPr>
          <w:rFonts w:ascii="Times New Roman" w:hAnsi="Times New Roman" w:cs="Times New Roman"/>
          <w:color w:val="auto"/>
          <w:sz w:val="24"/>
          <w:szCs w:val="24"/>
        </w:rPr>
      </w:pPr>
      <w:bookmarkStart w:id="51" w:name="_Toc169846780"/>
      <w:r w:rsidRPr="00A41075">
        <w:rPr>
          <w:rFonts w:ascii="Times New Roman" w:hAnsi="Times New Roman" w:cs="Times New Roman"/>
          <w:color w:val="auto"/>
          <w:sz w:val="24"/>
          <w:szCs w:val="24"/>
        </w:rPr>
        <w:t>Jenis Penelitian</w:t>
      </w:r>
      <w:bookmarkEnd w:id="51"/>
    </w:p>
    <w:p w:rsidR="00514E26" w:rsidRPr="00A41075" w:rsidRDefault="00074FF0" w:rsidP="00705481">
      <w:pPr>
        <w:pStyle w:val="ListParagraph"/>
        <w:spacing w:after="0"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Metode yang digunakan dalam penelitian ini adalah</w:t>
      </w:r>
      <w:r w:rsidR="0029212F" w:rsidRPr="00A41075">
        <w:rPr>
          <w:rFonts w:ascii="Times New Roman" w:hAnsi="Times New Roman" w:cs="Times New Roman"/>
          <w:sz w:val="24"/>
          <w:szCs w:val="24"/>
        </w:rPr>
        <w:t xml:space="preserve"> metode kuantitati</w:t>
      </w:r>
      <w:r w:rsidR="007C6F82" w:rsidRPr="00A41075">
        <w:rPr>
          <w:rFonts w:ascii="Times New Roman" w:hAnsi="Times New Roman" w:cs="Times New Roman"/>
          <w:sz w:val="24"/>
          <w:szCs w:val="24"/>
        </w:rPr>
        <w:t>f</w:t>
      </w:r>
      <w:r w:rsidR="003635AD" w:rsidRPr="00A41075">
        <w:rPr>
          <w:rFonts w:ascii="Times New Roman" w:hAnsi="Times New Roman" w:cs="Times New Roman"/>
          <w:sz w:val="24"/>
          <w:szCs w:val="24"/>
        </w:rPr>
        <w:t xml:space="preserve">, yaitu metode yang menekankan pada penggunaan data dalam bentuk </w:t>
      </w:r>
      <w:r w:rsidR="007C6F82" w:rsidRPr="00A41075">
        <w:rPr>
          <w:rFonts w:ascii="Times New Roman" w:hAnsi="Times New Roman" w:cs="Times New Roman"/>
          <w:sz w:val="24"/>
          <w:szCs w:val="24"/>
        </w:rPr>
        <w:t xml:space="preserve">angka </w:t>
      </w:r>
      <w:r w:rsidR="003635AD" w:rsidRPr="00A41075">
        <w:rPr>
          <w:rFonts w:ascii="Times New Roman" w:hAnsi="Times New Roman" w:cs="Times New Roman"/>
          <w:sz w:val="24"/>
          <w:szCs w:val="24"/>
        </w:rPr>
        <w:t>dan analisis ststistik untuk menguji hipotesis</w:t>
      </w:r>
      <w:r w:rsidR="007C6F82" w:rsidRPr="00A41075">
        <w:rPr>
          <w:rFonts w:ascii="Times New Roman" w:hAnsi="Times New Roman" w:cs="Times New Roman"/>
          <w:sz w:val="24"/>
          <w:szCs w:val="24"/>
        </w:rPr>
        <w:t>.</w:t>
      </w:r>
      <w:r w:rsidR="00DE5DE6" w:rsidRPr="00A41075">
        <w:rPr>
          <w:rFonts w:ascii="Times New Roman" w:hAnsi="Times New Roman" w:cs="Times New Roman"/>
          <w:sz w:val="24"/>
          <w:szCs w:val="24"/>
        </w:rPr>
        <w:t xml:space="preserve"> </w:t>
      </w:r>
      <w:r w:rsidRPr="00A41075">
        <w:rPr>
          <w:rFonts w:ascii="Times New Roman" w:hAnsi="Times New Roman" w:cs="Times New Roman"/>
          <w:sz w:val="24"/>
          <w:szCs w:val="24"/>
        </w:rPr>
        <w:t xml:space="preserve">Dalam penelitian ini penulis menggunakan studi kepustakaan, </w:t>
      </w:r>
      <w:r w:rsidR="00DE5DE6" w:rsidRPr="00A41075">
        <w:rPr>
          <w:rFonts w:ascii="Times New Roman" w:hAnsi="Times New Roman" w:cs="Times New Roman"/>
          <w:sz w:val="24"/>
          <w:szCs w:val="24"/>
        </w:rPr>
        <w:t xml:space="preserve">yang menggunakan literatur seperti buku, catatan, dan laporan penelitian terdahulu. </w:t>
      </w:r>
      <w:r w:rsidRPr="00A41075">
        <w:rPr>
          <w:rFonts w:ascii="Times New Roman" w:hAnsi="Times New Roman" w:cs="Times New Roman"/>
          <w:sz w:val="24"/>
          <w:szCs w:val="24"/>
        </w:rPr>
        <w:t xml:space="preserve">Penelitian ini bersifat deskriptif analisis, dimana peneliti menggambarkan, menganalisis, dan menginterpretasi data untuk memecahkan masalah yang ada terkait pengaruh </w:t>
      </w:r>
      <w:r w:rsidR="007F5117" w:rsidRPr="00A41075">
        <w:rPr>
          <w:rFonts w:ascii="Times New Roman" w:hAnsi="Times New Roman" w:cs="Times New Roman"/>
          <w:i/>
          <w:sz w:val="24"/>
          <w:szCs w:val="24"/>
        </w:rPr>
        <w:t>gross regional domestic product</w:t>
      </w:r>
      <w:r w:rsidR="007F5117" w:rsidRPr="00A41075">
        <w:rPr>
          <w:rFonts w:ascii="Times New Roman" w:hAnsi="Times New Roman" w:cs="Times New Roman"/>
          <w:sz w:val="24"/>
          <w:szCs w:val="24"/>
        </w:rPr>
        <w:t>, pertumbuhan ekonomi, laba BUMD, inflasi, serta belanja daerah</w:t>
      </w:r>
      <w:r w:rsidR="007C6F82" w:rsidRPr="00A41075">
        <w:rPr>
          <w:rFonts w:ascii="Times New Roman" w:hAnsi="Times New Roman" w:cs="Times New Roman"/>
          <w:sz w:val="24"/>
          <w:szCs w:val="24"/>
        </w:rPr>
        <w:t xml:space="preserve"> terhadap pendapatan asli daerah pada Kabupaten/Kota di </w:t>
      </w:r>
      <w:r w:rsidR="00067341" w:rsidRPr="00A41075">
        <w:rPr>
          <w:rFonts w:ascii="Times New Roman" w:hAnsi="Times New Roman" w:cs="Times New Roman"/>
          <w:sz w:val="24"/>
          <w:szCs w:val="24"/>
        </w:rPr>
        <w:t xml:space="preserve">Provinsi </w:t>
      </w:r>
      <w:r w:rsidR="007C6F82" w:rsidRPr="00A41075">
        <w:rPr>
          <w:rFonts w:ascii="Times New Roman" w:hAnsi="Times New Roman" w:cs="Times New Roman"/>
          <w:sz w:val="24"/>
          <w:szCs w:val="24"/>
        </w:rPr>
        <w:t>Jawa Tengah</w:t>
      </w:r>
      <w:r w:rsidR="007F5117" w:rsidRPr="00A41075">
        <w:rPr>
          <w:rFonts w:ascii="Times New Roman" w:hAnsi="Times New Roman" w:cs="Times New Roman"/>
          <w:sz w:val="24"/>
          <w:szCs w:val="24"/>
        </w:rPr>
        <w:t>.</w:t>
      </w:r>
    </w:p>
    <w:p w:rsidR="0029212F" w:rsidRPr="00A41075" w:rsidRDefault="0029212F" w:rsidP="006B0E13">
      <w:pPr>
        <w:pStyle w:val="ListParagraph"/>
        <w:spacing w:after="0" w:line="240" w:lineRule="auto"/>
        <w:ind w:left="357" w:firstLine="720"/>
        <w:jc w:val="both"/>
        <w:rPr>
          <w:rFonts w:ascii="Times New Roman" w:hAnsi="Times New Roman" w:cs="Times New Roman"/>
          <w:sz w:val="24"/>
          <w:szCs w:val="24"/>
        </w:rPr>
      </w:pPr>
    </w:p>
    <w:p w:rsidR="0029212F" w:rsidRPr="00A41075" w:rsidRDefault="0029212F" w:rsidP="00B909B1">
      <w:pPr>
        <w:pStyle w:val="Heading2"/>
        <w:numPr>
          <w:ilvl w:val="0"/>
          <w:numId w:val="86"/>
        </w:numPr>
        <w:spacing w:before="0" w:line="480" w:lineRule="auto"/>
        <w:jc w:val="both"/>
        <w:rPr>
          <w:rFonts w:ascii="Times New Roman" w:hAnsi="Times New Roman" w:cs="Times New Roman"/>
          <w:color w:val="auto"/>
          <w:sz w:val="24"/>
          <w:szCs w:val="24"/>
        </w:rPr>
      </w:pPr>
      <w:bookmarkStart w:id="52" w:name="_Toc169846781"/>
      <w:r w:rsidRPr="00A41075">
        <w:rPr>
          <w:rFonts w:ascii="Times New Roman" w:hAnsi="Times New Roman" w:cs="Times New Roman"/>
          <w:color w:val="auto"/>
          <w:sz w:val="24"/>
          <w:szCs w:val="24"/>
        </w:rPr>
        <w:t>Populasi dan Sampel</w:t>
      </w:r>
      <w:bookmarkEnd w:id="52"/>
    </w:p>
    <w:p w:rsidR="0029212F" w:rsidRPr="00A41075" w:rsidRDefault="0029212F" w:rsidP="00B909B1">
      <w:pPr>
        <w:pStyle w:val="ListParagraph"/>
        <w:numPr>
          <w:ilvl w:val="0"/>
          <w:numId w:val="73"/>
        </w:numPr>
        <w:spacing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Populasi</w:t>
      </w:r>
    </w:p>
    <w:p w:rsidR="0029212F" w:rsidRPr="00A41075" w:rsidRDefault="0029212F" w:rsidP="006D7F46">
      <w:pPr>
        <w:pStyle w:val="ListParagraph"/>
        <w:spacing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Populasi dalam penelitian ini adalah seluruh Kabupaten/Kota </w:t>
      </w:r>
      <w:r w:rsidR="00753E19" w:rsidRPr="00A41075">
        <w:rPr>
          <w:rFonts w:ascii="Times New Roman" w:hAnsi="Times New Roman" w:cs="Times New Roman"/>
          <w:sz w:val="24"/>
          <w:szCs w:val="24"/>
        </w:rPr>
        <w:t xml:space="preserve">di Provinsi Jawa Tengah. Jumlah populasi </w:t>
      </w:r>
      <w:r w:rsidR="00E40CD5" w:rsidRPr="00A41075">
        <w:rPr>
          <w:rFonts w:ascii="Times New Roman" w:hAnsi="Times New Roman" w:cs="Times New Roman"/>
          <w:sz w:val="24"/>
          <w:szCs w:val="24"/>
        </w:rPr>
        <w:t>yang digunakan</w:t>
      </w:r>
      <w:r w:rsidR="00753E19" w:rsidRPr="00A41075">
        <w:rPr>
          <w:rFonts w:ascii="Times New Roman" w:hAnsi="Times New Roman" w:cs="Times New Roman"/>
          <w:sz w:val="24"/>
          <w:szCs w:val="24"/>
        </w:rPr>
        <w:t xml:space="preserve"> </w:t>
      </w:r>
      <w:r w:rsidR="00E40CD5" w:rsidRPr="00A41075">
        <w:rPr>
          <w:rFonts w:ascii="Times New Roman" w:hAnsi="Times New Roman" w:cs="Times New Roman"/>
          <w:sz w:val="24"/>
          <w:szCs w:val="24"/>
        </w:rPr>
        <w:t>yaitu</w:t>
      </w:r>
      <w:r w:rsidR="00753E19" w:rsidRPr="00A41075">
        <w:rPr>
          <w:rFonts w:ascii="Times New Roman" w:hAnsi="Times New Roman" w:cs="Times New Roman"/>
          <w:sz w:val="24"/>
          <w:szCs w:val="24"/>
        </w:rPr>
        <w:t xml:space="preserve"> sebanyak 35 yang terdiri dari 29 Kabupaten dan 6 Kota yang ada di Provin</w:t>
      </w:r>
      <w:r w:rsidR="00A26B89" w:rsidRPr="00A41075">
        <w:rPr>
          <w:rFonts w:ascii="Times New Roman" w:hAnsi="Times New Roman" w:cs="Times New Roman"/>
          <w:sz w:val="24"/>
          <w:szCs w:val="24"/>
        </w:rPr>
        <w:t>si Jawa Tengah periode 2018-2022</w:t>
      </w:r>
      <w:r w:rsidRPr="00A41075">
        <w:rPr>
          <w:rFonts w:ascii="Times New Roman" w:hAnsi="Times New Roman" w:cs="Times New Roman"/>
          <w:sz w:val="24"/>
          <w:szCs w:val="24"/>
        </w:rPr>
        <w:t>.</w:t>
      </w:r>
    </w:p>
    <w:p w:rsidR="0029212F" w:rsidRPr="00A41075" w:rsidRDefault="0029212F" w:rsidP="00B909B1">
      <w:pPr>
        <w:pStyle w:val="ListParagraph"/>
        <w:numPr>
          <w:ilvl w:val="0"/>
          <w:numId w:val="73"/>
        </w:numPr>
        <w:spacing w:after="0" w:line="480" w:lineRule="auto"/>
        <w:jc w:val="both"/>
        <w:rPr>
          <w:rFonts w:ascii="Times New Roman" w:hAnsi="Times New Roman" w:cs="Times New Roman"/>
          <w:b/>
          <w:sz w:val="24"/>
          <w:szCs w:val="24"/>
        </w:rPr>
      </w:pPr>
      <w:r w:rsidRPr="00A41075">
        <w:rPr>
          <w:rFonts w:ascii="Times New Roman" w:hAnsi="Times New Roman" w:cs="Times New Roman"/>
          <w:b/>
          <w:sz w:val="24"/>
          <w:szCs w:val="24"/>
        </w:rPr>
        <w:t>Sampel</w:t>
      </w:r>
    </w:p>
    <w:p w:rsidR="006B0E13" w:rsidRPr="00A41075" w:rsidRDefault="0029212F" w:rsidP="00FB6BBB">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Teknik pengambilan sampel pada penelitian ini adalah </w:t>
      </w:r>
      <w:r w:rsidRPr="00A41075">
        <w:rPr>
          <w:rFonts w:ascii="Times New Roman" w:hAnsi="Times New Roman" w:cs="Times New Roman"/>
          <w:i/>
          <w:sz w:val="24"/>
          <w:szCs w:val="24"/>
        </w:rPr>
        <w:t>nonprobability sampling</w:t>
      </w:r>
      <w:r w:rsidRPr="00A41075">
        <w:rPr>
          <w:rFonts w:ascii="Times New Roman" w:hAnsi="Times New Roman" w:cs="Times New Roman"/>
          <w:sz w:val="24"/>
          <w:szCs w:val="24"/>
        </w:rPr>
        <w:t xml:space="preserve"> dengan menggunakan sampel jenuh (sensus). </w:t>
      </w:r>
      <w:r w:rsidRPr="00A41075">
        <w:rPr>
          <w:rFonts w:ascii="Times New Roman" w:hAnsi="Times New Roman" w:cs="Times New Roman"/>
          <w:sz w:val="24"/>
          <w:szCs w:val="24"/>
        </w:rPr>
        <w:lastRenderedPageBreak/>
        <w:t xml:space="preserve">Sampel jenuh adalah seluruh anggota populasi diambil sebagai sampel. Sampel yang digunakan yaitu sebanyak </w:t>
      </w:r>
      <w:r w:rsidR="00753E19" w:rsidRPr="00A41075">
        <w:rPr>
          <w:rFonts w:ascii="Times New Roman" w:hAnsi="Times New Roman" w:cs="Times New Roman"/>
          <w:sz w:val="24"/>
          <w:szCs w:val="24"/>
        </w:rPr>
        <w:t xml:space="preserve">35 yang terdiri dari </w:t>
      </w:r>
      <w:r w:rsidRPr="00A41075">
        <w:rPr>
          <w:rFonts w:ascii="Times New Roman" w:hAnsi="Times New Roman" w:cs="Times New Roman"/>
          <w:sz w:val="24"/>
          <w:szCs w:val="24"/>
        </w:rPr>
        <w:t>29 Kabupaten dan 6 Kota di Provinsi Jawa Tengah</w:t>
      </w:r>
      <w:r w:rsidR="00A26B89" w:rsidRPr="00A41075">
        <w:rPr>
          <w:rFonts w:ascii="Times New Roman" w:hAnsi="Times New Roman" w:cs="Times New Roman"/>
          <w:sz w:val="24"/>
          <w:szCs w:val="24"/>
        </w:rPr>
        <w:t xml:space="preserve"> Periode 2018-2022</w:t>
      </w:r>
      <w:r w:rsidRPr="00A41075">
        <w:rPr>
          <w:rFonts w:ascii="Times New Roman" w:hAnsi="Times New Roman" w:cs="Times New Roman"/>
          <w:sz w:val="24"/>
          <w:szCs w:val="24"/>
        </w:rPr>
        <w:t xml:space="preserve">. </w:t>
      </w:r>
      <w:r w:rsidR="00E2155F" w:rsidRPr="00A41075">
        <w:rPr>
          <w:rFonts w:ascii="Times New Roman" w:hAnsi="Times New Roman" w:cs="Times New Roman"/>
          <w:sz w:val="24"/>
          <w:szCs w:val="24"/>
        </w:rPr>
        <w:t>K</w:t>
      </w:r>
      <w:r w:rsidR="006B0E13" w:rsidRPr="00A41075">
        <w:rPr>
          <w:rFonts w:ascii="Times New Roman" w:hAnsi="Times New Roman" w:cs="Times New Roman"/>
          <w:sz w:val="24"/>
          <w:szCs w:val="24"/>
        </w:rPr>
        <w:t xml:space="preserve">riteria yang digunakan untuk pengambilan sampel adalah </w:t>
      </w:r>
      <w:r w:rsidR="00FB6BBB" w:rsidRPr="00A41075">
        <w:rPr>
          <w:rFonts w:ascii="Times New Roman" w:hAnsi="Times New Roman" w:cs="Times New Roman"/>
          <w:sz w:val="24"/>
          <w:szCs w:val="24"/>
        </w:rPr>
        <w:t xml:space="preserve">Kabupaten/Kota </w:t>
      </w:r>
      <w:r w:rsidR="00E2155F" w:rsidRPr="00A41075">
        <w:rPr>
          <w:rFonts w:ascii="Times New Roman" w:hAnsi="Times New Roman" w:cs="Times New Roman"/>
          <w:sz w:val="24"/>
          <w:szCs w:val="24"/>
        </w:rPr>
        <w:t xml:space="preserve">di Provinsi Jawa Tengah yang mempublikasi dan menyajikan data PDRB, pertumbuhan ekonomi, </w:t>
      </w:r>
      <w:r w:rsidR="00226768" w:rsidRPr="00A41075">
        <w:rPr>
          <w:rFonts w:ascii="Times New Roman" w:hAnsi="Times New Roman" w:cs="Times New Roman"/>
          <w:sz w:val="24"/>
          <w:szCs w:val="24"/>
        </w:rPr>
        <w:t xml:space="preserve">inflasi </w:t>
      </w:r>
      <w:r w:rsidR="00E2155F" w:rsidRPr="00A41075">
        <w:rPr>
          <w:rFonts w:ascii="Times New Roman" w:hAnsi="Times New Roman" w:cs="Times New Roman"/>
          <w:sz w:val="24"/>
          <w:szCs w:val="24"/>
        </w:rPr>
        <w:t>dan Laporan Realisa</w:t>
      </w:r>
      <w:r w:rsidR="00A26B89" w:rsidRPr="00A41075">
        <w:rPr>
          <w:rFonts w:ascii="Times New Roman" w:hAnsi="Times New Roman" w:cs="Times New Roman"/>
          <w:sz w:val="24"/>
          <w:szCs w:val="24"/>
        </w:rPr>
        <w:t>si APBD selama periode 2018-2022</w:t>
      </w:r>
      <w:r w:rsidR="00E2155F" w:rsidRPr="00A41075">
        <w:rPr>
          <w:rFonts w:ascii="Times New Roman" w:hAnsi="Times New Roman" w:cs="Times New Roman"/>
          <w:sz w:val="24"/>
          <w:szCs w:val="24"/>
        </w:rPr>
        <w:t>.</w:t>
      </w:r>
    </w:p>
    <w:p w:rsidR="00FB6BBB" w:rsidRPr="00A41075" w:rsidRDefault="00FB6BBB" w:rsidP="006B0E13">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Berikut </w:t>
      </w:r>
      <w:r w:rsidR="00623643" w:rsidRPr="00A41075">
        <w:rPr>
          <w:rFonts w:ascii="Times New Roman" w:hAnsi="Times New Roman" w:cs="Times New Roman"/>
          <w:sz w:val="24"/>
          <w:szCs w:val="24"/>
        </w:rPr>
        <w:t>daftar</w:t>
      </w:r>
      <w:r w:rsidRPr="00A41075">
        <w:rPr>
          <w:rFonts w:ascii="Times New Roman" w:hAnsi="Times New Roman" w:cs="Times New Roman"/>
          <w:sz w:val="24"/>
          <w:szCs w:val="24"/>
        </w:rPr>
        <w:t xml:space="preserve"> </w:t>
      </w:r>
      <w:r w:rsidR="007E05A9" w:rsidRPr="00A41075">
        <w:rPr>
          <w:rFonts w:ascii="Times New Roman" w:hAnsi="Times New Roman" w:cs="Times New Roman"/>
          <w:sz w:val="24"/>
          <w:szCs w:val="24"/>
        </w:rPr>
        <w:t xml:space="preserve">35 </w:t>
      </w:r>
      <w:r w:rsidRPr="00A41075">
        <w:rPr>
          <w:rFonts w:ascii="Times New Roman" w:hAnsi="Times New Roman" w:cs="Times New Roman"/>
          <w:sz w:val="24"/>
          <w:szCs w:val="24"/>
        </w:rPr>
        <w:t>Kabupaten/Kota di Provinsi Jawa Tengah yang mempunyai kelengkap</w:t>
      </w:r>
      <w:r w:rsidR="00A26B89" w:rsidRPr="00A41075">
        <w:rPr>
          <w:rFonts w:ascii="Times New Roman" w:hAnsi="Times New Roman" w:cs="Times New Roman"/>
          <w:sz w:val="24"/>
          <w:szCs w:val="24"/>
        </w:rPr>
        <w:t>an data selama periode 2018-2022</w:t>
      </w:r>
      <w:r w:rsidRPr="00A41075">
        <w:rPr>
          <w:rFonts w:ascii="Times New Roman" w:hAnsi="Times New Roman" w:cs="Times New Roman"/>
          <w:sz w:val="24"/>
          <w:szCs w:val="24"/>
        </w:rPr>
        <w:t xml:space="preserve"> adalah:</w:t>
      </w:r>
    </w:p>
    <w:p w:rsidR="007A5DC7" w:rsidRPr="00A41075" w:rsidRDefault="007A5DC7" w:rsidP="007A5DC7">
      <w:pPr>
        <w:pStyle w:val="Caption"/>
        <w:spacing w:after="0"/>
        <w:ind w:left="714"/>
        <w:jc w:val="center"/>
        <w:rPr>
          <w:rFonts w:ascii="Times New Roman" w:hAnsi="Times New Roman" w:cs="Times New Roman"/>
          <w:color w:val="000000" w:themeColor="text1"/>
          <w:sz w:val="24"/>
          <w:szCs w:val="24"/>
        </w:rPr>
      </w:pPr>
      <w:bookmarkStart w:id="53" w:name="_Toc168895726"/>
      <w:r w:rsidRPr="00A41075">
        <w:rPr>
          <w:rFonts w:ascii="Times New Roman" w:hAnsi="Times New Roman" w:cs="Times New Roman"/>
          <w:color w:val="000000" w:themeColor="text1"/>
          <w:sz w:val="24"/>
          <w:szCs w:val="24"/>
        </w:rPr>
        <w:t xml:space="preserve">Tabel 3. </w:t>
      </w:r>
      <w:r w:rsidRPr="00A41075">
        <w:rPr>
          <w:rFonts w:ascii="Times New Roman" w:hAnsi="Times New Roman" w:cs="Times New Roman"/>
          <w:color w:val="000000" w:themeColor="text1"/>
          <w:sz w:val="24"/>
          <w:szCs w:val="24"/>
        </w:rPr>
        <w:fldChar w:fldCharType="begin"/>
      </w:r>
      <w:r w:rsidRPr="00A41075">
        <w:rPr>
          <w:rFonts w:ascii="Times New Roman" w:hAnsi="Times New Roman" w:cs="Times New Roman"/>
          <w:color w:val="000000" w:themeColor="text1"/>
          <w:sz w:val="24"/>
          <w:szCs w:val="24"/>
        </w:rPr>
        <w:instrText xml:space="preserve"> SEQ Tabel_3. \* ARABIC </w:instrText>
      </w:r>
      <w:r w:rsidRPr="00A41075">
        <w:rPr>
          <w:rFonts w:ascii="Times New Roman" w:hAnsi="Times New Roman" w:cs="Times New Roman"/>
          <w:color w:val="000000" w:themeColor="text1"/>
          <w:sz w:val="24"/>
          <w:szCs w:val="24"/>
        </w:rPr>
        <w:fldChar w:fldCharType="separate"/>
      </w:r>
      <w:r w:rsidRPr="00A41075">
        <w:rPr>
          <w:rFonts w:ascii="Times New Roman" w:hAnsi="Times New Roman" w:cs="Times New Roman"/>
          <w:noProof/>
          <w:color w:val="000000" w:themeColor="text1"/>
          <w:sz w:val="24"/>
          <w:szCs w:val="24"/>
        </w:rPr>
        <w:t>1</w:t>
      </w:r>
      <w:bookmarkEnd w:id="53"/>
      <w:r w:rsidRPr="00A41075">
        <w:rPr>
          <w:rFonts w:ascii="Times New Roman" w:hAnsi="Times New Roman" w:cs="Times New Roman"/>
          <w:color w:val="000000" w:themeColor="text1"/>
          <w:sz w:val="24"/>
          <w:szCs w:val="24"/>
        </w:rPr>
        <w:fldChar w:fldCharType="end"/>
      </w:r>
    </w:p>
    <w:p w:rsidR="00FB6BBB" w:rsidRPr="00A41075" w:rsidRDefault="007A5DC7" w:rsidP="007A5DC7">
      <w:pPr>
        <w:pStyle w:val="Caption"/>
        <w:spacing w:after="0" w:line="480" w:lineRule="auto"/>
        <w:ind w:left="714"/>
        <w:jc w:val="center"/>
        <w:rPr>
          <w:rFonts w:ascii="Times New Roman" w:hAnsi="Times New Roman" w:cs="Times New Roman"/>
          <w:color w:val="auto"/>
          <w:sz w:val="24"/>
          <w:szCs w:val="24"/>
        </w:rPr>
      </w:pPr>
      <w:r w:rsidRPr="00A41075">
        <w:rPr>
          <w:rFonts w:ascii="Times New Roman" w:hAnsi="Times New Roman" w:cs="Times New Roman"/>
          <w:color w:val="000000" w:themeColor="text1"/>
          <w:sz w:val="24"/>
          <w:szCs w:val="24"/>
        </w:rPr>
        <w:t>Daftar Sampel</w:t>
      </w:r>
    </w:p>
    <w:tbl>
      <w:tblPr>
        <w:tblW w:w="0" w:type="auto"/>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67"/>
        <w:gridCol w:w="3119"/>
        <w:gridCol w:w="567"/>
        <w:gridCol w:w="3083"/>
      </w:tblGrid>
      <w:tr w:rsidR="00FB6BBB" w:rsidRPr="00A41075" w:rsidTr="00E76AD0">
        <w:trPr>
          <w:trHeight w:val="424"/>
        </w:trPr>
        <w:tc>
          <w:tcPr>
            <w:tcW w:w="567" w:type="dxa"/>
            <w:vAlign w:val="center"/>
          </w:tcPr>
          <w:p w:rsidR="00FB6BBB" w:rsidRPr="00A41075" w:rsidRDefault="00623643" w:rsidP="00E76AD0">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No</w:t>
            </w:r>
          </w:p>
        </w:tc>
        <w:tc>
          <w:tcPr>
            <w:tcW w:w="3119" w:type="dxa"/>
            <w:vAlign w:val="center"/>
          </w:tcPr>
          <w:p w:rsidR="00FB6BBB" w:rsidRPr="00A41075" w:rsidRDefault="00623643" w:rsidP="00E76AD0">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Nama Kabupaten/Kota</w:t>
            </w:r>
          </w:p>
        </w:tc>
        <w:tc>
          <w:tcPr>
            <w:tcW w:w="567" w:type="dxa"/>
            <w:vAlign w:val="center"/>
          </w:tcPr>
          <w:p w:rsidR="00FB6BBB" w:rsidRPr="00A41075" w:rsidRDefault="00623643" w:rsidP="00E76AD0">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No</w:t>
            </w:r>
          </w:p>
        </w:tc>
        <w:tc>
          <w:tcPr>
            <w:tcW w:w="3083" w:type="dxa"/>
            <w:vAlign w:val="center"/>
          </w:tcPr>
          <w:p w:rsidR="00FB6BBB" w:rsidRPr="00A41075" w:rsidRDefault="00623643" w:rsidP="00E76AD0">
            <w:pPr>
              <w:spacing w:after="0" w:line="240" w:lineRule="auto"/>
              <w:jc w:val="center"/>
              <w:rPr>
                <w:rFonts w:ascii="Times New Roman" w:hAnsi="Times New Roman" w:cs="Times New Roman"/>
                <w:b/>
                <w:sz w:val="24"/>
                <w:szCs w:val="24"/>
              </w:rPr>
            </w:pPr>
            <w:r w:rsidRPr="00A41075">
              <w:rPr>
                <w:rFonts w:ascii="Times New Roman" w:hAnsi="Times New Roman" w:cs="Times New Roman"/>
                <w:b/>
                <w:sz w:val="24"/>
                <w:szCs w:val="24"/>
              </w:rPr>
              <w:t>Nama Kabupaten/Kota</w:t>
            </w:r>
          </w:p>
        </w:tc>
      </w:tr>
      <w:tr w:rsidR="00623643" w:rsidRPr="00A41075" w:rsidTr="00E76AD0">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w:t>
            </w:r>
          </w:p>
        </w:tc>
        <w:tc>
          <w:tcPr>
            <w:tcW w:w="3119"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Banjarnegara</w:t>
            </w:r>
          </w:p>
        </w:tc>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19</w:t>
            </w:r>
          </w:p>
        </w:tc>
        <w:tc>
          <w:tcPr>
            <w:tcW w:w="3083"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w:t>
            </w:r>
            <w:r w:rsidR="007E05A9" w:rsidRPr="00A41075">
              <w:rPr>
                <w:rFonts w:ascii="Times New Roman" w:hAnsi="Times New Roman" w:cs="Times New Roman"/>
                <w:sz w:val="24"/>
                <w:szCs w:val="24"/>
              </w:rPr>
              <w:t xml:space="preserve"> Pemalang</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Banyumas</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20</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Purbalingga</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3</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Batang</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21</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Purworejo</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4</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Blora</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22</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Rembang</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5</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Boyolali</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23</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Semarang</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6</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Brebes</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24</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Sragen</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7</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Cilacap</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25</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Sukoharjo</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8</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Demak</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26</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Tegal</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9</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Grobogan</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27</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Temanggung</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10</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Jepara</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28</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Wonogiri</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11</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Karanganyar</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29</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Wonosobo</w:t>
            </w:r>
          </w:p>
        </w:tc>
      </w:tr>
      <w:tr w:rsidR="00623643" w:rsidRPr="00A41075" w:rsidTr="00E76AD0">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12</w:t>
            </w:r>
          </w:p>
        </w:tc>
        <w:tc>
          <w:tcPr>
            <w:tcW w:w="3119"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Kebumen</w:t>
            </w:r>
          </w:p>
        </w:tc>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30</w:t>
            </w:r>
          </w:p>
        </w:tc>
        <w:tc>
          <w:tcPr>
            <w:tcW w:w="3083"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Kota</w:t>
            </w:r>
            <w:r w:rsidR="007E05A9" w:rsidRPr="00A41075">
              <w:rPr>
                <w:rFonts w:ascii="Times New Roman" w:hAnsi="Times New Roman" w:cs="Times New Roman"/>
                <w:sz w:val="24"/>
                <w:szCs w:val="24"/>
              </w:rPr>
              <w:t xml:space="preserve"> Magelang</w:t>
            </w:r>
          </w:p>
        </w:tc>
      </w:tr>
      <w:tr w:rsidR="00623643" w:rsidRPr="00A41075" w:rsidTr="00E76AD0">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13</w:t>
            </w:r>
          </w:p>
        </w:tc>
        <w:tc>
          <w:tcPr>
            <w:tcW w:w="3119"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Kabupaten Kendal </w:t>
            </w:r>
          </w:p>
        </w:tc>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31</w:t>
            </w:r>
          </w:p>
        </w:tc>
        <w:tc>
          <w:tcPr>
            <w:tcW w:w="3083"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Kota</w:t>
            </w:r>
            <w:r w:rsidR="007E05A9" w:rsidRPr="00A41075">
              <w:rPr>
                <w:rFonts w:ascii="Times New Roman" w:hAnsi="Times New Roman" w:cs="Times New Roman"/>
                <w:sz w:val="24"/>
                <w:szCs w:val="24"/>
              </w:rPr>
              <w:t xml:space="preserve"> Pekalongan</w:t>
            </w:r>
          </w:p>
        </w:tc>
      </w:tr>
      <w:tr w:rsidR="00623643" w:rsidRPr="00A41075" w:rsidTr="00E76AD0">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14</w:t>
            </w:r>
          </w:p>
        </w:tc>
        <w:tc>
          <w:tcPr>
            <w:tcW w:w="3119"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Kabupaten </w:t>
            </w:r>
            <w:r w:rsidR="007E05A9" w:rsidRPr="00A41075">
              <w:rPr>
                <w:rFonts w:ascii="Times New Roman" w:hAnsi="Times New Roman" w:cs="Times New Roman"/>
                <w:sz w:val="24"/>
                <w:szCs w:val="24"/>
              </w:rPr>
              <w:t>Klaten</w:t>
            </w:r>
          </w:p>
        </w:tc>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32</w:t>
            </w:r>
          </w:p>
        </w:tc>
        <w:tc>
          <w:tcPr>
            <w:tcW w:w="3083"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Kota</w:t>
            </w:r>
            <w:r w:rsidR="007E05A9" w:rsidRPr="00A41075">
              <w:rPr>
                <w:rFonts w:ascii="Times New Roman" w:hAnsi="Times New Roman" w:cs="Times New Roman"/>
                <w:sz w:val="24"/>
                <w:szCs w:val="24"/>
              </w:rPr>
              <w:t xml:space="preserve"> Salatiga</w:t>
            </w:r>
          </w:p>
        </w:tc>
      </w:tr>
      <w:tr w:rsidR="00623643" w:rsidRPr="00A41075" w:rsidTr="00E76AD0">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15</w:t>
            </w:r>
          </w:p>
        </w:tc>
        <w:tc>
          <w:tcPr>
            <w:tcW w:w="3119"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 xml:space="preserve">Kabupaten </w:t>
            </w:r>
            <w:r w:rsidR="007E05A9" w:rsidRPr="00A41075">
              <w:rPr>
                <w:rFonts w:ascii="Times New Roman" w:hAnsi="Times New Roman" w:cs="Times New Roman"/>
                <w:sz w:val="24"/>
                <w:szCs w:val="24"/>
              </w:rPr>
              <w:t>Kudus</w:t>
            </w:r>
          </w:p>
        </w:tc>
        <w:tc>
          <w:tcPr>
            <w:tcW w:w="567" w:type="dxa"/>
            <w:vAlign w:val="center"/>
          </w:tcPr>
          <w:p w:rsidR="00623643" w:rsidRPr="00A41075" w:rsidRDefault="00623643"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33</w:t>
            </w:r>
          </w:p>
        </w:tc>
        <w:tc>
          <w:tcPr>
            <w:tcW w:w="3083" w:type="dxa"/>
          </w:tcPr>
          <w:p w:rsidR="00623643" w:rsidRPr="00A41075" w:rsidRDefault="00623643"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Kota</w:t>
            </w:r>
            <w:r w:rsidR="007E05A9" w:rsidRPr="00A41075">
              <w:rPr>
                <w:rFonts w:ascii="Times New Roman" w:hAnsi="Times New Roman" w:cs="Times New Roman"/>
                <w:sz w:val="24"/>
                <w:szCs w:val="24"/>
              </w:rPr>
              <w:t xml:space="preserve"> Semarang</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16</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Magelang</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34</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Kota Surakarta</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17</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Pati</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35</w:t>
            </w: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Kota Tegal</w:t>
            </w:r>
          </w:p>
        </w:tc>
      </w:tr>
      <w:tr w:rsidR="007E05A9" w:rsidRPr="00A41075" w:rsidTr="00E76AD0">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r w:rsidRPr="00A41075">
              <w:rPr>
                <w:rFonts w:ascii="Times New Roman" w:hAnsi="Times New Roman" w:cs="Times New Roman"/>
                <w:sz w:val="24"/>
                <w:szCs w:val="24"/>
              </w:rPr>
              <w:t>18</w:t>
            </w:r>
          </w:p>
        </w:tc>
        <w:tc>
          <w:tcPr>
            <w:tcW w:w="3119" w:type="dxa"/>
          </w:tcPr>
          <w:p w:rsidR="007E05A9" w:rsidRPr="00A41075" w:rsidRDefault="007E05A9" w:rsidP="00E76AD0">
            <w:pPr>
              <w:spacing w:after="0" w:line="240" w:lineRule="auto"/>
              <w:jc w:val="both"/>
              <w:rPr>
                <w:rFonts w:ascii="Times New Roman" w:hAnsi="Times New Roman" w:cs="Times New Roman"/>
                <w:sz w:val="24"/>
                <w:szCs w:val="24"/>
              </w:rPr>
            </w:pPr>
            <w:r w:rsidRPr="00A41075">
              <w:rPr>
                <w:rFonts w:ascii="Times New Roman" w:hAnsi="Times New Roman" w:cs="Times New Roman"/>
                <w:sz w:val="24"/>
                <w:szCs w:val="24"/>
              </w:rPr>
              <w:t>Kabupaten Pekalongan</w:t>
            </w:r>
          </w:p>
        </w:tc>
        <w:tc>
          <w:tcPr>
            <w:tcW w:w="567" w:type="dxa"/>
            <w:vAlign w:val="center"/>
          </w:tcPr>
          <w:p w:rsidR="007E05A9" w:rsidRPr="00A41075" w:rsidRDefault="007E05A9" w:rsidP="00E76AD0">
            <w:pPr>
              <w:spacing w:after="0" w:line="240" w:lineRule="auto"/>
              <w:jc w:val="center"/>
              <w:rPr>
                <w:rFonts w:ascii="Times New Roman" w:hAnsi="Times New Roman" w:cs="Times New Roman"/>
                <w:sz w:val="24"/>
                <w:szCs w:val="24"/>
              </w:rPr>
            </w:pPr>
          </w:p>
        </w:tc>
        <w:tc>
          <w:tcPr>
            <w:tcW w:w="3083" w:type="dxa"/>
          </w:tcPr>
          <w:p w:rsidR="007E05A9" w:rsidRPr="00A41075" w:rsidRDefault="007E05A9" w:rsidP="00E76AD0">
            <w:pPr>
              <w:spacing w:after="0" w:line="240" w:lineRule="auto"/>
              <w:jc w:val="both"/>
              <w:rPr>
                <w:rFonts w:ascii="Times New Roman" w:hAnsi="Times New Roman" w:cs="Times New Roman"/>
                <w:sz w:val="24"/>
                <w:szCs w:val="24"/>
              </w:rPr>
            </w:pPr>
          </w:p>
        </w:tc>
      </w:tr>
    </w:tbl>
    <w:p w:rsidR="002171B9" w:rsidRPr="00A41075" w:rsidRDefault="006B0E13" w:rsidP="00623643">
      <w:pPr>
        <w:spacing w:after="0"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Sumber : Data yang diolah, 2024</w:t>
      </w:r>
    </w:p>
    <w:p w:rsidR="00E40CD5" w:rsidRPr="00A41075" w:rsidRDefault="00E40CD5" w:rsidP="00E40CD5">
      <w:pPr>
        <w:spacing w:after="0" w:line="240" w:lineRule="auto"/>
        <w:ind w:left="714"/>
        <w:jc w:val="both"/>
        <w:rPr>
          <w:rFonts w:ascii="Times New Roman" w:hAnsi="Times New Roman" w:cs="Times New Roman"/>
          <w:sz w:val="24"/>
          <w:szCs w:val="24"/>
        </w:rPr>
      </w:pPr>
    </w:p>
    <w:p w:rsidR="0029212F" w:rsidRPr="00A41075" w:rsidRDefault="0029212F" w:rsidP="00B909B1">
      <w:pPr>
        <w:pStyle w:val="Heading2"/>
        <w:numPr>
          <w:ilvl w:val="0"/>
          <w:numId w:val="86"/>
        </w:numPr>
        <w:spacing w:before="0" w:line="480" w:lineRule="auto"/>
        <w:jc w:val="both"/>
        <w:rPr>
          <w:rFonts w:ascii="Times New Roman" w:hAnsi="Times New Roman" w:cs="Times New Roman"/>
          <w:color w:val="auto"/>
          <w:sz w:val="24"/>
          <w:szCs w:val="24"/>
        </w:rPr>
      </w:pPr>
      <w:bookmarkStart w:id="54" w:name="_Toc169846782"/>
      <w:r w:rsidRPr="00A41075">
        <w:rPr>
          <w:rFonts w:ascii="Times New Roman" w:hAnsi="Times New Roman" w:cs="Times New Roman"/>
          <w:color w:val="auto"/>
          <w:sz w:val="24"/>
          <w:szCs w:val="24"/>
        </w:rPr>
        <w:lastRenderedPageBreak/>
        <w:t>Definisi Konseptual dan Operasional Variabel</w:t>
      </w:r>
      <w:bookmarkEnd w:id="54"/>
    </w:p>
    <w:p w:rsidR="0029212F" w:rsidRPr="00A41075" w:rsidRDefault="0029212F" w:rsidP="00B909B1">
      <w:pPr>
        <w:pStyle w:val="ListParagraph"/>
        <w:numPr>
          <w:ilvl w:val="0"/>
          <w:numId w:val="74"/>
        </w:numPr>
        <w:spacing w:after="0"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Definisi Konseptual</w:t>
      </w:r>
    </w:p>
    <w:p w:rsidR="0029212F" w:rsidRPr="00A41075" w:rsidRDefault="0029212F" w:rsidP="00B909B1">
      <w:pPr>
        <w:pStyle w:val="ListParagraph"/>
        <w:numPr>
          <w:ilvl w:val="0"/>
          <w:numId w:val="75"/>
        </w:numPr>
        <w:spacing w:after="0"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Variabel Dependen</w:t>
      </w:r>
    </w:p>
    <w:p w:rsidR="0029212F" w:rsidRPr="00A41075" w:rsidRDefault="0029212F" w:rsidP="00E40CD5">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Pendapatan Asli Daerah (PAD) merupakan salah satu bentuk penerimaan keuangan suatu daerah yang berasal dari potensi-potensi yang dimiliki oleh daerah itu sendiri. Menurut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Indonesia","given":"","non-dropping-particle":"","parse-names":false,"suffix":""}],"id":"ITEM-1","issued":{"date-parts":[["2004"]]},"title":"Undang-Undang Republik Indonesia Nomor 33 Tahun 2004 Tentang Perimbangan Keuangan Antara Pemerintah Pusat dan Pemerintah Daerah","type":"book"},"uris":["http://www.mendeley.com/documents/?uuid=0284e9cb-c242-40a8-8e12-0ae15387c286"]}],"mendeley":{"formattedCitation":"(Republik Indonesia, 2004)","manualFormatting":"Undang-Undang Nomor 33 Tahun 2004","plainTextFormattedCitation":"(Republik Indonesia, 2004)","previouslyFormattedCitation":"(Republik Indonesia, 2004)"},"properties":{"noteIndex":0},"schema":"https://github.com/citation-style-language/schema/raw/master/csl-citation.json"}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Undang-Undang Nomor 33 Tahun 2004</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Pendapatan asli daerah adalah penerimaan yang diperoleh dari sektor pajak daerah, retribusi daerah, hasil perusahaan milik daerah, hasil pengeloalaan kekayaan daerah yang dipisahkan, dan lain-lain pendapatan asli daerah yang sah.</w:t>
      </w:r>
    </w:p>
    <w:p w:rsidR="00DE7DCC" w:rsidRPr="00A41075" w:rsidRDefault="00DE7DCC" w:rsidP="00E40CD5">
      <w:pPr>
        <w:pStyle w:val="ListParagraph"/>
        <w:spacing w:line="480" w:lineRule="auto"/>
        <w:ind w:left="1072" w:firstLine="720"/>
        <w:jc w:val="both"/>
        <w:rPr>
          <w:rFonts w:ascii="Times New Roman" w:hAnsi="Times New Roman" w:cs="Times New Roman"/>
          <w:sz w:val="24"/>
          <w:szCs w:val="24"/>
        </w:rPr>
      </w:pPr>
      <m:oMathPara>
        <m:oMath>
          <m:r>
            <m:rPr>
              <m:sty m:val="p"/>
            </m:rPr>
            <w:rPr>
              <w:rFonts w:ascii="Cambria Math" w:hAnsi="Cambria Math" w:cs="Times New Roman"/>
              <w:sz w:val="24"/>
              <w:szCs w:val="24"/>
            </w:rPr>
            <m:t>PAD =</m:t>
          </m:r>
          <m:r>
            <w:rPr>
              <w:rFonts w:ascii="Cambria Math" w:hAnsi="Cambria Math" w:cs="Times New Roman"/>
              <w:sz w:val="24"/>
              <w:szCs w:val="24"/>
            </w:rPr>
            <m:t>Ln</m:t>
          </m:r>
          <m:r>
            <m:rPr>
              <m:sty m:val="p"/>
            </m:rPr>
            <w:rPr>
              <w:rFonts w:ascii="Cambria Math" w:hAnsi="Cambria Math" w:cs="Times New Roman"/>
              <w:sz w:val="24"/>
              <w:szCs w:val="24"/>
            </w:rPr>
            <m:t xml:space="preserve"> Total Pendapatan Asli Daerah</m:t>
          </m:r>
        </m:oMath>
      </m:oMathPara>
    </w:p>
    <w:p w:rsidR="0029212F" w:rsidRPr="00A41075" w:rsidRDefault="0029212F" w:rsidP="00B909B1">
      <w:pPr>
        <w:pStyle w:val="ListParagraph"/>
        <w:numPr>
          <w:ilvl w:val="0"/>
          <w:numId w:val="75"/>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Variabel Independen</w:t>
      </w:r>
    </w:p>
    <w:p w:rsidR="0029212F" w:rsidRPr="00A41075" w:rsidRDefault="0029212F" w:rsidP="00B909B1">
      <w:pPr>
        <w:pStyle w:val="ListParagraph"/>
        <w:numPr>
          <w:ilvl w:val="0"/>
          <w:numId w:val="76"/>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i/>
          <w:sz w:val="24"/>
          <w:szCs w:val="24"/>
        </w:rPr>
        <w:t xml:space="preserve">Gross Regional Domestik Product </w:t>
      </w:r>
      <w:r w:rsidRPr="00A41075">
        <w:rPr>
          <w:rFonts w:ascii="Times New Roman" w:hAnsi="Times New Roman" w:cs="Times New Roman"/>
          <w:sz w:val="24"/>
          <w:szCs w:val="24"/>
        </w:rPr>
        <w:t>(X1)</w:t>
      </w:r>
    </w:p>
    <w:p w:rsidR="0029212F" w:rsidRPr="00A41075" w:rsidRDefault="009E2511" w:rsidP="00C7110E">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i/>
          <w:sz w:val="24"/>
          <w:szCs w:val="24"/>
        </w:rPr>
        <w:t>Gross Regional Domestik Product</w:t>
      </w:r>
      <w:r w:rsidRPr="00A41075">
        <w:rPr>
          <w:rFonts w:ascii="Times New Roman" w:hAnsi="Times New Roman" w:cs="Times New Roman"/>
          <w:sz w:val="24"/>
          <w:szCs w:val="24"/>
        </w:rPr>
        <w:t xml:space="preserve"> (GRDP</w:t>
      </w:r>
      <w:r w:rsidR="0029212F" w:rsidRPr="00A41075">
        <w:rPr>
          <w:rFonts w:ascii="Times New Roman" w:hAnsi="Times New Roman" w:cs="Times New Roman"/>
          <w:sz w:val="24"/>
          <w:szCs w:val="24"/>
        </w:rPr>
        <w:t xml:space="preserve">) adalah </w:t>
      </w:r>
      <w:r w:rsidRPr="00A41075">
        <w:rPr>
          <w:rFonts w:ascii="Times New Roman" w:hAnsi="Times New Roman" w:cs="Times New Roman"/>
          <w:sz w:val="24"/>
          <w:szCs w:val="24"/>
        </w:rPr>
        <w:t xml:space="preserve">nilai tambah </w:t>
      </w:r>
      <w:r w:rsidR="0029212F" w:rsidRPr="00A41075">
        <w:rPr>
          <w:rFonts w:ascii="Times New Roman" w:hAnsi="Times New Roman" w:cs="Times New Roman"/>
          <w:sz w:val="24"/>
          <w:szCs w:val="24"/>
        </w:rPr>
        <w:t>semua barang dan jasa yang dihasilkan dalam suatu wilayah regional atau provinsi selama satu tahun</w:t>
      </w:r>
      <w:r w:rsidR="00067341"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{"citationItems":[{"id":"ITEM-1","itemData":{"DOI":"10.47491/landjournal.v3i1.1750","ISSN":"2715-9590","abstract":"Pertumbuhan ekonomi merupakan gambaran hasil kerja pemerintah daerah untuk mesejahterakan masyarakat dan bisa diartikan sebagai proses kenaikan pendapatan suatu daerah. Provinsi Sumatera Barat memiliki sumber pendapatan yang berbeda salah satunya adalah pendapatan asli daerah, oleh karena itu penelitian ini bertujuan untuk membuktikan pengaruh Produk Domestik Regional Bruto terhadap Pendapatan Asli Daerah di Kabupaten/Kota Provinsi Sumatera Barat. Metode yang digunakan dalam penelitian adalah kuantitatif asosiatif, data yang digunakan pada penelitian ini adalah data sekunder yang bersumber dari ringkasan APBD pendapatan Kabupaten/Kota tahun anggaran 2018-2019 yang berasal dari website resmi Badan Pusat Statistik (BPS). Analisis data yang digunakan adalah menggunakan analisis regresi linier sederhana. Penelitian ini menggunakan 16 sampel dan data. Alat analisis yang digunakan pada penelitian ini adalah uji normalitas data, korelasi product moment, regresi linier sederhana, koefisien determinasi, dan uji t. Hasil penelitian ini menunjukkan bahwa produk domestik regional bruto tidak berpengaruh terhadap pendapatan asli daerah di Kabupaten/Kota Provinsi Sumatea Barat.","author":[{"dropping-particle":"","family":"Juwita","given":"Rukmi","non-dropping-particle":"","parse-names":false,"suffix":""},{"dropping-particle":"","family":"Widia","given":"Annisa","non-dropping-particle":"","parse-names":false,"suffix":""}],"container-title":"Land Journal","id":"ITEM-1","issue":"1","issued":{"date-parts":[["2022"]]},"page":"69-76","title":"Pengaruh Produk Domestik Regional Bruto (PDRB) Terhadap Pendapatan Asli Daerah (PAD) Di Kabupaten/Kota di Sumatera Barat","type":"article-journal","volume":"3"},"uris":["http://www.mendeley.com/documents/?uuid=6dfdd8e9-8cef-413b-8e6b-900651abcece"]}],"mendeley":{"formattedCitation":"(Juwita &amp; Widia, 2022)","manualFormatting":"(Juwita dan Widia, 2022)","plainTextFormattedCitation":"(Juwita &amp; Widia, 2022)","previouslyFormattedCitation":"(Juwita &amp; Widia, 2022)"},"properties":{"noteIndex":0},"schema":"https://github.com/citation-style-language/schema/raw/master/csl-citation.json"}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(Juwita dan Widia, 2022)</w:t>
      </w:r>
      <w:r w:rsidR="00F400B8" w:rsidRPr="00A41075">
        <w:rPr>
          <w:rStyle w:val="FootnoteReference"/>
          <w:rFonts w:ascii="Times New Roman" w:hAnsi="Times New Roman" w:cs="Times New Roman"/>
          <w:sz w:val="24"/>
          <w:szCs w:val="24"/>
        </w:rPr>
        <w:fldChar w:fldCharType="end"/>
      </w:r>
      <w:r w:rsidR="008D3E7D" w:rsidRPr="00A41075">
        <w:rPr>
          <w:rFonts w:ascii="Times New Roman" w:hAnsi="Times New Roman" w:cs="Times New Roman"/>
          <w:sz w:val="24"/>
          <w:szCs w:val="24"/>
        </w:rPr>
        <w:t>.</w:t>
      </w:r>
    </w:p>
    <w:p w:rsidR="00DE7DCC" w:rsidRPr="00A41075" w:rsidRDefault="00DE7DCC" w:rsidP="00C7110E">
      <w:pPr>
        <w:pStyle w:val="ListParagraph"/>
        <w:spacing w:line="480" w:lineRule="auto"/>
        <w:ind w:left="1072" w:firstLine="720"/>
        <w:jc w:val="both"/>
        <w:rPr>
          <w:rFonts w:ascii="Times New Roman" w:hAnsi="Times New Roman" w:cs="Times New Roman"/>
          <w:sz w:val="24"/>
          <w:szCs w:val="24"/>
        </w:rPr>
      </w:pPr>
      <m:oMathPara>
        <m:oMath>
          <m:r>
            <m:rPr>
              <m:sty m:val="p"/>
            </m:rPr>
            <w:rPr>
              <w:rFonts w:ascii="Cambria Math" w:hAnsi="Cambria Math" w:cs="Times New Roman"/>
              <w:sz w:val="24"/>
              <w:szCs w:val="24"/>
            </w:rPr>
            <m:t>PDRB=</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NTB</m:t>
                  </m:r>
                </m:e>
                <m:sub>
                  <m:r>
                    <m:rPr>
                      <m:sty m:val="p"/>
                    </m:rPr>
                    <w:rPr>
                      <w:rFonts w:ascii="Cambria Math" w:hAnsi="Cambria Math" w:cs="Times New Roman"/>
                      <w:sz w:val="24"/>
                      <w:szCs w:val="24"/>
                    </w:rPr>
                    <m:t xml:space="preserve">i </m:t>
                  </m:r>
                </m:sub>
              </m:sSub>
            </m:e>
          </m:nary>
        </m:oMath>
      </m:oMathPara>
    </w:p>
    <w:p w:rsidR="0029212F" w:rsidRPr="00A41075" w:rsidRDefault="0029212F" w:rsidP="00B909B1">
      <w:pPr>
        <w:pStyle w:val="ListParagraph"/>
        <w:numPr>
          <w:ilvl w:val="0"/>
          <w:numId w:val="76"/>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Pertumbuhan Ekonomi (X2)</w:t>
      </w:r>
    </w:p>
    <w:p w:rsidR="00F3146A" w:rsidRPr="00A41075" w:rsidRDefault="0029212F" w:rsidP="00F3146A">
      <w:pPr>
        <w:pStyle w:val="ListParagraph"/>
        <w:spacing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Pertumbuhan ekonomi adalah proses peningkatan nilai riil dari produk nasional bruto atau pendapatan nasional. Dengan kata </w:t>
      </w:r>
      <w:r w:rsidRPr="00A41075">
        <w:rPr>
          <w:rFonts w:ascii="Times New Roman" w:hAnsi="Times New Roman" w:cs="Times New Roman"/>
          <w:sz w:val="24"/>
          <w:szCs w:val="24"/>
        </w:rPr>
        <w:lastRenderedPageBreak/>
        <w:t>lain, ekonomi dianggap tumbuh atau berkembang ketika terjadi peningkatan produksi riil</w:t>
      </w:r>
      <w:r w:rsidR="00067341"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{"citationItems":[{"id":"ITEM-1","itemData":{"abstract":"Pendapatan Asli Daerah merupakan salah satu sumber keuangan yang dimiliki oleh daerah. Pendapatan berasal dari berbagai komponen seperti pajak daerah, retribusi daerah, laba Badan Usaha Milik Daerah dan pendapatan lain-lain yang sah. PAD diharapkan dapat menjadi salah satu sumber keuangan yang dapat dihandalkan dalam penyelengaraan otonomi daerah. Tujuan penelitian ini adalah untuk mengetahui pengaruh sektor pariwisata dan pertumbuhan ekonomi secara bersama-sama dan secara parsial terhadap pendapatan asli daerah di Kota Manado. Jenis penelitian yang digunakan adalah penelitian asosiatif. Teknik analisis data dalam penelitiain ini adalah regresi linier berganda. Hasil penelitian menunjukkan bahwa: (1) secara parsial Sektor Pariwisata berpengaruh signifikan terhadap pendapatan asli daerah di Kota Manado, (2) secara parsial pertumbuhan ekonomi tidak berpengaruh signifikan terhadap pendapatan asli daerah di Kota Manado. Dan (3) Sektor Pariwisata dan pertumbuhan ekonomi berpengaruh signifikan terhadap pendapatan asli daerah di Kota Manado","author":[{"dropping-particle":"","family":"Suot","given":"Christian Gideon","non-dropping-particle":"","parse-names":false,"suffix":""},{"dropping-particle":"V.","family":"Kawung","given":"George M.","non-dropping-particle":"","parse-names":false,"suffix":""},{"dropping-particle":"","family":"Tumilaar","given":"Richard","non-dropping-particle":"","parse-names":false,"suffix":""}],"container-title":"Jurnal EMBA","id":"ITEM-1","issue":"1","issued":{"date-parts":[["2021"]]},"page":"403-411","title":"Pengaruh Sektor Pariwisata Dan Pertumbuhan Ekonomi Terhadap Pendapatan Asli Daerah Di Kota Manado","type":"article-journal","volume":"9"},"uris":["http://www.mendeley.com/documents/?uuid=885d4eac-58c5-439f-956a-ba0c9fefdf2d"]}],"mendeley":{"formattedCitation":"(Suot et al., 2021)","manualFormatting":"(Suot dkk., 2021)","plainTextFormattedCitation":"(Suot et al., 2021)","previouslyFormattedCitation":"(Suot et al., 2021)"},"properties":{"noteIndex":0},"schema":"https://github.com/citation-style-language/schema/raw/master/csl-citation.json"}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(Suot dkk., 2021)</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p>
    <w:p w:rsidR="00DE7DCC" w:rsidRPr="00A41075" w:rsidRDefault="00DE7DCC" w:rsidP="00F3146A">
      <w:pPr>
        <w:pStyle w:val="ListParagraph"/>
        <w:spacing w:after="0" w:line="480" w:lineRule="auto"/>
        <w:ind w:left="1072" w:firstLine="720"/>
        <w:jc w:val="both"/>
        <w:rPr>
          <w:rFonts w:ascii="Times New Roman" w:hAnsi="Times New Roman" w:cs="Times New Roman"/>
          <w:sz w:val="24"/>
          <w:szCs w:val="24"/>
        </w:rPr>
      </w:pPr>
      <m:oMathPara>
        <m:oMath>
          <m:r>
            <m:rPr>
              <m:sty m:val="p"/>
            </m:rPr>
            <w:rPr>
              <w:rFonts w:ascii="Cambria Math" w:hAnsi="Cambria Math" w:cs="Times New Roman"/>
              <w:sz w:val="24"/>
              <w:szCs w:val="24"/>
            </w:rPr>
            <m:t>PE=</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PDRB</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PDRB</m:t>
                  </m:r>
                </m:e>
                <m:sub>
                  <m:r>
                    <m:rPr>
                      <m:sty m:val="p"/>
                    </m:rPr>
                    <w:rPr>
                      <w:rFonts w:ascii="Cambria Math" w:hAnsi="Cambria Math" w:cs="Times New Roman"/>
                      <w:sz w:val="24"/>
                      <w:szCs w:val="24"/>
                    </w:rPr>
                    <m:t>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PDRB</m:t>
                  </m:r>
                </m:e>
                <m:sub>
                  <m:r>
                    <m:rPr>
                      <m:sty m:val="p"/>
                    </m:rPr>
                    <w:rPr>
                      <w:rFonts w:ascii="Cambria Math" w:hAnsi="Cambria Math" w:cs="Times New Roman"/>
                      <w:sz w:val="24"/>
                      <w:szCs w:val="24"/>
                    </w:rPr>
                    <m:t>t-1</m:t>
                  </m:r>
                </m:sub>
              </m:sSub>
            </m:den>
          </m:f>
          <m:r>
            <m:rPr>
              <m:sty m:val="p"/>
            </m:rPr>
            <w:rPr>
              <w:rFonts w:ascii="Cambria Math" w:hAnsi="Cambria Math" w:cs="Times New Roman"/>
              <w:sz w:val="24"/>
              <w:szCs w:val="24"/>
            </w:rPr>
            <m:t>×100%</m:t>
          </m:r>
        </m:oMath>
      </m:oMathPara>
    </w:p>
    <w:p w:rsidR="0029212F" w:rsidRPr="00A41075" w:rsidRDefault="0029212F" w:rsidP="00B909B1">
      <w:pPr>
        <w:pStyle w:val="ListParagraph"/>
        <w:numPr>
          <w:ilvl w:val="0"/>
          <w:numId w:val="76"/>
        </w:numPr>
        <w:spacing w:line="480" w:lineRule="auto"/>
        <w:jc w:val="both"/>
        <w:rPr>
          <w:rFonts w:ascii="Times New Roman" w:hAnsi="Times New Roman" w:cs="Times New Roman"/>
          <w:sz w:val="24"/>
          <w:szCs w:val="24"/>
        </w:rPr>
      </w:pPr>
      <w:r w:rsidRPr="00A41075">
        <w:rPr>
          <w:rFonts w:ascii="Times New Roman" w:hAnsi="Times New Roman" w:cs="Times New Roman"/>
          <w:sz w:val="24"/>
          <w:szCs w:val="24"/>
        </w:rPr>
        <w:t>Laba BUMD (X3)</w:t>
      </w:r>
    </w:p>
    <w:p w:rsidR="0029212F" w:rsidRPr="00A41075" w:rsidRDefault="0029212F" w:rsidP="00DA1A4B">
      <w:pPr>
        <w:pStyle w:val="ListParagraph"/>
        <w:spacing w:after="0"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Laba BUMD merupakan pendapatan daerah yang berasal dari hasil usaha perusahaan daerah dan pengelolaan kekayaan daerah yang dipisahkan, melalui sistem pembagian hasil bersama dengan badan usaha terkait</w:t>
      </w:r>
      <w:r w:rsidR="00067341"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approach.","author":[{"dropping-particle":"","family":"Nisa Vera","given":"","non-dropping-particle":"","parse-names":false,"suffix":""}],"container-title":"Skripsi Universitas Islam Negeri Ar-Raniry Banda Aceh","id":"ITEM-1","issued":{"date-parts":[["2020"]]},"title":"Pengaruh Pajak Daerah, Retribusi Daerah, Dan Laba BUMD Terhadap PAD Provinsi Aceh","type":"article-journal"},"uris":["http://www.mendeley.com/documents/?uuid=ee2608bc-3964-46b7-b66f-cf759c61a9d2"]}],"mendeley":{"formattedCitation":"(Nisa Vera, 2020)","manualFormatting":"(Nisa Vera, 2020)","plainTextFormattedCitation":"(Nisa Vera, 2020)","previouslyFormattedCitation":"(Nisa Vera, 2020)"},"properties":{"noteIndex":0},"schema":"https://github.com/citation-style-language/schema/raw/master/csl-citation.json"}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(Nisa Vera, 2020)</w:t>
      </w:r>
      <w:r w:rsidR="00F400B8" w:rsidRPr="00A41075">
        <w:rPr>
          <w:rStyle w:val="FootnoteReference"/>
          <w:rFonts w:ascii="Times New Roman" w:hAnsi="Times New Roman" w:cs="Times New Roman"/>
          <w:sz w:val="24"/>
          <w:szCs w:val="24"/>
        </w:rPr>
        <w:fldChar w:fldCharType="end"/>
      </w:r>
      <w:r w:rsidR="00C06EC1" w:rsidRPr="00A41075">
        <w:rPr>
          <w:rFonts w:ascii="Times New Roman" w:hAnsi="Times New Roman" w:cs="Times New Roman"/>
          <w:sz w:val="24"/>
          <w:szCs w:val="24"/>
        </w:rPr>
        <w:t>.</w:t>
      </w:r>
    </w:p>
    <w:p w:rsidR="00767211" w:rsidRPr="00A41075" w:rsidRDefault="00767211" w:rsidP="00DA1A4B">
      <w:pPr>
        <w:spacing w:after="0" w:line="480" w:lineRule="auto"/>
        <w:ind w:left="1071"/>
        <w:jc w:val="both"/>
        <w:rPr>
          <w:rFonts w:ascii="Times New Roman" w:hAnsi="Times New Roman" w:cs="Times New Roman"/>
          <w:sz w:val="24"/>
          <w:szCs w:val="24"/>
        </w:rPr>
      </w:pPr>
      <m:oMathPara>
        <m:oMath>
          <m:r>
            <m:rPr>
              <m:sty m:val="p"/>
            </m:rPr>
            <w:rPr>
              <w:rFonts w:ascii="Cambria Math" w:hAnsi="Cambria Math" w:cs="Times New Roman"/>
              <w:sz w:val="24"/>
              <w:szCs w:val="24"/>
            </w:rPr>
            <m:t>Laba BUMD=Ln Total Laba BUMD</m:t>
          </m:r>
        </m:oMath>
      </m:oMathPara>
    </w:p>
    <w:p w:rsidR="0029212F" w:rsidRPr="00A41075" w:rsidRDefault="0029212F" w:rsidP="00B909B1">
      <w:pPr>
        <w:pStyle w:val="ListParagraph"/>
        <w:numPr>
          <w:ilvl w:val="0"/>
          <w:numId w:val="76"/>
        </w:numPr>
        <w:spacing w:line="480" w:lineRule="auto"/>
        <w:jc w:val="both"/>
        <w:rPr>
          <w:rFonts w:ascii="Times New Roman" w:hAnsi="Times New Roman" w:cs="Times New Roman"/>
          <w:sz w:val="24"/>
          <w:szCs w:val="24"/>
        </w:rPr>
      </w:pPr>
      <w:r w:rsidRPr="00A41075">
        <w:rPr>
          <w:rFonts w:ascii="Times New Roman" w:hAnsi="Times New Roman" w:cs="Times New Roman"/>
          <w:sz w:val="24"/>
          <w:szCs w:val="24"/>
        </w:rPr>
        <w:t>Inflasi (X4)</w:t>
      </w:r>
    </w:p>
    <w:p w:rsidR="0029212F" w:rsidRPr="00A41075" w:rsidRDefault="0029212F" w:rsidP="006D7F46">
      <w:pPr>
        <w:pStyle w:val="ListParagraph"/>
        <w:spacing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Inflasi dapat didefinisikan sebagai proses kenaikkan harga barang atau jasa berlaku umum dalam suatu perekonomian secara terus menerus. Tingkat inflasi berbeda-beda dalam suatu periode ke periode lainnya, dan berbeda pula dari satu negara ke negara lain</w:t>
      </w:r>
      <w:r w:rsidR="00067341" w:rsidRPr="00A41075">
        <w:rPr>
          <w:rFonts w:ascii="Times New Roman" w:hAnsi="Times New Roman" w:cs="Times New Roman"/>
          <w:sz w:val="24"/>
          <w:szCs w:val="24"/>
        </w:rPr>
        <w:t xml:space="preserve">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{"citationItems":[{"id":"ITEM-1","itemData":{"abstract":"The Influence of Population Number and Inflation on the Regionally- Generated Revenue (RGR) of South Sumatra Province. Under the guidance of Dr. Rini Efrianti, S.E., M.Si and Novie Al-Muhariah, S.E., M.Si. This study aims to determine the influence of Population Number and Inflation on Regionally- Generated Revenue (RGR) of South Sumatra Province. The data used is secondary data. The analysis used are classical assumptions, multiple linear regression analysis, t test, F test and coefficient of determination analysis. T test results show that there is a significant influence on the number of population (X1) and there is no significant influence of inflation (X2) on Regionally-Generated Revenue (RGR) (Y) of South Sumatra Province. While the results of the F test indicate that there is a significant influence of population number (X1) and inflation (X2) on the Regionally-Generated Revenue (RGR) (Y) of South Sumatra Province. The results of the analysis of the coefficient of determination obtained Adjusted R Square figure 0.977. This shows that the percentage contribution of the influence of population number (X1) and inflation (X2) to the ups and downs of the Regionally-Generated Revenue (RGR), which amounted to 97.70% while the remaining 2.3% was influenced by other variables not included in the regression model.","author":[{"dropping-particle":"","family":"Oktiani","given":"Ariska","non-dropping-particle":"","parse-names":false,"suffix":""}],"container-title":"Jurnal Ilmu Ekonomi dan Pembangunan","id":"ITEM-1","issue":"1","issued":{"date-parts":[["2021"]]},"page":"16-35","title":"Pengaruh Jumlah Penduduk dan Inflasi Terhadap Pendapatan Asli Daerah (PAD) Provinsi Sumatera Selatan","type":"article-journal","volume":"1"},"uris":["http://www.mendeley.com/documents/?uuid=21b2f2ca-4c3c-4488-8489-e05cb11717f6"]}],"mendeley":{"formattedCitation":"(Oktiani, 2021)","manualFormatting":"(Oktiani, 2021)","plainTextFormattedCitation":"(Oktiani, 2021)","previouslyFormattedCitation":"(Oktiani, 2021)"},"properties":{"noteIndex":0},"schema":"https://github.com/citation-style-language/schema/raw/master/csl-citation.json"}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bCs/>
          <w:noProof/>
          <w:sz w:val="24"/>
          <w:szCs w:val="24"/>
          <w:lang w:val="en-US"/>
        </w:rPr>
        <w:t>(Oktiani</w:t>
      </w:r>
      <w:r w:rsidR="00F400B8" w:rsidRPr="00A41075">
        <w:rPr>
          <w:rFonts w:ascii="Times New Roman" w:hAnsi="Times New Roman" w:cs="Times New Roman"/>
          <w:bCs/>
          <w:noProof/>
          <w:sz w:val="24"/>
          <w:szCs w:val="24"/>
        </w:rPr>
        <w:t>,</w:t>
      </w:r>
      <w:r w:rsidR="00F400B8" w:rsidRPr="00A41075">
        <w:rPr>
          <w:rFonts w:ascii="Times New Roman" w:hAnsi="Times New Roman" w:cs="Times New Roman"/>
          <w:bCs/>
          <w:noProof/>
          <w:sz w:val="24"/>
          <w:szCs w:val="24"/>
          <w:lang w:val="en-US"/>
        </w:rPr>
        <w:t xml:space="preserve"> 2021)</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DE7DCC" w:rsidRPr="00A41075" w:rsidRDefault="008A4F82" w:rsidP="006D7F46">
      <w:pPr>
        <w:pStyle w:val="ListParagraph"/>
        <w:spacing w:line="480" w:lineRule="auto"/>
        <w:ind w:left="1429" w:firstLine="720"/>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IHK</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IHK</m:t>
                  </m:r>
                </m:e>
                <m:sub>
                  <m:r>
                    <m:rPr>
                      <m:sty m:val="p"/>
                    </m:rPr>
                    <w:rPr>
                      <w:rFonts w:ascii="Cambria Math" w:hAnsi="Cambria Math" w:cs="Times New Roman"/>
                      <w:sz w:val="24"/>
                      <w:szCs w:val="24"/>
                    </w:rPr>
                    <m:t>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IHK</m:t>
                  </m:r>
                </m:e>
                <m:sub>
                  <m:r>
                    <m:rPr>
                      <m:sty m:val="p"/>
                    </m:rPr>
                    <w:rPr>
                      <w:rFonts w:ascii="Cambria Math" w:hAnsi="Cambria Math" w:cs="Times New Roman"/>
                      <w:sz w:val="24"/>
                      <w:szCs w:val="24"/>
                    </w:rPr>
                    <m:t>t-1</m:t>
                  </m:r>
                </m:sub>
              </m:sSub>
            </m:den>
          </m:f>
          <m:r>
            <m:rPr>
              <m:sty m:val="p"/>
            </m:rPr>
            <w:rPr>
              <w:rFonts w:ascii="Cambria Math" w:hAnsi="Cambria Math" w:cs="Times New Roman"/>
              <w:sz w:val="24"/>
              <w:szCs w:val="24"/>
            </w:rPr>
            <m:t>×100%</m:t>
          </m:r>
        </m:oMath>
      </m:oMathPara>
    </w:p>
    <w:p w:rsidR="0029212F" w:rsidRPr="00A41075" w:rsidRDefault="0029212F" w:rsidP="00B909B1">
      <w:pPr>
        <w:pStyle w:val="ListParagraph"/>
        <w:numPr>
          <w:ilvl w:val="0"/>
          <w:numId w:val="76"/>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Belanja Daerah (X5)</w:t>
      </w:r>
    </w:p>
    <w:p w:rsidR="006E6D2D" w:rsidRPr="00A41075" w:rsidRDefault="0029212F" w:rsidP="006E6D2D">
      <w:pPr>
        <w:pStyle w:val="ListParagraph"/>
        <w:spacing w:line="480" w:lineRule="auto"/>
        <w:ind w:left="1429"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Menurut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{"citationItems":[{"id":"ITEM-1","itemData":{"author":[{"dropping-particle":"","family":"Republik Indonesia","given":"","non-dropping-particle":"","parse-names":false,"suffix":""}],"id":"ITEM-1","issued":{"date-parts":[["2014"]]},"title":"Undang-Undang Republik Indonesia Nomor 23 Tahun 2014 Tentang Pemerintahan Daerah","type":"article"},"uris":["http://www.mendeley.com/documents/?uuid=c4d5694a-44f8-4cc8-aad0-a1f0718dab4b"]}],"mendeley":{"formattedCitation":"(Republik Indonesia, 2014)","manualFormatting":"Undang-Undang Nomor 23 Tahun 2014","plainTextFormattedCitation":"(Republik Indonesia, 2014)","previouslyFormattedCitation":"(Republik Indonesia, 2014)"},"properties":{"noteIndex":0},"schema":"https://github.com/citation-style-language/schema/raw/master/csl-citation.json"}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Undang-Undang Nomor 23 Tahun 2014</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Belanja daerah adalah kewajiban daerah yang diakui sebagai pengurang nilai kekayaan bersih dalam periode tahun anggaran yang bersangkutan. Belanja daerah merupakan pengeluaran yang </w:t>
      </w:r>
      <w:r w:rsidRPr="00A41075">
        <w:rPr>
          <w:rFonts w:ascii="Times New Roman" w:hAnsi="Times New Roman" w:cs="Times New Roman"/>
          <w:sz w:val="24"/>
          <w:szCs w:val="24"/>
        </w:rPr>
        <w:lastRenderedPageBreak/>
        <w:t>menjadi kewajiban daerah untuk mendanai seluruh pelaksanaan urusan pemerintah daerah.</w:t>
      </w:r>
    </w:p>
    <w:p w:rsidR="00DE7DCC" w:rsidRPr="00A41075" w:rsidRDefault="00DE7DCC" w:rsidP="006E6D2D">
      <w:pPr>
        <w:pStyle w:val="ListParagraph"/>
        <w:spacing w:line="480" w:lineRule="auto"/>
        <w:ind w:left="1429" w:firstLine="720"/>
        <w:jc w:val="both"/>
        <w:rPr>
          <w:rFonts w:ascii="Times New Roman" w:hAnsi="Times New Roman" w:cs="Times New Roman"/>
          <w:sz w:val="24"/>
          <w:szCs w:val="24"/>
        </w:rPr>
      </w:pPr>
      <m:oMathPara>
        <m:oMath>
          <m:r>
            <m:rPr>
              <m:sty m:val="p"/>
            </m:rPr>
            <w:rPr>
              <w:rFonts w:ascii="Cambria Math" w:hAnsi="Cambria Math" w:cs="Times New Roman"/>
              <w:sz w:val="24"/>
              <w:szCs w:val="24"/>
            </w:rPr>
            <m:t>BD=Ln Total Belanja Daerah</m:t>
          </m:r>
        </m:oMath>
      </m:oMathPara>
    </w:p>
    <w:p w:rsidR="0029212F" w:rsidRPr="00A41075" w:rsidRDefault="0029212F" w:rsidP="00B909B1">
      <w:pPr>
        <w:pStyle w:val="ListParagraph"/>
        <w:numPr>
          <w:ilvl w:val="0"/>
          <w:numId w:val="74"/>
        </w:numPr>
        <w:spacing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Operasional Variabel</w:t>
      </w:r>
    </w:p>
    <w:p w:rsidR="00DE7DCC" w:rsidRPr="00A41075" w:rsidRDefault="007313DA" w:rsidP="00DE7DCC">
      <w:pPr>
        <w:pStyle w:val="ListParagraph"/>
        <w:spacing w:after="0"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O</w:t>
      </w:r>
      <w:r w:rsidR="0029212F" w:rsidRPr="00A41075">
        <w:rPr>
          <w:rFonts w:ascii="Times New Roman" w:hAnsi="Times New Roman" w:cs="Times New Roman"/>
          <w:sz w:val="24"/>
          <w:szCs w:val="24"/>
        </w:rPr>
        <w:t>perasional variabel</w:t>
      </w:r>
      <w:r w:rsidRPr="00A41075">
        <w:rPr>
          <w:rFonts w:ascii="Times New Roman" w:hAnsi="Times New Roman" w:cs="Times New Roman"/>
          <w:sz w:val="24"/>
          <w:szCs w:val="24"/>
        </w:rPr>
        <w:t xml:space="preserve"> adalah cara  yang digunakan untuk mengukur atau mengamati suatu variabel dalam penelitian. Berikut ini adalah tabel operasional dalam penelitian ini</w:t>
      </w:r>
      <w:r w:rsidR="008D3E7D" w:rsidRPr="00A41075">
        <w:rPr>
          <w:rFonts w:ascii="Times New Roman" w:hAnsi="Times New Roman" w:cs="Times New Roman"/>
          <w:sz w:val="24"/>
          <w:szCs w:val="24"/>
        </w:rPr>
        <w:t>:</w:t>
      </w:r>
    </w:p>
    <w:p w:rsidR="007A5DC7" w:rsidRPr="00A41075" w:rsidRDefault="007A5DC7" w:rsidP="007A5DC7">
      <w:pPr>
        <w:pStyle w:val="Caption"/>
        <w:spacing w:after="0"/>
        <w:ind w:left="714"/>
        <w:jc w:val="center"/>
        <w:rPr>
          <w:rFonts w:ascii="Times New Roman" w:hAnsi="Times New Roman" w:cs="Times New Roman"/>
          <w:color w:val="000000" w:themeColor="text1"/>
          <w:sz w:val="24"/>
          <w:szCs w:val="24"/>
        </w:rPr>
      </w:pPr>
      <w:bookmarkStart w:id="55" w:name="_Toc168895727"/>
      <w:r w:rsidRPr="00A41075">
        <w:rPr>
          <w:rFonts w:ascii="Times New Roman" w:hAnsi="Times New Roman" w:cs="Times New Roman"/>
          <w:color w:val="000000" w:themeColor="text1"/>
          <w:sz w:val="24"/>
          <w:szCs w:val="24"/>
        </w:rPr>
        <w:t xml:space="preserve">Tabel 3. </w:t>
      </w:r>
      <w:r w:rsidRPr="00A41075">
        <w:rPr>
          <w:rFonts w:ascii="Times New Roman" w:hAnsi="Times New Roman" w:cs="Times New Roman"/>
          <w:color w:val="000000" w:themeColor="text1"/>
          <w:sz w:val="24"/>
          <w:szCs w:val="24"/>
        </w:rPr>
        <w:fldChar w:fldCharType="begin"/>
      </w:r>
      <w:r w:rsidRPr="00A41075">
        <w:rPr>
          <w:rFonts w:ascii="Times New Roman" w:hAnsi="Times New Roman" w:cs="Times New Roman"/>
          <w:color w:val="000000" w:themeColor="text1"/>
          <w:sz w:val="24"/>
          <w:szCs w:val="24"/>
        </w:rPr>
        <w:instrText xml:space="preserve"> SEQ Tabel_3. \* ARABIC </w:instrText>
      </w:r>
      <w:r w:rsidRPr="00A41075">
        <w:rPr>
          <w:rFonts w:ascii="Times New Roman" w:hAnsi="Times New Roman" w:cs="Times New Roman"/>
          <w:color w:val="000000" w:themeColor="text1"/>
          <w:sz w:val="24"/>
          <w:szCs w:val="24"/>
        </w:rPr>
        <w:fldChar w:fldCharType="separate"/>
      </w:r>
      <w:r w:rsidRPr="00A41075">
        <w:rPr>
          <w:rFonts w:ascii="Times New Roman" w:hAnsi="Times New Roman" w:cs="Times New Roman"/>
          <w:noProof/>
          <w:color w:val="000000" w:themeColor="text1"/>
          <w:sz w:val="24"/>
          <w:szCs w:val="24"/>
        </w:rPr>
        <w:t>2</w:t>
      </w:r>
      <w:bookmarkEnd w:id="55"/>
      <w:r w:rsidRPr="00A41075">
        <w:rPr>
          <w:rFonts w:ascii="Times New Roman" w:hAnsi="Times New Roman" w:cs="Times New Roman"/>
          <w:color w:val="000000" w:themeColor="text1"/>
          <w:sz w:val="24"/>
          <w:szCs w:val="24"/>
        </w:rPr>
        <w:fldChar w:fldCharType="end"/>
      </w:r>
    </w:p>
    <w:p w:rsidR="00B134DA" w:rsidRPr="00A41075" w:rsidRDefault="007A5DC7" w:rsidP="007A5DC7">
      <w:pPr>
        <w:pStyle w:val="Caption"/>
        <w:spacing w:after="0" w:line="480" w:lineRule="auto"/>
        <w:ind w:left="714"/>
        <w:jc w:val="center"/>
        <w:rPr>
          <w:rFonts w:ascii="Times New Roman" w:hAnsi="Times New Roman" w:cs="Times New Roman"/>
          <w:color w:val="000000" w:themeColor="text1"/>
          <w:sz w:val="24"/>
          <w:szCs w:val="24"/>
        </w:rPr>
      </w:pPr>
      <w:r w:rsidRPr="00A41075">
        <w:rPr>
          <w:rFonts w:ascii="Times New Roman" w:hAnsi="Times New Roman" w:cs="Times New Roman"/>
          <w:color w:val="000000" w:themeColor="text1"/>
          <w:sz w:val="24"/>
          <w:szCs w:val="24"/>
        </w:rPr>
        <w:t>Operasional Variabel</w:t>
      </w:r>
    </w:p>
    <w:tbl>
      <w:tblPr>
        <w:tblW w:w="7229"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85"/>
        <w:gridCol w:w="4394"/>
        <w:gridCol w:w="850"/>
      </w:tblGrid>
      <w:tr w:rsidR="0029212F" w:rsidRPr="00A41075" w:rsidTr="00F12189">
        <w:trPr>
          <w:trHeight w:val="437"/>
        </w:trPr>
        <w:tc>
          <w:tcPr>
            <w:tcW w:w="1985" w:type="dxa"/>
            <w:shd w:val="clear" w:color="auto" w:fill="auto"/>
            <w:vAlign w:val="center"/>
          </w:tcPr>
          <w:p w:rsidR="0029212F" w:rsidRPr="00A41075" w:rsidRDefault="0029212F" w:rsidP="00F12189">
            <w:pPr>
              <w:pStyle w:val="ListParagraph"/>
              <w:spacing w:after="0" w:line="240" w:lineRule="auto"/>
              <w:ind w:left="0"/>
              <w:jc w:val="center"/>
              <w:rPr>
                <w:rFonts w:ascii="Times New Roman" w:hAnsi="Times New Roman" w:cs="Times New Roman"/>
                <w:b/>
                <w:sz w:val="24"/>
                <w:szCs w:val="24"/>
              </w:rPr>
            </w:pPr>
            <w:r w:rsidRPr="00A41075">
              <w:rPr>
                <w:rFonts w:ascii="Times New Roman" w:hAnsi="Times New Roman" w:cs="Times New Roman"/>
                <w:b/>
                <w:sz w:val="24"/>
                <w:szCs w:val="24"/>
              </w:rPr>
              <w:t>Variabel</w:t>
            </w:r>
          </w:p>
        </w:tc>
        <w:tc>
          <w:tcPr>
            <w:tcW w:w="4394" w:type="dxa"/>
            <w:shd w:val="clear" w:color="auto" w:fill="auto"/>
            <w:vAlign w:val="center"/>
          </w:tcPr>
          <w:p w:rsidR="0029212F" w:rsidRPr="00A41075" w:rsidRDefault="007313DA" w:rsidP="00F12189">
            <w:pPr>
              <w:pStyle w:val="ListParagraph"/>
              <w:spacing w:after="0" w:line="240" w:lineRule="auto"/>
              <w:ind w:left="0"/>
              <w:jc w:val="center"/>
              <w:rPr>
                <w:rFonts w:ascii="Times New Roman" w:hAnsi="Times New Roman" w:cs="Times New Roman"/>
                <w:b/>
                <w:sz w:val="24"/>
                <w:szCs w:val="24"/>
              </w:rPr>
            </w:pPr>
            <w:r w:rsidRPr="00A41075">
              <w:rPr>
                <w:rFonts w:ascii="Times New Roman" w:hAnsi="Times New Roman" w:cs="Times New Roman"/>
                <w:b/>
                <w:sz w:val="24"/>
                <w:szCs w:val="24"/>
              </w:rPr>
              <w:t>Indikator</w:t>
            </w:r>
          </w:p>
        </w:tc>
        <w:tc>
          <w:tcPr>
            <w:tcW w:w="850" w:type="dxa"/>
            <w:shd w:val="clear" w:color="auto" w:fill="auto"/>
            <w:vAlign w:val="center"/>
          </w:tcPr>
          <w:p w:rsidR="0029212F" w:rsidRPr="00A41075" w:rsidRDefault="0029212F" w:rsidP="00F12189">
            <w:pPr>
              <w:pStyle w:val="ListParagraph"/>
              <w:spacing w:after="0" w:line="240" w:lineRule="auto"/>
              <w:ind w:left="0"/>
              <w:jc w:val="center"/>
              <w:rPr>
                <w:rFonts w:ascii="Times New Roman" w:hAnsi="Times New Roman" w:cs="Times New Roman"/>
                <w:b/>
                <w:sz w:val="24"/>
                <w:szCs w:val="24"/>
              </w:rPr>
            </w:pPr>
            <w:r w:rsidRPr="00A41075">
              <w:rPr>
                <w:rFonts w:ascii="Times New Roman" w:hAnsi="Times New Roman" w:cs="Times New Roman"/>
                <w:b/>
                <w:sz w:val="24"/>
                <w:szCs w:val="24"/>
              </w:rPr>
              <w:t>Skala</w:t>
            </w:r>
          </w:p>
        </w:tc>
      </w:tr>
      <w:tr w:rsidR="0029212F" w:rsidRPr="00A41075" w:rsidTr="00F12189">
        <w:trPr>
          <w:trHeight w:val="706"/>
        </w:trPr>
        <w:tc>
          <w:tcPr>
            <w:tcW w:w="1985"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Pendapatan Asli Daerah (Y)</w:t>
            </w:r>
          </w:p>
        </w:tc>
        <w:tc>
          <w:tcPr>
            <w:tcW w:w="4394" w:type="dxa"/>
            <w:vAlign w:val="center"/>
          </w:tcPr>
          <w:p w:rsidR="0029212F" w:rsidRPr="00A41075" w:rsidRDefault="007313DA"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Total </w:t>
            </w:r>
            <w:r w:rsidR="00E24F36" w:rsidRPr="00A41075">
              <w:rPr>
                <w:rFonts w:ascii="Times New Roman" w:hAnsi="Times New Roman" w:cs="Times New Roman"/>
                <w:sz w:val="24"/>
                <w:szCs w:val="24"/>
              </w:rPr>
              <w:t xml:space="preserve">Ln </w:t>
            </w:r>
            <w:r w:rsidR="00526C33" w:rsidRPr="00A41075">
              <w:rPr>
                <w:rFonts w:ascii="Times New Roman" w:hAnsi="Times New Roman" w:cs="Times New Roman"/>
                <w:sz w:val="24"/>
                <w:szCs w:val="24"/>
              </w:rPr>
              <w:t>Realisasi Pendapatan Asli Daerah</w:t>
            </w:r>
          </w:p>
        </w:tc>
        <w:tc>
          <w:tcPr>
            <w:tcW w:w="850"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Rasio</w:t>
            </w:r>
          </w:p>
        </w:tc>
      </w:tr>
      <w:tr w:rsidR="0029212F" w:rsidRPr="00A41075" w:rsidTr="00F12189">
        <w:tc>
          <w:tcPr>
            <w:tcW w:w="1985"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i/>
                <w:sz w:val="24"/>
                <w:szCs w:val="24"/>
              </w:rPr>
              <w:t>Gross Regional Domestic Product</w:t>
            </w:r>
            <w:r w:rsidRPr="00A41075">
              <w:rPr>
                <w:rFonts w:ascii="Times New Roman" w:hAnsi="Times New Roman" w:cs="Times New Roman"/>
                <w:sz w:val="24"/>
                <w:szCs w:val="24"/>
              </w:rPr>
              <w:t xml:space="preserve"> (X1)</w:t>
            </w:r>
          </w:p>
        </w:tc>
        <w:tc>
          <w:tcPr>
            <w:tcW w:w="4394" w:type="dxa"/>
            <w:vAlign w:val="center"/>
          </w:tcPr>
          <w:p w:rsidR="0029212F" w:rsidRPr="00A41075" w:rsidRDefault="007313DA" w:rsidP="00F12189">
            <w:pPr>
              <w:spacing w:after="0" w:line="240" w:lineRule="auto"/>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Tota</w:t>
            </w:r>
            <w:r w:rsidR="00E24F36" w:rsidRPr="00A41075">
              <w:rPr>
                <w:rFonts w:ascii="Times New Roman" w:eastAsiaTheme="minorEastAsia" w:hAnsi="Times New Roman" w:cs="Times New Roman"/>
                <w:sz w:val="24"/>
                <w:szCs w:val="24"/>
              </w:rPr>
              <w:t>l Ln</w:t>
            </w:r>
            <w:r w:rsidRPr="00A41075">
              <w:rPr>
                <w:rFonts w:ascii="Times New Roman" w:eastAsiaTheme="minorEastAsia" w:hAnsi="Times New Roman" w:cs="Times New Roman"/>
                <w:sz w:val="24"/>
                <w:szCs w:val="24"/>
              </w:rPr>
              <w:t xml:space="preserve"> </w:t>
            </w:r>
            <w:r w:rsidR="00E24F36" w:rsidRPr="00A41075">
              <w:rPr>
                <w:rFonts w:ascii="Times New Roman" w:hAnsi="Times New Roman" w:cs="Times New Roman"/>
                <w:i/>
                <w:sz w:val="24"/>
                <w:szCs w:val="24"/>
              </w:rPr>
              <w:t xml:space="preserve">Gross </w:t>
            </w:r>
            <w:r w:rsidR="00526C33" w:rsidRPr="00A41075">
              <w:rPr>
                <w:rFonts w:ascii="Times New Roman" w:hAnsi="Times New Roman" w:cs="Times New Roman"/>
                <w:i/>
                <w:sz w:val="24"/>
                <w:szCs w:val="24"/>
              </w:rPr>
              <w:t xml:space="preserve">Regional Domestic Product </w:t>
            </w:r>
            <w:r w:rsidR="00526C33" w:rsidRPr="00A41075">
              <w:rPr>
                <w:rFonts w:ascii="Times New Roman" w:hAnsi="Times New Roman" w:cs="Times New Roman"/>
                <w:sz w:val="24"/>
                <w:szCs w:val="24"/>
              </w:rPr>
              <w:t>Atas Dasar Harga Berlaku</w:t>
            </w:r>
          </w:p>
        </w:tc>
        <w:tc>
          <w:tcPr>
            <w:tcW w:w="850"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Rasio</w:t>
            </w:r>
          </w:p>
        </w:tc>
      </w:tr>
      <w:tr w:rsidR="0029212F" w:rsidRPr="00A41075" w:rsidTr="00F12189">
        <w:trPr>
          <w:trHeight w:val="722"/>
        </w:trPr>
        <w:tc>
          <w:tcPr>
            <w:tcW w:w="1985"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Pertumbuhan Ekonomi (X2)</w:t>
            </w:r>
          </w:p>
        </w:tc>
        <w:tc>
          <w:tcPr>
            <w:tcW w:w="4394" w:type="dxa"/>
            <w:vAlign w:val="center"/>
          </w:tcPr>
          <w:p w:rsidR="0029212F" w:rsidRPr="00A41075" w:rsidRDefault="007313DA"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Total </w:t>
            </w:r>
            <w:r w:rsidR="00526C33" w:rsidRPr="00A41075">
              <w:rPr>
                <w:rFonts w:ascii="Times New Roman" w:hAnsi="Times New Roman" w:cs="Times New Roman"/>
                <w:sz w:val="24"/>
                <w:szCs w:val="24"/>
              </w:rPr>
              <w:t>Pertumbuhan Ekonomi</w:t>
            </w:r>
          </w:p>
        </w:tc>
        <w:tc>
          <w:tcPr>
            <w:tcW w:w="850"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Rasio</w:t>
            </w:r>
          </w:p>
        </w:tc>
      </w:tr>
      <w:tr w:rsidR="0029212F" w:rsidRPr="00A41075" w:rsidTr="00F12189">
        <w:trPr>
          <w:trHeight w:val="709"/>
        </w:trPr>
        <w:tc>
          <w:tcPr>
            <w:tcW w:w="1985"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Laba BUMD (X3)</w:t>
            </w:r>
          </w:p>
        </w:tc>
        <w:tc>
          <w:tcPr>
            <w:tcW w:w="4394" w:type="dxa"/>
            <w:vAlign w:val="center"/>
          </w:tcPr>
          <w:p w:rsidR="0029212F" w:rsidRPr="00A41075" w:rsidRDefault="007313DA"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Total </w:t>
            </w:r>
            <w:r w:rsidR="00E24F36" w:rsidRPr="00A41075">
              <w:rPr>
                <w:rFonts w:ascii="Times New Roman" w:hAnsi="Times New Roman" w:cs="Times New Roman"/>
                <w:sz w:val="24"/>
                <w:szCs w:val="24"/>
              </w:rPr>
              <w:t xml:space="preserve">Ln </w:t>
            </w:r>
            <w:r w:rsidR="00526C33" w:rsidRPr="00A41075">
              <w:rPr>
                <w:rFonts w:ascii="Times New Roman" w:hAnsi="Times New Roman" w:cs="Times New Roman"/>
                <w:sz w:val="24"/>
                <w:szCs w:val="24"/>
              </w:rPr>
              <w:t xml:space="preserve">Laba </w:t>
            </w:r>
            <w:r w:rsidRPr="00A41075">
              <w:rPr>
                <w:rFonts w:ascii="Times New Roman" w:hAnsi="Times New Roman" w:cs="Times New Roman"/>
                <w:sz w:val="24"/>
                <w:szCs w:val="24"/>
              </w:rPr>
              <w:t>BUMD</w:t>
            </w:r>
          </w:p>
        </w:tc>
        <w:tc>
          <w:tcPr>
            <w:tcW w:w="850"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Rasio</w:t>
            </w:r>
          </w:p>
        </w:tc>
      </w:tr>
      <w:tr w:rsidR="0029212F" w:rsidRPr="00A41075" w:rsidTr="00F12189">
        <w:trPr>
          <w:trHeight w:val="700"/>
        </w:trPr>
        <w:tc>
          <w:tcPr>
            <w:tcW w:w="1985"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Inflasi (X4)</w:t>
            </w:r>
          </w:p>
        </w:tc>
        <w:tc>
          <w:tcPr>
            <w:tcW w:w="4394" w:type="dxa"/>
            <w:vAlign w:val="center"/>
          </w:tcPr>
          <w:p w:rsidR="0029212F" w:rsidRPr="00A41075" w:rsidRDefault="00526C33" w:rsidP="00F12189">
            <w:pPr>
              <w:spacing w:after="0" w:line="240" w:lineRule="auto"/>
              <w:jc w:val="both"/>
              <w:rPr>
                <w:rFonts w:ascii="Times New Roman" w:eastAsiaTheme="minorEastAsia" w:hAnsi="Times New Roman" w:cs="Times New Roman"/>
                <w:sz w:val="24"/>
                <w:szCs w:val="24"/>
              </w:rPr>
            </w:pPr>
            <w:r w:rsidRPr="00A41075">
              <w:rPr>
                <w:rFonts w:ascii="Times New Roman" w:eastAsiaTheme="minorEastAsia" w:hAnsi="Times New Roman" w:cs="Times New Roman"/>
                <w:sz w:val="24"/>
                <w:szCs w:val="24"/>
              </w:rPr>
              <w:t>Tingkat Inflasi</w:t>
            </w:r>
          </w:p>
        </w:tc>
        <w:tc>
          <w:tcPr>
            <w:tcW w:w="850"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Rasio</w:t>
            </w:r>
          </w:p>
        </w:tc>
      </w:tr>
      <w:tr w:rsidR="0029212F" w:rsidRPr="00A41075" w:rsidTr="00F12189">
        <w:trPr>
          <w:trHeight w:val="688"/>
        </w:trPr>
        <w:tc>
          <w:tcPr>
            <w:tcW w:w="1985"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Belanja Daerah (X5)</w:t>
            </w:r>
          </w:p>
        </w:tc>
        <w:tc>
          <w:tcPr>
            <w:tcW w:w="4394" w:type="dxa"/>
            <w:vAlign w:val="center"/>
          </w:tcPr>
          <w:p w:rsidR="0029212F" w:rsidRPr="00A41075" w:rsidRDefault="007313DA"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 xml:space="preserve">Total </w:t>
            </w:r>
            <w:r w:rsidR="00E24F36" w:rsidRPr="00A41075">
              <w:rPr>
                <w:rFonts w:ascii="Times New Roman" w:hAnsi="Times New Roman" w:cs="Times New Roman"/>
                <w:sz w:val="24"/>
                <w:szCs w:val="24"/>
              </w:rPr>
              <w:t xml:space="preserve">Ln </w:t>
            </w:r>
            <w:r w:rsidR="00526C33" w:rsidRPr="00A41075">
              <w:rPr>
                <w:rFonts w:ascii="Times New Roman" w:hAnsi="Times New Roman" w:cs="Times New Roman"/>
                <w:sz w:val="24"/>
                <w:szCs w:val="24"/>
              </w:rPr>
              <w:t>Realisasi Belanja Daerah</w:t>
            </w:r>
          </w:p>
        </w:tc>
        <w:tc>
          <w:tcPr>
            <w:tcW w:w="850" w:type="dxa"/>
            <w:vAlign w:val="center"/>
          </w:tcPr>
          <w:p w:rsidR="0029212F" w:rsidRPr="00A41075" w:rsidRDefault="0029212F" w:rsidP="00F12189">
            <w:pPr>
              <w:pStyle w:val="ListParagraph"/>
              <w:spacing w:after="0" w:line="240" w:lineRule="auto"/>
              <w:ind w:left="0"/>
              <w:jc w:val="both"/>
              <w:rPr>
                <w:rFonts w:ascii="Times New Roman" w:hAnsi="Times New Roman" w:cs="Times New Roman"/>
                <w:sz w:val="24"/>
                <w:szCs w:val="24"/>
              </w:rPr>
            </w:pPr>
            <w:r w:rsidRPr="00A41075">
              <w:rPr>
                <w:rFonts w:ascii="Times New Roman" w:hAnsi="Times New Roman" w:cs="Times New Roman"/>
                <w:sz w:val="24"/>
                <w:szCs w:val="24"/>
              </w:rPr>
              <w:t>Rasio</w:t>
            </w:r>
          </w:p>
        </w:tc>
      </w:tr>
    </w:tbl>
    <w:p w:rsidR="0029212F" w:rsidRPr="00A41075" w:rsidRDefault="006B0E13" w:rsidP="00695D67">
      <w:pPr>
        <w:pStyle w:val="ListParagraph"/>
        <w:spacing w:after="0" w:line="240" w:lineRule="auto"/>
        <w:ind w:left="714"/>
        <w:rPr>
          <w:rFonts w:ascii="Times New Roman" w:hAnsi="Times New Roman" w:cs="Times New Roman"/>
          <w:sz w:val="24"/>
          <w:szCs w:val="24"/>
        </w:rPr>
      </w:pPr>
      <w:r w:rsidRPr="00A41075">
        <w:rPr>
          <w:rFonts w:ascii="Times New Roman" w:hAnsi="Times New Roman" w:cs="Times New Roman"/>
          <w:sz w:val="24"/>
          <w:szCs w:val="24"/>
        </w:rPr>
        <w:t>Sumber : Data yang diolah, 2024</w:t>
      </w:r>
    </w:p>
    <w:p w:rsidR="00024496" w:rsidRPr="00A41075" w:rsidRDefault="00024496" w:rsidP="00024496">
      <w:pPr>
        <w:pStyle w:val="ListParagraph"/>
        <w:spacing w:after="0" w:line="240" w:lineRule="auto"/>
        <w:ind w:left="714"/>
        <w:rPr>
          <w:rFonts w:ascii="Times New Roman" w:hAnsi="Times New Roman" w:cs="Times New Roman"/>
          <w:b/>
          <w:sz w:val="24"/>
          <w:szCs w:val="24"/>
        </w:rPr>
      </w:pPr>
    </w:p>
    <w:p w:rsidR="0029212F" w:rsidRPr="00A41075" w:rsidRDefault="0029212F" w:rsidP="00B909B1">
      <w:pPr>
        <w:pStyle w:val="Heading2"/>
        <w:numPr>
          <w:ilvl w:val="0"/>
          <w:numId w:val="86"/>
        </w:numPr>
        <w:spacing w:before="0" w:line="480" w:lineRule="auto"/>
        <w:jc w:val="both"/>
        <w:rPr>
          <w:rFonts w:ascii="Times New Roman" w:hAnsi="Times New Roman" w:cs="Times New Roman"/>
          <w:color w:val="auto"/>
          <w:sz w:val="24"/>
          <w:szCs w:val="24"/>
        </w:rPr>
      </w:pPr>
      <w:bookmarkStart w:id="56" w:name="_Toc169846783"/>
      <w:r w:rsidRPr="00A41075">
        <w:rPr>
          <w:rFonts w:ascii="Times New Roman" w:hAnsi="Times New Roman" w:cs="Times New Roman"/>
          <w:color w:val="auto"/>
          <w:sz w:val="24"/>
          <w:szCs w:val="24"/>
        </w:rPr>
        <w:t>Metode Pengumpulan Data</w:t>
      </w:r>
      <w:bookmarkEnd w:id="56"/>
    </w:p>
    <w:p w:rsidR="006E6B1D" w:rsidRPr="00A41075" w:rsidRDefault="0029212F" w:rsidP="00A17A87">
      <w:pPr>
        <w:pStyle w:val="ListParagraph"/>
        <w:spacing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Sumber data yang digunakan dalam penelitian ini adalah </w:t>
      </w:r>
      <w:r w:rsidR="00A17A87" w:rsidRPr="00A41075">
        <w:rPr>
          <w:rFonts w:ascii="Times New Roman" w:hAnsi="Times New Roman" w:cs="Times New Roman"/>
          <w:sz w:val="24"/>
          <w:szCs w:val="24"/>
        </w:rPr>
        <w:t>data sekunder yang umumnya berupa bukti, catatan atau laporan historis tersusun dalam sebuah arsip (data dokumenter) yang telah dipublikasikan</w:t>
      </w:r>
      <w:r w:rsidRPr="00A41075">
        <w:rPr>
          <w:rFonts w:ascii="Times New Roman" w:hAnsi="Times New Roman" w:cs="Times New Roman"/>
          <w:sz w:val="24"/>
          <w:szCs w:val="24"/>
        </w:rPr>
        <w:t xml:space="preserve">. </w:t>
      </w:r>
      <w:r w:rsidR="00945F99" w:rsidRPr="00A41075">
        <w:rPr>
          <w:rFonts w:ascii="Times New Roman" w:hAnsi="Times New Roman" w:cs="Times New Roman"/>
          <w:sz w:val="24"/>
          <w:szCs w:val="24"/>
        </w:rPr>
        <w:t>D</w:t>
      </w:r>
      <w:r w:rsidRPr="00A41075">
        <w:rPr>
          <w:rFonts w:ascii="Times New Roman" w:hAnsi="Times New Roman" w:cs="Times New Roman"/>
          <w:sz w:val="24"/>
          <w:szCs w:val="24"/>
        </w:rPr>
        <w:t xml:space="preserve">ata yang digunakan adalah data time series dalam </w:t>
      </w:r>
      <w:r w:rsidR="00A26B89" w:rsidRPr="00A41075">
        <w:rPr>
          <w:rFonts w:ascii="Times New Roman" w:hAnsi="Times New Roman" w:cs="Times New Roman"/>
          <w:sz w:val="24"/>
          <w:szCs w:val="24"/>
        </w:rPr>
        <w:t>5 (lima) periode yaitu 2018-2022</w:t>
      </w:r>
      <w:r w:rsidRPr="00A41075">
        <w:rPr>
          <w:rFonts w:ascii="Times New Roman" w:hAnsi="Times New Roman" w:cs="Times New Roman"/>
          <w:sz w:val="24"/>
          <w:szCs w:val="24"/>
        </w:rPr>
        <w:t xml:space="preserve">, </w:t>
      </w:r>
      <w:r w:rsidR="006E6B1D" w:rsidRPr="00A41075">
        <w:rPr>
          <w:rFonts w:ascii="Times New Roman" w:hAnsi="Times New Roman" w:cs="Times New Roman"/>
          <w:sz w:val="24"/>
          <w:szCs w:val="24"/>
        </w:rPr>
        <w:lastRenderedPageBreak/>
        <w:t>meliputi</w:t>
      </w:r>
      <w:r w:rsidR="00A24A5C" w:rsidRPr="00A41075">
        <w:rPr>
          <w:rFonts w:ascii="Times New Roman" w:hAnsi="Times New Roman" w:cs="Times New Roman"/>
          <w:sz w:val="24"/>
          <w:szCs w:val="24"/>
        </w:rPr>
        <w:t xml:space="preserve"> </w:t>
      </w:r>
      <w:r w:rsidR="006E6B1D" w:rsidRPr="00A41075">
        <w:rPr>
          <w:rFonts w:ascii="Times New Roman" w:hAnsi="Times New Roman" w:cs="Times New Roman"/>
          <w:i/>
          <w:sz w:val="24"/>
          <w:szCs w:val="24"/>
        </w:rPr>
        <w:t>gross regional domestic product</w:t>
      </w:r>
      <w:r w:rsidR="006E6B1D" w:rsidRPr="00A41075">
        <w:rPr>
          <w:rFonts w:ascii="Times New Roman" w:hAnsi="Times New Roman" w:cs="Times New Roman"/>
          <w:sz w:val="24"/>
          <w:szCs w:val="24"/>
        </w:rPr>
        <w:t>, pertumbuhan ekonomi, laba BUMD, inflasi, serta belanja daerah terhadap pendapatan asli daerah pada Kabupaten/Kota di Provin</w:t>
      </w:r>
      <w:r w:rsidR="00A26B89" w:rsidRPr="00A41075">
        <w:rPr>
          <w:rFonts w:ascii="Times New Roman" w:hAnsi="Times New Roman" w:cs="Times New Roman"/>
          <w:sz w:val="24"/>
          <w:szCs w:val="24"/>
        </w:rPr>
        <w:t>si Jawa Tengah periode 2018-2022</w:t>
      </w:r>
      <w:r w:rsidR="0049230B" w:rsidRPr="00A41075">
        <w:rPr>
          <w:rFonts w:ascii="Times New Roman" w:hAnsi="Times New Roman" w:cs="Times New Roman"/>
          <w:sz w:val="24"/>
          <w:szCs w:val="24"/>
        </w:rPr>
        <w:t xml:space="preserve">. </w:t>
      </w:r>
    </w:p>
    <w:p w:rsidR="0029212F" w:rsidRPr="00A41075" w:rsidRDefault="0049230B" w:rsidP="00A17A87">
      <w:pPr>
        <w:pStyle w:val="ListParagraph"/>
        <w:spacing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Metode p</w:t>
      </w:r>
      <w:r w:rsidR="0029212F" w:rsidRPr="00A41075">
        <w:rPr>
          <w:rFonts w:ascii="Times New Roman" w:hAnsi="Times New Roman" w:cs="Times New Roman"/>
          <w:sz w:val="24"/>
          <w:szCs w:val="24"/>
        </w:rPr>
        <w:t>engumpulan data yang digunakan dalam penelitian ini adalah</w:t>
      </w:r>
      <w:r w:rsidR="00A24A5C" w:rsidRPr="00A41075">
        <w:rPr>
          <w:rFonts w:ascii="Times New Roman" w:hAnsi="Times New Roman" w:cs="Times New Roman"/>
          <w:sz w:val="24"/>
          <w:szCs w:val="24"/>
        </w:rPr>
        <w:t xml:space="preserve"> </w:t>
      </w:r>
      <w:r w:rsidR="000F5B5C" w:rsidRPr="00A41075">
        <w:rPr>
          <w:rFonts w:ascii="Times New Roman" w:hAnsi="Times New Roman" w:cs="Times New Roman"/>
          <w:sz w:val="24"/>
          <w:szCs w:val="24"/>
        </w:rPr>
        <w:t xml:space="preserve">dokumentasi dan studi </w:t>
      </w:r>
      <w:r w:rsidR="00526C33" w:rsidRPr="00A41075">
        <w:rPr>
          <w:rFonts w:ascii="Times New Roman" w:hAnsi="Times New Roman" w:cs="Times New Roman"/>
          <w:sz w:val="24"/>
          <w:szCs w:val="24"/>
        </w:rPr>
        <w:t>ke</w:t>
      </w:r>
      <w:r w:rsidR="000F5B5C" w:rsidRPr="00A41075">
        <w:rPr>
          <w:rFonts w:ascii="Times New Roman" w:hAnsi="Times New Roman" w:cs="Times New Roman"/>
          <w:sz w:val="24"/>
          <w:szCs w:val="24"/>
        </w:rPr>
        <w:t>pustaka</w:t>
      </w:r>
      <w:r w:rsidR="00526C33" w:rsidRPr="00A41075">
        <w:rPr>
          <w:rFonts w:ascii="Times New Roman" w:hAnsi="Times New Roman" w:cs="Times New Roman"/>
          <w:sz w:val="24"/>
          <w:szCs w:val="24"/>
        </w:rPr>
        <w:t>an</w:t>
      </w:r>
      <w:r w:rsidR="000F5B5C" w:rsidRPr="00A41075">
        <w:rPr>
          <w:rFonts w:ascii="Times New Roman" w:hAnsi="Times New Roman" w:cs="Times New Roman"/>
          <w:sz w:val="24"/>
          <w:szCs w:val="24"/>
        </w:rPr>
        <w:t>. Teknik dokumentasi yaitu suatu cara memperoleh data atau informasi tentang hal-hal yang ada kaitannya dengan penelitian dengan jalan melihat kembali laporan tertulis yang lalu baik berupa angka maupun keterangan berasal dari</w:t>
      </w:r>
      <w:r w:rsidR="00526C33" w:rsidRPr="00A41075">
        <w:rPr>
          <w:rFonts w:ascii="Times New Roman" w:hAnsi="Times New Roman" w:cs="Times New Roman"/>
          <w:sz w:val="24"/>
          <w:szCs w:val="24"/>
        </w:rPr>
        <w:t xml:space="preserve"> data</w:t>
      </w:r>
      <w:r w:rsidR="006E6B1D" w:rsidRPr="00A41075">
        <w:rPr>
          <w:rFonts w:ascii="Times New Roman" w:hAnsi="Times New Roman" w:cs="Times New Roman"/>
          <w:sz w:val="24"/>
          <w:szCs w:val="24"/>
        </w:rPr>
        <w:t xml:space="preserve"> PDRB, pertumbuhan ekonomi, </w:t>
      </w:r>
      <w:r w:rsidR="00226768" w:rsidRPr="00A41075">
        <w:rPr>
          <w:rFonts w:ascii="Times New Roman" w:hAnsi="Times New Roman" w:cs="Times New Roman"/>
          <w:sz w:val="24"/>
          <w:szCs w:val="24"/>
        </w:rPr>
        <w:t xml:space="preserve">inflasi, dan </w:t>
      </w:r>
      <w:r w:rsidR="000F5B5C" w:rsidRPr="00A41075">
        <w:rPr>
          <w:rFonts w:ascii="Times New Roman" w:hAnsi="Times New Roman" w:cs="Times New Roman"/>
          <w:sz w:val="24"/>
          <w:szCs w:val="24"/>
        </w:rPr>
        <w:t xml:space="preserve">Laporan </w:t>
      </w:r>
      <w:r w:rsidR="006E6B1D" w:rsidRPr="00A41075">
        <w:rPr>
          <w:rFonts w:ascii="Times New Roman" w:hAnsi="Times New Roman" w:cs="Times New Roman"/>
          <w:sz w:val="24"/>
          <w:szCs w:val="24"/>
        </w:rPr>
        <w:t xml:space="preserve">Realisasi APBD </w:t>
      </w:r>
      <w:r w:rsidR="000F5B5C" w:rsidRPr="00A41075">
        <w:rPr>
          <w:rFonts w:ascii="Times New Roman" w:hAnsi="Times New Roman" w:cs="Times New Roman"/>
          <w:sz w:val="24"/>
          <w:szCs w:val="24"/>
        </w:rPr>
        <w:t>Provin</w:t>
      </w:r>
      <w:r w:rsidR="00DA1A4B" w:rsidRPr="00A41075">
        <w:rPr>
          <w:rFonts w:ascii="Times New Roman" w:hAnsi="Times New Roman" w:cs="Times New Roman"/>
          <w:sz w:val="24"/>
          <w:szCs w:val="24"/>
        </w:rPr>
        <w:t>si Jawa Tengah periode 2018-2022</w:t>
      </w:r>
      <w:r w:rsidR="006E6B1D" w:rsidRPr="00A41075">
        <w:rPr>
          <w:rFonts w:ascii="Times New Roman" w:hAnsi="Times New Roman" w:cs="Times New Roman"/>
          <w:sz w:val="24"/>
          <w:szCs w:val="24"/>
        </w:rPr>
        <w:t xml:space="preserve"> dengan melakukan akses di website Badan Pusat</w:t>
      </w:r>
      <w:r w:rsidR="00226768" w:rsidRPr="00A41075">
        <w:rPr>
          <w:rFonts w:ascii="Times New Roman" w:hAnsi="Times New Roman" w:cs="Times New Roman"/>
          <w:sz w:val="24"/>
          <w:szCs w:val="24"/>
        </w:rPr>
        <w:t xml:space="preserve"> Statistik (BPS)</w:t>
      </w:r>
      <w:r w:rsidR="006E6B1D" w:rsidRPr="00A41075">
        <w:rPr>
          <w:rFonts w:ascii="Times New Roman" w:hAnsi="Times New Roman" w:cs="Times New Roman"/>
          <w:sz w:val="24"/>
          <w:szCs w:val="24"/>
        </w:rPr>
        <w:t xml:space="preserve"> dan website masing-masing Pemerintah Daerah Kabupaten/Kota di Jawa Tengah</w:t>
      </w:r>
      <w:r w:rsidR="000F5B5C" w:rsidRPr="00A41075">
        <w:rPr>
          <w:rFonts w:ascii="Times New Roman" w:hAnsi="Times New Roman" w:cs="Times New Roman"/>
          <w:sz w:val="24"/>
          <w:szCs w:val="24"/>
        </w:rPr>
        <w:t xml:space="preserve">. Studi </w:t>
      </w:r>
      <w:r w:rsidR="00DE5DE6" w:rsidRPr="00A41075">
        <w:rPr>
          <w:rFonts w:ascii="Times New Roman" w:hAnsi="Times New Roman" w:cs="Times New Roman"/>
          <w:sz w:val="24"/>
          <w:szCs w:val="24"/>
        </w:rPr>
        <w:t>ke</w:t>
      </w:r>
      <w:r w:rsidR="000F5B5C" w:rsidRPr="00A41075">
        <w:rPr>
          <w:rFonts w:ascii="Times New Roman" w:hAnsi="Times New Roman" w:cs="Times New Roman"/>
          <w:sz w:val="24"/>
          <w:szCs w:val="24"/>
        </w:rPr>
        <w:t>pustaka</w:t>
      </w:r>
      <w:r w:rsidR="00DE5DE6" w:rsidRPr="00A41075">
        <w:rPr>
          <w:rFonts w:ascii="Times New Roman" w:hAnsi="Times New Roman" w:cs="Times New Roman"/>
          <w:sz w:val="24"/>
          <w:szCs w:val="24"/>
        </w:rPr>
        <w:t>an</w:t>
      </w:r>
      <w:r w:rsidR="000F5B5C" w:rsidRPr="00A41075">
        <w:rPr>
          <w:rFonts w:ascii="Times New Roman" w:hAnsi="Times New Roman" w:cs="Times New Roman"/>
          <w:sz w:val="24"/>
          <w:szCs w:val="24"/>
        </w:rPr>
        <w:t xml:space="preserve"> dilakukan dengan mengumpulkan informasi melalui pendalaman literatur-literatur yang berkaitan dengan objek studi </w:t>
      </w:r>
      <w:r w:rsidR="00A17A87" w:rsidRPr="00A41075">
        <w:rPr>
          <w:rFonts w:ascii="Times New Roman" w:hAnsi="Times New Roman" w:cs="Times New Roman"/>
          <w:sz w:val="24"/>
          <w:szCs w:val="24"/>
        </w:rPr>
        <w:t>dengan cara mengamati, mencatat, dan mempelajari jurnal, buku</w:t>
      </w:r>
      <w:r w:rsidR="006E6B1D" w:rsidRPr="00A41075">
        <w:rPr>
          <w:rFonts w:ascii="Times New Roman" w:hAnsi="Times New Roman" w:cs="Times New Roman"/>
          <w:sz w:val="24"/>
          <w:szCs w:val="24"/>
        </w:rPr>
        <w:t>-buku, dokumen skiripsi, tesis</w:t>
      </w:r>
      <w:r w:rsidR="00A24A5C" w:rsidRPr="00A41075">
        <w:rPr>
          <w:rFonts w:ascii="Times New Roman" w:hAnsi="Times New Roman" w:cs="Times New Roman"/>
          <w:sz w:val="24"/>
          <w:szCs w:val="24"/>
        </w:rPr>
        <w:t>, serta data penunjuang lainnya</w:t>
      </w:r>
      <w:r w:rsidR="0029212F" w:rsidRPr="00A41075">
        <w:rPr>
          <w:rFonts w:ascii="Times New Roman" w:hAnsi="Times New Roman" w:cs="Times New Roman"/>
          <w:sz w:val="24"/>
          <w:szCs w:val="24"/>
        </w:rPr>
        <w:t>.</w:t>
      </w:r>
    </w:p>
    <w:p w:rsidR="00E40CD5" w:rsidRPr="00A41075" w:rsidRDefault="00E40CD5" w:rsidP="00E40CD5">
      <w:pPr>
        <w:pStyle w:val="ListParagraph"/>
        <w:spacing w:after="0" w:line="240" w:lineRule="auto"/>
        <w:ind w:left="357" w:firstLine="720"/>
        <w:jc w:val="both"/>
        <w:rPr>
          <w:rFonts w:ascii="Times New Roman" w:hAnsi="Times New Roman" w:cs="Times New Roman"/>
          <w:sz w:val="24"/>
          <w:szCs w:val="24"/>
        </w:rPr>
      </w:pPr>
    </w:p>
    <w:p w:rsidR="0029212F" w:rsidRPr="00A41075" w:rsidRDefault="0029212F" w:rsidP="00B909B1">
      <w:pPr>
        <w:pStyle w:val="Heading2"/>
        <w:numPr>
          <w:ilvl w:val="0"/>
          <w:numId w:val="86"/>
        </w:numPr>
        <w:spacing w:before="0" w:line="480" w:lineRule="auto"/>
        <w:jc w:val="both"/>
        <w:rPr>
          <w:rFonts w:ascii="Times New Roman" w:hAnsi="Times New Roman" w:cs="Times New Roman"/>
          <w:color w:val="auto"/>
          <w:sz w:val="24"/>
          <w:szCs w:val="24"/>
        </w:rPr>
      </w:pPr>
      <w:bookmarkStart w:id="57" w:name="_Toc169846784"/>
      <w:r w:rsidRPr="00A41075">
        <w:rPr>
          <w:rFonts w:ascii="Times New Roman" w:hAnsi="Times New Roman" w:cs="Times New Roman"/>
          <w:color w:val="auto"/>
          <w:sz w:val="24"/>
          <w:szCs w:val="24"/>
        </w:rPr>
        <w:t>Metode Analisis Data</w:t>
      </w:r>
      <w:bookmarkEnd w:id="57"/>
    </w:p>
    <w:p w:rsidR="0029212F" w:rsidRPr="00A41075" w:rsidRDefault="00211F20" w:rsidP="006D7F46">
      <w:pPr>
        <w:pStyle w:val="ListParagraph"/>
        <w:spacing w:line="480" w:lineRule="auto"/>
        <w:ind w:left="357" w:firstLine="720"/>
        <w:jc w:val="both"/>
        <w:rPr>
          <w:rFonts w:ascii="Times New Roman" w:hAnsi="Times New Roman" w:cs="Times New Roman"/>
          <w:sz w:val="24"/>
          <w:szCs w:val="24"/>
        </w:rPr>
      </w:pPr>
      <w:r w:rsidRPr="00A41075">
        <w:rPr>
          <w:rFonts w:ascii="Times New Roman" w:hAnsi="Times New Roman" w:cs="Times New Roman"/>
          <w:sz w:val="24"/>
          <w:szCs w:val="24"/>
        </w:rPr>
        <w:t>Metode</w:t>
      </w:r>
      <w:r w:rsidR="0029212F" w:rsidRPr="00A41075">
        <w:rPr>
          <w:rFonts w:ascii="Times New Roman" w:hAnsi="Times New Roman" w:cs="Times New Roman"/>
          <w:sz w:val="24"/>
          <w:szCs w:val="24"/>
        </w:rPr>
        <w:t xml:space="preserve"> analisis data dalam penelitian ini terdiri dari analisis statistik deskriptif, uji asumsi klasik, uji regresi linear berganda, dan uji hipotesis</w:t>
      </w:r>
      <w:r w:rsidRPr="00A41075">
        <w:rPr>
          <w:rFonts w:ascii="Times New Roman" w:hAnsi="Times New Roman" w:cs="Times New Roman"/>
          <w:sz w:val="24"/>
          <w:szCs w:val="24"/>
        </w:rPr>
        <w:t xml:space="preserve"> yang diolah melalui program</w:t>
      </w:r>
      <w:r w:rsidR="0029212F" w:rsidRPr="00A41075">
        <w:rPr>
          <w:rFonts w:ascii="Times New Roman" w:hAnsi="Times New Roman" w:cs="Times New Roman"/>
          <w:sz w:val="24"/>
          <w:szCs w:val="24"/>
        </w:rPr>
        <w:t xml:space="preserve"> SPSS</w:t>
      </w:r>
      <w:r w:rsidRPr="00A41075">
        <w:rPr>
          <w:rFonts w:ascii="Times New Roman" w:hAnsi="Times New Roman" w:cs="Times New Roman"/>
          <w:sz w:val="24"/>
          <w:szCs w:val="24"/>
        </w:rPr>
        <w:t xml:space="preserve"> (</w:t>
      </w:r>
      <w:r w:rsidRPr="00A41075">
        <w:rPr>
          <w:rFonts w:ascii="Times New Roman" w:hAnsi="Times New Roman" w:cs="Times New Roman"/>
          <w:i/>
          <w:sz w:val="24"/>
          <w:szCs w:val="24"/>
        </w:rPr>
        <w:t>Statistical Product and Service Solution</w:t>
      </w:r>
      <w:r w:rsidRPr="00A41075">
        <w:rPr>
          <w:rFonts w:ascii="Times New Roman" w:hAnsi="Times New Roman" w:cs="Times New Roman"/>
          <w:sz w:val="24"/>
          <w:szCs w:val="24"/>
        </w:rPr>
        <w:t>)</w:t>
      </w:r>
      <w:r w:rsidR="0029212F" w:rsidRPr="00A41075">
        <w:rPr>
          <w:rFonts w:ascii="Times New Roman" w:hAnsi="Times New Roman" w:cs="Times New Roman"/>
          <w:sz w:val="24"/>
          <w:szCs w:val="24"/>
        </w:rPr>
        <w:t>.</w:t>
      </w:r>
    </w:p>
    <w:p w:rsidR="0029212F" w:rsidRPr="00A41075" w:rsidRDefault="0029212F" w:rsidP="00B909B1">
      <w:pPr>
        <w:pStyle w:val="ListParagraph"/>
        <w:numPr>
          <w:ilvl w:val="0"/>
          <w:numId w:val="77"/>
        </w:numPr>
        <w:spacing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Analisis Statistik Deskriptif</w:t>
      </w:r>
    </w:p>
    <w:p w:rsidR="0029212F" w:rsidRPr="00A41075" w:rsidRDefault="008912A7" w:rsidP="006D7F46">
      <w:pPr>
        <w:pStyle w:val="ListParagraph"/>
        <w:spacing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Analisis statistik deskriptif memberikan deskripsi mengenai data berdasarkan rata-rata (</w:t>
      </w:r>
      <w:r w:rsidRPr="00A41075">
        <w:rPr>
          <w:rFonts w:ascii="Times New Roman" w:hAnsi="Times New Roman" w:cs="Times New Roman"/>
          <w:i/>
          <w:sz w:val="24"/>
          <w:szCs w:val="24"/>
        </w:rPr>
        <w:t>mean</w:t>
      </w:r>
      <w:r w:rsidRPr="00A41075">
        <w:rPr>
          <w:rFonts w:ascii="Times New Roman" w:hAnsi="Times New Roman" w:cs="Times New Roman"/>
          <w:sz w:val="24"/>
          <w:szCs w:val="24"/>
        </w:rPr>
        <w:t xml:space="preserve">), standar deviasi, nilai maksimum, dan nilai </w:t>
      </w:r>
      <w:r w:rsidR="00167B99" w:rsidRPr="00A41075">
        <w:rPr>
          <w:rFonts w:ascii="Times New Roman" w:hAnsi="Times New Roman" w:cs="Times New Roman"/>
          <w:sz w:val="24"/>
          <w:szCs w:val="24"/>
        </w:rPr>
        <w:t xml:space="preserve">minimum. Analisis statistik deskriptif adalah proses mengumpulkan, </w:t>
      </w:r>
      <w:r w:rsidR="00167B99" w:rsidRPr="00A41075">
        <w:rPr>
          <w:rFonts w:ascii="Times New Roman" w:hAnsi="Times New Roman" w:cs="Times New Roman"/>
          <w:sz w:val="24"/>
          <w:szCs w:val="24"/>
        </w:rPr>
        <w:lastRenderedPageBreak/>
        <w:t xml:space="preserve">meringkas, dan menyajikan data untuk memberikan gambaran yang jelas tentang karakteristik dan pola dari data tersebut </w:t>
      </w:r>
      <w:r w:rsidR="00167B99" w:rsidRPr="00A41075">
        <w:rPr>
          <w:rStyle w:val="FootnoteReference"/>
          <w:rFonts w:ascii="Times New Roman" w:hAnsi="Times New Roman" w:cs="Times New Roman"/>
          <w:sz w:val="24"/>
          <w:szCs w:val="24"/>
        </w:rPr>
        <w:fldChar w:fldCharType="begin" w:fldLock="1"/>
      </w:r>
      <w:r w:rsidR="00167B99"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167B99" w:rsidRPr="00A41075">
        <w:rPr>
          <w:rStyle w:val="FootnoteReference"/>
          <w:rFonts w:ascii="Times New Roman" w:hAnsi="Times New Roman" w:cs="Times New Roman"/>
          <w:sz w:val="24"/>
          <w:szCs w:val="24"/>
        </w:rPr>
        <w:fldChar w:fldCharType="separate"/>
      </w:r>
      <w:r w:rsidR="00167B99" w:rsidRPr="00A41075">
        <w:rPr>
          <w:rFonts w:ascii="Times New Roman" w:hAnsi="Times New Roman" w:cs="Times New Roman"/>
          <w:bCs/>
          <w:noProof/>
          <w:sz w:val="24"/>
          <w:szCs w:val="24"/>
          <w:lang w:val="en-US"/>
        </w:rPr>
        <w:t>(Ghozali</w:t>
      </w:r>
      <w:r w:rsidR="00167B99" w:rsidRPr="00A41075">
        <w:rPr>
          <w:rFonts w:ascii="Times New Roman" w:hAnsi="Times New Roman" w:cs="Times New Roman"/>
          <w:bCs/>
          <w:noProof/>
          <w:sz w:val="24"/>
          <w:szCs w:val="24"/>
        </w:rPr>
        <w:t>,</w:t>
      </w:r>
      <w:r w:rsidR="00167B99" w:rsidRPr="00A41075">
        <w:rPr>
          <w:rFonts w:ascii="Times New Roman" w:hAnsi="Times New Roman" w:cs="Times New Roman"/>
          <w:bCs/>
          <w:noProof/>
          <w:sz w:val="24"/>
          <w:szCs w:val="24"/>
          <w:lang w:val="en-US"/>
        </w:rPr>
        <w:t xml:space="preserve"> 2018)</w:t>
      </w:r>
      <w:r w:rsidR="00167B99"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Dalam penelitian ini, analisis statistik deskriptif diterapkan pada sampel pendapatan asli daerah pada Kabupaten/Kota di Provinsi Jawa Tengah periode 2018-2022</w:t>
      </w:r>
      <w:r w:rsidR="0029212F" w:rsidRPr="00A41075">
        <w:rPr>
          <w:rFonts w:ascii="Times New Roman" w:hAnsi="Times New Roman" w:cs="Times New Roman"/>
          <w:sz w:val="24"/>
          <w:szCs w:val="24"/>
        </w:rPr>
        <w:t xml:space="preserve">. </w:t>
      </w:r>
    </w:p>
    <w:p w:rsidR="0029212F" w:rsidRPr="00A41075" w:rsidRDefault="0029212F" w:rsidP="00B909B1">
      <w:pPr>
        <w:pStyle w:val="ListParagraph"/>
        <w:numPr>
          <w:ilvl w:val="0"/>
          <w:numId w:val="77"/>
        </w:numPr>
        <w:spacing w:line="480" w:lineRule="auto"/>
        <w:jc w:val="both"/>
        <w:rPr>
          <w:rFonts w:ascii="Times New Roman" w:hAnsi="Times New Roman" w:cs="Times New Roman"/>
          <w:b/>
          <w:sz w:val="24"/>
          <w:szCs w:val="24"/>
        </w:rPr>
      </w:pPr>
      <w:r w:rsidRPr="00A41075">
        <w:rPr>
          <w:rFonts w:ascii="Times New Roman" w:hAnsi="Times New Roman" w:cs="Times New Roman"/>
          <w:b/>
          <w:sz w:val="24"/>
          <w:szCs w:val="24"/>
        </w:rPr>
        <w:t>Uji Asumsi Klasik</w:t>
      </w:r>
    </w:p>
    <w:p w:rsidR="0029212F" w:rsidRPr="00A41075" w:rsidRDefault="008912A7" w:rsidP="0029212F">
      <w:pPr>
        <w:pStyle w:val="ListParagraph"/>
        <w:spacing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Sebelum menggunakan model regresi untuk menguji hipotesis data, perlu dilakukan uji asumsi klasik untuk memastikan model data memenuhi kriteria yang diperlukan. Uji asumsi klasik ini bertujuan untuk memastikan bahwa sampel bebas dari masalah normalitas, multikolinearitas, autokorelasi, dan heteroskedastisitas. Berikut adalah uji asumsi klasik yang dilakukan</w:t>
      </w:r>
      <w:r w:rsidR="0029212F" w:rsidRPr="00A41075">
        <w:rPr>
          <w:rFonts w:ascii="Times New Roman" w:hAnsi="Times New Roman" w:cs="Times New Roman"/>
          <w:sz w:val="24"/>
          <w:szCs w:val="24"/>
        </w:rPr>
        <w:t>:</w:t>
      </w:r>
    </w:p>
    <w:p w:rsidR="0029212F" w:rsidRPr="00A41075" w:rsidRDefault="0029212F" w:rsidP="00B909B1">
      <w:pPr>
        <w:pStyle w:val="ListParagraph"/>
        <w:numPr>
          <w:ilvl w:val="0"/>
          <w:numId w:val="78"/>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Normalitas</w:t>
      </w:r>
    </w:p>
    <w:p w:rsidR="00DB7501" w:rsidRPr="00A41075" w:rsidRDefault="0029212F" w:rsidP="00DB7501">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normalitas </w:t>
      </w:r>
      <w:r w:rsidR="00274A4F" w:rsidRPr="00A41075">
        <w:rPr>
          <w:rFonts w:ascii="Times New Roman" w:hAnsi="Times New Roman" w:cs="Times New Roman"/>
          <w:sz w:val="24"/>
          <w:szCs w:val="24"/>
        </w:rPr>
        <w:t xml:space="preserve">bertujuan </w:t>
      </w:r>
      <w:r w:rsidRPr="00A41075">
        <w:rPr>
          <w:rFonts w:ascii="Times New Roman" w:hAnsi="Times New Roman" w:cs="Times New Roman"/>
          <w:sz w:val="24"/>
          <w:szCs w:val="24"/>
        </w:rPr>
        <w:t xml:space="preserve">untuk </w:t>
      </w:r>
      <w:r w:rsidR="008912A7" w:rsidRPr="00A41075">
        <w:rPr>
          <w:rFonts w:ascii="Times New Roman" w:hAnsi="Times New Roman" w:cs="Times New Roman"/>
          <w:sz w:val="24"/>
          <w:szCs w:val="24"/>
        </w:rPr>
        <w:t xml:space="preserve">menguji apakah model regresi atau variabel-variabel independen dan dependen memiliki distribusi data yang normal. Model regresi yang baik memiliki distribusi data yang normal atau mendekati normal. Metode pengujian yang tepat digunakan dalam penelitian ini adalah </w:t>
      </w:r>
      <w:r w:rsidR="00DB7501" w:rsidRPr="00A41075">
        <w:rPr>
          <w:rFonts w:ascii="Times New Roman" w:hAnsi="Times New Roman" w:cs="Times New Roman"/>
          <w:sz w:val="24"/>
          <w:szCs w:val="24"/>
        </w:rPr>
        <w:t>U</w:t>
      </w:r>
      <w:r w:rsidR="008912A7" w:rsidRPr="00A41075">
        <w:rPr>
          <w:rFonts w:ascii="Times New Roman" w:hAnsi="Times New Roman" w:cs="Times New Roman"/>
          <w:sz w:val="24"/>
          <w:szCs w:val="24"/>
        </w:rPr>
        <w:t xml:space="preserve">ji </w:t>
      </w:r>
      <w:r w:rsidR="00DB7501" w:rsidRPr="00A41075">
        <w:rPr>
          <w:rFonts w:ascii="Times New Roman" w:hAnsi="Times New Roman" w:cs="Times New Roman"/>
          <w:sz w:val="24"/>
          <w:szCs w:val="24"/>
        </w:rPr>
        <w:t xml:space="preserve">Parametik </w:t>
      </w:r>
      <w:r w:rsidR="00DB7501" w:rsidRPr="00A41075">
        <w:rPr>
          <w:rFonts w:ascii="Times New Roman" w:hAnsi="Times New Roman" w:cs="Times New Roman"/>
          <w:i/>
          <w:sz w:val="24"/>
          <w:szCs w:val="24"/>
        </w:rPr>
        <w:t>One-Sample Kolmogorov-Smirnov</w:t>
      </w:r>
      <w:r w:rsidR="008912A7" w:rsidRPr="00A41075">
        <w:rPr>
          <w:rFonts w:ascii="Times New Roman" w:hAnsi="Times New Roman" w:cs="Times New Roman"/>
          <w:sz w:val="24"/>
          <w:szCs w:val="24"/>
        </w:rPr>
        <w:t xml:space="preserve"> untuk mengetahui normal atau tidaknya data yang digunakan. Uji </w:t>
      </w:r>
      <w:r w:rsidR="008912A7" w:rsidRPr="00A41075">
        <w:rPr>
          <w:rFonts w:ascii="Times New Roman" w:hAnsi="Times New Roman" w:cs="Times New Roman"/>
          <w:i/>
          <w:sz w:val="24"/>
          <w:szCs w:val="24"/>
        </w:rPr>
        <w:t>Kolmogorov-Smirnov</w:t>
      </w:r>
      <w:r w:rsidR="008912A7" w:rsidRPr="00A41075">
        <w:rPr>
          <w:rFonts w:ascii="Times New Roman" w:hAnsi="Times New Roman" w:cs="Times New Roman"/>
          <w:sz w:val="24"/>
          <w:szCs w:val="24"/>
        </w:rPr>
        <w:t xml:space="preserve"> merupakan perbandingan antara data yang diuji normalitasnya dengan data normal baku. Menurut uji </w:t>
      </w:r>
      <w:r w:rsidR="008912A7" w:rsidRPr="00A41075">
        <w:rPr>
          <w:rFonts w:ascii="Times New Roman" w:hAnsi="Times New Roman" w:cs="Times New Roman"/>
          <w:i/>
          <w:sz w:val="24"/>
          <w:szCs w:val="24"/>
        </w:rPr>
        <w:t>Kolmogorov-Smirnov</w:t>
      </w:r>
      <w:r w:rsidR="008912A7" w:rsidRPr="00A41075">
        <w:rPr>
          <w:rFonts w:ascii="Times New Roman" w:hAnsi="Times New Roman" w:cs="Times New Roman"/>
          <w:sz w:val="24"/>
          <w:szCs w:val="24"/>
        </w:rPr>
        <w:t xml:space="preserve">, data dianggap normal jika nilai </w:t>
      </w:r>
      <w:r w:rsidR="008912A7" w:rsidRPr="00A41075">
        <w:rPr>
          <w:rFonts w:ascii="Times New Roman" w:hAnsi="Times New Roman" w:cs="Times New Roman"/>
          <w:i/>
          <w:sz w:val="24"/>
          <w:szCs w:val="24"/>
        </w:rPr>
        <w:lastRenderedPageBreak/>
        <w:t>asymptotic</w:t>
      </w:r>
      <w:r w:rsidR="008912A7" w:rsidRPr="00A41075">
        <w:rPr>
          <w:rFonts w:ascii="Times New Roman" w:hAnsi="Times New Roman" w:cs="Times New Roman"/>
          <w:sz w:val="24"/>
          <w:szCs w:val="24"/>
        </w:rPr>
        <w:t xml:space="preserve"> signifikan &gt; 0,05 </w:t>
      </w:r>
      <w:r w:rsidR="00DB7501" w:rsidRPr="00A41075">
        <w:rPr>
          <w:rStyle w:val="FootnoteReference"/>
          <w:rFonts w:ascii="Times New Roman" w:hAnsi="Times New Roman" w:cs="Times New Roman"/>
          <w:sz w:val="24"/>
          <w:szCs w:val="24"/>
        </w:rPr>
        <w:fldChar w:fldCharType="begin" w:fldLock="1"/>
      </w:r>
      <w:r w:rsidR="00DB7501"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DB7501" w:rsidRPr="00A41075">
        <w:rPr>
          <w:rStyle w:val="FootnoteReference"/>
          <w:rFonts w:ascii="Times New Roman" w:hAnsi="Times New Roman" w:cs="Times New Roman"/>
          <w:sz w:val="24"/>
          <w:szCs w:val="24"/>
        </w:rPr>
        <w:fldChar w:fldCharType="separate"/>
      </w:r>
      <w:r w:rsidR="00DB7501" w:rsidRPr="00A41075">
        <w:rPr>
          <w:rFonts w:ascii="Times New Roman" w:hAnsi="Times New Roman" w:cs="Times New Roman"/>
          <w:bCs/>
          <w:noProof/>
          <w:sz w:val="24"/>
          <w:szCs w:val="24"/>
          <w:lang w:val="en-US"/>
        </w:rPr>
        <w:t>(Ghozali</w:t>
      </w:r>
      <w:r w:rsidR="00DB7501" w:rsidRPr="00A41075">
        <w:rPr>
          <w:rFonts w:ascii="Times New Roman" w:hAnsi="Times New Roman" w:cs="Times New Roman"/>
          <w:bCs/>
          <w:noProof/>
          <w:sz w:val="24"/>
          <w:szCs w:val="24"/>
        </w:rPr>
        <w:t>,</w:t>
      </w:r>
      <w:r w:rsidR="00DB7501" w:rsidRPr="00A41075">
        <w:rPr>
          <w:rFonts w:ascii="Times New Roman" w:hAnsi="Times New Roman" w:cs="Times New Roman"/>
          <w:bCs/>
          <w:noProof/>
          <w:sz w:val="24"/>
          <w:szCs w:val="24"/>
          <w:lang w:val="en-US"/>
        </w:rPr>
        <w:t xml:space="preserve"> 2018)</w:t>
      </w:r>
      <w:r w:rsidR="00DB7501" w:rsidRPr="00A41075">
        <w:rPr>
          <w:rStyle w:val="FootnoteReference"/>
          <w:rFonts w:ascii="Times New Roman" w:hAnsi="Times New Roman" w:cs="Times New Roman"/>
          <w:sz w:val="24"/>
          <w:szCs w:val="24"/>
        </w:rPr>
        <w:fldChar w:fldCharType="end"/>
      </w:r>
      <w:r w:rsidR="008912A7" w:rsidRPr="00A41075">
        <w:rPr>
          <w:rFonts w:ascii="Times New Roman" w:hAnsi="Times New Roman" w:cs="Times New Roman"/>
          <w:sz w:val="24"/>
          <w:szCs w:val="24"/>
        </w:rPr>
        <w:t>. Dasar pengambilan keputusan dalam uji K-S adalah sebagai berikut:</w:t>
      </w:r>
      <w:r w:rsidRPr="00A41075">
        <w:rPr>
          <w:rFonts w:ascii="Times New Roman" w:hAnsi="Times New Roman" w:cs="Times New Roman"/>
          <w:sz w:val="24"/>
          <w:szCs w:val="24"/>
        </w:rPr>
        <w:t xml:space="preserve"> </w:t>
      </w:r>
    </w:p>
    <w:p w:rsidR="00F932F2" w:rsidRPr="00A41075" w:rsidRDefault="00DB7501" w:rsidP="00B909B1">
      <w:pPr>
        <w:pStyle w:val="ListParagraph"/>
        <w:numPr>
          <w:ilvl w:val="0"/>
          <w:numId w:val="79"/>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Jika </w:t>
      </w:r>
      <w:r w:rsidR="00F932F2" w:rsidRPr="00A41075">
        <w:rPr>
          <w:rFonts w:ascii="Times New Roman" w:hAnsi="Times New Roman" w:cs="Times New Roman"/>
          <w:sz w:val="24"/>
          <w:szCs w:val="24"/>
        </w:rPr>
        <w:t>probabilitas nilai Z dari uji K-S sign</w:t>
      </w:r>
      <w:r w:rsidR="00A41075">
        <w:rPr>
          <w:rFonts w:ascii="Times New Roman" w:hAnsi="Times New Roman" w:cs="Times New Roman"/>
          <w:sz w:val="24"/>
          <w:szCs w:val="24"/>
        </w:rPr>
        <w:t>ifikan secara statistik, maka Hipotesis</w:t>
      </w:r>
      <w:r w:rsidR="00F932F2" w:rsidRPr="00A41075">
        <w:rPr>
          <w:rFonts w:ascii="Times New Roman" w:hAnsi="Times New Roman" w:cs="Times New Roman"/>
          <w:sz w:val="24"/>
          <w:szCs w:val="24"/>
        </w:rPr>
        <w:t xml:space="preserve"> ditolak, yang menunjukkan bahwa data tidak terdistribusi normal.</w:t>
      </w:r>
    </w:p>
    <w:p w:rsidR="00767211" w:rsidRPr="00A41075" w:rsidRDefault="00DB7501" w:rsidP="00B909B1">
      <w:pPr>
        <w:pStyle w:val="ListParagraph"/>
        <w:numPr>
          <w:ilvl w:val="0"/>
          <w:numId w:val="79"/>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Jika </w:t>
      </w:r>
      <w:r w:rsidR="00F932F2" w:rsidRPr="00A41075">
        <w:rPr>
          <w:rFonts w:ascii="Times New Roman" w:hAnsi="Times New Roman" w:cs="Times New Roman"/>
          <w:sz w:val="24"/>
          <w:szCs w:val="24"/>
        </w:rPr>
        <w:t xml:space="preserve">probabilitas nilai Z dari uji K-S tidak signifikan secara statistik, maka </w:t>
      </w:r>
      <w:r w:rsidR="00A41075">
        <w:rPr>
          <w:rFonts w:ascii="Times New Roman" w:hAnsi="Times New Roman" w:cs="Times New Roman"/>
          <w:sz w:val="24"/>
          <w:szCs w:val="24"/>
        </w:rPr>
        <w:t>Hipotesis</w:t>
      </w:r>
      <w:r w:rsidR="00F932F2" w:rsidRPr="00A41075">
        <w:rPr>
          <w:rFonts w:ascii="Times New Roman" w:hAnsi="Times New Roman" w:cs="Times New Roman"/>
          <w:sz w:val="24"/>
          <w:szCs w:val="24"/>
        </w:rPr>
        <w:t xml:space="preserve"> diterima, yang menunjukkan bahwa data terdistribusi normal.</w:t>
      </w:r>
    </w:p>
    <w:p w:rsidR="0029212F" w:rsidRPr="00A41075" w:rsidRDefault="00274A4F" w:rsidP="00B909B1">
      <w:pPr>
        <w:pStyle w:val="ListParagraph"/>
        <w:numPr>
          <w:ilvl w:val="0"/>
          <w:numId w:val="78"/>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Multikolin</w:t>
      </w:r>
      <w:r w:rsidR="0029212F" w:rsidRPr="00A41075">
        <w:rPr>
          <w:rFonts w:ascii="Times New Roman" w:hAnsi="Times New Roman" w:cs="Times New Roman"/>
          <w:sz w:val="24"/>
          <w:szCs w:val="24"/>
        </w:rPr>
        <w:t>e</w:t>
      </w:r>
      <w:r w:rsidRPr="00A41075">
        <w:rPr>
          <w:rFonts w:ascii="Times New Roman" w:hAnsi="Times New Roman" w:cs="Times New Roman"/>
          <w:sz w:val="24"/>
          <w:szCs w:val="24"/>
        </w:rPr>
        <w:t>a</w:t>
      </w:r>
      <w:r w:rsidR="0029212F" w:rsidRPr="00A41075">
        <w:rPr>
          <w:rFonts w:ascii="Times New Roman" w:hAnsi="Times New Roman" w:cs="Times New Roman"/>
          <w:sz w:val="24"/>
          <w:szCs w:val="24"/>
        </w:rPr>
        <w:t>ritas</w:t>
      </w:r>
    </w:p>
    <w:p w:rsidR="00211F20" w:rsidRPr="00A41075" w:rsidRDefault="00274A4F" w:rsidP="006E6B1D">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Uji multikolin</w:t>
      </w:r>
      <w:r w:rsidR="0029212F" w:rsidRPr="00A41075">
        <w:rPr>
          <w:rFonts w:ascii="Times New Roman" w:hAnsi="Times New Roman" w:cs="Times New Roman"/>
          <w:sz w:val="24"/>
          <w:szCs w:val="24"/>
        </w:rPr>
        <w:t>e</w:t>
      </w:r>
      <w:r w:rsidRPr="00A41075">
        <w:rPr>
          <w:rFonts w:ascii="Times New Roman" w:hAnsi="Times New Roman" w:cs="Times New Roman"/>
          <w:sz w:val="24"/>
          <w:szCs w:val="24"/>
        </w:rPr>
        <w:t>a</w:t>
      </w:r>
      <w:r w:rsidR="0029212F" w:rsidRPr="00A41075">
        <w:rPr>
          <w:rFonts w:ascii="Times New Roman" w:hAnsi="Times New Roman" w:cs="Times New Roman"/>
          <w:sz w:val="24"/>
          <w:szCs w:val="24"/>
        </w:rPr>
        <w:t xml:space="preserve">ritas </w:t>
      </w:r>
      <w:r w:rsidRPr="00A41075">
        <w:rPr>
          <w:rFonts w:ascii="Times New Roman" w:hAnsi="Times New Roman" w:cs="Times New Roman"/>
          <w:sz w:val="24"/>
          <w:szCs w:val="24"/>
        </w:rPr>
        <w:t>bertujuan</w:t>
      </w:r>
      <w:r w:rsidR="0029212F" w:rsidRPr="00A41075">
        <w:rPr>
          <w:rFonts w:ascii="Times New Roman" w:hAnsi="Times New Roman" w:cs="Times New Roman"/>
          <w:sz w:val="24"/>
          <w:szCs w:val="24"/>
        </w:rPr>
        <w:t xml:space="preserve"> untuk menguji apakah adanya korelasi variabel-variabel </w:t>
      </w:r>
      <w:r w:rsidR="00F932F2" w:rsidRPr="00A41075">
        <w:rPr>
          <w:rFonts w:ascii="Times New Roman" w:hAnsi="Times New Roman" w:cs="Times New Roman"/>
          <w:sz w:val="24"/>
          <w:szCs w:val="24"/>
        </w:rPr>
        <w:t xml:space="preserve">independen </w:t>
      </w:r>
      <w:r w:rsidR="0029212F" w:rsidRPr="00A41075">
        <w:rPr>
          <w:rFonts w:ascii="Times New Roman" w:hAnsi="Times New Roman" w:cs="Times New Roman"/>
          <w:sz w:val="24"/>
          <w:szCs w:val="24"/>
        </w:rPr>
        <w:t>di</w:t>
      </w:r>
      <w:r w:rsidRPr="00A41075">
        <w:rPr>
          <w:rFonts w:ascii="Times New Roman" w:hAnsi="Times New Roman" w:cs="Times New Roman"/>
          <w:sz w:val="24"/>
          <w:szCs w:val="24"/>
        </w:rPr>
        <w:t>antara satu dengan yang lainnya. Uji multikolin</w:t>
      </w:r>
      <w:r w:rsidR="0029212F" w:rsidRPr="00A41075">
        <w:rPr>
          <w:rFonts w:ascii="Times New Roman" w:hAnsi="Times New Roman" w:cs="Times New Roman"/>
          <w:sz w:val="24"/>
          <w:szCs w:val="24"/>
        </w:rPr>
        <w:t>e</w:t>
      </w:r>
      <w:r w:rsidRPr="00A41075">
        <w:rPr>
          <w:rFonts w:ascii="Times New Roman" w:hAnsi="Times New Roman" w:cs="Times New Roman"/>
          <w:sz w:val="24"/>
          <w:szCs w:val="24"/>
        </w:rPr>
        <w:t>a</w:t>
      </w:r>
      <w:r w:rsidR="0029212F" w:rsidRPr="00A41075">
        <w:rPr>
          <w:rFonts w:ascii="Times New Roman" w:hAnsi="Times New Roman" w:cs="Times New Roman"/>
          <w:sz w:val="24"/>
          <w:szCs w:val="24"/>
        </w:rPr>
        <w:t xml:space="preserve">ritas dapat dilakukan dengan memeriksa </w:t>
      </w:r>
      <w:r w:rsidR="0029212F" w:rsidRPr="00A41075">
        <w:rPr>
          <w:rFonts w:ascii="Times New Roman" w:hAnsi="Times New Roman" w:cs="Times New Roman"/>
          <w:i/>
          <w:sz w:val="24"/>
          <w:szCs w:val="24"/>
        </w:rPr>
        <w:t>Variance Inflation Factor</w:t>
      </w:r>
      <w:r w:rsidR="0029212F" w:rsidRPr="00A41075">
        <w:rPr>
          <w:rFonts w:ascii="Times New Roman" w:hAnsi="Times New Roman" w:cs="Times New Roman"/>
          <w:sz w:val="24"/>
          <w:szCs w:val="24"/>
        </w:rPr>
        <w:t xml:space="preserve"> (VIF) dan nilai tolerance. Kedua ukuran ini menunjukkan sejauh mana satu variabel independen bergant</w:t>
      </w:r>
      <w:r w:rsidRPr="00A41075">
        <w:rPr>
          <w:rFonts w:ascii="Times New Roman" w:hAnsi="Times New Roman" w:cs="Times New Roman"/>
          <w:sz w:val="24"/>
          <w:szCs w:val="24"/>
        </w:rPr>
        <w:t>ung pada yang lain. Multikolinea</w:t>
      </w:r>
      <w:r w:rsidR="0029212F" w:rsidRPr="00A41075">
        <w:rPr>
          <w:rFonts w:ascii="Times New Roman" w:hAnsi="Times New Roman" w:cs="Times New Roman"/>
          <w:sz w:val="24"/>
          <w:szCs w:val="24"/>
        </w:rPr>
        <w:t>ritas terjadi jika nilai tolerance &lt; 0,10 atau VIF &gt; 10. Jika nilai kedua ukuran tersebut tidak ada yang melebihi, maka dapat dika</w:t>
      </w:r>
      <w:r w:rsidRPr="00A41075">
        <w:rPr>
          <w:rFonts w:ascii="Times New Roman" w:hAnsi="Times New Roman" w:cs="Times New Roman"/>
          <w:sz w:val="24"/>
          <w:szCs w:val="24"/>
        </w:rPr>
        <w:t>takan bahwa multikolin</w:t>
      </w:r>
      <w:r w:rsidR="0029212F" w:rsidRPr="00A41075">
        <w:rPr>
          <w:rFonts w:ascii="Times New Roman" w:hAnsi="Times New Roman" w:cs="Times New Roman"/>
          <w:sz w:val="24"/>
          <w:szCs w:val="24"/>
        </w:rPr>
        <w:t>e</w:t>
      </w:r>
      <w:r w:rsidRPr="00A41075">
        <w:rPr>
          <w:rFonts w:ascii="Times New Roman" w:hAnsi="Times New Roman" w:cs="Times New Roman"/>
          <w:sz w:val="24"/>
          <w:szCs w:val="24"/>
        </w:rPr>
        <w:t>a</w:t>
      </w:r>
      <w:r w:rsidR="0029212F" w:rsidRPr="00A41075">
        <w:rPr>
          <w:rFonts w:ascii="Times New Roman" w:hAnsi="Times New Roman" w:cs="Times New Roman"/>
          <w:sz w:val="24"/>
          <w:szCs w:val="24"/>
        </w:rPr>
        <w:t xml:space="preserve">ritas yang </w:t>
      </w:r>
      <w:r w:rsidR="00F932F2" w:rsidRPr="00A41075">
        <w:rPr>
          <w:rFonts w:ascii="Times New Roman" w:hAnsi="Times New Roman" w:cs="Times New Roman"/>
          <w:sz w:val="24"/>
          <w:szCs w:val="24"/>
        </w:rPr>
        <w:t xml:space="preserve">tidak </w:t>
      </w:r>
      <w:r w:rsidR="0029212F" w:rsidRPr="00A41075">
        <w:rPr>
          <w:rFonts w:ascii="Times New Roman" w:hAnsi="Times New Roman" w:cs="Times New Roman"/>
          <w:sz w:val="24"/>
          <w:szCs w:val="24"/>
        </w:rPr>
        <w:t xml:space="preserve">terjadi </w:t>
      </w:r>
      <w:r w:rsidRPr="00A41075">
        <w:rPr>
          <w:rFonts w:ascii="Times New Roman" w:hAnsi="Times New Roman" w:cs="Times New Roman"/>
          <w:sz w:val="24"/>
          <w:szCs w:val="24"/>
        </w:rPr>
        <w:t>atau bebas dari</w:t>
      </w:r>
      <w:r w:rsidR="00F932F2" w:rsidRPr="00A41075">
        <w:rPr>
          <w:rFonts w:ascii="Times New Roman" w:hAnsi="Times New Roman" w:cs="Times New Roman"/>
          <w:sz w:val="24"/>
          <w:szCs w:val="24"/>
        </w:rPr>
        <w:t xml:space="preserve"> gejala</w:t>
      </w:r>
      <w:r w:rsidRPr="00A41075">
        <w:rPr>
          <w:rFonts w:ascii="Times New Roman" w:hAnsi="Times New Roman" w:cs="Times New Roman"/>
          <w:sz w:val="24"/>
          <w:szCs w:val="24"/>
        </w:rPr>
        <w:t xml:space="preserve"> multikolin</w:t>
      </w:r>
      <w:r w:rsidR="0029212F" w:rsidRPr="00A41075">
        <w:rPr>
          <w:rFonts w:ascii="Times New Roman" w:hAnsi="Times New Roman" w:cs="Times New Roman"/>
          <w:sz w:val="24"/>
          <w:szCs w:val="24"/>
        </w:rPr>
        <w:t>e</w:t>
      </w:r>
      <w:r w:rsidRPr="00A41075">
        <w:rPr>
          <w:rFonts w:ascii="Times New Roman" w:hAnsi="Times New Roman" w:cs="Times New Roman"/>
          <w:sz w:val="24"/>
          <w:szCs w:val="24"/>
        </w:rPr>
        <w:t>a</w:t>
      </w:r>
      <w:r w:rsidR="0029212F" w:rsidRPr="00A41075">
        <w:rPr>
          <w:rFonts w:ascii="Times New Roman" w:hAnsi="Times New Roman" w:cs="Times New Roman"/>
          <w:sz w:val="24"/>
          <w:szCs w:val="24"/>
        </w:rPr>
        <w:t>ritas</w:t>
      </w:r>
      <w:r w:rsidRPr="00A41075">
        <w:rPr>
          <w:rFonts w:ascii="Times New Roman" w:hAnsi="Times New Roman" w:cs="Times New Roman"/>
          <w:sz w:val="24"/>
          <w:szCs w:val="24"/>
        </w:rPr>
        <w:t xml:space="preserve">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bCs/>
          <w:noProof/>
          <w:sz w:val="24"/>
          <w:szCs w:val="24"/>
          <w:lang w:val="en-US"/>
        </w:rPr>
        <w:t>(Ghozali</w:t>
      </w:r>
      <w:r w:rsidRPr="00A41075">
        <w:rPr>
          <w:rFonts w:ascii="Times New Roman" w:hAnsi="Times New Roman" w:cs="Times New Roman"/>
          <w:bCs/>
          <w:noProof/>
          <w:sz w:val="24"/>
          <w:szCs w:val="24"/>
        </w:rPr>
        <w:t>,</w:t>
      </w:r>
      <w:r w:rsidRPr="00A41075">
        <w:rPr>
          <w:rFonts w:ascii="Times New Roman" w:hAnsi="Times New Roman" w:cs="Times New Roman"/>
          <w:bCs/>
          <w:noProof/>
          <w:sz w:val="24"/>
          <w:szCs w:val="24"/>
          <w:lang w:val="en-US"/>
        </w:rPr>
        <w:t xml:space="preserve"> 2018)</w:t>
      </w:r>
      <w:r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w:t>
      </w:r>
    </w:p>
    <w:p w:rsidR="0029212F" w:rsidRPr="00A41075" w:rsidRDefault="0029212F" w:rsidP="00B909B1">
      <w:pPr>
        <w:pStyle w:val="ListParagraph"/>
        <w:numPr>
          <w:ilvl w:val="0"/>
          <w:numId w:val="78"/>
        </w:numPr>
        <w:spacing w:line="480" w:lineRule="auto"/>
        <w:jc w:val="both"/>
        <w:rPr>
          <w:rFonts w:ascii="Times New Roman" w:hAnsi="Times New Roman" w:cs="Times New Roman"/>
          <w:sz w:val="24"/>
          <w:szCs w:val="24"/>
        </w:rPr>
      </w:pPr>
      <w:r w:rsidRPr="00A41075">
        <w:rPr>
          <w:rFonts w:ascii="Times New Roman" w:hAnsi="Times New Roman" w:cs="Times New Roman"/>
          <w:sz w:val="24"/>
          <w:szCs w:val="24"/>
        </w:rPr>
        <w:t>Autokorelasi</w:t>
      </w:r>
    </w:p>
    <w:p w:rsidR="0029212F" w:rsidRPr="00A41075" w:rsidRDefault="00274A4F" w:rsidP="006D7F46">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A</w:t>
      </w:r>
      <w:r w:rsidR="0029212F" w:rsidRPr="00A41075">
        <w:rPr>
          <w:rFonts w:ascii="Times New Roman" w:hAnsi="Times New Roman" w:cs="Times New Roman"/>
          <w:sz w:val="24"/>
          <w:szCs w:val="24"/>
        </w:rPr>
        <w:t xml:space="preserve">utokorelasi </w:t>
      </w:r>
      <w:r w:rsidRPr="00A41075">
        <w:rPr>
          <w:rFonts w:ascii="Times New Roman" w:hAnsi="Times New Roman" w:cs="Times New Roman"/>
          <w:sz w:val="24"/>
          <w:szCs w:val="24"/>
        </w:rPr>
        <w:t>bertujuan</w:t>
      </w:r>
      <w:r w:rsidR="0029212F" w:rsidRPr="00A41075">
        <w:rPr>
          <w:rFonts w:ascii="Times New Roman" w:hAnsi="Times New Roman" w:cs="Times New Roman"/>
          <w:sz w:val="24"/>
          <w:szCs w:val="24"/>
        </w:rPr>
        <w:t xml:space="preserve"> untuk menguji</w:t>
      </w:r>
      <w:r w:rsidR="00F932F2" w:rsidRPr="00A41075">
        <w:rPr>
          <w:rFonts w:ascii="Times New Roman" w:hAnsi="Times New Roman" w:cs="Times New Roman"/>
          <w:sz w:val="24"/>
          <w:szCs w:val="24"/>
        </w:rPr>
        <w:t xml:space="preserve"> apakah terdapat korelasi antara kesalahan pengganggu pada model regresi linear di periode t dengan kesalahan pengganggu di periode t-1 atau periode sebelumnya. Autokorelasi terjadi ketika observasi yang berurutan sepanjang waktu </w:t>
      </w:r>
      <w:r w:rsidR="002B5E0F" w:rsidRPr="00A41075">
        <w:rPr>
          <w:rFonts w:ascii="Times New Roman" w:hAnsi="Times New Roman" w:cs="Times New Roman"/>
          <w:sz w:val="24"/>
          <w:szCs w:val="24"/>
        </w:rPr>
        <w:lastRenderedPageBreak/>
        <w:t>saling berkaitan</w:t>
      </w:r>
      <w:r w:rsidRPr="00A41075">
        <w:rPr>
          <w:rFonts w:ascii="Times New Roman" w:hAnsi="Times New Roman" w:cs="Times New Roman"/>
          <w:sz w:val="24"/>
          <w:szCs w:val="24"/>
        </w:rPr>
        <w:t xml:space="preserve">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bCs/>
          <w:noProof/>
          <w:sz w:val="24"/>
          <w:szCs w:val="24"/>
          <w:lang w:val="en-US"/>
        </w:rPr>
        <w:t>(Ghozali</w:t>
      </w:r>
      <w:r w:rsidRPr="00A41075">
        <w:rPr>
          <w:rFonts w:ascii="Times New Roman" w:hAnsi="Times New Roman" w:cs="Times New Roman"/>
          <w:bCs/>
          <w:noProof/>
          <w:sz w:val="24"/>
          <w:szCs w:val="24"/>
        </w:rPr>
        <w:t>,</w:t>
      </w:r>
      <w:r w:rsidRPr="00A41075">
        <w:rPr>
          <w:rFonts w:ascii="Times New Roman" w:hAnsi="Times New Roman" w:cs="Times New Roman"/>
          <w:bCs/>
          <w:noProof/>
          <w:sz w:val="24"/>
          <w:szCs w:val="24"/>
          <w:lang w:val="en-US"/>
        </w:rPr>
        <w:t xml:space="preserve"> 2018)</w:t>
      </w:r>
      <w:r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Pe</w:t>
      </w:r>
      <w:r w:rsidRPr="00A41075">
        <w:rPr>
          <w:rFonts w:ascii="Times New Roman" w:hAnsi="Times New Roman" w:cs="Times New Roman"/>
          <w:sz w:val="24"/>
          <w:szCs w:val="24"/>
        </w:rPr>
        <w:t>nelitian ini menggunakan p</w:t>
      </w:r>
      <w:r w:rsidR="00F932F2" w:rsidRPr="00A41075">
        <w:rPr>
          <w:rFonts w:ascii="Times New Roman" w:hAnsi="Times New Roman" w:cs="Times New Roman"/>
          <w:sz w:val="24"/>
          <w:szCs w:val="24"/>
        </w:rPr>
        <w:t>e</w:t>
      </w:r>
      <w:r w:rsidR="0029212F" w:rsidRPr="00A41075">
        <w:rPr>
          <w:rFonts w:ascii="Times New Roman" w:hAnsi="Times New Roman" w:cs="Times New Roman"/>
          <w:sz w:val="24"/>
          <w:szCs w:val="24"/>
        </w:rPr>
        <w:t xml:space="preserve">ngujian autokorelasi </w:t>
      </w:r>
      <w:r w:rsidRPr="00A41075">
        <w:rPr>
          <w:rFonts w:ascii="Times New Roman" w:hAnsi="Times New Roman" w:cs="Times New Roman"/>
          <w:sz w:val="24"/>
          <w:szCs w:val="24"/>
        </w:rPr>
        <w:t xml:space="preserve">yang </w:t>
      </w:r>
      <w:r w:rsidR="0029212F" w:rsidRPr="00A41075">
        <w:rPr>
          <w:rFonts w:ascii="Times New Roman" w:hAnsi="Times New Roman" w:cs="Times New Roman"/>
          <w:sz w:val="24"/>
          <w:szCs w:val="24"/>
        </w:rPr>
        <w:t>dilakukan dengan pengujian Durbin-Watson dengan tingkat pengujian autokorelasi sebagai berikut:</w:t>
      </w:r>
    </w:p>
    <w:p w:rsidR="0029212F" w:rsidRPr="00A41075" w:rsidRDefault="0029212F" w:rsidP="00B909B1">
      <w:pPr>
        <w:pStyle w:val="ListParagraph"/>
        <w:numPr>
          <w:ilvl w:val="0"/>
          <w:numId w:val="83"/>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d &lt; d</w:t>
      </w:r>
      <w:r w:rsidRPr="00A41075">
        <w:rPr>
          <w:rFonts w:ascii="Times New Roman" w:hAnsi="Times New Roman" w:cs="Times New Roman"/>
          <w:sz w:val="24"/>
          <w:szCs w:val="24"/>
          <w:vertAlign w:val="subscript"/>
        </w:rPr>
        <w:t>L</w:t>
      </w:r>
      <w:r w:rsidRPr="00A41075">
        <w:rPr>
          <w:rFonts w:ascii="Times New Roman" w:hAnsi="Times New Roman" w:cs="Times New Roman"/>
          <w:sz w:val="24"/>
          <w:szCs w:val="24"/>
        </w:rPr>
        <w:tab/>
      </w:r>
      <w:r w:rsidRPr="00A41075">
        <w:rPr>
          <w:rFonts w:ascii="Times New Roman" w:hAnsi="Times New Roman" w:cs="Times New Roman"/>
          <w:sz w:val="24"/>
          <w:szCs w:val="24"/>
        </w:rPr>
        <w:tab/>
      </w:r>
      <w:r w:rsidRPr="00A41075">
        <w:rPr>
          <w:rFonts w:ascii="Times New Roman" w:hAnsi="Times New Roman" w:cs="Times New Roman"/>
          <w:sz w:val="24"/>
          <w:szCs w:val="24"/>
        </w:rPr>
        <w:tab/>
        <w:t>: Terdapat autokorelasi positif</w:t>
      </w:r>
      <w:r w:rsidR="00A32C0F" w:rsidRPr="00A41075">
        <w:rPr>
          <w:rFonts w:ascii="Times New Roman" w:hAnsi="Times New Roman" w:cs="Times New Roman"/>
          <w:sz w:val="24"/>
          <w:szCs w:val="24"/>
        </w:rPr>
        <w:t>.</w:t>
      </w:r>
    </w:p>
    <w:p w:rsidR="0029212F" w:rsidRPr="00A41075" w:rsidRDefault="0029212F" w:rsidP="00B909B1">
      <w:pPr>
        <w:pStyle w:val="ListParagraph"/>
        <w:numPr>
          <w:ilvl w:val="0"/>
          <w:numId w:val="83"/>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d</w:t>
      </w:r>
      <w:r w:rsidRPr="00A41075">
        <w:rPr>
          <w:rFonts w:ascii="Times New Roman" w:hAnsi="Times New Roman" w:cs="Times New Roman"/>
          <w:sz w:val="24"/>
          <w:szCs w:val="24"/>
          <w:vertAlign w:val="subscript"/>
        </w:rPr>
        <w:t>L</w:t>
      </w:r>
      <w:r w:rsidRPr="00A41075">
        <w:rPr>
          <w:rFonts w:ascii="Times New Roman" w:hAnsi="Times New Roman" w:cs="Times New Roman"/>
          <w:sz w:val="24"/>
          <w:szCs w:val="24"/>
        </w:rPr>
        <w:t xml:space="preserve"> &lt; d &lt; d</w:t>
      </w:r>
      <w:r w:rsidRPr="00A41075">
        <w:rPr>
          <w:rFonts w:ascii="Times New Roman" w:hAnsi="Times New Roman" w:cs="Times New Roman"/>
          <w:sz w:val="24"/>
          <w:szCs w:val="24"/>
          <w:vertAlign w:val="subscript"/>
        </w:rPr>
        <w:t>U</w:t>
      </w:r>
      <w:r w:rsidRPr="00A41075">
        <w:rPr>
          <w:rFonts w:ascii="Times New Roman" w:hAnsi="Times New Roman" w:cs="Times New Roman"/>
          <w:sz w:val="24"/>
          <w:szCs w:val="24"/>
        </w:rPr>
        <w:tab/>
      </w:r>
      <w:r w:rsidRPr="00A41075">
        <w:rPr>
          <w:rFonts w:ascii="Times New Roman" w:hAnsi="Times New Roman" w:cs="Times New Roman"/>
          <w:sz w:val="24"/>
          <w:szCs w:val="24"/>
        </w:rPr>
        <w:tab/>
        <w:t>: Ragu-ragu</w:t>
      </w:r>
      <w:r w:rsidR="00A32C0F" w:rsidRPr="00A41075">
        <w:rPr>
          <w:rFonts w:ascii="Times New Roman" w:hAnsi="Times New Roman" w:cs="Times New Roman"/>
          <w:sz w:val="24"/>
          <w:szCs w:val="24"/>
        </w:rPr>
        <w:t>.</w:t>
      </w:r>
    </w:p>
    <w:p w:rsidR="0029212F" w:rsidRPr="00A41075" w:rsidRDefault="0029212F" w:rsidP="00B909B1">
      <w:pPr>
        <w:pStyle w:val="ListParagraph"/>
        <w:numPr>
          <w:ilvl w:val="0"/>
          <w:numId w:val="83"/>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d</w:t>
      </w:r>
      <w:r w:rsidRPr="00A41075">
        <w:rPr>
          <w:rFonts w:ascii="Times New Roman" w:hAnsi="Times New Roman" w:cs="Times New Roman"/>
          <w:sz w:val="24"/>
          <w:szCs w:val="24"/>
          <w:vertAlign w:val="subscript"/>
        </w:rPr>
        <w:t>U</w:t>
      </w:r>
      <w:r w:rsidRPr="00A41075">
        <w:rPr>
          <w:rFonts w:ascii="Times New Roman" w:hAnsi="Times New Roman" w:cs="Times New Roman"/>
          <w:sz w:val="24"/>
          <w:szCs w:val="24"/>
        </w:rPr>
        <w:t xml:space="preserve"> &lt; d &lt; 4 - d</w:t>
      </w:r>
      <w:r w:rsidRPr="00A41075">
        <w:rPr>
          <w:rFonts w:ascii="Times New Roman" w:hAnsi="Times New Roman" w:cs="Times New Roman"/>
          <w:sz w:val="24"/>
          <w:szCs w:val="24"/>
          <w:vertAlign w:val="subscript"/>
        </w:rPr>
        <w:t>U</w:t>
      </w:r>
      <w:r w:rsidRPr="00A41075">
        <w:rPr>
          <w:rFonts w:ascii="Times New Roman" w:hAnsi="Times New Roman" w:cs="Times New Roman"/>
          <w:sz w:val="24"/>
          <w:szCs w:val="24"/>
          <w:vertAlign w:val="subscript"/>
        </w:rPr>
        <w:tab/>
      </w:r>
      <w:r w:rsidRPr="00A41075">
        <w:rPr>
          <w:rFonts w:ascii="Times New Roman" w:hAnsi="Times New Roman" w:cs="Times New Roman"/>
          <w:sz w:val="24"/>
          <w:szCs w:val="24"/>
        </w:rPr>
        <w:tab/>
        <w:t>: Tidak terdapat autokorelasi</w:t>
      </w:r>
      <w:r w:rsidR="00A32C0F" w:rsidRPr="00A41075">
        <w:rPr>
          <w:rFonts w:ascii="Times New Roman" w:hAnsi="Times New Roman" w:cs="Times New Roman"/>
          <w:sz w:val="24"/>
          <w:szCs w:val="24"/>
        </w:rPr>
        <w:t>.</w:t>
      </w:r>
    </w:p>
    <w:p w:rsidR="0029212F" w:rsidRPr="00A41075" w:rsidRDefault="0029212F" w:rsidP="00B909B1">
      <w:pPr>
        <w:pStyle w:val="ListParagraph"/>
        <w:numPr>
          <w:ilvl w:val="0"/>
          <w:numId w:val="83"/>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4 - d</w:t>
      </w:r>
      <w:r w:rsidRPr="00A41075">
        <w:rPr>
          <w:rFonts w:ascii="Times New Roman" w:hAnsi="Times New Roman" w:cs="Times New Roman"/>
          <w:sz w:val="24"/>
          <w:szCs w:val="24"/>
          <w:vertAlign w:val="subscript"/>
        </w:rPr>
        <w:t>L</w:t>
      </w:r>
      <w:r w:rsidRPr="00A41075">
        <w:rPr>
          <w:rFonts w:ascii="Times New Roman" w:hAnsi="Times New Roman" w:cs="Times New Roman"/>
          <w:sz w:val="24"/>
          <w:szCs w:val="24"/>
        </w:rPr>
        <w:t xml:space="preserve"> &lt; d</w:t>
      </w:r>
      <w:r w:rsidRPr="00A41075">
        <w:rPr>
          <w:rFonts w:ascii="Times New Roman" w:hAnsi="Times New Roman" w:cs="Times New Roman"/>
          <w:sz w:val="24"/>
          <w:szCs w:val="24"/>
        </w:rPr>
        <w:tab/>
      </w:r>
      <w:r w:rsidRPr="00A41075">
        <w:rPr>
          <w:rFonts w:ascii="Times New Roman" w:hAnsi="Times New Roman" w:cs="Times New Roman"/>
          <w:sz w:val="24"/>
          <w:szCs w:val="24"/>
        </w:rPr>
        <w:tab/>
        <w:t>: Terdapat autokorelasi negatif</w:t>
      </w:r>
      <w:r w:rsidR="00A32C0F" w:rsidRPr="00A41075">
        <w:rPr>
          <w:rFonts w:ascii="Times New Roman" w:hAnsi="Times New Roman" w:cs="Times New Roman"/>
          <w:sz w:val="24"/>
          <w:szCs w:val="24"/>
        </w:rPr>
        <w:t>.</w:t>
      </w:r>
    </w:p>
    <w:p w:rsidR="0029212F" w:rsidRPr="00A41075" w:rsidRDefault="0029212F" w:rsidP="00B909B1">
      <w:pPr>
        <w:pStyle w:val="ListParagraph"/>
        <w:numPr>
          <w:ilvl w:val="0"/>
          <w:numId w:val="78"/>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Heteroskedastisitas</w:t>
      </w:r>
    </w:p>
    <w:p w:rsidR="00A96EAA" w:rsidRPr="00A41075" w:rsidRDefault="00274A4F" w:rsidP="00A96EAA">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Uji h</w:t>
      </w:r>
      <w:r w:rsidR="0029212F" w:rsidRPr="00A41075">
        <w:rPr>
          <w:rFonts w:ascii="Times New Roman" w:hAnsi="Times New Roman" w:cs="Times New Roman"/>
          <w:sz w:val="24"/>
          <w:szCs w:val="24"/>
        </w:rPr>
        <w:t>eteroskedastisitas</w:t>
      </w:r>
      <w:r w:rsidRPr="00A41075">
        <w:rPr>
          <w:rFonts w:ascii="Times New Roman" w:hAnsi="Times New Roman" w:cs="Times New Roman"/>
          <w:sz w:val="24"/>
          <w:szCs w:val="24"/>
        </w:rPr>
        <w:t xml:space="preserve"> </w:t>
      </w:r>
      <w:r w:rsidR="00CC6AC8" w:rsidRPr="00A41075">
        <w:rPr>
          <w:rFonts w:ascii="Times New Roman" w:hAnsi="Times New Roman" w:cs="Times New Roman"/>
          <w:sz w:val="24"/>
          <w:szCs w:val="24"/>
        </w:rPr>
        <w:t xml:space="preserve">bertujuan untuk menentukan apakah terdapat perbedaan varian dalam residual dari satu pengamatan ke pengamatan lainnya dalam model regresi. </w:t>
      </w:r>
      <w:r w:rsidR="00A96EAA" w:rsidRPr="00A41075">
        <w:rPr>
          <w:rFonts w:ascii="Times New Roman" w:hAnsi="Times New Roman" w:cs="Times New Roman"/>
          <w:sz w:val="24"/>
          <w:szCs w:val="24"/>
        </w:rPr>
        <w:t>Jika varians</w:t>
      </w:r>
      <w:r w:rsidR="00080627" w:rsidRPr="00A41075">
        <w:rPr>
          <w:rFonts w:ascii="Times New Roman" w:hAnsi="Times New Roman" w:cs="Times New Roman"/>
          <w:sz w:val="24"/>
          <w:szCs w:val="24"/>
        </w:rPr>
        <w:t xml:space="preserve"> dari residual satu pengamatan ke pengamatan lain tetap, maka disebut homoskedastisitas dan jika berbeda disebut heteroskedastisitas. Model regresi yang baik adalah yang homoskedastisitas atau tidak terjadi heteroskedastisitas</w:t>
      </w:r>
      <w:r w:rsidRPr="00A41075">
        <w:rPr>
          <w:rFonts w:ascii="Times New Roman" w:hAnsi="Times New Roman" w:cs="Times New Roman"/>
          <w:sz w:val="24"/>
          <w:szCs w:val="24"/>
        </w:rPr>
        <w:t xml:space="preserve">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bCs/>
          <w:noProof/>
          <w:sz w:val="24"/>
          <w:szCs w:val="24"/>
          <w:lang w:val="en-US"/>
        </w:rPr>
        <w:t>(Ghozali</w:t>
      </w:r>
      <w:r w:rsidRPr="00A41075">
        <w:rPr>
          <w:rFonts w:ascii="Times New Roman" w:hAnsi="Times New Roman" w:cs="Times New Roman"/>
          <w:bCs/>
          <w:noProof/>
          <w:sz w:val="24"/>
          <w:szCs w:val="24"/>
        </w:rPr>
        <w:t>,</w:t>
      </w:r>
      <w:r w:rsidRPr="00A41075">
        <w:rPr>
          <w:rFonts w:ascii="Times New Roman" w:hAnsi="Times New Roman" w:cs="Times New Roman"/>
          <w:bCs/>
          <w:noProof/>
          <w:sz w:val="24"/>
          <w:szCs w:val="24"/>
          <w:lang w:val="en-US"/>
        </w:rPr>
        <w:t xml:space="preserve"> 2018)</w:t>
      </w:r>
      <w:r w:rsidRPr="00A41075">
        <w:rPr>
          <w:rStyle w:val="FootnoteReference"/>
          <w:rFonts w:ascii="Times New Roman" w:hAnsi="Times New Roman" w:cs="Times New Roman"/>
          <w:sz w:val="24"/>
          <w:szCs w:val="24"/>
        </w:rPr>
        <w:fldChar w:fldCharType="end"/>
      </w:r>
      <w:r w:rsidR="00A96EAA" w:rsidRPr="00A41075">
        <w:rPr>
          <w:rFonts w:ascii="Times New Roman" w:hAnsi="Times New Roman" w:cs="Times New Roman"/>
          <w:sz w:val="24"/>
          <w:szCs w:val="24"/>
        </w:rPr>
        <w:t>.</w:t>
      </w:r>
    </w:p>
    <w:p w:rsidR="0029212F" w:rsidRPr="00A41075" w:rsidRDefault="00A96EAA" w:rsidP="00A96EAA">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Penelitian ini akan dilakukan uji heteroskedastisitas dengan menggunakan uji Glejser yaitu untuk mengetahui apakah sebuah model regresi terjadi heteroskedastisitas. Dalam uji Glejser, residual regresi diestimasi dan kemudian diregresikan terhadap satu atau lebih transformasi dari variabel independen, seperti nilai absolut dari variabel independen atau akar kuadratnya. Model persamaan regresi dianggap tidak terjadi heteroskedastisitas, jika dalam uji Glejser nilai signifikansi &gt; 0,05 </w:t>
      </w:r>
      <w:r w:rsidRPr="00A41075">
        <w:rPr>
          <w:rStyle w:val="FootnoteReference"/>
          <w:rFonts w:ascii="Times New Roman" w:hAnsi="Times New Roman" w:cs="Times New Roman"/>
          <w:sz w:val="24"/>
          <w:szCs w:val="24"/>
        </w:rPr>
        <w:fldChar w:fldCharType="begin" w:fldLock="1"/>
      </w:r>
      <w:r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Pr="00A41075">
        <w:rPr>
          <w:rStyle w:val="FootnoteReference"/>
          <w:rFonts w:ascii="Times New Roman" w:hAnsi="Times New Roman" w:cs="Times New Roman"/>
          <w:sz w:val="24"/>
          <w:szCs w:val="24"/>
        </w:rPr>
        <w:fldChar w:fldCharType="separate"/>
      </w:r>
      <w:r w:rsidRPr="00A41075">
        <w:rPr>
          <w:rFonts w:ascii="Times New Roman" w:hAnsi="Times New Roman" w:cs="Times New Roman"/>
          <w:bCs/>
          <w:noProof/>
          <w:sz w:val="24"/>
          <w:szCs w:val="24"/>
          <w:lang w:val="en-US"/>
        </w:rPr>
        <w:t>(Ghozali</w:t>
      </w:r>
      <w:r w:rsidRPr="00A41075">
        <w:rPr>
          <w:rFonts w:ascii="Times New Roman" w:hAnsi="Times New Roman" w:cs="Times New Roman"/>
          <w:bCs/>
          <w:noProof/>
          <w:sz w:val="24"/>
          <w:szCs w:val="24"/>
        </w:rPr>
        <w:t>,</w:t>
      </w:r>
      <w:r w:rsidRPr="00A41075">
        <w:rPr>
          <w:rFonts w:ascii="Times New Roman" w:hAnsi="Times New Roman" w:cs="Times New Roman"/>
          <w:bCs/>
          <w:noProof/>
          <w:sz w:val="24"/>
          <w:szCs w:val="24"/>
          <w:lang w:val="en-US"/>
        </w:rPr>
        <w:t xml:space="preserve"> 2018)</w:t>
      </w:r>
      <w:r w:rsidRPr="00A41075">
        <w:rPr>
          <w:rStyle w:val="FootnoteReference"/>
          <w:rFonts w:ascii="Times New Roman" w:hAnsi="Times New Roman" w:cs="Times New Roman"/>
          <w:sz w:val="24"/>
          <w:szCs w:val="24"/>
        </w:rPr>
        <w:fldChar w:fldCharType="end"/>
      </w:r>
      <w:r w:rsidR="0029212F" w:rsidRPr="00A41075">
        <w:rPr>
          <w:rFonts w:ascii="Times New Roman" w:hAnsi="Times New Roman" w:cs="Times New Roman"/>
          <w:sz w:val="24"/>
          <w:szCs w:val="24"/>
        </w:rPr>
        <w:t xml:space="preserve">. </w:t>
      </w:r>
    </w:p>
    <w:p w:rsidR="0029212F" w:rsidRPr="00A41075" w:rsidRDefault="0029212F" w:rsidP="00B909B1">
      <w:pPr>
        <w:pStyle w:val="ListParagraph"/>
        <w:numPr>
          <w:ilvl w:val="0"/>
          <w:numId w:val="77"/>
        </w:numPr>
        <w:spacing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lastRenderedPageBreak/>
        <w:t>Regresi Linier Berganda</w:t>
      </w:r>
    </w:p>
    <w:p w:rsidR="00A60C57" w:rsidRPr="00A41075" w:rsidRDefault="0029212F" w:rsidP="00A60C57">
      <w:pPr>
        <w:pStyle w:val="ListParagraph"/>
        <w:spacing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Teknik analisis yang digunakan dalam penelitian ini adalah analisis regresi linier berganda. </w:t>
      </w:r>
      <w:r w:rsidR="00080627" w:rsidRPr="00A41075">
        <w:rPr>
          <w:rFonts w:ascii="Times New Roman" w:hAnsi="Times New Roman" w:cs="Times New Roman"/>
          <w:sz w:val="24"/>
          <w:szCs w:val="24"/>
        </w:rPr>
        <w:t xml:space="preserve">Analisis regresi linier berganda adalah metode yang digunakan untuk memahami hubungan antara satu variabel dependen dengan dua atau lebih variabel independen. Tujuannya adalah untuk menemukan dan memahami seberapa kuat hubungan antara variabel independen tersebut dengan variabel dependen, serta untuk membuat prediksi tentang nilai variabel dependen berdasarkan nilai variabel independen yang diberikan </w:t>
      </w:r>
      <w:r w:rsidR="00F400B8" w:rsidRPr="00A41075">
        <w:rPr>
          <w:rStyle w:val="FootnoteReference"/>
          <w:rFonts w:ascii="Times New Roman" w:hAnsi="Times New Roman" w:cs="Times New Roman"/>
          <w:sz w:val="24"/>
          <w:szCs w:val="24"/>
        </w:rPr>
        <w:fldChar w:fldCharType="begin" w:fldLock="1"/>
      </w:r>
      <w:r w:rsidR="0037744A"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F400B8" w:rsidRPr="00A41075">
        <w:rPr>
          <w:rStyle w:val="FootnoteReference"/>
          <w:rFonts w:ascii="Times New Roman" w:hAnsi="Times New Roman" w:cs="Times New Roman"/>
          <w:sz w:val="24"/>
          <w:szCs w:val="24"/>
        </w:rPr>
        <w:fldChar w:fldCharType="separate"/>
      </w:r>
      <w:r w:rsidR="00F400B8" w:rsidRPr="00A41075">
        <w:rPr>
          <w:rFonts w:ascii="Times New Roman" w:hAnsi="Times New Roman" w:cs="Times New Roman"/>
          <w:noProof/>
          <w:sz w:val="24"/>
          <w:szCs w:val="24"/>
        </w:rPr>
        <w:t>(Ghozali, 2018)</w:t>
      </w:r>
      <w:r w:rsidR="00F400B8"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p>
    <w:p w:rsidR="00A96EAA" w:rsidRPr="00A41075" w:rsidRDefault="0029212F" w:rsidP="00A96EAA">
      <w:pPr>
        <w:pStyle w:val="ListParagraph"/>
        <w:spacing w:line="480" w:lineRule="auto"/>
        <w:ind w:left="714"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Analisis ini digunakan untuk mengetahui ada tidaknya pengaruh antara variabel independen terhadap variabel dependen, yakni pengaruh </w:t>
      </w:r>
      <w:r w:rsidR="00DA1A4B" w:rsidRPr="00A41075">
        <w:rPr>
          <w:rFonts w:ascii="Times New Roman" w:hAnsi="Times New Roman" w:cs="Times New Roman"/>
          <w:i/>
          <w:sz w:val="24"/>
          <w:szCs w:val="24"/>
        </w:rPr>
        <w:t>g</w:t>
      </w:r>
      <w:r w:rsidR="00211F20" w:rsidRPr="00A41075">
        <w:rPr>
          <w:rFonts w:ascii="Times New Roman" w:hAnsi="Times New Roman" w:cs="Times New Roman"/>
          <w:i/>
          <w:sz w:val="24"/>
          <w:szCs w:val="24"/>
        </w:rPr>
        <w:t xml:space="preserve">ross </w:t>
      </w:r>
      <w:r w:rsidR="000678BA" w:rsidRPr="00A41075">
        <w:rPr>
          <w:rFonts w:ascii="Times New Roman" w:hAnsi="Times New Roman" w:cs="Times New Roman"/>
          <w:i/>
          <w:sz w:val="24"/>
          <w:szCs w:val="24"/>
        </w:rPr>
        <w:t xml:space="preserve">regional domestic product, </w:t>
      </w:r>
      <w:r w:rsidR="008C06B1" w:rsidRPr="00A41075">
        <w:rPr>
          <w:rFonts w:ascii="Times New Roman" w:hAnsi="Times New Roman" w:cs="Times New Roman"/>
          <w:sz w:val="24"/>
          <w:szCs w:val="24"/>
        </w:rPr>
        <w:t>pertumbuhan ekonomi, laba BUMD</w:t>
      </w:r>
      <w:r w:rsidR="000678BA" w:rsidRPr="00A41075">
        <w:rPr>
          <w:rFonts w:ascii="Times New Roman" w:hAnsi="Times New Roman" w:cs="Times New Roman"/>
          <w:sz w:val="24"/>
          <w:szCs w:val="24"/>
        </w:rPr>
        <w:t>, inflasi, dan belanja daerah terhadap pendapatan asli daerah</w:t>
      </w:r>
      <w:r w:rsidR="00DA1A4B" w:rsidRPr="00A41075">
        <w:rPr>
          <w:rFonts w:ascii="Times New Roman" w:hAnsi="Times New Roman" w:cs="Times New Roman"/>
          <w:sz w:val="24"/>
          <w:szCs w:val="24"/>
        </w:rPr>
        <w:t xml:space="preserve"> pada Kabupaten/Kota di Provinsi Jawa Tengah</w:t>
      </w:r>
      <w:r w:rsidR="00A60C57" w:rsidRPr="00A41075">
        <w:rPr>
          <w:rFonts w:ascii="Times New Roman" w:hAnsi="Times New Roman" w:cs="Times New Roman"/>
          <w:sz w:val="24"/>
          <w:szCs w:val="24"/>
        </w:rPr>
        <w:t xml:space="preserve">. </w:t>
      </w:r>
      <w:r w:rsidRPr="00A41075">
        <w:rPr>
          <w:rFonts w:ascii="Times New Roman" w:hAnsi="Times New Roman" w:cs="Times New Roman"/>
          <w:sz w:val="24"/>
          <w:szCs w:val="24"/>
        </w:rPr>
        <w:t>Analisis regresi ganda dapat dijabarkan dengan persamaan sebagai berikut:</w:t>
      </w:r>
    </w:p>
    <w:p w:rsidR="0029212F" w:rsidRPr="00A41075" w:rsidRDefault="0029212F" w:rsidP="006D7F46">
      <w:pPr>
        <w:pStyle w:val="ListParagraph"/>
        <w:spacing w:line="480" w:lineRule="auto"/>
        <w:ind w:left="714" w:firstLine="72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Y=α+</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+e</m:t>
          </m:r>
        </m:oMath>
      </m:oMathPara>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Keterangan:</w:t>
      </w:r>
    </w:p>
    <w:p w:rsidR="0029212F" w:rsidRPr="00A41075" w:rsidRDefault="000678BA"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Y</w:t>
      </w:r>
      <w:r w:rsidRPr="00A41075">
        <w:rPr>
          <w:rFonts w:ascii="Times New Roman" w:hAnsi="Times New Roman" w:cs="Times New Roman"/>
          <w:sz w:val="24"/>
          <w:szCs w:val="24"/>
        </w:rPr>
        <w:tab/>
        <w:t>= Pendapatan asli d</w:t>
      </w:r>
      <w:r w:rsidR="0029212F" w:rsidRPr="00A41075">
        <w:rPr>
          <w:rFonts w:ascii="Times New Roman" w:hAnsi="Times New Roman" w:cs="Times New Roman"/>
          <w:sz w:val="24"/>
          <w:szCs w:val="24"/>
        </w:rPr>
        <w:t>aerah</w:t>
      </w:r>
      <w:r w:rsidR="008C06B1" w:rsidRPr="00A41075">
        <w:rPr>
          <w:rFonts w:ascii="Times New Roman" w:hAnsi="Times New Roman" w:cs="Times New Roman"/>
          <w:sz w:val="24"/>
          <w:szCs w:val="24"/>
        </w:rPr>
        <w:t>.</w:t>
      </w:r>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α</w:t>
      </w:r>
      <w:r w:rsidRPr="00A41075">
        <w:rPr>
          <w:rFonts w:ascii="Times New Roman" w:hAnsi="Times New Roman" w:cs="Times New Roman"/>
          <w:sz w:val="24"/>
          <w:szCs w:val="24"/>
        </w:rPr>
        <w:tab/>
        <w:t>= Konstanta</w:t>
      </w:r>
      <w:r w:rsidR="008C06B1" w:rsidRPr="00A41075">
        <w:rPr>
          <w:rFonts w:ascii="Times New Roman" w:hAnsi="Times New Roman" w:cs="Times New Roman"/>
          <w:sz w:val="24"/>
          <w:szCs w:val="24"/>
        </w:rPr>
        <w:t>.</w:t>
      </w:r>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β</w:t>
      </w:r>
      <w:r w:rsidR="00274A4F" w:rsidRPr="00A41075">
        <w:rPr>
          <w:rFonts w:ascii="Times New Roman" w:hAnsi="Times New Roman" w:cs="Times New Roman"/>
          <w:sz w:val="24"/>
          <w:szCs w:val="24"/>
          <w:vertAlign w:val="subscript"/>
        </w:rPr>
        <w:t>1</w:t>
      </w:r>
      <w:r w:rsidR="00274A4F" w:rsidRPr="00A41075">
        <w:rPr>
          <w:rFonts w:ascii="Times New Roman" w:hAnsi="Times New Roman" w:cs="Times New Roman"/>
          <w:sz w:val="24"/>
          <w:szCs w:val="24"/>
        </w:rPr>
        <w:t>-β</w:t>
      </w:r>
      <w:r w:rsidR="00274A4F" w:rsidRPr="00A41075">
        <w:rPr>
          <w:rFonts w:ascii="Times New Roman" w:hAnsi="Times New Roman" w:cs="Times New Roman"/>
          <w:sz w:val="24"/>
          <w:szCs w:val="24"/>
          <w:vertAlign w:val="subscript"/>
        </w:rPr>
        <w:t>5</w:t>
      </w:r>
      <w:r w:rsidRPr="00A41075">
        <w:rPr>
          <w:rFonts w:ascii="Times New Roman" w:hAnsi="Times New Roman" w:cs="Times New Roman"/>
          <w:sz w:val="24"/>
          <w:szCs w:val="24"/>
        </w:rPr>
        <w:tab/>
        <w:t>= Koefisien regresi masing-masing variabel independen</w:t>
      </w:r>
      <w:r w:rsidR="008C06B1" w:rsidRPr="00A41075">
        <w:rPr>
          <w:rFonts w:ascii="Times New Roman" w:hAnsi="Times New Roman" w:cs="Times New Roman"/>
          <w:sz w:val="24"/>
          <w:szCs w:val="24"/>
        </w:rPr>
        <w:t>.</w:t>
      </w:r>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X1</w:t>
      </w:r>
      <w:r w:rsidRPr="00A41075">
        <w:rPr>
          <w:rFonts w:ascii="Times New Roman" w:hAnsi="Times New Roman" w:cs="Times New Roman"/>
          <w:sz w:val="24"/>
          <w:szCs w:val="24"/>
        </w:rPr>
        <w:tab/>
        <w:t xml:space="preserve">= </w:t>
      </w:r>
      <w:r w:rsidR="000678BA" w:rsidRPr="00A41075">
        <w:rPr>
          <w:rFonts w:ascii="Times New Roman" w:hAnsi="Times New Roman" w:cs="Times New Roman"/>
          <w:i/>
          <w:sz w:val="24"/>
          <w:szCs w:val="24"/>
        </w:rPr>
        <w:t>Gross</w:t>
      </w:r>
      <w:r w:rsidRPr="00A41075">
        <w:rPr>
          <w:rFonts w:ascii="Times New Roman" w:hAnsi="Times New Roman" w:cs="Times New Roman"/>
          <w:i/>
          <w:sz w:val="24"/>
          <w:szCs w:val="24"/>
        </w:rPr>
        <w:t xml:space="preserve"> </w:t>
      </w:r>
      <w:r w:rsidR="000678BA" w:rsidRPr="00A41075">
        <w:rPr>
          <w:rFonts w:ascii="Times New Roman" w:hAnsi="Times New Roman" w:cs="Times New Roman"/>
          <w:i/>
          <w:sz w:val="24"/>
          <w:szCs w:val="24"/>
        </w:rPr>
        <w:t>regional domestic product</w:t>
      </w:r>
      <w:r w:rsidR="008C06B1" w:rsidRPr="00A41075">
        <w:rPr>
          <w:rFonts w:ascii="Times New Roman" w:hAnsi="Times New Roman" w:cs="Times New Roman"/>
          <w:i/>
          <w:sz w:val="24"/>
          <w:szCs w:val="24"/>
        </w:rPr>
        <w:t>.</w:t>
      </w:r>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X2</w:t>
      </w:r>
      <w:r w:rsidRPr="00A41075">
        <w:rPr>
          <w:rFonts w:ascii="Times New Roman" w:hAnsi="Times New Roman" w:cs="Times New Roman"/>
          <w:sz w:val="24"/>
          <w:szCs w:val="24"/>
        </w:rPr>
        <w:tab/>
        <w:t>= Pe</w:t>
      </w:r>
      <w:r w:rsidR="000678BA" w:rsidRPr="00A41075">
        <w:rPr>
          <w:rFonts w:ascii="Times New Roman" w:hAnsi="Times New Roman" w:cs="Times New Roman"/>
          <w:sz w:val="24"/>
          <w:szCs w:val="24"/>
        </w:rPr>
        <w:t>rtumbuhan e</w:t>
      </w:r>
      <w:r w:rsidRPr="00A41075">
        <w:rPr>
          <w:rFonts w:ascii="Times New Roman" w:hAnsi="Times New Roman" w:cs="Times New Roman"/>
          <w:sz w:val="24"/>
          <w:szCs w:val="24"/>
        </w:rPr>
        <w:t>konomi</w:t>
      </w:r>
      <w:r w:rsidR="008C06B1" w:rsidRPr="00A41075">
        <w:rPr>
          <w:rFonts w:ascii="Times New Roman" w:hAnsi="Times New Roman" w:cs="Times New Roman"/>
          <w:sz w:val="24"/>
          <w:szCs w:val="24"/>
        </w:rPr>
        <w:t>.</w:t>
      </w:r>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X3</w:t>
      </w:r>
      <w:r w:rsidRPr="00A41075">
        <w:rPr>
          <w:rFonts w:ascii="Times New Roman" w:hAnsi="Times New Roman" w:cs="Times New Roman"/>
          <w:sz w:val="24"/>
          <w:szCs w:val="24"/>
        </w:rPr>
        <w:tab/>
        <w:t>= Laba BUMD</w:t>
      </w:r>
      <w:r w:rsidR="008C06B1" w:rsidRPr="00A41075">
        <w:rPr>
          <w:rFonts w:ascii="Times New Roman" w:hAnsi="Times New Roman" w:cs="Times New Roman"/>
          <w:sz w:val="24"/>
          <w:szCs w:val="24"/>
        </w:rPr>
        <w:t>.</w:t>
      </w:r>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lastRenderedPageBreak/>
        <w:t>X4</w:t>
      </w:r>
      <w:r w:rsidRPr="00A41075">
        <w:rPr>
          <w:rFonts w:ascii="Times New Roman" w:hAnsi="Times New Roman" w:cs="Times New Roman"/>
          <w:sz w:val="24"/>
          <w:szCs w:val="24"/>
        </w:rPr>
        <w:tab/>
        <w:t>= Inflasi</w:t>
      </w:r>
      <w:r w:rsidR="008C06B1" w:rsidRPr="00A41075">
        <w:rPr>
          <w:rFonts w:ascii="Times New Roman" w:hAnsi="Times New Roman" w:cs="Times New Roman"/>
          <w:sz w:val="24"/>
          <w:szCs w:val="24"/>
        </w:rPr>
        <w:t>.</w:t>
      </w:r>
    </w:p>
    <w:p w:rsidR="0029212F" w:rsidRPr="00A41075" w:rsidRDefault="000678BA"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X5</w:t>
      </w:r>
      <w:r w:rsidRPr="00A41075">
        <w:rPr>
          <w:rFonts w:ascii="Times New Roman" w:hAnsi="Times New Roman" w:cs="Times New Roman"/>
          <w:sz w:val="24"/>
          <w:szCs w:val="24"/>
        </w:rPr>
        <w:tab/>
        <w:t>= Belanja d</w:t>
      </w:r>
      <w:r w:rsidR="0029212F" w:rsidRPr="00A41075">
        <w:rPr>
          <w:rFonts w:ascii="Times New Roman" w:hAnsi="Times New Roman" w:cs="Times New Roman"/>
          <w:sz w:val="24"/>
          <w:szCs w:val="24"/>
        </w:rPr>
        <w:t>aerah</w:t>
      </w:r>
      <w:r w:rsidR="008C06B1" w:rsidRPr="00A41075">
        <w:rPr>
          <w:rFonts w:ascii="Times New Roman" w:hAnsi="Times New Roman" w:cs="Times New Roman"/>
          <w:sz w:val="24"/>
          <w:szCs w:val="24"/>
        </w:rPr>
        <w:t>.</w:t>
      </w:r>
    </w:p>
    <w:p w:rsidR="0029212F" w:rsidRPr="00A41075" w:rsidRDefault="0029212F" w:rsidP="006D7F46">
      <w:pPr>
        <w:pStyle w:val="ListParagraph"/>
        <w:spacing w:line="480" w:lineRule="auto"/>
        <w:ind w:left="714"/>
        <w:jc w:val="both"/>
        <w:rPr>
          <w:rFonts w:ascii="Times New Roman" w:hAnsi="Times New Roman" w:cs="Times New Roman"/>
          <w:sz w:val="24"/>
          <w:szCs w:val="24"/>
        </w:rPr>
      </w:pPr>
      <w:r w:rsidRPr="00A41075">
        <w:rPr>
          <w:rFonts w:ascii="Times New Roman" w:hAnsi="Times New Roman" w:cs="Times New Roman"/>
          <w:sz w:val="24"/>
          <w:szCs w:val="24"/>
        </w:rPr>
        <w:tab/>
        <w:t>e</w:t>
      </w:r>
      <w:r w:rsidRPr="00A41075">
        <w:rPr>
          <w:rFonts w:ascii="Times New Roman" w:hAnsi="Times New Roman" w:cs="Times New Roman"/>
          <w:sz w:val="24"/>
          <w:szCs w:val="24"/>
        </w:rPr>
        <w:tab/>
        <w:t xml:space="preserve">= </w:t>
      </w:r>
      <w:r w:rsidRPr="00A41075">
        <w:rPr>
          <w:rFonts w:ascii="Times New Roman" w:hAnsi="Times New Roman" w:cs="Times New Roman"/>
          <w:i/>
          <w:sz w:val="24"/>
          <w:szCs w:val="24"/>
        </w:rPr>
        <w:t>Error</w:t>
      </w:r>
      <w:r w:rsidRPr="00A41075">
        <w:rPr>
          <w:rFonts w:ascii="Times New Roman" w:hAnsi="Times New Roman" w:cs="Times New Roman"/>
          <w:sz w:val="24"/>
          <w:szCs w:val="24"/>
        </w:rPr>
        <w:t>/Residual</w:t>
      </w:r>
      <w:r w:rsidR="008C06B1" w:rsidRPr="00A41075">
        <w:rPr>
          <w:rFonts w:ascii="Times New Roman" w:hAnsi="Times New Roman" w:cs="Times New Roman"/>
          <w:sz w:val="24"/>
          <w:szCs w:val="24"/>
        </w:rPr>
        <w:t>.</w:t>
      </w:r>
    </w:p>
    <w:p w:rsidR="0029212F" w:rsidRPr="00A41075" w:rsidRDefault="00DA68D7" w:rsidP="00B909B1">
      <w:pPr>
        <w:pStyle w:val="ListParagraph"/>
        <w:numPr>
          <w:ilvl w:val="0"/>
          <w:numId w:val="77"/>
        </w:numPr>
        <w:spacing w:line="480" w:lineRule="auto"/>
        <w:ind w:left="714" w:hanging="357"/>
        <w:jc w:val="both"/>
        <w:rPr>
          <w:rFonts w:ascii="Times New Roman" w:hAnsi="Times New Roman" w:cs="Times New Roman"/>
          <w:b/>
          <w:sz w:val="24"/>
          <w:szCs w:val="24"/>
        </w:rPr>
      </w:pPr>
      <w:r w:rsidRPr="00A41075">
        <w:rPr>
          <w:rFonts w:ascii="Times New Roman" w:hAnsi="Times New Roman" w:cs="Times New Roman"/>
          <w:b/>
          <w:sz w:val="24"/>
          <w:szCs w:val="24"/>
        </w:rPr>
        <w:t>Uji H</w:t>
      </w:r>
      <w:r w:rsidR="0029212F" w:rsidRPr="00A41075">
        <w:rPr>
          <w:rFonts w:ascii="Times New Roman" w:hAnsi="Times New Roman" w:cs="Times New Roman"/>
          <w:b/>
          <w:sz w:val="24"/>
          <w:szCs w:val="24"/>
        </w:rPr>
        <w:t>ipotesis</w:t>
      </w:r>
    </w:p>
    <w:p w:rsidR="0029212F" w:rsidRPr="00A41075" w:rsidRDefault="0029212F" w:rsidP="00B909B1">
      <w:pPr>
        <w:pStyle w:val="ListParagraph"/>
        <w:numPr>
          <w:ilvl w:val="0"/>
          <w:numId w:val="8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Uji  F (Uji Kelayakan Model)</w:t>
      </w:r>
    </w:p>
    <w:p w:rsidR="008C06B1" w:rsidRPr="00A41075" w:rsidRDefault="008C06B1" w:rsidP="008C06B1">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F bertujuan untuk </w:t>
      </w:r>
      <w:r w:rsidR="000E00E6" w:rsidRPr="00A41075">
        <w:rPr>
          <w:rFonts w:ascii="Times New Roman" w:hAnsi="Times New Roman" w:cs="Times New Roman"/>
          <w:sz w:val="24"/>
          <w:szCs w:val="24"/>
        </w:rPr>
        <w:t>mengetahui apakah model regresi layak digunakan dalam penelitian ini atau tidak</w:t>
      </w:r>
      <w:r w:rsidR="00F20892" w:rsidRPr="00A41075">
        <w:rPr>
          <w:rFonts w:ascii="Times New Roman" w:hAnsi="Times New Roman" w:cs="Times New Roman"/>
          <w:sz w:val="24"/>
          <w:szCs w:val="24"/>
        </w:rPr>
        <w:t xml:space="preserve"> </w:t>
      </w:r>
      <w:r w:rsidR="00F20892" w:rsidRPr="00A41075">
        <w:rPr>
          <w:rStyle w:val="FootnoteReference"/>
          <w:rFonts w:ascii="Times New Roman" w:hAnsi="Times New Roman" w:cs="Times New Roman"/>
          <w:sz w:val="24"/>
          <w:szCs w:val="24"/>
        </w:rPr>
        <w:fldChar w:fldCharType="begin" w:fldLock="1"/>
      </w:r>
      <w:r w:rsidR="00F20892"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F20892" w:rsidRPr="00A41075">
        <w:rPr>
          <w:rStyle w:val="FootnoteReference"/>
          <w:rFonts w:ascii="Times New Roman" w:hAnsi="Times New Roman" w:cs="Times New Roman"/>
          <w:sz w:val="24"/>
          <w:szCs w:val="24"/>
        </w:rPr>
        <w:fldChar w:fldCharType="separate"/>
      </w:r>
      <w:r w:rsidR="00F20892" w:rsidRPr="00A41075">
        <w:rPr>
          <w:rFonts w:ascii="Times New Roman" w:hAnsi="Times New Roman" w:cs="Times New Roman"/>
          <w:bCs/>
          <w:noProof/>
          <w:sz w:val="24"/>
          <w:szCs w:val="24"/>
          <w:lang w:val="en-US"/>
        </w:rPr>
        <w:t>(Ghozali</w:t>
      </w:r>
      <w:r w:rsidR="00F20892" w:rsidRPr="00A41075">
        <w:rPr>
          <w:rFonts w:ascii="Times New Roman" w:hAnsi="Times New Roman" w:cs="Times New Roman"/>
          <w:bCs/>
          <w:noProof/>
          <w:sz w:val="24"/>
          <w:szCs w:val="24"/>
        </w:rPr>
        <w:t>,</w:t>
      </w:r>
      <w:r w:rsidR="00F20892" w:rsidRPr="00A41075">
        <w:rPr>
          <w:rFonts w:ascii="Times New Roman" w:hAnsi="Times New Roman" w:cs="Times New Roman"/>
          <w:bCs/>
          <w:noProof/>
          <w:sz w:val="24"/>
          <w:szCs w:val="24"/>
          <w:lang w:val="en-US"/>
        </w:rPr>
        <w:t xml:space="preserve"> 2018)</w:t>
      </w:r>
      <w:r w:rsidR="00F20892"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Untuk menguji hipotesis ini digunakan uji statistik F dengan kriteria pengambilan keputusan sebagai berikut:</w:t>
      </w:r>
    </w:p>
    <w:p w:rsidR="008C06B1" w:rsidRPr="00A41075" w:rsidRDefault="00D81C49" w:rsidP="00B909B1">
      <w:pPr>
        <w:pStyle w:val="ListParagraph"/>
        <w:numPr>
          <w:ilvl w:val="0"/>
          <w:numId w:val="101"/>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Jika nilai signifikan &lt; 0,05</w:t>
      </w:r>
      <w:r w:rsidR="001F2BF1" w:rsidRPr="00A41075">
        <w:rPr>
          <w:rFonts w:ascii="Times New Roman" w:hAnsi="Times New Roman" w:cs="Times New Roman"/>
          <w:sz w:val="24"/>
          <w:szCs w:val="24"/>
        </w:rPr>
        <w:t xml:space="preserve"> atau F</w:t>
      </w:r>
      <w:r w:rsidR="001F2BF1" w:rsidRPr="00A41075">
        <w:rPr>
          <w:rFonts w:ascii="Times New Roman" w:hAnsi="Times New Roman" w:cs="Times New Roman"/>
          <w:sz w:val="24"/>
          <w:szCs w:val="24"/>
          <w:vertAlign w:val="subscript"/>
        </w:rPr>
        <w:t>hitung</w:t>
      </w:r>
      <w:r w:rsidR="001F2BF1" w:rsidRPr="00A41075">
        <w:rPr>
          <w:rFonts w:ascii="Times New Roman" w:hAnsi="Times New Roman" w:cs="Times New Roman"/>
          <w:sz w:val="24"/>
          <w:szCs w:val="24"/>
        </w:rPr>
        <w:t xml:space="preserve"> &gt; F</w:t>
      </w:r>
      <w:r w:rsidR="001F2BF1" w:rsidRPr="00A41075">
        <w:rPr>
          <w:rFonts w:ascii="Times New Roman" w:hAnsi="Times New Roman" w:cs="Times New Roman"/>
          <w:sz w:val="24"/>
          <w:szCs w:val="24"/>
          <w:vertAlign w:val="subscript"/>
        </w:rPr>
        <w:t>tabel</w:t>
      </w:r>
      <w:r w:rsidR="008C06B1" w:rsidRPr="00A41075">
        <w:rPr>
          <w:rFonts w:ascii="Times New Roman" w:hAnsi="Times New Roman" w:cs="Times New Roman"/>
          <w:sz w:val="24"/>
          <w:szCs w:val="24"/>
        </w:rPr>
        <w:t>,</w:t>
      </w:r>
      <w:r w:rsidRPr="00A41075">
        <w:rPr>
          <w:rFonts w:ascii="Times New Roman" w:hAnsi="Times New Roman" w:cs="Times New Roman"/>
          <w:sz w:val="24"/>
          <w:szCs w:val="24"/>
        </w:rPr>
        <w:t xml:space="preserve"> maka </w:t>
      </w:r>
      <w:r w:rsidR="00A41075">
        <w:rPr>
          <w:rFonts w:ascii="Times New Roman" w:hAnsi="Times New Roman" w:cs="Times New Roman"/>
          <w:sz w:val="24"/>
          <w:szCs w:val="24"/>
        </w:rPr>
        <w:t>Hipotesis</w:t>
      </w:r>
      <w:r w:rsidR="00102B88" w:rsidRPr="00A41075">
        <w:rPr>
          <w:rFonts w:ascii="Times New Roman" w:hAnsi="Times New Roman" w:cs="Times New Roman"/>
          <w:sz w:val="24"/>
          <w:szCs w:val="24"/>
        </w:rPr>
        <w:t xml:space="preserve"> diterima. A</w:t>
      </w:r>
      <w:r w:rsidR="008C06B1" w:rsidRPr="00A41075">
        <w:rPr>
          <w:rFonts w:ascii="Times New Roman" w:hAnsi="Times New Roman" w:cs="Times New Roman"/>
          <w:sz w:val="24"/>
          <w:szCs w:val="24"/>
        </w:rPr>
        <w:t>rtinya</w:t>
      </w:r>
      <w:r w:rsidR="00102B88" w:rsidRPr="00A41075">
        <w:rPr>
          <w:rFonts w:ascii="Times New Roman" w:hAnsi="Times New Roman" w:cs="Times New Roman"/>
          <w:sz w:val="24"/>
          <w:szCs w:val="24"/>
        </w:rPr>
        <w:t>,</w:t>
      </w:r>
      <w:r w:rsidR="008C06B1" w:rsidRPr="00A41075">
        <w:rPr>
          <w:rFonts w:ascii="Times New Roman" w:hAnsi="Times New Roman" w:cs="Times New Roman"/>
          <w:sz w:val="24"/>
          <w:szCs w:val="24"/>
        </w:rPr>
        <w:t xml:space="preserve"> </w:t>
      </w:r>
      <w:r w:rsidR="000E00E6" w:rsidRPr="00A41075">
        <w:rPr>
          <w:rFonts w:ascii="Times New Roman" w:hAnsi="Times New Roman" w:cs="Times New Roman"/>
          <w:sz w:val="24"/>
          <w:szCs w:val="24"/>
        </w:rPr>
        <w:t xml:space="preserve">model </w:t>
      </w:r>
      <w:r w:rsidR="005076A7" w:rsidRPr="00A41075">
        <w:rPr>
          <w:rFonts w:ascii="Times New Roman" w:hAnsi="Times New Roman" w:cs="Times New Roman"/>
          <w:sz w:val="24"/>
          <w:szCs w:val="24"/>
        </w:rPr>
        <w:t xml:space="preserve">persamaan </w:t>
      </w:r>
      <w:r w:rsidR="000E00E6" w:rsidRPr="00A41075">
        <w:rPr>
          <w:rFonts w:ascii="Times New Roman" w:hAnsi="Times New Roman" w:cs="Times New Roman"/>
          <w:sz w:val="24"/>
          <w:szCs w:val="24"/>
        </w:rPr>
        <w:t>regresi penelitian ini layak digunakan</w:t>
      </w:r>
      <w:r w:rsidR="008C06B1" w:rsidRPr="00A41075">
        <w:rPr>
          <w:rFonts w:ascii="Times New Roman" w:hAnsi="Times New Roman" w:cs="Times New Roman"/>
          <w:sz w:val="24"/>
          <w:szCs w:val="24"/>
        </w:rPr>
        <w:t>.</w:t>
      </w:r>
    </w:p>
    <w:p w:rsidR="005076A7" w:rsidRPr="00A41075" w:rsidRDefault="00102B88" w:rsidP="005076A7">
      <w:pPr>
        <w:pStyle w:val="ListParagraph"/>
        <w:numPr>
          <w:ilvl w:val="0"/>
          <w:numId w:val="101"/>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Jika nilai signifikan &gt; 0,05</w:t>
      </w:r>
      <w:r w:rsidR="001F2BF1" w:rsidRPr="00A41075">
        <w:rPr>
          <w:rFonts w:ascii="Times New Roman" w:hAnsi="Times New Roman" w:cs="Times New Roman"/>
          <w:sz w:val="24"/>
          <w:szCs w:val="24"/>
        </w:rPr>
        <w:t xml:space="preserve"> atau F</w:t>
      </w:r>
      <w:r w:rsidR="001F2BF1" w:rsidRPr="00A41075">
        <w:rPr>
          <w:rFonts w:ascii="Times New Roman" w:hAnsi="Times New Roman" w:cs="Times New Roman"/>
          <w:sz w:val="24"/>
          <w:szCs w:val="24"/>
          <w:vertAlign w:val="subscript"/>
        </w:rPr>
        <w:t>hitung</w:t>
      </w:r>
      <w:r w:rsidR="001F2BF1" w:rsidRPr="00A41075">
        <w:rPr>
          <w:rFonts w:ascii="Times New Roman" w:hAnsi="Times New Roman" w:cs="Times New Roman"/>
          <w:sz w:val="24"/>
          <w:szCs w:val="24"/>
        </w:rPr>
        <w:t xml:space="preserve"> &lt; F</w:t>
      </w:r>
      <w:r w:rsidR="001F2BF1" w:rsidRPr="00A41075">
        <w:rPr>
          <w:rFonts w:ascii="Times New Roman" w:hAnsi="Times New Roman" w:cs="Times New Roman"/>
          <w:sz w:val="24"/>
          <w:szCs w:val="24"/>
          <w:vertAlign w:val="subscript"/>
        </w:rPr>
        <w:t>tabel</w:t>
      </w:r>
      <w:r w:rsidR="008C06B1" w:rsidRPr="00A41075">
        <w:rPr>
          <w:rFonts w:ascii="Times New Roman" w:hAnsi="Times New Roman" w:cs="Times New Roman"/>
          <w:sz w:val="24"/>
          <w:szCs w:val="24"/>
        </w:rPr>
        <w:t>,</w:t>
      </w:r>
      <w:r w:rsidR="00A96EAA" w:rsidRPr="00A41075">
        <w:rPr>
          <w:rFonts w:ascii="Times New Roman" w:hAnsi="Times New Roman" w:cs="Times New Roman"/>
          <w:sz w:val="24"/>
          <w:szCs w:val="24"/>
        </w:rPr>
        <w:t xml:space="preserve"> maka </w:t>
      </w:r>
      <w:r w:rsidR="00A41075">
        <w:rPr>
          <w:rFonts w:ascii="Times New Roman" w:hAnsi="Times New Roman" w:cs="Times New Roman"/>
          <w:sz w:val="24"/>
          <w:szCs w:val="24"/>
        </w:rPr>
        <w:t>Hipotesis</w:t>
      </w:r>
      <w:r w:rsidRPr="00A41075">
        <w:rPr>
          <w:rFonts w:ascii="Times New Roman" w:hAnsi="Times New Roman" w:cs="Times New Roman"/>
          <w:sz w:val="24"/>
          <w:szCs w:val="24"/>
        </w:rPr>
        <w:t xml:space="preserve"> ditolak. Artinya, </w:t>
      </w:r>
      <w:r w:rsidR="000E00E6" w:rsidRPr="00A41075">
        <w:rPr>
          <w:rFonts w:ascii="Times New Roman" w:hAnsi="Times New Roman" w:cs="Times New Roman"/>
          <w:sz w:val="24"/>
          <w:szCs w:val="24"/>
        </w:rPr>
        <w:t xml:space="preserve">model </w:t>
      </w:r>
      <w:r w:rsidR="005076A7" w:rsidRPr="00A41075">
        <w:rPr>
          <w:rFonts w:ascii="Times New Roman" w:hAnsi="Times New Roman" w:cs="Times New Roman"/>
          <w:sz w:val="24"/>
          <w:szCs w:val="24"/>
        </w:rPr>
        <w:t xml:space="preserve">persamaan </w:t>
      </w:r>
      <w:r w:rsidR="000E00E6" w:rsidRPr="00A41075">
        <w:rPr>
          <w:rFonts w:ascii="Times New Roman" w:hAnsi="Times New Roman" w:cs="Times New Roman"/>
          <w:sz w:val="24"/>
          <w:szCs w:val="24"/>
        </w:rPr>
        <w:t>regresi penelitian ini tidak layak digunakan</w:t>
      </w:r>
      <w:r w:rsidR="008C06B1" w:rsidRPr="00A41075">
        <w:rPr>
          <w:rFonts w:ascii="Times New Roman" w:hAnsi="Times New Roman" w:cs="Times New Roman"/>
          <w:sz w:val="24"/>
          <w:szCs w:val="24"/>
        </w:rPr>
        <w:t>.</w:t>
      </w:r>
    </w:p>
    <w:p w:rsidR="0029212F" w:rsidRPr="00A41075" w:rsidRDefault="0029212F" w:rsidP="00B909B1">
      <w:pPr>
        <w:pStyle w:val="ListParagraph"/>
        <w:numPr>
          <w:ilvl w:val="0"/>
          <w:numId w:val="8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Uji t (Uji Parsial)</w:t>
      </w:r>
    </w:p>
    <w:p w:rsidR="0063052A" w:rsidRPr="00A41075" w:rsidRDefault="0029212F" w:rsidP="0063052A">
      <w:pPr>
        <w:pStyle w:val="ListParagraph"/>
        <w:spacing w:line="480" w:lineRule="auto"/>
        <w:ind w:left="1072"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Uji t </w:t>
      </w:r>
      <w:r w:rsidR="00A32C0F" w:rsidRPr="00A41075">
        <w:rPr>
          <w:rFonts w:ascii="Times New Roman" w:hAnsi="Times New Roman" w:cs="Times New Roman"/>
          <w:sz w:val="24"/>
          <w:szCs w:val="24"/>
        </w:rPr>
        <w:t>bertujuan untuk menguji</w:t>
      </w:r>
      <w:r w:rsidRPr="00A41075">
        <w:rPr>
          <w:rFonts w:ascii="Times New Roman" w:hAnsi="Times New Roman" w:cs="Times New Roman"/>
          <w:sz w:val="24"/>
          <w:szCs w:val="24"/>
        </w:rPr>
        <w:t xml:space="preserve"> seberapa jauh pengaruh variabel independen terhadap variabel dependen dengan asumsi variabel independen lainnya konstan/tetap</w:t>
      </w:r>
      <w:r w:rsidR="00274A4F" w:rsidRPr="00A41075">
        <w:rPr>
          <w:rFonts w:ascii="Times New Roman" w:hAnsi="Times New Roman" w:cs="Times New Roman"/>
          <w:sz w:val="24"/>
          <w:szCs w:val="24"/>
        </w:rPr>
        <w:t xml:space="preserve"> </w:t>
      </w:r>
      <w:r w:rsidR="00274A4F" w:rsidRPr="00A41075">
        <w:rPr>
          <w:rStyle w:val="FootnoteReference"/>
          <w:rFonts w:ascii="Times New Roman" w:hAnsi="Times New Roman" w:cs="Times New Roman"/>
          <w:sz w:val="24"/>
          <w:szCs w:val="24"/>
        </w:rPr>
        <w:fldChar w:fldCharType="begin" w:fldLock="1"/>
      </w:r>
      <w:r w:rsidR="00274A4F"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274A4F" w:rsidRPr="00A41075">
        <w:rPr>
          <w:rStyle w:val="FootnoteReference"/>
          <w:rFonts w:ascii="Times New Roman" w:hAnsi="Times New Roman" w:cs="Times New Roman"/>
          <w:sz w:val="24"/>
          <w:szCs w:val="24"/>
        </w:rPr>
        <w:fldChar w:fldCharType="separate"/>
      </w:r>
      <w:r w:rsidR="00274A4F" w:rsidRPr="00A41075">
        <w:rPr>
          <w:rFonts w:ascii="Times New Roman" w:hAnsi="Times New Roman" w:cs="Times New Roman"/>
          <w:bCs/>
          <w:noProof/>
          <w:sz w:val="24"/>
          <w:szCs w:val="24"/>
          <w:lang w:val="en-US"/>
        </w:rPr>
        <w:t>(Ghozali</w:t>
      </w:r>
      <w:r w:rsidR="00274A4F" w:rsidRPr="00A41075">
        <w:rPr>
          <w:rFonts w:ascii="Times New Roman" w:hAnsi="Times New Roman" w:cs="Times New Roman"/>
          <w:bCs/>
          <w:noProof/>
          <w:sz w:val="24"/>
          <w:szCs w:val="24"/>
        </w:rPr>
        <w:t>,</w:t>
      </w:r>
      <w:r w:rsidR="00274A4F" w:rsidRPr="00A41075">
        <w:rPr>
          <w:rFonts w:ascii="Times New Roman" w:hAnsi="Times New Roman" w:cs="Times New Roman"/>
          <w:bCs/>
          <w:noProof/>
          <w:sz w:val="24"/>
          <w:szCs w:val="24"/>
          <w:lang w:val="en-US"/>
        </w:rPr>
        <w:t xml:space="preserve"> 2018)</w:t>
      </w:r>
      <w:r w:rsidR="00274A4F"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 xml:space="preserve">. </w:t>
      </w:r>
      <w:r w:rsidR="00A96EAA" w:rsidRPr="00A41075">
        <w:rPr>
          <w:rFonts w:ascii="Times New Roman" w:hAnsi="Times New Roman" w:cs="Times New Roman"/>
          <w:sz w:val="24"/>
          <w:szCs w:val="24"/>
        </w:rPr>
        <w:t>Pengambilan keputusan berdasarkan nilai signifikan pada tingkat kepercayaan 95% atau tingkat signifikan sebesar 0,05</w:t>
      </w:r>
      <w:r w:rsidR="0063052A" w:rsidRPr="00A41075">
        <w:rPr>
          <w:rFonts w:ascii="Times New Roman" w:hAnsi="Times New Roman" w:cs="Times New Roman"/>
          <w:sz w:val="24"/>
          <w:szCs w:val="24"/>
        </w:rPr>
        <w:t xml:space="preserve">. Kriteria pengambilan keputusan dalam Uji t </w:t>
      </w:r>
      <w:r w:rsidR="001F2BF1" w:rsidRPr="00A41075">
        <w:rPr>
          <w:rFonts w:ascii="Times New Roman" w:hAnsi="Times New Roman" w:cs="Times New Roman"/>
          <w:sz w:val="24"/>
          <w:szCs w:val="24"/>
        </w:rPr>
        <w:t xml:space="preserve">yaitu </w:t>
      </w:r>
      <w:r w:rsidR="0063052A" w:rsidRPr="00A41075">
        <w:rPr>
          <w:rFonts w:ascii="Times New Roman" w:hAnsi="Times New Roman" w:cs="Times New Roman"/>
          <w:sz w:val="24"/>
          <w:szCs w:val="24"/>
        </w:rPr>
        <w:t>sebagai berikut:</w:t>
      </w:r>
    </w:p>
    <w:p w:rsidR="0063052A" w:rsidRPr="00A41075" w:rsidRDefault="0063052A" w:rsidP="00B909B1">
      <w:pPr>
        <w:pStyle w:val="ListParagraph"/>
        <w:numPr>
          <w:ilvl w:val="1"/>
          <w:numId w:val="80"/>
        </w:numPr>
        <w:spacing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lastRenderedPageBreak/>
        <w:t>Jika</w:t>
      </w:r>
      <w:r w:rsidR="00A96EAA" w:rsidRPr="00A41075">
        <w:rPr>
          <w:rFonts w:ascii="Times New Roman" w:hAnsi="Times New Roman" w:cs="Times New Roman"/>
          <w:sz w:val="24"/>
          <w:szCs w:val="24"/>
        </w:rPr>
        <w:t xml:space="preserve"> nilai signifikan &lt; 0,05 atau </w:t>
      </w:r>
      <w:r w:rsidRPr="00A41075">
        <w:rPr>
          <w:rFonts w:ascii="Times New Roman" w:hAnsi="Times New Roman" w:cs="Times New Roman"/>
          <w:sz w:val="24"/>
          <w:szCs w:val="24"/>
        </w:rPr>
        <w:t>t</w:t>
      </w:r>
      <w:r w:rsidRPr="00A41075">
        <w:rPr>
          <w:rFonts w:ascii="Times New Roman" w:hAnsi="Times New Roman" w:cs="Times New Roman"/>
          <w:sz w:val="24"/>
          <w:szCs w:val="24"/>
          <w:vertAlign w:val="subscript"/>
        </w:rPr>
        <w:t>hitung</w:t>
      </w:r>
      <w:r w:rsidR="00102B88" w:rsidRPr="00A41075">
        <w:rPr>
          <w:rFonts w:ascii="Times New Roman" w:hAnsi="Times New Roman" w:cs="Times New Roman"/>
          <w:sz w:val="24"/>
          <w:szCs w:val="24"/>
        </w:rPr>
        <w:t xml:space="preserve"> &gt;</w:t>
      </w:r>
      <w:r w:rsidRPr="00A41075">
        <w:rPr>
          <w:rFonts w:ascii="Times New Roman" w:hAnsi="Times New Roman" w:cs="Times New Roman"/>
          <w:sz w:val="24"/>
          <w:szCs w:val="24"/>
        </w:rPr>
        <w:t xml:space="preserve"> t</w:t>
      </w:r>
      <w:r w:rsidRPr="00A41075">
        <w:rPr>
          <w:rFonts w:ascii="Times New Roman" w:hAnsi="Times New Roman" w:cs="Times New Roman"/>
          <w:sz w:val="24"/>
          <w:szCs w:val="24"/>
          <w:vertAlign w:val="subscript"/>
        </w:rPr>
        <w:t>tabel</w:t>
      </w:r>
      <w:r w:rsidR="00137484" w:rsidRPr="00A41075">
        <w:rPr>
          <w:rFonts w:ascii="Times New Roman" w:hAnsi="Times New Roman" w:cs="Times New Roman"/>
          <w:sz w:val="24"/>
          <w:szCs w:val="24"/>
          <w:vertAlign w:val="subscript"/>
        </w:rPr>
        <w:t>,</w:t>
      </w:r>
      <w:r w:rsidRPr="00A41075">
        <w:rPr>
          <w:rFonts w:ascii="Times New Roman" w:hAnsi="Times New Roman" w:cs="Times New Roman"/>
          <w:sz w:val="24"/>
          <w:szCs w:val="24"/>
        </w:rPr>
        <w:t xml:space="preserve"> maka </w:t>
      </w:r>
      <w:r w:rsidR="00A41075">
        <w:rPr>
          <w:rFonts w:ascii="Times New Roman" w:hAnsi="Times New Roman" w:cs="Times New Roman"/>
          <w:sz w:val="24"/>
          <w:szCs w:val="24"/>
        </w:rPr>
        <w:t>Hipotesis</w:t>
      </w:r>
      <w:r w:rsidR="00A41075" w:rsidRPr="00A41075">
        <w:rPr>
          <w:rFonts w:ascii="Times New Roman" w:hAnsi="Times New Roman" w:cs="Times New Roman"/>
          <w:sz w:val="24"/>
          <w:szCs w:val="24"/>
        </w:rPr>
        <w:t xml:space="preserve"> </w:t>
      </w:r>
      <w:r w:rsidRPr="00A41075">
        <w:rPr>
          <w:rFonts w:ascii="Times New Roman" w:hAnsi="Times New Roman" w:cs="Times New Roman"/>
          <w:sz w:val="24"/>
          <w:szCs w:val="24"/>
        </w:rPr>
        <w:t>diterima. Hal ini menunjukkan bahwa variabel independen berpengaruh terhadap variabel dependen.</w:t>
      </w:r>
    </w:p>
    <w:p w:rsidR="0063052A" w:rsidRPr="00A41075" w:rsidRDefault="0063052A" w:rsidP="00B909B1">
      <w:pPr>
        <w:pStyle w:val="ListParagraph"/>
        <w:numPr>
          <w:ilvl w:val="1"/>
          <w:numId w:val="80"/>
        </w:numPr>
        <w:spacing w:after="0" w:line="480" w:lineRule="auto"/>
        <w:ind w:left="1429" w:hanging="357"/>
        <w:jc w:val="both"/>
        <w:rPr>
          <w:rFonts w:ascii="Times New Roman" w:hAnsi="Times New Roman" w:cs="Times New Roman"/>
          <w:sz w:val="24"/>
          <w:szCs w:val="24"/>
        </w:rPr>
      </w:pPr>
      <w:r w:rsidRPr="00A41075">
        <w:rPr>
          <w:rFonts w:ascii="Times New Roman" w:hAnsi="Times New Roman" w:cs="Times New Roman"/>
          <w:sz w:val="24"/>
          <w:szCs w:val="24"/>
        </w:rPr>
        <w:t xml:space="preserve">Jika </w:t>
      </w:r>
      <w:r w:rsidR="00A96EAA" w:rsidRPr="00A41075">
        <w:rPr>
          <w:rFonts w:ascii="Times New Roman" w:hAnsi="Times New Roman" w:cs="Times New Roman"/>
          <w:sz w:val="24"/>
          <w:szCs w:val="24"/>
        </w:rPr>
        <w:t xml:space="preserve">nilai signifikan &gt; 0,05 atau </w:t>
      </w:r>
      <w:r w:rsidRPr="00A41075">
        <w:rPr>
          <w:rFonts w:ascii="Times New Roman" w:hAnsi="Times New Roman" w:cs="Times New Roman"/>
          <w:sz w:val="24"/>
          <w:szCs w:val="24"/>
        </w:rPr>
        <w:t>t</w:t>
      </w:r>
      <w:r w:rsidRPr="00A41075">
        <w:rPr>
          <w:rFonts w:ascii="Times New Roman" w:hAnsi="Times New Roman" w:cs="Times New Roman"/>
          <w:sz w:val="24"/>
          <w:szCs w:val="24"/>
          <w:vertAlign w:val="subscript"/>
        </w:rPr>
        <w:t>hitung</w:t>
      </w:r>
      <w:r w:rsidR="007E40A2" w:rsidRPr="00A41075">
        <w:rPr>
          <w:rFonts w:ascii="Times New Roman" w:hAnsi="Times New Roman" w:cs="Times New Roman"/>
          <w:sz w:val="24"/>
          <w:szCs w:val="24"/>
        </w:rPr>
        <w:t xml:space="preserve"> &lt;</w:t>
      </w:r>
      <w:r w:rsidRPr="00A41075">
        <w:rPr>
          <w:rFonts w:ascii="Times New Roman" w:hAnsi="Times New Roman" w:cs="Times New Roman"/>
          <w:sz w:val="24"/>
          <w:szCs w:val="24"/>
        </w:rPr>
        <w:t xml:space="preserve"> t</w:t>
      </w:r>
      <w:r w:rsidRPr="00A41075">
        <w:rPr>
          <w:rFonts w:ascii="Times New Roman" w:hAnsi="Times New Roman" w:cs="Times New Roman"/>
          <w:sz w:val="24"/>
          <w:szCs w:val="24"/>
          <w:vertAlign w:val="subscript"/>
        </w:rPr>
        <w:t>tabel</w:t>
      </w:r>
      <w:r w:rsidR="00137484" w:rsidRPr="00A41075">
        <w:rPr>
          <w:rFonts w:ascii="Times New Roman" w:hAnsi="Times New Roman" w:cs="Times New Roman"/>
          <w:sz w:val="24"/>
          <w:szCs w:val="24"/>
          <w:vertAlign w:val="subscript"/>
        </w:rPr>
        <w:t>,</w:t>
      </w:r>
      <w:r w:rsidRPr="00A41075">
        <w:rPr>
          <w:rFonts w:ascii="Times New Roman" w:hAnsi="Times New Roman" w:cs="Times New Roman"/>
          <w:sz w:val="24"/>
          <w:szCs w:val="24"/>
        </w:rPr>
        <w:t xml:space="preserve"> maka </w:t>
      </w:r>
      <w:r w:rsidR="00A41075">
        <w:rPr>
          <w:rFonts w:ascii="Times New Roman" w:hAnsi="Times New Roman" w:cs="Times New Roman"/>
          <w:sz w:val="24"/>
          <w:szCs w:val="24"/>
        </w:rPr>
        <w:t>Hipotesis</w:t>
      </w:r>
      <w:r w:rsidR="007E40A2" w:rsidRPr="00A41075">
        <w:rPr>
          <w:rFonts w:ascii="Times New Roman" w:hAnsi="Times New Roman" w:cs="Times New Roman"/>
          <w:sz w:val="24"/>
          <w:szCs w:val="24"/>
        </w:rPr>
        <w:t xml:space="preserve"> </w:t>
      </w:r>
      <w:r w:rsidRPr="00A41075">
        <w:rPr>
          <w:rFonts w:ascii="Times New Roman" w:hAnsi="Times New Roman" w:cs="Times New Roman"/>
          <w:sz w:val="24"/>
          <w:szCs w:val="24"/>
        </w:rPr>
        <w:t>ditolak. Hal ini menunjukkan bahwa variabel independen tidak berpengaruh terhadap variabel dependen.</w:t>
      </w:r>
    </w:p>
    <w:p w:rsidR="0029212F" w:rsidRPr="00A41075" w:rsidRDefault="0029212F" w:rsidP="00B909B1">
      <w:pPr>
        <w:pStyle w:val="ListParagraph"/>
        <w:numPr>
          <w:ilvl w:val="0"/>
          <w:numId w:val="80"/>
        </w:numPr>
        <w:spacing w:line="480" w:lineRule="auto"/>
        <w:ind w:left="1071" w:hanging="357"/>
        <w:jc w:val="both"/>
        <w:rPr>
          <w:rFonts w:ascii="Times New Roman" w:hAnsi="Times New Roman" w:cs="Times New Roman"/>
          <w:sz w:val="24"/>
          <w:szCs w:val="24"/>
        </w:rPr>
      </w:pPr>
      <w:r w:rsidRPr="00A41075">
        <w:rPr>
          <w:rFonts w:ascii="Times New Roman" w:hAnsi="Times New Roman" w:cs="Times New Roman"/>
          <w:sz w:val="24"/>
          <w:szCs w:val="24"/>
        </w:rPr>
        <w:t>Koefisien Determinasi</w:t>
      </w:r>
    </w:p>
    <w:p w:rsidR="0029212F" w:rsidRPr="00A41075" w:rsidRDefault="0029212F" w:rsidP="00274A4F">
      <w:pPr>
        <w:pStyle w:val="ListParagraph"/>
        <w:spacing w:after="0" w:line="480" w:lineRule="auto"/>
        <w:ind w:left="1071" w:firstLine="720"/>
        <w:jc w:val="both"/>
        <w:rPr>
          <w:rFonts w:ascii="Times New Roman" w:hAnsi="Times New Roman" w:cs="Times New Roman"/>
          <w:sz w:val="24"/>
          <w:szCs w:val="24"/>
        </w:rPr>
      </w:pPr>
      <w:r w:rsidRPr="00A41075">
        <w:rPr>
          <w:rFonts w:ascii="Times New Roman" w:hAnsi="Times New Roman" w:cs="Times New Roman"/>
          <w:sz w:val="24"/>
          <w:szCs w:val="24"/>
        </w:rPr>
        <w:t xml:space="preserve">Koefisien determinasi </w:t>
      </w:r>
      <w:r w:rsidR="00274A4F" w:rsidRPr="00A41075">
        <w:rPr>
          <w:rFonts w:ascii="Times New Roman" w:hAnsi="Times New Roman" w:cs="Times New Roman"/>
          <w:sz w:val="24"/>
          <w:szCs w:val="24"/>
        </w:rPr>
        <w:t>bertujuan</w:t>
      </w:r>
      <w:r w:rsidRPr="00A41075">
        <w:rPr>
          <w:rFonts w:ascii="Times New Roman" w:hAnsi="Times New Roman" w:cs="Times New Roman"/>
          <w:sz w:val="24"/>
          <w:szCs w:val="24"/>
        </w:rPr>
        <w:t xml:space="preserve"> untuk mengukur sejauh mana model </w:t>
      </w:r>
      <w:r w:rsidR="0063052A" w:rsidRPr="00A41075">
        <w:rPr>
          <w:rFonts w:ascii="Times New Roman" w:hAnsi="Times New Roman" w:cs="Times New Roman"/>
          <w:sz w:val="24"/>
          <w:szCs w:val="24"/>
        </w:rPr>
        <w:t xml:space="preserve">regresi dapat menjelaskan variasi </w:t>
      </w:r>
      <w:r w:rsidRPr="00A41075">
        <w:rPr>
          <w:rFonts w:ascii="Times New Roman" w:hAnsi="Times New Roman" w:cs="Times New Roman"/>
          <w:sz w:val="24"/>
          <w:szCs w:val="24"/>
        </w:rPr>
        <w:t xml:space="preserve">variabel dependen. Ketika nilai </w:t>
      </w:r>
      <w:r w:rsidR="0063052A" w:rsidRPr="00A41075">
        <w:rPr>
          <w:rFonts w:ascii="Times New Roman" w:hAnsi="Times New Roman" w:cs="Times New Roman"/>
          <w:sz w:val="24"/>
          <w:szCs w:val="24"/>
        </w:rPr>
        <w:t>(</w:t>
      </w:r>
      <w:r w:rsidRPr="00A41075">
        <w:rPr>
          <w:rFonts w:ascii="Times New Roman" w:hAnsi="Times New Roman" w:cs="Times New Roman"/>
          <w:sz w:val="24"/>
          <w:szCs w:val="24"/>
        </w:rPr>
        <w:t>R²</w:t>
      </w:r>
      <w:r w:rsidR="0063052A" w:rsidRPr="00A41075">
        <w:rPr>
          <w:rFonts w:ascii="Times New Roman" w:hAnsi="Times New Roman" w:cs="Times New Roman"/>
          <w:sz w:val="24"/>
          <w:szCs w:val="24"/>
        </w:rPr>
        <w:t>)</w:t>
      </w:r>
      <w:r w:rsidRPr="00A41075">
        <w:rPr>
          <w:rFonts w:ascii="Times New Roman" w:hAnsi="Times New Roman" w:cs="Times New Roman"/>
          <w:sz w:val="24"/>
          <w:szCs w:val="24"/>
        </w:rPr>
        <w:t xml:space="preserve"> mendekati satu, hal tersebut menandakan bahwa variabel independen memberikan sebagian besar informasi untuk mempredi</w:t>
      </w:r>
      <w:r w:rsidR="00274A4F" w:rsidRPr="00A41075">
        <w:rPr>
          <w:rFonts w:ascii="Times New Roman" w:hAnsi="Times New Roman" w:cs="Times New Roman"/>
          <w:sz w:val="24"/>
          <w:szCs w:val="24"/>
        </w:rPr>
        <w:t xml:space="preserve">ksi variasi variabel dependen. </w:t>
      </w:r>
      <w:r w:rsidRPr="00A41075">
        <w:rPr>
          <w:rFonts w:ascii="Times New Roman" w:hAnsi="Times New Roman" w:cs="Times New Roman"/>
          <w:sz w:val="24"/>
          <w:szCs w:val="24"/>
        </w:rPr>
        <w:t xml:space="preserve">Namun, jika nilai </w:t>
      </w:r>
      <w:r w:rsidR="0063052A" w:rsidRPr="00A41075">
        <w:rPr>
          <w:rFonts w:ascii="Times New Roman" w:hAnsi="Times New Roman" w:cs="Times New Roman"/>
          <w:sz w:val="24"/>
          <w:szCs w:val="24"/>
        </w:rPr>
        <w:t>(</w:t>
      </w:r>
      <w:r w:rsidRPr="00A41075">
        <w:rPr>
          <w:rFonts w:ascii="Times New Roman" w:hAnsi="Times New Roman" w:cs="Times New Roman"/>
          <w:sz w:val="24"/>
          <w:szCs w:val="24"/>
        </w:rPr>
        <w:t>R</w:t>
      </w:r>
      <w:r w:rsidR="0063052A" w:rsidRPr="00A41075">
        <w:rPr>
          <w:rFonts w:ascii="Times New Roman" w:hAnsi="Times New Roman" w:cs="Times New Roman"/>
          <w:sz w:val="24"/>
          <w:szCs w:val="24"/>
          <w:vertAlign w:val="superscript"/>
        </w:rPr>
        <w:t>2</w:t>
      </w:r>
      <w:r w:rsidR="0063052A" w:rsidRPr="00A41075">
        <w:rPr>
          <w:rFonts w:ascii="Times New Roman" w:hAnsi="Times New Roman" w:cs="Times New Roman"/>
          <w:sz w:val="24"/>
          <w:szCs w:val="24"/>
        </w:rPr>
        <w:t>)</w:t>
      </w:r>
      <w:r w:rsidRPr="00A41075">
        <w:rPr>
          <w:rFonts w:ascii="Times New Roman" w:hAnsi="Times New Roman" w:cs="Times New Roman"/>
          <w:sz w:val="24"/>
          <w:szCs w:val="24"/>
        </w:rPr>
        <w:t xml:space="preserve"> rendah, menunjukkan keterbatasan kemampuan variabel independen dalam menjelaskan variasi variabel dependen. Dalam program SPSS, uji ini mengacu pada nilai </w:t>
      </w:r>
      <w:r w:rsidRPr="00A41075">
        <w:rPr>
          <w:rFonts w:ascii="Times New Roman" w:hAnsi="Times New Roman" w:cs="Times New Roman"/>
          <w:i/>
          <w:sz w:val="24"/>
          <w:szCs w:val="24"/>
        </w:rPr>
        <w:t>Adjusted R-Squared</w:t>
      </w:r>
      <w:r w:rsidRPr="00A41075">
        <w:rPr>
          <w:rFonts w:ascii="Times New Roman" w:hAnsi="Times New Roman" w:cs="Times New Roman"/>
          <w:sz w:val="24"/>
          <w:szCs w:val="24"/>
        </w:rPr>
        <w:t>, yang dapat berubah jika ada penambahan variabel independen dalam model</w:t>
      </w:r>
      <w:r w:rsidR="00274A4F" w:rsidRPr="00A41075">
        <w:rPr>
          <w:rFonts w:ascii="Times New Roman" w:hAnsi="Times New Roman" w:cs="Times New Roman"/>
          <w:sz w:val="24"/>
          <w:szCs w:val="24"/>
        </w:rPr>
        <w:t xml:space="preserve"> </w:t>
      </w:r>
      <w:r w:rsidR="00274A4F" w:rsidRPr="00A41075">
        <w:rPr>
          <w:rStyle w:val="FootnoteReference"/>
          <w:rFonts w:ascii="Times New Roman" w:hAnsi="Times New Roman" w:cs="Times New Roman"/>
          <w:sz w:val="24"/>
          <w:szCs w:val="24"/>
        </w:rPr>
        <w:fldChar w:fldCharType="begin" w:fldLock="1"/>
      </w:r>
      <w:r w:rsidR="00274A4F" w:rsidRPr="00A41075">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 Edisi 9","type":"book"},"uris":["http://www.mendeley.com/documents/?uuid=003f4b8a-2b7e-4b5b-9d84-f09687c27875"]}],"mendeley":{"formattedCitation":"(Ghozali, 2018)","manualFormatting":"(Ghozali, 2018)","plainTextFormattedCitation":"(Ghozali, 2018)","previouslyFormattedCitation":"(Ghozali, 2018)"},"properties":{"noteIndex":0},"schema":"https://github.com/citation-style-language/schema/raw/master/csl-citation.json"}</w:instrText>
      </w:r>
      <w:r w:rsidR="00274A4F" w:rsidRPr="00A41075">
        <w:rPr>
          <w:rStyle w:val="FootnoteReference"/>
          <w:rFonts w:ascii="Times New Roman" w:hAnsi="Times New Roman" w:cs="Times New Roman"/>
          <w:sz w:val="24"/>
          <w:szCs w:val="24"/>
        </w:rPr>
        <w:fldChar w:fldCharType="separate"/>
      </w:r>
      <w:r w:rsidR="00274A4F" w:rsidRPr="00A41075">
        <w:rPr>
          <w:rFonts w:ascii="Times New Roman" w:hAnsi="Times New Roman" w:cs="Times New Roman"/>
          <w:noProof/>
          <w:sz w:val="24"/>
          <w:szCs w:val="24"/>
        </w:rPr>
        <w:t>(Ghozali, 2018)</w:t>
      </w:r>
      <w:r w:rsidR="00274A4F" w:rsidRPr="00A41075">
        <w:rPr>
          <w:rStyle w:val="FootnoteReference"/>
          <w:rFonts w:ascii="Times New Roman" w:hAnsi="Times New Roman" w:cs="Times New Roman"/>
          <w:sz w:val="24"/>
          <w:szCs w:val="24"/>
        </w:rPr>
        <w:fldChar w:fldCharType="end"/>
      </w:r>
      <w:r w:rsidRPr="00A41075">
        <w:rPr>
          <w:rFonts w:ascii="Times New Roman" w:hAnsi="Times New Roman" w:cs="Times New Roman"/>
          <w:sz w:val="24"/>
          <w:szCs w:val="24"/>
        </w:rPr>
        <w:t>.</w:t>
      </w:r>
    </w:p>
    <w:p w:rsidR="007D49B6" w:rsidRPr="00A41075" w:rsidRDefault="007D49B6" w:rsidP="00606896">
      <w:pPr>
        <w:spacing w:after="0" w:line="480" w:lineRule="auto"/>
        <w:jc w:val="center"/>
        <w:rPr>
          <w:rFonts w:ascii="Times New Roman" w:hAnsi="Times New Roman" w:cs="Times New Roman"/>
          <w:b/>
          <w:sz w:val="24"/>
          <w:szCs w:val="24"/>
        </w:rPr>
      </w:pPr>
    </w:p>
    <w:p w:rsidR="00E25CA1" w:rsidRPr="00A41075" w:rsidRDefault="00E25CA1" w:rsidP="0048523B">
      <w:pPr>
        <w:pStyle w:val="Heading1"/>
        <w:spacing w:before="0" w:line="480" w:lineRule="auto"/>
        <w:jc w:val="center"/>
        <w:rPr>
          <w:rFonts w:ascii="Times New Roman" w:hAnsi="Times New Roman" w:cs="Times New Roman"/>
          <w:color w:val="auto"/>
          <w:sz w:val="24"/>
          <w:szCs w:val="24"/>
        </w:rPr>
        <w:sectPr w:rsidR="00E25CA1" w:rsidRPr="00A41075" w:rsidSect="00AB2A22">
          <w:headerReference w:type="default" r:id="rId20"/>
          <w:footerReference w:type="default" r:id="rId21"/>
          <w:footerReference w:type="first" r:id="rId22"/>
          <w:pgSz w:w="11906" w:h="16838" w:code="9"/>
          <w:pgMar w:top="2268" w:right="1701" w:bottom="1701" w:left="2268" w:header="708" w:footer="708" w:gutter="0"/>
          <w:pgNumType w:start="88"/>
          <w:cols w:space="708"/>
          <w:titlePg/>
          <w:docGrid w:linePitch="360"/>
        </w:sectPr>
      </w:pPr>
    </w:p>
    <w:p w:rsidR="00B21C0A" w:rsidRPr="00A41075" w:rsidRDefault="00B21C0A" w:rsidP="00DA3AC3">
      <w:pPr>
        <w:pStyle w:val="Heading1"/>
        <w:spacing w:before="0" w:line="480" w:lineRule="auto"/>
        <w:jc w:val="center"/>
        <w:rPr>
          <w:rFonts w:ascii="Times New Roman" w:hAnsi="Times New Roman" w:cs="Times New Roman"/>
          <w:b w:val="0"/>
          <w:sz w:val="24"/>
          <w:szCs w:val="24"/>
        </w:rPr>
      </w:pPr>
      <w:bookmarkStart w:id="58" w:name="_GoBack"/>
      <w:bookmarkEnd w:id="58"/>
    </w:p>
    <w:sectPr w:rsidR="00B21C0A" w:rsidRPr="00A41075" w:rsidSect="00DA3AC3">
      <w:headerReference w:type="first" r:id="rId23"/>
      <w:pgSz w:w="11906" w:h="16838"/>
      <w:pgMar w:top="2268" w:right="1701" w:bottom="1701" w:left="2268" w:header="708" w:footer="708" w:gutter="0"/>
      <w:pgNumType w:start="10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840" w:rsidRDefault="00E62840" w:rsidP="00810E0B">
      <w:pPr>
        <w:spacing w:after="0" w:line="240" w:lineRule="auto"/>
      </w:pPr>
      <w:r>
        <w:separator/>
      </w:r>
    </w:p>
  </w:endnote>
  <w:endnote w:type="continuationSeparator" w:id="0">
    <w:p w:rsidR="00E62840" w:rsidRDefault="00E62840" w:rsidP="0081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90800"/>
      <w:docPartObj>
        <w:docPartGallery w:val="Page Numbers (Bottom of Page)"/>
        <w:docPartUnique/>
      </w:docPartObj>
    </w:sdtPr>
    <w:sdtEndPr>
      <w:rPr>
        <w:rFonts w:ascii="Times New Roman" w:hAnsi="Times New Roman" w:cs="Times New Roman"/>
        <w:noProof/>
        <w:sz w:val="24"/>
        <w:szCs w:val="24"/>
      </w:rPr>
    </w:sdtEndPr>
    <w:sdtContent>
      <w:p w:rsidR="008A4F82" w:rsidRPr="0037415C" w:rsidRDefault="008A4F82">
        <w:pPr>
          <w:pStyle w:val="Footer"/>
          <w:jc w:val="center"/>
          <w:rPr>
            <w:rFonts w:ascii="Times New Roman" w:hAnsi="Times New Roman" w:cs="Times New Roman"/>
            <w:sz w:val="24"/>
            <w:szCs w:val="24"/>
          </w:rPr>
        </w:pPr>
        <w:r w:rsidRPr="0037415C">
          <w:rPr>
            <w:rFonts w:ascii="Times New Roman" w:hAnsi="Times New Roman" w:cs="Times New Roman"/>
            <w:sz w:val="24"/>
            <w:szCs w:val="24"/>
          </w:rPr>
          <w:fldChar w:fldCharType="begin"/>
        </w:r>
        <w:r w:rsidRPr="0037415C">
          <w:rPr>
            <w:rFonts w:ascii="Times New Roman" w:hAnsi="Times New Roman" w:cs="Times New Roman"/>
            <w:sz w:val="24"/>
            <w:szCs w:val="24"/>
          </w:rPr>
          <w:instrText xml:space="preserve"> PAGE   \* MERGEFORMAT </w:instrText>
        </w:r>
        <w:r w:rsidRPr="0037415C">
          <w:rPr>
            <w:rFonts w:ascii="Times New Roman" w:hAnsi="Times New Roman" w:cs="Times New Roman"/>
            <w:sz w:val="24"/>
            <w:szCs w:val="24"/>
          </w:rPr>
          <w:fldChar w:fldCharType="separate"/>
        </w:r>
        <w:r w:rsidR="00DA3AC3">
          <w:rPr>
            <w:rFonts w:ascii="Times New Roman" w:hAnsi="Times New Roman" w:cs="Times New Roman"/>
            <w:noProof/>
            <w:sz w:val="24"/>
            <w:szCs w:val="24"/>
          </w:rPr>
          <w:t>xiii</w:t>
        </w:r>
        <w:r w:rsidRPr="0037415C">
          <w:rPr>
            <w:rFonts w:ascii="Times New Roman" w:hAnsi="Times New Roman" w:cs="Times New Roman"/>
            <w:noProof/>
            <w:sz w:val="24"/>
            <w:szCs w:val="24"/>
          </w:rPr>
          <w:fldChar w:fldCharType="end"/>
        </w:r>
      </w:p>
    </w:sdtContent>
  </w:sdt>
  <w:p w:rsidR="008A4F82" w:rsidRDefault="008A4F82" w:rsidP="00DF5975">
    <w:pPr>
      <w:pStyle w:val="Footer"/>
      <w:tabs>
        <w:tab w:val="clear" w:pos="9026"/>
        <w:tab w:val="left" w:pos="45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82" w:rsidRDefault="008A4F82">
    <w:pPr>
      <w:pStyle w:val="Footer"/>
      <w:jc w:val="center"/>
    </w:pPr>
  </w:p>
  <w:p w:rsidR="008A4F82" w:rsidRDefault="008A4F82" w:rsidP="00DF59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82" w:rsidRDefault="008A4F82">
    <w:pPr>
      <w:pStyle w:val="Footer"/>
      <w:jc w:val="center"/>
    </w:pPr>
  </w:p>
  <w:p w:rsidR="008A4F82" w:rsidRDefault="008A4F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644981"/>
      <w:docPartObj>
        <w:docPartGallery w:val="Page Numbers (Bottom of Page)"/>
        <w:docPartUnique/>
      </w:docPartObj>
    </w:sdtPr>
    <w:sdtEndPr>
      <w:rPr>
        <w:rFonts w:ascii="Times New Roman" w:hAnsi="Times New Roman" w:cs="Times New Roman"/>
        <w:noProof/>
        <w:sz w:val="24"/>
        <w:szCs w:val="24"/>
      </w:rPr>
    </w:sdtEndPr>
    <w:sdtContent>
      <w:p w:rsidR="008A4F82" w:rsidRPr="0037415C" w:rsidRDefault="008A4F82">
        <w:pPr>
          <w:pStyle w:val="Footer"/>
          <w:jc w:val="center"/>
          <w:rPr>
            <w:rFonts w:ascii="Times New Roman" w:hAnsi="Times New Roman" w:cs="Times New Roman"/>
            <w:sz w:val="24"/>
            <w:szCs w:val="24"/>
          </w:rPr>
        </w:pPr>
        <w:r>
          <w:rPr>
            <w:rFonts w:ascii="Times New Roman" w:hAnsi="Times New Roman" w:cs="Times New Roman"/>
            <w:sz w:val="24"/>
            <w:szCs w:val="24"/>
          </w:rPr>
          <w:t>1</w:t>
        </w:r>
      </w:p>
    </w:sdtContent>
  </w:sdt>
  <w:p w:rsidR="008A4F82" w:rsidRDefault="008A4F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27493"/>
      <w:docPartObj>
        <w:docPartGallery w:val="Page Numbers (Bottom of Page)"/>
        <w:docPartUnique/>
      </w:docPartObj>
    </w:sdtPr>
    <w:sdtEndPr>
      <w:rPr>
        <w:rFonts w:ascii="Times New Roman" w:hAnsi="Times New Roman" w:cs="Times New Roman"/>
        <w:noProof/>
        <w:sz w:val="24"/>
        <w:szCs w:val="24"/>
      </w:rPr>
    </w:sdtEndPr>
    <w:sdtContent>
      <w:p w:rsidR="008A4F82" w:rsidRPr="0037415C" w:rsidRDefault="008A4F82">
        <w:pPr>
          <w:pStyle w:val="Footer"/>
          <w:jc w:val="center"/>
          <w:rPr>
            <w:rFonts w:ascii="Times New Roman" w:hAnsi="Times New Roman" w:cs="Times New Roman"/>
            <w:sz w:val="24"/>
            <w:szCs w:val="24"/>
          </w:rPr>
        </w:pPr>
        <w:r>
          <w:rPr>
            <w:rFonts w:ascii="Times New Roman" w:hAnsi="Times New Roman" w:cs="Times New Roman"/>
            <w:sz w:val="24"/>
            <w:szCs w:val="24"/>
          </w:rPr>
          <w:t>17</w:t>
        </w:r>
      </w:p>
    </w:sdtContent>
  </w:sdt>
  <w:p w:rsidR="008A4F82" w:rsidRDefault="008A4F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82" w:rsidRDefault="008A4F82" w:rsidP="00241BE3">
    <w:pPr>
      <w:pStyle w:val="Footer"/>
      <w:jc w:val="center"/>
    </w:pPr>
  </w:p>
  <w:p w:rsidR="008A4F82" w:rsidRDefault="008A4F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339493"/>
      <w:docPartObj>
        <w:docPartGallery w:val="Page Numbers (Bottom of Page)"/>
        <w:docPartUnique/>
      </w:docPartObj>
    </w:sdtPr>
    <w:sdtEndPr>
      <w:rPr>
        <w:rFonts w:ascii="Times New Roman" w:hAnsi="Times New Roman" w:cs="Times New Roman"/>
        <w:noProof/>
        <w:sz w:val="24"/>
        <w:szCs w:val="24"/>
      </w:rPr>
    </w:sdtEndPr>
    <w:sdtContent>
      <w:p w:rsidR="008A4F82" w:rsidRPr="0037415C" w:rsidRDefault="008A4F82">
        <w:pPr>
          <w:pStyle w:val="Footer"/>
          <w:jc w:val="center"/>
          <w:rPr>
            <w:rFonts w:ascii="Times New Roman" w:hAnsi="Times New Roman" w:cs="Times New Roman"/>
            <w:sz w:val="24"/>
            <w:szCs w:val="24"/>
          </w:rPr>
        </w:pPr>
        <w:r>
          <w:rPr>
            <w:rFonts w:ascii="Times New Roman" w:hAnsi="Times New Roman" w:cs="Times New Roman"/>
            <w:sz w:val="24"/>
            <w:szCs w:val="24"/>
          </w:rPr>
          <w:t>88</w:t>
        </w:r>
      </w:p>
    </w:sdtContent>
  </w:sdt>
  <w:p w:rsidR="008A4F82" w:rsidRDefault="008A4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840" w:rsidRDefault="00E62840" w:rsidP="00810E0B">
      <w:pPr>
        <w:spacing w:after="0" w:line="240" w:lineRule="auto"/>
      </w:pPr>
      <w:r>
        <w:separator/>
      </w:r>
    </w:p>
  </w:footnote>
  <w:footnote w:type="continuationSeparator" w:id="0">
    <w:p w:rsidR="00E62840" w:rsidRDefault="00E62840" w:rsidP="00810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82" w:rsidRDefault="008A4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39960"/>
      <w:docPartObj>
        <w:docPartGallery w:val="Page Numbers (Top of Page)"/>
        <w:docPartUnique/>
      </w:docPartObj>
    </w:sdtPr>
    <w:sdtEndPr>
      <w:rPr>
        <w:rFonts w:ascii="Times New Roman" w:hAnsi="Times New Roman" w:cs="Times New Roman"/>
        <w:noProof/>
        <w:sz w:val="24"/>
        <w:szCs w:val="24"/>
      </w:rPr>
    </w:sdtEndPr>
    <w:sdtContent>
      <w:p w:rsidR="008A4F82" w:rsidRPr="0037415C" w:rsidRDefault="008A4F82">
        <w:pPr>
          <w:pStyle w:val="Header"/>
          <w:jc w:val="right"/>
          <w:rPr>
            <w:rFonts w:ascii="Times New Roman" w:hAnsi="Times New Roman" w:cs="Times New Roman"/>
            <w:sz w:val="24"/>
            <w:szCs w:val="24"/>
          </w:rPr>
        </w:pPr>
        <w:r w:rsidRPr="0037415C">
          <w:rPr>
            <w:rFonts w:ascii="Times New Roman" w:hAnsi="Times New Roman" w:cs="Times New Roman"/>
            <w:sz w:val="24"/>
            <w:szCs w:val="24"/>
          </w:rPr>
          <w:fldChar w:fldCharType="begin"/>
        </w:r>
        <w:r w:rsidRPr="0037415C">
          <w:rPr>
            <w:rFonts w:ascii="Times New Roman" w:hAnsi="Times New Roman" w:cs="Times New Roman"/>
            <w:sz w:val="24"/>
            <w:szCs w:val="24"/>
          </w:rPr>
          <w:instrText xml:space="preserve"> PAGE   \* MERGEFORMAT </w:instrText>
        </w:r>
        <w:r w:rsidRPr="0037415C">
          <w:rPr>
            <w:rFonts w:ascii="Times New Roman" w:hAnsi="Times New Roman" w:cs="Times New Roman"/>
            <w:sz w:val="24"/>
            <w:szCs w:val="24"/>
          </w:rPr>
          <w:fldChar w:fldCharType="separate"/>
        </w:r>
        <w:r w:rsidR="00DA3AC3">
          <w:rPr>
            <w:rFonts w:ascii="Times New Roman" w:hAnsi="Times New Roman" w:cs="Times New Roman"/>
            <w:noProof/>
            <w:sz w:val="24"/>
            <w:szCs w:val="24"/>
          </w:rPr>
          <w:t>87</w:t>
        </w:r>
        <w:r w:rsidRPr="0037415C">
          <w:rPr>
            <w:rFonts w:ascii="Times New Roman" w:hAnsi="Times New Roman" w:cs="Times New Roman"/>
            <w:noProof/>
            <w:sz w:val="24"/>
            <w:szCs w:val="24"/>
          </w:rPr>
          <w:fldChar w:fldCharType="end"/>
        </w:r>
      </w:p>
    </w:sdtContent>
  </w:sdt>
  <w:p w:rsidR="008A4F82" w:rsidRDefault="008A4F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102500"/>
      <w:docPartObj>
        <w:docPartGallery w:val="Page Numbers (Top of Page)"/>
        <w:docPartUnique/>
      </w:docPartObj>
    </w:sdtPr>
    <w:sdtEndPr>
      <w:rPr>
        <w:rFonts w:ascii="Times New Roman" w:hAnsi="Times New Roman" w:cs="Times New Roman"/>
        <w:noProof/>
        <w:sz w:val="24"/>
        <w:szCs w:val="24"/>
      </w:rPr>
    </w:sdtEndPr>
    <w:sdtContent>
      <w:p w:rsidR="008A4F82" w:rsidRPr="0037415C" w:rsidRDefault="008A4F82">
        <w:pPr>
          <w:pStyle w:val="Header"/>
          <w:jc w:val="right"/>
          <w:rPr>
            <w:rFonts w:ascii="Times New Roman" w:hAnsi="Times New Roman" w:cs="Times New Roman"/>
            <w:sz w:val="24"/>
            <w:szCs w:val="24"/>
          </w:rPr>
        </w:pPr>
        <w:r w:rsidRPr="0037415C">
          <w:rPr>
            <w:rFonts w:ascii="Times New Roman" w:hAnsi="Times New Roman" w:cs="Times New Roman"/>
            <w:sz w:val="24"/>
            <w:szCs w:val="24"/>
          </w:rPr>
          <w:fldChar w:fldCharType="begin"/>
        </w:r>
        <w:r w:rsidRPr="0037415C">
          <w:rPr>
            <w:rFonts w:ascii="Times New Roman" w:hAnsi="Times New Roman" w:cs="Times New Roman"/>
            <w:sz w:val="24"/>
            <w:szCs w:val="24"/>
          </w:rPr>
          <w:instrText xml:space="preserve"> PAGE   \* MERGEFORMAT </w:instrText>
        </w:r>
        <w:r w:rsidRPr="0037415C">
          <w:rPr>
            <w:rFonts w:ascii="Times New Roman" w:hAnsi="Times New Roman" w:cs="Times New Roman"/>
            <w:sz w:val="24"/>
            <w:szCs w:val="24"/>
          </w:rPr>
          <w:fldChar w:fldCharType="separate"/>
        </w:r>
        <w:r w:rsidR="00DA3AC3">
          <w:rPr>
            <w:rFonts w:ascii="Times New Roman" w:hAnsi="Times New Roman" w:cs="Times New Roman"/>
            <w:noProof/>
            <w:sz w:val="24"/>
            <w:szCs w:val="24"/>
          </w:rPr>
          <w:t>99</w:t>
        </w:r>
        <w:r w:rsidRPr="0037415C">
          <w:rPr>
            <w:rFonts w:ascii="Times New Roman" w:hAnsi="Times New Roman" w:cs="Times New Roman"/>
            <w:noProof/>
            <w:sz w:val="24"/>
            <w:szCs w:val="24"/>
          </w:rPr>
          <w:fldChar w:fldCharType="end"/>
        </w:r>
      </w:p>
    </w:sdtContent>
  </w:sdt>
  <w:p w:rsidR="008A4F82" w:rsidRDefault="008A4F82" w:rsidP="002F3E4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82" w:rsidRDefault="008A4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315"/>
    <w:multiLevelType w:val="hybridMultilevel"/>
    <w:tmpl w:val="F2902D6A"/>
    <w:lvl w:ilvl="0" w:tplc="10BA130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2AC2356"/>
    <w:multiLevelType w:val="hybridMultilevel"/>
    <w:tmpl w:val="9350DEB2"/>
    <w:lvl w:ilvl="0" w:tplc="A16C1636">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2">
    <w:nsid w:val="0324205B"/>
    <w:multiLevelType w:val="hybridMultilevel"/>
    <w:tmpl w:val="08FE3C12"/>
    <w:lvl w:ilvl="0" w:tplc="F74A5A34">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3">
    <w:nsid w:val="03324CBA"/>
    <w:multiLevelType w:val="hybridMultilevel"/>
    <w:tmpl w:val="1A4A0634"/>
    <w:lvl w:ilvl="0" w:tplc="BB9856D8">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4">
    <w:nsid w:val="061F0EB8"/>
    <w:multiLevelType w:val="hybridMultilevel"/>
    <w:tmpl w:val="344A7F72"/>
    <w:lvl w:ilvl="0" w:tplc="D610C270">
      <w:start w:val="1"/>
      <w:numFmt w:val="lowerLetter"/>
      <w:lvlText w:val="%1)"/>
      <w:lvlJc w:val="left"/>
      <w:pPr>
        <w:ind w:left="1779" w:hanging="360"/>
      </w:pPr>
      <w:rPr>
        <w:rFonts w:ascii="Times New Roman" w:eastAsiaTheme="minorHAnsi" w:hAnsi="Times New Roman" w:cs="Times New Roman"/>
      </w:rPr>
    </w:lvl>
    <w:lvl w:ilvl="1" w:tplc="04210019" w:tentative="1">
      <w:start w:val="1"/>
      <w:numFmt w:val="lowerLetter"/>
      <w:lvlText w:val="%2."/>
      <w:lvlJc w:val="left"/>
      <w:pPr>
        <w:ind w:left="2641" w:hanging="360"/>
      </w:pPr>
    </w:lvl>
    <w:lvl w:ilvl="2" w:tplc="0421001B" w:tentative="1">
      <w:start w:val="1"/>
      <w:numFmt w:val="lowerRoman"/>
      <w:lvlText w:val="%3."/>
      <w:lvlJc w:val="right"/>
      <w:pPr>
        <w:ind w:left="3361" w:hanging="180"/>
      </w:pPr>
    </w:lvl>
    <w:lvl w:ilvl="3" w:tplc="0421000F" w:tentative="1">
      <w:start w:val="1"/>
      <w:numFmt w:val="decimal"/>
      <w:lvlText w:val="%4."/>
      <w:lvlJc w:val="left"/>
      <w:pPr>
        <w:ind w:left="4081" w:hanging="360"/>
      </w:pPr>
    </w:lvl>
    <w:lvl w:ilvl="4" w:tplc="04210019" w:tentative="1">
      <w:start w:val="1"/>
      <w:numFmt w:val="lowerLetter"/>
      <w:lvlText w:val="%5."/>
      <w:lvlJc w:val="left"/>
      <w:pPr>
        <w:ind w:left="4801" w:hanging="360"/>
      </w:pPr>
    </w:lvl>
    <w:lvl w:ilvl="5" w:tplc="0421001B" w:tentative="1">
      <w:start w:val="1"/>
      <w:numFmt w:val="lowerRoman"/>
      <w:lvlText w:val="%6."/>
      <w:lvlJc w:val="right"/>
      <w:pPr>
        <w:ind w:left="5521" w:hanging="180"/>
      </w:pPr>
    </w:lvl>
    <w:lvl w:ilvl="6" w:tplc="0421000F" w:tentative="1">
      <w:start w:val="1"/>
      <w:numFmt w:val="decimal"/>
      <w:lvlText w:val="%7."/>
      <w:lvlJc w:val="left"/>
      <w:pPr>
        <w:ind w:left="6241" w:hanging="360"/>
      </w:pPr>
    </w:lvl>
    <w:lvl w:ilvl="7" w:tplc="04210019" w:tentative="1">
      <w:start w:val="1"/>
      <w:numFmt w:val="lowerLetter"/>
      <w:lvlText w:val="%8."/>
      <w:lvlJc w:val="left"/>
      <w:pPr>
        <w:ind w:left="6961" w:hanging="360"/>
      </w:pPr>
    </w:lvl>
    <w:lvl w:ilvl="8" w:tplc="0421001B" w:tentative="1">
      <w:start w:val="1"/>
      <w:numFmt w:val="lowerRoman"/>
      <w:lvlText w:val="%9."/>
      <w:lvlJc w:val="right"/>
      <w:pPr>
        <w:ind w:left="7681" w:hanging="180"/>
      </w:pPr>
    </w:lvl>
  </w:abstractNum>
  <w:abstractNum w:abstractNumId="5">
    <w:nsid w:val="06214913"/>
    <w:multiLevelType w:val="hybridMultilevel"/>
    <w:tmpl w:val="D500EDF0"/>
    <w:lvl w:ilvl="0" w:tplc="6A0A91AA">
      <w:start w:val="1"/>
      <w:numFmt w:val="decimal"/>
      <w:lvlText w:val="(%1)"/>
      <w:lvlJc w:val="left"/>
      <w:pPr>
        <w:ind w:left="2215" w:hanging="360"/>
      </w:pPr>
      <w:rPr>
        <w:rFonts w:hint="default"/>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6">
    <w:nsid w:val="07614295"/>
    <w:multiLevelType w:val="hybridMultilevel"/>
    <w:tmpl w:val="F57ACB8C"/>
    <w:lvl w:ilvl="0" w:tplc="0C185A7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
    <w:nsid w:val="07CE1A4E"/>
    <w:multiLevelType w:val="hybridMultilevel"/>
    <w:tmpl w:val="44561D86"/>
    <w:lvl w:ilvl="0" w:tplc="FBCED44E">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8">
    <w:nsid w:val="094838D4"/>
    <w:multiLevelType w:val="hybridMultilevel"/>
    <w:tmpl w:val="F92835E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98B44FF"/>
    <w:multiLevelType w:val="hybridMultilevel"/>
    <w:tmpl w:val="49D4AFA6"/>
    <w:lvl w:ilvl="0" w:tplc="303A97F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0A312391"/>
    <w:multiLevelType w:val="hybridMultilevel"/>
    <w:tmpl w:val="2FE83978"/>
    <w:lvl w:ilvl="0" w:tplc="0F3A6668">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B7F286C"/>
    <w:multiLevelType w:val="hybridMultilevel"/>
    <w:tmpl w:val="1E368484"/>
    <w:lvl w:ilvl="0" w:tplc="3918A6B6">
      <w:start w:val="1"/>
      <w:numFmt w:val="decimal"/>
      <w:lvlText w:val="%1)"/>
      <w:lvlJc w:val="left"/>
      <w:pPr>
        <w:ind w:left="1434"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2">
    <w:nsid w:val="0C1D580E"/>
    <w:multiLevelType w:val="hybridMultilevel"/>
    <w:tmpl w:val="2118E660"/>
    <w:lvl w:ilvl="0" w:tplc="D9D099AE">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3">
    <w:nsid w:val="0D0120C3"/>
    <w:multiLevelType w:val="hybridMultilevel"/>
    <w:tmpl w:val="2D9AF8B0"/>
    <w:lvl w:ilvl="0" w:tplc="D2BE551A">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4">
    <w:nsid w:val="0D4C4649"/>
    <w:multiLevelType w:val="hybridMultilevel"/>
    <w:tmpl w:val="A6FC902E"/>
    <w:lvl w:ilvl="0" w:tplc="72A6C0AA">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5">
    <w:nsid w:val="0DE36C4E"/>
    <w:multiLevelType w:val="hybridMultilevel"/>
    <w:tmpl w:val="7B0041E6"/>
    <w:lvl w:ilvl="0" w:tplc="A0903B92">
      <w:start w:val="1"/>
      <w:numFmt w:val="lowerLetter"/>
      <w:lvlText w:val="(%1)"/>
      <w:lvlJc w:val="left"/>
      <w:pPr>
        <w:ind w:left="2629" w:hanging="360"/>
      </w:pPr>
      <w:rPr>
        <w:rFonts w:ascii="Times New Roman" w:eastAsiaTheme="minorHAnsi" w:hAnsi="Times New Roman" w:cs="Times New Roman"/>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6">
    <w:nsid w:val="0F002ADF"/>
    <w:multiLevelType w:val="hybridMultilevel"/>
    <w:tmpl w:val="07EADCFE"/>
    <w:lvl w:ilvl="0" w:tplc="F18C47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0F514806"/>
    <w:multiLevelType w:val="hybridMultilevel"/>
    <w:tmpl w:val="CDD26C5A"/>
    <w:lvl w:ilvl="0" w:tplc="53F8D4C2">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8">
    <w:nsid w:val="10A9593E"/>
    <w:multiLevelType w:val="hybridMultilevel"/>
    <w:tmpl w:val="9372252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10E01021"/>
    <w:multiLevelType w:val="hybridMultilevel"/>
    <w:tmpl w:val="DE608DC8"/>
    <w:lvl w:ilvl="0" w:tplc="BFBAB5B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115655E3"/>
    <w:multiLevelType w:val="hybridMultilevel"/>
    <w:tmpl w:val="8F1C8E4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1170393E"/>
    <w:multiLevelType w:val="hybridMultilevel"/>
    <w:tmpl w:val="6B087192"/>
    <w:lvl w:ilvl="0" w:tplc="535C4D4E">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2155538"/>
    <w:multiLevelType w:val="hybridMultilevel"/>
    <w:tmpl w:val="1AACA520"/>
    <w:lvl w:ilvl="0" w:tplc="3E862F7A">
      <w:start w:val="1"/>
      <w:numFmt w:val="lowerLetter"/>
      <w:lvlText w:val="(%1)"/>
      <w:lvlJc w:val="left"/>
      <w:pPr>
        <w:ind w:left="2629" w:hanging="360"/>
      </w:pPr>
      <w:rPr>
        <w:rFonts w:ascii="Times New Roman" w:eastAsiaTheme="minorHAnsi" w:hAnsi="Times New Roman" w:cs="Times New Roman"/>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3">
    <w:nsid w:val="14221E43"/>
    <w:multiLevelType w:val="hybridMultilevel"/>
    <w:tmpl w:val="1BB07C72"/>
    <w:lvl w:ilvl="0" w:tplc="8D7C734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14745871"/>
    <w:multiLevelType w:val="hybridMultilevel"/>
    <w:tmpl w:val="A5F2E726"/>
    <w:lvl w:ilvl="0" w:tplc="C78492FE">
      <w:start w:val="1"/>
      <w:numFmt w:val="decimal"/>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25">
    <w:nsid w:val="14B636F8"/>
    <w:multiLevelType w:val="hybridMultilevel"/>
    <w:tmpl w:val="BC520E84"/>
    <w:lvl w:ilvl="0" w:tplc="0EDC58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1A155A92"/>
    <w:multiLevelType w:val="hybridMultilevel"/>
    <w:tmpl w:val="C2A49B6A"/>
    <w:lvl w:ilvl="0" w:tplc="F558D84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7">
    <w:nsid w:val="1A3B6CF8"/>
    <w:multiLevelType w:val="hybridMultilevel"/>
    <w:tmpl w:val="5096EC80"/>
    <w:lvl w:ilvl="0" w:tplc="DABE4E74">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8">
    <w:nsid w:val="1AA42E9E"/>
    <w:multiLevelType w:val="hybridMultilevel"/>
    <w:tmpl w:val="35C2C1B6"/>
    <w:lvl w:ilvl="0" w:tplc="253AAA20">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9">
    <w:nsid w:val="1AA43619"/>
    <w:multiLevelType w:val="hybridMultilevel"/>
    <w:tmpl w:val="F8EAAF10"/>
    <w:lvl w:ilvl="0" w:tplc="093A4964">
      <w:start w:val="1"/>
      <w:numFmt w:val="decimal"/>
      <w:lvlText w:val="%1)"/>
      <w:lvlJc w:val="left"/>
      <w:pPr>
        <w:ind w:left="1211"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1CFD58AB"/>
    <w:multiLevelType w:val="hybridMultilevel"/>
    <w:tmpl w:val="A8E8478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1DB679F1"/>
    <w:multiLevelType w:val="hybridMultilevel"/>
    <w:tmpl w:val="CC7A1D3A"/>
    <w:lvl w:ilvl="0" w:tplc="9A681036">
      <w:start w:val="1"/>
      <w:numFmt w:val="lowerLetter"/>
      <w:lvlText w:val="%1)"/>
      <w:lvlJc w:val="left"/>
      <w:pPr>
        <w:ind w:left="1789" w:hanging="360"/>
      </w:pPr>
      <w:rPr>
        <w:rFonts w:hint="default"/>
        <w:i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2">
    <w:nsid w:val="1EE04111"/>
    <w:multiLevelType w:val="hybridMultilevel"/>
    <w:tmpl w:val="E522FF96"/>
    <w:lvl w:ilvl="0" w:tplc="6884EB1A">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3">
    <w:nsid w:val="21E05922"/>
    <w:multiLevelType w:val="hybridMultilevel"/>
    <w:tmpl w:val="21DEAD8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2787EA8"/>
    <w:multiLevelType w:val="hybridMultilevel"/>
    <w:tmpl w:val="CFC2FDEC"/>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5">
    <w:nsid w:val="24981CF6"/>
    <w:multiLevelType w:val="hybridMultilevel"/>
    <w:tmpl w:val="7368F4BC"/>
    <w:lvl w:ilvl="0" w:tplc="81D89D8A">
      <w:start w:val="1"/>
      <w:numFmt w:val="lowerLetter"/>
      <w:lvlText w:val="%1)"/>
      <w:lvlJc w:val="left"/>
      <w:pPr>
        <w:ind w:left="1789" w:hanging="360"/>
      </w:pPr>
      <w:rPr>
        <w:rFonts w:hint="default"/>
      </w:rPr>
    </w:lvl>
    <w:lvl w:ilvl="1" w:tplc="F446A4C6">
      <w:start w:val="1"/>
      <w:numFmt w:val="decimal"/>
      <w:lvlText w:val="%2)"/>
      <w:lvlJc w:val="left"/>
      <w:pPr>
        <w:ind w:left="1494" w:hanging="360"/>
      </w:pPr>
      <w:rPr>
        <w:rFonts w:hint="default"/>
      </w:rPr>
    </w:lvl>
    <w:lvl w:ilvl="2" w:tplc="5204B222">
      <w:start w:val="1"/>
      <w:numFmt w:val="decimal"/>
      <w:lvlText w:val="%3."/>
      <w:lvlJc w:val="left"/>
      <w:pPr>
        <w:ind w:left="786" w:hanging="360"/>
      </w:pPr>
      <w:rPr>
        <w:rFonts w:ascii="Times New Roman" w:hAnsi="Times New Roman" w:cs="Times New Roman" w:hint="default"/>
        <w:color w:val="auto"/>
      </w:r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nsid w:val="257A740A"/>
    <w:multiLevelType w:val="hybridMultilevel"/>
    <w:tmpl w:val="935A5B26"/>
    <w:lvl w:ilvl="0" w:tplc="826845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2663670E"/>
    <w:multiLevelType w:val="hybridMultilevel"/>
    <w:tmpl w:val="7480B34E"/>
    <w:lvl w:ilvl="0" w:tplc="347E16A6">
      <w:start w:val="1"/>
      <w:numFmt w:val="decimal"/>
      <w:lvlText w:val="%1."/>
      <w:lvlJc w:val="left"/>
      <w:pPr>
        <w:ind w:left="644" w:hanging="360"/>
      </w:pPr>
      <w:rPr>
        <w:rFonts w:ascii="Times New Roman" w:eastAsiaTheme="minorHAnsi" w:hAnsi="Times New Roman" w:cs="Times New Roman"/>
      </w:rPr>
    </w:lvl>
    <w:lvl w:ilvl="1" w:tplc="04210019">
      <w:start w:val="1"/>
      <w:numFmt w:val="lowerLetter"/>
      <w:lvlText w:val="%2."/>
      <w:lvlJc w:val="left"/>
      <w:pPr>
        <w:ind w:left="1070"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27150BD1"/>
    <w:multiLevelType w:val="hybridMultilevel"/>
    <w:tmpl w:val="8216E6B2"/>
    <w:lvl w:ilvl="0" w:tplc="A57AE89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27CF5BAE"/>
    <w:multiLevelType w:val="hybridMultilevel"/>
    <w:tmpl w:val="86B08AEA"/>
    <w:lvl w:ilvl="0" w:tplc="6A0A91AA">
      <w:start w:val="1"/>
      <w:numFmt w:val="decimal"/>
      <w:lvlText w:val="(%1)"/>
      <w:lvlJc w:val="left"/>
      <w:pPr>
        <w:ind w:left="2215" w:hanging="360"/>
      </w:pPr>
      <w:rPr>
        <w:rFonts w:hint="default"/>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40">
    <w:nsid w:val="29486E11"/>
    <w:multiLevelType w:val="hybridMultilevel"/>
    <w:tmpl w:val="A76C49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9DC204B"/>
    <w:multiLevelType w:val="hybridMultilevel"/>
    <w:tmpl w:val="AC386FAC"/>
    <w:lvl w:ilvl="0" w:tplc="957C5D2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29EE416C"/>
    <w:multiLevelType w:val="hybridMultilevel"/>
    <w:tmpl w:val="AB1CF272"/>
    <w:lvl w:ilvl="0" w:tplc="AB08EF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2AF252CF"/>
    <w:multiLevelType w:val="hybridMultilevel"/>
    <w:tmpl w:val="F5FE98EE"/>
    <w:lvl w:ilvl="0" w:tplc="24CC049C">
      <w:start w:val="1"/>
      <w:numFmt w:val="lowerLetter"/>
      <w:lvlText w:val="%1."/>
      <w:lvlJc w:val="left"/>
      <w:pPr>
        <w:ind w:left="1069" w:hanging="360"/>
      </w:pPr>
      <w:rPr>
        <w:rFonts w:hint="default"/>
      </w:rPr>
    </w:lvl>
    <w:lvl w:ilvl="1" w:tplc="60F2BF40">
      <w:start w:val="1"/>
      <w:numFmt w:val="decimal"/>
      <w:lvlText w:val="%2."/>
      <w:lvlJc w:val="left"/>
      <w:pPr>
        <w:ind w:left="785" w:hanging="360"/>
      </w:pPr>
      <w:rPr>
        <w:rFonts w:ascii="Times New Roman" w:eastAsiaTheme="minorHAnsi" w:hAnsi="Times New Roman" w:cs="Times New Roman"/>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2B3303F9"/>
    <w:multiLevelType w:val="hybridMultilevel"/>
    <w:tmpl w:val="576AD6AC"/>
    <w:lvl w:ilvl="0" w:tplc="4488A1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2CBD0693"/>
    <w:multiLevelType w:val="hybridMultilevel"/>
    <w:tmpl w:val="2C922C9E"/>
    <w:lvl w:ilvl="0" w:tplc="2F4E30D0">
      <w:start w:val="1"/>
      <w:numFmt w:val="decimal"/>
      <w:lvlText w:val="%1)"/>
      <w:lvlJc w:val="left"/>
      <w:pPr>
        <w:ind w:left="1432" w:hanging="360"/>
      </w:pPr>
      <w:rPr>
        <w:rFonts w:ascii="Times New Roman" w:eastAsiaTheme="minorHAnsi" w:hAnsi="Times New Roman" w:cs="Times New Roman"/>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46">
    <w:nsid w:val="2DA72A40"/>
    <w:multiLevelType w:val="hybridMultilevel"/>
    <w:tmpl w:val="267A9A92"/>
    <w:lvl w:ilvl="0" w:tplc="FBCED44E">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47">
    <w:nsid w:val="2F0642F9"/>
    <w:multiLevelType w:val="hybridMultilevel"/>
    <w:tmpl w:val="3D2C0C20"/>
    <w:lvl w:ilvl="0" w:tplc="8E86179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2F267B7E"/>
    <w:multiLevelType w:val="hybridMultilevel"/>
    <w:tmpl w:val="B3C4F40C"/>
    <w:lvl w:ilvl="0" w:tplc="E50E063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9">
    <w:nsid w:val="2F4A7847"/>
    <w:multiLevelType w:val="hybridMultilevel"/>
    <w:tmpl w:val="5346FB62"/>
    <w:lvl w:ilvl="0" w:tplc="60A4ED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2F8C4480"/>
    <w:multiLevelType w:val="hybridMultilevel"/>
    <w:tmpl w:val="01022BA0"/>
    <w:lvl w:ilvl="0" w:tplc="6B4A9726">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1">
    <w:nsid w:val="308526D0"/>
    <w:multiLevelType w:val="hybridMultilevel"/>
    <w:tmpl w:val="34921C04"/>
    <w:lvl w:ilvl="0" w:tplc="9C24B66E">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52">
    <w:nsid w:val="35C2012E"/>
    <w:multiLevelType w:val="hybridMultilevel"/>
    <w:tmpl w:val="4C7C9082"/>
    <w:lvl w:ilvl="0" w:tplc="60A4ED4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369E0C5E"/>
    <w:multiLevelType w:val="hybridMultilevel"/>
    <w:tmpl w:val="2710F9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376972A4"/>
    <w:multiLevelType w:val="hybridMultilevel"/>
    <w:tmpl w:val="C8B082DC"/>
    <w:lvl w:ilvl="0" w:tplc="5E4A92A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nsid w:val="3A017D4E"/>
    <w:multiLevelType w:val="hybridMultilevel"/>
    <w:tmpl w:val="D2AA6AD2"/>
    <w:lvl w:ilvl="0" w:tplc="6A163022">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6">
    <w:nsid w:val="3B9A46FB"/>
    <w:multiLevelType w:val="hybridMultilevel"/>
    <w:tmpl w:val="B32E735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3BCA6348"/>
    <w:multiLevelType w:val="hybridMultilevel"/>
    <w:tmpl w:val="24A8CD6C"/>
    <w:lvl w:ilvl="0" w:tplc="5E4A92A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8">
    <w:nsid w:val="3C6372E8"/>
    <w:multiLevelType w:val="hybridMultilevel"/>
    <w:tmpl w:val="96FA8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C6C35C0"/>
    <w:multiLevelType w:val="hybridMultilevel"/>
    <w:tmpl w:val="714280B2"/>
    <w:lvl w:ilvl="0" w:tplc="F5D483F2">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60">
    <w:nsid w:val="3F4621D0"/>
    <w:multiLevelType w:val="hybridMultilevel"/>
    <w:tmpl w:val="FB522676"/>
    <w:lvl w:ilvl="0" w:tplc="2FAC6110">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61">
    <w:nsid w:val="4109482C"/>
    <w:multiLevelType w:val="hybridMultilevel"/>
    <w:tmpl w:val="143CA96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nsid w:val="42AA3688"/>
    <w:multiLevelType w:val="hybridMultilevel"/>
    <w:tmpl w:val="C19E4EA8"/>
    <w:lvl w:ilvl="0" w:tplc="EB6C242E">
      <w:start w:val="1"/>
      <w:numFmt w:val="lowerLetter"/>
      <w:lvlText w:val="%1)"/>
      <w:lvlJc w:val="left"/>
      <w:pPr>
        <w:ind w:left="1789" w:hanging="360"/>
      </w:pPr>
      <w:rPr>
        <w:rFonts w:ascii="Times New Roman" w:eastAsiaTheme="minorHAnsi"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3">
    <w:nsid w:val="450351CD"/>
    <w:multiLevelType w:val="hybridMultilevel"/>
    <w:tmpl w:val="F7D43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55802F5"/>
    <w:multiLevelType w:val="hybridMultilevel"/>
    <w:tmpl w:val="54862DBC"/>
    <w:lvl w:ilvl="0" w:tplc="0EA64A36">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65">
    <w:nsid w:val="45907492"/>
    <w:multiLevelType w:val="hybridMultilevel"/>
    <w:tmpl w:val="5190630A"/>
    <w:lvl w:ilvl="0" w:tplc="5A68C126">
      <w:start w:val="1"/>
      <w:numFmt w:val="decimal"/>
      <w:lvlText w:val="(%1)"/>
      <w:lvlJc w:val="left"/>
      <w:pPr>
        <w:ind w:left="2139" w:hanging="360"/>
      </w:pPr>
      <w:rPr>
        <w:rFonts w:hint="default"/>
      </w:rPr>
    </w:lvl>
    <w:lvl w:ilvl="1" w:tplc="04210019" w:tentative="1">
      <w:start w:val="1"/>
      <w:numFmt w:val="lowerLetter"/>
      <w:lvlText w:val="%2."/>
      <w:lvlJc w:val="left"/>
      <w:pPr>
        <w:ind w:left="2859" w:hanging="360"/>
      </w:pPr>
    </w:lvl>
    <w:lvl w:ilvl="2" w:tplc="0421001B" w:tentative="1">
      <w:start w:val="1"/>
      <w:numFmt w:val="lowerRoman"/>
      <w:lvlText w:val="%3."/>
      <w:lvlJc w:val="right"/>
      <w:pPr>
        <w:ind w:left="3579" w:hanging="180"/>
      </w:pPr>
    </w:lvl>
    <w:lvl w:ilvl="3" w:tplc="0421000F" w:tentative="1">
      <w:start w:val="1"/>
      <w:numFmt w:val="decimal"/>
      <w:lvlText w:val="%4."/>
      <w:lvlJc w:val="left"/>
      <w:pPr>
        <w:ind w:left="4299" w:hanging="360"/>
      </w:pPr>
    </w:lvl>
    <w:lvl w:ilvl="4" w:tplc="04210019" w:tentative="1">
      <w:start w:val="1"/>
      <w:numFmt w:val="lowerLetter"/>
      <w:lvlText w:val="%5."/>
      <w:lvlJc w:val="left"/>
      <w:pPr>
        <w:ind w:left="5019" w:hanging="360"/>
      </w:pPr>
    </w:lvl>
    <w:lvl w:ilvl="5" w:tplc="0421001B" w:tentative="1">
      <w:start w:val="1"/>
      <w:numFmt w:val="lowerRoman"/>
      <w:lvlText w:val="%6."/>
      <w:lvlJc w:val="right"/>
      <w:pPr>
        <w:ind w:left="5739" w:hanging="180"/>
      </w:pPr>
    </w:lvl>
    <w:lvl w:ilvl="6" w:tplc="0421000F" w:tentative="1">
      <w:start w:val="1"/>
      <w:numFmt w:val="decimal"/>
      <w:lvlText w:val="%7."/>
      <w:lvlJc w:val="left"/>
      <w:pPr>
        <w:ind w:left="6459" w:hanging="360"/>
      </w:pPr>
    </w:lvl>
    <w:lvl w:ilvl="7" w:tplc="04210019" w:tentative="1">
      <w:start w:val="1"/>
      <w:numFmt w:val="lowerLetter"/>
      <w:lvlText w:val="%8."/>
      <w:lvlJc w:val="left"/>
      <w:pPr>
        <w:ind w:left="7179" w:hanging="360"/>
      </w:pPr>
    </w:lvl>
    <w:lvl w:ilvl="8" w:tplc="0421001B" w:tentative="1">
      <w:start w:val="1"/>
      <w:numFmt w:val="lowerRoman"/>
      <w:lvlText w:val="%9."/>
      <w:lvlJc w:val="right"/>
      <w:pPr>
        <w:ind w:left="7899" w:hanging="180"/>
      </w:pPr>
    </w:lvl>
  </w:abstractNum>
  <w:abstractNum w:abstractNumId="66">
    <w:nsid w:val="45AD400B"/>
    <w:multiLevelType w:val="hybridMultilevel"/>
    <w:tmpl w:val="7124E830"/>
    <w:lvl w:ilvl="0" w:tplc="FDD0C2E2">
      <w:start w:val="1"/>
      <w:numFmt w:val="decimal"/>
      <w:lvlText w:val="%1)"/>
      <w:lvlJc w:val="left"/>
      <w:pPr>
        <w:ind w:left="1431" w:hanging="360"/>
      </w:pPr>
      <w:rPr>
        <w:rFonts w:ascii="Times New Roman" w:eastAsiaTheme="minorHAnsi" w:hAnsi="Times New Roman" w:cs="Times New Roman"/>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67">
    <w:nsid w:val="46723F45"/>
    <w:multiLevelType w:val="hybridMultilevel"/>
    <w:tmpl w:val="312E21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472756D7"/>
    <w:multiLevelType w:val="hybridMultilevel"/>
    <w:tmpl w:val="6A8C1A32"/>
    <w:lvl w:ilvl="0" w:tplc="BFFE25AA">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9">
    <w:nsid w:val="478047F5"/>
    <w:multiLevelType w:val="hybridMultilevel"/>
    <w:tmpl w:val="EA8A4444"/>
    <w:lvl w:ilvl="0" w:tplc="2FD6AC30">
      <w:start w:val="1"/>
      <w:numFmt w:val="decimal"/>
      <w:lvlText w:val="(%1)"/>
      <w:lvlJc w:val="left"/>
      <w:pPr>
        <w:ind w:left="2062" w:hanging="360"/>
      </w:pPr>
      <w:rPr>
        <w:rFonts w:ascii="Times New Roman" w:eastAsiaTheme="minorHAnsi" w:hAnsi="Times New Roman" w:cs="Times New Roman"/>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0">
    <w:nsid w:val="495A58BA"/>
    <w:multiLevelType w:val="hybridMultilevel"/>
    <w:tmpl w:val="403C9C3C"/>
    <w:lvl w:ilvl="0" w:tplc="F648A974">
      <w:start w:val="1"/>
      <w:numFmt w:val="decimal"/>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71">
    <w:nsid w:val="4A4E4A4A"/>
    <w:multiLevelType w:val="hybridMultilevel"/>
    <w:tmpl w:val="A15274B4"/>
    <w:lvl w:ilvl="0" w:tplc="20A82966">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72">
    <w:nsid w:val="4E891476"/>
    <w:multiLevelType w:val="hybridMultilevel"/>
    <w:tmpl w:val="78FA93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3">
    <w:nsid w:val="4ED463E3"/>
    <w:multiLevelType w:val="hybridMultilevel"/>
    <w:tmpl w:val="C298E848"/>
    <w:lvl w:ilvl="0" w:tplc="AB44ECE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1270DA0"/>
    <w:multiLevelType w:val="hybridMultilevel"/>
    <w:tmpl w:val="36C0F3C2"/>
    <w:lvl w:ilvl="0" w:tplc="5AF85B40">
      <w:start w:val="1"/>
      <w:numFmt w:val="decimal"/>
      <w:lvlText w:val="%1)"/>
      <w:lvlJc w:val="left"/>
      <w:pPr>
        <w:ind w:left="1353"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5">
    <w:nsid w:val="5143383C"/>
    <w:multiLevelType w:val="hybridMultilevel"/>
    <w:tmpl w:val="1C72BBA6"/>
    <w:lvl w:ilvl="0" w:tplc="BCC8DA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nsid w:val="532908B6"/>
    <w:multiLevelType w:val="hybridMultilevel"/>
    <w:tmpl w:val="6590A4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3DA1F42"/>
    <w:multiLevelType w:val="hybridMultilevel"/>
    <w:tmpl w:val="53100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4CE37BD"/>
    <w:multiLevelType w:val="hybridMultilevel"/>
    <w:tmpl w:val="3A926CCA"/>
    <w:lvl w:ilvl="0" w:tplc="7932DFDC">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55683C6A"/>
    <w:multiLevelType w:val="hybridMultilevel"/>
    <w:tmpl w:val="DDAEF432"/>
    <w:lvl w:ilvl="0" w:tplc="76C87C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55D45BBE"/>
    <w:multiLevelType w:val="hybridMultilevel"/>
    <w:tmpl w:val="5CCA48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55E207D3"/>
    <w:multiLevelType w:val="hybridMultilevel"/>
    <w:tmpl w:val="49FEEC5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nsid w:val="5A6B00F3"/>
    <w:multiLevelType w:val="hybridMultilevel"/>
    <w:tmpl w:val="45F09228"/>
    <w:lvl w:ilvl="0" w:tplc="6BB8E47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nsid w:val="5C5A2AE0"/>
    <w:multiLevelType w:val="hybridMultilevel"/>
    <w:tmpl w:val="45DA5064"/>
    <w:lvl w:ilvl="0" w:tplc="91BC778A">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84">
    <w:nsid w:val="5D2F1EEC"/>
    <w:multiLevelType w:val="hybridMultilevel"/>
    <w:tmpl w:val="EB884A78"/>
    <w:lvl w:ilvl="0" w:tplc="359297C4">
      <w:start w:val="1"/>
      <w:numFmt w:val="lowerLetter"/>
      <w:lvlText w:val="%1)"/>
      <w:lvlJc w:val="left"/>
      <w:pPr>
        <w:ind w:left="1779" w:hanging="360"/>
      </w:pPr>
      <w:rPr>
        <w:rFonts w:ascii="Times New Roman" w:eastAsiaTheme="minorHAnsi" w:hAnsi="Times New Roman" w:cs="Times New Roman"/>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5">
    <w:nsid w:val="5D92630E"/>
    <w:multiLevelType w:val="hybridMultilevel"/>
    <w:tmpl w:val="F8F6AECC"/>
    <w:lvl w:ilvl="0" w:tplc="C9A8B3A2">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6">
    <w:nsid w:val="614F654D"/>
    <w:multiLevelType w:val="hybridMultilevel"/>
    <w:tmpl w:val="ADB479CC"/>
    <w:lvl w:ilvl="0" w:tplc="0D4EDECC">
      <w:start w:val="1"/>
      <w:numFmt w:val="decimal"/>
      <w:lvlText w:val="(%1)"/>
      <w:lvlJc w:val="left"/>
      <w:pPr>
        <w:ind w:left="1779" w:hanging="360"/>
      </w:pPr>
      <w:rPr>
        <w:rFonts w:ascii="Times New Roman" w:eastAsiaTheme="minorHAnsi" w:hAnsi="Times New Roman" w:cs="Times New Roman"/>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7">
    <w:nsid w:val="641D67FF"/>
    <w:multiLevelType w:val="hybridMultilevel"/>
    <w:tmpl w:val="1B945F06"/>
    <w:lvl w:ilvl="0" w:tplc="B86218FE">
      <w:start w:val="1"/>
      <w:numFmt w:val="decimal"/>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88">
    <w:nsid w:val="64DF0F87"/>
    <w:multiLevelType w:val="hybridMultilevel"/>
    <w:tmpl w:val="08F4CBF6"/>
    <w:lvl w:ilvl="0" w:tplc="F02E9FE2">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89">
    <w:nsid w:val="665512AC"/>
    <w:multiLevelType w:val="hybridMultilevel"/>
    <w:tmpl w:val="51688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6B585E28"/>
    <w:multiLevelType w:val="hybridMultilevel"/>
    <w:tmpl w:val="EDCC57A2"/>
    <w:lvl w:ilvl="0" w:tplc="3BA2389A">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91">
    <w:nsid w:val="6C1B16B7"/>
    <w:multiLevelType w:val="hybridMultilevel"/>
    <w:tmpl w:val="D9AE6512"/>
    <w:lvl w:ilvl="0" w:tplc="78C6E9A4">
      <w:start w:val="1"/>
      <w:numFmt w:val="lowerLetter"/>
      <w:lvlText w:val="%1."/>
      <w:lvlJc w:val="left"/>
      <w:pPr>
        <w:ind w:left="1211" w:hanging="360"/>
      </w:pPr>
      <w:rPr>
        <w:rFonts w:hint="default"/>
      </w:rPr>
    </w:lvl>
    <w:lvl w:ilvl="1" w:tplc="D7080B94">
      <w:start w:val="1"/>
      <w:numFmt w:val="decimal"/>
      <w:lvlText w:val="%2)"/>
      <w:lvlJc w:val="left"/>
      <w:pPr>
        <w:ind w:left="1495"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2">
    <w:nsid w:val="6DFB04C6"/>
    <w:multiLevelType w:val="hybridMultilevel"/>
    <w:tmpl w:val="AA90F392"/>
    <w:lvl w:ilvl="0" w:tplc="28F6C03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3">
    <w:nsid w:val="70750784"/>
    <w:multiLevelType w:val="hybridMultilevel"/>
    <w:tmpl w:val="13FE63EA"/>
    <w:lvl w:ilvl="0" w:tplc="CD44276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4">
    <w:nsid w:val="720A454D"/>
    <w:multiLevelType w:val="hybridMultilevel"/>
    <w:tmpl w:val="89CCF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26148A2"/>
    <w:multiLevelType w:val="hybridMultilevel"/>
    <w:tmpl w:val="17C8BCCE"/>
    <w:lvl w:ilvl="0" w:tplc="BE7C25EC">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6">
    <w:nsid w:val="74604859"/>
    <w:multiLevelType w:val="hybridMultilevel"/>
    <w:tmpl w:val="E75654D6"/>
    <w:lvl w:ilvl="0" w:tplc="729AD918">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97">
    <w:nsid w:val="75673329"/>
    <w:multiLevelType w:val="hybridMultilevel"/>
    <w:tmpl w:val="345AD05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8">
    <w:nsid w:val="765916A4"/>
    <w:multiLevelType w:val="hybridMultilevel"/>
    <w:tmpl w:val="8378FF1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9">
    <w:nsid w:val="77CE6B5E"/>
    <w:multiLevelType w:val="hybridMultilevel"/>
    <w:tmpl w:val="2B024B4C"/>
    <w:lvl w:ilvl="0" w:tplc="211C840A">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0">
    <w:nsid w:val="78354C3C"/>
    <w:multiLevelType w:val="hybridMultilevel"/>
    <w:tmpl w:val="5E14AE10"/>
    <w:lvl w:ilvl="0" w:tplc="11369A8C">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01">
    <w:nsid w:val="78FC23C8"/>
    <w:multiLevelType w:val="hybridMultilevel"/>
    <w:tmpl w:val="90021B92"/>
    <w:lvl w:ilvl="0" w:tplc="53E017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2">
    <w:nsid w:val="79406F05"/>
    <w:multiLevelType w:val="hybridMultilevel"/>
    <w:tmpl w:val="F606107A"/>
    <w:lvl w:ilvl="0" w:tplc="A5C87AFE">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03">
    <w:nsid w:val="7AF67B71"/>
    <w:multiLevelType w:val="hybridMultilevel"/>
    <w:tmpl w:val="E494AE1E"/>
    <w:lvl w:ilvl="0" w:tplc="5B8C5FE4">
      <w:start w:val="1"/>
      <w:numFmt w:val="lowerLetter"/>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4">
    <w:nsid w:val="7C4943EC"/>
    <w:multiLevelType w:val="hybridMultilevel"/>
    <w:tmpl w:val="B6A6792A"/>
    <w:lvl w:ilvl="0" w:tplc="1716F7BE">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5">
    <w:nsid w:val="7D590949"/>
    <w:multiLevelType w:val="hybridMultilevel"/>
    <w:tmpl w:val="096CBE56"/>
    <w:lvl w:ilvl="0" w:tplc="A0267A66">
      <w:start w:val="1"/>
      <w:numFmt w:val="decimal"/>
      <w:lvlText w:val="%1)"/>
      <w:lvlJc w:val="left"/>
      <w:pPr>
        <w:ind w:left="1432" w:hanging="360"/>
      </w:pPr>
      <w:rPr>
        <w:rFonts w:hint="default"/>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06">
    <w:nsid w:val="7D882B2E"/>
    <w:multiLevelType w:val="hybridMultilevel"/>
    <w:tmpl w:val="FDB0F26C"/>
    <w:lvl w:ilvl="0" w:tplc="73422DD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07">
    <w:nsid w:val="7DBB5173"/>
    <w:multiLevelType w:val="hybridMultilevel"/>
    <w:tmpl w:val="ADAE579C"/>
    <w:lvl w:ilvl="0" w:tplc="AB2C443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8">
    <w:nsid w:val="7DC13018"/>
    <w:multiLevelType w:val="hybridMultilevel"/>
    <w:tmpl w:val="91E6D184"/>
    <w:lvl w:ilvl="0" w:tplc="680CF1F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9">
    <w:nsid w:val="7DE57D25"/>
    <w:multiLevelType w:val="hybridMultilevel"/>
    <w:tmpl w:val="4F9CAD90"/>
    <w:lvl w:ilvl="0" w:tplc="BFE2CF6E">
      <w:start w:val="1"/>
      <w:numFmt w:val="decimal"/>
      <w:lvlText w:val="%1)"/>
      <w:lvlJc w:val="left"/>
      <w:pPr>
        <w:ind w:left="1432" w:hanging="360"/>
      </w:pPr>
      <w:rPr>
        <w:rFonts w:hint="default"/>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10">
    <w:nsid w:val="7F803869"/>
    <w:multiLevelType w:val="hybridMultilevel"/>
    <w:tmpl w:val="BFA21F78"/>
    <w:lvl w:ilvl="0" w:tplc="F558D84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53"/>
  </w:num>
  <w:num w:numId="2">
    <w:abstractNumId w:val="76"/>
  </w:num>
  <w:num w:numId="3">
    <w:abstractNumId w:val="77"/>
  </w:num>
  <w:num w:numId="4">
    <w:abstractNumId w:val="89"/>
  </w:num>
  <w:num w:numId="5">
    <w:abstractNumId w:val="90"/>
  </w:num>
  <w:num w:numId="6">
    <w:abstractNumId w:val="11"/>
  </w:num>
  <w:num w:numId="7">
    <w:abstractNumId w:val="69"/>
  </w:num>
  <w:num w:numId="8">
    <w:abstractNumId w:val="86"/>
  </w:num>
  <w:num w:numId="9">
    <w:abstractNumId w:val="4"/>
  </w:num>
  <w:num w:numId="10">
    <w:abstractNumId w:val="14"/>
  </w:num>
  <w:num w:numId="11">
    <w:abstractNumId w:val="57"/>
  </w:num>
  <w:num w:numId="12">
    <w:abstractNumId w:val="47"/>
  </w:num>
  <w:num w:numId="13">
    <w:abstractNumId w:val="54"/>
  </w:num>
  <w:num w:numId="14">
    <w:abstractNumId w:val="84"/>
  </w:num>
  <w:num w:numId="15">
    <w:abstractNumId w:val="16"/>
  </w:num>
  <w:num w:numId="16">
    <w:abstractNumId w:val="99"/>
  </w:num>
  <w:num w:numId="17">
    <w:abstractNumId w:val="3"/>
  </w:num>
  <w:num w:numId="18">
    <w:abstractNumId w:val="85"/>
  </w:num>
  <w:num w:numId="19">
    <w:abstractNumId w:val="103"/>
  </w:num>
  <w:num w:numId="20">
    <w:abstractNumId w:val="92"/>
  </w:num>
  <w:num w:numId="21">
    <w:abstractNumId w:val="93"/>
  </w:num>
  <w:num w:numId="22">
    <w:abstractNumId w:val="82"/>
  </w:num>
  <w:num w:numId="23">
    <w:abstractNumId w:val="32"/>
  </w:num>
  <w:num w:numId="24">
    <w:abstractNumId w:val="46"/>
  </w:num>
  <w:num w:numId="25">
    <w:abstractNumId w:val="7"/>
  </w:num>
  <w:num w:numId="26">
    <w:abstractNumId w:val="5"/>
  </w:num>
  <w:num w:numId="27">
    <w:abstractNumId w:val="39"/>
  </w:num>
  <w:num w:numId="28">
    <w:abstractNumId w:val="22"/>
  </w:num>
  <w:num w:numId="29">
    <w:abstractNumId w:val="51"/>
  </w:num>
  <w:num w:numId="30">
    <w:abstractNumId w:val="15"/>
  </w:num>
  <w:num w:numId="31">
    <w:abstractNumId w:val="59"/>
  </w:num>
  <w:num w:numId="32">
    <w:abstractNumId w:val="65"/>
  </w:num>
  <w:num w:numId="33">
    <w:abstractNumId w:val="104"/>
  </w:num>
  <w:num w:numId="34">
    <w:abstractNumId w:val="60"/>
  </w:num>
  <w:num w:numId="35">
    <w:abstractNumId w:val="64"/>
  </w:num>
  <w:num w:numId="36">
    <w:abstractNumId w:val="2"/>
  </w:num>
  <w:num w:numId="37">
    <w:abstractNumId w:val="106"/>
  </w:num>
  <w:num w:numId="38">
    <w:abstractNumId w:val="12"/>
  </w:num>
  <w:num w:numId="39">
    <w:abstractNumId w:val="17"/>
  </w:num>
  <w:num w:numId="40">
    <w:abstractNumId w:val="83"/>
  </w:num>
  <w:num w:numId="41">
    <w:abstractNumId w:val="13"/>
  </w:num>
  <w:num w:numId="42">
    <w:abstractNumId w:val="28"/>
  </w:num>
  <w:num w:numId="43">
    <w:abstractNumId w:val="74"/>
  </w:num>
  <w:num w:numId="44">
    <w:abstractNumId w:val="27"/>
  </w:num>
  <w:num w:numId="45">
    <w:abstractNumId w:val="102"/>
  </w:num>
  <w:num w:numId="46">
    <w:abstractNumId w:val="100"/>
  </w:num>
  <w:num w:numId="47">
    <w:abstractNumId w:val="62"/>
  </w:num>
  <w:num w:numId="48">
    <w:abstractNumId w:val="23"/>
  </w:num>
  <w:num w:numId="49">
    <w:abstractNumId w:val="48"/>
  </w:num>
  <w:num w:numId="50">
    <w:abstractNumId w:val="110"/>
  </w:num>
  <w:num w:numId="51">
    <w:abstractNumId w:val="26"/>
  </w:num>
  <w:num w:numId="52">
    <w:abstractNumId w:val="9"/>
  </w:num>
  <w:num w:numId="53">
    <w:abstractNumId w:val="31"/>
  </w:num>
  <w:num w:numId="54">
    <w:abstractNumId w:val="96"/>
  </w:num>
  <w:num w:numId="55">
    <w:abstractNumId w:val="55"/>
  </w:num>
  <w:num w:numId="56">
    <w:abstractNumId w:val="0"/>
  </w:num>
  <w:num w:numId="57">
    <w:abstractNumId w:val="42"/>
  </w:num>
  <w:num w:numId="58">
    <w:abstractNumId w:val="25"/>
  </w:num>
  <w:num w:numId="59">
    <w:abstractNumId w:val="52"/>
  </w:num>
  <w:num w:numId="60">
    <w:abstractNumId w:val="49"/>
  </w:num>
  <w:num w:numId="61">
    <w:abstractNumId w:val="107"/>
  </w:num>
  <w:num w:numId="62">
    <w:abstractNumId w:val="19"/>
  </w:num>
  <w:num w:numId="63">
    <w:abstractNumId w:val="44"/>
  </w:num>
  <w:num w:numId="64">
    <w:abstractNumId w:val="43"/>
  </w:num>
  <w:num w:numId="65">
    <w:abstractNumId w:val="38"/>
  </w:num>
  <w:num w:numId="66">
    <w:abstractNumId w:val="35"/>
  </w:num>
  <w:num w:numId="67">
    <w:abstractNumId w:val="41"/>
  </w:num>
  <w:num w:numId="68">
    <w:abstractNumId w:val="79"/>
  </w:num>
  <w:num w:numId="69">
    <w:abstractNumId w:val="1"/>
  </w:num>
  <w:num w:numId="70">
    <w:abstractNumId w:val="70"/>
  </w:num>
  <w:num w:numId="71">
    <w:abstractNumId w:val="108"/>
  </w:num>
  <w:num w:numId="72">
    <w:abstractNumId w:val="66"/>
  </w:num>
  <w:num w:numId="73">
    <w:abstractNumId w:val="68"/>
  </w:num>
  <w:num w:numId="74">
    <w:abstractNumId w:val="80"/>
  </w:num>
  <w:num w:numId="75">
    <w:abstractNumId w:val="50"/>
  </w:num>
  <w:num w:numId="76">
    <w:abstractNumId w:val="24"/>
  </w:num>
  <w:num w:numId="77">
    <w:abstractNumId w:val="63"/>
  </w:num>
  <w:num w:numId="78">
    <w:abstractNumId w:val="101"/>
  </w:num>
  <w:num w:numId="79">
    <w:abstractNumId w:val="29"/>
  </w:num>
  <w:num w:numId="80">
    <w:abstractNumId w:val="91"/>
  </w:num>
  <w:num w:numId="81">
    <w:abstractNumId w:val="87"/>
  </w:num>
  <w:num w:numId="82">
    <w:abstractNumId w:val="45"/>
  </w:num>
  <w:num w:numId="83">
    <w:abstractNumId w:val="67"/>
  </w:num>
  <w:num w:numId="84">
    <w:abstractNumId w:val="30"/>
  </w:num>
  <w:num w:numId="85">
    <w:abstractNumId w:val="33"/>
  </w:num>
  <w:num w:numId="86">
    <w:abstractNumId w:val="18"/>
  </w:num>
  <w:num w:numId="87">
    <w:abstractNumId w:val="78"/>
  </w:num>
  <w:num w:numId="88">
    <w:abstractNumId w:val="34"/>
  </w:num>
  <w:num w:numId="89">
    <w:abstractNumId w:val="94"/>
  </w:num>
  <w:num w:numId="90">
    <w:abstractNumId w:val="95"/>
  </w:num>
  <w:num w:numId="91">
    <w:abstractNumId w:val="10"/>
  </w:num>
  <w:num w:numId="92">
    <w:abstractNumId w:val="105"/>
  </w:num>
  <w:num w:numId="93">
    <w:abstractNumId w:val="71"/>
  </w:num>
  <w:num w:numId="94">
    <w:abstractNumId w:val="75"/>
  </w:num>
  <w:num w:numId="95">
    <w:abstractNumId w:val="8"/>
  </w:num>
  <w:num w:numId="96">
    <w:abstractNumId w:val="21"/>
  </w:num>
  <w:num w:numId="97">
    <w:abstractNumId w:val="88"/>
  </w:num>
  <w:num w:numId="98">
    <w:abstractNumId w:val="58"/>
  </w:num>
  <w:num w:numId="99">
    <w:abstractNumId w:val="56"/>
  </w:num>
  <w:num w:numId="100">
    <w:abstractNumId w:val="61"/>
  </w:num>
  <w:num w:numId="101">
    <w:abstractNumId w:val="6"/>
  </w:num>
  <w:num w:numId="102">
    <w:abstractNumId w:val="109"/>
  </w:num>
  <w:num w:numId="103">
    <w:abstractNumId w:val="72"/>
  </w:num>
  <w:num w:numId="104">
    <w:abstractNumId w:val="20"/>
  </w:num>
  <w:num w:numId="105">
    <w:abstractNumId w:val="73"/>
  </w:num>
  <w:num w:numId="106">
    <w:abstractNumId w:val="81"/>
  </w:num>
  <w:num w:numId="107">
    <w:abstractNumId w:val="36"/>
  </w:num>
  <w:num w:numId="108">
    <w:abstractNumId w:val="37"/>
  </w:num>
  <w:num w:numId="109">
    <w:abstractNumId w:val="97"/>
  </w:num>
  <w:num w:numId="110">
    <w:abstractNumId w:val="98"/>
  </w:num>
  <w:num w:numId="111">
    <w:abstractNumId w:val="4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2B"/>
    <w:rsid w:val="0000123B"/>
    <w:rsid w:val="00003C81"/>
    <w:rsid w:val="0000560C"/>
    <w:rsid w:val="0000578C"/>
    <w:rsid w:val="000079FF"/>
    <w:rsid w:val="0001356C"/>
    <w:rsid w:val="00013B28"/>
    <w:rsid w:val="00023E5C"/>
    <w:rsid w:val="00024496"/>
    <w:rsid w:val="000245FF"/>
    <w:rsid w:val="0002773A"/>
    <w:rsid w:val="00037CAB"/>
    <w:rsid w:val="00041682"/>
    <w:rsid w:val="00041F04"/>
    <w:rsid w:val="000436E9"/>
    <w:rsid w:val="00047F4C"/>
    <w:rsid w:val="0005042A"/>
    <w:rsid w:val="00050C35"/>
    <w:rsid w:val="000531A9"/>
    <w:rsid w:val="000538CC"/>
    <w:rsid w:val="0005510B"/>
    <w:rsid w:val="0005731C"/>
    <w:rsid w:val="00060EE1"/>
    <w:rsid w:val="00061755"/>
    <w:rsid w:val="00063AA8"/>
    <w:rsid w:val="00064795"/>
    <w:rsid w:val="00064BE3"/>
    <w:rsid w:val="00067341"/>
    <w:rsid w:val="000678BA"/>
    <w:rsid w:val="00072880"/>
    <w:rsid w:val="000745B5"/>
    <w:rsid w:val="00074E26"/>
    <w:rsid w:val="00074FF0"/>
    <w:rsid w:val="00076059"/>
    <w:rsid w:val="00080627"/>
    <w:rsid w:val="00084BB3"/>
    <w:rsid w:val="0008758C"/>
    <w:rsid w:val="0008761B"/>
    <w:rsid w:val="0009239C"/>
    <w:rsid w:val="000935F2"/>
    <w:rsid w:val="000936E0"/>
    <w:rsid w:val="000A0C29"/>
    <w:rsid w:val="000A72EB"/>
    <w:rsid w:val="000B4031"/>
    <w:rsid w:val="000C47D5"/>
    <w:rsid w:val="000C62D3"/>
    <w:rsid w:val="000D3692"/>
    <w:rsid w:val="000E00E6"/>
    <w:rsid w:val="000E48C8"/>
    <w:rsid w:val="000F1F04"/>
    <w:rsid w:val="000F4F6D"/>
    <w:rsid w:val="000F58DB"/>
    <w:rsid w:val="000F5B5C"/>
    <w:rsid w:val="00100D6D"/>
    <w:rsid w:val="00102B88"/>
    <w:rsid w:val="00103E8D"/>
    <w:rsid w:val="00111F3C"/>
    <w:rsid w:val="001256E5"/>
    <w:rsid w:val="00126FD6"/>
    <w:rsid w:val="00130B01"/>
    <w:rsid w:val="00131458"/>
    <w:rsid w:val="00134383"/>
    <w:rsid w:val="00137484"/>
    <w:rsid w:val="00140808"/>
    <w:rsid w:val="00141593"/>
    <w:rsid w:val="0015009D"/>
    <w:rsid w:val="001519A9"/>
    <w:rsid w:val="001565DD"/>
    <w:rsid w:val="001565EA"/>
    <w:rsid w:val="0015767B"/>
    <w:rsid w:val="00162468"/>
    <w:rsid w:val="00166245"/>
    <w:rsid w:val="00167586"/>
    <w:rsid w:val="00167B99"/>
    <w:rsid w:val="00176796"/>
    <w:rsid w:val="00180816"/>
    <w:rsid w:val="0018096B"/>
    <w:rsid w:val="001847AB"/>
    <w:rsid w:val="0019306B"/>
    <w:rsid w:val="001953F0"/>
    <w:rsid w:val="00196988"/>
    <w:rsid w:val="00196B2C"/>
    <w:rsid w:val="00196FD1"/>
    <w:rsid w:val="0019737C"/>
    <w:rsid w:val="001977E7"/>
    <w:rsid w:val="001A06FC"/>
    <w:rsid w:val="001A130C"/>
    <w:rsid w:val="001A46CD"/>
    <w:rsid w:val="001A47D2"/>
    <w:rsid w:val="001A6175"/>
    <w:rsid w:val="001B5B3F"/>
    <w:rsid w:val="001B638C"/>
    <w:rsid w:val="001B74EC"/>
    <w:rsid w:val="001C4711"/>
    <w:rsid w:val="001D0557"/>
    <w:rsid w:val="001D06C9"/>
    <w:rsid w:val="001D19A8"/>
    <w:rsid w:val="001D57CA"/>
    <w:rsid w:val="001D6521"/>
    <w:rsid w:val="001F1126"/>
    <w:rsid w:val="001F1DA6"/>
    <w:rsid w:val="001F2377"/>
    <w:rsid w:val="001F2BCB"/>
    <w:rsid w:val="001F2BF1"/>
    <w:rsid w:val="001F34FB"/>
    <w:rsid w:val="001F38CC"/>
    <w:rsid w:val="0020226B"/>
    <w:rsid w:val="0020507D"/>
    <w:rsid w:val="00205CB4"/>
    <w:rsid w:val="00211F20"/>
    <w:rsid w:val="00212FA0"/>
    <w:rsid w:val="00216E3C"/>
    <w:rsid w:val="002171B9"/>
    <w:rsid w:val="002226DC"/>
    <w:rsid w:val="00222B5A"/>
    <w:rsid w:val="00225D42"/>
    <w:rsid w:val="00226768"/>
    <w:rsid w:val="00226EF0"/>
    <w:rsid w:val="0023732B"/>
    <w:rsid w:val="00241BE3"/>
    <w:rsid w:val="002443FF"/>
    <w:rsid w:val="002445AC"/>
    <w:rsid w:val="002506C7"/>
    <w:rsid w:val="002507CD"/>
    <w:rsid w:val="00252E1F"/>
    <w:rsid w:val="00252EC7"/>
    <w:rsid w:val="0025307E"/>
    <w:rsid w:val="0025377C"/>
    <w:rsid w:val="00257F1F"/>
    <w:rsid w:val="00260048"/>
    <w:rsid w:val="00261CBA"/>
    <w:rsid w:val="00263A44"/>
    <w:rsid w:val="002644A9"/>
    <w:rsid w:val="00266275"/>
    <w:rsid w:val="00274A4F"/>
    <w:rsid w:val="00276193"/>
    <w:rsid w:val="0028069A"/>
    <w:rsid w:val="00281DB0"/>
    <w:rsid w:val="0029212F"/>
    <w:rsid w:val="00295ACB"/>
    <w:rsid w:val="00297CFA"/>
    <w:rsid w:val="002A7BF2"/>
    <w:rsid w:val="002B057C"/>
    <w:rsid w:val="002B0B7C"/>
    <w:rsid w:val="002B2C27"/>
    <w:rsid w:val="002B3FBF"/>
    <w:rsid w:val="002B5E0F"/>
    <w:rsid w:val="002B7570"/>
    <w:rsid w:val="002C5CAC"/>
    <w:rsid w:val="002C6377"/>
    <w:rsid w:val="002D1239"/>
    <w:rsid w:val="002D31B9"/>
    <w:rsid w:val="002D4F0A"/>
    <w:rsid w:val="002D5E9C"/>
    <w:rsid w:val="002D70CE"/>
    <w:rsid w:val="002E0E8A"/>
    <w:rsid w:val="002E1B55"/>
    <w:rsid w:val="002E3BF1"/>
    <w:rsid w:val="002F3E4D"/>
    <w:rsid w:val="002F752B"/>
    <w:rsid w:val="00302780"/>
    <w:rsid w:val="00320F6D"/>
    <w:rsid w:val="00321BAD"/>
    <w:rsid w:val="00324D17"/>
    <w:rsid w:val="00325560"/>
    <w:rsid w:val="00327996"/>
    <w:rsid w:val="0033349B"/>
    <w:rsid w:val="00335980"/>
    <w:rsid w:val="00341464"/>
    <w:rsid w:val="00343907"/>
    <w:rsid w:val="003563FD"/>
    <w:rsid w:val="00357462"/>
    <w:rsid w:val="00360053"/>
    <w:rsid w:val="00361032"/>
    <w:rsid w:val="0036231E"/>
    <w:rsid w:val="003635AD"/>
    <w:rsid w:val="00363F0A"/>
    <w:rsid w:val="00365E98"/>
    <w:rsid w:val="00367661"/>
    <w:rsid w:val="00370681"/>
    <w:rsid w:val="0037415C"/>
    <w:rsid w:val="00375961"/>
    <w:rsid w:val="00376478"/>
    <w:rsid w:val="0037744A"/>
    <w:rsid w:val="003776CA"/>
    <w:rsid w:val="00381DD4"/>
    <w:rsid w:val="0038277F"/>
    <w:rsid w:val="003845E6"/>
    <w:rsid w:val="003848AF"/>
    <w:rsid w:val="00395BA8"/>
    <w:rsid w:val="003A3D62"/>
    <w:rsid w:val="003B164E"/>
    <w:rsid w:val="003B77BE"/>
    <w:rsid w:val="003C3A1E"/>
    <w:rsid w:val="003C5653"/>
    <w:rsid w:val="003C7642"/>
    <w:rsid w:val="003C7F8B"/>
    <w:rsid w:val="003E74AC"/>
    <w:rsid w:val="003F3E99"/>
    <w:rsid w:val="003F45EA"/>
    <w:rsid w:val="0040777D"/>
    <w:rsid w:val="004174E2"/>
    <w:rsid w:val="00422645"/>
    <w:rsid w:val="004241A2"/>
    <w:rsid w:val="0042439B"/>
    <w:rsid w:val="00424D5C"/>
    <w:rsid w:val="00425360"/>
    <w:rsid w:val="00427EDE"/>
    <w:rsid w:val="00434052"/>
    <w:rsid w:val="00437C16"/>
    <w:rsid w:val="004450CD"/>
    <w:rsid w:val="00447251"/>
    <w:rsid w:val="00447661"/>
    <w:rsid w:val="00455E41"/>
    <w:rsid w:val="00461294"/>
    <w:rsid w:val="0046344B"/>
    <w:rsid w:val="004670E8"/>
    <w:rsid w:val="004712A5"/>
    <w:rsid w:val="0047595B"/>
    <w:rsid w:val="00475EBB"/>
    <w:rsid w:val="0047650B"/>
    <w:rsid w:val="0048189E"/>
    <w:rsid w:val="00484B37"/>
    <w:rsid w:val="0048523B"/>
    <w:rsid w:val="00487D45"/>
    <w:rsid w:val="00491D67"/>
    <w:rsid w:val="0049230B"/>
    <w:rsid w:val="00494F6C"/>
    <w:rsid w:val="004A20CA"/>
    <w:rsid w:val="004A4A02"/>
    <w:rsid w:val="004B2AC5"/>
    <w:rsid w:val="004B38F7"/>
    <w:rsid w:val="004C2819"/>
    <w:rsid w:val="004C44DE"/>
    <w:rsid w:val="004C5483"/>
    <w:rsid w:val="004D0C04"/>
    <w:rsid w:val="004D2BDA"/>
    <w:rsid w:val="004D2DB4"/>
    <w:rsid w:val="004D361E"/>
    <w:rsid w:val="004D45B8"/>
    <w:rsid w:val="004D54B4"/>
    <w:rsid w:val="004D649A"/>
    <w:rsid w:val="004D73A7"/>
    <w:rsid w:val="004E46E2"/>
    <w:rsid w:val="004F3FC9"/>
    <w:rsid w:val="004F498B"/>
    <w:rsid w:val="004F6F6B"/>
    <w:rsid w:val="00500ADB"/>
    <w:rsid w:val="00500F9A"/>
    <w:rsid w:val="0050528A"/>
    <w:rsid w:val="00506ED1"/>
    <w:rsid w:val="005076A7"/>
    <w:rsid w:val="005106A5"/>
    <w:rsid w:val="00514E26"/>
    <w:rsid w:val="00516974"/>
    <w:rsid w:val="00521824"/>
    <w:rsid w:val="00523327"/>
    <w:rsid w:val="0052473C"/>
    <w:rsid w:val="00525182"/>
    <w:rsid w:val="0052585B"/>
    <w:rsid w:val="00526C33"/>
    <w:rsid w:val="005276FB"/>
    <w:rsid w:val="00531B42"/>
    <w:rsid w:val="00532429"/>
    <w:rsid w:val="00533AAC"/>
    <w:rsid w:val="00535ED6"/>
    <w:rsid w:val="005371D7"/>
    <w:rsid w:val="00544895"/>
    <w:rsid w:val="00547488"/>
    <w:rsid w:val="00547F11"/>
    <w:rsid w:val="00552785"/>
    <w:rsid w:val="00557060"/>
    <w:rsid w:val="00560743"/>
    <w:rsid w:val="00561C7E"/>
    <w:rsid w:val="00563E8A"/>
    <w:rsid w:val="005708F2"/>
    <w:rsid w:val="0057298F"/>
    <w:rsid w:val="00586658"/>
    <w:rsid w:val="00593469"/>
    <w:rsid w:val="00595960"/>
    <w:rsid w:val="005A728C"/>
    <w:rsid w:val="005B1B67"/>
    <w:rsid w:val="005B31BE"/>
    <w:rsid w:val="005B5A3E"/>
    <w:rsid w:val="005B713B"/>
    <w:rsid w:val="005B74DD"/>
    <w:rsid w:val="005C24E8"/>
    <w:rsid w:val="005C4533"/>
    <w:rsid w:val="005C4770"/>
    <w:rsid w:val="005C48FC"/>
    <w:rsid w:val="005C760A"/>
    <w:rsid w:val="005D36C3"/>
    <w:rsid w:val="005E1B11"/>
    <w:rsid w:val="005F4490"/>
    <w:rsid w:val="005F57EB"/>
    <w:rsid w:val="005F75B1"/>
    <w:rsid w:val="00603967"/>
    <w:rsid w:val="006058EA"/>
    <w:rsid w:val="00606896"/>
    <w:rsid w:val="00612234"/>
    <w:rsid w:val="00615CC1"/>
    <w:rsid w:val="00621F19"/>
    <w:rsid w:val="00623643"/>
    <w:rsid w:val="00627992"/>
    <w:rsid w:val="0063052A"/>
    <w:rsid w:val="00630A1C"/>
    <w:rsid w:val="0063547F"/>
    <w:rsid w:val="00636D08"/>
    <w:rsid w:val="006544F4"/>
    <w:rsid w:val="0065727C"/>
    <w:rsid w:val="006572A7"/>
    <w:rsid w:val="0066030E"/>
    <w:rsid w:val="00660986"/>
    <w:rsid w:val="00662F62"/>
    <w:rsid w:val="006655A7"/>
    <w:rsid w:val="00665969"/>
    <w:rsid w:val="006674BB"/>
    <w:rsid w:val="00672615"/>
    <w:rsid w:val="00676FA9"/>
    <w:rsid w:val="00680374"/>
    <w:rsid w:val="00680B4D"/>
    <w:rsid w:val="00687562"/>
    <w:rsid w:val="00692169"/>
    <w:rsid w:val="00695D67"/>
    <w:rsid w:val="006A0A48"/>
    <w:rsid w:val="006A26BB"/>
    <w:rsid w:val="006A30FF"/>
    <w:rsid w:val="006A4F6B"/>
    <w:rsid w:val="006B0E13"/>
    <w:rsid w:val="006B726D"/>
    <w:rsid w:val="006C23EE"/>
    <w:rsid w:val="006C33CF"/>
    <w:rsid w:val="006C78E2"/>
    <w:rsid w:val="006D3D18"/>
    <w:rsid w:val="006D5C67"/>
    <w:rsid w:val="006D7F46"/>
    <w:rsid w:val="006E1DE1"/>
    <w:rsid w:val="006E503C"/>
    <w:rsid w:val="006E6B1D"/>
    <w:rsid w:val="006E6D2D"/>
    <w:rsid w:val="00703AFD"/>
    <w:rsid w:val="00705481"/>
    <w:rsid w:val="00713F9F"/>
    <w:rsid w:val="00714932"/>
    <w:rsid w:val="00716DCC"/>
    <w:rsid w:val="00720716"/>
    <w:rsid w:val="00720F43"/>
    <w:rsid w:val="00724072"/>
    <w:rsid w:val="007258C4"/>
    <w:rsid w:val="007313DA"/>
    <w:rsid w:val="00732B84"/>
    <w:rsid w:val="00735741"/>
    <w:rsid w:val="007412AF"/>
    <w:rsid w:val="00747C67"/>
    <w:rsid w:val="00750679"/>
    <w:rsid w:val="00751D18"/>
    <w:rsid w:val="00753E19"/>
    <w:rsid w:val="00760320"/>
    <w:rsid w:val="00760BA5"/>
    <w:rsid w:val="00763FCD"/>
    <w:rsid w:val="007671A0"/>
    <w:rsid w:val="00767211"/>
    <w:rsid w:val="00770586"/>
    <w:rsid w:val="00770885"/>
    <w:rsid w:val="007758C6"/>
    <w:rsid w:val="0077695E"/>
    <w:rsid w:val="007848C7"/>
    <w:rsid w:val="007857A1"/>
    <w:rsid w:val="00786565"/>
    <w:rsid w:val="007A5DC7"/>
    <w:rsid w:val="007B28BB"/>
    <w:rsid w:val="007B39DC"/>
    <w:rsid w:val="007B3C8E"/>
    <w:rsid w:val="007B6393"/>
    <w:rsid w:val="007B7409"/>
    <w:rsid w:val="007C6F82"/>
    <w:rsid w:val="007D148A"/>
    <w:rsid w:val="007D49B6"/>
    <w:rsid w:val="007D5F52"/>
    <w:rsid w:val="007E05A9"/>
    <w:rsid w:val="007E3472"/>
    <w:rsid w:val="007E355B"/>
    <w:rsid w:val="007E40A2"/>
    <w:rsid w:val="007E556E"/>
    <w:rsid w:val="007E7144"/>
    <w:rsid w:val="007E780A"/>
    <w:rsid w:val="007F127C"/>
    <w:rsid w:val="007F5117"/>
    <w:rsid w:val="008013F2"/>
    <w:rsid w:val="0080192B"/>
    <w:rsid w:val="00810E0B"/>
    <w:rsid w:val="00815E19"/>
    <w:rsid w:val="0081707F"/>
    <w:rsid w:val="00820808"/>
    <w:rsid w:val="00820CFD"/>
    <w:rsid w:val="00824BAC"/>
    <w:rsid w:val="008278AE"/>
    <w:rsid w:val="00830677"/>
    <w:rsid w:val="0083424E"/>
    <w:rsid w:val="00842C07"/>
    <w:rsid w:val="00844776"/>
    <w:rsid w:val="00844C44"/>
    <w:rsid w:val="00846A1E"/>
    <w:rsid w:val="00847238"/>
    <w:rsid w:val="0085052D"/>
    <w:rsid w:val="00851F26"/>
    <w:rsid w:val="0085386F"/>
    <w:rsid w:val="008559D2"/>
    <w:rsid w:val="00860FEC"/>
    <w:rsid w:val="00876E79"/>
    <w:rsid w:val="00877498"/>
    <w:rsid w:val="0088051F"/>
    <w:rsid w:val="0088327F"/>
    <w:rsid w:val="00885006"/>
    <w:rsid w:val="00890C91"/>
    <w:rsid w:val="008912A7"/>
    <w:rsid w:val="00892EC4"/>
    <w:rsid w:val="00895F62"/>
    <w:rsid w:val="00897C53"/>
    <w:rsid w:val="00897F65"/>
    <w:rsid w:val="008A0660"/>
    <w:rsid w:val="008A1BCD"/>
    <w:rsid w:val="008A21DC"/>
    <w:rsid w:val="008A2659"/>
    <w:rsid w:val="008A3DAF"/>
    <w:rsid w:val="008A4F82"/>
    <w:rsid w:val="008A72CE"/>
    <w:rsid w:val="008B1D9A"/>
    <w:rsid w:val="008B3777"/>
    <w:rsid w:val="008B5FEF"/>
    <w:rsid w:val="008B7FCA"/>
    <w:rsid w:val="008C06B1"/>
    <w:rsid w:val="008C1DAE"/>
    <w:rsid w:val="008C2525"/>
    <w:rsid w:val="008C2806"/>
    <w:rsid w:val="008C4AE4"/>
    <w:rsid w:val="008D0B8D"/>
    <w:rsid w:val="008D23E1"/>
    <w:rsid w:val="008D3E7D"/>
    <w:rsid w:val="008D591D"/>
    <w:rsid w:val="008D6531"/>
    <w:rsid w:val="008D6C26"/>
    <w:rsid w:val="008E242D"/>
    <w:rsid w:val="008F2036"/>
    <w:rsid w:val="008F6B46"/>
    <w:rsid w:val="00905BA5"/>
    <w:rsid w:val="00910807"/>
    <w:rsid w:val="0091504C"/>
    <w:rsid w:val="00917825"/>
    <w:rsid w:val="009212CF"/>
    <w:rsid w:val="00922A04"/>
    <w:rsid w:val="00926252"/>
    <w:rsid w:val="00927E2A"/>
    <w:rsid w:val="0093050C"/>
    <w:rsid w:val="00937EF7"/>
    <w:rsid w:val="009414CD"/>
    <w:rsid w:val="009424E7"/>
    <w:rsid w:val="00943BED"/>
    <w:rsid w:val="009453B5"/>
    <w:rsid w:val="0094546A"/>
    <w:rsid w:val="00945A35"/>
    <w:rsid w:val="00945F99"/>
    <w:rsid w:val="0094733F"/>
    <w:rsid w:val="009507EB"/>
    <w:rsid w:val="0095117E"/>
    <w:rsid w:val="00955728"/>
    <w:rsid w:val="00956B6F"/>
    <w:rsid w:val="009604F7"/>
    <w:rsid w:val="00960CDE"/>
    <w:rsid w:val="00961A6C"/>
    <w:rsid w:val="00973749"/>
    <w:rsid w:val="00981CC8"/>
    <w:rsid w:val="00985079"/>
    <w:rsid w:val="00992839"/>
    <w:rsid w:val="00995785"/>
    <w:rsid w:val="009A06BE"/>
    <w:rsid w:val="009A0D95"/>
    <w:rsid w:val="009A5CB6"/>
    <w:rsid w:val="009A5F07"/>
    <w:rsid w:val="009A7F22"/>
    <w:rsid w:val="009B0BBB"/>
    <w:rsid w:val="009B1806"/>
    <w:rsid w:val="009B7516"/>
    <w:rsid w:val="009C21D5"/>
    <w:rsid w:val="009C256C"/>
    <w:rsid w:val="009C67E2"/>
    <w:rsid w:val="009D0D12"/>
    <w:rsid w:val="009D7587"/>
    <w:rsid w:val="009E2511"/>
    <w:rsid w:val="009E66C2"/>
    <w:rsid w:val="009F1FC4"/>
    <w:rsid w:val="009F3601"/>
    <w:rsid w:val="009F42DC"/>
    <w:rsid w:val="009F5146"/>
    <w:rsid w:val="009F7DAE"/>
    <w:rsid w:val="00A02274"/>
    <w:rsid w:val="00A02B11"/>
    <w:rsid w:val="00A02FC7"/>
    <w:rsid w:val="00A13188"/>
    <w:rsid w:val="00A14B60"/>
    <w:rsid w:val="00A17A87"/>
    <w:rsid w:val="00A2175D"/>
    <w:rsid w:val="00A2183F"/>
    <w:rsid w:val="00A23620"/>
    <w:rsid w:val="00A23A05"/>
    <w:rsid w:val="00A24A5C"/>
    <w:rsid w:val="00A26B89"/>
    <w:rsid w:val="00A32C0F"/>
    <w:rsid w:val="00A3706A"/>
    <w:rsid w:val="00A41066"/>
    <w:rsid w:val="00A41075"/>
    <w:rsid w:val="00A45C4F"/>
    <w:rsid w:val="00A51963"/>
    <w:rsid w:val="00A54DAD"/>
    <w:rsid w:val="00A54F80"/>
    <w:rsid w:val="00A5717E"/>
    <w:rsid w:val="00A60C57"/>
    <w:rsid w:val="00A62C7E"/>
    <w:rsid w:val="00A63AEC"/>
    <w:rsid w:val="00A63EE2"/>
    <w:rsid w:val="00A831A8"/>
    <w:rsid w:val="00A84C72"/>
    <w:rsid w:val="00A87AE5"/>
    <w:rsid w:val="00A92C50"/>
    <w:rsid w:val="00A96A30"/>
    <w:rsid w:val="00A96EAA"/>
    <w:rsid w:val="00AA61F0"/>
    <w:rsid w:val="00AB2A22"/>
    <w:rsid w:val="00AB3643"/>
    <w:rsid w:val="00AC3F95"/>
    <w:rsid w:val="00AC5197"/>
    <w:rsid w:val="00AC6A99"/>
    <w:rsid w:val="00AC73F6"/>
    <w:rsid w:val="00AC75C0"/>
    <w:rsid w:val="00AD136C"/>
    <w:rsid w:val="00AD13E6"/>
    <w:rsid w:val="00AD55D6"/>
    <w:rsid w:val="00AD5B24"/>
    <w:rsid w:val="00AD70C4"/>
    <w:rsid w:val="00AD7293"/>
    <w:rsid w:val="00AE111C"/>
    <w:rsid w:val="00AE21E2"/>
    <w:rsid w:val="00AE2859"/>
    <w:rsid w:val="00AE28CE"/>
    <w:rsid w:val="00AE31CE"/>
    <w:rsid w:val="00AF3F97"/>
    <w:rsid w:val="00AF40E6"/>
    <w:rsid w:val="00AF4927"/>
    <w:rsid w:val="00AF6B50"/>
    <w:rsid w:val="00AF75D8"/>
    <w:rsid w:val="00B03012"/>
    <w:rsid w:val="00B03AA6"/>
    <w:rsid w:val="00B05CFF"/>
    <w:rsid w:val="00B06FF7"/>
    <w:rsid w:val="00B0741C"/>
    <w:rsid w:val="00B10071"/>
    <w:rsid w:val="00B11D02"/>
    <w:rsid w:val="00B134DA"/>
    <w:rsid w:val="00B15DBB"/>
    <w:rsid w:val="00B21C0A"/>
    <w:rsid w:val="00B24389"/>
    <w:rsid w:val="00B279F8"/>
    <w:rsid w:val="00B368B0"/>
    <w:rsid w:val="00B42B8A"/>
    <w:rsid w:val="00B43706"/>
    <w:rsid w:val="00B45B55"/>
    <w:rsid w:val="00B4604F"/>
    <w:rsid w:val="00B46110"/>
    <w:rsid w:val="00B46D70"/>
    <w:rsid w:val="00B525D5"/>
    <w:rsid w:val="00B542C9"/>
    <w:rsid w:val="00B62990"/>
    <w:rsid w:val="00B6541D"/>
    <w:rsid w:val="00B65BED"/>
    <w:rsid w:val="00B65DF7"/>
    <w:rsid w:val="00B66E61"/>
    <w:rsid w:val="00B70887"/>
    <w:rsid w:val="00B7606F"/>
    <w:rsid w:val="00B81654"/>
    <w:rsid w:val="00B81BA9"/>
    <w:rsid w:val="00B846C2"/>
    <w:rsid w:val="00B86E7A"/>
    <w:rsid w:val="00B909B1"/>
    <w:rsid w:val="00B90C14"/>
    <w:rsid w:val="00B93411"/>
    <w:rsid w:val="00B939EB"/>
    <w:rsid w:val="00B95579"/>
    <w:rsid w:val="00BA5D52"/>
    <w:rsid w:val="00BB306A"/>
    <w:rsid w:val="00BB587E"/>
    <w:rsid w:val="00BB6C8F"/>
    <w:rsid w:val="00BC0B94"/>
    <w:rsid w:val="00BC1AE3"/>
    <w:rsid w:val="00BC6536"/>
    <w:rsid w:val="00BD0C96"/>
    <w:rsid w:val="00BE280F"/>
    <w:rsid w:val="00BE5C19"/>
    <w:rsid w:val="00C00ABA"/>
    <w:rsid w:val="00C0106F"/>
    <w:rsid w:val="00C019F2"/>
    <w:rsid w:val="00C03A58"/>
    <w:rsid w:val="00C04E3E"/>
    <w:rsid w:val="00C06EC1"/>
    <w:rsid w:val="00C12010"/>
    <w:rsid w:val="00C1448D"/>
    <w:rsid w:val="00C1598B"/>
    <w:rsid w:val="00C16CB1"/>
    <w:rsid w:val="00C27281"/>
    <w:rsid w:val="00C3006C"/>
    <w:rsid w:val="00C33446"/>
    <w:rsid w:val="00C3543D"/>
    <w:rsid w:val="00C35C86"/>
    <w:rsid w:val="00C3689C"/>
    <w:rsid w:val="00C43FDC"/>
    <w:rsid w:val="00C50D25"/>
    <w:rsid w:val="00C5111C"/>
    <w:rsid w:val="00C52FFC"/>
    <w:rsid w:val="00C534A4"/>
    <w:rsid w:val="00C6250A"/>
    <w:rsid w:val="00C62AEE"/>
    <w:rsid w:val="00C70223"/>
    <w:rsid w:val="00C7110E"/>
    <w:rsid w:val="00C726AA"/>
    <w:rsid w:val="00C75522"/>
    <w:rsid w:val="00C800C4"/>
    <w:rsid w:val="00C83F59"/>
    <w:rsid w:val="00C85D42"/>
    <w:rsid w:val="00C90B71"/>
    <w:rsid w:val="00C922DF"/>
    <w:rsid w:val="00C946FC"/>
    <w:rsid w:val="00CA1961"/>
    <w:rsid w:val="00CA19EA"/>
    <w:rsid w:val="00CA1DC9"/>
    <w:rsid w:val="00CA28DA"/>
    <w:rsid w:val="00CA2969"/>
    <w:rsid w:val="00CA3B82"/>
    <w:rsid w:val="00CA74EE"/>
    <w:rsid w:val="00CB227C"/>
    <w:rsid w:val="00CB638C"/>
    <w:rsid w:val="00CC3C35"/>
    <w:rsid w:val="00CC3E1F"/>
    <w:rsid w:val="00CC4B11"/>
    <w:rsid w:val="00CC6AC8"/>
    <w:rsid w:val="00CD16FA"/>
    <w:rsid w:val="00CD2172"/>
    <w:rsid w:val="00CD29A8"/>
    <w:rsid w:val="00CD4AD3"/>
    <w:rsid w:val="00CD5E09"/>
    <w:rsid w:val="00CE3DE8"/>
    <w:rsid w:val="00CE684F"/>
    <w:rsid w:val="00CF2C86"/>
    <w:rsid w:val="00CF3817"/>
    <w:rsid w:val="00D03216"/>
    <w:rsid w:val="00D107BF"/>
    <w:rsid w:val="00D10ABD"/>
    <w:rsid w:val="00D13EC2"/>
    <w:rsid w:val="00D13F56"/>
    <w:rsid w:val="00D26A56"/>
    <w:rsid w:val="00D32005"/>
    <w:rsid w:val="00D3222F"/>
    <w:rsid w:val="00D360E2"/>
    <w:rsid w:val="00D405FC"/>
    <w:rsid w:val="00D42741"/>
    <w:rsid w:val="00D429C2"/>
    <w:rsid w:val="00D42E4D"/>
    <w:rsid w:val="00D4556B"/>
    <w:rsid w:val="00D457D2"/>
    <w:rsid w:val="00D5018C"/>
    <w:rsid w:val="00D50812"/>
    <w:rsid w:val="00D50A7E"/>
    <w:rsid w:val="00D512B8"/>
    <w:rsid w:val="00D57CCC"/>
    <w:rsid w:val="00D6386E"/>
    <w:rsid w:val="00D638E3"/>
    <w:rsid w:val="00D64B18"/>
    <w:rsid w:val="00D64E21"/>
    <w:rsid w:val="00D71346"/>
    <w:rsid w:val="00D75363"/>
    <w:rsid w:val="00D75603"/>
    <w:rsid w:val="00D804D0"/>
    <w:rsid w:val="00D80E8D"/>
    <w:rsid w:val="00D81C49"/>
    <w:rsid w:val="00D827FD"/>
    <w:rsid w:val="00D84094"/>
    <w:rsid w:val="00D85475"/>
    <w:rsid w:val="00D91799"/>
    <w:rsid w:val="00D933C8"/>
    <w:rsid w:val="00D9380C"/>
    <w:rsid w:val="00D94DE9"/>
    <w:rsid w:val="00D95CF5"/>
    <w:rsid w:val="00D96D30"/>
    <w:rsid w:val="00DA11CE"/>
    <w:rsid w:val="00DA12BB"/>
    <w:rsid w:val="00DA1A4B"/>
    <w:rsid w:val="00DA3AC3"/>
    <w:rsid w:val="00DA4B1B"/>
    <w:rsid w:val="00DA65DE"/>
    <w:rsid w:val="00DA68D7"/>
    <w:rsid w:val="00DA731D"/>
    <w:rsid w:val="00DB2283"/>
    <w:rsid w:val="00DB53EC"/>
    <w:rsid w:val="00DB7501"/>
    <w:rsid w:val="00DC6F17"/>
    <w:rsid w:val="00DD06A5"/>
    <w:rsid w:val="00DD3D21"/>
    <w:rsid w:val="00DD7ADF"/>
    <w:rsid w:val="00DE098D"/>
    <w:rsid w:val="00DE147C"/>
    <w:rsid w:val="00DE14E4"/>
    <w:rsid w:val="00DE2B4D"/>
    <w:rsid w:val="00DE5DE6"/>
    <w:rsid w:val="00DE7DCC"/>
    <w:rsid w:val="00DF0BB2"/>
    <w:rsid w:val="00DF15EC"/>
    <w:rsid w:val="00DF5975"/>
    <w:rsid w:val="00E02438"/>
    <w:rsid w:val="00E027E8"/>
    <w:rsid w:val="00E0469C"/>
    <w:rsid w:val="00E20EE8"/>
    <w:rsid w:val="00E2155F"/>
    <w:rsid w:val="00E24F36"/>
    <w:rsid w:val="00E25CA1"/>
    <w:rsid w:val="00E3271D"/>
    <w:rsid w:val="00E331E3"/>
    <w:rsid w:val="00E338DB"/>
    <w:rsid w:val="00E36C10"/>
    <w:rsid w:val="00E40CD5"/>
    <w:rsid w:val="00E51186"/>
    <w:rsid w:val="00E53401"/>
    <w:rsid w:val="00E53470"/>
    <w:rsid w:val="00E5567D"/>
    <w:rsid w:val="00E62811"/>
    <w:rsid w:val="00E62840"/>
    <w:rsid w:val="00E652EA"/>
    <w:rsid w:val="00E654F0"/>
    <w:rsid w:val="00E65750"/>
    <w:rsid w:val="00E66153"/>
    <w:rsid w:val="00E66BC2"/>
    <w:rsid w:val="00E71FAB"/>
    <w:rsid w:val="00E73DAB"/>
    <w:rsid w:val="00E76AD0"/>
    <w:rsid w:val="00E775DA"/>
    <w:rsid w:val="00E84C92"/>
    <w:rsid w:val="00E90B71"/>
    <w:rsid w:val="00E91B9F"/>
    <w:rsid w:val="00E932F1"/>
    <w:rsid w:val="00EA34EE"/>
    <w:rsid w:val="00EB012B"/>
    <w:rsid w:val="00EB5130"/>
    <w:rsid w:val="00EB6204"/>
    <w:rsid w:val="00EC69C8"/>
    <w:rsid w:val="00EC79D5"/>
    <w:rsid w:val="00ED121E"/>
    <w:rsid w:val="00ED3B3C"/>
    <w:rsid w:val="00ED42F7"/>
    <w:rsid w:val="00ED6DFC"/>
    <w:rsid w:val="00EE059A"/>
    <w:rsid w:val="00EE39FA"/>
    <w:rsid w:val="00EF0115"/>
    <w:rsid w:val="00EF34F2"/>
    <w:rsid w:val="00EF54C7"/>
    <w:rsid w:val="00EF6B80"/>
    <w:rsid w:val="00EF6BB5"/>
    <w:rsid w:val="00F000A8"/>
    <w:rsid w:val="00F003CE"/>
    <w:rsid w:val="00F00720"/>
    <w:rsid w:val="00F016A4"/>
    <w:rsid w:val="00F05F4B"/>
    <w:rsid w:val="00F06B91"/>
    <w:rsid w:val="00F12189"/>
    <w:rsid w:val="00F16502"/>
    <w:rsid w:val="00F20892"/>
    <w:rsid w:val="00F209C8"/>
    <w:rsid w:val="00F20A03"/>
    <w:rsid w:val="00F22BAC"/>
    <w:rsid w:val="00F259F2"/>
    <w:rsid w:val="00F3146A"/>
    <w:rsid w:val="00F31B98"/>
    <w:rsid w:val="00F3232E"/>
    <w:rsid w:val="00F36051"/>
    <w:rsid w:val="00F400B8"/>
    <w:rsid w:val="00F40795"/>
    <w:rsid w:val="00F42820"/>
    <w:rsid w:val="00F47E52"/>
    <w:rsid w:val="00F52DC9"/>
    <w:rsid w:val="00F542D1"/>
    <w:rsid w:val="00F55D73"/>
    <w:rsid w:val="00F56D12"/>
    <w:rsid w:val="00F5751F"/>
    <w:rsid w:val="00F62F1C"/>
    <w:rsid w:val="00F64A9F"/>
    <w:rsid w:val="00F65E43"/>
    <w:rsid w:val="00F70360"/>
    <w:rsid w:val="00F70547"/>
    <w:rsid w:val="00F70E2B"/>
    <w:rsid w:val="00F71F55"/>
    <w:rsid w:val="00F72212"/>
    <w:rsid w:val="00F752CE"/>
    <w:rsid w:val="00F77A21"/>
    <w:rsid w:val="00F810B2"/>
    <w:rsid w:val="00F82A05"/>
    <w:rsid w:val="00F83004"/>
    <w:rsid w:val="00F83950"/>
    <w:rsid w:val="00F852D8"/>
    <w:rsid w:val="00F872DF"/>
    <w:rsid w:val="00F932F2"/>
    <w:rsid w:val="00F94E0A"/>
    <w:rsid w:val="00FA03E8"/>
    <w:rsid w:val="00FA267C"/>
    <w:rsid w:val="00FB50E3"/>
    <w:rsid w:val="00FB6BBB"/>
    <w:rsid w:val="00FC200D"/>
    <w:rsid w:val="00FC2AAD"/>
    <w:rsid w:val="00FC3CAB"/>
    <w:rsid w:val="00FD1236"/>
    <w:rsid w:val="00FD28C8"/>
    <w:rsid w:val="00FE2973"/>
    <w:rsid w:val="00FE2DB6"/>
    <w:rsid w:val="00FE423D"/>
    <w:rsid w:val="00FE6258"/>
    <w:rsid w:val="00FE67A8"/>
    <w:rsid w:val="00FE769A"/>
    <w:rsid w:val="00FF5DA7"/>
    <w:rsid w:val="00FF78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7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4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6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36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47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479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33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DB"/>
    <w:rPr>
      <w:rFonts w:ascii="Tahoma" w:hAnsi="Tahoma" w:cs="Tahoma"/>
      <w:sz w:val="16"/>
      <w:szCs w:val="16"/>
    </w:rPr>
  </w:style>
  <w:style w:type="table" w:styleId="TableGrid">
    <w:name w:val="Table Grid"/>
    <w:basedOn w:val="TableNormal"/>
    <w:uiPriority w:val="59"/>
    <w:rsid w:val="00F7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0C4"/>
    <w:pPr>
      <w:ind w:left="720"/>
      <w:contextualSpacing/>
    </w:pPr>
  </w:style>
  <w:style w:type="character" w:styleId="PlaceholderText">
    <w:name w:val="Placeholder Text"/>
    <w:basedOn w:val="DefaultParagraphFont"/>
    <w:uiPriority w:val="99"/>
    <w:semiHidden/>
    <w:rsid w:val="0029212F"/>
    <w:rPr>
      <w:color w:val="808080"/>
    </w:rPr>
  </w:style>
  <w:style w:type="paragraph" w:styleId="Header">
    <w:name w:val="header"/>
    <w:basedOn w:val="Normal"/>
    <w:link w:val="HeaderChar"/>
    <w:uiPriority w:val="99"/>
    <w:unhideWhenUsed/>
    <w:rsid w:val="00292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12F"/>
  </w:style>
  <w:style w:type="paragraph" w:styleId="Footer">
    <w:name w:val="footer"/>
    <w:basedOn w:val="Normal"/>
    <w:link w:val="FooterChar"/>
    <w:uiPriority w:val="99"/>
    <w:unhideWhenUsed/>
    <w:rsid w:val="0029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12F"/>
  </w:style>
  <w:style w:type="paragraph" w:styleId="TOCHeading">
    <w:name w:val="TOC Heading"/>
    <w:basedOn w:val="Heading1"/>
    <w:next w:val="Normal"/>
    <w:uiPriority w:val="39"/>
    <w:unhideWhenUsed/>
    <w:qFormat/>
    <w:rsid w:val="00926252"/>
    <w:pPr>
      <w:outlineLvl w:val="9"/>
    </w:pPr>
    <w:rPr>
      <w:lang w:val="en-US" w:eastAsia="ja-JP"/>
    </w:rPr>
  </w:style>
  <w:style w:type="paragraph" w:styleId="TOC1">
    <w:name w:val="toc 1"/>
    <w:basedOn w:val="Normal"/>
    <w:next w:val="Normal"/>
    <w:autoRedefine/>
    <w:uiPriority w:val="39"/>
    <w:unhideWhenUsed/>
    <w:qFormat/>
    <w:rsid w:val="00926252"/>
    <w:pPr>
      <w:spacing w:after="100"/>
    </w:pPr>
  </w:style>
  <w:style w:type="paragraph" w:styleId="TOC2">
    <w:name w:val="toc 2"/>
    <w:basedOn w:val="Normal"/>
    <w:next w:val="Normal"/>
    <w:autoRedefine/>
    <w:uiPriority w:val="39"/>
    <w:unhideWhenUsed/>
    <w:qFormat/>
    <w:rsid w:val="00926252"/>
    <w:pPr>
      <w:spacing w:after="100"/>
      <w:ind w:left="220"/>
    </w:pPr>
  </w:style>
  <w:style w:type="character" w:styleId="Hyperlink">
    <w:name w:val="Hyperlink"/>
    <w:basedOn w:val="DefaultParagraphFont"/>
    <w:uiPriority w:val="99"/>
    <w:unhideWhenUsed/>
    <w:rsid w:val="00926252"/>
    <w:rPr>
      <w:color w:val="0000FF" w:themeColor="hyperlink"/>
      <w:u w:val="single"/>
    </w:rPr>
  </w:style>
  <w:style w:type="paragraph" w:styleId="TOC3">
    <w:name w:val="toc 3"/>
    <w:basedOn w:val="Normal"/>
    <w:next w:val="Normal"/>
    <w:autoRedefine/>
    <w:uiPriority w:val="39"/>
    <w:unhideWhenUsed/>
    <w:qFormat/>
    <w:rsid w:val="00375961"/>
    <w:pPr>
      <w:tabs>
        <w:tab w:val="left" w:pos="1134"/>
        <w:tab w:val="right" w:leader="dot" w:pos="7927"/>
      </w:tabs>
      <w:spacing w:after="100"/>
      <w:ind w:left="652"/>
    </w:pPr>
  </w:style>
  <w:style w:type="paragraph" w:styleId="Caption">
    <w:name w:val="caption"/>
    <w:basedOn w:val="Normal"/>
    <w:next w:val="Normal"/>
    <w:uiPriority w:val="35"/>
    <w:unhideWhenUsed/>
    <w:qFormat/>
    <w:rsid w:val="009B0BBB"/>
    <w:pPr>
      <w:spacing w:line="240" w:lineRule="auto"/>
    </w:pPr>
    <w:rPr>
      <w:b/>
      <w:bCs/>
      <w:color w:val="4F81BD" w:themeColor="accent1"/>
      <w:sz w:val="18"/>
      <w:szCs w:val="18"/>
    </w:rPr>
  </w:style>
  <w:style w:type="paragraph" w:styleId="TableofFigures">
    <w:name w:val="table of figures"/>
    <w:basedOn w:val="Normal"/>
    <w:next w:val="Normal"/>
    <w:autoRedefine/>
    <w:uiPriority w:val="99"/>
    <w:unhideWhenUsed/>
    <w:rsid w:val="00205CB4"/>
    <w:pPr>
      <w:tabs>
        <w:tab w:val="right" w:leader="dot" w:pos="7927"/>
      </w:tabs>
      <w:spacing w:after="0" w:line="480" w:lineRule="auto"/>
    </w:pPr>
    <w:rPr>
      <w:rFonts w:ascii="Times New Roman" w:hAnsi="Times New Roman"/>
      <w:sz w:val="24"/>
    </w:rPr>
  </w:style>
  <w:style w:type="paragraph" w:styleId="FootnoteText">
    <w:name w:val="footnote text"/>
    <w:basedOn w:val="Normal"/>
    <w:link w:val="FootnoteTextChar"/>
    <w:uiPriority w:val="99"/>
    <w:semiHidden/>
    <w:unhideWhenUsed/>
    <w:rsid w:val="00D42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9C2"/>
    <w:rPr>
      <w:sz w:val="20"/>
      <w:szCs w:val="20"/>
    </w:rPr>
  </w:style>
  <w:style w:type="character" w:styleId="FootnoteReference">
    <w:name w:val="footnote reference"/>
    <w:basedOn w:val="DefaultParagraphFont"/>
    <w:uiPriority w:val="99"/>
    <w:semiHidden/>
    <w:unhideWhenUsed/>
    <w:rsid w:val="00D429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3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6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7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47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6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36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47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479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33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DB"/>
    <w:rPr>
      <w:rFonts w:ascii="Tahoma" w:hAnsi="Tahoma" w:cs="Tahoma"/>
      <w:sz w:val="16"/>
      <w:szCs w:val="16"/>
    </w:rPr>
  </w:style>
  <w:style w:type="table" w:styleId="TableGrid">
    <w:name w:val="Table Grid"/>
    <w:basedOn w:val="TableNormal"/>
    <w:uiPriority w:val="59"/>
    <w:rsid w:val="00F7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0C4"/>
    <w:pPr>
      <w:ind w:left="720"/>
      <w:contextualSpacing/>
    </w:pPr>
  </w:style>
  <w:style w:type="character" w:styleId="PlaceholderText">
    <w:name w:val="Placeholder Text"/>
    <w:basedOn w:val="DefaultParagraphFont"/>
    <w:uiPriority w:val="99"/>
    <w:semiHidden/>
    <w:rsid w:val="0029212F"/>
    <w:rPr>
      <w:color w:val="808080"/>
    </w:rPr>
  </w:style>
  <w:style w:type="paragraph" w:styleId="Header">
    <w:name w:val="header"/>
    <w:basedOn w:val="Normal"/>
    <w:link w:val="HeaderChar"/>
    <w:uiPriority w:val="99"/>
    <w:unhideWhenUsed/>
    <w:rsid w:val="00292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12F"/>
  </w:style>
  <w:style w:type="paragraph" w:styleId="Footer">
    <w:name w:val="footer"/>
    <w:basedOn w:val="Normal"/>
    <w:link w:val="FooterChar"/>
    <w:uiPriority w:val="99"/>
    <w:unhideWhenUsed/>
    <w:rsid w:val="00292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12F"/>
  </w:style>
  <w:style w:type="paragraph" w:styleId="TOCHeading">
    <w:name w:val="TOC Heading"/>
    <w:basedOn w:val="Heading1"/>
    <w:next w:val="Normal"/>
    <w:uiPriority w:val="39"/>
    <w:unhideWhenUsed/>
    <w:qFormat/>
    <w:rsid w:val="00926252"/>
    <w:pPr>
      <w:outlineLvl w:val="9"/>
    </w:pPr>
    <w:rPr>
      <w:lang w:val="en-US" w:eastAsia="ja-JP"/>
    </w:rPr>
  </w:style>
  <w:style w:type="paragraph" w:styleId="TOC1">
    <w:name w:val="toc 1"/>
    <w:basedOn w:val="Normal"/>
    <w:next w:val="Normal"/>
    <w:autoRedefine/>
    <w:uiPriority w:val="39"/>
    <w:unhideWhenUsed/>
    <w:qFormat/>
    <w:rsid w:val="00926252"/>
    <w:pPr>
      <w:spacing w:after="100"/>
    </w:pPr>
  </w:style>
  <w:style w:type="paragraph" w:styleId="TOC2">
    <w:name w:val="toc 2"/>
    <w:basedOn w:val="Normal"/>
    <w:next w:val="Normal"/>
    <w:autoRedefine/>
    <w:uiPriority w:val="39"/>
    <w:unhideWhenUsed/>
    <w:qFormat/>
    <w:rsid w:val="00926252"/>
    <w:pPr>
      <w:spacing w:after="100"/>
      <w:ind w:left="220"/>
    </w:pPr>
  </w:style>
  <w:style w:type="character" w:styleId="Hyperlink">
    <w:name w:val="Hyperlink"/>
    <w:basedOn w:val="DefaultParagraphFont"/>
    <w:uiPriority w:val="99"/>
    <w:unhideWhenUsed/>
    <w:rsid w:val="00926252"/>
    <w:rPr>
      <w:color w:val="0000FF" w:themeColor="hyperlink"/>
      <w:u w:val="single"/>
    </w:rPr>
  </w:style>
  <w:style w:type="paragraph" w:styleId="TOC3">
    <w:name w:val="toc 3"/>
    <w:basedOn w:val="Normal"/>
    <w:next w:val="Normal"/>
    <w:autoRedefine/>
    <w:uiPriority w:val="39"/>
    <w:unhideWhenUsed/>
    <w:qFormat/>
    <w:rsid w:val="00375961"/>
    <w:pPr>
      <w:tabs>
        <w:tab w:val="left" w:pos="1134"/>
        <w:tab w:val="right" w:leader="dot" w:pos="7927"/>
      </w:tabs>
      <w:spacing w:after="100"/>
      <w:ind w:left="652"/>
    </w:pPr>
  </w:style>
  <w:style w:type="paragraph" w:styleId="Caption">
    <w:name w:val="caption"/>
    <w:basedOn w:val="Normal"/>
    <w:next w:val="Normal"/>
    <w:uiPriority w:val="35"/>
    <w:unhideWhenUsed/>
    <w:qFormat/>
    <w:rsid w:val="009B0BBB"/>
    <w:pPr>
      <w:spacing w:line="240" w:lineRule="auto"/>
    </w:pPr>
    <w:rPr>
      <w:b/>
      <w:bCs/>
      <w:color w:val="4F81BD" w:themeColor="accent1"/>
      <w:sz w:val="18"/>
      <w:szCs w:val="18"/>
    </w:rPr>
  </w:style>
  <w:style w:type="paragraph" w:styleId="TableofFigures">
    <w:name w:val="table of figures"/>
    <w:basedOn w:val="Normal"/>
    <w:next w:val="Normal"/>
    <w:autoRedefine/>
    <w:uiPriority w:val="99"/>
    <w:unhideWhenUsed/>
    <w:rsid w:val="00205CB4"/>
    <w:pPr>
      <w:tabs>
        <w:tab w:val="right" w:leader="dot" w:pos="7927"/>
      </w:tabs>
      <w:spacing w:after="0" w:line="480" w:lineRule="auto"/>
    </w:pPr>
    <w:rPr>
      <w:rFonts w:ascii="Times New Roman" w:hAnsi="Times New Roman"/>
      <w:sz w:val="24"/>
    </w:rPr>
  </w:style>
  <w:style w:type="paragraph" w:styleId="FootnoteText">
    <w:name w:val="footnote text"/>
    <w:basedOn w:val="Normal"/>
    <w:link w:val="FootnoteTextChar"/>
    <w:uiPriority w:val="99"/>
    <w:semiHidden/>
    <w:unhideWhenUsed/>
    <w:rsid w:val="00D42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9C2"/>
    <w:rPr>
      <w:sz w:val="20"/>
      <w:szCs w:val="20"/>
    </w:rPr>
  </w:style>
  <w:style w:type="character" w:styleId="FootnoteReference">
    <w:name w:val="footnote reference"/>
    <w:basedOn w:val="DefaultParagraphFont"/>
    <w:uiPriority w:val="99"/>
    <w:semiHidden/>
    <w:unhideWhenUsed/>
    <w:rsid w:val="00D42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6656">
      <w:bodyDiv w:val="1"/>
      <w:marLeft w:val="0"/>
      <w:marRight w:val="0"/>
      <w:marTop w:val="0"/>
      <w:marBottom w:val="0"/>
      <w:divBdr>
        <w:top w:val="none" w:sz="0" w:space="0" w:color="auto"/>
        <w:left w:val="none" w:sz="0" w:space="0" w:color="auto"/>
        <w:bottom w:val="none" w:sz="0" w:space="0" w:color="auto"/>
        <w:right w:val="none" w:sz="0" w:space="0" w:color="auto"/>
      </w:divBdr>
    </w:div>
    <w:div w:id="76755002">
      <w:bodyDiv w:val="1"/>
      <w:marLeft w:val="0"/>
      <w:marRight w:val="0"/>
      <w:marTop w:val="0"/>
      <w:marBottom w:val="0"/>
      <w:divBdr>
        <w:top w:val="none" w:sz="0" w:space="0" w:color="auto"/>
        <w:left w:val="none" w:sz="0" w:space="0" w:color="auto"/>
        <w:bottom w:val="none" w:sz="0" w:space="0" w:color="auto"/>
        <w:right w:val="none" w:sz="0" w:space="0" w:color="auto"/>
      </w:divBdr>
    </w:div>
    <w:div w:id="114101442">
      <w:bodyDiv w:val="1"/>
      <w:marLeft w:val="0"/>
      <w:marRight w:val="0"/>
      <w:marTop w:val="0"/>
      <w:marBottom w:val="0"/>
      <w:divBdr>
        <w:top w:val="none" w:sz="0" w:space="0" w:color="auto"/>
        <w:left w:val="none" w:sz="0" w:space="0" w:color="auto"/>
        <w:bottom w:val="none" w:sz="0" w:space="0" w:color="auto"/>
        <w:right w:val="none" w:sz="0" w:space="0" w:color="auto"/>
      </w:divBdr>
    </w:div>
    <w:div w:id="182204988">
      <w:bodyDiv w:val="1"/>
      <w:marLeft w:val="0"/>
      <w:marRight w:val="0"/>
      <w:marTop w:val="0"/>
      <w:marBottom w:val="0"/>
      <w:divBdr>
        <w:top w:val="none" w:sz="0" w:space="0" w:color="auto"/>
        <w:left w:val="none" w:sz="0" w:space="0" w:color="auto"/>
        <w:bottom w:val="none" w:sz="0" w:space="0" w:color="auto"/>
        <w:right w:val="none" w:sz="0" w:space="0" w:color="auto"/>
      </w:divBdr>
    </w:div>
    <w:div w:id="191959508">
      <w:bodyDiv w:val="1"/>
      <w:marLeft w:val="0"/>
      <w:marRight w:val="0"/>
      <w:marTop w:val="0"/>
      <w:marBottom w:val="0"/>
      <w:divBdr>
        <w:top w:val="none" w:sz="0" w:space="0" w:color="auto"/>
        <w:left w:val="none" w:sz="0" w:space="0" w:color="auto"/>
        <w:bottom w:val="none" w:sz="0" w:space="0" w:color="auto"/>
        <w:right w:val="none" w:sz="0" w:space="0" w:color="auto"/>
      </w:divBdr>
    </w:div>
    <w:div w:id="341979635">
      <w:bodyDiv w:val="1"/>
      <w:marLeft w:val="0"/>
      <w:marRight w:val="0"/>
      <w:marTop w:val="0"/>
      <w:marBottom w:val="0"/>
      <w:divBdr>
        <w:top w:val="none" w:sz="0" w:space="0" w:color="auto"/>
        <w:left w:val="none" w:sz="0" w:space="0" w:color="auto"/>
        <w:bottom w:val="none" w:sz="0" w:space="0" w:color="auto"/>
        <w:right w:val="none" w:sz="0" w:space="0" w:color="auto"/>
      </w:divBdr>
    </w:div>
    <w:div w:id="433862839">
      <w:bodyDiv w:val="1"/>
      <w:marLeft w:val="0"/>
      <w:marRight w:val="0"/>
      <w:marTop w:val="0"/>
      <w:marBottom w:val="0"/>
      <w:divBdr>
        <w:top w:val="none" w:sz="0" w:space="0" w:color="auto"/>
        <w:left w:val="none" w:sz="0" w:space="0" w:color="auto"/>
        <w:bottom w:val="none" w:sz="0" w:space="0" w:color="auto"/>
        <w:right w:val="none" w:sz="0" w:space="0" w:color="auto"/>
      </w:divBdr>
    </w:div>
    <w:div w:id="520706526">
      <w:bodyDiv w:val="1"/>
      <w:marLeft w:val="0"/>
      <w:marRight w:val="0"/>
      <w:marTop w:val="0"/>
      <w:marBottom w:val="0"/>
      <w:divBdr>
        <w:top w:val="none" w:sz="0" w:space="0" w:color="auto"/>
        <w:left w:val="none" w:sz="0" w:space="0" w:color="auto"/>
        <w:bottom w:val="none" w:sz="0" w:space="0" w:color="auto"/>
        <w:right w:val="none" w:sz="0" w:space="0" w:color="auto"/>
      </w:divBdr>
    </w:div>
    <w:div w:id="609778508">
      <w:bodyDiv w:val="1"/>
      <w:marLeft w:val="0"/>
      <w:marRight w:val="0"/>
      <w:marTop w:val="0"/>
      <w:marBottom w:val="0"/>
      <w:divBdr>
        <w:top w:val="none" w:sz="0" w:space="0" w:color="auto"/>
        <w:left w:val="none" w:sz="0" w:space="0" w:color="auto"/>
        <w:bottom w:val="none" w:sz="0" w:space="0" w:color="auto"/>
        <w:right w:val="none" w:sz="0" w:space="0" w:color="auto"/>
      </w:divBdr>
    </w:div>
    <w:div w:id="651910723">
      <w:bodyDiv w:val="1"/>
      <w:marLeft w:val="0"/>
      <w:marRight w:val="0"/>
      <w:marTop w:val="0"/>
      <w:marBottom w:val="0"/>
      <w:divBdr>
        <w:top w:val="none" w:sz="0" w:space="0" w:color="auto"/>
        <w:left w:val="none" w:sz="0" w:space="0" w:color="auto"/>
        <w:bottom w:val="none" w:sz="0" w:space="0" w:color="auto"/>
        <w:right w:val="none" w:sz="0" w:space="0" w:color="auto"/>
      </w:divBdr>
    </w:div>
    <w:div w:id="697850707">
      <w:bodyDiv w:val="1"/>
      <w:marLeft w:val="0"/>
      <w:marRight w:val="0"/>
      <w:marTop w:val="0"/>
      <w:marBottom w:val="0"/>
      <w:divBdr>
        <w:top w:val="none" w:sz="0" w:space="0" w:color="auto"/>
        <w:left w:val="none" w:sz="0" w:space="0" w:color="auto"/>
        <w:bottom w:val="none" w:sz="0" w:space="0" w:color="auto"/>
        <w:right w:val="none" w:sz="0" w:space="0" w:color="auto"/>
      </w:divBdr>
    </w:div>
    <w:div w:id="722560194">
      <w:bodyDiv w:val="1"/>
      <w:marLeft w:val="0"/>
      <w:marRight w:val="0"/>
      <w:marTop w:val="0"/>
      <w:marBottom w:val="0"/>
      <w:divBdr>
        <w:top w:val="none" w:sz="0" w:space="0" w:color="auto"/>
        <w:left w:val="none" w:sz="0" w:space="0" w:color="auto"/>
        <w:bottom w:val="none" w:sz="0" w:space="0" w:color="auto"/>
        <w:right w:val="none" w:sz="0" w:space="0" w:color="auto"/>
      </w:divBdr>
    </w:div>
    <w:div w:id="828716193">
      <w:bodyDiv w:val="1"/>
      <w:marLeft w:val="0"/>
      <w:marRight w:val="0"/>
      <w:marTop w:val="0"/>
      <w:marBottom w:val="0"/>
      <w:divBdr>
        <w:top w:val="none" w:sz="0" w:space="0" w:color="auto"/>
        <w:left w:val="none" w:sz="0" w:space="0" w:color="auto"/>
        <w:bottom w:val="none" w:sz="0" w:space="0" w:color="auto"/>
        <w:right w:val="none" w:sz="0" w:space="0" w:color="auto"/>
      </w:divBdr>
      <w:divsChild>
        <w:div w:id="580869084">
          <w:marLeft w:val="0"/>
          <w:marRight w:val="0"/>
          <w:marTop w:val="0"/>
          <w:marBottom w:val="0"/>
          <w:divBdr>
            <w:top w:val="single" w:sz="2" w:space="0" w:color="E3E3E3"/>
            <w:left w:val="single" w:sz="2" w:space="0" w:color="E3E3E3"/>
            <w:bottom w:val="single" w:sz="2" w:space="0" w:color="E3E3E3"/>
            <w:right w:val="single" w:sz="2" w:space="0" w:color="E3E3E3"/>
          </w:divBdr>
          <w:divsChild>
            <w:div w:id="1966351650">
              <w:marLeft w:val="0"/>
              <w:marRight w:val="0"/>
              <w:marTop w:val="0"/>
              <w:marBottom w:val="0"/>
              <w:divBdr>
                <w:top w:val="single" w:sz="2" w:space="0" w:color="E3E3E3"/>
                <w:left w:val="single" w:sz="2" w:space="0" w:color="E3E3E3"/>
                <w:bottom w:val="single" w:sz="2" w:space="0" w:color="E3E3E3"/>
                <w:right w:val="single" w:sz="2" w:space="0" w:color="E3E3E3"/>
              </w:divBdr>
              <w:divsChild>
                <w:div w:id="1244073467">
                  <w:marLeft w:val="0"/>
                  <w:marRight w:val="0"/>
                  <w:marTop w:val="0"/>
                  <w:marBottom w:val="0"/>
                  <w:divBdr>
                    <w:top w:val="single" w:sz="2" w:space="0" w:color="E3E3E3"/>
                    <w:left w:val="single" w:sz="2" w:space="0" w:color="E3E3E3"/>
                    <w:bottom w:val="single" w:sz="2" w:space="0" w:color="E3E3E3"/>
                    <w:right w:val="single" w:sz="2" w:space="0" w:color="E3E3E3"/>
                  </w:divBdr>
                  <w:divsChild>
                    <w:div w:id="1964653124">
                      <w:marLeft w:val="0"/>
                      <w:marRight w:val="0"/>
                      <w:marTop w:val="0"/>
                      <w:marBottom w:val="0"/>
                      <w:divBdr>
                        <w:top w:val="single" w:sz="2" w:space="0" w:color="E3E3E3"/>
                        <w:left w:val="single" w:sz="2" w:space="0" w:color="E3E3E3"/>
                        <w:bottom w:val="single" w:sz="2" w:space="0" w:color="E3E3E3"/>
                        <w:right w:val="single" w:sz="2" w:space="0" w:color="E3E3E3"/>
                      </w:divBdr>
                      <w:divsChild>
                        <w:div w:id="1189567848">
                          <w:marLeft w:val="0"/>
                          <w:marRight w:val="0"/>
                          <w:marTop w:val="0"/>
                          <w:marBottom w:val="0"/>
                          <w:divBdr>
                            <w:top w:val="single" w:sz="2" w:space="0" w:color="E3E3E3"/>
                            <w:left w:val="single" w:sz="2" w:space="0" w:color="E3E3E3"/>
                            <w:bottom w:val="single" w:sz="2" w:space="0" w:color="E3E3E3"/>
                            <w:right w:val="single" w:sz="2" w:space="0" w:color="E3E3E3"/>
                          </w:divBdr>
                          <w:divsChild>
                            <w:div w:id="1388840835">
                              <w:marLeft w:val="0"/>
                              <w:marRight w:val="0"/>
                              <w:marTop w:val="0"/>
                              <w:marBottom w:val="0"/>
                              <w:divBdr>
                                <w:top w:val="single" w:sz="2" w:space="0" w:color="E3E3E3"/>
                                <w:left w:val="single" w:sz="2" w:space="0" w:color="E3E3E3"/>
                                <w:bottom w:val="single" w:sz="2" w:space="0" w:color="E3E3E3"/>
                                <w:right w:val="single" w:sz="2" w:space="0" w:color="E3E3E3"/>
                              </w:divBdr>
                              <w:divsChild>
                                <w:div w:id="1177959904">
                                  <w:marLeft w:val="0"/>
                                  <w:marRight w:val="0"/>
                                  <w:marTop w:val="100"/>
                                  <w:marBottom w:val="100"/>
                                  <w:divBdr>
                                    <w:top w:val="single" w:sz="2" w:space="0" w:color="E3E3E3"/>
                                    <w:left w:val="single" w:sz="2" w:space="0" w:color="E3E3E3"/>
                                    <w:bottom w:val="single" w:sz="2" w:space="0" w:color="E3E3E3"/>
                                    <w:right w:val="single" w:sz="2" w:space="0" w:color="E3E3E3"/>
                                  </w:divBdr>
                                  <w:divsChild>
                                    <w:div w:id="280383195">
                                      <w:marLeft w:val="0"/>
                                      <w:marRight w:val="0"/>
                                      <w:marTop w:val="0"/>
                                      <w:marBottom w:val="0"/>
                                      <w:divBdr>
                                        <w:top w:val="single" w:sz="2" w:space="0" w:color="E3E3E3"/>
                                        <w:left w:val="single" w:sz="2" w:space="0" w:color="E3E3E3"/>
                                        <w:bottom w:val="single" w:sz="2" w:space="0" w:color="E3E3E3"/>
                                        <w:right w:val="single" w:sz="2" w:space="0" w:color="E3E3E3"/>
                                      </w:divBdr>
                                      <w:divsChild>
                                        <w:div w:id="1308516809">
                                          <w:marLeft w:val="0"/>
                                          <w:marRight w:val="0"/>
                                          <w:marTop w:val="0"/>
                                          <w:marBottom w:val="0"/>
                                          <w:divBdr>
                                            <w:top w:val="single" w:sz="2" w:space="0" w:color="E3E3E3"/>
                                            <w:left w:val="single" w:sz="2" w:space="0" w:color="E3E3E3"/>
                                            <w:bottom w:val="single" w:sz="2" w:space="0" w:color="E3E3E3"/>
                                            <w:right w:val="single" w:sz="2" w:space="0" w:color="E3E3E3"/>
                                          </w:divBdr>
                                          <w:divsChild>
                                            <w:div w:id="1476677139">
                                              <w:marLeft w:val="0"/>
                                              <w:marRight w:val="0"/>
                                              <w:marTop w:val="0"/>
                                              <w:marBottom w:val="0"/>
                                              <w:divBdr>
                                                <w:top w:val="single" w:sz="2" w:space="0" w:color="E3E3E3"/>
                                                <w:left w:val="single" w:sz="2" w:space="0" w:color="E3E3E3"/>
                                                <w:bottom w:val="single" w:sz="2" w:space="0" w:color="E3E3E3"/>
                                                <w:right w:val="single" w:sz="2" w:space="0" w:color="E3E3E3"/>
                                              </w:divBdr>
                                              <w:divsChild>
                                                <w:div w:id="1938974693">
                                                  <w:marLeft w:val="0"/>
                                                  <w:marRight w:val="0"/>
                                                  <w:marTop w:val="0"/>
                                                  <w:marBottom w:val="0"/>
                                                  <w:divBdr>
                                                    <w:top w:val="single" w:sz="2" w:space="0" w:color="E3E3E3"/>
                                                    <w:left w:val="single" w:sz="2" w:space="0" w:color="E3E3E3"/>
                                                    <w:bottom w:val="single" w:sz="2" w:space="0" w:color="E3E3E3"/>
                                                    <w:right w:val="single" w:sz="2" w:space="0" w:color="E3E3E3"/>
                                                  </w:divBdr>
                                                  <w:divsChild>
                                                    <w:div w:id="1842423947">
                                                      <w:marLeft w:val="0"/>
                                                      <w:marRight w:val="0"/>
                                                      <w:marTop w:val="0"/>
                                                      <w:marBottom w:val="0"/>
                                                      <w:divBdr>
                                                        <w:top w:val="single" w:sz="2" w:space="0" w:color="E3E3E3"/>
                                                        <w:left w:val="single" w:sz="2" w:space="0" w:color="E3E3E3"/>
                                                        <w:bottom w:val="single" w:sz="2" w:space="0" w:color="E3E3E3"/>
                                                        <w:right w:val="single" w:sz="2" w:space="0" w:color="E3E3E3"/>
                                                      </w:divBdr>
                                                      <w:divsChild>
                                                        <w:div w:id="52851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4729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8911646">
      <w:bodyDiv w:val="1"/>
      <w:marLeft w:val="0"/>
      <w:marRight w:val="0"/>
      <w:marTop w:val="0"/>
      <w:marBottom w:val="0"/>
      <w:divBdr>
        <w:top w:val="none" w:sz="0" w:space="0" w:color="auto"/>
        <w:left w:val="none" w:sz="0" w:space="0" w:color="auto"/>
        <w:bottom w:val="none" w:sz="0" w:space="0" w:color="auto"/>
        <w:right w:val="none" w:sz="0" w:space="0" w:color="auto"/>
      </w:divBdr>
    </w:div>
    <w:div w:id="905995679">
      <w:bodyDiv w:val="1"/>
      <w:marLeft w:val="0"/>
      <w:marRight w:val="0"/>
      <w:marTop w:val="0"/>
      <w:marBottom w:val="0"/>
      <w:divBdr>
        <w:top w:val="none" w:sz="0" w:space="0" w:color="auto"/>
        <w:left w:val="none" w:sz="0" w:space="0" w:color="auto"/>
        <w:bottom w:val="none" w:sz="0" w:space="0" w:color="auto"/>
        <w:right w:val="none" w:sz="0" w:space="0" w:color="auto"/>
      </w:divBdr>
    </w:div>
    <w:div w:id="1437092538">
      <w:bodyDiv w:val="1"/>
      <w:marLeft w:val="0"/>
      <w:marRight w:val="0"/>
      <w:marTop w:val="0"/>
      <w:marBottom w:val="0"/>
      <w:divBdr>
        <w:top w:val="none" w:sz="0" w:space="0" w:color="auto"/>
        <w:left w:val="none" w:sz="0" w:space="0" w:color="auto"/>
        <w:bottom w:val="none" w:sz="0" w:space="0" w:color="auto"/>
        <w:right w:val="none" w:sz="0" w:space="0" w:color="auto"/>
      </w:divBdr>
    </w:div>
    <w:div w:id="1460807084">
      <w:bodyDiv w:val="1"/>
      <w:marLeft w:val="0"/>
      <w:marRight w:val="0"/>
      <w:marTop w:val="0"/>
      <w:marBottom w:val="0"/>
      <w:divBdr>
        <w:top w:val="none" w:sz="0" w:space="0" w:color="auto"/>
        <w:left w:val="none" w:sz="0" w:space="0" w:color="auto"/>
        <w:bottom w:val="none" w:sz="0" w:space="0" w:color="auto"/>
        <w:right w:val="none" w:sz="0" w:space="0" w:color="auto"/>
      </w:divBdr>
    </w:div>
    <w:div w:id="1487477355">
      <w:bodyDiv w:val="1"/>
      <w:marLeft w:val="0"/>
      <w:marRight w:val="0"/>
      <w:marTop w:val="0"/>
      <w:marBottom w:val="0"/>
      <w:divBdr>
        <w:top w:val="none" w:sz="0" w:space="0" w:color="auto"/>
        <w:left w:val="none" w:sz="0" w:space="0" w:color="auto"/>
        <w:bottom w:val="none" w:sz="0" w:space="0" w:color="auto"/>
        <w:right w:val="none" w:sz="0" w:space="0" w:color="auto"/>
      </w:divBdr>
    </w:div>
    <w:div w:id="1507552196">
      <w:bodyDiv w:val="1"/>
      <w:marLeft w:val="0"/>
      <w:marRight w:val="0"/>
      <w:marTop w:val="0"/>
      <w:marBottom w:val="0"/>
      <w:divBdr>
        <w:top w:val="none" w:sz="0" w:space="0" w:color="auto"/>
        <w:left w:val="none" w:sz="0" w:space="0" w:color="auto"/>
        <w:bottom w:val="none" w:sz="0" w:space="0" w:color="auto"/>
        <w:right w:val="none" w:sz="0" w:space="0" w:color="auto"/>
      </w:divBdr>
    </w:div>
    <w:div w:id="1520586387">
      <w:bodyDiv w:val="1"/>
      <w:marLeft w:val="0"/>
      <w:marRight w:val="0"/>
      <w:marTop w:val="0"/>
      <w:marBottom w:val="0"/>
      <w:divBdr>
        <w:top w:val="none" w:sz="0" w:space="0" w:color="auto"/>
        <w:left w:val="none" w:sz="0" w:space="0" w:color="auto"/>
        <w:bottom w:val="none" w:sz="0" w:space="0" w:color="auto"/>
        <w:right w:val="none" w:sz="0" w:space="0" w:color="auto"/>
      </w:divBdr>
    </w:div>
    <w:div w:id="1698504818">
      <w:bodyDiv w:val="1"/>
      <w:marLeft w:val="0"/>
      <w:marRight w:val="0"/>
      <w:marTop w:val="0"/>
      <w:marBottom w:val="0"/>
      <w:divBdr>
        <w:top w:val="none" w:sz="0" w:space="0" w:color="auto"/>
        <w:left w:val="none" w:sz="0" w:space="0" w:color="auto"/>
        <w:bottom w:val="none" w:sz="0" w:space="0" w:color="auto"/>
        <w:right w:val="none" w:sz="0" w:space="0" w:color="auto"/>
      </w:divBdr>
    </w:div>
    <w:div w:id="1795324812">
      <w:bodyDiv w:val="1"/>
      <w:marLeft w:val="0"/>
      <w:marRight w:val="0"/>
      <w:marTop w:val="0"/>
      <w:marBottom w:val="0"/>
      <w:divBdr>
        <w:top w:val="none" w:sz="0" w:space="0" w:color="auto"/>
        <w:left w:val="none" w:sz="0" w:space="0" w:color="auto"/>
        <w:bottom w:val="none" w:sz="0" w:space="0" w:color="auto"/>
        <w:right w:val="none" w:sz="0" w:space="0" w:color="auto"/>
      </w:divBdr>
    </w:div>
    <w:div w:id="1966423999">
      <w:bodyDiv w:val="1"/>
      <w:marLeft w:val="0"/>
      <w:marRight w:val="0"/>
      <w:marTop w:val="0"/>
      <w:marBottom w:val="0"/>
      <w:divBdr>
        <w:top w:val="none" w:sz="0" w:space="0" w:color="auto"/>
        <w:left w:val="none" w:sz="0" w:space="0" w:color="auto"/>
        <w:bottom w:val="none" w:sz="0" w:space="0" w:color="auto"/>
        <w:right w:val="none" w:sz="0" w:space="0" w:color="auto"/>
      </w:divBdr>
    </w:div>
    <w:div w:id="20541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5773F8-FEAA-4BAE-9561-D7C004D7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47400</Words>
  <Characters>270182</Characters>
  <Application>Microsoft Office Word</Application>
  <DocSecurity>0</DocSecurity>
  <Lines>2251</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X453MA</dc:creator>
  <cp:lastModifiedBy>X453MA</cp:lastModifiedBy>
  <cp:revision>2</cp:revision>
  <cp:lastPrinted>2024-01-28T21:05:00Z</cp:lastPrinted>
  <dcterms:created xsi:type="dcterms:W3CDTF">2024-08-19T07:18:00Z</dcterms:created>
  <dcterms:modified xsi:type="dcterms:W3CDTF">2024-08-19T07:18:00Z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9fc8f6af-c321-3462-86ee-9c53c14f303e</vt:lpwstr>
  </property>
  <property fmtid="{D5CDD505-2E9C-101B-9397-08002B2CF9AE}" pid="24" name="Mendeley Citation Style_1">
    <vt:lpwstr>http://www.zotero.org/styles/apa</vt:lpwstr>
  </property>
</Properties>
</file>