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96" w:rsidRPr="00A41075" w:rsidRDefault="00606896" w:rsidP="0048523B">
      <w:pPr>
        <w:pStyle w:val="Heading1"/>
        <w:spacing w:before="0" w:line="480" w:lineRule="auto"/>
        <w:jc w:val="center"/>
        <w:rPr>
          <w:rFonts w:ascii="Times New Roman" w:hAnsi="Times New Roman" w:cs="Times New Roman"/>
          <w:color w:val="auto"/>
          <w:sz w:val="24"/>
          <w:szCs w:val="24"/>
        </w:rPr>
      </w:pPr>
      <w:bookmarkStart w:id="0" w:name="_Toc169846785"/>
      <w:r w:rsidRPr="00A41075">
        <w:rPr>
          <w:rFonts w:ascii="Times New Roman" w:hAnsi="Times New Roman" w:cs="Times New Roman"/>
          <w:color w:val="auto"/>
          <w:sz w:val="24"/>
          <w:szCs w:val="24"/>
        </w:rPr>
        <w:t>BAB IV</w:t>
      </w:r>
      <w:bookmarkEnd w:id="0"/>
    </w:p>
    <w:p w:rsidR="00606896" w:rsidRPr="00A41075" w:rsidRDefault="00606896" w:rsidP="0048523B">
      <w:pPr>
        <w:pStyle w:val="Heading1"/>
        <w:spacing w:before="0" w:line="480" w:lineRule="auto"/>
        <w:jc w:val="center"/>
        <w:rPr>
          <w:sz w:val="24"/>
          <w:szCs w:val="24"/>
        </w:rPr>
      </w:pPr>
      <w:bookmarkStart w:id="1" w:name="_Toc169654586"/>
      <w:bookmarkStart w:id="2" w:name="_Toc169846786"/>
      <w:r w:rsidRPr="00A41075">
        <w:rPr>
          <w:rFonts w:ascii="Times New Roman" w:hAnsi="Times New Roman" w:cs="Times New Roman"/>
          <w:color w:val="auto"/>
          <w:sz w:val="24"/>
          <w:szCs w:val="24"/>
        </w:rPr>
        <w:t>HASIL PENELITIAN DAN PEMBAHASAN</w:t>
      </w:r>
      <w:bookmarkEnd w:id="1"/>
      <w:bookmarkEnd w:id="2"/>
    </w:p>
    <w:p w:rsidR="00606896" w:rsidRPr="00A41075" w:rsidRDefault="00606896" w:rsidP="00606896">
      <w:pPr>
        <w:spacing w:after="0" w:line="240" w:lineRule="auto"/>
        <w:jc w:val="center"/>
        <w:rPr>
          <w:rFonts w:ascii="Times New Roman" w:hAnsi="Times New Roman" w:cs="Times New Roman"/>
          <w:b/>
          <w:sz w:val="24"/>
          <w:szCs w:val="24"/>
        </w:rPr>
      </w:pPr>
    </w:p>
    <w:p w:rsidR="00606896" w:rsidRPr="00A41075" w:rsidRDefault="00606896" w:rsidP="00B909B1">
      <w:pPr>
        <w:pStyle w:val="Heading2"/>
        <w:numPr>
          <w:ilvl w:val="0"/>
          <w:numId w:val="99"/>
        </w:numPr>
        <w:spacing w:before="0" w:line="480" w:lineRule="auto"/>
        <w:ind w:left="357" w:hanging="357"/>
        <w:jc w:val="both"/>
        <w:rPr>
          <w:rFonts w:ascii="Times New Roman" w:hAnsi="Times New Roman" w:cs="Times New Roman"/>
          <w:color w:val="auto"/>
          <w:sz w:val="24"/>
          <w:szCs w:val="24"/>
        </w:rPr>
      </w:pPr>
      <w:bookmarkStart w:id="3" w:name="_Toc169846787"/>
      <w:r w:rsidRPr="00A41075">
        <w:rPr>
          <w:rFonts w:ascii="Times New Roman" w:hAnsi="Times New Roman" w:cs="Times New Roman"/>
          <w:color w:val="auto"/>
          <w:sz w:val="24"/>
          <w:szCs w:val="24"/>
        </w:rPr>
        <w:t>Gambaran Umum</w:t>
      </w:r>
      <w:bookmarkEnd w:id="3"/>
    </w:p>
    <w:p w:rsidR="00606896" w:rsidRPr="00A41075" w:rsidRDefault="00606896" w:rsidP="00B909B1">
      <w:pPr>
        <w:pStyle w:val="ListParagraph"/>
        <w:numPr>
          <w:ilvl w:val="0"/>
          <w:numId w:val="88"/>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Kondisi Geografi</w:t>
      </w:r>
    </w:p>
    <w:p w:rsidR="00196FD1" w:rsidRPr="00A41075" w:rsidRDefault="00196FD1" w:rsidP="00196FD1">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Jawa Tengah merupakan provinsi yang strategis secara geografi, astronomi maupun geologi. Secara geografi, </w:t>
      </w:r>
      <w:r w:rsidR="00AD5B24" w:rsidRPr="00A41075">
        <w:rPr>
          <w:rFonts w:ascii="Times New Roman" w:hAnsi="Times New Roman" w:cs="Times New Roman"/>
          <w:sz w:val="24"/>
          <w:szCs w:val="24"/>
        </w:rPr>
        <w:t xml:space="preserve">Provinsi </w:t>
      </w:r>
      <w:r w:rsidRPr="00A41075">
        <w:rPr>
          <w:rFonts w:ascii="Times New Roman" w:hAnsi="Times New Roman" w:cs="Times New Roman"/>
          <w:sz w:val="24"/>
          <w:szCs w:val="24"/>
        </w:rPr>
        <w:t>Jawa Tengah diapit oleh tiga provins</w:t>
      </w:r>
      <w:r w:rsidR="00AD5B24" w:rsidRPr="00A41075">
        <w:rPr>
          <w:rFonts w:ascii="Times New Roman" w:hAnsi="Times New Roman" w:cs="Times New Roman"/>
          <w:sz w:val="24"/>
          <w:szCs w:val="24"/>
        </w:rPr>
        <w:t>i serta dibatasi oleh laut dan s</w:t>
      </w:r>
      <w:r w:rsidRPr="00A41075">
        <w:rPr>
          <w:rFonts w:ascii="Times New Roman" w:hAnsi="Times New Roman" w:cs="Times New Roman"/>
          <w:sz w:val="24"/>
          <w:szCs w:val="24"/>
        </w:rPr>
        <w:t>amudra. Batas yang mengapit Jawa Tengah adalah Laut Jawa di sebelah utara, Provinsi Jawa Timur di sebelah timur, Provinsi Jawa Barat di sebelah barat, serta Provinsi Daerah Istimewa Yogyakarta dan Samudra Indonesia di sebelah selatan.</w:t>
      </w:r>
    </w:p>
    <w:p w:rsidR="00196FD1" w:rsidRPr="00A41075" w:rsidRDefault="00196FD1" w:rsidP="00196FD1">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Kondisi topografi wilayah </w:t>
      </w:r>
      <w:r w:rsidR="00AD5B24" w:rsidRPr="00A41075">
        <w:rPr>
          <w:rFonts w:ascii="Times New Roman" w:hAnsi="Times New Roman" w:cs="Times New Roman"/>
          <w:sz w:val="24"/>
          <w:szCs w:val="24"/>
        </w:rPr>
        <w:t xml:space="preserve">Provinsi </w:t>
      </w:r>
      <w:r w:rsidRPr="00A41075">
        <w:rPr>
          <w:rFonts w:ascii="Times New Roman" w:hAnsi="Times New Roman" w:cs="Times New Roman"/>
          <w:sz w:val="24"/>
          <w:szCs w:val="24"/>
        </w:rPr>
        <w:t>Jawa Tengah beranekaragam, meliputi daerah pegunungan dan dataran tinggi yang membujur sejajar dengan panjang pulau Jawa di bagian tengah; dataran rendah yang hampir tersebar di seluruh wi</w:t>
      </w:r>
      <w:r w:rsidR="00AD5B24" w:rsidRPr="00A41075">
        <w:rPr>
          <w:rFonts w:ascii="Times New Roman" w:hAnsi="Times New Roman" w:cs="Times New Roman"/>
          <w:sz w:val="24"/>
          <w:szCs w:val="24"/>
        </w:rPr>
        <w:t>layah; dan pantai yaitu pantai utara dan s</w:t>
      </w:r>
      <w:r w:rsidRPr="00A41075">
        <w:rPr>
          <w:rFonts w:ascii="Times New Roman" w:hAnsi="Times New Roman" w:cs="Times New Roman"/>
          <w:sz w:val="24"/>
          <w:szCs w:val="24"/>
        </w:rPr>
        <w:t>elatan. Kemiringan lahan dapat menjadi dasar pertimbangan untuk kesesuaian pemanfaatan dan fungsi penggunaan lahan.</w:t>
      </w:r>
    </w:p>
    <w:p w:rsidR="00196FD1" w:rsidRPr="00A41075" w:rsidRDefault="00196FD1" w:rsidP="00196FD1">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Luas </w:t>
      </w:r>
      <w:r w:rsidR="00AD5B24" w:rsidRPr="00A41075">
        <w:rPr>
          <w:rFonts w:ascii="Times New Roman" w:hAnsi="Times New Roman" w:cs="Times New Roman"/>
          <w:sz w:val="24"/>
          <w:szCs w:val="24"/>
        </w:rPr>
        <w:t>Provinsi Jawa Tengah 32.</w:t>
      </w:r>
      <w:r w:rsidRPr="00A41075">
        <w:rPr>
          <w:rFonts w:ascii="Times New Roman" w:hAnsi="Times New Roman" w:cs="Times New Roman"/>
          <w:sz w:val="24"/>
          <w:szCs w:val="24"/>
        </w:rPr>
        <w:t xml:space="preserve">800,69 km² atau lebih dari seperempat luas wilayah Pulau Jawa. Wilayah dataran terletak pada ketinggian 0-99 </w:t>
      </w:r>
      <w:r w:rsidR="0025307E" w:rsidRPr="00A41075">
        <w:rPr>
          <w:rFonts w:ascii="Times New Roman" w:hAnsi="Times New Roman" w:cs="Times New Roman"/>
          <w:sz w:val="24"/>
          <w:szCs w:val="24"/>
        </w:rPr>
        <w:t>mdpl</w:t>
      </w:r>
      <w:r w:rsidRPr="00A41075">
        <w:rPr>
          <w:rFonts w:ascii="Times New Roman" w:hAnsi="Times New Roman" w:cs="Times New Roman"/>
          <w:sz w:val="24"/>
          <w:szCs w:val="24"/>
        </w:rPr>
        <w:t xml:space="preserve"> seluas 53,3%.</w:t>
      </w:r>
      <w:r w:rsidR="00AD5B24" w:rsidRPr="00A41075">
        <w:rPr>
          <w:rFonts w:ascii="Times New Roman" w:hAnsi="Times New Roman" w:cs="Times New Roman"/>
          <w:sz w:val="24"/>
          <w:szCs w:val="24"/>
        </w:rPr>
        <w:t xml:space="preserve"> </w:t>
      </w:r>
      <w:r w:rsidRPr="00A41075">
        <w:rPr>
          <w:rFonts w:ascii="Times New Roman" w:hAnsi="Times New Roman" w:cs="Times New Roman"/>
          <w:sz w:val="24"/>
          <w:szCs w:val="24"/>
        </w:rPr>
        <w:t>Wilayah lereng bukit yang landai 100-499 mdpl seluas 27,40%, dan wilayah pegunungan lereng bukit. 500-999 mdpl seluas 14,70%. dan wilayah pegunungan yang curam ≥ 1 000 mdpl seluas</w:t>
      </w:r>
      <w:r w:rsidR="0063052A" w:rsidRPr="00A41075">
        <w:rPr>
          <w:rFonts w:ascii="Times New Roman" w:hAnsi="Times New Roman" w:cs="Times New Roman"/>
          <w:sz w:val="24"/>
          <w:szCs w:val="24"/>
        </w:rPr>
        <w:t xml:space="preserve"> </w:t>
      </w:r>
      <w:r w:rsidRPr="00A41075">
        <w:rPr>
          <w:rFonts w:ascii="Times New Roman" w:hAnsi="Times New Roman" w:cs="Times New Roman"/>
          <w:sz w:val="24"/>
          <w:szCs w:val="24"/>
        </w:rPr>
        <w:t>4,60%.</w:t>
      </w:r>
    </w:p>
    <w:p w:rsidR="00606896" w:rsidRPr="00A41075" w:rsidRDefault="00196FD1" w:rsidP="00AD5B24">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Secara administratif, </w:t>
      </w:r>
      <w:r w:rsidR="00AD5B24" w:rsidRPr="00A41075">
        <w:rPr>
          <w:rFonts w:ascii="Times New Roman" w:hAnsi="Times New Roman" w:cs="Times New Roman"/>
          <w:sz w:val="24"/>
          <w:szCs w:val="24"/>
        </w:rPr>
        <w:t xml:space="preserve">Provinsi </w:t>
      </w:r>
      <w:r w:rsidRPr="00A41075">
        <w:rPr>
          <w:rFonts w:ascii="Times New Roman" w:hAnsi="Times New Roman" w:cs="Times New Roman"/>
          <w:sz w:val="24"/>
          <w:szCs w:val="24"/>
        </w:rPr>
        <w:t>Jawa Tengah terbagi menjadi 35 kabupaten/kota, atau terdiri dari 2</w:t>
      </w:r>
      <w:r w:rsidR="00AD5B24" w:rsidRPr="00A41075">
        <w:rPr>
          <w:rFonts w:ascii="Times New Roman" w:hAnsi="Times New Roman" w:cs="Times New Roman"/>
          <w:sz w:val="24"/>
          <w:szCs w:val="24"/>
        </w:rPr>
        <w:t>9 kabupaten dan 6 kota, dengan K</w:t>
      </w:r>
      <w:r w:rsidRPr="00A41075">
        <w:rPr>
          <w:rFonts w:ascii="Times New Roman" w:hAnsi="Times New Roman" w:cs="Times New Roman"/>
          <w:sz w:val="24"/>
          <w:szCs w:val="24"/>
        </w:rPr>
        <w:t>ota Semarang sebagai ibu</w:t>
      </w:r>
      <w:r w:rsidR="00EC79D5"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kota Provinsi. </w:t>
      </w:r>
      <w:r w:rsidR="00AD5B24" w:rsidRPr="00A41075">
        <w:rPr>
          <w:rFonts w:ascii="Times New Roman" w:hAnsi="Times New Roman" w:cs="Times New Roman"/>
          <w:sz w:val="24"/>
          <w:szCs w:val="24"/>
        </w:rPr>
        <w:t xml:space="preserve">Kabupaten </w:t>
      </w:r>
      <w:r w:rsidRPr="00A41075">
        <w:rPr>
          <w:rFonts w:ascii="Times New Roman" w:hAnsi="Times New Roman" w:cs="Times New Roman"/>
          <w:sz w:val="24"/>
          <w:szCs w:val="24"/>
        </w:rPr>
        <w:t xml:space="preserve">Cilacap merupakan </w:t>
      </w:r>
      <w:r w:rsidR="00AD5B24" w:rsidRPr="00A41075">
        <w:rPr>
          <w:rFonts w:ascii="Times New Roman" w:hAnsi="Times New Roman" w:cs="Times New Roman"/>
          <w:sz w:val="24"/>
          <w:szCs w:val="24"/>
        </w:rPr>
        <w:t>wilayah</w:t>
      </w:r>
      <w:r w:rsidRPr="00A41075">
        <w:rPr>
          <w:rFonts w:ascii="Times New Roman" w:hAnsi="Times New Roman" w:cs="Times New Roman"/>
          <w:sz w:val="24"/>
          <w:szCs w:val="24"/>
        </w:rPr>
        <w:t xml:space="preserve"> terluas yang a</w:t>
      </w:r>
      <w:r w:rsidR="00AD5B24" w:rsidRPr="00A41075">
        <w:rPr>
          <w:rFonts w:ascii="Times New Roman" w:hAnsi="Times New Roman" w:cs="Times New Roman"/>
          <w:sz w:val="24"/>
          <w:szCs w:val="24"/>
        </w:rPr>
        <w:t>da di Jawa Tengah dengan luas 2.</w:t>
      </w:r>
      <w:r w:rsidRPr="00A41075">
        <w:rPr>
          <w:rFonts w:ascii="Times New Roman" w:hAnsi="Times New Roman" w:cs="Times New Roman"/>
          <w:sz w:val="24"/>
          <w:szCs w:val="24"/>
        </w:rPr>
        <w:t>124,47 km², sedangkan Kota Magelang</w:t>
      </w:r>
      <w:r w:rsidR="00AD5B24" w:rsidRPr="00A41075">
        <w:rPr>
          <w:rFonts w:ascii="Times New Roman" w:hAnsi="Times New Roman" w:cs="Times New Roman"/>
          <w:sz w:val="24"/>
          <w:szCs w:val="24"/>
        </w:rPr>
        <w:t xml:space="preserve"> yaitu wilayah</w:t>
      </w:r>
      <w:r w:rsidRPr="00A41075">
        <w:rPr>
          <w:rFonts w:ascii="Times New Roman" w:hAnsi="Times New Roman" w:cs="Times New Roman"/>
          <w:sz w:val="24"/>
          <w:szCs w:val="24"/>
        </w:rPr>
        <w:t xml:space="preserve"> terkecil dengan luas 16,06 km</w:t>
      </w:r>
      <w:r w:rsidR="00606896" w:rsidRPr="00A41075">
        <w:rPr>
          <w:rFonts w:ascii="Times New Roman" w:hAnsi="Times New Roman" w:cs="Times New Roman"/>
          <w:sz w:val="24"/>
          <w:szCs w:val="24"/>
          <w:vertAlign w:val="superscript"/>
        </w:rPr>
        <w:t>2</w:t>
      </w:r>
      <w:r w:rsidR="00606896" w:rsidRPr="00A41075">
        <w:rPr>
          <w:rFonts w:ascii="Times New Roman" w:hAnsi="Times New Roman" w:cs="Times New Roman"/>
          <w:sz w:val="24"/>
          <w:szCs w:val="24"/>
        </w:rPr>
        <w:t>.</w:t>
      </w:r>
      <w:r w:rsidR="00AD5B24" w:rsidRPr="00A41075">
        <w:rPr>
          <w:rFonts w:ascii="Times New Roman" w:hAnsi="Times New Roman" w:cs="Times New Roman"/>
          <w:sz w:val="24"/>
          <w:szCs w:val="24"/>
        </w:rPr>
        <w:t xml:space="preserve"> </w:t>
      </w:r>
    </w:p>
    <w:p w:rsidR="00196FD1" w:rsidRPr="00A41075" w:rsidRDefault="00196FD1" w:rsidP="00B909B1">
      <w:pPr>
        <w:pStyle w:val="ListParagraph"/>
        <w:numPr>
          <w:ilvl w:val="0"/>
          <w:numId w:val="88"/>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Kondisi Iklim</w:t>
      </w:r>
    </w:p>
    <w:p w:rsidR="00AD5B24" w:rsidRPr="00A41075" w:rsidRDefault="00AD5B24" w:rsidP="00AD5B24">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Secara geografi, Provinsi Jawa Tengah berada pada jalur pegunungan muda (</w:t>
      </w:r>
      <w:r w:rsidRPr="00A41075">
        <w:rPr>
          <w:rFonts w:ascii="Times New Roman" w:hAnsi="Times New Roman" w:cs="Times New Roman"/>
          <w:i/>
          <w:sz w:val="24"/>
          <w:szCs w:val="24"/>
        </w:rPr>
        <w:t>ring of fire</w:t>
      </w:r>
      <w:r w:rsidRPr="00A41075">
        <w:rPr>
          <w:rFonts w:ascii="Times New Roman" w:hAnsi="Times New Roman" w:cs="Times New Roman"/>
          <w:sz w:val="24"/>
          <w:szCs w:val="24"/>
        </w:rPr>
        <w:t>) dunia sehingga memiliki banyak gunung berapi aktif. Dari sebelas gunung besar yang ada di Jawa Tengah, enam diantaranya merupakan gunung berapi yang masih aktif. Karena sifatnya yang aktif dan kerap mengancam keselamatan manusia sekitarnya. Namun, di sisi lain gunung api membuat tanah menjadi subur dari endapan vulkanik. Endapan vulkanik ada sebagai dampak dari banyaknya gunung api aktif di Jawa Tengah.</w:t>
      </w:r>
    </w:p>
    <w:p w:rsidR="00AD5B24" w:rsidRPr="00A41075" w:rsidRDefault="00AD5B24" w:rsidP="00AD5B24">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Secara astronomi, Provinsi Jawa Tengah terletak pada 5°40' - 8°30' LS dan 108°30' - 111°30′ BT. Posisi ini berdampak pada iklim, suhu udara,kelembaban, hari hujan, curah hujan, lama penyinaran matahari, tekanan udara dan kecepatan angin.</w:t>
      </w:r>
    </w:p>
    <w:p w:rsidR="00AD5B24" w:rsidRPr="00A41075" w:rsidRDefault="00AD5B24" w:rsidP="00AD5B24">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Suhu udara rata-rata di Provinsi Jawa Tengah pada tahun 2022 mengalami peningkatan dibandingkan tahun sebelumnya. Suhu udara berkisar antara 22,0°C-35,2°C, meningkat dibandingkan tahun lalu yang suhu tertinggi di angka 33,6°C. Kelembapan udara memiliki rentang yang lebih sempit dibandingkan tahun 2021. Rata-rata kelembaban udara tahun </w:t>
      </w:r>
      <w:r w:rsidRPr="00A41075">
        <w:rPr>
          <w:rFonts w:ascii="Times New Roman" w:hAnsi="Times New Roman" w:cs="Times New Roman"/>
          <w:sz w:val="24"/>
          <w:szCs w:val="24"/>
        </w:rPr>
        <w:lastRenderedPageBreak/>
        <w:t>2022 berkisar antara 74-86%, sementara tahun 2021 lalu berkisar antara 57–96%.</w:t>
      </w:r>
    </w:p>
    <w:p w:rsidR="00606896" w:rsidRPr="00A41075" w:rsidRDefault="00606896" w:rsidP="00B909B1">
      <w:pPr>
        <w:pStyle w:val="ListParagraph"/>
        <w:numPr>
          <w:ilvl w:val="0"/>
          <w:numId w:val="88"/>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 xml:space="preserve">Kondisi </w:t>
      </w:r>
      <w:r w:rsidR="00995785" w:rsidRPr="00A41075">
        <w:rPr>
          <w:rFonts w:ascii="Times New Roman" w:hAnsi="Times New Roman" w:cs="Times New Roman"/>
          <w:b/>
          <w:sz w:val="24"/>
          <w:szCs w:val="24"/>
        </w:rPr>
        <w:t>Pemerintahan</w:t>
      </w:r>
    </w:p>
    <w:p w:rsidR="00995785" w:rsidRPr="00A41075" w:rsidRDefault="00995785" w:rsidP="00995785">
      <w:pPr>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Secara administratif, </w:t>
      </w:r>
      <w:r w:rsidR="00AD55D6" w:rsidRPr="00A41075">
        <w:rPr>
          <w:rFonts w:ascii="Times New Roman" w:hAnsi="Times New Roman" w:cs="Times New Roman"/>
          <w:sz w:val="24"/>
          <w:szCs w:val="24"/>
        </w:rPr>
        <w:t xml:space="preserve">Provinsi </w:t>
      </w:r>
      <w:r w:rsidRPr="00A41075">
        <w:rPr>
          <w:rFonts w:ascii="Times New Roman" w:hAnsi="Times New Roman" w:cs="Times New Roman"/>
          <w:sz w:val="24"/>
          <w:szCs w:val="24"/>
        </w:rPr>
        <w:t xml:space="preserve">Jawa Tengah terbagi atas 29 kabupaten dan 6 kota yang membawahi 576 kecamatan. Pada tingkatan yang lebih rendah, terdapat 7.810 desa dan 753 kelurahan. Kabupaten Banyumas tercatat sebagai kabupaten dengan jumlah kecamatan terbanyak dengan 27 kecamatan sedangkan untuk jumlah </w:t>
      </w:r>
      <w:r w:rsidR="00AD55D6" w:rsidRPr="00A41075">
        <w:rPr>
          <w:rFonts w:ascii="Times New Roman" w:hAnsi="Times New Roman" w:cs="Times New Roman"/>
          <w:sz w:val="24"/>
          <w:szCs w:val="24"/>
        </w:rPr>
        <w:t xml:space="preserve">desa/kelurahan </w:t>
      </w:r>
      <w:r w:rsidRPr="00A41075">
        <w:rPr>
          <w:rFonts w:ascii="Times New Roman" w:hAnsi="Times New Roman" w:cs="Times New Roman"/>
          <w:sz w:val="24"/>
          <w:szCs w:val="24"/>
        </w:rPr>
        <w:t>terbanyak tercatat di Kabupaten Purworejo dengan 494 desa/kelurahan.</w:t>
      </w:r>
    </w:p>
    <w:p w:rsidR="00995785" w:rsidRPr="00A41075" w:rsidRDefault="00995785" w:rsidP="00995785">
      <w:pPr>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Pada tahun 2022, jumlah PNS di </w:t>
      </w:r>
      <w:r w:rsidR="00AD55D6" w:rsidRPr="00A41075">
        <w:rPr>
          <w:rFonts w:ascii="Times New Roman" w:hAnsi="Times New Roman" w:cs="Times New Roman"/>
          <w:sz w:val="24"/>
          <w:szCs w:val="24"/>
        </w:rPr>
        <w:t xml:space="preserve">Provinsi </w:t>
      </w:r>
      <w:r w:rsidRPr="00A41075">
        <w:rPr>
          <w:rFonts w:ascii="Times New Roman" w:hAnsi="Times New Roman" w:cs="Times New Roman"/>
          <w:sz w:val="24"/>
          <w:szCs w:val="24"/>
        </w:rPr>
        <w:t>Jawa Tengah mengalami penurunan sebesar 3,28% antara lain karena masa pensiun. Penurunan jumlah PNS dialami oleh PNS laki-laki dengan penurunan sebesar 7,13%, sedangkan PNS perempuan menurun sebesar 1,98%.</w:t>
      </w:r>
    </w:p>
    <w:p w:rsidR="00995785" w:rsidRPr="00A41075" w:rsidRDefault="00995785" w:rsidP="00AD55D6">
      <w:pPr>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Sumber penerimaan Provinsi Jawa Tengah berasal dari Pendapatan Daerah dan Penerimaan Pembiayaan yang meliputi Pendapatan Asli Daerah (PAD), </w:t>
      </w:r>
      <w:r w:rsidR="00AD55D6" w:rsidRPr="00A41075">
        <w:rPr>
          <w:rFonts w:ascii="Times New Roman" w:hAnsi="Times New Roman" w:cs="Times New Roman"/>
          <w:sz w:val="24"/>
          <w:szCs w:val="24"/>
        </w:rPr>
        <w:t xml:space="preserve">dana perimbangan dan lain-lain pendapatan daerah yang sah. </w:t>
      </w:r>
      <w:r w:rsidRPr="00A41075">
        <w:rPr>
          <w:rFonts w:ascii="Times New Roman" w:hAnsi="Times New Roman" w:cs="Times New Roman"/>
          <w:sz w:val="24"/>
          <w:szCs w:val="24"/>
        </w:rPr>
        <w:t xml:space="preserve">Total </w:t>
      </w:r>
      <w:r w:rsidR="00AD55D6" w:rsidRPr="00A41075">
        <w:rPr>
          <w:rFonts w:ascii="Times New Roman" w:hAnsi="Times New Roman" w:cs="Times New Roman"/>
          <w:sz w:val="24"/>
          <w:szCs w:val="24"/>
        </w:rPr>
        <w:t xml:space="preserve">pendapatan daerah </w:t>
      </w:r>
      <w:r w:rsidRPr="00A41075">
        <w:rPr>
          <w:rFonts w:ascii="Times New Roman" w:hAnsi="Times New Roman" w:cs="Times New Roman"/>
          <w:sz w:val="24"/>
          <w:szCs w:val="24"/>
        </w:rPr>
        <w:t>mulai tahu</w:t>
      </w:r>
      <w:r w:rsidR="00AD55D6" w:rsidRPr="00A41075">
        <w:rPr>
          <w:rFonts w:ascii="Times New Roman" w:hAnsi="Times New Roman" w:cs="Times New Roman"/>
          <w:sz w:val="24"/>
          <w:szCs w:val="24"/>
        </w:rPr>
        <w:t xml:space="preserve">n 2018 sampai dengan tahun 2022 </w:t>
      </w:r>
      <w:r w:rsidRPr="00A41075">
        <w:rPr>
          <w:rFonts w:ascii="Times New Roman" w:hAnsi="Times New Roman" w:cs="Times New Roman"/>
          <w:sz w:val="24"/>
          <w:szCs w:val="24"/>
        </w:rPr>
        <w:t>rata-rata mengalami peningkatan kecuali pa</w:t>
      </w:r>
      <w:r w:rsidR="00AD55D6" w:rsidRPr="00A41075">
        <w:rPr>
          <w:rFonts w:ascii="Times New Roman" w:hAnsi="Times New Roman" w:cs="Times New Roman"/>
          <w:sz w:val="24"/>
          <w:szCs w:val="24"/>
        </w:rPr>
        <w:t xml:space="preserve">da tahun 2022 yang turun 9,26%. </w:t>
      </w:r>
      <w:r w:rsidRPr="00A41075">
        <w:rPr>
          <w:rFonts w:ascii="Times New Roman" w:hAnsi="Times New Roman" w:cs="Times New Roman"/>
          <w:sz w:val="24"/>
          <w:szCs w:val="24"/>
        </w:rPr>
        <w:t>Komponen pendapatan asli daerah menempati porsi terbesar (rata-rata 57,53%)</w:t>
      </w:r>
      <w:r w:rsidR="00AD55D6" w:rsidRPr="00A41075">
        <w:rPr>
          <w:rFonts w:ascii="Times New Roman" w:hAnsi="Times New Roman" w:cs="Times New Roman"/>
          <w:sz w:val="24"/>
          <w:szCs w:val="24"/>
        </w:rPr>
        <w:t xml:space="preserve"> </w:t>
      </w:r>
      <w:r w:rsidRPr="00A41075">
        <w:rPr>
          <w:rFonts w:ascii="Times New Roman" w:hAnsi="Times New Roman" w:cs="Times New Roman"/>
          <w:sz w:val="24"/>
          <w:szCs w:val="24"/>
        </w:rPr>
        <w:t>dibandingkan dana perimbangan (rata-rata 42,16%) dan dana dari sumber lain-lain pendapatan daerah yang sah (rata-rata 0,31%).</w:t>
      </w:r>
      <w:r w:rsidR="00AD55D6" w:rsidRPr="00A41075">
        <w:rPr>
          <w:rFonts w:ascii="Times New Roman" w:hAnsi="Times New Roman" w:cs="Times New Roman"/>
          <w:sz w:val="24"/>
          <w:szCs w:val="24"/>
        </w:rPr>
        <w:t xml:space="preserve"> Komposisi pendapatan asli daerah</w:t>
      </w:r>
      <w:r w:rsidRPr="00A41075">
        <w:rPr>
          <w:rFonts w:ascii="Times New Roman" w:hAnsi="Times New Roman" w:cs="Times New Roman"/>
          <w:sz w:val="24"/>
          <w:szCs w:val="24"/>
        </w:rPr>
        <w:t xml:space="preserve"> terhadap pendapatan daerah semakin menurun sejak 2018-2021, namun meni</w:t>
      </w:r>
      <w:r w:rsidR="00EE059A" w:rsidRPr="00A41075">
        <w:rPr>
          <w:rFonts w:ascii="Times New Roman" w:hAnsi="Times New Roman" w:cs="Times New Roman"/>
          <w:sz w:val="24"/>
          <w:szCs w:val="24"/>
        </w:rPr>
        <w:t>n</w:t>
      </w:r>
      <w:r w:rsidRPr="00A41075">
        <w:rPr>
          <w:rFonts w:ascii="Times New Roman" w:hAnsi="Times New Roman" w:cs="Times New Roman"/>
          <w:sz w:val="24"/>
          <w:szCs w:val="24"/>
        </w:rPr>
        <w:t xml:space="preserve">gkat di 2022. Hal ini menjadi </w:t>
      </w:r>
      <w:r w:rsidRPr="00A41075">
        <w:rPr>
          <w:rFonts w:ascii="Times New Roman" w:hAnsi="Times New Roman" w:cs="Times New Roman"/>
          <w:sz w:val="24"/>
          <w:szCs w:val="24"/>
        </w:rPr>
        <w:lastRenderedPageBreak/>
        <w:t>indikasi membaiknya kemandirian daerah dan menurunnya ketergantungan daerah terhadap dana perimbangan.</w:t>
      </w:r>
    </w:p>
    <w:p w:rsidR="00606896" w:rsidRPr="00A41075" w:rsidRDefault="00995785" w:rsidP="00995785">
      <w:pPr>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Belanja daerah adalah semua pengeluaran pemerintah daerah pada suatu periode anggaran. Belanja daerah dikelompokkan menjadi dua jenis yaitu </w:t>
      </w:r>
      <w:r w:rsidR="00AD55D6" w:rsidRPr="00A41075">
        <w:rPr>
          <w:rFonts w:ascii="Times New Roman" w:hAnsi="Times New Roman" w:cs="Times New Roman"/>
          <w:sz w:val="24"/>
          <w:szCs w:val="24"/>
        </w:rPr>
        <w:t>belanja tidak langsung dan belanja langsung</w:t>
      </w:r>
      <w:r w:rsidRPr="00A41075">
        <w:rPr>
          <w:rFonts w:ascii="Times New Roman" w:hAnsi="Times New Roman" w:cs="Times New Roman"/>
          <w:sz w:val="24"/>
          <w:szCs w:val="24"/>
        </w:rPr>
        <w:t xml:space="preserve">. Belanja </w:t>
      </w:r>
      <w:r w:rsidR="00AD55D6" w:rsidRPr="00A41075">
        <w:rPr>
          <w:rFonts w:ascii="Times New Roman" w:hAnsi="Times New Roman" w:cs="Times New Roman"/>
          <w:sz w:val="24"/>
          <w:szCs w:val="24"/>
        </w:rPr>
        <w:t xml:space="preserve">tidak langsung </w:t>
      </w:r>
      <w:r w:rsidRPr="00A41075">
        <w:rPr>
          <w:rFonts w:ascii="Times New Roman" w:hAnsi="Times New Roman" w:cs="Times New Roman"/>
          <w:sz w:val="24"/>
          <w:szCs w:val="24"/>
        </w:rPr>
        <w:t xml:space="preserve">merupakan belanja yang dianggarkan tidak terkait secara langsung dengan pelaksanaan program kegiatan. Komposisi </w:t>
      </w:r>
      <w:r w:rsidR="00AD55D6" w:rsidRPr="00A41075">
        <w:rPr>
          <w:rFonts w:ascii="Times New Roman" w:hAnsi="Times New Roman" w:cs="Times New Roman"/>
          <w:sz w:val="24"/>
          <w:szCs w:val="24"/>
        </w:rPr>
        <w:t>belanja tidak langsung</w:t>
      </w:r>
      <w:r w:rsidRPr="00A41075">
        <w:rPr>
          <w:rFonts w:ascii="Times New Roman" w:hAnsi="Times New Roman" w:cs="Times New Roman"/>
          <w:sz w:val="24"/>
          <w:szCs w:val="24"/>
        </w:rPr>
        <w:t xml:space="preserve"> mempunyai porsi besar yaitu 68,60% pada tahun 2021. Sedangkan </w:t>
      </w:r>
      <w:r w:rsidR="00AD55D6" w:rsidRPr="00A41075">
        <w:rPr>
          <w:rFonts w:ascii="Times New Roman" w:hAnsi="Times New Roman" w:cs="Times New Roman"/>
          <w:sz w:val="24"/>
          <w:szCs w:val="24"/>
        </w:rPr>
        <w:t>belanja langsung dianggarka</w:t>
      </w:r>
      <w:r w:rsidRPr="00A41075">
        <w:rPr>
          <w:rFonts w:ascii="Times New Roman" w:hAnsi="Times New Roman" w:cs="Times New Roman"/>
          <w:sz w:val="24"/>
          <w:szCs w:val="24"/>
        </w:rPr>
        <w:t xml:space="preserve">n untuk pelaksanaan program kegiatan. </w:t>
      </w:r>
      <w:r w:rsidR="00AD55D6" w:rsidRPr="00A41075">
        <w:rPr>
          <w:rFonts w:ascii="Times New Roman" w:hAnsi="Times New Roman" w:cs="Times New Roman"/>
          <w:sz w:val="24"/>
          <w:szCs w:val="24"/>
        </w:rPr>
        <w:t>Porsi belanja langsung mempunyai porsi 31,40% pada struktur belanja da</w:t>
      </w:r>
      <w:r w:rsidRPr="00A41075">
        <w:rPr>
          <w:rFonts w:ascii="Times New Roman" w:hAnsi="Times New Roman" w:cs="Times New Roman"/>
          <w:sz w:val="24"/>
          <w:szCs w:val="24"/>
        </w:rPr>
        <w:t>erah.</w:t>
      </w:r>
    </w:p>
    <w:p w:rsidR="00606896" w:rsidRPr="00A41075" w:rsidRDefault="00606896" w:rsidP="00B909B1">
      <w:pPr>
        <w:pStyle w:val="ListParagraph"/>
        <w:numPr>
          <w:ilvl w:val="0"/>
          <w:numId w:val="88"/>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Kondisi Demografi</w:t>
      </w:r>
    </w:p>
    <w:p w:rsidR="00606896" w:rsidRPr="00A41075" w:rsidRDefault="00606896" w:rsidP="0060689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Jumlah penduduk Jawa Tengah  pada tahun 2022 adalah sebanyak 37,49 juta jiwa. Dari jumlah tersebut, sebanyak 25,99 juta jiwa (69,34%) penduduk di provinsi ini adalah kelompok usia produktif (usia 15-64 tahun). Terdapat pula 11,5 juta jiwa (30,66%) penduduk Jawa Tengah yang masuk kelompok usia tidak produktif. Rinciannya, ada 8,48 juta jiwa (22,62%) yang masuk kelompok usia belum produktif (0-14 tahun) dan terdapat pula 3,02 juta jiwa (8,05%) masuk kelompok usia sudah tidak produktif (65 tahun ke atas). </w:t>
      </w:r>
    </w:p>
    <w:p w:rsidR="00606896" w:rsidRPr="00A41075" w:rsidRDefault="00606896" w:rsidP="0060689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Dengan data jumlah penduduk tersebut, rasio ketergantungan (</w:t>
      </w:r>
      <w:r w:rsidRPr="00A41075">
        <w:rPr>
          <w:rFonts w:ascii="Times New Roman" w:hAnsi="Times New Roman" w:cs="Times New Roman"/>
          <w:i/>
          <w:sz w:val="24"/>
          <w:szCs w:val="24"/>
        </w:rPr>
        <w:t>dependency ratio</w:t>
      </w:r>
      <w:r w:rsidRPr="00A41075">
        <w:rPr>
          <w:rFonts w:ascii="Times New Roman" w:hAnsi="Times New Roman" w:cs="Times New Roman"/>
          <w:sz w:val="24"/>
          <w:szCs w:val="24"/>
        </w:rPr>
        <w:t xml:space="preserve">) Jawa Tengah sebesar 44,23% pada tahun 2022. Artinya, setiap 100 jiwa penduduk usia produktif menanggung 44-45 jiwa penduduk usia tidak produktif. Berdasarkan jenis kelamin, jumlah </w:t>
      </w:r>
      <w:r w:rsidRPr="00A41075">
        <w:rPr>
          <w:rFonts w:ascii="Times New Roman" w:hAnsi="Times New Roman" w:cs="Times New Roman"/>
          <w:sz w:val="24"/>
          <w:szCs w:val="24"/>
        </w:rPr>
        <w:lastRenderedPageBreak/>
        <w:t xml:space="preserve">penduduk Jawa tengah yang berjenis kelamin laki-laki ada 18,86 juta jiwa dan terdapat pula 18,63 juta jiwa perempuan. </w:t>
      </w:r>
    </w:p>
    <w:p w:rsidR="00606896" w:rsidRPr="00A41075" w:rsidRDefault="00606896" w:rsidP="0060689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Mayoritas penduduk Provinsi Jawa Tengah adalah Suku Jawa. Jawa Tengah dikenal sebagai pusat budaya Jawa, di mana di kota Surakarta terdapat pusat istana kerajaan Jawa yang masih berdiri hingga kini. Di daerah perbatasan antara Jawa Tengah dengan Jawa Barat juga terdapat banyak orang beretnis Sunda. Suku minoritas yang cukup signifikan adalah Tionghoa, terutama di kawasan perkotaan. Di pedalaman Blora (perbatasan dengan Provinsi Jawa Timur) terdapat komunitas Samin yang terisolasi. Selain itu, di beberapa daerah di Jawa Tengah ditemukan pula komunitas Arab-Indonesia.</w:t>
      </w:r>
    </w:p>
    <w:p w:rsidR="00606896" w:rsidRPr="00A41075" w:rsidRDefault="00606896" w:rsidP="0060689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Bahasa resmi di Provinsi Jawa Tengah adalah Indonesia, dengan bahasa sehari-hari adalah Jawa dan Sunda. Mayoritas penduduk beragama Islam, terbagi dalam golongan Santri dan Abangan. Sementara agama lain yang dianut adalah Kristen, Katolik, Hindu, Buddha, Kong Hu Cu, dan aliran kepercayaan. Jawa Tengah juga merupakan pusat penyebaran Kristen dan Katolik di Pulau Jawa.</w:t>
      </w:r>
    </w:p>
    <w:p w:rsidR="00606896" w:rsidRPr="00A41075" w:rsidRDefault="00606896" w:rsidP="00B909B1">
      <w:pPr>
        <w:pStyle w:val="ListParagraph"/>
        <w:numPr>
          <w:ilvl w:val="0"/>
          <w:numId w:val="88"/>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Kondisi Ekonomi</w:t>
      </w:r>
    </w:p>
    <w:p w:rsidR="00E20EE8" w:rsidRPr="00A41075" w:rsidRDefault="00E20EE8" w:rsidP="00E20EE8">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Pertumbuhan ekonomi Jawa Tengah tahun 2022 yang ditunjukkan oleh laju pertumbuhan Produk Domestik Regional Bruto (PDRB) atas dasar harga konstan 2010, lebih tinggi dari tahun sebelumnya, yaitu 5,31 persen (2021 = 3,33 persen). Dari sisi produksi, kontraksi hanya terjadi pada satu lapangan usaha yaitu lapangan usaha Pertambangan dan </w:t>
      </w:r>
      <w:r w:rsidRPr="00A41075">
        <w:rPr>
          <w:rFonts w:ascii="Times New Roman" w:hAnsi="Times New Roman" w:cs="Times New Roman"/>
          <w:sz w:val="24"/>
          <w:szCs w:val="24"/>
        </w:rPr>
        <w:lastRenderedPageBreak/>
        <w:t xml:space="preserve">Penggalian, dengan kontraksi sebesar -6,20 persen, dengan peranannya terhadap PDRB hanya sebesar 2,42 persen. Di sisi lain, pertumbuhan tertinggi dicapai oleh sektor Transportasi dan Pergudangan sebesar 73,03 persen, dengan peranannya terhadap PDRB sebesar 3,80 persen. </w:t>
      </w:r>
    </w:p>
    <w:p w:rsidR="00606896" w:rsidRPr="00A41075" w:rsidRDefault="00E20EE8" w:rsidP="00E20EE8">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Sektor industri pengolahan masih memberikan sumbangan tertinggi terhadap ekonomi Jawa Tengah yaitu sebesar 33,93 persen, dengan laju pertumbuhan sebesar 3,88 persen. Sektor Perdagangan Besar dan Eceran, Reparasi Mobil dan Sepeda Motor yang juga merupakan sektor dominan bagi perekonomian Jawa Tengah berkontribusi sebesar 13,59 persen, tumbuh sebesar 4,32 persen pada tahun 2022.</w:t>
      </w:r>
    </w:p>
    <w:p w:rsidR="00E20EE8" w:rsidRPr="00A41075" w:rsidRDefault="00E20EE8" w:rsidP="00E20EE8">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Pada PDRB menurut komponen pengeluaran, sumbangan yang terbesar adalah untuk pengeluaran konsumsi rumahtangga. Menurut harga berlaku, tahun 2022 konsumsi rumahtangga mempunyai konstribusi sebesar 60,28 persen dari total PDRB Provinsi Jawa Tengah atau senilai 940,91 triliun rupiah. Jika didasarkan harga konstan tahun 2010 nilainya mencapai 616,68 triliun rupiah, naik sebesar 5,52 persen pada tahun 2022.</w:t>
      </w:r>
    </w:p>
    <w:p w:rsidR="007D49B6" w:rsidRPr="00A41075" w:rsidRDefault="00E20EE8" w:rsidP="00E20EE8">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Penggunaan lain yang cukup besar dari Produk Domestik Regional Bruto adalah untuk pembentukan modal tetap bruto (PMTB). Menurut harga berlaku, tahun 2022 mencapai 479,06 triliun rupiah, dan sebesar 302,83 triliun rupiah atas dasar harga konstan 2010. PMTB atas dasar harga konstan 2010 tumbuh 1,95 persen dibandingkan tahun sebelumnya.</w:t>
      </w:r>
    </w:p>
    <w:p w:rsidR="00606896" w:rsidRPr="00A41075" w:rsidRDefault="00606896" w:rsidP="00E20EE8">
      <w:pPr>
        <w:spacing w:after="0" w:line="240" w:lineRule="auto"/>
        <w:jc w:val="both"/>
        <w:rPr>
          <w:rFonts w:ascii="Times New Roman" w:hAnsi="Times New Roman" w:cs="Times New Roman"/>
          <w:sz w:val="24"/>
          <w:szCs w:val="24"/>
        </w:rPr>
      </w:pPr>
    </w:p>
    <w:p w:rsidR="00E20EE8" w:rsidRPr="00A41075" w:rsidRDefault="00E20EE8" w:rsidP="00E20EE8">
      <w:pPr>
        <w:spacing w:after="0" w:line="240" w:lineRule="auto"/>
        <w:jc w:val="both"/>
        <w:rPr>
          <w:rFonts w:ascii="Times New Roman" w:hAnsi="Times New Roman" w:cs="Times New Roman"/>
          <w:sz w:val="24"/>
          <w:szCs w:val="24"/>
        </w:rPr>
      </w:pPr>
    </w:p>
    <w:p w:rsidR="00606896" w:rsidRPr="00A41075" w:rsidRDefault="00606896" w:rsidP="00B909B1">
      <w:pPr>
        <w:pStyle w:val="Heading2"/>
        <w:numPr>
          <w:ilvl w:val="0"/>
          <w:numId w:val="99"/>
        </w:numPr>
        <w:spacing w:before="0" w:line="480" w:lineRule="auto"/>
        <w:jc w:val="both"/>
        <w:rPr>
          <w:rFonts w:ascii="Times New Roman" w:hAnsi="Times New Roman" w:cs="Times New Roman"/>
          <w:color w:val="auto"/>
          <w:sz w:val="24"/>
          <w:szCs w:val="24"/>
        </w:rPr>
      </w:pPr>
      <w:bookmarkStart w:id="4" w:name="_Toc169846788"/>
      <w:r w:rsidRPr="00A41075">
        <w:rPr>
          <w:rFonts w:ascii="Times New Roman" w:hAnsi="Times New Roman" w:cs="Times New Roman"/>
          <w:color w:val="auto"/>
          <w:sz w:val="24"/>
          <w:szCs w:val="24"/>
        </w:rPr>
        <w:lastRenderedPageBreak/>
        <w:t>Hasil Penelitian</w:t>
      </w:r>
      <w:bookmarkEnd w:id="4"/>
    </w:p>
    <w:p w:rsidR="00606896" w:rsidRPr="00A41075" w:rsidRDefault="00606896" w:rsidP="00606896">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Hasil penelitian ini terdiri dari analisis statistik deskriptif, uji asumsi klasik, uji regresi linier berganda, dan uji hipotesis yang diolah melalui program </w:t>
      </w:r>
      <w:r w:rsidR="00A41075">
        <w:rPr>
          <w:rFonts w:ascii="Times New Roman" w:hAnsi="Times New Roman" w:cs="Times New Roman"/>
          <w:sz w:val="24"/>
          <w:szCs w:val="24"/>
        </w:rPr>
        <w:t xml:space="preserve">SPSS. </w:t>
      </w:r>
      <w:r w:rsidR="00B4604F" w:rsidRPr="00A41075">
        <w:rPr>
          <w:rFonts w:ascii="Times New Roman" w:hAnsi="Times New Roman" w:cs="Times New Roman"/>
          <w:sz w:val="24"/>
          <w:szCs w:val="24"/>
        </w:rPr>
        <w:t xml:space="preserve">Penelitian ini bertujuan untuk </w:t>
      </w:r>
      <w:r w:rsidR="00695D67" w:rsidRPr="00A41075">
        <w:rPr>
          <w:rFonts w:ascii="Times New Roman" w:hAnsi="Times New Roman" w:cs="Times New Roman"/>
          <w:sz w:val="24"/>
          <w:szCs w:val="24"/>
        </w:rPr>
        <w:t>mengetahui</w:t>
      </w:r>
      <w:r w:rsidR="00B4604F" w:rsidRPr="00A41075">
        <w:rPr>
          <w:rFonts w:ascii="Times New Roman" w:hAnsi="Times New Roman" w:cs="Times New Roman"/>
          <w:sz w:val="24"/>
          <w:szCs w:val="24"/>
        </w:rPr>
        <w:t xml:space="preserve"> pengaruh </w:t>
      </w:r>
      <w:r w:rsidR="00B4604F" w:rsidRPr="00A41075">
        <w:rPr>
          <w:rFonts w:ascii="Times New Roman" w:hAnsi="Times New Roman" w:cs="Times New Roman"/>
          <w:i/>
          <w:sz w:val="24"/>
          <w:szCs w:val="24"/>
        </w:rPr>
        <w:t>gross regional domestic product</w:t>
      </w:r>
      <w:r w:rsidR="00B4604F" w:rsidRPr="00A41075">
        <w:rPr>
          <w:rFonts w:ascii="Times New Roman" w:hAnsi="Times New Roman" w:cs="Times New Roman"/>
          <w:sz w:val="24"/>
          <w:szCs w:val="24"/>
        </w:rPr>
        <w:t xml:space="preserve">, pertumbuhan ekonomi, laba BUMD, inflasi serta belanja daerah terhadap pendapatan asli daerah pada </w:t>
      </w:r>
      <w:r w:rsidR="00252EC7" w:rsidRPr="00A41075">
        <w:rPr>
          <w:rFonts w:ascii="Times New Roman" w:hAnsi="Times New Roman" w:cs="Times New Roman"/>
          <w:sz w:val="24"/>
          <w:szCs w:val="24"/>
        </w:rPr>
        <w:t xml:space="preserve">Kabupaten/Kota </w:t>
      </w:r>
      <w:r w:rsidR="00B4604F" w:rsidRPr="00A41075">
        <w:rPr>
          <w:rFonts w:ascii="Times New Roman" w:hAnsi="Times New Roman" w:cs="Times New Roman"/>
          <w:sz w:val="24"/>
          <w:szCs w:val="24"/>
        </w:rPr>
        <w:t>di Provinsi Jawa Tengah. Hasil penelitian akan diuraikan sebagai berikut:</w:t>
      </w:r>
    </w:p>
    <w:p w:rsidR="00606896" w:rsidRPr="00A41075" w:rsidRDefault="00606896" w:rsidP="00B909B1">
      <w:pPr>
        <w:pStyle w:val="ListParagraph"/>
        <w:numPr>
          <w:ilvl w:val="0"/>
          <w:numId w:val="89"/>
        </w:numPr>
        <w:spacing w:after="0" w:line="480" w:lineRule="auto"/>
        <w:jc w:val="both"/>
        <w:rPr>
          <w:rFonts w:ascii="Times New Roman" w:hAnsi="Times New Roman" w:cs="Times New Roman"/>
          <w:b/>
          <w:sz w:val="24"/>
          <w:szCs w:val="24"/>
        </w:rPr>
      </w:pPr>
      <w:r w:rsidRPr="00A41075">
        <w:rPr>
          <w:rFonts w:ascii="Times New Roman" w:hAnsi="Times New Roman" w:cs="Times New Roman"/>
          <w:b/>
          <w:sz w:val="24"/>
          <w:szCs w:val="24"/>
        </w:rPr>
        <w:t>Analisis Statistik Deskriptif</w:t>
      </w:r>
    </w:p>
    <w:p w:rsidR="00606896" w:rsidRPr="00A41075" w:rsidRDefault="007D5F52" w:rsidP="00E20EE8">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Analisis statistik deskriptif adalah proses mengumpulkan, meringkas, dan menyajikan data untuk memberikan gambaran yang jelas tentang karakteristik dan pola dari data tersebut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bCs/>
          <w:noProof/>
          <w:sz w:val="24"/>
          <w:szCs w:val="24"/>
          <w:lang w:val="en-US"/>
        </w:rPr>
        <w:t>(Ghozali</w:t>
      </w:r>
      <w:r w:rsidRPr="00A41075">
        <w:rPr>
          <w:rFonts w:ascii="Times New Roman" w:hAnsi="Times New Roman" w:cs="Times New Roman"/>
          <w:bCs/>
          <w:noProof/>
          <w:sz w:val="24"/>
          <w:szCs w:val="24"/>
        </w:rPr>
        <w:t>,</w:t>
      </w:r>
      <w:r w:rsidRPr="00A41075">
        <w:rPr>
          <w:rFonts w:ascii="Times New Roman" w:hAnsi="Times New Roman" w:cs="Times New Roman"/>
          <w:bCs/>
          <w:noProof/>
          <w:sz w:val="24"/>
          <w:szCs w:val="24"/>
          <w:lang w:val="en-US"/>
        </w:rPr>
        <w:t xml:space="preserve"> 2018)</w:t>
      </w:r>
      <w:r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Analisis statistik deskriptif </w:t>
      </w:r>
      <w:r w:rsidR="00606896" w:rsidRPr="00A41075">
        <w:rPr>
          <w:rFonts w:ascii="Times New Roman" w:hAnsi="Times New Roman" w:cs="Times New Roman"/>
          <w:sz w:val="24"/>
          <w:szCs w:val="24"/>
        </w:rPr>
        <w:t xml:space="preserve"> mencakup nilai minimum, </w:t>
      </w:r>
      <w:r w:rsidR="00252EC7" w:rsidRPr="00A41075">
        <w:rPr>
          <w:rFonts w:ascii="Times New Roman" w:hAnsi="Times New Roman" w:cs="Times New Roman"/>
          <w:sz w:val="24"/>
          <w:szCs w:val="24"/>
        </w:rPr>
        <w:t>maksimum, rata</w:t>
      </w:r>
      <w:r w:rsidR="00606896" w:rsidRPr="00A41075">
        <w:rPr>
          <w:rFonts w:ascii="Times New Roman" w:hAnsi="Times New Roman" w:cs="Times New Roman"/>
          <w:sz w:val="24"/>
          <w:szCs w:val="24"/>
        </w:rPr>
        <w:t>-rata, dan standar deviasi adalah seperti yang terlihat pada tabel di bawah ini:</w:t>
      </w:r>
    </w:p>
    <w:p w:rsidR="00252EC7" w:rsidRPr="00A41075" w:rsidRDefault="00252EC7" w:rsidP="00252EC7">
      <w:pPr>
        <w:pStyle w:val="Caption"/>
        <w:spacing w:after="0"/>
        <w:ind w:left="1072"/>
        <w:jc w:val="center"/>
        <w:rPr>
          <w:rFonts w:ascii="Times New Roman" w:hAnsi="Times New Roman" w:cs="Times New Roman"/>
          <w:color w:val="auto"/>
          <w:sz w:val="24"/>
          <w:szCs w:val="24"/>
        </w:rPr>
      </w:pPr>
      <w:bookmarkStart w:id="5" w:name="_Toc170893213"/>
      <w:r w:rsidRPr="00A41075">
        <w:rPr>
          <w:rFonts w:ascii="Times New Roman" w:hAnsi="Times New Roman" w:cs="Times New Roman"/>
          <w:color w:val="auto"/>
          <w:sz w:val="24"/>
          <w:szCs w:val="24"/>
        </w:rPr>
        <w:t xml:space="preserve">Tabel 4. </w:t>
      </w:r>
      <w:r w:rsidRPr="00A41075">
        <w:rPr>
          <w:rFonts w:ascii="Times New Roman" w:hAnsi="Times New Roman" w:cs="Times New Roman"/>
          <w:color w:val="auto"/>
          <w:sz w:val="24"/>
          <w:szCs w:val="24"/>
        </w:rPr>
        <w:fldChar w:fldCharType="begin"/>
      </w:r>
      <w:r w:rsidRPr="00A41075">
        <w:rPr>
          <w:rFonts w:ascii="Times New Roman" w:hAnsi="Times New Roman" w:cs="Times New Roman"/>
          <w:color w:val="auto"/>
          <w:sz w:val="24"/>
          <w:szCs w:val="24"/>
        </w:rPr>
        <w:instrText xml:space="preserve"> SEQ Tabel_4. \* ARABIC </w:instrText>
      </w:r>
      <w:r w:rsidRPr="00A41075">
        <w:rPr>
          <w:rFonts w:ascii="Times New Roman" w:hAnsi="Times New Roman" w:cs="Times New Roman"/>
          <w:color w:val="auto"/>
          <w:sz w:val="24"/>
          <w:szCs w:val="24"/>
        </w:rPr>
        <w:fldChar w:fldCharType="separate"/>
      </w:r>
      <w:r w:rsidR="002B7570" w:rsidRPr="00A41075">
        <w:rPr>
          <w:rFonts w:ascii="Times New Roman" w:hAnsi="Times New Roman" w:cs="Times New Roman"/>
          <w:noProof/>
          <w:color w:val="auto"/>
          <w:sz w:val="24"/>
          <w:szCs w:val="24"/>
        </w:rPr>
        <w:t>1</w:t>
      </w:r>
      <w:bookmarkEnd w:id="5"/>
      <w:r w:rsidRPr="00A41075">
        <w:rPr>
          <w:rFonts w:ascii="Times New Roman" w:hAnsi="Times New Roman" w:cs="Times New Roman"/>
          <w:color w:val="auto"/>
          <w:sz w:val="24"/>
          <w:szCs w:val="24"/>
        </w:rPr>
        <w:fldChar w:fldCharType="end"/>
      </w:r>
    </w:p>
    <w:p w:rsidR="00606896" w:rsidRPr="00A41075" w:rsidRDefault="00252EC7" w:rsidP="002A7BF2">
      <w:pPr>
        <w:pStyle w:val="Caption"/>
        <w:spacing w:after="0" w:line="360" w:lineRule="auto"/>
        <w:ind w:left="1072"/>
        <w:jc w:val="center"/>
        <w:rPr>
          <w:rFonts w:ascii="Times New Roman" w:hAnsi="Times New Roman" w:cs="Times New Roman"/>
          <w:color w:val="auto"/>
          <w:sz w:val="24"/>
          <w:szCs w:val="24"/>
        </w:rPr>
      </w:pPr>
      <w:r w:rsidRPr="00A41075">
        <w:rPr>
          <w:rFonts w:ascii="Times New Roman" w:hAnsi="Times New Roman" w:cs="Times New Roman"/>
          <w:color w:val="auto"/>
          <w:sz w:val="24"/>
          <w:szCs w:val="24"/>
        </w:rPr>
        <w:t>Hasil Analisis Statistik Deskriptif</w:t>
      </w:r>
    </w:p>
    <w:tbl>
      <w:tblPr>
        <w:tblpPr w:leftFromText="180" w:rightFromText="180" w:vertAnchor="page" w:horzAnchor="margin" w:tblpXSpec="right" w:tblpY="10216"/>
        <w:tblW w:w="7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33"/>
        <w:gridCol w:w="845"/>
        <w:gridCol w:w="846"/>
        <w:gridCol w:w="845"/>
        <w:gridCol w:w="984"/>
        <w:gridCol w:w="1126"/>
      </w:tblGrid>
      <w:tr w:rsidR="00A41075" w:rsidRPr="00A41075" w:rsidTr="004B2AC5">
        <w:trPr>
          <w:cantSplit/>
          <w:trHeight w:val="307"/>
        </w:trPr>
        <w:tc>
          <w:tcPr>
            <w:tcW w:w="7179" w:type="dxa"/>
            <w:gridSpan w:val="6"/>
            <w:tcBorders>
              <w:top w:val="nil"/>
              <w:left w:val="nil"/>
              <w:bottom w:val="single" w:sz="4" w:space="0" w:color="auto"/>
              <w:right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center"/>
              <w:rPr>
                <w:rFonts w:ascii="Times New Roman" w:hAnsi="Times New Roman" w:cs="Times New Roman"/>
                <w:i/>
                <w:color w:val="000000"/>
                <w:sz w:val="24"/>
                <w:szCs w:val="24"/>
              </w:rPr>
            </w:pPr>
            <w:r w:rsidRPr="00A41075">
              <w:rPr>
                <w:rFonts w:ascii="Times New Roman" w:hAnsi="Times New Roman" w:cs="Times New Roman"/>
                <w:b/>
                <w:bCs/>
                <w:i/>
                <w:color w:val="000000"/>
                <w:sz w:val="24"/>
                <w:szCs w:val="24"/>
              </w:rPr>
              <w:t>Descriptive Statistics</w:t>
            </w:r>
          </w:p>
        </w:tc>
      </w:tr>
      <w:tr w:rsidR="00A41075" w:rsidRPr="00A41075" w:rsidTr="004B2AC5">
        <w:trPr>
          <w:cantSplit/>
          <w:trHeight w:val="572"/>
        </w:trPr>
        <w:tc>
          <w:tcPr>
            <w:tcW w:w="2533" w:type="dxa"/>
            <w:tcBorders>
              <w:top w:val="single" w:sz="4" w:space="0" w:color="auto"/>
              <w:left w:val="single" w:sz="4" w:space="0" w:color="auto"/>
              <w:bottom w:val="single" w:sz="16" w:space="0" w:color="000000"/>
              <w:right w:val="single" w:sz="4" w:space="0" w:color="auto"/>
            </w:tcBorders>
            <w:shd w:val="clear" w:color="auto" w:fill="FFFFFF"/>
            <w:vAlign w:val="bottom"/>
          </w:tcPr>
          <w:p w:rsidR="00A41075" w:rsidRPr="00A41075" w:rsidRDefault="00A41075" w:rsidP="00A41075">
            <w:pPr>
              <w:autoSpaceDE w:val="0"/>
              <w:autoSpaceDN w:val="0"/>
              <w:adjustRightInd w:val="0"/>
              <w:spacing w:after="0" w:line="240" w:lineRule="auto"/>
              <w:rPr>
                <w:rFonts w:ascii="Times New Roman" w:hAnsi="Times New Roman" w:cs="Times New Roman"/>
                <w:sz w:val="24"/>
                <w:szCs w:val="24"/>
              </w:rPr>
            </w:pPr>
          </w:p>
        </w:tc>
        <w:tc>
          <w:tcPr>
            <w:tcW w:w="845" w:type="dxa"/>
            <w:tcBorders>
              <w:top w:val="single" w:sz="4" w:space="0" w:color="auto"/>
              <w:left w:val="single" w:sz="4" w:space="0" w:color="auto"/>
              <w:bottom w:val="single" w:sz="16" w:space="0" w:color="000000"/>
            </w:tcBorders>
            <w:shd w:val="clear" w:color="auto" w:fill="FFFFFF"/>
            <w:vAlign w:val="bottom"/>
          </w:tcPr>
          <w:p w:rsidR="00A41075" w:rsidRPr="00A41075" w:rsidRDefault="00A41075"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N</w:t>
            </w:r>
          </w:p>
        </w:tc>
        <w:tc>
          <w:tcPr>
            <w:tcW w:w="846" w:type="dxa"/>
            <w:tcBorders>
              <w:top w:val="single" w:sz="4" w:space="0" w:color="auto"/>
              <w:bottom w:val="single" w:sz="16" w:space="0" w:color="000000"/>
            </w:tcBorders>
            <w:shd w:val="clear" w:color="auto" w:fill="FFFFFF"/>
            <w:vAlign w:val="bottom"/>
          </w:tcPr>
          <w:p w:rsidR="00A41075" w:rsidRPr="00A41075" w:rsidRDefault="00A41075"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Min</w:t>
            </w:r>
          </w:p>
        </w:tc>
        <w:tc>
          <w:tcPr>
            <w:tcW w:w="845" w:type="dxa"/>
            <w:tcBorders>
              <w:top w:val="single" w:sz="4" w:space="0" w:color="auto"/>
              <w:bottom w:val="single" w:sz="16" w:space="0" w:color="000000"/>
            </w:tcBorders>
            <w:shd w:val="clear" w:color="auto" w:fill="FFFFFF"/>
            <w:vAlign w:val="bottom"/>
          </w:tcPr>
          <w:p w:rsidR="00A41075" w:rsidRPr="00A41075" w:rsidRDefault="00A41075"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Max</w:t>
            </w:r>
          </w:p>
        </w:tc>
        <w:tc>
          <w:tcPr>
            <w:tcW w:w="984" w:type="dxa"/>
            <w:tcBorders>
              <w:top w:val="single" w:sz="4" w:space="0" w:color="auto"/>
              <w:bottom w:val="single" w:sz="16" w:space="0" w:color="000000"/>
            </w:tcBorders>
            <w:shd w:val="clear" w:color="auto" w:fill="FFFFFF"/>
            <w:vAlign w:val="bottom"/>
          </w:tcPr>
          <w:p w:rsidR="00A41075" w:rsidRPr="00A41075" w:rsidRDefault="00A41075"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Mean</w:t>
            </w:r>
          </w:p>
        </w:tc>
        <w:tc>
          <w:tcPr>
            <w:tcW w:w="1126" w:type="dxa"/>
            <w:tcBorders>
              <w:top w:val="single" w:sz="4" w:space="0" w:color="auto"/>
              <w:bottom w:val="single" w:sz="16" w:space="0" w:color="000000"/>
              <w:right w:val="single" w:sz="4" w:space="0" w:color="auto"/>
            </w:tcBorders>
            <w:shd w:val="clear" w:color="auto" w:fill="FFFFFF"/>
            <w:vAlign w:val="bottom"/>
          </w:tcPr>
          <w:p w:rsidR="00A41075" w:rsidRPr="00A41075" w:rsidRDefault="00A41075"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Std. Deviation</w:t>
            </w:r>
          </w:p>
        </w:tc>
      </w:tr>
      <w:tr w:rsidR="00A41075" w:rsidRPr="00A41075" w:rsidTr="004B2AC5">
        <w:trPr>
          <w:cantSplit/>
          <w:trHeight w:val="285"/>
        </w:trPr>
        <w:tc>
          <w:tcPr>
            <w:tcW w:w="2533" w:type="dxa"/>
            <w:tcBorders>
              <w:top w:val="single" w:sz="16" w:space="0" w:color="000000"/>
              <w:left w:val="single" w:sz="4" w:space="0" w:color="auto"/>
              <w:bottom w:val="nil"/>
              <w:right w:val="single" w:sz="4" w:space="0" w:color="auto"/>
            </w:tcBorders>
            <w:shd w:val="clear" w:color="auto" w:fill="FFFFFF"/>
          </w:tcPr>
          <w:p w:rsidR="00A41075" w:rsidRPr="00A41075" w:rsidRDefault="00A41075"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GRDP</w:t>
            </w:r>
          </w:p>
        </w:tc>
        <w:tc>
          <w:tcPr>
            <w:tcW w:w="845" w:type="dxa"/>
            <w:tcBorders>
              <w:top w:val="single" w:sz="16" w:space="0" w:color="000000"/>
              <w:left w:val="single" w:sz="4" w:space="0" w:color="auto"/>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175</w:t>
            </w:r>
          </w:p>
        </w:tc>
        <w:tc>
          <w:tcPr>
            <w:tcW w:w="846" w:type="dxa"/>
            <w:tcBorders>
              <w:top w:val="single" w:sz="16" w:space="0" w:color="000000"/>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29,74</w:t>
            </w:r>
          </w:p>
        </w:tc>
        <w:tc>
          <w:tcPr>
            <w:tcW w:w="845" w:type="dxa"/>
            <w:tcBorders>
              <w:top w:val="single" w:sz="16" w:space="0" w:color="000000"/>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33,06</w:t>
            </w:r>
          </w:p>
        </w:tc>
        <w:tc>
          <w:tcPr>
            <w:tcW w:w="984" w:type="dxa"/>
            <w:tcBorders>
              <w:top w:val="single" w:sz="16" w:space="0" w:color="000000"/>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31,0915</w:t>
            </w:r>
          </w:p>
        </w:tc>
        <w:tc>
          <w:tcPr>
            <w:tcW w:w="1126" w:type="dxa"/>
            <w:tcBorders>
              <w:top w:val="single" w:sz="16" w:space="0" w:color="000000"/>
              <w:bottom w:val="nil"/>
              <w:right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,61633</w:t>
            </w:r>
          </w:p>
        </w:tc>
      </w:tr>
      <w:tr w:rsidR="00A41075" w:rsidRPr="00A41075" w:rsidTr="004B2AC5">
        <w:trPr>
          <w:cantSplit/>
          <w:trHeight w:val="307"/>
        </w:trPr>
        <w:tc>
          <w:tcPr>
            <w:tcW w:w="2533" w:type="dxa"/>
            <w:tcBorders>
              <w:top w:val="nil"/>
              <w:left w:val="single" w:sz="4" w:space="0" w:color="auto"/>
              <w:bottom w:val="nil"/>
              <w:right w:val="single" w:sz="4" w:space="0" w:color="auto"/>
            </w:tcBorders>
            <w:shd w:val="clear" w:color="auto" w:fill="FFFFFF"/>
          </w:tcPr>
          <w:p w:rsidR="00A41075" w:rsidRPr="00A41075" w:rsidRDefault="00A41075"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Pertumbuhan Ekonomi</w:t>
            </w:r>
          </w:p>
        </w:tc>
        <w:tc>
          <w:tcPr>
            <w:tcW w:w="845" w:type="dxa"/>
            <w:tcBorders>
              <w:top w:val="nil"/>
              <w:left w:val="single" w:sz="4" w:space="0" w:color="auto"/>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175</w:t>
            </w:r>
          </w:p>
        </w:tc>
        <w:tc>
          <w:tcPr>
            <w:tcW w:w="846"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-,10</w:t>
            </w:r>
          </w:p>
        </w:tc>
        <w:tc>
          <w:tcPr>
            <w:tcW w:w="845"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,07</w:t>
            </w:r>
          </w:p>
        </w:tc>
        <w:tc>
          <w:tcPr>
            <w:tcW w:w="984"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,0357</w:t>
            </w:r>
          </w:p>
        </w:tc>
        <w:tc>
          <w:tcPr>
            <w:tcW w:w="1126" w:type="dxa"/>
            <w:tcBorders>
              <w:top w:val="nil"/>
              <w:bottom w:val="nil"/>
              <w:right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,03050</w:t>
            </w:r>
          </w:p>
        </w:tc>
      </w:tr>
      <w:tr w:rsidR="00A41075" w:rsidRPr="00A41075" w:rsidTr="004B2AC5">
        <w:trPr>
          <w:cantSplit/>
          <w:trHeight w:val="285"/>
        </w:trPr>
        <w:tc>
          <w:tcPr>
            <w:tcW w:w="2533" w:type="dxa"/>
            <w:tcBorders>
              <w:top w:val="nil"/>
              <w:left w:val="single" w:sz="4" w:space="0" w:color="auto"/>
              <w:bottom w:val="nil"/>
              <w:right w:val="single" w:sz="4" w:space="0" w:color="auto"/>
            </w:tcBorders>
            <w:shd w:val="clear" w:color="auto" w:fill="FFFFFF"/>
          </w:tcPr>
          <w:p w:rsidR="00A41075" w:rsidRPr="00A41075" w:rsidRDefault="00A41075"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Laba BUMD</w:t>
            </w:r>
          </w:p>
        </w:tc>
        <w:tc>
          <w:tcPr>
            <w:tcW w:w="845" w:type="dxa"/>
            <w:tcBorders>
              <w:top w:val="nil"/>
              <w:left w:val="single" w:sz="4" w:space="0" w:color="auto"/>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175</w:t>
            </w:r>
          </w:p>
        </w:tc>
        <w:tc>
          <w:tcPr>
            <w:tcW w:w="846"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21,98</w:t>
            </w:r>
          </w:p>
        </w:tc>
        <w:tc>
          <w:tcPr>
            <w:tcW w:w="845"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25,10</w:t>
            </w:r>
          </w:p>
        </w:tc>
        <w:tc>
          <w:tcPr>
            <w:tcW w:w="984"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23,5372</w:t>
            </w:r>
          </w:p>
        </w:tc>
        <w:tc>
          <w:tcPr>
            <w:tcW w:w="1126" w:type="dxa"/>
            <w:tcBorders>
              <w:top w:val="nil"/>
              <w:bottom w:val="nil"/>
              <w:right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,51546</w:t>
            </w:r>
          </w:p>
        </w:tc>
      </w:tr>
      <w:tr w:rsidR="00A41075" w:rsidRPr="00A41075" w:rsidTr="004B2AC5">
        <w:trPr>
          <w:cantSplit/>
          <w:trHeight w:val="307"/>
        </w:trPr>
        <w:tc>
          <w:tcPr>
            <w:tcW w:w="2533" w:type="dxa"/>
            <w:tcBorders>
              <w:top w:val="nil"/>
              <w:left w:val="single" w:sz="4" w:space="0" w:color="auto"/>
              <w:bottom w:val="nil"/>
              <w:right w:val="single" w:sz="4" w:space="0" w:color="auto"/>
            </w:tcBorders>
            <w:shd w:val="clear" w:color="auto" w:fill="FFFFFF"/>
          </w:tcPr>
          <w:p w:rsidR="00A41075" w:rsidRPr="00A41075" w:rsidRDefault="00A41075"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Inflasi</w:t>
            </w:r>
          </w:p>
        </w:tc>
        <w:tc>
          <w:tcPr>
            <w:tcW w:w="845" w:type="dxa"/>
            <w:tcBorders>
              <w:top w:val="nil"/>
              <w:left w:val="single" w:sz="4" w:space="0" w:color="auto"/>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175</w:t>
            </w:r>
          </w:p>
        </w:tc>
        <w:tc>
          <w:tcPr>
            <w:tcW w:w="846"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,01</w:t>
            </w:r>
          </w:p>
        </w:tc>
        <w:tc>
          <w:tcPr>
            <w:tcW w:w="845"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,07</w:t>
            </w:r>
          </w:p>
        </w:tc>
        <w:tc>
          <w:tcPr>
            <w:tcW w:w="984"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,0368</w:t>
            </w:r>
          </w:p>
        </w:tc>
        <w:tc>
          <w:tcPr>
            <w:tcW w:w="1126" w:type="dxa"/>
            <w:tcBorders>
              <w:top w:val="nil"/>
              <w:bottom w:val="nil"/>
              <w:right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,01463</w:t>
            </w:r>
          </w:p>
        </w:tc>
      </w:tr>
      <w:tr w:rsidR="00A41075" w:rsidRPr="00A41075" w:rsidTr="004B2AC5">
        <w:trPr>
          <w:cantSplit/>
          <w:trHeight w:val="285"/>
        </w:trPr>
        <w:tc>
          <w:tcPr>
            <w:tcW w:w="2533" w:type="dxa"/>
            <w:tcBorders>
              <w:top w:val="nil"/>
              <w:left w:val="single" w:sz="4" w:space="0" w:color="auto"/>
              <w:bottom w:val="nil"/>
              <w:right w:val="single" w:sz="4" w:space="0" w:color="auto"/>
            </w:tcBorders>
            <w:shd w:val="clear" w:color="auto" w:fill="FFFFFF"/>
          </w:tcPr>
          <w:p w:rsidR="00A41075" w:rsidRPr="00A41075" w:rsidRDefault="00A41075"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Belanja Daerah</w:t>
            </w:r>
          </w:p>
        </w:tc>
        <w:tc>
          <w:tcPr>
            <w:tcW w:w="845" w:type="dxa"/>
            <w:tcBorders>
              <w:top w:val="nil"/>
              <w:left w:val="single" w:sz="4" w:space="0" w:color="auto"/>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175</w:t>
            </w:r>
          </w:p>
        </w:tc>
        <w:tc>
          <w:tcPr>
            <w:tcW w:w="846"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27,41</w:t>
            </w:r>
          </w:p>
        </w:tc>
        <w:tc>
          <w:tcPr>
            <w:tcW w:w="845"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29,21</w:t>
            </w:r>
          </w:p>
        </w:tc>
        <w:tc>
          <w:tcPr>
            <w:tcW w:w="984"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28,3853</w:t>
            </w:r>
          </w:p>
        </w:tc>
        <w:tc>
          <w:tcPr>
            <w:tcW w:w="1126" w:type="dxa"/>
            <w:tcBorders>
              <w:top w:val="nil"/>
              <w:bottom w:val="nil"/>
              <w:right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,34462</w:t>
            </w:r>
          </w:p>
        </w:tc>
      </w:tr>
      <w:tr w:rsidR="00A41075" w:rsidRPr="00A41075" w:rsidTr="004B2AC5">
        <w:trPr>
          <w:cantSplit/>
          <w:trHeight w:val="285"/>
        </w:trPr>
        <w:tc>
          <w:tcPr>
            <w:tcW w:w="2533" w:type="dxa"/>
            <w:tcBorders>
              <w:top w:val="nil"/>
              <w:left w:val="single" w:sz="4" w:space="0" w:color="auto"/>
              <w:bottom w:val="nil"/>
              <w:right w:val="single" w:sz="4" w:space="0" w:color="auto"/>
            </w:tcBorders>
            <w:shd w:val="clear" w:color="auto" w:fill="FFFFFF"/>
          </w:tcPr>
          <w:p w:rsidR="00A41075" w:rsidRPr="00A41075" w:rsidRDefault="00A41075"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Pendapatan Asli Daerah</w:t>
            </w:r>
          </w:p>
        </w:tc>
        <w:tc>
          <w:tcPr>
            <w:tcW w:w="845" w:type="dxa"/>
            <w:tcBorders>
              <w:top w:val="nil"/>
              <w:left w:val="single" w:sz="4" w:space="0" w:color="auto"/>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175</w:t>
            </w:r>
          </w:p>
        </w:tc>
        <w:tc>
          <w:tcPr>
            <w:tcW w:w="846"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25,91</w:t>
            </w:r>
          </w:p>
        </w:tc>
        <w:tc>
          <w:tcPr>
            <w:tcW w:w="845"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28,57</w:t>
            </w:r>
          </w:p>
        </w:tc>
        <w:tc>
          <w:tcPr>
            <w:tcW w:w="984" w:type="dxa"/>
            <w:tcBorders>
              <w:top w:val="nil"/>
              <w:bottom w:val="nil"/>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26,6677</w:t>
            </w:r>
          </w:p>
        </w:tc>
        <w:tc>
          <w:tcPr>
            <w:tcW w:w="1126" w:type="dxa"/>
            <w:tcBorders>
              <w:top w:val="nil"/>
              <w:bottom w:val="nil"/>
              <w:right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,40980</w:t>
            </w:r>
          </w:p>
        </w:tc>
      </w:tr>
      <w:tr w:rsidR="00A41075" w:rsidRPr="00A41075" w:rsidTr="004B2AC5">
        <w:trPr>
          <w:cantSplit/>
          <w:trHeight w:val="307"/>
        </w:trPr>
        <w:tc>
          <w:tcPr>
            <w:tcW w:w="2533" w:type="dxa"/>
            <w:tcBorders>
              <w:top w:val="nil"/>
              <w:left w:val="single" w:sz="4" w:space="0" w:color="auto"/>
              <w:bottom w:val="single" w:sz="4" w:space="0" w:color="auto"/>
              <w:right w:val="single" w:sz="4" w:space="0" w:color="auto"/>
            </w:tcBorders>
            <w:shd w:val="clear" w:color="auto" w:fill="FFFFFF"/>
          </w:tcPr>
          <w:p w:rsidR="00A41075" w:rsidRPr="00A41075" w:rsidRDefault="00A41075"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Valid N (listwise)</w:t>
            </w:r>
          </w:p>
        </w:tc>
        <w:tc>
          <w:tcPr>
            <w:tcW w:w="845" w:type="dxa"/>
            <w:tcBorders>
              <w:top w:val="nil"/>
              <w:left w:val="single" w:sz="4" w:space="0" w:color="auto"/>
              <w:bottom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175</w:t>
            </w:r>
          </w:p>
        </w:tc>
        <w:tc>
          <w:tcPr>
            <w:tcW w:w="846" w:type="dxa"/>
            <w:tcBorders>
              <w:top w:val="nil"/>
              <w:bottom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rPr>
                <w:rFonts w:ascii="Times New Roman" w:hAnsi="Times New Roman" w:cs="Times New Roman"/>
                <w:sz w:val="24"/>
                <w:szCs w:val="24"/>
              </w:rPr>
            </w:pPr>
          </w:p>
        </w:tc>
        <w:tc>
          <w:tcPr>
            <w:tcW w:w="845" w:type="dxa"/>
            <w:tcBorders>
              <w:top w:val="nil"/>
              <w:bottom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rPr>
                <w:rFonts w:ascii="Times New Roman" w:hAnsi="Times New Roman" w:cs="Times New Roman"/>
                <w:sz w:val="24"/>
                <w:szCs w:val="24"/>
              </w:rPr>
            </w:pPr>
          </w:p>
        </w:tc>
        <w:tc>
          <w:tcPr>
            <w:tcW w:w="984" w:type="dxa"/>
            <w:tcBorders>
              <w:top w:val="nil"/>
              <w:bottom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rPr>
                <w:rFonts w:ascii="Times New Roman" w:hAnsi="Times New Roman" w:cs="Times New Roman"/>
                <w:sz w:val="24"/>
                <w:szCs w:val="24"/>
              </w:rPr>
            </w:pPr>
          </w:p>
        </w:tc>
        <w:tc>
          <w:tcPr>
            <w:tcW w:w="1126" w:type="dxa"/>
            <w:tcBorders>
              <w:top w:val="nil"/>
              <w:bottom w:val="single" w:sz="4" w:space="0" w:color="auto"/>
              <w:right w:val="single" w:sz="4" w:space="0" w:color="auto"/>
            </w:tcBorders>
            <w:shd w:val="clear" w:color="auto" w:fill="FFFFFF"/>
            <w:vAlign w:val="center"/>
          </w:tcPr>
          <w:p w:rsidR="00A41075" w:rsidRPr="00A41075" w:rsidRDefault="00A41075" w:rsidP="00A41075">
            <w:pPr>
              <w:autoSpaceDE w:val="0"/>
              <w:autoSpaceDN w:val="0"/>
              <w:adjustRightInd w:val="0"/>
              <w:spacing w:after="0" w:line="240" w:lineRule="auto"/>
              <w:rPr>
                <w:rFonts w:ascii="Times New Roman" w:hAnsi="Times New Roman" w:cs="Times New Roman"/>
                <w:sz w:val="24"/>
                <w:szCs w:val="24"/>
              </w:rPr>
            </w:pPr>
          </w:p>
        </w:tc>
      </w:tr>
    </w:tbl>
    <w:p w:rsidR="002A7BF2" w:rsidRPr="00A41075" w:rsidRDefault="002A7BF2" w:rsidP="002A7BF2">
      <w:pPr>
        <w:rPr>
          <w:sz w:val="24"/>
          <w:szCs w:val="24"/>
        </w:rPr>
      </w:pPr>
    </w:p>
    <w:p w:rsidR="002A7BF2" w:rsidRPr="00A41075" w:rsidRDefault="002A7BF2" w:rsidP="00A41075">
      <w:pPr>
        <w:spacing w:after="0" w:line="240" w:lineRule="auto"/>
        <w:rPr>
          <w:sz w:val="24"/>
          <w:szCs w:val="24"/>
        </w:rPr>
      </w:pPr>
    </w:p>
    <w:p w:rsidR="002A7BF2" w:rsidRDefault="002A7BF2" w:rsidP="00A41075">
      <w:pPr>
        <w:spacing w:after="0" w:line="240" w:lineRule="auto"/>
        <w:rPr>
          <w:sz w:val="24"/>
          <w:szCs w:val="24"/>
        </w:rPr>
      </w:pPr>
    </w:p>
    <w:p w:rsidR="00A41075" w:rsidRDefault="00A41075" w:rsidP="00A41075">
      <w:pPr>
        <w:spacing w:after="0" w:line="240" w:lineRule="auto"/>
        <w:rPr>
          <w:sz w:val="24"/>
          <w:szCs w:val="24"/>
        </w:rPr>
      </w:pPr>
    </w:p>
    <w:p w:rsidR="00A41075" w:rsidRDefault="00A41075" w:rsidP="00A41075">
      <w:pPr>
        <w:spacing w:after="0" w:line="240" w:lineRule="auto"/>
        <w:rPr>
          <w:sz w:val="24"/>
          <w:szCs w:val="24"/>
        </w:rPr>
      </w:pPr>
    </w:p>
    <w:p w:rsidR="00A41075" w:rsidRPr="00A41075" w:rsidRDefault="00A41075" w:rsidP="00A41075">
      <w:pPr>
        <w:spacing w:after="0" w:line="240" w:lineRule="auto"/>
        <w:rPr>
          <w:sz w:val="24"/>
          <w:szCs w:val="24"/>
        </w:rPr>
      </w:pPr>
    </w:p>
    <w:p w:rsidR="00606896" w:rsidRPr="00A41075" w:rsidRDefault="00606896" w:rsidP="00A41075">
      <w:pPr>
        <w:spacing w:after="0" w:line="240" w:lineRule="auto"/>
        <w:ind w:left="714"/>
        <w:jc w:val="both"/>
        <w:rPr>
          <w:rFonts w:ascii="Times New Roman" w:hAnsi="Times New Roman" w:cs="Times New Roman"/>
          <w:sz w:val="24"/>
          <w:szCs w:val="24"/>
        </w:rPr>
      </w:pPr>
    </w:p>
    <w:p w:rsidR="004B2AC5" w:rsidRDefault="004B2AC5" w:rsidP="004B2AC5">
      <w:pPr>
        <w:pStyle w:val="ListParagraph"/>
        <w:spacing w:after="0" w:line="240" w:lineRule="auto"/>
        <w:ind w:left="0"/>
        <w:jc w:val="both"/>
        <w:rPr>
          <w:rFonts w:ascii="Times New Roman" w:hAnsi="Times New Roman" w:cs="Times New Roman"/>
          <w:sz w:val="24"/>
          <w:szCs w:val="24"/>
        </w:rPr>
      </w:pPr>
    </w:p>
    <w:p w:rsidR="004B2AC5" w:rsidRDefault="004B2AC5" w:rsidP="004B2AC5">
      <w:pPr>
        <w:pStyle w:val="ListParagraph"/>
        <w:spacing w:after="0" w:line="240" w:lineRule="auto"/>
        <w:ind w:left="0"/>
        <w:jc w:val="both"/>
        <w:rPr>
          <w:rFonts w:ascii="Times New Roman" w:hAnsi="Times New Roman" w:cs="Times New Roman"/>
          <w:sz w:val="24"/>
          <w:szCs w:val="24"/>
        </w:rPr>
      </w:pPr>
    </w:p>
    <w:p w:rsidR="004B2AC5" w:rsidRPr="00A41075" w:rsidRDefault="004B2AC5" w:rsidP="004B2AC5">
      <w:pPr>
        <w:pStyle w:val="ListParagraph"/>
        <w:spacing w:after="0" w:line="240" w:lineRule="auto"/>
        <w:ind w:left="0"/>
        <w:jc w:val="both"/>
        <w:rPr>
          <w:rFonts w:ascii="Times New Roman" w:hAnsi="Times New Roman" w:cs="Times New Roman"/>
          <w:sz w:val="24"/>
          <w:szCs w:val="24"/>
        </w:rPr>
      </w:pPr>
    </w:p>
    <w:p w:rsidR="002A7BF2" w:rsidRPr="00A41075" w:rsidRDefault="002A7BF2" w:rsidP="004B2AC5">
      <w:pPr>
        <w:pStyle w:val="ListParagraph"/>
        <w:spacing w:after="0" w:line="480" w:lineRule="auto"/>
        <w:ind w:left="726" w:hanging="6"/>
        <w:jc w:val="both"/>
        <w:rPr>
          <w:rFonts w:ascii="Times New Roman" w:hAnsi="Times New Roman" w:cs="Times New Roman"/>
          <w:sz w:val="24"/>
          <w:szCs w:val="24"/>
        </w:rPr>
      </w:pPr>
      <w:r w:rsidRPr="00A41075">
        <w:rPr>
          <w:rFonts w:ascii="Times New Roman" w:hAnsi="Times New Roman" w:cs="Times New Roman"/>
          <w:sz w:val="24"/>
          <w:szCs w:val="24"/>
        </w:rPr>
        <w:t>Sumber: Data yang diolah dalam SPSS V22, 2024</w:t>
      </w:r>
    </w:p>
    <w:p w:rsidR="00606896" w:rsidRPr="00A41075" w:rsidRDefault="002A7BF2" w:rsidP="0060689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Ber</w:t>
      </w:r>
      <w:r w:rsidR="00252EC7" w:rsidRPr="00A41075">
        <w:rPr>
          <w:rFonts w:ascii="Times New Roman" w:hAnsi="Times New Roman" w:cs="Times New Roman"/>
          <w:sz w:val="24"/>
          <w:szCs w:val="24"/>
        </w:rPr>
        <w:t xml:space="preserve">dasarkan hasil </w:t>
      </w:r>
      <w:r w:rsidR="00252EC7" w:rsidRPr="00A41075">
        <w:rPr>
          <w:rFonts w:ascii="Times New Roman" w:hAnsi="Times New Roman" w:cs="Times New Roman"/>
          <w:i/>
          <w:sz w:val="24"/>
          <w:szCs w:val="24"/>
        </w:rPr>
        <w:t>output</w:t>
      </w:r>
      <w:r w:rsidR="00252EC7" w:rsidRPr="00A41075">
        <w:rPr>
          <w:rFonts w:ascii="Times New Roman" w:hAnsi="Times New Roman" w:cs="Times New Roman"/>
          <w:sz w:val="24"/>
          <w:szCs w:val="24"/>
        </w:rPr>
        <w:t xml:space="preserve"> analisis statistik desktiptif pada</w:t>
      </w:r>
      <w:r w:rsidR="00606896" w:rsidRPr="00A41075">
        <w:rPr>
          <w:rFonts w:ascii="Times New Roman" w:hAnsi="Times New Roman" w:cs="Times New Roman"/>
          <w:sz w:val="24"/>
          <w:szCs w:val="24"/>
        </w:rPr>
        <w:t xml:space="preserve"> tabel </w:t>
      </w:r>
      <w:r w:rsidR="007E40A2" w:rsidRPr="00A41075">
        <w:rPr>
          <w:rFonts w:ascii="Times New Roman" w:hAnsi="Times New Roman" w:cs="Times New Roman"/>
          <w:sz w:val="24"/>
          <w:szCs w:val="24"/>
        </w:rPr>
        <w:t>4.</w:t>
      </w:r>
      <w:r w:rsidR="00252EC7" w:rsidRPr="00A41075">
        <w:rPr>
          <w:rFonts w:ascii="Times New Roman" w:hAnsi="Times New Roman" w:cs="Times New Roman"/>
          <w:sz w:val="24"/>
          <w:szCs w:val="24"/>
        </w:rPr>
        <w:t>1</w:t>
      </w:r>
      <w:r w:rsidR="00606896" w:rsidRPr="00A41075">
        <w:rPr>
          <w:rFonts w:ascii="Times New Roman" w:hAnsi="Times New Roman" w:cs="Times New Roman"/>
          <w:sz w:val="24"/>
          <w:szCs w:val="24"/>
        </w:rPr>
        <w:t xml:space="preserve"> dapat dijelaskan bahwa jumlah data (N) yang diuji sebanyak 175. Selain </w:t>
      </w:r>
      <w:r w:rsidR="00606896" w:rsidRPr="00A41075">
        <w:rPr>
          <w:rFonts w:ascii="Times New Roman" w:hAnsi="Times New Roman" w:cs="Times New Roman"/>
          <w:sz w:val="24"/>
          <w:szCs w:val="24"/>
        </w:rPr>
        <w:lastRenderedPageBreak/>
        <w:t>itu diperoleh gambaran nilai minimum, maksimum, nilai rata-rata, serta standar deviasi masing-masing variabel adalah sebagai berikut:</w:t>
      </w:r>
    </w:p>
    <w:p w:rsidR="00606896" w:rsidRPr="00A41075" w:rsidRDefault="00606896" w:rsidP="00B909B1">
      <w:pPr>
        <w:pStyle w:val="ListParagraph"/>
        <w:numPr>
          <w:ilvl w:val="0"/>
          <w:numId w:val="90"/>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Pendapatan Asli Daerah</w:t>
      </w:r>
    </w:p>
    <w:p w:rsidR="007D49B6" w:rsidRPr="00A41075" w:rsidRDefault="00606896" w:rsidP="00B4604F">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Selama kurun waktu 5 tahun dapat diketahui bahwa jumlah pendapatan asli daerah mempu</w:t>
      </w:r>
      <w:r w:rsidR="002A7BF2" w:rsidRPr="00A41075">
        <w:rPr>
          <w:rFonts w:ascii="Times New Roman" w:hAnsi="Times New Roman" w:cs="Times New Roman"/>
          <w:sz w:val="24"/>
          <w:szCs w:val="24"/>
        </w:rPr>
        <w:t>nyai nilai minimum sebesar 25,91</w:t>
      </w:r>
      <w:r w:rsidRPr="00A41075">
        <w:rPr>
          <w:rFonts w:ascii="Times New Roman" w:hAnsi="Times New Roman" w:cs="Times New Roman"/>
          <w:sz w:val="24"/>
          <w:szCs w:val="24"/>
        </w:rPr>
        <w:t xml:space="preserve"> atau sama dengan Rp179.224.408.698 diperoleh dari Kota Pekalongan pada tahun 2018 </w:t>
      </w:r>
      <w:r w:rsidR="002A7BF2" w:rsidRPr="00A41075">
        <w:rPr>
          <w:rFonts w:ascii="Times New Roman" w:hAnsi="Times New Roman" w:cs="Times New Roman"/>
          <w:sz w:val="24"/>
          <w:szCs w:val="24"/>
        </w:rPr>
        <w:t>dan nilai maksimum sebesar 28,57</w:t>
      </w:r>
      <w:r w:rsidRPr="00A41075">
        <w:rPr>
          <w:rFonts w:ascii="Times New Roman" w:hAnsi="Times New Roman" w:cs="Times New Roman"/>
          <w:sz w:val="24"/>
          <w:szCs w:val="24"/>
        </w:rPr>
        <w:t xml:space="preserve"> atau sama dengan Rp2.545.991.747.658 diperoleh dari Kota Semarang pada tahun 2022. Dalam variabel pendapatan asli daerah didapatkan nilai </w:t>
      </w:r>
      <w:r w:rsidR="002A7BF2" w:rsidRPr="00A41075">
        <w:rPr>
          <w:rFonts w:ascii="Times New Roman" w:hAnsi="Times New Roman" w:cs="Times New Roman"/>
          <w:sz w:val="24"/>
          <w:szCs w:val="24"/>
        </w:rPr>
        <w:t>rata-rata sebesar 26,6677</w:t>
      </w:r>
      <w:r w:rsidRPr="00A41075">
        <w:rPr>
          <w:rFonts w:ascii="Times New Roman" w:hAnsi="Times New Roman" w:cs="Times New Roman"/>
          <w:sz w:val="24"/>
          <w:szCs w:val="24"/>
        </w:rPr>
        <w:t xml:space="preserve"> dan nilai</w:t>
      </w:r>
      <w:r w:rsidR="002A7BF2" w:rsidRPr="00A41075">
        <w:rPr>
          <w:rFonts w:ascii="Times New Roman" w:hAnsi="Times New Roman" w:cs="Times New Roman"/>
          <w:sz w:val="24"/>
          <w:szCs w:val="24"/>
        </w:rPr>
        <w:t xml:space="preserve"> standar deviasi sebesar 0,43458</w:t>
      </w:r>
      <w:r w:rsidRPr="00A41075">
        <w:rPr>
          <w:rFonts w:ascii="Times New Roman" w:hAnsi="Times New Roman" w:cs="Times New Roman"/>
          <w:sz w:val="24"/>
          <w:szCs w:val="24"/>
        </w:rPr>
        <w:t>, dimana nilai standar deviasi lebih kecil dari nilai rata-rata yang artinya data terdistribusi normal.</w:t>
      </w:r>
    </w:p>
    <w:p w:rsidR="00606896" w:rsidRPr="00A41075" w:rsidRDefault="00606896" w:rsidP="00B909B1">
      <w:pPr>
        <w:pStyle w:val="ListParagraph"/>
        <w:numPr>
          <w:ilvl w:val="0"/>
          <w:numId w:val="90"/>
        </w:numPr>
        <w:spacing w:line="480" w:lineRule="auto"/>
        <w:ind w:left="1071" w:hanging="357"/>
        <w:jc w:val="both"/>
        <w:rPr>
          <w:rFonts w:ascii="Times New Roman" w:hAnsi="Times New Roman" w:cs="Times New Roman"/>
          <w:i/>
          <w:sz w:val="24"/>
          <w:szCs w:val="24"/>
        </w:rPr>
      </w:pPr>
      <w:r w:rsidRPr="00A41075">
        <w:rPr>
          <w:rFonts w:ascii="Times New Roman" w:hAnsi="Times New Roman" w:cs="Times New Roman"/>
          <w:i/>
          <w:sz w:val="24"/>
          <w:szCs w:val="24"/>
        </w:rPr>
        <w:t>Gross Regional Domestic Product</w:t>
      </w:r>
    </w:p>
    <w:p w:rsidR="00606896" w:rsidRPr="00A41075" w:rsidRDefault="00606896" w:rsidP="00606896">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Selama kurun waktu 5 tahun dapat diketahui bahwa jumlah</w:t>
      </w:r>
      <w:r w:rsidRPr="00A41075">
        <w:rPr>
          <w:rFonts w:ascii="Times New Roman" w:hAnsi="Times New Roman" w:cs="Times New Roman"/>
          <w:i/>
          <w:sz w:val="24"/>
          <w:szCs w:val="24"/>
        </w:rPr>
        <w:t xml:space="preserve"> gross regional domestic product</w:t>
      </w:r>
      <w:r w:rsidRPr="00A41075">
        <w:rPr>
          <w:rFonts w:ascii="Times New Roman" w:hAnsi="Times New Roman" w:cs="Times New Roman"/>
          <w:sz w:val="24"/>
          <w:szCs w:val="24"/>
        </w:rPr>
        <w:t xml:space="preserve">  mempunyai nilai minimum sebesar 29,74 atau sama dengan Rp8.201.330.000.000 diperoleh dari Kota Magelang pada tahun 2018 dan nilai maksimum sebesar 33,06 atau sama dengan Rp227.619.170.000.000 diperoleh dari Kota Semarang </w:t>
      </w:r>
      <w:r w:rsidR="00A41075">
        <w:rPr>
          <w:rFonts w:ascii="Times New Roman" w:hAnsi="Times New Roman" w:cs="Times New Roman"/>
          <w:sz w:val="24"/>
          <w:szCs w:val="24"/>
        </w:rPr>
        <w:t xml:space="preserve">pada tahun 2022. Dalam variabel </w:t>
      </w:r>
      <w:r w:rsidR="00A41075" w:rsidRPr="00A41075">
        <w:rPr>
          <w:rFonts w:ascii="Times New Roman" w:hAnsi="Times New Roman" w:cs="Times New Roman"/>
          <w:i/>
          <w:sz w:val="24"/>
          <w:szCs w:val="24"/>
        </w:rPr>
        <w:t>gross regional domestic product</w:t>
      </w:r>
      <w:r w:rsidR="00A41075" w:rsidRPr="00A41075">
        <w:rPr>
          <w:rFonts w:ascii="Times New Roman" w:hAnsi="Times New Roman" w:cs="Times New Roman"/>
          <w:sz w:val="24"/>
          <w:szCs w:val="24"/>
        </w:rPr>
        <w:t xml:space="preserve">  </w:t>
      </w:r>
      <w:r w:rsidRPr="00A41075">
        <w:rPr>
          <w:rFonts w:ascii="Times New Roman" w:hAnsi="Times New Roman" w:cs="Times New Roman"/>
          <w:sz w:val="24"/>
          <w:szCs w:val="24"/>
        </w:rPr>
        <w:t>didapatkan nilai rata-rata sebesar 31,0915 atau sama dengan Rp39.755.927.542.857 dan nilai standar deviasi sebesar 0,61633, dimana nilai standar deviasi lebih kecil dari nilai rata-rata yang artinya data terdistribusi normal.</w:t>
      </w:r>
    </w:p>
    <w:p w:rsidR="00606896" w:rsidRPr="00A41075" w:rsidRDefault="00606896" w:rsidP="00B909B1">
      <w:pPr>
        <w:pStyle w:val="ListParagraph"/>
        <w:numPr>
          <w:ilvl w:val="0"/>
          <w:numId w:val="90"/>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Pertumbuhan Ekonomi</w:t>
      </w:r>
    </w:p>
    <w:p w:rsidR="00606896" w:rsidRPr="00A41075" w:rsidRDefault="00606896" w:rsidP="00606896">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Selama kurun waktu 5 tahun dapat diketahui bahwa jumlah</w:t>
      </w:r>
      <w:r w:rsidRPr="00A41075">
        <w:rPr>
          <w:rFonts w:ascii="Times New Roman" w:hAnsi="Times New Roman" w:cs="Times New Roman"/>
          <w:i/>
          <w:sz w:val="24"/>
          <w:szCs w:val="24"/>
        </w:rPr>
        <w:t xml:space="preserve"> </w:t>
      </w:r>
      <w:r w:rsidRPr="00A41075">
        <w:rPr>
          <w:rFonts w:ascii="Times New Roman" w:hAnsi="Times New Roman" w:cs="Times New Roman"/>
          <w:sz w:val="24"/>
          <w:szCs w:val="24"/>
        </w:rPr>
        <w:t>pertumbuhan ekonomi mempunyai nilai minimum sebesar -0,10 diperoleh dari Kabupaten Cilacap pada tahun 2020 dan nilai maksimum sebesar 0,07 diperoleh dari Kota Semarang pada tahun 2019. Dalam variabel pertumbuhan ekonomi didapatkan nilai rata-rata sebesar 0,0357 dan nilai standar deviasi sebesar 0,03050, dimana nilai standar deviasi lebih kecil dari nilai rata-rata yang artinya data terdistribusi normal.</w:t>
      </w:r>
    </w:p>
    <w:p w:rsidR="00763FCD" w:rsidRPr="00A41075" w:rsidRDefault="00606896" w:rsidP="00B909B1">
      <w:pPr>
        <w:pStyle w:val="ListParagraph"/>
        <w:numPr>
          <w:ilvl w:val="0"/>
          <w:numId w:val="90"/>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Laba BUMD</w:t>
      </w:r>
    </w:p>
    <w:p w:rsidR="00A41075" w:rsidRPr="00A41075" w:rsidRDefault="00606896" w:rsidP="00A41075">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Selama kurun waktu 5 tahun dapat diketahui bahwa jumlah laba BUMD mempunyai nilai minimum sebesar 21,98</w:t>
      </w:r>
      <w:r w:rsidR="00B4604F" w:rsidRPr="00A41075">
        <w:rPr>
          <w:rFonts w:ascii="Times New Roman" w:hAnsi="Times New Roman" w:cs="Times New Roman"/>
          <w:sz w:val="24"/>
          <w:szCs w:val="24"/>
        </w:rPr>
        <w:t xml:space="preserve"> atau sama </w:t>
      </w:r>
      <w:r w:rsidRPr="00A41075">
        <w:rPr>
          <w:rFonts w:ascii="Times New Roman" w:hAnsi="Times New Roman" w:cs="Times New Roman"/>
          <w:sz w:val="24"/>
          <w:szCs w:val="24"/>
        </w:rPr>
        <w:t>dengan Rp3.530.831.162 diperoleh dari Kota Tegal pada tahun 2018</w:t>
      </w:r>
      <w:r w:rsidR="00B4604F" w:rsidRPr="00A41075">
        <w:rPr>
          <w:rFonts w:ascii="Times New Roman" w:hAnsi="Times New Roman" w:cs="Times New Roman"/>
          <w:sz w:val="24"/>
          <w:szCs w:val="24"/>
        </w:rPr>
        <w:t xml:space="preserve"> dan nilai maksimum </w:t>
      </w:r>
      <w:r w:rsidRPr="00A41075">
        <w:rPr>
          <w:rFonts w:ascii="Times New Roman" w:hAnsi="Times New Roman" w:cs="Times New Roman"/>
          <w:sz w:val="24"/>
          <w:szCs w:val="24"/>
        </w:rPr>
        <w:t>sebesar 25,10</w:t>
      </w:r>
      <w:r w:rsidR="00B4604F" w:rsidRPr="00A41075">
        <w:rPr>
          <w:rFonts w:ascii="Times New Roman" w:hAnsi="Times New Roman" w:cs="Times New Roman"/>
          <w:sz w:val="24"/>
          <w:szCs w:val="24"/>
        </w:rPr>
        <w:t xml:space="preserve"> atau sama dengan </w:t>
      </w:r>
      <w:r w:rsidRPr="00A41075">
        <w:rPr>
          <w:rFonts w:ascii="Times New Roman" w:hAnsi="Times New Roman" w:cs="Times New Roman"/>
          <w:sz w:val="24"/>
          <w:szCs w:val="24"/>
        </w:rPr>
        <w:t>Rp79.651.157.568 diperoleh dari Kabupaten Blora pada tahun 2020</w:t>
      </w:r>
      <w:r w:rsidR="00B4604F" w:rsidRPr="00A41075">
        <w:rPr>
          <w:rFonts w:ascii="Times New Roman" w:hAnsi="Times New Roman" w:cs="Times New Roman"/>
          <w:sz w:val="24"/>
          <w:szCs w:val="24"/>
        </w:rPr>
        <w:t xml:space="preserve">. </w:t>
      </w:r>
      <w:r w:rsidRPr="00A41075">
        <w:rPr>
          <w:rFonts w:ascii="Times New Roman" w:hAnsi="Times New Roman" w:cs="Times New Roman"/>
          <w:sz w:val="24"/>
          <w:szCs w:val="24"/>
        </w:rPr>
        <w:t>Dalam variabel laba BUMD didapatkan nilai rata-rata sebesar 23,5372 atau sama dengan</w:t>
      </w:r>
      <w:r w:rsidRPr="00A41075">
        <w:rPr>
          <w:rFonts w:ascii="Calibri" w:hAnsi="Calibri"/>
          <w:color w:val="000000"/>
          <w:sz w:val="24"/>
          <w:szCs w:val="24"/>
        </w:rPr>
        <w:t xml:space="preserve"> </w:t>
      </w:r>
      <w:r w:rsidRPr="00A41075">
        <w:rPr>
          <w:rFonts w:ascii="Times New Roman" w:hAnsi="Times New Roman" w:cs="Times New Roman"/>
          <w:sz w:val="24"/>
          <w:szCs w:val="24"/>
        </w:rPr>
        <w:t xml:space="preserve">Rp19.268.854.472 dan nilai standar deviasi sebesar 0,51546, dimana nilai standar deviasi </w:t>
      </w:r>
      <w:r w:rsidR="00A41075">
        <w:rPr>
          <w:rFonts w:ascii="Times New Roman" w:hAnsi="Times New Roman" w:cs="Times New Roman"/>
          <w:sz w:val="24"/>
          <w:szCs w:val="24"/>
        </w:rPr>
        <w:t>lebih kecil dari nilai rata-rata</w:t>
      </w:r>
      <w:r w:rsidRPr="00A41075">
        <w:rPr>
          <w:rFonts w:ascii="Times New Roman" w:hAnsi="Times New Roman" w:cs="Times New Roman"/>
          <w:sz w:val="24"/>
          <w:szCs w:val="24"/>
        </w:rPr>
        <w:t xml:space="preserve"> yang artinya data terdistribusi normal.</w:t>
      </w:r>
    </w:p>
    <w:p w:rsidR="00606896" w:rsidRPr="00A41075" w:rsidRDefault="00606896" w:rsidP="00B909B1">
      <w:pPr>
        <w:pStyle w:val="ListParagraph"/>
        <w:numPr>
          <w:ilvl w:val="0"/>
          <w:numId w:val="90"/>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Inflasi</w:t>
      </w:r>
    </w:p>
    <w:p w:rsidR="00606896" w:rsidRPr="00A41075" w:rsidRDefault="00606896" w:rsidP="00606896">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Selama kurun waktu 5 tahun dapat diketahui bahwa jumlah inflasi mempunyai nilai minimum sebesar 0,01 </w:t>
      </w:r>
      <w:r w:rsidR="002A7BF2" w:rsidRPr="00A41075">
        <w:rPr>
          <w:rFonts w:ascii="Times New Roman" w:hAnsi="Times New Roman" w:cs="Times New Roman"/>
          <w:sz w:val="24"/>
          <w:szCs w:val="24"/>
        </w:rPr>
        <w:t xml:space="preserve">diperoleh dari Kabupaten Kudus, Kota Semarang, Kota Surakarta tahun 2020 dan </w:t>
      </w:r>
      <w:r w:rsidR="002A7BF2" w:rsidRPr="00A41075">
        <w:rPr>
          <w:rFonts w:ascii="Times New Roman" w:hAnsi="Times New Roman" w:cs="Times New Roman"/>
          <w:sz w:val="24"/>
          <w:szCs w:val="24"/>
        </w:rPr>
        <w:lastRenderedPageBreak/>
        <w:t>nilai maksimum sebesar 0,07 diperoleh dari Kabupaten Batang, Kabupaten Boyolali, Kabupaten Cilacap, Kabupaten Karanganyar, Kabupaten kebumen, Kabupaten Klaten, Kabupaten Magelang, Kabupaten Pekalongan, Kabupaten Pemalang, Kabupaten Purworejo, Kabupaten Sragen, Kabupaten Sukoharjo, Kabupaten Tegal, Kabupaten temanggung, Kabupaten Wonogiri, Kabupaten Wonosobo, Kota Magelang, kota Pekalongan, Kota Surakarta pada tahun 2022. Dalam variabel inflasi didapatkan nilai rata-rata sebesar 0,0368 dan nilai standar deviasi sebesar 0,01463, dimana nilai standar deviasi lebih kecil dari nilai rata-rata yang artinya data terdistribusi normal</w:t>
      </w:r>
      <w:r w:rsidRPr="00A41075">
        <w:rPr>
          <w:rFonts w:ascii="Times New Roman" w:hAnsi="Times New Roman" w:cs="Times New Roman"/>
          <w:sz w:val="24"/>
          <w:szCs w:val="24"/>
        </w:rPr>
        <w:t>.</w:t>
      </w:r>
    </w:p>
    <w:p w:rsidR="00606896" w:rsidRPr="00A41075" w:rsidRDefault="00606896" w:rsidP="00B909B1">
      <w:pPr>
        <w:pStyle w:val="ListParagraph"/>
        <w:numPr>
          <w:ilvl w:val="0"/>
          <w:numId w:val="90"/>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Belanja Daerah</w:t>
      </w:r>
    </w:p>
    <w:p w:rsidR="002A7BF2" w:rsidRDefault="00606896" w:rsidP="00A41075">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Selama kurun waktu 5 tahun dapat diketahui bahwa jumlah belanja daerah mempunyai nilai minimum sebesar 27,41 atau sama dengan Rp798.353.191.714 diperoleh dari Kota Magelang pada tahun 2020 dan nilai maksimum sebesar 29,21 atau sama dengan Rp4.871.946.697.040 diperoleh dari Kota Semarang pada tahun 2022. Dalam variabel belanja daerah didapatkan nilai rata-rata sebesar 28,3853 atau sama dengan Rp2.243.652.710.373 dan nilai standar deviasi sebesar 0,34462, dimana nilai standar deviasi lebih kecil dari nilai rata-rata yang artinya data terdistribusi normal.</w:t>
      </w:r>
    </w:p>
    <w:p w:rsidR="00A41075" w:rsidRDefault="00A41075" w:rsidP="00A41075">
      <w:pPr>
        <w:pStyle w:val="ListParagraph"/>
        <w:spacing w:line="480" w:lineRule="auto"/>
        <w:ind w:left="1072" w:firstLine="720"/>
        <w:jc w:val="both"/>
        <w:rPr>
          <w:rFonts w:ascii="Times New Roman" w:hAnsi="Times New Roman" w:cs="Times New Roman"/>
          <w:sz w:val="24"/>
          <w:szCs w:val="24"/>
        </w:rPr>
      </w:pPr>
    </w:p>
    <w:p w:rsidR="00A41075" w:rsidRDefault="00A41075" w:rsidP="00A41075">
      <w:pPr>
        <w:pStyle w:val="ListParagraph"/>
        <w:spacing w:line="480" w:lineRule="auto"/>
        <w:ind w:left="1072" w:firstLine="720"/>
        <w:jc w:val="both"/>
        <w:rPr>
          <w:rFonts w:ascii="Times New Roman" w:hAnsi="Times New Roman" w:cs="Times New Roman"/>
          <w:sz w:val="24"/>
          <w:szCs w:val="24"/>
        </w:rPr>
      </w:pPr>
    </w:p>
    <w:p w:rsidR="00A41075" w:rsidRPr="004B2AC5" w:rsidRDefault="00A41075" w:rsidP="004B2AC5">
      <w:pPr>
        <w:spacing w:after="0" w:line="240" w:lineRule="auto"/>
        <w:jc w:val="both"/>
        <w:rPr>
          <w:rFonts w:ascii="Times New Roman" w:hAnsi="Times New Roman" w:cs="Times New Roman"/>
          <w:sz w:val="24"/>
          <w:szCs w:val="24"/>
        </w:rPr>
      </w:pPr>
    </w:p>
    <w:p w:rsidR="00606896" w:rsidRPr="00A41075" w:rsidRDefault="00606896" w:rsidP="00B909B1">
      <w:pPr>
        <w:pStyle w:val="ListParagraph"/>
        <w:numPr>
          <w:ilvl w:val="0"/>
          <w:numId w:val="89"/>
        </w:numPr>
        <w:spacing w:after="0" w:line="480" w:lineRule="auto"/>
        <w:jc w:val="both"/>
        <w:rPr>
          <w:rFonts w:ascii="Times New Roman" w:hAnsi="Times New Roman" w:cs="Times New Roman"/>
          <w:b/>
          <w:sz w:val="24"/>
          <w:szCs w:val="24"/>
        </w:rPr>
      </w:pPr>
      <w:r w:rsidRPr="00A41075">
        <w:rPr>
          <w:rFonts w:ascii="Times New Roman" w:hAnsi="Times New Roman" w:cs="Times New Roman"/>
          <w:b/>
          <w:sz w:val="24"/>
          <w:szCs w:val="24"/>
        </w:rPr>
        <w:lastRenderedPageBreak/>
        <w:t>Uji Asumsi Klasik</w:t>
      </w:r>
    </w:p>
    <w:p w:rsidR="00606896" w:rsidRPr="00A41075" w:rsidRDefault="00606896" w:rsidP="00606896">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Uji asumsi klasik digunakan untuk mengetahui apakah hasil estimasi regresi yang diperoleh benar-benar terbebas dari adanya normalitas, multikolinearitas, </w:t>
      </w:r>
      <w:r w:rsidR="00A41075" w:rsidRPr="00A41075">
        <w:rPr>
          <w:rFonts w:ascii="Times New Roman" w:hAnsi="Times New Roman" w:cs="Times New Roman"/>
          <w:sz w:val="24"/>
          <w:szCs w:val="24"/>
        </w:rPr>
        <w:t>autokorelasi</w:t>
      </w:r>
      <w:r w:rsidRPr="00A41075">
        <w:rPr>
          <w:rFonts w:ascii="Times New Roman" w:hAnsi="Times New Roman" w:cs="Times New Roman"/>
          <w:sz w:val="24"/>
          <w:szCs w:val="24"/>
        </w:rPr>
        <w:t xml:space="preserve">, dan </w:t>
      </w:r>
      <w:r w:rsidR="00A41075" w:rsidRPr="00A41075">
        <w:rPr>
          <w:rFonts w:ascii="Times New Roman" w:hAnsi="Times New Roman" w:cs="Times New Roman"/>
          <w:sz w:val="24"/>
          <w:szCs w:val="24"/>
        </w:rPr>
        <w:t>heteroskedastisitas</w:t>
      </w:r>
      <w:r w:rsidRPr="00A41075">
        <w:rPr>
          <w:rFonts w:ascii="Times New Roman" w:hAnsi="Times New Roman" w:cs="Times New Roman"/>
          <w:sz w:val="24"/>
          <w:szCs w:val="24"/>
        </w:rPr>
        <w:t>.</w:t>
      </w:r>
    </w:p>
    <w:p w:rsidR="00606896" w:rsidRPr="00A41075" w:rsidRDefault="00606896" w:rsidP="00B909B1">
      <w:pPr>
        <w:pStyle w:val="ListParagraph"/>
        <w:numPr>
          <w:ilvl w:val="0"/>
          <w:numId w:val="91"/>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Normalitas</w:t>
      </w:r>
    </w:p>
    <w:p w:rsidR="00763FCD" w:rsidRPr="00A41075" w:rsidRDefault="00606896" w:rsidP="00763FCD">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Uji normalitas bertujuan untuk </w:t>
      </w:r>
      <w:r w:rsidR="00EE059A" w:rsidRPr="00A41075">
        <w:rPr>
          <w:rFonts w:ascii="Times New Roman" w:hAnsi="Times New Roman" w:cs="Times New Roman"/>
          <w:sz w:val="24"/>
          <w:szCs w:val="24"/>
        </w:rPr>
        <w:t>menguji apakah model regresi atau variabel-variabel independen dan dependen memiliki distribusi data yang normal</w:t>
      </w:r>
      <w:r w:rsidRPr="00A41075">
        <w:rPr>
          <w:rFonts w:ascii="Times New Roman" w:hAnsi="Times New Roman" w:cs="Times New Roman"/>
          <w:sz w:val="24"/>
          <w:szCs w:val="24"/>
        </w:rPr>
        <w:t xml:space="preserve">. </w:t>
      </w:r>
      <w:r w:rsidR="00EE059A" w:rsidRPr="00A41075">
        <w:rPr>
          <w:rFonts w:ascii="Times New Roman" w:hAnsi="Times New Roman" w:cs="Times New Roman"/>
          <w:sz w:val="24"/>
          <w:szCs w:val="24"/>
        </w:rPr>
        <w:t>Model regresi yang baik memiliki distribusi data yang normal atau mendekati normal</w:t>
      </w:r>
      <w:r w:rsidRPr="00A41075">
        <w:rPr>
          <w:rFonts w:ascii="Times New Roman" w:hAnsi="Times New Roman" w:cs="Times New Roman"/>
          <w:sz w:val="24"/>
          <w:szCs w:val="24"/>
        </w:rPr>
        <w:t xml:space="preserve">. Pada penelitian ini, penulis menggunakan uji </w:t>
      </w:r>
      <w:r w:rsidRPr="00A41075">
        <w:rPr>
          <w:rFonts w:ascii="Times New Roman" w:hAnsi="Times New Roman" w:cs="Times New Roman"/>
          <w:bCs/>
          <w:i/>
          <w:color w:val="000000"/>
          <w:sz w:val="24"/>
          <w:szCs w:val="24"/>
        </w:rPr>
        <w:t>One-Sample Kolmogorov-Smirnov</w:t>
      </w:r>
      <w:r w:rsidRPr="00A41075">
        <w:rPr>
          <w:rFonts w:ascii="Times New Roman" w:hAnsi="Times New Roman" w:cs="Times New Roman"/>
          <w:sz w:val="24"/>
          <w:szCs w:val="24"/>
        </w:rPr>
        <w:t xml:space="preserve"> dalam menguji normalitas data. Dengan dasar pengambilan keputusan, jika </w:t>
      </w:r>
      <w:r w:rsidRPr="00A41075">
        <w:rPr>
          <w:rFonts w:ascii="Times New Roman" w:hAnsi="Times New Roman" w:cs="Times New Roman"/>
          <w:i/>
          <w:sz w:val="24"/>
          <w:szCs w:val="24"/>
        </w:rPr>
        <w:t>Asymp.Sig.</w:t>
      </w:r>
      <w:r w:rsidRPr="00A41075">
        <w:rPr>
          <w:rFonts w:ascii="Times New Roman" w:hAnsi="Times New Roman" w:cs="Times New Roman"/>
          <w:sz w:val="24"/>
          <w:szCs w:val="24"/>
        </w:rPr>
        <w:t xml:space="preserve"> &gt; 0,05 maka data distribusi normal, namun jika nilai </w:t>
      </w:r>
      <w:r w:rsidRPr="00A41075">
        <w:rPr>
          <w:rFonts w:ascii="Times New Roman" w:hAnsi="Times New Roman" w:cs="Times New Roman"/>
          <w:i/>
          <w:sz w:val="24"/>
          <w:szCs w:val="24"/>
        </w:rPr>
        <w:t>Asymp.Sig.</w:t>
      </w:r>
      <w:r w:rsidRPr="00A41075">
        <w:rPr>
          <w:rFonts w:ascii="Times New Roman" w:hAnsi="Times New Roman" w:cs="Times New Roman"/>
          <w:sz w:val="24"/>
          <w:szCs w:val="24"/>
        </w:rPr>
        <w:t xml:space="preserve"> &lt; 0,05 data tidak berdistribusi dengan normal</w:t>
      </w:r>
      <w:r w:rsidR="007D5F52" w:rsidRPr="00A41075">
        <w:rPr>
          <w:rFonts w:ascii="Times New Roman" w:hAnsi="Times New Roman" w:cs="Times New Roman"/>
          <w:sz w:val="24"/>
          <w:szCs w:val="24"/>
        </w:rPr>
        <w:t xml:space="preserve"> </w:t>
      </w:r>
      <w:r w:rsidR="007D5F52" w:rsidRPr="00A41075">
        <w:rPr>
          <w:rStyle w:val="FootnoteReference"/>
          <w:rFonts w:ascii="Times New Roman" w:hAnsi="Times New Roman" w:cs="Times New Roman"/>
          <w:sz w:val="24"/>
          <w:szCs w:val="24"/>
        </w:rPr>
        <w:fldChar w:fldCharType="begin" w:fldLock="1"/>
      </w:r>
      <w:r w:rsidR="007D5F52"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7D5F52" w:rsidRPr="00A41075">
        <w:rPr>
          <w:rStyle w:val="FootnoteReference"/>
          <w:rFonts w:ascii="Times New Roman" w:hAnsi="Times New Roman" w:cs="Times New Roman"/>
          <w:sz w:val="24"/>
          <w:szCs w:val="24"/>
        </w:rPr>
        <w:fldChar w:fldCharType="separate"/>
      </w:r>
      <w:r w:rsidR="007D5F52" w:rsidRPr="00A41075">
        <w:rPr>
          <w:rFonts w:ascii="Times New Roman" w:hAnsi="Times New Roman" w:cs="Times New Roman"/>
          <w:bCs/>
          <w:noProof/>
          <w:sz w:val="24"/>
          <w:szCs w:val="24"/>
          <w:lang w:val="en-US"/>
        </w:rPr>
        <w:t>(Ghozali</w:t>
      </w:r>
      <w:r w:rsidR="007D5F52" w:rsidRPr="00A41075">
        <w:rPr>
          <w:rFonts w:ascii="Times New Roman" w:hAnsi="Times New Roman" w:cs="Times New Roman"/>
          <w:bCs/>
          <w:noProof/>
          <w:sz w:val="24"/>
          <w:szCs w:val="24"/>
        </w:rPr>
        <w:t>,</w:t>
      </w:r>
      <w:r w:rsidR="007D5F52" w:rsidRPr="00A41075">
        <w:rPr>
          <w:rFonts w:ascii="Times New Roman" w:hAnsi="Times New Roman" w:cs="Times New Roman"/>
          <w:bCs/>
          <w:noProof/>
          <w:sz w:val="24"/>
          <w:szCs w:val="24"/>
          <w:lang w:val="en-US"/>
        </w:rPr>
        <w:t xml:space="preserve"> 2018)</w:t>
      </w:r>
      <w:r w:rsidR="007D5F52"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Adapun hasil analisis terhadap asumsi normalitas terhadap nilai residual dari persamaan regresi disajikan dalam tabel berikut</w:t>
      </w:r>
      <w:r w:rsidR="00763FCD" w:rsidRPr="00A41075">
        <w:rPr>
          <w:rFonts w:ascii="Times New Roman" w:hAnsi="Times New Roman" w:cs="Times New Roman"/>
          <w:sz w:val="24"/>
          <w:szCs w:val="24"/>
        </w:rPr>
        <w:t>:</w:t>
      </w:r>
    </w:p>
    <w:p w:rsidR="00763FCD" w:rsidRPr="00A41075" w:rsidRDefault="00763FCD" w:rsidP="00763FCD">
      <w:pPr>
        <w:pStyle w:val="Caption"/>
        <w:spacing w:after="0"/>
        <w:ind w:left="1072"/>
        <w:jc w:val="center"/>
        <w:rPr>
          <w:rFonts w:ascii="Times New Roman" w:hAnsi="Times New Roman" w:cs="Times New Roman"/>
          <w:color w:val="auto"/>
          <w:sz w:val="24"/>
          <w:szCs w:val="24"/>
        </w:rPr>
      </w:pPr>
      <w:bookmarkStart w:id="6" w:name="_Toc170893214"/>
      <w:r w:rsidRPr="00A41075">
        <w:rPr>
          <w:rFonts w:ascii="Times New Roman" w:hAnsi="Times New Roman" w:cs="Times New Roman"/>
          <w:color w:val="auto"/>
          <w:sz w:val="24"/>
          <w:szCs w:val="24"/>
        </w:rPr>
        <w:t xml:space="preserve">Tabel 4. </w:t>
      </w:r>
      <w:r w:rsidRPr="00A41075">
        <w:rPr>
          <w:rFonts w:ascii="Times New Roman" w:hAnsi="Times New Roman" w:cs="Times New Roman"/>
          <w:color w:val="auto"/>
          <w:sz w:val="24"/>
          <w:szCs w:val="24"/>
        </w:rPr>
        <w:fldChar w:fldCharType="begin"/>
      </w:r>
      <w:r w:rsidRPr="00A41075">
        <w:rPr>
          <w:rFonts w:ascii="Times New Roman" w:hAnsi="Times New Roman" w:cs="Times New Roman"/>
          <w:color w:val="auto"/>
          <w:sz w:val="24"/>
          <w:szCs w:val="24"/>
        </w:rPr>
        <w:instrText xml:space="preserve"> SEQ Tabel_4. \* ARABIC </w:instrText>
      </w:r>
      <w:r w:rsidRPr="00A41075">
        <w:rPr>
          <w:rFonts w:ascii="Times New Roman" w:hAnsi="Times New Roman" w:cs="Times New Roman"/>
          <w:color w:val="auto"/>
          <w:sz w:val="24"/>
          <w:szCs w:val="24"/>
        </w:rPr>
        <w:fldChar w:fldCharType="separate"/>
      </w:r>
      <w:r w:rsidR="002B7570" w:rsidRPr="00A41075">
        <w:rPr>
          <w:rFonts w:ascii="Times New Roman" w:hAnsi="Times New Roman" w:cs="Times New Roman"/>
          <w:noProof/>
          <w:color w:val="auto"/>
          <w:sz w:val="24"/>
          <w:szCs w:val="24"/>
        </w:rPr>
        <w:t>2</w:t>
      </w:r>
      <w:bookmarkEnd w:id="6"/>
      <w:r w:rsidRPr="00A41075">
        <w:rPr>
          <w:rFonts w:ascii="Times New Roman" w:hAnsi="Times New Roman" w:cs="Times New Roman"/>
          <w:color w:val="auto"/>
          <w:sz w:val="24"/>
          <w:szCs w:val="24"/>
        </w:rPr>
        <w:fldChar w:fldCharType="end"/>
      </w:r>
    </w:p>
    <w:p w:rsidR="00606896" w:rsidRPr="00A41075" w:rsidRDefault="00763FCD" w:rsidP="00257F1F">
      <w:pPr>
        <w:pStyle w:val="Caption"/>
        <w:spacing w:after="0" w:line="360" w:lineRule="auto"/>
        <w:ind w:left="1072"/>
        <w:jc w:val="center"/>
        <w:rPr>
          <w:rFonts w:ascii="Times New Roman" w:hAnsi="Times New Roman" w:cs="Times New Roman"/>
          <w:color w:val="auto"/>
          <w:sz w:val="24"/>
          <w:szCs w:val="24"/>
        </w:rPr>
      </w:pPr>
      <w:r w:rsidRPr="00A41075">
        <w:rPr>
          <w:rFonts w:ascii="Times New Roman" w:hAnsi="Times New Roman" w:cs="Times New Roman"/>
          <w:color w:val="auto"/>
          <w:sz w:val="24"/>
          <w:szCs w:val="24"/>
        </w:rPr>
        <w:t>Hasil Uji Normalitas</w:t>
      </w:r>
    </w:p>
    <w:tbl>
      <w:tblPr>
        <w:tblW w:w="5651" w:type="dxa"/>
        <w:tblInd w:w="1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14"/>
        <w:gridCol w:w="1576"/>
        <w:gridCol w:w="1761"/>
      </w:tblGrid>
      <w:tr w:rsidR="00302780" w:rsidRPr="00A41075" w:rsidTr="00A41075">
        <w:trPr>
          <w:cantSplit/>
        </w:trPr>
        <w:tc>
          <w:tcPr>
            <w:tcW w:w="5651" w:type="dxa"/>
            <w:gridSpan w:val="3"/>
            <w:tcBorders>
              <w:top w:val="nil"/>
              <w:left w:val="nil"/>
              <w:bottom w:val="single" w:sz="4" w:space="0" w:color="auto"/>
              <w:right w:val="nil"/>
            </w:tcBorders>
            <w:shd w:val="clear" w:color="auto" w:fill="FFFFFF"/>
            <w:vAlign w:val="center"/>
          </w:tcPr>
          <w:p w:rsidR="00302780" w:rsidRPr="00A41075" w:rsidRDefault="00302780" w:rsidP="00013B28">
            <w:pPr>
              <w:autoSpaceDE w:val="0"/>
              <w:autoSpaceDN w:val="0"/>
              <w:adjustRightInd w:val="0"/>
              <w:spacing w:after="0" w:line="240" w:lineRule="auto"/>
              <w:ind w:left="60" w:right="60"/>
              <w:jc w:val="center"/>
              <w:rPr>
                <w:rFonts w:ascii="Times New Roman" w:hAnsi="Times New Roman" w:cs="Times New Roman"/>
                <w:i/>
                <w:color w:val="000000"/>
                <w:sz w:val="24"/>
                <w:szCs w:val="24"/>
              </w:rPr>
            </w:pPr>
            <w:r w:rsidRPr="00A41075">
              <w:rPr>
                <w:rFonts w:ascii="Times New Roman" w:hAnsi="Times New Roman" w:cs="Times New Roman"/>
                <w:b/>
                <w:bCs/>
                <w:i/>
                <w:color w:val="000000"/>
                <w:sz w:val="24"/>
                <w:szCs w:val="24"/>
              </w:rPr>
              <w:t>One-Sample Kolmogorov-Smirnov Test</w:t>
            </w:r>
          </w:p>
        </w:tc>
      </w:tr>
      <w:tr w:rsidR="00302780" w:rsidRPr="00A41075" w:rsidTr="00A41075">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02780" w:rsidRPr="00A41075" w:rsidRDefault="00302780" w:rsidP="00013B28">
            <w:pPr>
              <w:autoSpaceDE w:val="0"/>
              <w:autoSpaceDN w:val="0"/>
              <w:adjustRightInd w:val="0"/>
              <w:spacing w:after="0" w:line="240" w:lineRule="auto"/>
              <w:rPr>
                <w:rFonts w:ascii="Times New Roman" w:hAnsi="Times New Roman" w:cs="Times New Roman"/>
                <w:sz w:val="24"/>
                <w:szCs w:val="24"/>
              </w:rPr>
            </w:pPr>
          </w:p>
        </w:tc>
        <w:tc>
          <w:tcPr>
            <w:tcW w:w="1761" w:type="dxa"/>
            <w:tcBorders>
              <w:top w:val="single" w:sz="4" w:space="0" w:color="auto"/>
              <w:left w:val="single" w:sz="4" w:space="0" w:color="auto"/>
              <w:bottom w:val="single" w:sz="4" w:space="0" w:color="auto"/>
              <w:right w:val="single" w:sz="4" w:space="0" w:color="auto"/>
            </w:tcBorders>
            <w:shd w:val="clear" w:color="auto" w:fill="FFFFFF"/>
            <w:vAlign w:val="bottom"/>
          </w:tcPr>
          <w:p w:rsidR="00302780" w:rsidRPr="00A41075" w:rsidRDefault="00302780" w:rsidP="00013B2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Unstandardized Residual</w:t>
            </w:r>
          </w:p>
        </w:tc>
      </w:tr>
      <w:tr w:rsidR="00302780" w:rsidRPr="00A41075" w:rsidTr="00A41075">
        <w:trPr>
          <w:cantSplit/>
        </w:trPr>
        <w:tc>
          <w:tcPr>
            <w:tcW w:w="3890" w:type="dxa"/>
            <w:gridSpan w:val="2"/>
            <w:tcBorders>
              <w:top w:val="single" w:sz="4" w:space="0" w:color="auto"/>
              <w:left w:val="single" w:sz="4" w:space="0" w:color="auto"/>
              <w:bottom w:val="nil"/>
              <w:right w:val="single" w:sz="4" w:space="0" w:color="auto"/>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N</w:t>
            </w:r>
          </w:p>
        </w:tc>
        <w:tc>
          <w:tcPr>
            <w:tcW w:w="1761" w:type="dxa"/>
            <w:tcBorders>
              <w:top w:val="single" w:sz="4" w:space="0" w:color="auto"/>
              <w:left w:val="single" w:sz="4" w:space="0" w:color="auto"/>
              <w:bottom w:val="nil"/>
              <w:right w:val="single" w:sz="4" w:space="0" w:color="auto"/>
            </w:tcBorders>
            <w:shd w:val="clear" w:color="auto" w:fill="FFFFFF"/>
            <w:vAlign w:val="center"/>
          </w:tcPr>
          <w:p w:rsidR="00302780" w:rsidRPr="00A41075" w:rsidRDefault="00302780" w:rsidP="00013B2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175</w:t>
            </w:r>
          </w:p>
        </w:tc>
      </w:tr>
      <w:tr w:rsidR="00302780" w:rsidRPr="00A41075" w:rsidTr="00A41075">
        <w:trPr>
          <w:cantSplit/>
        </w:trPr>
        <w:tc>
          <w:tcPr>
            <w:tcW w:w="2314" w:type="dxa"/>
            <w:vMerge w:val="restart"/>
            <w:tcBorders>
              <w:top w:val="nil"/>
              <w:left w:val="single" w:sz="4" w:space="0" w:color="auto"/>
              <w:bottom w:val="nil"/>
              <w:right w:val="nil"/>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Normal Parameters</w:t>
            </w:r>
            <w:r w:rsidRPr="00A41075">
              <w:rPr>
                <w:rFonts w:ascii="Times New Roman" w:hAnsi="Times New Roman" w:cs="Times New Roman"/>
                <w:color w:val="000000"/>
                <w:sz w:val="24"/>
                <w:szCs w:val="24"/>
                <w:vertAlign w:val="superscript"/>
              </w:rPr>
              <w:t>a,b</w:t>
            </w:r>
          </w:p>
        </w:tc>
        <w:tc>
          <w:tcPr>
            <w:tcW w:w="1576" w:type="dxa"/>
            <w:tcBorders>
              <w:top w:val="nil"/>
              <w:left w:val="nil"/>
              <w:bottom w:val="nil"/>
              <w:right w:val="single" w:sz="4" w:space="0" w:color="auto"/>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Mean</w:t>
            </w:r>
          </w:p>
        </w:tc>
        <w:tc>
          <w:tcPr>
            <w:tcW w:w="1761" w:type="dxa"/>
            <w:tcBorders>
              <w:top w:val="nil"/>
              <w:left w:val="single" w:sz="4" w:space="0" w:color="auto"/>
              <w:bottom w:val="nil"/>
              <w:right w:val="single" w:sz="4" w:space="0" w:color="auto"/>
            </w:tcBorders>
            <w:shd w:val="clear" w:color="auto" w:fill="FFFFFF"/>
            <w:vAlign w:val="center"/>
          </w:tcPr>
          <w:p w:rsidR="00302780" w:rsidRPr="00A41075" w:rsidRDefault="00302780" w:rsidP="00013B2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,0000000</w:t>
            </w:r>
          </w:p>
        </w:tc>
      </w:tr>
      <w:tr w:rsidR="00302780" w:rsidRPr="00A41075" w:rsidTr="00A41075">
        <w:trPr>
          <w:cantSplit/>
        </w:trPr>
        <w:tc>
          <w:tcPr>
            <w:tcW w:w="2314" w:type="dxa"/>
            <w:vMerge/>
            <w:tcBorders>
              <w:top w:val="nil"/>
              <w:left w:val="single" w:sz="4" w:space="0" w:color="auto"/>
              <w:bottom w:val="nil"/>
              <w:right w:val="nil"/>
            </w:tcBorders>
            <w:shd w:val="clear" w:color="auto" w:fill="FFFFFF"/>
          </w:tcPr>
          <w:p w:rsidR="00302780" w:rsidRPr="00A41075" w:rsidRDefault="00302780" w:rsidP="00013B28">
            <w:pPr>
              <w:autoSpaceDE w:val="0"/>
              <w:autoSpaceDN w:val="0"/>
              <w:adjustRightInd w:val="0"/>
              <w:spacing w:after="0" w:line="240" w:lineRule="auto"/>
              <w:rPr>
                <w:rFonts w:ascii="Times New Roman" w:hAnsi="Times New Roman" w:cs="Times New Roman"/>
                <w:color w:val="000000"/>
                <w:sz w:val="24"/>
                <w:szCs w:val="24"/>
              </w:rPr>
            </w:pPr>
          </w:p>
        </w:tc>
        <w:tc>
          <w:tcPr>
            <w:tcW w:w="1576" w:type="dxa"/>
            <w:tcBorders>
              <w:top w:val="nil"/>
              <w:left w:val="nil"/>
              <w:bottom w:val="nil"/>
              <w:right w:val="single" w:sz="4" w:space="0" w:color="auto"/>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Std. Deviation</w:t>
            </w:r>
          </w:p>
        </w:tc>
        <w:tc>
          <w:tcPr>
            <w:tcW w:w="1761" w:type="dxa"/>
            <w:tcBorders>
              <w:top w:val="nil"/>
              <w:left w:val="single" w:sz="4" w:space="0" w:color="auto"/>
              <w:bottom w:val="nil"/>
              <w:right w:val="single" w:sz="4" w:space="0" w:color="auto"/>
            </w:tcBorders>
            <w:shd w:val="clear" w:color="auto" w:fill="FFFFFF"/>
            <w:vAlign w:val="center"/>
          </w:tcPr>
          <w:p w:rsidR="00302780" w:rsidRPr="00A41075" w:rsidRDefault="00302780" w:rsidP="00013B2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,24102319</w:t>
            </w:r>
          </w:p>
        </w:tc>
      </w:tr>
      <w:tr w:rsidR="00302780" w:rsidRPr="00A41075" w:rsidTr="00A41075">
        <w:trPr>
          <w:cantSplit/>
        </w:trPr>
        <w:tc>
          <w:tcPr>
            <w:tcW w:w="2314" w:type="dxa"/>
            <w:vMerge w:val="restart"/>
            <w:tcBorders>
              <w:top w:val="nil"/>
              <w:left w:val="single" w:sz="4" w:space="0" w:color="auto"/>
              <w:bottom w:val="nil"/>
              <w:right w:val="nil"/>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Most Extreme Differences</w:t>
            </w:r>
          </w:p>
        </w:tc>
        <w:tc>
          <w:tcPr>
            <w:tcW w:w="1576" w:type="dxa"/>
            <w:tcBorders>
              <w:top w:val="nil"/>
              <w:left w:val="nil"/>
              <w:bottom w:val="nil"/>
              <w:right w:val="single" w:sz="4" w:space="0" w:color="auto"/>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Absolute</w:t>
            </w:r>
          </w:p>
        </w:tc>
        <w:tc>
          <w:tcPr>
            <w:tcW w:w="1761" w:type="dxa"/>
            <w:tcBorders>
              <w:top w:val="nil"/>
              <w:left w:val="single" w:sz="4" w:space="0" w:color="auto"/>
              <w:bottom w:val="nil"/>
              <w:right w:val="single" w:sz="4" w:space="0" w:color="auto"/>
            </w:tcBorders>
            <w:shd w:val="clear" w:color="auto" w:fill="FFFFFF"/>
            <w:vAlign w:val="center"/>
          </w:tcPr>
          <w:p w:rsidR="00302780" w:rsidRPr="00A41075" w:rsidRDefault="00302780" w:rsidP="00013B2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,055</w:t>
            </w:r>
          </w:p>
        </w:tc>
      </w:tr>
      <w:tr w:rsidR="00302780" w:rsidRPr="00A41075" w:rsidTr="00A41075">
        <w:trPr>
          <w:cantSplit/>
        </w:trPr>
        <w:tc>
          <w:tcPr>
            <w:tcW w:w="2314" w:type="dxa"/>
            <w:vMerge/>
            <w:tcBorders>
              <w:top w:val="nil"/>
              <w:left w:val="single" w:sz="4" w:space="0" w:color="auto"/>
              <w:bottom w:val="nil"/>
              <w:right w:val="nil"/>
            </w:tcBorders>
            <w:shd w:val="clear" w:color="auto" w:fill="FFFFFF"/>
          </w:tcPr>
          <w:p w:rsidR="00302780" w:rsidRPr="00A41075" w:rsidRDefault="00302780" w:rsidP="00013B28">
            <w:pPr>
              <w:autoSpaceDE w:val="0"/>
              <w:autoSpaceDN w:val="0"/>
              <w:adjustRightInd w:val="0"/>
              <w:spacing w:after="0" w:line="240" w:lineRule="auto"/>
              <w:rPr>
                <w:rFonts w:ascii="Times New Roman" w:hAnsi="Times New Roman" w:cs="Times New Roman"/>
                <w:color w:val="000000"/>
                <w:sz w:val="24"/>
                <w:szCs w:val="24"/>
              </w:rPr>
            </w:pPr>
          </w:p>
        </w:tc>
        <w:tc>
          <w:tcPr>
            <w:tcW w:w="1576" w:type="dxa"/>
            <w:tcBorders>
              <w:top w:val="nil"/>
              <w:left w:val="nil"/>
              <w:bottom w:val="nil"/>
              <w:right w:val="single" w:sz="4" w:space="0" w:color="auto"/>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Positive</w:t>
            </w:r>
          </w:p>
        </w:tc>
        <w:tc>
          <w:tcPr>
            <w:tcW w:w="1761" w:type="dxa"/>
            <w:tcBorders>
              <w:top w:val="nil"/>
              <w:left w:val="single" w:sz="4" w:space="0" w:color="auto"/>
              <w:bottom w:val="nil"/>
              <w:right w:val="single" w:sz="4" w:space="0" w:color="auto"/>
            </w:tcBorders>
            <w:shd w:val="clear" w:color="auto" w:fill="FFFFFF"/>
            <w:vAlign w:val="center"/>
          </w:tcPr>
          <w:p w:rsidR="00302780" w:rsidRPr="00A41075" w:rsidRDefault="00302780" w:rsidP="00013B2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,055</w:t>
            </w:r>
          </w:p>
        </w:tc>
      </w:tr>
      <w:tr w:rsidR="00302780" w:rsidRPr="00A41075" w:rsidTr="00A41075">
        <w:trPr>
          <w:cantSplit/>
        </w:trPr>
        <w:tc>
          <w:tcPr>
            <w:tcW w:w="2314" w:type="dxa"/>
            <w:vMerge/>
            <w:tcBorders>
              <w:top w:val="nil"/>
              <w:left w:val="single" w:sz="4" w:space="0" w:color="auto"/>
              <w:bottom w:val="nil"/>
              <w:right w:val="nil"/>
            </w:tcBorders>
            <w:shd w:val="clear" w:color="auto" w:fill="FFFFFF"/>
          </w:tcPr>
          <w:p w:rsidR="00302780" w:rsidRPr="00A41075" w:rsidRDefault="00302780" w:rsidP="00013B28">
            <w:pPr>
              <w:autoSpaceDE w:val="0"/>
              <w:autoSpaceDN w:val="0"/>
              <w:adjustRightInd w:val="0"/>
              <w:spacing w:after="0" w:line="240" w:lineRule="auto"/>
              <w:rPr>
                <w:rFonts w:ascii="Times New Roman" w:hAnsi="Times New Roman" w:cs="Times New Roman"/>
                <w:color w:val="000000"/>
                <w:sz w:val="24"/>
                <w:szCs w:val="24"/>
              </w:rPr>
            </w:pPr>
          </w:p>
        </w:tc>
        <w:tc>
          <w:tcPr>
            <w:tcW w:w="1576" w:type="dxa"/>
            <w:tcBorders>
              <w:top w:val="nil"/>
              <w:left w:val="nil"/>
              <w:bottom w:val="nil"/>
              <w:right w:val="single" w:sz="4" w:space="0" w:color="auto"/>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Negative</w:t>
            </w:r>
          </w:p>
        </w:tc>
        <w:tc>
          <w:tcPr>
            <w:tcW w:w="1761" w:type="dxa"/>
            <w:tcBorders>
              <w:top w:val="nil"/>
              <w:left w:val="single" w:sz="4" w:space="0" w:color="auto"/>
              <w:bottom w:val="nil"/>
              <w:right w:val="single" w:sz="4" w:space="0" w:color="auto"/>
            </w:tcBorders>
            <w:shd w:val="clear" w:color="auto" w:fill="FFFFFF"/>
            <w:vAlign w:val="center"/>
          </w:tcPr>
          <w:p w:rsidR="00302780" w:rsidRPr="00A41075" w:rsidRDefault="00302780" w:rsidP="00013B2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-,049</w:t>
            </w:r>
          </w:p>
        </w:tc>
      </w:tr>
      <w:tr w:rsidR="00302780" w:rsidRPr="00A41075" w:rsidTr="00A41075">
        <w:trPr>
          <w:cantSplit/>
        </w:trPr>
        <w:tc>
          <w:tcPr>
            <w:tcW w:w="3890" w:type="dxa"/>
            <w:gridSpan w:val="2"/>
            <w:tcBorders>
              <w:top w:val="nil"/>
              <w:left w:val="single" w:sz="4" w:space="0" w:color="auto"/>
              <w:bottom w:val="nil"/>
              <w:right w:val="single" w:sz="4" w:space="0" w:color="auto"/>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Test Statistic</w:t>
            </w:r>
          </w:p>
        </w:tc>
        <w:tc>
          <w:tcPr>
            <w:tcW w:w="1761" w:type="dxa"/>
            <w:tcBorders>
              <w:top w:val="nil"/>
              <w:left w:val="single" w:sz="4" w:space="0" w:color="auto"/>
              <w:bottom w:val="nil"/>
              <w:right w:val="single" w:sz="4" w:space="0" w:color="auto"/>
            </w:tcBorders>
            <w:shd w:val="clear" w:color="auto" w:fill="FFFFFF"/>
            <w:vAlign w:val="center"/>
          </w:tcPr>
          <w:p w:rsidR="00302780" w:rsidRPr="00A41075" w:rsidRDefault="00302780" w:rsidP="00013B2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,055</w:t>
            </w:r>
          </w:p>
        </w:tc>
      </w:tr>
      <w:tr w:rsidR="00302780" w:rsidRPr="00A41075" w:rsidTr="00A41075">
        <w:trPr>
          <w:cantSplit/>
        </w:trPr>
        <w:tc>
          <w:tcPr>
            <w:tcW w:w="3890" w:type="dxa"/>
            <w:gridSpan w:val="2"/>
            <w:tcBorders>
              <w:top w:val="nil"/>
              <w:left w:val="single" w:sz="4" w:space="0" w:color="auto"/>
              <w:bottom w:val="single" w:sz="4" w:space="0" w:color="auto"/>
              <w:right w:val="single" w:sz="4" w:space="0" w:color="auto"/>
            </w:tcBorders>
            <w:shd w:val="clear" w:color="auto" w:fill="FFFFFF"/>
          </w:tcPr>
          <w:p w:rsidR="00302780" w:rsidRPr="00A41075" w:rsidRDefault="00302780" w:rsidP="00013B28">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Asymp. Sig. (2-tailed)</w:t>
            </w:r>
          </w:p>
        </w:tc>
        <w:tc>
          <w:tcPr>
            <w:tcW w:w="1761" w:type="dxa"/>
            <w:tcBorders>
              <w:top w:val="nil"/>
              <w:left w:val="single" w:sz="4" w:space="0" w:color="auto"/>
              <w:bottom w:val="single" w:sz="4" w:space="0" w:color="auto"/>
              <w:right w:val="single" w:sz="4" w:space="0" w:color="auto"/>
            </w:tcBorders>
            <w:shd w:val="clear" w:color="auto" w:fill="FFFFFF"/>
            <w:vAlign w:val="center"/>
          </w:tcPr>
          <w:p w:rsidR="00302780" w:rsidRPr="00A41075" w:rsidRDefault="00302780" w:rsidP="00013B2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,200</w:t>
            </w:r>
            <w:r w:rsidRPr="00A41075">
              <w:rPr>
                <w:rFonts w:ascii="Times New Roman" w:hAnsi="Times New Roman" w:cs="Times New Roman"/>
                <w:color w:val="000000"/>
                <w:sz w:val="24"/>
                <w:szCs w:val="24"/>
                <w:vertAlign w:val="superscript"/>
              </w:rPr>
              <w:t>c,d</w:t>
            </w:r>
          </w:p>
        </w:tc>
      </w:tr>
    </w:tbl>
    <w:p w:rsidR="00E66153" w:rsidRPr="00A41075" w:rsidRDefault="00302780" w:rsidP="00302780">
      <w:pPr>
        <w:spacing w:after="0" w:line="240" w:lineRule="auto"/>
        <w:ind w:left="1616"/>
        <w:jc w:val="both"/>
        <w:rPr>
          <w:rFonts w:ascii="Times New Roman" w:hAnsi="Times New Roman" w:cs="Times New Roman"/>
          <w:sz w:val="24"/>
          <w:szCs w:val="24"/>
        </w:rPr>
      </w:pPr>
      <w:r w:rsidRPr="00A41075">
        <w:rPr>
          <w:rFonts w:ascii="Times New Roman" w:hAnsi="Times New Roman" w:cs="Times New Roman"/>
          <w:sz w:val="24"/>
          <w:szCs w:val="24"/>
        </w:rPr>
        <w:t>Sumber: Data yang diolah dalam SPSS V22, 2024</w:t>
      </w:r>
    </w:p>
    <w:p w:rsidR="00257F1F" w:rsidRPr="00A41075" w:rsidRDefault="00606896" w:rsidP="002A7BF2">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Berdasarkan hasil </w:t>
      </w:r>
      <w:r w:rsidRPr="00A41075">
        <w:rPr>
          <w:rFonts w:ascii="Times New Roman" w:hAnsi="Times New Roman" w:cs="Times New Roman"/>
          <w:i/>
          <w:sz w:val="24"/>
          <w:szCs w:val="24"/>
        </w:rPr>
        <w:t>output</w:t>
      </w:r>
      <w:r w:rsidRPr="00A41075">
        <w:rPr>
          <w:rFonts w:ascii="Times New Roman" w:hAnsi="Times New Roman" w:cs="Times New Roman"/>
          <w:sz w:val="24"/>
          <w:szCs w:val="24"/>
        </w:rPr>
        <w:t xml:space="preserve"> uji normalitas pada tabel</w:t>
      </w:r>
      <w:r w:rsidR="007E40A2" w:rsidRPr="00A41075">
        <w:rPr>
          <w:rFonts w:ascii="Times New Roman" w:hAnsi="Times New Roman" w:cs="Times New Roman"/>
          <w:sz w:val="24"/>
          <w:szCs w:val="24"/>
        </w:rPr>
        <w:t xml:space="preserve"> 4.</w:t>
      </w:r>
      <w:r w:rsidR="00252EC7" w:rsidRPr="00A41075">
        <w:rPr>
          <w:rFonts w:ascii="Times New Roman" w:hAnsi="Times New Roman" w:cs="Times New Roman"/>
          <w:sz w:val="24"/>
          <w:szCs w:val="24"/>
        </w:rPr>
        <w:t>2</w:t>
      </w:r>
      <w:r w:rsidRPr="00A41075">
        <w:rPr>
          <w:rFonts w:ascii="Times New Roman" w:hAnsi="Times New Roman" w:cs="Times New Roman"/>
          <w:sz w:val="24"/>
          <w:szCs w:val="24"/>
        </w:rPr>
        <w:t xml:space="preserve"> dengan menggunakan uji </w:t>
      </w:r>
      <w:r w:rsidRPr="00A41075">
        <w:rPr>
          <w:rFonts w:ascii="Times New Roman" w:hAnsi="Times New Roman" w:cs="Times New Roman"/>
          <w:i/>
          <w:sz w:val="24"/>
          <w:szCs w:val="24"/>
        </w:rPr>
        <w:t>one sample kolmogorov-smirnov</w:t>
      </w:r>
      <w:r w:rsidRPr="00A41075">
        <w:rPr>
          <w:rFonts w:ascii="Times New Roman" w:hAnsi="Times New Roman" w:cs="Times New Roman"/>
          <w:sz w:val="24"/>
          <w:szCs w:val="24"/>
        </w:rPr>
        <w:t xml:space="preserve"> menunjukkan bahwa data dari penelitian ini berdistribusi normal, dikarenakan </w:t>
      </w:r>
      <w:r w:rsidRPr="00A41075">
        <w:rPr>
          <w:rFonts w:ascii="Times New Roman" w:hAnsi="Times New Roman" w:cs="Times New Roman"/>
          <w:i/>
          <w:sz w:val="24"/>
          <w:szCs w:val="24"/>
        </w:rPr>
        <w:t>Asymp.Sig</w:t>
      </w:r>
      <w:r w:rsidRPr="00A41075">
        <w:rPr>
          <w:rFonts w:ascii="Times New Roman" w:hAnsi="Times New Roman" w:cs="Times New Roman"/>
          <w:sz w:val="24"/>
          <w:szCs w:val="24"/>
        </w:rPr>
        <w:t xml:space="preserve">. </w:t>
      </w:r>
      <w:r w:rsidRPr="00A41075">
        <w:rPr>
          <w:rFonts w:ascii="Times New Roman" w:hAnsi="Times New Roman" w:cs="Times New Roman"/>
          <w:color w:val="000000"/>
          <w:sz w:val="24"/>
          <w:szCs w:val="24"/>
        </w:rPr>
        <w:t>(2-</w:t>
      </w:r>
      <w:r w:rsidRPr="00A41075">
        <w:rPr>
          <w:rFonts w:ascii="Times New Roman" w:hAnsi="Times New Roman" w:cs="Times New Roman"/>
          <w:i/>
          <w:color w:val="000000"/>
          <w:sz w:val="24"/>
          <w:szCs w:val="24"/>
        </w:rPr>
        <w:t>tailed</w:t>
      </w:r>
      <w:r w:rsidRPr="00A41075">
        <w:rPr>
          <w:rFonts w:ascii="Times New Roman" w:hAnsi="Times New Roman" w:cs="Times New Roman"/>
          <w:color w:val="000000"/>
          <w:sz w:val="24"/>
          <w:szCs w:val="24"/>
        </w:rPr>
        <w:t xml:space="preserve">) </w:t>
      </w:r>
      <w:r w:rsidRPr="00A41075">
        <w:rPr>
          <w:rFonts w:ascii="Times New Roman" w:hAnsi="Times New Roman" w:cs="Times New Roman"/>
          <w:sz w:val="24"/>
          <w:szCs w:val="24"/>
        </w:rPr>
        <w:t>lebih besar dari signifikan 0,05 atau 0,200 &gt; 0,05. Sehingga model regresi dapat digunakan untuk pengujian hipotesis.</w:t>
      </w:r>
    </w:p>
    <w:p w:rsidR="00606896" w:rsidRPr="00A41075" w:rsidRDefault="00606896" w:rsidP="00B909B1">
      <w:pPr>
        <w:pStyle w:val="ListParagraph"/>
        <w:numPr>
          <w:ilvl w:val="0"/>
          <w:numId w:val="91"/>
        </w:numPr>
        <w:spacing w:after="0" w:line="480" w:lineRule="auto"/>
        <w:ind w:left="1071" w:hanging="357"/>
        <w:rPr>
          <w:rFonts w:ascii="Times New Roman" w:hAnsi="Times New Roman" w:cs="Times New Roman"/>
          <w:sz w:val="24"/>
          <w:szCs w:val="24"/>
        </w:rPr>
      </w:pPr>
      <w:r w:rsidRPr="00A41075">
        <w:rPr>
          <w:rFonts w:ascii="Times New Roman" w:hAnsi="Times New Roman" w:cs="Times New Roman"/>
          <w:sz w:val="24"/>
          <w:szCs w:val="24"/>
        </w:rPr>
        <w:t>Multikolinearitas</w:t>
      </w:r>
    </w:p>
    <w:p w:rsidR="00606896" w:rsidRPr="00A41075" w:rsidRDefault="00606896" w:rsidP="0060689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color w:val="0D0D0D"/>
          <w:sz w:val="24"/>
          <w:szCs w:val="24"/>
          <w:shd w:val="clear" w:color="auto" w:fill="FFFFFF"/>
        </w:rPr>
        <w:t xml:space="preserve">Uji multikolinearitas </w:t>
      </w:r>
      <w:r w:rsidR="00EE059A" w:rsidRPr="00A41075">
        <w:rPr>
          <w:rFonts w:ascii="Times New Roman" w:hAnsi="Times New Roman" w:cs="Times New Roman"/>
          <w:color w:val="0D0D0D"/>
          <w:sz w:val="24"/>
          <w:szCs w:val="24"/>
          <w:shd w:val="clear" w:color="auto" w:fill="FFFFFF"/>
        </w:rPr>
        <w:t xml:space="preserve">bertujuan untuk </w:t>
      </w:r>
      <w:r w:rsidR="00EE059A" w:rsidRPr="00A41075">
        <w:rPr>
          <w:rFonts w:ascii="Times New Roman" w:hAnsi="Times New Roman" w:cs="Times New Roman"/>
          <w:sz w:val="24"/>
          <w:szCs w:val="24"/>
        </w:rPr>
        <w:t>menguji apakah adanya korelasi variabel-variabel independen diantara satu dengan yang lainnya</w:t>
      </w:r>
      <w:r w:rsidRPr="00A41075">
        <w:rPr>
          <w:rFonts w:ascii="Times New Roman" w:hAnsi="Times New Roman" w:cs="Times New Roman"/>
          <w:color w:val="0D0D0D"/>
          <w:sz w:val="24"/>
          <w:szCs w:val="24"/>
          <w:shd w:val="clear" w:color="auto" w:fill="FFFFFF"/>
        </w:rPr>
        <w:t xml:space="preserve">. Pengujian ini dilakukan dengan melihat nilai </w:t>
      </w:r>
      <w:r w:rsidRPr="00A41075">
        <w:rPr>
          <w:rFonts w:ascii="Times New Roman" w:hAnsi="Times New Roman" w:cs="Times New Roman"/>
          <w:i/>
          <w:color w:val="0D0D0D"/>
          <w:sz w:val="24"/>
          <w:szCs w:val="24"/>
          <w:shd w:val="clear" w:color="auto" w:fill="FFFFFF"/>
        </w:rPr>
        <w:t>Tolerance</w:t>
      </w:r>
      <w:r w:rsidRPr="00A41075">
        <w:rPr>
          <w:rFonts w:ascii="Times New Roman" w:hAnsi="Times New Roman" w:cs="Times New Roman"/>
          <w:color w:val="0D0D0D"/>
          <w:sz w:val="24"/>
          <w:szCs w:val="24"/>
          <w:shd w:val="clear" w:color="auto" w:fill="FFFFFF"/>
        </w:rPr>
        <w:t xml:space="preserve"> dan </w:t>
      </w:r>
      <w:r w:rsidRPr="00A41075">
        <w:rPr>
          <w:rFonts w:ascii="Times New Roman" w:hAnsi="Times New Roman" w:cs="Times New Roman"/>
          <w:i/>
          <w:color w:val="0D0D0D"/>
          <w:sz w:val="24"/>
          <w:szCs w:val="24"/>
          <w:shd w:val="clear" w:color="auto" w:fill="FFFFFF"/>
        </w:rPr>
        <w:t>Variance Inflation Factor</w:t>
      </w:r>
      <w:r w:rsidRPr="00A41075">
        <w:rPr>
          <w:rFonts w:ascii="Times New Roman" w:hAnsi="Times New Roman" w:cs="Times New Roman"/>
          <w:color w:val="0D0D0D"/>
          <w:sz w:val="24"/>
          <w:szCs w:val="24"/>
          <w:shd w:val="clear" w:color="auto" w:fill="FFFFFF"/>
        </w:rPr>
        <w:t xml:space="preserve"> (VIF) dalam model regresi. </w:t>
      </w:r>
      <w:r w:rsidR="00EE059A" w:rsidRPr="00A41075">
        <w:rPr>
          <w:rFonts w:ascii="Times New Roman" w:hAnsi="Times New Roman" w:cs="Times New Roman"/>
          <w:sz w:val="24"/>
          <w:szCs w:val="24"/>
        </w:rPr>
        <w:t>Kedua ukuran ini menunjukkan sejauh mana satu variabel independen bergantung pada yang lain.</w:t>
      </w:r>
      <w:r w:rsidR="00EE059A" w:rsidRPr="00A41075">
        <w:rPr>
          <w:rFonts w:ascii="Times New Roman" w:hAnsi="Times New Roman" w:cs="Times New Roman"/>
          <w:color w:val="0D0D0D"/>
          <w:sz w:val="24"/>
          <w:szCs w:val="24"/>
          <w:shd w:val="clear" w:color="auto" w:fill="FFFFFF"/>
        </w:rPr>
        <w:t xml:space="preserve"> </w:t>
      </w:r>
      <w:r w:rsidRPr="00A41075">
        <w:rPr>
          <w:rFonts w:ascii="Times New Roman" w:hAnsi="Times New Roman" w:cs="Times New Roman"/>
          <w:color w:val="0D0D0D"/>
          <w:sz w:val="24"/>
          <w:szCs w:val="24"/>
          <w:shd w:val="clear" w:color="auto" w:fill="FFFFFF"/>
        </w:rPr>
        <w:t xml:space="preserve">Dengan dasar pengambilan keputusan, </w:t>
      </w:r>
      <w:r w:rsidRPr="00A41075">
        <w:rPr>
          <w:rFonts w:ascii="Times New Roman" w:hAnsi="Times New Roman" w:cs="Times New Roman"/>
          <w:sz w:val="24"/>
          <w:szCs w:val="24"/>
        </w:rPr>
        <w:t xml:space="preserve">jika nilai </w:t>
      </w:r>
      <w:r w:rsidRPr="00A41075">
        <w:rPr>
          <w:rFonts w:ascii="Times New Roman" w:hAnsi="Times New Roman" w:cs="Times New Roman"/>
          <w:i/>
          <w:sz w:val="24"/>
          <w:szCs w:val="24"/>
        </w:rPr>
        <w:t>Tolerance</w:t>
      </w:r>
      <w:r w:rsidRPr="00A41075">
        <w:rPr>
          <w:rFonts w:ascii="Times New Roman" w:hAnsi="Times New Roman" w:cs="Times New Roman"/>
          <w:sz w:val="24"/>
          <w:szCs w:val="24"/>
        </w:rPr>
        <w:t xml:space="preserve"> &gt; 0,10 berarti tidak terjadi gejala multikolinearitas dalam model regresi, akan tetapi jika nilai </w:t>
      </w:r>
      <w:r w:rsidRPr="00A41075">
        <w:rPr>
          <w:rFonts w:ascii="Times New Roman" w:hAnsi="Times New Roman" w:cs="Times New Roman"/>
          <w:i/>
          <w:sz w:val="24"/>
          <w:szCs w:val="24"/>
        </w:rPr>
        <w:t>Tolerance</w:t>
      </w:r>
      <w:r w:rsidRPr="00A41075">
        <w:rPr>
          <w:rFonts w:ascii="Times New Roman" w:hAnsi="Times New Roman" w:cs="Times New Roman"/>
          <w:sz w:val="24"/>
          <w:szCs w:val="24"/>
        </w:rPr>
        <w:t xml:space="preserve"> &lt; 0,10 maka terdapat masalah multikolinearitas dalam model regresi. Sedangkan jika nilai VIF &lt; 10,00 berarti tidak terjadi multikolinearitas dalam model regresi, tetapi jika nilai VIF &gt; 10,00 maka terjadi masalah multikolinearitas dalam model regresi</w:t>
      </w:r>
      <w:r w:rsidR="007D5F52" w:rsidRPr="00A41075">
        <w:rPr>
          <w:rFonts w:ascii="Times New Roman" w:hAnsi="Times New Roman" w:cs="Times New Roman"/>
          <w:sz w:val="24"/>
          <w:szCs w:val="24"/>
        </w:rPr>
        <w:t xml:space="preserve"> </w:t>
      </w:r>
      <w:r w:rsidR="007D5F52" w:rsidRPr="00A41075">
        <w:rPr>
          <w:rStyle w:val="FootnoteReference"/>
          <w:rFonts w:ascii="Times New Roman" w:hAnsi="Times New Roman" w:cs="Times New Roman"/>
          <w:sz w:val="24"/>
          <w:szCs w:val="24"/>
        </w:rPr>
        <w:fldChar w:fldCharType="begin" w:fldLock="1"/>
      </w:r>
      <w:r w:rsidR="007D5F52"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7D5F52" w:rsidRPr="00A41075">
        <w:rPr>
          <w:rStyle w:val="FootnoteReference"/>
          <w:rFonts w:ascii="Times New Roman" w:hAnsi="Times New Roman" w:cs="Times New Roman"/>
          <w:sz w:val="24"/>
          <w:szCs w:val="24"/>
        </w:rPr>
        <w:fldChar w:fldCharType="separate"/>
      </w:r>
      <w:r w:rsidR="007D5F52" w:rsidRPr="00A41075">
        <w:rPr>
          <w:rFonts w:ascii="Times New Roman" w:hAnsi="Times New Roman" w:cs="Times New Roman"/>
          <w:bCs/>
          <w:noProof/>
          <w:sz w:val="24"/>
          <w:szCs w:val="24"/>
          <w:lang w:val="en-US"/>
        </w:rPr>
        <w:t>(Ghozali</w:t>
      </w:r>
      <w:r w:rsidR="007D5F52" w:rsidRPr="00A41075">
        <w:rPr>
          <w:rFonts w:ascii="Times New Roman" w:hAnsi="Times New Roman" w:cs="Times New Roman"/>
          <w:bCs/>
          <w:noProof/>
          <w:sz w:val="24"/>
          <w:szCs w:val="24"/>
        </w:rPr>
        <w:t>,</w:t>
      </w:r>
      <w:r w:rsidR="007D5F52" w:rsidRPr="00A41075">
        <w:rPr>
          <w:rFonts w:ascii="Times New Roman" w:hAnsi="Times New Roman" w:cs="Times New Roman"/>
          <w:bCs/>
          <w:noProof/>
          <w:sz w:val="24"/>
          <w:szCs w:val="24"/>
          <w:lang w:val="en-US"/>
        </w:rPr>
        <w:t xml:space="preserve"> 2018)</w:t>
      </w:r>
      <w:r w:rsidR="007D5F52"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Adapun hasil uji multikolinearitas adalah sebagai berikut:</w:t>
      </w:r>
    </w:p>
    <w:p w:rsidR="00A3706A" w:rsidRPr="00A41075" w:rsidRDefault="00A3706A" w:rsidP="00606896">
      <w:pPr>
        <w:pStyle w:val="ListParagraph"/>
        <w:spacing w:after="0" w:line="480" w:lineRule="auto"/>
        <w:ind w:left="1072" w:firstLine="720"/>
        <w:jc w:val="both"/>
        <w:rPr>
          <w:rFonts w:ascii="Times New Roman" w:hAnsi="Times New Roman" w:cs="Times New Roman"/>
          <w:sz w:val="24"/>
          <w:szCs w:val="24"/>
        </w:rPr>
      </w:pPr>
    </w:p>
    <w:p w:rsidR="00A3706A" w:rsidRPr="00A41075" w:rsidRDefault="00A3706A" w:rsidP="00606896">
      <w:pPr>
        <w:pStyle w:val="ListParagraph"/>
        <w:spacing w:after="0" w:line="480" w:lineRule="auto"/>
        <w:ind w:left="1072" w:firstLine="720"/>
        <w:jc w:val="both"/>
        <w:rPr>
          <w:rFonts w:ascii="Times New Roman" w:hAnsi="Times New Roman" w:cs="Times New Roman"/>
          <w:sz w:val="24"/>
          <w:szCs w:val="24"/>
        </w:rPr>
      </w:pPr>
    </w:p>
    <w:p w:rsidR="00A3706A" w:rsidRPr="00A41075" w:rsidRDefault="00A3706A" w:rsidP="00EE059A">
      <w:pPr>
        <w:spacing w:after="0" w:line="480" w:lineRule="auto"/>
        <w:jc w:val="both"/>
        <w:rPr>
          <w:rFonts w:ascii="Times New Roman" w:hAnsi="Times New Roman" w:cs="Times New Roman"/>
          <w:sz w:val="24"/>
          <w:szCs w:val="24"/>
        </w:rPr>
      </w:pPr>
    </w:p>
    <w:p w:rsidR="00257F1F" w:rsidRPr="00A41075" w:rsidRDefault="00257F1F" w:rsidP="00257F1F">
      <w:pPr>
        <w:pStyle w:val="Caption"/>
        <w:spacing w:after="0"/>
        <w:ind w:left="1072"/>
        <w:jc w:val="center"/>
        <w:rPr>
          <w:rFonts w:ascii="Times New Roman" w:hAnsi="Times New Roman" w:cs="Times New Roman"/>
          <w:color w:val="auto"/>
          <w:sz w:val="24"/>
          <w:szCs w:val="24"/>
        </w:rPr>
      </w:pPr>
      <w:bookmarkStart w:id="7" w:name="_Toc170893215"/>
      <w:r w:rsidRPr="00A41075">
        <w:rPr>
          <w:rFonts w:ascii="Times New Roman" w:hAnsi="Times New Roman" w:cs="Times New Roman"/>
          <w:color w:val="auto"/>
          <w:sz w:val="24"/>
          <w:szCs w:val="24"/>
        </w:rPr>
        <w:lastRenderedPageBreak/>
        <w:t xml:space="preserve">Tabel 4. </w:t>
      </w:r>
      <w:r w:rsidRPr="00A41075">
        <w:rPr>
          <w:rFonts w:ascii="Times New Roman" w:hAnsi="Times New Roman" w:cs="Times New Roman"/>
          <w:color w:val="auto"/>
          <w:sz w:val="24"/>
          <w:szCs w:val="24"/>
        </w:rPr>
        <w:fldChar w:fldCharType="begin"/>
      </w:r>
      <w:r w:rsidRPr="00A41075">
        <w:rPr>
          <w:rFonts w:ascii="Times New Roman" w:hAnsi="Times New Roman" w:cs="Times New Roman"/>
          <w:color w:val="auto"/>
          <w:sz w:val="24"/>
          <w:szCs w:val="24"/>
        </w:rPr>
        <w:instrText xml:space="preserve"> SEQ Tabel_4. \* ARABIC </w:instrText>
      </w:r>
      <w:r w:rsidRPr="00A41075">
        <w:rPr>
          <w:rFonts w:ascii="Times New Roman" w:hAnsi="Times New Roman" w:cs="Times New Roman"/>
          <w:color w:val="auto"/>
          <w:sz w:val="24"/>
          <w:szCs w:val="24"/>
        </w:rPr>
        <w:fldChar w:fldCharType="separate"/>
      </w:r>
      <w:r w:rsidR="002B7570" w:rsidRPr="00A41075">
        <w:rPr>
          <w:rFonts w:ascii="Times New Roman" w:hAnsi="Times New Roman" w:cs="Times New Roman"/>
          <w:noProof/>
          <w:color w:val="auto"/>
          <w:sz w:val="24"/>
          <w:szCs w:val="24"/>
        </w:rPr>
        <w:t>3</w:t>
      </w:r>
      <w:bookmarkEnd w:id="7"/>
      <w:r w:rsidRPr="00A41075">
        <w:rPr>
          <w:rFonts w:ascii="Times New Roman" w:hAnsi="Times New Roman" w:cs="Times New Roman"/>
          <w:color w:val="auto"/>
          <w:sz w:val="24"/>
          <w:szCs w:val="24"/>
        </w:rPr>
        <w:fldChar w:fldCharType="end"/>
      </w:r>
      <w:r w:rsidRPr="00A41075">
        <w:rPr>
          <w:rFonts w:ascii="Times New Roman" w:hAnsi="Times New Roman" w:cs="Times New Roman"/>
          <w:color w:val="auto"/>
          <w:sz w:val="24"/>
          <w:szCs w:val="24"/>
        </w:rPr>
        <w:t xml:space="preserve"> </w:t>
      </w:r>
    </w:p>
    <w:p w:rsidR="00606896" w:rsidRPr="00A41075" w:rsidRDefault="00257F1F" w:rsidP="00257F1F">
      <w:pPr>
        <w:pStyle w:val="Caption"/>
        <w:spacing w:after="0" w:line="360" w:lineRule="auto"/>
        <w:ind w:left="1072"/>
        <w:jc w:val="center"/>
        <w:rPr>
          <w:rFonts w:ascii="Times New Roman" w:hAnsi="Times New Roman" w:cs="Times New Roman"/>
          <w:color w:val="auto"/>
          <w:sz w:val="24"/>
          <w:szCs w:val="24"/>
        </w:rPr>
      </w:pPr>
      <w:r w:rsidRPr="00A41075">
        <w:rPr>
          <w:rFonts w:ascii="Times New Roman" w:hAnsi="Times New Roman" w:cs="Times New Roman"/>
          <w:color w:val="auto"/>
          <w:sz w:val="24"/>
          <w:szCs w:val="24"/>
        </w:rPr>
        <w:t>Hasil Uji Multikolinearitas</w:t>
      </w:r>
    </w:p>
    <w:tbl>
      <w:tblPr>
        <w:tblW w:w="5524"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8"/>
        <w:gridCol w:w="2539"/>
        <w:gridCol w:w="1195"/>
        <w:gridCol w:w="1082"/>
      </w:tblGrid>
      <w:tr w:rsidR="00302780" w:rsidRPr="00A41075" w:rsidTr="00A41075">
        <w:trPr>
          <w:cantSplit/>
        </w:trPr>
        <w:tc>
          <w:tcPr>
            <w:tcW w:w="5524" w:type="dxa"/>
            <w:gridSpan w:val="4"/>
            <w:tcBorders>
              <w:top w:val="nil"/>
              <w:left w:val="nil"/>
              <w:bottom w:val="single" w:sz="4" w:space="0" w:color="auto"/>
              <w:right w:val="nil"/>
            </w:tcBorders>
            <w:shd w:val="clear" w:color="auto" w:fill="FFFFFF"/>
            <w:vAlign w:val="bottom"/>
          </w:tcPr>
          <w:p w:rsidR="00302780" w:rsidRPr="00A41075" w:rsidRDefault="00302780" w:rsidP="002B7570">
            <w:pPr>
              <w:autoSpaceDE w:val="0"/>
              <w:autoSpaceDN w:val="0"/>
              <w:adjustRightInd w:val="0"/>
              <w:spacing w:after="0" w:line="240" w:lineRule="auto"/>
              <w:ind w:left="425" w:right="60"/>
              <w:jc w:val="center"/>
              <w:rPr>
                <w:rFonts w:ascii="Times New Roman" w:hAnsi="Times New Roman" w:cs="Times New Roman"/>
                <w:i/>
                <w:color w:val="000000"/>
                <w:sz w:val="24"/>
                <w:szCs w:val="24"/>
              </w:rPr>
            </w:pPr>
            <w:r w:rsidRPr="00A41075">
              <w:rPr>
                <w:rFonts w:ascii="Times New Roman" w:hAnsi="Times New Roman" w:cs="Times New Roman"/>
                <w:b/>
                <w:bCs/>
                <w:i/>
                <w:color w:val="000000"/>
                <w:sz w:val="24"/>
                <w:szCs w:val="24"/>
              </w:rPr>
              <w:t>Coefficients</w:t>
            </w:r>
          </w:p>
        </w:tc>
      </w:tr>
      <w:tr w:rsidR="00302780" w:rsidRPr="00A41075" w:rsidTr="00A41075">
        <w:trPr>
          <w:cantSplit/>
        </w:trPr>
        <w:tc>
          <w:tcPr>
            <w:tcW w:w="324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Model</w:t>
            </w:r>
          </w:p>
        </w:tc>
        <w:tc>
          <w:tcPr>
            <w:tcW w:w="22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Collinearity Statistics</w:t>
            </w:r>
          </w:p>
        </w:tc>
      </w:tr>
      <w:tr w:rsidR="00302780" w:rsidRPr="00A41075" w:rsidTr="00A41075">
        <w:trPr>
          <w:cantSplit/>
        </w:trPr>
        <w:tc>
          <w:tcPr>
            <w:tcW w:w="3247"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rPr>
                <w:rFonts w:ascii="Times New Roman" w:hAnsi="Times New Roman" w:cs="Times New Roman"/>
                <w:color w:val="000000"/>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Tolerance</w:t>
            </w:r>
          </w:p>
        </w:tc>
        <w:tc>
          <w:tcPr>
            <w:tcW w:w="1082" w:type="dxa"/>
            <w:tcBorders>
              <w:top w:val="single" w:sz="4" w:space="0" w:color="auto"/>
              <w:left w:val="single" w:sz="4" w:space="0" w:color="auto"/>
              <w:bottom w:val="single" w:sz="4" w:space="0" w:color="auto"/>
              <w:right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VIF</w:t>
            </w:r>
          </w:p>
        </w:tc>
      </w:tr>
      <w:tr w:rsidR="00302780" w:rsidRPr="00A41075" w:rsidTr="00A41075">
        <w:trPr>
          <w:cantSplit/>
        </w:trPr>
        <w:tc>
          <w:tcPr>
            <w:tcW w:w="708" w:type="dxa"/>
            <w:vMerge w:val="restart"/>
            <w:tcBorders>
              <w:top w:val="single" w:sz="4" w:space="0" w:color="auto"/>
              <w:left w:val="single" w:sz="4" w:space="0" w:color="auto"/>
              <w:bottom w:val="single" w:sz="16" w:space="0" w:color="000000"/>
              <w:right w:val="nil"/>
            </w:tcBorders>
            <w:shd w:val="clear" w:color="auto" w:fill="FFFFFF"/>
          </w:tcPr>
          <w:p w:rsidR="00302780" w:rsidRPr="00A41075" w:rsidRDefault="0030278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1</w:t>
            </w:r>
          </w:p>
        </w:tc>
        <w:tc>
          <w:tcPr>
            <w:tcW w:w="2539" w:type="dxa"/>
            <w:tcBorders>
              <w:top w:val="single" w:sz="4" w:space="0" w:color="auto"/>
              <w:left w:val="nil"/>
              <w:bottom w:val="nil"/>
              <w:right w:val="single" w:sz="4" w:space="0" w:color="auto"/>
            </w:tcBorders>
            <w:shd w:val="clear" w:color="auto" w:fill="FFFFFF"/>
          </w:tcPr>
          <w:p w:rsidR="00302780" w:rsidRPr="00A41075" w:rsidRDefault="0030278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(Constant)</w:t>
            </w:r>
          </w:p>
        </w:tc>
        <w:tc>
          <w:tcPr>
            <w:tcW w:w="1195" w:type="dxa"/>
            <w:tcBorders>
              <w:top w:val="single" w:sz="4" w:space="0" w:color="auto"/>
              <w:left w:val="single" w:sz="4" w:space="0" w:color="auto"/>
              <w:bottom w:val="nil"/>
            </w:tcBorders>
            <w:shd w:val="clear" w:color="auto" w:fill="FFFFFF"/>
            <w:vAlign w:val="center"/>
          </w:tcPr>
          <w:p w:rsidR="00302780" w:rsidRPr="00A41075" w:rsidRDefault="00302780" w:rsidP="002B7570">
            <w:pPr>
              <w:autoSpaceDE w:val="0"/>
              <w:autoSpaceDN w:val="0"/>
              <w:adjustRightInd w:val="0"/>
              <w:spacing w:after="0" w:line="240" w:lineRule="auto"/>
              <w:rPr>
                <w:rFonts w:ascii="Times New Roman" w:hAnsi="Times New Roman" w:cs="Times New Roman"/>
                <w:sz w:val="24"/>
                <w:szCs w:val="24"/>
              </w:rPr>
            </w:pPr>
          </w:p>
        </w:tc>
        <w:tc>
          <w:tcPr>
            <w:tcW w:w="1082" w:type="dxa"/>
            <w:tcBorders>
              <w:top w:val="single" w:sz="4" w:space="0" w:color="auto"/>
              <w:bottom w:val="nil"/>
              <w:right w:val="single" w:sz="4" w:space="0" w:color="auto"/>
            </w:tcBorders>
            <w:shd w:val="clear" w:color="auto" w:fill="FFFFFF"/>
            <w:vAlign w:val="center"/>
          </w:tcPr>
          <w:p w:rsidR="00302780" w:rsidRPr="00A41075" w:rsidRDefault="00302780" w:rsidP="002B7570">
            <w:pPr>
              <w:autoSpaceDE w:val="0"/>
              <w:autoSpaceDN w:val="0"/>
              <w:adjustRightInd w:val="0"/>
              <w:spacing w:after="0" w:line="240" w:lineRule="auto"/>
              <w:rPr>
                <w:rFonts w:ascii="Times New Roman" w:hAnsi="Times New Roman" w:cs="Times New Roman"/>
                <w:sz w:val="24"/>
                <w:szCs w:val="24"/>
              </w:rPr>
            </w:pPr>
          </w:p>
        </w:tc>
      </w:tr>
      <w:tr w:rsidR="0005731C" w:rsidRPr="00A41075" w:rsidTr="00A41075">
        <w:trPr>
          <w:cantSplit/>
        </w:trPr>
        <w:tc>
          <w:tcPr>
            <w:tcW w:w="708" w:type="dxa"/>
            <w:vMerge/>
            <w:tcBorders>
              <w:top w:val="single" w:sz="16" w:space="0" w:color="000000"/>
              <w:left w:val="single" w:sz="4" w:space="0" w:color="auto"/>
              <w:bottom w:val="single" w:sz="16" w:space="0" w:color="000000"/>
              <w:right w:val="nil"/>
            </w:tcBorders>
            <w:shd w:val="clear" w:color="auto" w:fill="FFFFFF"/>
          </w:tcPr>
          <w:p w:rsidR="0005731C" w:rsidRPr="00A41075" w:rsidRDefault="0005731C" w:rsidP="002B7570">
            <w:pPr>
              <w:autoSpaceDE w:val="0"/>
              <w:autoSpaceDN w:val="0"/>
              <w:adjustRightInd w:val="0"/>
              <w:spacing w:after="0" w:line="240" w:lineRule="auto"/>
              <w:rPr>
                <w:rFonts w:ascii="Times New Roman" w:hAnsi="Times New Roman" w:cs="Times New Roman"/>
                <w:sz w:val="24"/>
                <w:szCs w:val="24"/>
              </w:rPr>
            </w:pPr>
          </w:p>
        </w:tc>
        <w:tc>
          <w:tcPr>
            <w:tcW w:w="2539" w:type="dxa"/>
            <w:tcBorders>
              <w:top w:val="nil"/>
              <w:left w:val="nil"/>
              <w:bottom w:val="nil"/>
              <w:right w:val="single" w:sz="4" w:space="0" w:color="auto"/>
            </w:tcBorders>
            <w:shd w:val="clear" w:color="auto" w:fill="FFFFFF"/>
          </w:tcPr>
          <w:p w:rsidR="0005731C" w:rsidRPr="00A41075" w:rsidRDefault="0005731C"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GRDP</w:t>
            </w:r>
          </w:p>
        </w:tc>
        <w:tc>
          <w:tcPr>
            <w:tcW w:w="1195" w:type="dxa"/>
            <w:tcBorders>
              <w:top w:val="nil"/>
              <w:left w:val="single" w:sz="4" w:space="0" w:color="auto"/>
              <w:bottom w:val="nil"/>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,372</w:t>
            </w:r>
          </w:p>
        </w:tc>
        <w:tc>
          <w:tcPr>
            <w:tcW w:w="1082" w:type="dxa"/>
            <w:tcBorders>
              <w:top w:val="nil"/>
              <w:bottom w:val="nil"/>
              <w:right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2,689</w:t>
            </w:r>
          </w:p>
        </w:tc>
      </w:tr>
      <w:tr w:rsidR="0005731C" w:rsidRPr="00A41075" w:rsidTr="00A41075">
        <w:trPr>
          <w:cantSplit/>
        </w:trPr>
        <w:tc>
          <w:tcPr>
            <w:tcW w:w="708" w:type="dxa"/>
            <w:vMerge/>
            <w:tcBorders>
              <w:top w:val="single" w:sz="16" w:space="0" w:color="000000"/>
              <w:left w:val="single" w:sz="4" w:space="0" w:color="auto"/>
              <w:bottom w:val="single" w:sz="16" w:space="0" w:color="000000"/>
              <w:right w:val="nil"/>
            </w:tcBorders>
            <w:shd w:val="clear" w:color="auto" w:fill="FFFFFF"/>
          </w:tcPr>
          <w:p w:rsidR="0005731C" w:rsidRPr="00A41075" w:rsidRDefault="0005731C" w:rsidP="002B7570">
            <w:pPr>
              <w:autoSpaceDE w:val="0"/>
              <w:autoSpaceDN w:val="0"/>
              <w:adjustRightInd w:val="0"/>
              <w:spacing w:after="0" w:line="240" w:lineRule="auto"/>
              <w:rPr>
                <w:rFonts w:ascii="Times New Roman" w:hAnsi="Times New Roman" w:cs="Times New Roman"/>
                <w:color w:val="000000"/>
                <w:sz w:val="24"/>
                <w:szCs w:val="24"/>
              </w:rPr>
            </w:pPr>
          </w:p>
        </w:tc>
        <w:tc>
          <w:tcPr>
            <w:tcW w:w="2539" w:type="dxa"/>
            <w:tcBorders>
              <w:top w:val="nil"/>
              <w:left w:val="nil"/>
              <w:bottom w:val="nil"/>
              <w:right w:val="single" w:sz="4" w:space="0" w:color="auto"/>
            </w:tcBorders>
            <w:shd w:val="clear" w:color="auto" w:fill="FFFFFF"/>
          </w:tcPr>
          <w:p w:rsidR="0005731C" w:rsidRPr="00A41075" w:rsidRDefault="0005731C"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Pertumbuhan Ekonomi</w:t>
            </w:r>
          </w:p>
        </w:tc>
        <w:tc>
          <w:tcPr>
            <w:tcW w:w="1195" w:type="dxa"/>
            <w:tcBorders>
              <w:top w:val="nil"/>
              <w:left w:val="single" w:sz="4" w:space="0" w:color="auto"/>
              <w:bottom w:val="nil"/>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,917</w:t>
            </w:r>
          </w:p>
        </w:tc>
        <w:tc>
          <w:tcPr>
            <w:tcW w:w="1082" w:type="dxa"/>
            <w:tcBorders>
              <w:top w:val="nil"/>
              <w:bottom w:val="nil"/>
              <w:right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1,091</w:t>
            </w:r>
          </w:p>
        </w:tc>
      </w:tr>
      <w:tr w:rsidR="0005731C" w:rsidRPr="00A41075" w:rsidTr="00A41075">
        <w:trPr>
          <w:cantSplit/>
        </w:trPr>
        <w:tc>
          <w:tcPr>
            <w:tcW w:w="708" w:type="dxa"/>
            <w:vMerge/>
            <w:tcBorders>
              <w:top w:val="single" w:sz="16" w:space="0" w:color="000000"/>
              <w:left w:val="single" w:sz="4" w:space="0" w:color="auto"/>
              <w:bottom w:val="single" w:sz="16" w:space="0" w:color="000000"/>
              <w:right w:val="nil"/>
            </w:tcBorders>
            <w:shd w:val="clear" w:color="auto" w:fill="FFFFFF"/>
          </w:tcPr>
          <w:p w:rsidR="0005731C" w:rsidRPr="00A41075" w:rsidRDefault="0005731C" w:rsidP="002B7570">
            <w:pPr>
              <w:autoSpaceDE w:val="0"/>
              <w:autoSpaceDN w:val="0"/>
              <w:adjustRightInd w:val="0"/>
              <w:spacing w:after="0" w:line="240" w:lineRule="auto"/>
              <w:rPr>
                <w:rFonts w:ascii="Times New Roman" w:hAnsi="Times New Roman" w:cs="Times New Roman"/>
                <w:color w:val="000000"/>
                <w:sz w:val="24"/>
                <w:szCs w:val="24"/>
              </w:rPr>
            </w:pPr>
          </w:p>
        </w:tc>
        <w:tc>
          <w:tcPr>
            <w:tcW w:w="2539" w:type="dxa"/>
            <w:tcBorders>
              <w:top w:val="nil"/>
              <w:left w:val="nil"/>
              <w:bottom w:val="nil"/>
              <w:right w:val="single" w:sz="4" w:space="0" w:color="auto"/>
            </w:tcBorders>
            <w:shd w:val="clear" w:color="auto" w:fill="FFFFFF"/>
          </w:tcPr>
          <w:p w:rsidR="0005731C" w:rsidRPr="00A41075" w:rsidRDefault="0005731C"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Laba BUMD</w:t>
            </w:r>
          </w:p>
        </w:tc>
        <w:tc>
          <w:tcPr>
            <w:tcW w:w="1195" w:type="dxa"/>
            <w:tcBorders>
              <w:top w:val="nil"/>
              <w:left w:val="single" w:sz="4" w:space="0" w:color="auto"/>
              <w:bottom w:val="nil"/>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,740</w:t>
            </w:r>
          </w:p>
        </w:tc>
        <w:tc>
          <w:tcPr>
            <w:tcW w:w="1082" w:type="dxa"/>
            <w:tcBorders>
              <w:top w:val="nil"/>
              <w:bottom w:val="nil"/>
              <w:right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1,351</w:t>
            </w:r>
          </w:p>
        </w:tc>
      </w:tr>
      <w:tr w:rsidR="0005731C" w:rsidRPr="00A41075" w:rsidTr="00A41075">
        <w:trPr>
          <w:cantSplit/>
        </w:trPr>
        <w:tc>
          <w:tcPr>
            <w:tcW w:w="708" w:type="dxa"/>
            <w:vMerge/>
            <w:tcBorders>
              <w:top w:val="single" w:sz="16" w:space="0" w:color="000000"/>
              <w:left w:val="single" w:sz="4" w:space="0" w:color="auto"/>
              <w:bottom w:val="single" w:sz="16" w:space="0" w:color="000000"/>
              <w:right w:val="nil"/>
            </w:tcBorders>
            <w:shd w:val="clear" w:color="auto" w:fill="FFFFFF"/>
          </w:tcPr>
          <w:p w:rsidR="0005731C" w:rsidRPr="00A41075" w:rsidRDefault="0005731C" w:rsidP="002B7570">
            <w:pPr>
              <w:autoSpaceDE w:val="0"/>
              <w:autoSpaceDN w:val="0"/>
              <w:adjustRightInd w:val="0"/>
              <w:spacing w:after="0" w:line="240" w:lineRule="auto"/>
              <w:rPr>
                <w:rFonts w:ascii="Times New Roman" w:hAnsi="Times New Roman" w:cs="Times New Roman"/>
                <w:color w:val="000000"/>
                <w:sz w:val="24"/>
                <w:szCs w:val="24"/>
              </w:rPr>
            </w:pPr>
          </w:p>
        </w:tc>
        <w:tc>
          <w:tcPr>
            <w:tcW w:w="2539" w:type="dxa"/>
            <w:tcBorders>
              <w:top w:val="nil"/>
              <w:left w:val="nil"/>
              <w:bottom w:val="nil"/>
              <w:right w:val="single" w:sz="4" w:space="0" w:color="auto"/>
            </w:tcBorders>
            <w:shd w:val="clear" w:color="auto" w:fill="FFFFFF"/>
          </w:tcPr>
          <w:p w:rsidR="0005731C" w:rsidRPr="00A41075" w:rsidRDefault="0005731C"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Inflasi</w:t>
            </w:r>
          </w:p>
        </w:tc>
        <w:tc>
          <w:tcPr>
            <w:tcW w:w="1195" w:type="dxa"/>
            <w:tcBorders>
              <w:top w:val="nil"/>
              <w:left w:val="single" w:sz="4" w:space="0" w:color="auto"/>
              <w:bottom w:val="nil"/>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,859</w:t>
            </w:r>
          </w:p>
        </w:tc>
        <w:tc>
          <w:tcPr>
            <w:tcW w:w="1082" w:type="dxa"/>
            <w:tcBorders>
              <w:top w:val="nil"/>
              <w:bottom w:val="nil"/>
              <w:right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1,164</w:t>
            </w:r>
          </w:p>
        </w:tc>
      </w:tr>
      <w:tr w:rsidR="0005731C" w:rsidRPr="00A41075" w:rsidTr="00A41075">
        <w:trPr>
          <w:cantSplit/>
        </w:trPr>
        <w:tc>
          <w:tcPr>
            <w:tcW w:w="708" w:type="dxa"/>
            <w:vMerge/>
            <w:tcBorders>
              <w:top w:val="single" w:sz="16" w:space="0" w:color="000000"/>
              <w:left w:val="single" w:sz="4" w:space="0" w:color="auto"/>
              <w:bottom w:val="single" w:sz="4" w:space="0" w:color="auto"/>
              <w:right w:val="nil"/>
            </w:tcBorders>
            <w:shd w:val="clear" w:color="auto" w:fill="FFFFFF"/>
          </w:tcPr>
          <w:p w:rsidR="0005731C" w:rsidRPr="00A41075" w:rsidRDefault="0005731C" w:rsidP="002B7570">
            <w:pPr>
              <w:autoSpaceDE w:val="0"/>
              <w:autoSpaceDN w:val="0"/>
              <w:adjustRightInd w:val="0"/>
              <w:spacing w:after="0" w:line="240" w:lineRule="auto"/>
              <w:rPr>
                <w:rFonts w:ascii="Times New Roman" w:hAnsi="Times New Roman" w:cs="Times New Roman"/>
                <w:color w:val="000000"/>
                <w:sz w:val="24"/>
                <w:szCs w:val="24"/>
              </w:rPr>
            </w:pPr>
          </w:p>
        </w:tc>
        <w:tc>
          <w:tcPr>
            <w:tcW w:w="2539" w:type="dxa"/>
            <w:tcBorders>
              <w:top w:val="nil"/>
              <w:left w:val="nil"/>
              <w:bottom w:val="single" w:sz="4" w:space="0" w:color="auto"/>
              <w:right w:val="single" w:sz="4" w:space="0" w:color="auto"/>
            </w:tcBorders>
            <w:shd w:val="clear" w:color="auto" w:fill="FFFFFF"/>
          </w:tcPr>
          <w:p w:rsidR="0005731C" w:rsidRPr="00A41075" w:rsidRDefault="0005731C"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Belanja Daerah</w:t>
            </w:r>
          </w:p>
        </w:tc>
        <w:tc>
          <w:tcPr>
            <w:tcW w:w="1195" w:type="dxa"/>
            <w:tcBorders>
              <w:top w:val="nil"/>
              <w:left w:val="single" w:sz="4" w:space="0" w:color="auto"/>
              <w:bottom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,357</w:t>
            </w:r>
          </w:p>
        </w:tc>
        <w:tc>
          <w:tcPr>
            <w:tcW w:w="1082" w:type="dxa"/>
            <w:tcBorders>
              <w:top w:val="nil"/>
              <w:bottom w:val="single" w:sz="4" w:space="0" w:color="auto"/>
              <w:right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2,804</w:t>
            </w:r>
          </w:p>
        </w:tc>
      </w:tr>
    </w:tbl>
    <w:p w:rsidR="00606896" w:rsidRPr="00A41075" w:rsidRDefault="00606896" w:rsidP="00302780">
      <w:pPr>
        <w:spacing w:after="0" w:line="240" w:lineRule="auto"/>
        <w:ind w:left="1531"/>
        <w:jc w:val="both"/>
        <w:rPr>
          <w:rFonts w:ascii="Times New Roman" w:hAnsi="Times New Roman" w:cs="Times New Roman"/>
          <w:sz w:val="24"/>
          <w:szCs w:val="24"/>
        </w:rPr>
      </w:pPr>
      <w:r w:rsidRPr="00A41075">
        <w:rPr>
          <w:rFonts w:ascii="Times New Roman" w:hAnsi="Times New Roman" w:cs="Times New Roman"/>
          <w:sz w:val="24"/>
          <w:szCs w:val="24"/>
        </w:rPr>
        <w:t>Sumber: Data yang diolah dalam SPSS V22, 2024</w:t>
      </w:r>
    </w:p>
    <w:p w:rsidR="00606896" w:rsidRPr="00A41075" w:rsidRDefault="00606896" w:rsidP="00606896">
      <w:pPr>
        <w:pStyle w:val="ListParagraph"/>
        <w:spacing w:after="0" w:line="240" w:lineRule="auto"/>
        <w:ind w:left="1072" w:firstLine="720"/>
        <w:jc w:val="both"/>
        <w:rPr>
          <w:rFonts w:ascii="Times New Roman" w:hAnsi="Times New Roman" w:cs="Times New Roman"/>
          <w:sz w:val="24"/>
          <w:szCs w:val="24"/>
        </w:rPr>
      </w:pPr>
    </w:p>
    <w:p w:rsidR="00606896" w:rsidRPr="00A41075" w:rsidRDefault="00606896" w:rsidP="0060689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hasil </w:t>
      </w:r>
      <w:r w:rsidRPr="00A41075">
        <w:rPr>
          <w:rFonts w:ascii="Times New Roman" w:hAnsi="Times New Roman" w:cs="Times New Roman"/>
          <w:i/>
          <w:sz w:val="24"/>
          <w:szCs w:val="24"/>
        </w:rPr>
        <w:t>output</w:t>
      </w:r>
      <w:r w:rsidRPr="00A41075">
        <w:rPr>
          <w:rFonts w:ascii="Times New Roman" w:hAnsi="Times New Roman" w:cs="Times New Roman"/>
          <w:sz w:val="24"/>
          <w:szCs w:val="24"/>
        </w:rPr>
        <w:t xml:space="preserve"> uji multikolinearitas pada ta</w:t>
      </w:r>
      <w:r w:rsidR="00E66153" w:rsidRPr="00A41075">
        <w:rPr>
          <w:rFonts w:ascii="Times New Roman" w:hAnsi="Times New Roman" w:cs="Times New Roman"/>
          <w:sz w:val="24"/>
          <w:szCs w:val="24"/>
        </w:rPr>
        <w:t>bel 4.</w:t>
      </w:r>
      <w:r w:rsidR="00252EC7" w:rsidRPr="00A41075">
        <w:rPr>
          <w:rFonts w:ascii="Times New Roman" w:hAnsi="Times New Roman" w:cs="Times New Roman"/>
          <w:sz w:val="24"/>
          <w:szCs w:val="24"/>
        </w:rPr>
        <w:t>3</w:t>
      </w:r>
      <w:r w:rsidRPr="00A41075">
        <w:rPr>
          <w:rFonts w:ascii="Times New Roman" w:hAnsi="Times New Roman" w:cs="Times New Roman"/>
          <w:sz w:val="24"/>
          <w:szCs w:val="24"/>
        </w:rPr>
        <w:t xml:space="preserve"> menunjukkan bahwa data dari penelitian ini tidak tejadi multikolinearitas antara masing-masing variabel independen dalam model</w:t>
      </w:r>
      <w:r w:rsidR="00876E79" w:rsidRPr="00A41075">
        <w:rPr>
          <w:rFonts w:ascii="Times New Roman" w:hAnsi="Times New Roman" w:cs="Times New Roman"/>
          <w:sz w:val="24"/>
          <w:szCs w:val="24"/>
        </w:rPr>
        <w:t xml:space="preserve"> persamaan</w:t>
      </w:r>
      <w:r w:rsidRPr="00A41075">
        <w:rPr>
          <w:rFonts w:ascii="Times New Roman" w:hAnsi="Times New Roman" w:cs="Times New Roman"/>
          <w:sz w:val="24"/>
          <w:szCs w:val="24"/>
        </w:rPr>
        <w:t xml:space="preserve"> regresi yaitu</w:t>
      </w:r>
      <w:r w:rsidR="00876E79" w:rsidRPr="00A41075">
        <w:rPr>
          <w:rFonts w:ascii="Times New Roman" w:hAnsi="Times New Roman" w:cs="Times New Roman"/>
          <w:sz w:val="24"/>
          <w:szCs w:val="24"/>
        </w:rPr>
        <w:t xml:space="preserve"> dengan</w:t>
      </w:r>
      <w:r w:rsidRPr="00A41075">
        <w:rPr>
          <w:rFonts w:ascii="Times New Roman" w:hAnsi="Times New Roman" w:cs="Times New Roman"/>
          <w:sz w:val="24"/>
          <w:szCs w:val="24"/>
        </w:rPr>
        <w:t xml:space="preserve"> melihat nilai VIF dan nilai </w:t>
      </w:r>
      <w:r w:rsidRPr="00A41075">
        <w:rPr>
          <w:rFonts w:ascii="Times New Roman" w:hAnsi="Times New Roman" w:cs="Times New Roman"/>
          <w:i/>
          <w:sz w:val="24"/>
          <w:szCs w:val="24"/>
        </w:rPr>
        <w:t>Tolerance</w:t>
      </w:r>
      <w:r w:rsidRPr="00A41075">
        <w:rPr>
          <w:rFonts w:ascii="Times New Roman" w:hAnsi="Times New Roman" w:cs="Times New Roman"/>
          <w:sz w:val="24"/>
          <w:szCs w:val="24"/>
        </w:rPr>
        <w:t xml:space="preserve"> sebagai berikut:</w:t>
      </w:r>
    </w:p>
    <w:p w:rsidR="00606896" w:rsidRPr="00A41075" w:rsidRDefault="00606896" w:rsidP="00B909B1">
      <w:pPr>
        <w:pStyle w:val="ListParagraph"/>
        <w:numPr>
          <w:ilvl w:val="0"/>
          <w:numId w:val="9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Variabel GRDP memiliki nilai </w:t>
      </w:r>
      <w:r w:rsidRPr="00A41075">
        <w:rPr>
          <w:rFonts w:ascii="Times New Roman" w:hAnsi="Times New Roman" w:cs="Times New Roman"/>
          <w:i/>
          <w:sz w:val="24"/>
          <w:szCs w:val="24"/>
        </w:rPr>
        <w:t>Tolerance</w:t>
      </w:r>
      <w:r w:rsidRPr="00A41075">
        <w:rPr>
          <w:rFonts w:ascii="Times New Roman" w:hAnsi="Times New Roman" w:cs="Times New Roman"/>
          <w:sz w:val="24"/>
          <w:szCs w:val="24"/>
        </w:rPr>
        <w:t xml:space="preserve"> sebesar 0,</w:t>
      </w:r>
      <w:r w:rsidR="0005731C" w:rsidRPr="00A41075">
        <w:rPr>
          <w:rFonts w:ascii="Times New Roman" w:hAnsi="Times New Roman" w:cs="Times New Roman"/>
          <w:sz w:val="24"/>
          <w:szCs w:val="24"/>
        </w:rPr>
        <w:t>372</w:t>
      </w:r>
      <w:r w:rsidRPr="00A41075">
        <w:rPr>
          <w:rFonts w:ascii="Times New Roman" w:hAnsi="Times New Roman" w:cs="Times New Roman"/>
          <w:sz w:val="24"/>
          <w:szCs w:val="24"/>
        </w:rPr>
        <w:t xml:space="preserve"> &gt; 0,10 sedangkan nilai VIF sebesar </w:t>
      </w:r>
      <w:r w:rsidR="0005731C" w:rsidRPr="00A41075">
        <w:rPr>
          <w:rFonts w:ascii="Times New Roman" w:hAnsi="Times New Roman" w:cs="Times New Roman"/>
          <w:sz w:val="24"/>
          <w:szCs w:val="24"/>
        </w:rPr>
        <w:t>2,689</w:t>
      </w:r>
      <w:r w:rsidRPr="00A41075">
        <w:rPr>
          <w:rFonts w:ascii="Times New Roman" w:hAnsi="Times New Roman" w:cs="Times New Roman"/>
          <w:sz w:val="24"/>
          <w:szCs w:val="24"/>
        </w:rPr>
        <w:t xml:space="preserve"> &lt; 10,00.</w:t>
      </w:r>
    </w:p>
    <w:p w:rsidR="00606896" w:rsidRPr="00A41075" w:rsidRDefault="00606896" w:rsidP="00B909B1">
      <w:pPr>
        <w:pStyle w:val="ListParagraph"/>
        <w:numPr>
          <w:ilvl w:val="0"/>
          <w:numId w:val="9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Variabel pertumbuhan ekonomi memiliki nilai </w:t>
      </w:r>
      <w:r w:rsidRPr="00A41075">
        <w:rPr>
          <w:rFonts w:ascii="Times New Roman" w:hAnsi="Times New Roman" w:cs="Times New Roman"/>
          <w:i/>
          <w:sz w:val="24"/>
          <w:szCs w:val="24"/>
        </w:rPr>
        <w:t xml:space="preserve">Tolerance </w:t>
      </w:r>
      <w:r w:rsidR="0005731C" w:rsidRPr="00A41075">
        <w:rPr>
          <w:rFonts w:ascii="Times New Roman" w:hAnsi="Times New Roman" w:cs="Times New Roman"/>
          <w:sz w:val="24"/>
          <w:szCs w:val="24"/>
        </w:rPr>
        <w:t>sebesar 0,917</w:t>
      </w:r>
      <w:r w:rsidRPr="00A41075">
        <w:rPr>
          <w:rFonts w:ascii="Times New Roman" w:hAnsi="Times New Roman" w:cs="Times New Roman"/>
          <w:sz w:val="24"/>
          <w:szCs w:val="24"/>
        </w:rPr>
        <w:t xml:space="preserve"> &gt; 0,10 sedangkan nilai VIF sebesar 1,</w:t>
      </w:r>
      <w:r w:rsidR="0005731C" w:rsidRPr="00A41075">
        <w:rPr>
          <w:rFonts w:ascii="Times New Roman" w:hAnsi="Times New Roman" w:cs="Times New Roman"/>
          <w:sz w:val="24"/>
          <w:szCs w:val="24"/>
        </w:rPr>
        <w:t>091</w:t>
      </w:r>
      <w:r w:rsidRPr="00A41075">
        <w:rPr>
          <w:rFonts w:ascii="Times New Roman" w:hAnsi="Times New Roman" w:cs="Times New Roman"/>
          <w:sz w:val="24"/>
          <w:szCs w:val="24"/>
        </w:rPr>
        <w:t xml:space="preserve"> &lt; 10,00.</w:t>
      </w:r>
    </w:p>
    <w:p w:rsidR="00606896" w:rsidRPr="00A41075" w:rsidRDefault="00606896" w:rsidP="00B909B1">
      <w:pPr>
        <w:pStyle w:val="ListParagraph"/>
        <w:numPr>
          <w:ilvl w:val="0"/>
          <w:numId w:val="9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Variabel laba BUMD memiliki nilai </w:t>
      </w:r>
      <w:r w:rsidRPr="00A41075">
        <w:rPr>
          <w:rFonts w:ascii="Times New Roman" w:hAnsi="Times New Roman" w:cs="Times New Roman"/>
          <w:i/>
          <w:sz w:val="24"/>
          <w:szCs w:val="24"/>
        </w:rPr>
        <w:t xml:space="preserve">Tolerance </w:t>
      </w:r>
      <w:r w:rsidR="0005731C" w:rsidRPr="00A41075">
        <w:rPr>
          <w:rFonts w:ascii="Times New Roman" w:hAnsi="Times New Roman" w:cs="Times New Roman"/>
          <w:sz w:val="24"/>
          <w:szCs w:val="24"/>
        </w:rPr>
        <w:t>sebesar 0,740</w:t>
      </w:r>
      <w:r w:rsidRPr="00A41075">
        <w:rPr>
          <w:rFonts w:ascii="Times New Roman" w:hAnsi="Times New Roman" w:cs="Times New Roman"/>
          <w:sz w:val="24"/>
          <w:szCs w:val="24"/>
        </w:rPr>
        <w:t xml:space="preserve"> &gt; 0,10 s</w:t>
      </w:r>
      <w:r w:rsidR="0005731C" w:rsidRPr="00A41075">
        <w:rPr>
          <w:rFonts w:ascii="Times New Roman" w:hAnsi="Times New Roman" w:cs="Times New Roman"/>
          <w:sz w:val="24"/>
          <w:szCs w:val="24"/>
        </w:rPr>
        <w:t>edangkan nilai VIF sebesar 1,351</w:t>
      </w:r>
      <w:r w:rsidRPr="00A41075">
        <w:rPr>
          <w:rFonts w:ascii="Times New Roman" w:hAnsi="Times New Roman" w:cs="Times New Roman"/>
          <w:sz w:val="24"/>
          <w:szCs w:val="24"/>
        </w:rPr>
        <w:t xml:space="preserve"> &lt; 10,00.</w:t>
      </w:r>
    </w:p>
    <w:p w:rsidR="00606896" w:rsidRPr="00A41075" w:rsidRDefault="00606896" w:rsidP="00B909B1">
      <w:pPr>
        <w:pStyle w:val="ListParagraph"/>
        <w:numPr>
          <w:ilvl w:val="0"/>
          <w:numId w:val="9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Variabel Inflasi memiliki nilai </w:t>
      </w:r>
      <w:r w:rsidRPr="00A41075">
        <w:rPr>
          <w:rFonts w:ascii="Times New Roman" w:hAnsi="Times New Roman" w:cs="Times New Roman"/>
          <w:i/>
          <w:sz w:val="24"/>
          <w:szCs w:val="24"/>
        </w:rPr>
        <w:t>Tolerance</w:t>
      </w:r>
      <w:r w:rsidR="0005731C" w:rsidRPr="00A41075">
        <w:rPr>
          <w:rFonts w:ascii="Times New Roman" w:hAnsi="Times New Roman" w:cs="Times New Roman"/>
          <w:sz w:val="24"/>
          <w:szCs w:val="24"/>
        </w:rPr>
        <w:t xml:space="preserve"> sebesar 0,859</w:t>
      </w:r>
      <w:r w:rsidRPr="00A41075">
        <w:rPr>
          <w:rFonts w:ascii="Times New Roman" w:hAnsi="Times New Roman" w:cs="Times New Roman"/>
          <w:sz w:val="24"/>
          <w:szCs w:val="24"/>
        </w:rPr>
        <w:t xml:space="preserve"> &gt; 0,10 s</w:t>
      </w:r>
      <w:r w:rsidR="0005731C" w:rsidRPr="00A41075">
        <w:rPr>
          <w:rFonts w:ascii="Times New Roman" w:hAnsi="Times New Roman" w:cs="Times New Roman"/>
          <w:sz w:val="24"/>
          <w:szCs w:val="24"/>
        </w:rPr>
        <w:t>edangkan nilai VIF sebesar 1,164</w:t>
      </w:r>
      <w:r w:rsidRPr="00A41075">
        <w:rPr>
          <w:rFonts w:ascii="Times New Roman" w:hAnsi="Times New Roman" w:cs="Times New Roman"/>
          <w:sz w:val="24"/>
          <w:szCs w:val="24"/>
        </w:rPr>
        <w:t xml:space="preserve"> &lt; 10,00.</w:t>
      </w:r>
    </w:p>
    <w:p w:rsidR="002B7570" w:rsidRPr="00A41075" w:rsidRDefault="00606896" w:rsidP="00DB53EC">
      <w:pPr>
        <w:pStyle w:val="ListParagraph"/>
        <w:numPr>
          <w:ilvl w:val="0"/>
          <w:numId w:val="9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Variabel belanja daerah memiliki nilai </w:t>
      </w:r>
      <w:r w:rsidRPr="00A41075">
        <w:rPr>
          <w:rFonts w:ascii="Times New Roman" w:hAnsi="Times New Roman" w:cs="Times New Roman"/>
          <w:i/>
          <w:sz w:val="24"/>
          <w:szCs w:val="24"/>
        </w:rPr>
        <w:t>Tolerance</w:t>
      </w:r>
      <w:r w:rsidR="0005731C" w:rsidRPr="00A41075">
        <w:rPr>
          <w:rFonts w:ascii="Times New Roman" w:hAnsi="Times New Roman" w:cs="Times New Roman"/>
          <w:sz w:val="24"/>
          <w:szCs w:val="24"/>
        </w:rPr>
        <w:t xml:space="preserve"> sebesar 0,357</w:t>
      </w:r>
      <w:r w:rsidRPr="00A41075">
        <w:rPr>
          <w:rFonts w:ascii="Times New Roman" w:hAnsi="Times New Roman" w:cs="Times New Roman"/>
          <w:sz w:val="24"/>
          <w:szCs w:val="24"/>
        </w:rPr>
        <w:t xml:space="preserve"> &gt; 0,10 s</w:t>
      </w:r>
      <w:r w:rsidR="0005731C" w:rsidRPr="00A41075">
        <w:rPr>
          <w:rFonts w:ascii="Times New Roman" w:hAnsi="Times New Roman" w:cs="Times New Roman"/>
          <w:sz w:val="24"/>
          <w:szCs w:val="24"/>
        </w:rPr>
        <w:t>edangkan nilai VIF sebesar 2,804</w:t>
      </w:r>
      <w:r w:rsidRPr="00A41075">
        <w:rPr>
          <w:rFonts w:ascii="Times New Roman" w:hAnsi="Times New Roman" w:cs="Times New Roman"/>
          <w:sz w:val="24"/>
          <w:szCs w:val="24"/>
        </w:rPr>
        <w:t xml:space="preserve"> &lt; 10,00.</w:t>
      </w:r>
    </w:p>
    <w:p w:rsidR="00A96EAA" w:rsidRPr="00A41075" w:rsidRDefault="00A96EAA" w:rsidP="00A96EAA">
      <w:pPr>
        <w:pStyle w:val="ListParagraph"/>
        <w:spacing w:after="0" w:line="480" w:lineRule="auto"/>
        <w:ind w:left="1432"/>
        <w:jc w:val="both"/>
        <w:rPr>
          <w:rFonts w:ascii="Times New Roman" w:hAnsi="Times New Roman" w:cs="Times New Roman"/>
          <w:sz w:val="24"/>
          <w:szCs w:val="24"/>
        </w:rPr>
      </w:pPr>
    </w:p>
    <w:p w:rsidR="00606896" w:rsidRPr="00A41075" w:rsidRDefault="00606896" w:rsidP="00B909B1">
      <w:pPr>
        <w:pStyle w:val="ListParagraph"/>
        <w:numPr>
          <w:ilvl w:val="0"/>
          <w:numId w:val="91"/>
        </w:numPr>
        <w:spacing w:line="480" w:lineRule="auto"/>
        <w:ind w:left="1071" w:hanging="357"/>
        <w:rPr>
          <w:sz w:val="24"/>
          <w:szCs w:val="24"/>
        </w:rPr>
      </w:pPr>
      <w:r w:rsidRPr="00A41075">
        <w:rPr>
          <w:rFonts w:ascii="Times New Roman" w:hAnsi="Times New Roman" w:cs="Times New Roman"/>
          <w:sz w:val="24"/>
          <w:szCs w:val="24"/>
        </w:rPr>
        <w:lastRenderedPageBreak/>
        <w:t>Autokorelasi</w:t>
      </w:r>
    </w:p>
    <w:p w:rsidR="00606896" w:rsidRPr="00A41075" w:rsidRDefault="00606896" w:rsidP="0060689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Uji autokorelasi bertujuan untuk </w:t>
      </w:r>
      <w:r w:rsidR="00CA1DC9" w:rsidRPr="00A41075">
        <w:rPr>
          <w:rFonts w:ascii="Times New Roman" w:hAnsi="Times New Roman" w:cs="Times New Roman"/>
          <w:sz w:val="24"/>
          <w:szCs w:val="24"/>
        </w:rPr>
        <w:t>menguji apakah terdapat korelasi antara kesalahan pengganggu pada model regresi linear di periode t dengan kesalahan pengganggu di periode t-1 atau periode sebelumnya</w:t>
      </w:r>
      <w:r w:rsidRPr="00A41075">
        <w:rPr>
          <w:rFonts w:ascii="Times New Roman" w:hAnsi="Times New Roman" w:cs="Times New Roman"/>
          <w:sz w:val="24"/>
          <w:szCs w:val="24"/>
        </w:rPr>
        <w:t>. Model regresi dapat dikatakan baik apabila regresi bebas dari autokorelasi. Dalam penelitian ini, uji autokorelasi yang digunakan adalah uji Durbin Watson untuk mengetahui apakah ada korelasi antara anggota serangkaian observasi runtut waktu dan ruang dalam model regresi linier. Jika DW statistik berada diantara du &lt; d &lt; 4 – du, maka model regresi dalam penelitian ini terbebas dari autokorelasi</w:t>
      </w:r>
      <w:r w:rsidR="007D5F52" w:rsidRPr="00A41075">
        <w:rPr>
          <w:rFonts w:ascii="Times New Roman" w:hAnsi="Times New Roman" w:cs="Times New Roman"/>
          <w:sz w:val="24"/>
          <w:szCs w:val="24"/>
        </w:rPr>
        <w:t xml:space="preserve"> </w:t>
      </w:r>
      <w:r w:rsidR="007D5F52" w:rsidRPr="00A41075">
        <w:rPr>
          <w:rStyle w:val="FootnoteReference"/>
          <w:rFonts w:ascii="Times New Roman" w:hAnsi="Times New Roman" w:cs="Times New Roman"/>
          <w:sz w:val="24"/>
          <w:szCs w:val="24"/>
        </w:rPr>
        <w:fldChar w:fldCharType="begin" w:fldLock="1"/>
      </w:r>
      <w:r w:rsidR="007D5F52"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7D5F52" w:rsidRPr="00A41075">
        <w:rPr>
          <w:rStyle w:val="FootnoteReference"/>
          <w:rFonts w:ascii="Times New Roman" w:hAnsi="Times New Roman" w:cs="Times New Roman"/>
          <w:sz w:val="24"/>
          <w:szCs w:val="24"/>
        </w:rPr>
        <w:fldChar w:fldCharType="separate"/>
      </w:r>
      <w:r w:rsidR="007D5F52" w:rsidRPr="00A41075">
        <w:rPr>
          <w:rFonts w:ascii="Times New Roman" w:hAnsi="Times New Roman" w:cs="Times New Roman"/>
          <w:bCs/>
          <w:noProof/>
          <w:sz w:val="24"/>
          <w:szCs w:val="24"/>
          <w:lang w:val="en-US"/>
        </w:rPr>
        <w:t>(Ghozali</w:t>
      </w:r>
      <w:r w:rsidR="007D5F52" w:rsidRPr="00A41075">
        <w:rPr>
          <w:rFonts w:ascii="Times New Roman" w:hAnsi="Times New Roman" w:cs="Times New Roman"/>
          <w:bCs/>
          <w:noProof/>
          <w:sz w:val="24"/>
          <w:szCs w:val="24"/>
        </w:rPr>
        <w:t>,</w:t>
      </w:r>
      <w:r w:rsidR="007D5F52" w:rsidRPr="00A41075">
        <w:rPr>
          <w:rFonts w:ascii="Times New Roman" w:hAnsi="Times New Roman" w:cs="Times New Roman"/>
          <w:bCs/>
          <w:noProof/>
          <w:sz w:val="24"/>
          <w:szCs w:val="24"/>
          <w:lang w:val="en-US"/>
        </w:rPr>
        <w:t xml:space="preserve"> 2018)</w:t>
      </w:r>
      <w:r w:rsidR="007D5F52"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Adapun hasil uji autokorelasi adalah sebagai berikut:</w:t>
      </w:r>
    </w:p>
    <w:p w:rsidR="00E66153" w:rsidRPr="00A41075" w:rsidRDefault="00E66153" w:rsidP="00E66153">
      <w:pPr>
        <w:pStyle w:val="Caption"/>
        <w:spacing w:after="0"/>
        <w:ind w:left="1072"/>
        <w:jc w:val="center"/>
        <w:rPr>
          <w:rFonts w:ascii="Times New Roman" w:hAnsi="Times New Roman" w:cs="Times New Roman"/>
          <w:color w:val="auto"/>
          <w:sz w:val="24"/>
          <w:szCs w:val="24"/>
        </w:rPr>
      </w:pPr>
      <w:bookmarkStart w:id="8" w:name="_Toc170893216"/>
      <w:r w:rsidRPr="00A41075">
        <w:rPr>
          <w:rFonts w:ascii="Times New Roman" w:hAnsi="Times New Roman" w:cs="Times New Roman"/>
          <w:color w:val="auto"/>
          <w:sz w:val="24"/>
          <w:szCs w:val="24"/>
        </w:rPr>
        <w:t xml:space="preserve">Tabel 4. </w:t>
      </w:r>
      <w:r w:rsidRPr="00A41075">
        <w:rPr>
          <w:rFonts w:ascii="Times New Roman" w:hAnsi="Times New Roman" w:cs="Times New Roman"/>
          <w:color w:val="auto"/>
          <w:sz w:val="24"/>
          <w:szCs w:val="24"/>
        </w:rPr>
        <w:fldChar w:fldCharType="begin"/>
      </w:r>
      <w:r w:rsidRPr="00A41075">
        <w:rPr>
          <w:rFonts w:ascii="Times New Roman" w:hAnsi="Times New Roman" w:cs="Times New Roman"/>
          <w:color w:val="auto"/>
          <w:sz w:val="24"/>
          <w:szCs w:val="24"/>
        </w:rPr>
        <w:instrText xml:space="preserve"> SEQ Tabel_4. \* ARABIC </w:instrText>
      </w:r>
      <w:r w:rsidRPr="00A41075">
        <w:rPr>
          <w:rFonts w:ascii="Times New Roman" w:hAnsi="Times New Roman" w:cs="Times New Roman"/>
          <w:color w:val="auto"/>
          <w:sz w:val="24"/>
          <w:szCs w:val="24"/>
        </w:rPr>
        <w:fldChar w:fldCharType="separate"/>
      </w:r>
      <w:r w:rsidR="002B7570" w:rsidRPr="00A41075">
        <w:rPr>
          <w:rFonts w:ascii="Times New Roman" w:hAnsi="Times New Roman" w:cs="Times New Roman"/>
          <w:noProof/>
          <w:color w:val="auto"/>
          <w:sz w:val="24"/>
          <w:szCs w:val="24"/>
        </w:rPr>
        <w:t>4</w:t>
      </w:r>
      <w:bookmarkEnd w:id="8"/>
      <w:r w:rsidRPr="00A41075">
        <w:rPr>
          <w:rFonts w:ascii="Times New Roman" w:hAnsi="Times New Roman" w:cs="Times New Roman"/>
          <w:color w:val="auto"/>
          <w:sz w:val="24"/>
          <w:szCs w:val="24"/>
        </w:rPr>
        <w:fldChar w:fldCharType="end"/>
      </w:r>
    </w:p>
    <w:p w:rsidR="00606896" w:rsidRPr="00A41075" w:rsidRDefault="00E66153" w:rsidP="00E66153">
      <w:pPr>
        <w:pStyle w:val="Caption"/>
        <w:spacing w:after="0" w:line="360" w:lineRule="auto"/>
        <w:ind w:left="1072"/>
        <w:jc w:val="center"/>
        <w:rPr>
          <w:rFonts w:ascii="Times New Roman" w:hAnsi="Times New Roman" w:cs="Times New Roman"/>
          <w:color w:val="auto"/>
          <w:sz w:val="24"/>
          <w:szCs w:val="24"/>
        </w:rPr>
      </w:pPr>
      <w:r w:rsidRPr="00A41075">
        <w:rPr>
          <w:rFonts w:ascii="Times New Roman" w:hAnsi="Times New Roman" w:cs="Times New Roman"/>
          <w:color w:val="auto"/>
          <w:sz w:val="24"/>
          <w:szCs w:val="24"/>
        </w:rPr>
        <w:t>Hasil Uji Autokerelasi</w:t>
      </w:r>
    </w:p>
    <w:tbl>
      <w:tblPr>
        <w:tblW w:w="696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992"/>
        <w:gridCol w:w="1134"/>
        <w:gridCol w:w="1276"/>
        <w:gridCol w:w="1559"/>
        <w:gridCol w:w="1149"/>
      </w:tblGrid>
      <w:tr w:rsidR="00302780" w:rsidRPr="00A41075" w:rsidTr="00302780">
        <w:trPr>
          <w:cantSplit/>
        </w:trPr>
        <w:tc>
          <w:tcPr>
            <w:tcW w:w="6960" w:type="dxa"/>
            <w:gridSpan w:val="6"/>
            <w:tcBorders>
              <w:top w:val="nil"/>
              <w:left w:val="nil"/>
              <w:bottom w:val="nil"/>
              <w:right w:val="nil"/>
            </w:tcBorders>
            <w:shd w:val="clear" w:color="auto" w:fill="FFFFFF"/>
            <w:vAlign w:val="center"/>
          </w:tcPr>
          <w:p w:rsidR="00302780" w:rsidRPr="00A41075" w:rsidRDefault="00302780" w:rsidP="00F94E0A">
            <w:pPr>
              <w:autoSpaceDE w:val="0"/>
              <w:autoSpaceDN w:val="0"/>
              <w:adjustRightInd w:val="0"/>
              <w:spacing w:after="0" w:line="240" w:lineRule="auto"/>
              <w:ind w:right="60"/>
              <w:jc w:val="center"/>
              <w:rPr>
                <w:rFonts w:ascii="Times New Roman" w:hAnsi="Times New Roman" w:cs="Times New Roman"/>
                <w:i/>
                <w:color w:val="000000"/>
                <w:sz w:val="24"/>
                <w:szCs w:val="24"/>
              </w:rPr>
            </w:pPr>
            <w:r w:rsidRPr="00A41075">
              <w:rPr>
                <w:rFonts w:ascii="Times New Roman" w:hAnsi="Times New Roman" w:cs="Times New Roman"/>
                <w:b/>
                <w:bCs/>
                <w:i/>
                <w:color w:val="000000"/>
                <w:sz w:val="24"/>
                <w:szCs w:val="24"/>
              </w:rPr>
              <w:t>Model Summary</w:t>
            </w:r>
          </w:p>
        </w:tc>
      </w:tr>
      <w:tr w:rsidR="00302780" w:rsidRPr="00A41075" w:rsidTr="00A41075">
        <w:trPr>
          <w:cantSplit/>
        </w:trPr>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Model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R</w:t>
            </w:r>
          </w:p>
        </w:tc>
        <w:tc>
          <w:tcPr>
            <w:tcW w:w="1134" w:type="dxa"/>
            <w:tcBorders>
              <w:top w:val="single" w:sz="4" w:space="0" w:color="auto"/>
              <w:left w:val="single" w:sz="4" w:space="0" w:color="auto"/>
              <w:bottom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R Square</w:t>
            </w:r>
          </w:p>
        </w:tc>
        <w:tc>
          <w:tcPr>
            <w:tcW w:w="1276" w:type="dxa"/>
            <w:tcBorders>
              <w:top w:val="single" w:sz="4" w:space="0" w:color="auto"/>
              <w:bottom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Adjusted R Square</w:t>
            </w:r>
          </w:p>
        </w:tc>
        <w:tc>
          <w:tcPr>
            <w:tcW w:w="1559" w:type="dxa"/>
            <w:tcBorders>
              <w:top w:val="single" w:sz="4" w:space="0" w:color="auto"/>
              <w:bottom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Std. Error of the Estimate</w:t>
            </w:r>
          </w:p>
        </w:tc>
        <w:tc>
          <w:tcPr>
            <w:tcW w:w="1149" w:type="dxa"/>
            <w:tcBorders>
              <w:top w:val="single" w:sz="4" w:space="0" w:color="auto"/>
              <w:bottom w:val="single" w:sz="4" w:space="0" w:color="auto"/>
              <w:right w:val="single" w:sz="4" w:space="0" w:color="auto"/>
            </w:tcBorders>
            <w:shd w:val="clear" w:color="auto" w:fill="FFFFFF"/>
            <w:vAlign w:val="bottom"/>
          </w:tcPr>
          <w:p w:rsidR="00302780" w:rsidRPr="00A41075" w:rsidRDefault="0030278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Durbin-Watson</w:t>
            </w:r>
          </w:p>
        </w:tc>
      </w:tr>
      <w:tr w:rsidR="0005731C" w:rsidRPr="00A41075" w:rsidTr="00A41075">
        <w:trPr>
          <w:cantSplit/>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5731C" w:rsidRPr="00A41075" w:rsidRDefault="0005731C" w:rsidP="00720716">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,803</w:t>
            </w:r>
            <w:r w:rsidRPr="00A41075">
              <w:rPr>
                <w:rFonts w:ascii="Times New Roman" w:hAnsi="Times New Roman" w:cs="Times New Roman"/>
                <w:color w:val="000000"/>
                <w:sz w:val="24"/>
                <w:szCs w:val="24"/>
                <w:vertAlign w:val="superscript"/>
              </w:rPr>
              <w:t>a</w:t>
            </w:r>
          </w:p>
        </w:tc>
        <w:tc>
          <w:tcPr>
            <w:tcW w:w="1134" w:type="dxa"/>
            <w:tcBorders>
              <w:top w:val="single" w:sz="4" w:space="0" w:color="auto"/>
              <w:bottom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,645</w:t>
            </w:r>
          </w:p>
        </w:tc>
        <w:tc>
          <w:tcPr>
            <w:tcW w:w="1276" w:type="dxa"/>
            <w:tcBorders>
              <w:top w:val="single" w:sz="4" w:space="0" w:color="auto"/>
              <w:bottom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,634</w:t>
            </w:r>
          </w:p>
        </w:tc>
        <w:tc>
          <w:tcPr>
            <w:tcW w:w="1559" w:type="dxa"/>
            <w:tcBorders>
              <w:top w:val="single" w:sz="4" w:space="0" w:color="auto"/>
              <w:bottom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,16828</w:t>
            </w:r>
          </w:p>
        </w:tc>
        <w:tc>
          <w:tcPr>
            <w:tcW w:w="1149" w:type="dxa"/>
            <w:tcBorders>
              <w:top w:val="single" w:sz="4" w:space="0" w:color="auto"/>
              <w:bottom w:val="single" w:sz="4" w:space="0" w:color="auto"/>
              <w:right w:val="single" w:sz="4" w:space="0" w:color="auto"/>
            </w:tcBorders>
            <w:shd w:val="clear" w:color="auto" w:fill="FFFFFF"/>
            <w:vAlign w:val="center"/>
          </w:tcPr>
          <w:p w:rsidR="0005731C" w:rsidRPr="00A41075" w:rsidRDefault="0005731C"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2,001</w:t>
            </w:r>
          </w:p>
        </w:tc>
      </w:tr>
    </w:tbl>
    <w:p w:rsidR="00606896" w:rsidRPr="00A41075" w:rsidRDefault="00606896" w:rsidP="00302780">
      <w:pPr>
        <w:spacing w:after="0" w:line="240" w:lineRule="auto"/>
        <w:ind w:left="981"/>
        <w:jc w:val="both"/>
        <w:rPr>
          <w:rFonts w:ascii="Times New Roman" w:hAnsi="Times New Roman" w:cs="Times New Roman"/>
          <w:sz w:val="24"/>
          <w:szCs w:val="24"/>
        </w:rPr>
      </w:pPr>
      <w:r w:rsidRPr="00A41075">
        <w:rPr>
          <w:rFonts w:ascii="Times New Roman" w:hAnsi="Times New Roman" w:cs="Times New Roman"/>
          <w:sz w:val="24"/>
          <w:szCs w:val="24"/>
        </w:rPr>
        <w:t>Sumber: Data yang diolah dalam SPSS V22, 2024</w:t>
      </w:r>
    </w:p>
    <w:p w:rsidR="00606896" w:rsidRPr="00A41075" w:rsidRDefault="00606896" w:rsidP="00606896">
      <w:pPr>
        <w:spacing w:after="0" w:line="240" w:lineRule="auto"/>
        <w:jc w:val="both"/>
        <w:rPr>
          <w:rFonts w:ascii="Times New Roman" w:hAnsi="Times New Roman" w:cs="Times New Roman"/>
          <w:sz w:val="24"/>
          <w:szCs w:val="24"/>
        </w:rPr>
      </w:pPr>
    </w:p>
    <w:p w:rsidR="00606896" w:rsidRPr="00A41075" w:rsidRDefault="00606896" w:rsidP="00C5111C">
      <w:pPr>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hasil </w:t>
      </w:r>
      <w:r w:rsidRPr="00A41075">
        <w:rPr>
          <w:rFonts w:ascii="Times New Roman" w:hAnsi="Times New Roman" w:cs="Times New Roman"/>
          <w:i/>
          <w:sz w:val="24"/>
          <w:szCs w:val="24"/>
        </w:rPr>
        <w:t>output</w:t>
      </w:r>
      <w:r w:rsidRPr="00A41075">
        <w:rPr>
          <w:rFonts w:ascii="Times New Roman" w:hAnsi="Times New Roman" w:cs="Times New Roman"/>
          <w:sz w:val="24"/>
          <w:szCs w:val="24"/>
        </w:rPr>
        <w:t xml:space="preserve"> uji autokorelasi </w:t>
      </w:r>
      <w:r w:rsidR="007E40A2" w:rsidRPr="00A41075">
        <w:rPr>
          <w:rFonts w:ascii="Times New Roman" w:hAnsi="Times New Roman" w:cs="Times New Roman"/>
          <w:sz w:val="24"/>
          <w:szCs w:val="24"/>
        </w:rPr>
        <w:t>pada tabel 4.</w:t>
      </w:r>
      <w:r w:rsidR="00252EC7" w:rsidRPr="00A41075">
        <w:rPr>
          <w:rFonts w:ascii="Times New Roman" w:hAnsi="Times New Roman" w:cs="Times New Roman"/>
          <w:sz w:val="24"/>
          <w:szCs w:val="24"/>
        </w:rPr>
        <w:t>4</w:t>
      </w:r>
      <w:r w:rsidRPr="00A41075">
        <w:rPr>
          <w:rFonts w:ascii="Times New Roman" w:hAnsi="Times New Roman" w:cs="Times New Roman"/>
          <w:sz w:val="24"/>
          <w:szCs w:val="24"/>
        </w:rPr>
        <w:t xml:space="preserve"> </w:t>
      </w:r>
      <w:r w:rsidR="00E66153" w:rsidRPr="00A41075">
        <w:rPr>
          <w:rFonts w:ascii="Times New Roman" w:hAnsi="Times New Roman" w:cs="Times New Roman"/>
          <w:sz w:val="24"/>
          <w:szCs w:val="24"/>
        </w:rPr>
        <w:t xml:space="preserve">dengan </w:t>
      </w:r>
      <w:r w:rsidRPr="00A41075">
        <w:rPr>
          <w:rFonts w:ascii="Times New Roman" w:hAnsi="Times New Roman" w:cs="Times New Roman"/>
          <w:sz w:val="24"/>
          <w:szCs w:val="24"/>
        </w:rPr>
        <w:t xml:space="preserve">menggunakan uji Durbin Watson </w:t>
      </w:r>
      <w:r w:rsidR="00E66153" w:rsidRPr="00A41075">
        <w:rPr>
          <w:rFonts w:ascii="Times New Roman" w:hAnsi="Times New Roman" w:cs="Times New Roman"/>
          <w:sz w:val="24"/>
          <w:szCs w:val="24"/>
        </w:rPr>
        <w:t>diperoleh</w:t>
      </w:r>
      <w:r w:rsidRPr="00A41075">
        <w:rPr>
          <w:rFonts w:ascii="Times New Roman" w:hAnsi="Times New Roman" w:cs="Times New Roman"/>
          <w:sz w:val="24"/>
          <w:szCs w:val="24"/>
        </w:rPr>
        <w:t xml:space="preserve"> nilai DW statistik sebesar 2,</w:t>
      </w:r>
      <w:r w:rsidR="0005731C" w:rsidRPr="00A41075">
        <w:rPr>
          <w:rFonts w:ascii="Times New Roman" w:hAnsi="Times New Roman" w:cs="Times New Roman"/>
          <w:sz w:val="24"/>
          <w:szCs w:val="24"/>
        </w:rPr>
        <w:t>001</w:t>
      </w:r>
      <w:r w:rsidRPr="00A41075">
        <w:rPr>
          <w:rFonts w:ascii="Times New Roman" w:hAnsi="Times New Roman" w:cs="Times New Roman"/>
          <w:sz w:val="24"/>
          <w:szCs w:val="24"/>
        </w:rPr>
        <w:t>. Jumlah data (N) ada 175 dan jumla</w:t>
      </w:r>
      <w:r w:rsidR="0008758C" w:rsidRPr="00A41075">
        <w:rPr>
          <w:rFonts w:ascii="Times New Roman" w:hAnsi="Times New Roman" w:cs="Times New Roman"/>
          <w:sz w:val="24"/>
          <w:szCs w:val="24"/>
        </w:rPr>
        <w:t>h variabel independen (K) ada 5</w:t>
      </w:r>
      <w:r w:rsidRPr="00A41075">
        <w:rPr>
          <w:rFonts w:ascii="Times New Roman" w:hAnsi="Times New Roman" w:cs="Times New Roman"/>
          <w:sz w:val="24"/>
          <w:szCs w:val="24"/>
        </w:rPr>
        <w:t xml:space="preserve">, maka dari </w:t>
      </w:r>
      <w:r w:rsidR="00E66153" w:rsidRPr="00A41075">
        <w:rPr>
          <w:rFonts w:ascii="Times New Roman" w:hAnsi="Times New Roman" w:cs="Times New Roman"/>
          <w:sz w:val="24"/>
          <w:szCs w:val="24"/>
        </w:rPr>
        <w:t xml:space="preserve">tabel Durbin </w:t>
      </w:r>
      <w:r w:rsidRPr="00A41075">
        <w:rPr>
          <w:rFonts w:ascii="Times New Roman" w:hAnsi="Times New Roman" w:cs="Times New Roman"/>
          <w:sz w:val="24"/>
          <w:szCs w:val="24"/>
        </w:rPr>
        <w:t>Watson akan didapatkan nilai batas atas (dU) 1,8117 dan batas bawah (dL) 1,6943 dilakukan dengan tingkat pengujian du &lt; d &lt; 4 – du, s</w:t>
      </w:r>
      <w:r w:rsidR="00302780" w:rsidRPr="00A41075">
        <w:rPr>
          <w:rFonts w:ascii="Times New Roman" w:hAnsi="Times New Roman" w:cs="Times New Roman"/>
          <w:sz w:val="24"/>
          <w:szCs w:val="24"/>
        </w:rPr>
        <w:t>ehingga diperoleh 1,8117 &lt; 2,</w:t>
      </w:r>
      <w:r w:rsidR="0005731C" w:rsidRPr="00A41075">
        <w:rPr>
          <w:rFonts w:ascii="Times New Roman" w:hAnsi="Times New Roman" w:cs="Times New Roman"/>
          <w:sz w:val="24"/>
          <w:szCs w:val="24"/>
        </w:rPr>
        <w:t>001</w:t>
      </w:r>
      <w:r w:rsidRPr="00A41075">
        <w:rPr>
          <w:rFonts w:ascii="Times New Roman" w:hAnsi="Times New Roman" w:cs="Times New Roman"/>
          <w:sz w:val="24"/>
          <w:szCs w:val="24"/>
        </w:rPr>
        <w:t xml:space="preserve"> &lt; </w:t>
      </w:r>
      <w:r w:rsidRPr="00A41075">
        <w:rPr>
          <w:rFonts w:ascii="Times New Roman" w:hAnsi="Times New Roman" w:cs="Times New Roman"/>
          <w:sz w:val="24"/>
          <w:szCs w:val="24"/>
        </w:rPr>
        <w:lastRenderedPageBreak/>
        <w:t>2,1883, maka dapat disimpulkan bahwa data dari penelitian ini tidak terdapat autokorelasi.</w:t>
      </w:r>
    </w:p>
    <w:p w:rsidR="00606896" w:rsidRPr="00A41075" w:rsidRDefault="00606896" w:rsidP="00B909B1">
      <w:pPr>
        <w:pStyle w:val="ListParagraph"/>
        <w:numPr>
          <w:ilvl w:val="0"/>
          <w:numId w:val="91"/>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Heteroskedastisitas</w:t>
      </w:r>
    </w:p>
    <w:p w:rsidR="00E66153" w:rsidRPr="00A41075" w:rsidRDefault="00606896" w:rsidP="00C3543D">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Uji heteroskedastisitas bertujuan untuk mendeteksi apakah dalam model r</w:t>
      </w:r>
      <w:r w:rsidR="00CA1DC9" w:rsidRPr="00A41075">
        <w:rPr>
          <w:rFonts w:ascii="Times New Roman" w:hAnsi="Times New Roman" w:cs="Times New Roman"/>
          <w:sz w:val="24"/>
          <w:szCs w:val="24"/>
        </w:rPr>
        <w:t>egresi terdapat kesamaan varian</w:t>
      </w:r>
      <w:r w:rsidRPr="00A41075">
        <w:rPr>
          <w:rFonts w:ascii="Times New Roman" w:hAnsi="Times New Roman" w:cs="Times New Roman"/>
          <w:sz w:val="24"/>
          <w:szCs w:val="24"/>
        </w:rPr>
        <w:t xml:space="preserve"> dari residual satu pengamatan ke pengamatan yang lain. </w:t>
      </w:r>
      <w:r w:rsidR="00CD16FA" w:rsidRPr="00A41075">
        <w:rPr>
          <w:rFonts w:ascii="Times New Roman" w:hAnsi="Times New Roman" w:cs="Times New Roman"/>
          <w:sz w:val="24"/>
          <w:szCs w:val="24"/>
        </w:rPr>
        <w:t>Jika varians</w:t>
      </w:r>
      <w:r w:rsidRPr="00A41075">
        <w:rPr>
          <w:rFonts w:ascii="Times New Roman" w:hAnsi="Times New Roman" w:cs="Times New Roman"/>
          <w:sz w:val="24"/>
          <w:szCs w:val="24"/>
        </w:rPr>
        <w:t xml:space="preserve"> dari residual satu pengamatan ke pengamatan yang tetap disebut homoskedastisitas dan jika berbeda disebut heteroskedastisitas</w:t>
      </w:r>
      <w:r w:rsidR="00C3543D" w:rsidRPr="00A41075">
        <w:rPr>
          <w:rFonts w:ascii="Times New Roman" w:hAnsi="Times New Roman" w:cs="Times New Roman"/>
          <w:sz w:val="24"/>
          <w:szCs w:val="24"/>
        </w:rPr>
        <w:t>.</w:t>
      </w:r>
      <w:r w:rsidRPr="00A41075">
        <w:rPr>
          <w:rFonts w:ascii="Times New Roman" w:hAnsi="Times New Roman" w:cs="Times New Roman"/>
          <w:sz w:val="24"/>
          <w:szCs w:val="24"/>
        </w:rPr>
        <w:t xml:space="preserve"> Penelitian ini akan dilakukan uji heteroskedastisitas dengan menggunakan uji </w:t>
      </w:r>
      <w:r w:rsidR="00A96EAA" w:rsidRPr="00A41075">
        <w:rPr>
          <w:rFonts w:ascii="Times New Roman" w:hAnsi="Times New Roman" w:cs="Times New Roman"/>
          <w:sz w:val="24"/>
          <w:szCs w:val="24"/>
        </w:rPr>
        <w:t>G</w:t>
      </w:r>
      <w:r w:rsidR="00DB53EC" w:rsidRPr="00A41075">
        <w:rPr>
          <w:rFonts w:ascii="Times New Roman" w:hAnsi="Times New Roman" w:cs="Times New Roman"/>
          <w:sz w:val="24"/>
          <w:szCs w:val="24"/>
        </w:rPr>
        <w:t>lejser</w:t>
      </w:r>
      <w:r w:rsidR="00CD16FA" w:rsidRPr="00A41075">
        <w:rPr>
          <w:rFonts w:ascii="Times New Roman" w:hAnsi="Times New Roman" w:cs="Times New Roman"/>
          <w:sz w:val="24"/>
          <w:szCs w:val="24"/>
        </w:rPr>
        <w:t xml:space="preserve"> yaitu</w:t>
      </w:r>
      <w:r w:rsidR="00DB53EC" w:rsidRPr="00A41075">
        <w:rPr>
          <w:rFonts w:ascii="Times New Roman" w:hAnsi="Times New Roman" w:cs="Times New Roman"/>
          <w:sz w:val="24"/>
          <w:szCs w:val="24"/>
        </w:rPr>
        <w:t xml:space="preserve"> untuk mengetahui apakah sebuah model regresi </w:t>
      </w:r>
      <w:r w:rsidR="00876E79" w:rsidRPr="00A41075">
        <w:rPr>
          <w:rFonts w:ascii="Times New Roman" w:hAnsi="Times New Roman" w:cs="Times New Roman"/>
          <w:sz w:val="24"/>
          <w:szCs w:val="24"/>
        </w:rPr>
        <w:t xml:space="preserve">terjadi </w:t>
      </w:r>
      <w:r w:rsidR="00DB53EC" w:rsidRPr="00A41075">
        <w:rPr>
          <w:rFonts w:ascii="Times New Roman" w:hAnsi="Times New Roman" w:cs="Times New Roman"/>
          <w:sz w:val="24"/>
          <w:szCs w:val="24"/>
        </w:rPr>
        <w:t>heteroskedastisitas</w:t>
      </w:r>
      <w:r w:rsidR="00CD16FA" w:rsidRPr="00A41075">
        <w:rPr>
          <w:rFonts w:ascii="Times New Roman" w:hAnsi="Times New Roman" w:cs="Times New Roman"/>
          <w:sz w:val="24"/>
          <w:szCs w:val="24"/>
        </w:rPr>
        <w:t>.</w:t>
      </w:r>
      <w:r w:rsidR="00DB53EC" w:rsidRPr="00A41075">
        <w:rPr>
          <w:rFonts w:ascii="Times New Roman" w:hAnsi="Times New Roman" w:cs="Times New Roman"/>
          <w:sz w:val="24"/>
          <w:szCs w:val="24"/>
        </w:rPr>
        <w:t xml:space="preserve"> </w:t>
      </w:r>
      <w:r w:rsidR="00C3543D" w:rsidRPr="00A41075">
        <w:rPr>
          <w:rFonts w:ascii="Times New Roman" w:hAnsi="Times New Roman" w:cs="Times New Roman"/>
          <w:sz w:val="24"/>
          <w:szCs w:val="24"/>
        </w:rPr>
        <w:t>Uji Glejser dilakukan dengan cara meregresikan nilai absolut dari residual terhadap variabel independen atau fungsi dari variabel independen</w:t>
      </w:r>
      <w:r w:rsidR="00DB53EC" w:rsidRPr="00A41075">
        <w:rPr>
          <w:rFonts w:ascii="Times New Roman" w:hAnsi="Times New Roman" w:cs="Times New Roman"/>
          <w:sz w:val="24"/>
          <w:szCs w:val="24"/>
        </w:rPr>
        <w:t>.</w:t>
      </w:r>
      <w:r w:rsidR="00C3543D" w:rsidRPr="00A41075">
        <w:rPr>
          <w:rFonts w:ascii="Times New Roman" w:hAnsi="Times New Roman" w:cs="Times New Roman"/>
          <w:sz w:val="24"/>
          <w:szCs w:val="24"/>
        </w:rPr>
        <w:t xml:space="preserve"> J</w:t>
      </w:r>
      <w:r w:rsidR="00876E79" w:rsidRPr="00A41075">
        <w:rPr>
          <w:rFonts w:ascii="Times New Roman" w:hAnsi="Times New Roman" w:cs="Times New Roman"/>
          <w:sz w:val="24"/>
          <w:szCs w:val="24"/>
        </w:rPr>
        <w:t xml:space="preserve">ika dalam uji </w:t>
      </w:r>
      <w:r w:rsidR="00A96EAA" w:rsidRPr="00A41075">
        <w:rPr>
          <w:rFonts w:ascii="Times New Roman" w:hAnsi="Times New Roman" w:cs="Times New Roman"/>
          <w:sz w:val="24"/>
          <w:szCs w:val="24"/>
        </w:rPr>
        <w:t>G</w:t>
      </w:r>
      <w:r w:rsidR="00DB53EC" w:rsidRPr="00A41075">
        <w:rPr>
          <w:rFonts w:ascii="Times New Roman" w:hAnsi="Times New Roman" w:cs="Times New Roman"/>
          <w:sz w:val="24"/>
          <w:szCs w:val="24"/>
        </w:rPr>
        <w:t>lejser nilai signifikansi &gt; 0,05</w:t>
      </w:r>
      <w:r w:rsidR="00C3543D" w:rsidRPr="00A41075">
        <w:rPr>
          <w:rFonts w:ascii="Times New Roman" w:hAnsi="Times New Roman" w:cs="Times New Roman"/>
          <w:sz w:val="24"/>
          <w:szCs w:val="24"/>
        </w:rPr>
        <w:t xml:space="preserve">, maka dianggap tidak terjadi heteroskedastisitas </w:t>
      </w:r>
      <w:r w:rsidR="00C3543D" w:rsidRPr="00A41075">
        <w:rPr>
          <w:rStyle w:val="FootnoteReference"/>
          <w:rFonts w:ascii="Times New Roman" w:hAnsi="Times New Roman" w:cs="Times New Roman"/>
          <w:sz w:val="24"/>
          <w:szCs w:val="24"/>
        </w:rPr>
        <w:fldChar w:fldCharType="begin" w:fldLock="1"/>
      </w:r>
      <w:r w:rsidR="00C3543D"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C3543D" w:rsidRPr="00A41075">
        <w:rPr>
          <w:rStyle w:val="FootnoteReference"/>
          <w:rFonts w:ascii="Times New Roman" w:hAnsi="Times New Roman" w:cs="Times New Roman"/>
          <w:sz w:val="24"/>
          <w:szCs w:val="24"/>
        </w:rPr>
        <w:fldChar w:fldCharType="separate"/>
      </w:r>
      <w:r w:rsidR="00C3543D" w:rsidRPr="00A41075">
        <w:rPr>
          <w:rFonts w:ascii="Times New Roman" w:hAnsi="Times New Roman" w:cs="Times New Roman"/>
          <w:bCs/>
          <w:noProof/>
          <w:sz w:val="24"/>
          <w:szCs w:val="24"/>
          <w:lang w:val="en-US"/>
        </w:rPr>
        <w:t>(Ghozali</w:t>
      </w:r>
      <w:r w:rsidR="00C3543D" w:rsidRPr="00A41075">
        <w:rPr>
          <w:rFonts w:ascii="Times New Roman" w:hAnsi="Times New Roman" w:cs="Times New Roman"/>
          <w:bCs/>
          <w:noProof/>
          <w:sz w:val="24"/>
          <w:szCs w:val="24"/>
        </w:rPr>
        <w:t>,</w:t>
      </w:r>
      <w:r w:rsidR="00C3543D" w:rsidRPr="00A41075">
        <w:rPr>
          <w:rFonts w:ascii="Times New Roman" w:hAnsi="Times New Roman" w:cs="Times New Roman"/>
          <w:bCs/>
          <w:noProof/>
          <w:sz w:val="24"/>
          <w:szCs w:val="24"/>
          <w:lang w:val="en-US"/>
        </w:rPr>
        <w:t xml:space="preserve"> 2018)</w:t>
      </w:r>
      <w:r w:rsidR="00C3543D" w:rsidRPr="00A41075">
        <w:rPr>
          <w:rStyle w:val="FootnoteReference"/>
          <w:rFonts w:ascii="Times New Roman" w:hAnsi="Times New Roman" w:cs="Times New Roman"/>
          <w:sz w:val="24"/>
          <w:szCs w:val="24"/>
        </w:rPr>
        <w:fldChar w:fldCharType="end"/>
      </w:r>
      <w:r w:rsidR="00DB53EC" w:rsidRPr="00A41075">
        <w:rPr>
          <w:rFonts w:ascii="Times New Roman" w:hAnsi="Times New Roman" w:cs="Times New Roman"/>
          <w:sz w:val="24"/>
          <w:szCs w:val="24"/>
        </w:rPr>
        <w:t>.</w:t>
      </w:r>
      <w:r w:rsidR="003A3D62" w:rsidRPr="00A41075">
        <w:rPr>
          <w:rFonts w:ascii="Times New Roman" w:hAnsi="Times New Roman" w:cs="Times New Roman"/>
          <w:sz w:val="24"/>
          <w:szCs w:val="24"/>
        </w:rPr>
        <w:t xml:space="preserve"> </w:t>
      </w:r>
      <w:r w:rsidRPr="00A41075">
        <w:rPr>
          <w:rFonts w:ascii="Times New Roman" w:hAnsi="Times New Roman" w:cs="Times New Roman"/>
          <w:sz w:val="24"/>
          <w:szCs w:val="24"/>
        </w:rPr>
        <w:t>Adapun hasil uji heteroskedastisitas adalah sebagai berikut:</w:t>
      </w:r>
    </w:p>
    <w:p w:rsidR="002B7570" w:rsidRPr="00A41075" w:rsidRDefault="002B7570" w:rsidP="00C3543D">
      <w:pPr>
        <w:pStyle w:val="Caption"/>
        <w:spacing w:after="0"/>
        <w:ind w:left="1072"/>
        <w:jc w:val="center"/>
        <w:rPr>
          <w:rFonts w:ascii="Times New Roman" w:hAnsi="Times New Roman" w:cs="Times New Roman"/>
          <w:color w:val="auto"/>
          <w:sz w:val="24"/>
          <w:szCs w:val="24"/>
        </w:rPr>
      </w:pPr>
      <w:bookmarkStart w:id="9" w:name="_Toc170893217"/>
      <w:r w:rsidRPr="00A41075">
        <w:rPr>
          <w:rFonts w:ascii="Times New Roman" w:hAnsi="Times New Roman" w:cs="Times New Roman"/>
          <w:color w:val="auto"/>
          <w:sz w:val="24"/>
          <w:szCs w:val="24"/>
        </w:rPr>
        <w:t xml:space="preserve">Tabel 4. </w:t>
      </w:r>
      <w:r w:rsidRPr="00A41075">
        <w:rPr>
          <w:rFonts w:ascii="Times New Roman" w:hAnsi="Times New Roman" w:cs="Times New Roman"/>
          <w:color w:val="auto"/>
          <w:sz w:val="24"/>
          <w:szCs w:val="24"/>
        </w:rPr>
        <w:fldChar w:fldCharType="begin"/>
      </w:r>
      <w:r w:rsidRPr="00A41075">
        <w:rPr>
          <w:rFonts w:ascii="Times New Roman" w:hAnsi="Times New Roman" w:cs="Times New Roman"/>
          <w:color w:val="auto"/>
          <w:sz w:val="24"/>
          <w:szCs w:val="24"/>
        </w:rPr>
        <w:instrText xml:space="preserve"> SEQ Tabel_4. \* ARABIC </w:instrText>
      </w:r>
      <w:r w:rsidRPr="00A41075">
        <w:rPr>
          <w:rFonts w:ascii="Times New Roman" w:hAnsi="Times New Roman" w:cs="Times New Roman"/>
          <w:color w:val="auto"/>
          <w:sz w:val="24"/>
          <w:szCs w:val="24"/>
        </w:rPr>
        <w:fldChar w:fldCharType="separate"/>
      </w:r>
      <w:r w:rsidRPr="00A41075">
        <w:rPr>
          <w:rFonts w:ascii="Times New Roman" w:hAnsi="Times New Roman" w:cs="Times New Roman"/>
          <w:noProof/>
          <w:color w:val="auto"/>
          <w:sz w:val="24"/>
          <w:szCs w:val="24"/>
        </w:rPr>
        <w:t>5</w:t>
      </w:r>
      <w:bookmarkEnd w:id="9"/>
      <w:r w:rsidRPr="00A41075">
        <w:rPr>
          <w:rFonts w:ascii="Times New Roman" w:hAnsi="Times New Roman" w:cs="Times New Roman"/>
          <w:color w:val="auto"/>
          <w:sz w:val="24"/>
          <w:szCs w:val="24"/>
        </w:rPr>
        <w:fldChar w:fldCharType="end"/>
      </w:r>
    </w:p>
    <w:p w:rsidR="002B7570" w:rsidRPr="00A41075" w:rsidRDefault="002B7570" w:rsidP="002B7570">
      <w:pPr>
        <w:pStyle w:val="Caption"/>
        <w:spacing w:after="0" w:line="360" w:lineRule="auto"/>
        <w:ind w:left="1072"/>
        <w:jc w:val="center"/>
        <w:rPr>
          <w:rFonts w:ascii="Times New Roman" w:hAnsi="Times New Roman" w:cs="Times New Roman"/>
          <w:color w:val="auto"/>
          <w:sz w:val="24"/>
          <w:szCs w:val="24"/>
        </w:rPr>
      </w:pPr>
      <w:r w:rsidRPr="00A41075">
        <w:rPr>
          <w:rFonts w:ascii="Times New Roman" w:hAnsi="Times New Roman" w:cs="Times New Roman"/>
          <w:color w:val="auto"/>
          <w:sz w:val="24"/>
          <w:szCs w:val="24"/>
        </w:rPr>
        <w:t>Hasil Uji Heteroskedastisitas</w:t>
      </w:r>
    </w:p>
    <w:tbl>
      <w:tblPr>
        <w:tblW w:w="751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2410"/>
        <w:gridCol w:w="850"/>
        <w:gridCol w:w="851"/>
        <w:gridCol w:w="1417"/>
        <w:gridCol w:w="851"/>
        <w:gridCol w:w="708"/>
      </w:tblGrid>
      <w:tr w:rsidR="002B7570" w:rsidRPr="00A41075" w:rsidTr="00A41075">
        <w:trPr>
          <w:cantSplit/>
        </w:trPr>
        <w:tc>
          <w:tcPr>
            <w:tcW w:w="7512" w:type="dxa"/>
            <w:gridSpan w:val="7"/>
            <w:tcBorders>
              <w:top w:val="nil"/>
              <w:left w:val="nil"/>
              <w:bottom w:val="single" w:sz="4" w:space="0" w:color="auto"/>
              <w:right w:val="nil"/>
            </w:tcBorders>
            <w:shd w:val="clear" w:color="auto" w:fill="FFFFFF"/>
            <w:vAlign w:val="center"/>
          </w:tcPr>
          <w:p w:rsidR="002B7570" w:rsidRPr="00A41075" w:rsidRDefault="002B7570" w:rsidP="00F94E0A">
            <w:pPr>
              <w:autoSpaceDE w:val="0"/>
              <w:autoSpaceDN w:val="0"/>
              <w:adjustRightInd w:val="0"/>
              <w:spacing w:after="0" w:line="240" w:lineRule="auto"/>
              <w:ind w:left="567" w:right="60"/>
              <w:jc w:val="center"/>
              <w:rPr>
                <w:rFonts w:ascii="Times New Roman" w:hAnsi="Times New Roman" w:cs="Times New Roman"/>
                <w:i/>
                <w:color w:val="000000"/>
                <w:sz w:val="24"/>
                <w:szCs w:val="24"/>
              </w:rPr>
            </w:pPr>
            <w:r w:rsidRPr="00A41075">
              <w:rPr>
                <w:rFonts w:ascii="Times New Roman" w:hAnsi="Times New Roman" w:cs="Times New Roman"/>
                <w:b/>
                <w:bCs/>
                <w:i/>
                <w:color w:val="000000"/>
                <w:sz w:val="24"/>
                <w:szCs w:val="24"/>
              </w:rPr>
              <w:t>Coefficients</w:t>
            </w:r>
          </w:p>
        </w:tc>
      </w:tr>
      <w:tr w:rsidR="002B7570" w:rsidRPr="00A41075" w:rsidTr="00A41075">
        <w:trPr>
          <w:cantSplit/>
        </w:trPr>
        <w:tc>
          <w:tcPr>
            <w:tcW w:w="2835"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Model</w:t>
            </w:r>
          </w:p>
        </w:tc>
        <w:tc>
          <w:tcPr>
            <w:tcW w:w="1701" w:type="dxa"/>
            <w:gridSpan w:val="2"/>
            <w:tcBorders>
              <w:top w:val="single" w:sz="4" w:space="0" w:color="auto"/>
              <w:left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Unstandardized Coefficients</w:t>
            </w:r>
          </w:p>
        </w:tc>
        <w:tc>
          <w:tcPr>
            <w:tcW w:w="1417" w:type="dxa"/>
            <w:tcBorders>
              <w:top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Standardized Coefficients</w:t>
            </w:r>
          </w:p>
        </w:tc>
        <w:tc>
          <w:tcPr>
            <w:tcW w:w="851" w:type="dxa"/>
            <w:vMerge w:val="restart"/>
            <w:tcBorders>
              <w:top w:val="single" w:sz="4" w:space="0" w:color="auto"/>
            </w:tcBorders>
            <w:shd w:val="clear" w:color="auto" w:fill="FFFFFF"/>
            <w:vAlign w:val="bottom"/>
          </w:tcPr>
          <w:p w:rsidR="002B7570" w:rsidRPr="00A41075" w:rsidRDefault="00876E79"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T</w:t>
            </w:r>
          </w:p>
        </w:tc>
        <w:tc>
          <w:tcPr>
            <w:tcW w:w="708" w:type="dxa"/>
            <w:vMerge w:val="restart"/>
            <w:tcBorders>
              <w:top w:val="single" w:sz="4" w:space="0" w:color="auto"/>
              <w:right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Sig.</w:t>
            </w:r>
          </w:p>
        </w:tc>
      </w:tr>
      <w:tr w:rsidR="0093050C" w:rsidRPr="00A41075" w:rsidTr="00A41075">
        <w:trPr>
          <w:cantSplit/>
        </w:trPr>
        <w:tc>
          <w:tcPr>
            <w:tcW w:w="2835"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left w:val="single" w:sz="4" w:space="0" w:color="auto"/>
              <w:bottom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B</w:t>
            </w:r>
          </w:p>
        </w:tc>
        <w:tc>
          <w:tcPr>
            <w:tcW w:w="851" w:type="dxa"/>
            <w:tcBorders>
              <w:bottom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Std. Error</w:t>
            </w:r>
          </w:p>
        </w:tc>
        <w:tc>
          <w:tcPr>
            <w:tcW w:w="1417" w:type="dxa"/>
            <w:tcBorders>
              <w:bottom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Beta</w:t>
            </w:r>
          </w:p>
        </w:tc>
        <w:tc>
          <w:tcPr>
            <w:tcW w:w="851" w:type="dxa"/>
            <w:vMerge/>
            <w:tcBorders>
              <w:top w:val="single" w:sz="16" w:space="0" w:color="000000"/>
              <w:bottom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rPr>
                <w:rFonts w:ascii="Times New Roman" w:hAnsi="Times New Roman" w:cs="Times New Roman"/>
                <w:color w:val="000000"/>
                <w:sz w:val="24"/>
                <w:szCs w:val="24"/>
              </w:rPr>
            </w:pPr>
          </w:p>
        </w:tc>
        <w:tc>
          <w:tcPr>
            <w:tcW w:w="708" w:type="dxa"/>
            <w:vMerge/>
            <w:tcBorders>
              <w:top w:val="single" w:sz="16" w:space="0" w:color="000000"/>
              <w:bottom w:val="single" w:sz="4" w:space="0" w:color="auto"/>
              <w:right w:val="single" w:sz="4" w:space="0" w:color="auto"/>
            </w:tcBorders>
            <w:shd w:val="clear" w:color="auto" w:fill="FFFFFF"/>
            <w:vAlign w:val="bottom"/>
          </w:tcPr>
          <w:p w:rsidR="002B7570" w:rsidRPr="00A41075" w:rsidRDefault="002B7570" w:rsidP="002B7570">
            <w:pPr>
              <w:autoSpaceDE w:val="0"/>
              <w:autoSpaceDN w:val="0"/>
              <w:adjustRightInd w:val="0"/>
              <w:spacing w:after="0" w:line="240" w:lineRule="auto"/>
              <w:rPr>
                <w:rFonts w:ascii="Times New Roman" w:hAnsi="Times New Roman" w:cs="Times New Roman"/>
                <w:color w:val="000000"/>
                <w:sz w:val="24"/>
                <w:szCs w:val="24"/>
              </w:rPr>
            </w:pPr>
          </w:p>
        </w:tc>
      </w:tr>
      <w:tr w:rsidR="0093050C" w:rsidRPr="00A41075" w:rsidTr="00A41075">
        <w:trPr>
          <w:cantSplit/>
        </w:trPr>
        <w:tc>
          <w:tcPr>
            <w:tcW w:w="425" w:type="dxa"/>
            <w:vMerge w:val="restart"/>
            <w:tcBorders>
              <w:top w:val="single" w:sz="4" w:space="0" w:color="auto"/>
              <w:left w:val="single" w:sz="4" w:space="0" w:color="auto"/>
              <w:bottom w:val="single" w:sz="16" w:space="0" w:color="000000"/>
              <w:right w:val="nil"/>
            </w:tcBorders>
            <w:shd w:val="clear" w:color="auto" w:fill="FFFFFF"/>
          </w:tcPr>
          <w:p w:rsidR="002B7570" w:rsidRPr="00A41075" w:rsidRDefault="002B757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1</w:t>
            </w:r>
          </w:p>
        </w:tc>
        <w:tc>
          <w:tcPr>
            <w:tcW w:w="2410" w:type="dxa"/>
            <w:tcBorders>
              <w:top w:val="single" w:sz="4" w:space="0" w:color="auto"/>
              <w:left w:val="nil"/>
              <w:bottom w:val="nil"/>
              <w:right w:val="single" w:sz="4" w:space="0" w:color="auto"/>
            </w:tcBorders>
            <w:shd w:val="clear" w:color="auto" w:fill="FFFFFF"/>
          </w:tcPr>
          <w:p w:rsidR="002B7570" w:rsidRPr="00A41075" w:rsidRDefault="002B757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(Constant)</w:t>
            </w:r>
          </w:p>
        </w:tc>
        <w:tc>
          <w:tcPr>
            <w:tcW w:w="850" w:type="dxa"/>
            <w:tcBorders>
              <w:top w:val="single" w:sz="4" w:space="0" w:color="auto"/>
              <w:left w:val="single" w:sz="4" w:space="0" w:color="auto"/>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-,093</w:t>
            </w:r>
          </w:p>
        </w:tc>
        <w:tc>
          <w:tcPr>
            <w:tcW w:w="851" w:type="dxa"/>
            <w:tcBorders>
              <w:top w:val="single" w:sz="4" w:space="0" w:color="auto"/>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,074</w:t>
            </w:r>
          </w:p>
        </w:tc>
        <w:tc>
          <w:tcPr>
            <w:tcW w:w="1417" w:type="dxa"/>
            <w:tcBorders>
              <w:top w:val="single" w:sz="4" w:space="0" w:color="auto"/>
              <w:bottom w:val="nil"/>
            </w:tcBorders>
            <w:shd w:val="clear" w:color="auto" w:fill="FFFFFF"/>
            <w:vAlign w:val="center"/>
          </w:tcPr>
          <w:p w:rsidR="002B7570" w:rsidRPr="00A41075" w:rsidRDefault="002B7570" w:rsidP="002B7570">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-1,264</w:t>
            </w:r>
          </w:p>
        </w:tc>
        <w:tc>
          <w:tcPr>
            <w:tcW w:w="708" w:type="dxa"/>
            <w:tcBorders>
              <w:top w:val="single" w:sz="4" w:space="0" w:color="auto"/>
              <w:bottom w:val="nil"/>
              <w:right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,209</w:t>
            </w:r>
          </w:p>
        </w:tc>
      </w:tr>
      <w:tr w:rsidR="0093050C" w:rsidRPr="00A41075" w:rsidTr="00A41075">
        <w:trPr>
          <w:cantSplit/>
        </w:trPr>
        <w:tc>
          <w:tcPr>
            <w:tcW w:w="425" w:type="dxa"/>
            <w:vMerge/>
            <w:tcBorders>
              <w:top w:val="single" w:sz="16" w:space="0" w:color="000000"/>
              <w:left w:val="single" w:sz="4" w:space="0" w:color="auto"/>
              <w:bottom w:val="single" w:sz="16" w:space="0" w:color="000000"/>
              <w:right w:val="nil"/>
            </w:tcBorders>
            <w:shd w:val="clear" w:color="auto" w:fill="FFFFFF"/>
          </w:tcPr>
          <w:p w:rsidR="002B7570" w:rsidRPr="00A41075" w:rsidRDefault="002B7570" w:rsidP="002B7570">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2B7570" w:rsidRPr="00A41075" w:rsidRDefault="002B757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GRDP</w:t>
            </w:r>
          </w:p>
        </w:tc>
        <w:tc>
          <w:tcPr>
            <w:tcW w:w="850" w:type="dxa"/>
            <w:tcBorders>
              <w:top w:val="nil"/>
              <w:left w:val="single" w:sz="4" w:space="0" w:color="auto"/>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,138</w:t>
            </w:r>
          </w:p>
        </w:tc>
        <w:tc>
          <w:tcPr>
            <w:tcW w:w="851"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,082</w:t>
            </w:r>
          </w:p>
        </w:tc>
        <w:tc>
          <w:tcPr>
            <w:tcW w:w="1417"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,261</w:t>
            </w:r>
          </w:p>
        </w:tc>
        <w:tc>
          <w:tcPr>
            <w:tcW w:w="851"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1,692</w:t>
            </w:r>
          </w:p>
        </w:tc>
        <w:tc>
          <w:tcPr>
            <w:tcW w:w="708" w:type="dxa"/>
            <w:tcBorders>
              <w:top w:val="nil"/>
              <w:bottom w:val="nil"/>
              <w:right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,094</w:t>
            </w:r>
          </w:p>
        </w:tc>
      </w:tr>
      <w:tr w:rsidR="0093050C" w:rsidRPr="00A41075" w:rsidTr="00A41075">
        <w:trPr>
          <w:cantSplit/>
        </w:trPr>
        <w:tc>
          <w:tcPr>
            <w:tcW w:w="425" w:type="dxa"/>
            <w:vMerge/>
            <w:tcBorders>
              <w:top w:val="single" w:sz="16" w:space="0" w:color="000000"/>
              <w:left w:val="single" w:sz="4" w:space="0" w:color="auto"/>
              <w:bottom w:val="single" w:sz="16" w:space="0" w:color="000000"/>
              <w:right w:val="nil"/>
            </w:tcBorders>
            <w:shd w:val="clear" w:color="auto" w:fill="FFFFFF"/>
          </w:tcPr>
          <w:p w:rsidR="002B7570" w:rsidRPr="00A41075" w:rsidRDefault="002B7570" w:rsidP="002B7570">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2B7570" w:rsidRPr="00A41075" w:rsidRDefault="002B757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Pertumbuhan Ekonomi</w:t>
            </w:r>
          </w:p>
        </w:tc>
        <w:tc>
          <w:tcPr>
            <w:tcW w:w="850" w:type="dxa"/>
            <w:tcBorders>
              <w:top w:val="nil"/>
              <w:left w:val="single" w:sz="4" w:space="0" w:color="auto"/>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,001</w:t>
            </w:r>
          </w:p>
        </w:tc>
        <w:tc>
          <w:tcPr>
            <w:tcW w:w="851"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,002</w:t>
            </w:r>
          </w:p>
        </w:tc>
        <w:tc>
          <w:tcPr>
            <w:tcW w:w="1417"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,063</w:t>
            </w:r>
          </w:p>
        </w:tc>
        <w:tc>
          <w:tcPr>
            <w:tcW w:w="851"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,650</w:t>
            </w:r>
          </w:p>
        </w:tc>
        <w:tc>
          <w:tcPr>
            <w:tcW w:w="708" w:type="dxa"/>
            <w:tcBorders>
              <w:top w:val="nil"/>
              <w:bottom w:val="nil"/>
              <w:right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,517</w:t>
            </w:r>
          </w:p>
        </w:tc>
      </w:tr>
      <w:tr w:rsidR="0093050C" w:rsidRPr="00A41075" w:rsidTr="00A41075">
        <w:trPr>
          <w:cantSplit/>
        </w:trPr>
        <w:tc>
          <w:tcPr>
            <w:tcW w:w="425" w:type="dxa"/>
            <w:vMerge/>
            <w:tcBorders>
              <w:top w:val="single" w:sz="16" w:space="0" w:color="000000"/>
              <w:left w:val="single" w:sz="4" w:space="0" w:color="auto"/>
              <w:bottom w:val="single" w:sz="16" w:space="0" w:color="000000"/>
              <w:right w:val="nil"/>
            </w:tcBorders>
            <w:shd w:val="clear" w:color="auto" w:fill="FFFFFF"/>
          </w:tcPr>
          <w:p w:rsidR="002B7570" w:rsidRPr="00A41075" w:rsidRDefault="002B7570" w:rsidP="002B7570">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2B7570" w:rsidRPr="00A41075" w:rsidRDefault="002B757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Laba BUMD</w:t>
            </w:r>
          </w:p>
        </w:tc>
        <w:tc>
          <w:tcPr>
            <w:tcW w:w="850" w:type="dxa"/>
            <w:tcBorders>
              <w:top w:val="nil"/>
              <w:left w:val="single" w:sz="4" w:space="0" w:color="auto"/>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-,041</w:t>
            </w:r>
          </w:p>
        </w:tc>
        <w:tc>
          <w:tcPr>
            <w:tcW w:w="851"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,032</w:t>
            </w:r>
          </w:p>
        </w:tc>
        <w:tc>
          <w:tcPr>
            <w:tcW w:w="1417"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-,132</w:t>
            </w:r>
          </w:p>
        </w:tc>
        <w:tc>
          <w:tcPr>
            <w:tcW w:w="851"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-1,282</w:t>
            </w:r>
          </w:p>
        </w:tc>
        <w:tc>
          <w:tcPr>
            <w:tcW w:w="708" w:type="dxa"/>
            <w:tcBorders>
              <w:top w:val="nil"/>
              <w:bottom w:val="nil"/>
              <w:right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,203</w:t>
            </w:r>
          </w:p>
        </w:tc>
      </w:tr>
      <w:tr w:rsidR="0093050C" w:rsidRPr="00A41075" w:rsidTr="00A41075">
        <w:trPr>
          <w:cantSplit/>
        </w:trPr>
        <w:tc>
          <w:tcPr>
            <w:tcW w:w="425" w:type="dxa"/>
            <w:vMerge/>
            <w:tcBorders>
              <w:top w:val="single" w:sz="16" w:space="0" w:color="000000"/>
              <w:left w:val="single" w:sz="4" w:space="0" w:color="auto"/>
              <w:bottom w:val="single" w:sz="16" w:space="0" w:color="000000"/>
              <w:right w:val="nil"/>
            </w:tcBorders>
            <w:shd w:val="clear" w:color="auto" w:fill="FFFFFF"/>
          </w:tcPr>
          <w:p w:rsidR="002B7570" w:rsidRPr="00A41075" w:rsidRDefault="002B7570" w:rsidP="002B7570">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2B7570" w:rsidRPr="00A41075" w:rsidRDefault="002B757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Inflasi</w:t>
            </w:r>
          </w:p>
        </w:tc>
        <w:tc>
          <w:tcPr>
            <w:tcW w:w="850" w:type="dxa"/>
            <w:tcBorders>
              <w:top w:val="nil"/>
              <w:left w:val="single" w:sz="4" w:space="0" w:color="auto"/>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,001</w:t>
            </w:r>
          </w:p>
        </w:tc>
        <w:tc>
          <w:tcPr>
            <w:tcW w:w="851"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,001</w:t>
            </w:r>
          </w:p>
        </w:tc>
        <w:tc>
          <w:tcPr>
            <w:tcW w:w="1417"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,088</w:t>
            </w:r>
          </w:p>
        </w:tc>
        <w:tc>
          <w:tcPr>
            <w:tcW w:w="851" w:type="dxa"/>
            <w:tcBorders>
              <w:top w:val="nil"/>
              <w:bottom w:val="nil"/>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,906</w:t>
            </w:r>
          </w:p>
        </w:tc>
        <w:tc>
          <w:tcPr>
            <w:tcW w:w="708" w:type="dxa"/>
            <w:tcBorders>
              <w:top w:val="nil"/>
              <w:bottom w:val="nil"/>
              <w:right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,367</w:t>
            </w:r>
          </w:p>
        </w:tc>
      </w:tr>
      <w:tr w:rsidR="0093050C" w:rsidRPr="00A41075" w:rsidTr="00A41075">
        <w:trPr>
          <w:cantSplit/>
        </w:trPr>
        <w:tc>
          <w:tcPr>
            <w:tcW w:w="425" w:type="dxa"/>
            <w:vMerge/>
            <w:tcBorders>
              <w:top w:val="single" w:sz="16" w:space="0" w:color="000000"/>
              <w:left w:val="single" w:sz="4" w:space="0" w:color="auto"/>
              <w:bottom w:val="single" w:sz="4" w:space="0" w:color="auto"/>
              <w:right w:val="nil"/>
            </w:tcBorders>
            <w:shd w:val="clear" w:color="auto" w:fill="FFFFFF"/>
          </w:tcPr>
          <w:p w:rsidR="002B7570" w:rsidRPr="00A41075" w:rsidRDefault="002B7570" w:rsidP="002B7570">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single" w:sz="4" w:space="0" w:color="auto"/>
              <w:right w:val="single" w:sz="4" w:space="0" w:color="auto"/>
            </w:tcBorders>
            <w:shd w:val="clear" w:color="auto" w:fill="FFFFFF"/>
          </w:tcPr>
          <w:p w:rsidR="002B7570" w:rsidRPr="00A41075" w:rsidRDefault="002B7570" w:rsidP="002B7570">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Belanja Daerah</w:t>
            </w:r>
          </w:p>
        </w:tc>
        <w:tc>
          <w:tcPr>
            <w:tcW w:w="850" w:type="dxa"/>
            <w:tcBorders>
              <w:top w:val="nil"/>
              <w:left w:val="single" w:sz="4" w:space="0" w:color="auto"/>
              <w:bottom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,003</w:t>
            </w:r>
          </w:p>
        </w:tc>
        <w:tc>
          <w:tcPr>
            <w:tcW w:w="851" w:type="dxa"/>
            <w:tcBorders>
              <w:top w:val="nil"/>
              <w:bottom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,123</w:t>
            </w:r>
          </w:p>
        </w:tc>
        <w:tc>
          <w:tcPr>
            <w:tcW w:w="1417" w:type="dxa"/>
            <w:tcBorders>
              <w:top w:val="nil"/>
              <w:bottom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,004</w:t>
            </w:r>
          </w:p>
        </w:tc>
        <w:tc>
          <w:tcPr>
            <w:tcW w:w="851" w:type="dxa"/>
            <w:tcBorders>
              <w:top w:val="nil"/>
              <w:bottom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,026</w:t>
            </w:r>
          </w:p>
        </w:tc>
        <w:tc>
          <w:tcPr>
            <w:tcW w:w="708" w:type="dxa"/>
            <w:tcBorders>
              <w:top w:val="nil"/>
              <w:bottom w:val="single" w:sz="4" w:space="0" w:color="auto"/>
              <w:right w:val="single" w:sz="4" w:space="0" w:color="auto"/>
            </w:tcBorders>
            <w:shd w:val="clear" w:color="auto" w:fill="FFFFFF"/>
            <w:vAlign w:val="center"/>
          </w:tcPr>
          <w:p w:rsidR="002B7570" w:rsidRPr="00A41075" w:rsidRDefault="002B7570" w:rsidP="002B757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,980</w:t>
            </w:r>
          </w:p>
        </w:tc>
      </w:tr>
    </w:tbl>
    <w:p w:rsidR="002B7570" w:rsidRPr="00A41075" w:rsidRDefault="0093050C" w:rsidP="0093050C">
      <w:pPr>
        <w:ind w:left="397"/>
        <w:rPr>
          <w:rFonts w:ascii="Times New Roman" w:hAnsi="Times New Roman" w:cs="Times New Roman"/>
          <w:sz w:val="24"/>
          <w:szCs w:val="24"/>
        </w:rPr>
      </w:pPr>
      <w:r w:rsidRPr="00A41075">
        <w:rPr>
          <w:rFonts w:ascii="Times New Roman" w:hAnsi="Times New Roman" w:cs="Times New Roman"/>
          <w:sz w:val="24"/>
          <w:szCs w:val="24"/>
        </w:rPr>
        <w:t>Sumber: Data yang diolah dalam SPSS V22, 2024</w:t>
      </w:r>
    </w:p>
    <w:p w:rsidR="00606896" w:rsidRPr="00A41075" w:rsidRDefault="00606896" w:rsidP="00606896">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Berdasarkan hasil </w:t>
      </w:r>
      <w:r w:rsidRPr="00A41075">
        <w:rPr>
          <w:rFonts w:ascii="Times New Roman" w:hAnsi="Times New Roman" w:cs="Times New Roman"/>
          <w:i/>
          <w:sz w:val="24"/>
          <w:szCs w:val="24"/>
        </w:rPr>
        <w:t>output</w:t>
      </w:r>
      <w:r w:rsidR="00023E5C" w:rsidRPr="00A41075">
        <w:rPr>
          <w:rFonts w:ascii="Times New Roman" w:hAnsi="Times New Roman" w:cs="Times New Roman"/>
          <w:sz w:val="24"/>
          <w:szCs w:val="24"/>
        </w:rPr>
        <w:t xml:space="preserve"> uji heteroskedastisi</w:t>
      </w:r>
      <w:r w:rsidRPr="00A41075">
        <w:rPr>
          <w:rFonts w:ascii="Times New Roman" w:hAnsi="Times New Roman" w:cs="Times New Roman"/>
          <w:sz w:val="24"/>
          <w:szCs w:val="24"/>
        </w:rPr>
        <w:t xml:space="preserve">tas pada </w:t>
      </w:r>
      <w:r w:rsidR="00023E5C" w:rsidRPr="00A41075">
        <w:rPr>
          <w:rFonts w:ascii="Times New Roman" w:hAnsi="Times New Roman" w:cs="Times New Roman"/>
          <w:sz w:val="24"/>
          <w:szCs w:val="24"/>
        </w:rPr>
        <w:t>tabel</w:t>
      </w:r>
      <w:r w:rsidRPr="00A41075">
        <w:rPr>
          <w:rFonts w:ascii="Times New Roman" w:hAnsi="Times New Roman" w:cs="Times New Roman"/>
          <w:sz w:val="24"/>
          <w:szCs w:val="24"/>
        </w:rPr>
        <w:t xml:space="preserve"> </w:t>
      </w:r>
      <w:r w:rsidR="007E40A2" w:rsidRPr="00A41075">
        <w:rPr>
          <w:rFonts w:ascii="Times New Roman" w:hAnsi="Times New Roman" w:cs="Times New Roman"/>
          <w:sz w:val="24"/>
          <w:szCs w:val="24"/>
        </w:rPr>
        <w:t>4.</w:t>
      </w:r>
      <w:r w:rsidR="005C24E8">
        <w:rPr>
          <w:rFonts w:ascii="Times New Roman" w:hAnsi="Times New Roman" w:cs="Times New Roman"/>
          <w:sz w:val="24"/>
          <w:szCs w:val="24"/>
        </w:rPr>
        <w:t>5</w:t>
      </w:r>
      <w:r w:rsidR="00E66153" w:rsidRPr="00A41075">
        <w:rPr>
          <w:rFonts w:ascii="Times New Roman" w:hAnsi="Times New Roman" w:cs="Times New Roman"/>
          <w:sz w:val="24"/>
          <w:szCs w:val="24"/>
        </w:rPr>
        <w:t xml:space="preserve"> dengan</w:t>
      </w:r>
      <w:r w:rsidRPr="00A41075">
        <w:rPr>
          <w:rFonts w:ascii="Times New Roman" w:hAnsi="Times New Roman" w:cs="Times New Roman"/>
          <w:sz w:val="24"/>
          <w:szCs w:val="24"/>
        </w:rPr>
        <w:t xml:space="preserve"> menggunakan uji</w:t>
      </w:r>
      <w:r w:rsidR="00DB53EC" w:rsidRPr="00A41075">
        <w:rPr>
          <w:rFonts w:ascii="Times New Roman" w:hAnsi="Times New Roman" w:cs="Times New Roman"/>
          <w:sz w:val="24"/>
          <w:szCs w:val="24"/>
        </w:rPr>
        <w:t xml:space="preserve"> glejser</w:t>
      </w:r>
      <w:r w:rsidR="00876E79" w:rsidRPr="00A41075">
        <w:rPr>
          <w:rFonts w:ascii="Times New Roman" w:hAnsi="Times New Roman" w:cs="Times New Roman"/>
          <w:sz w:val="24"/>
          <w:szCs w:val="24"/>
        </w:rPr>
        <w:t>, d</w:t>
      </w:r>
      <w:r w:rsidR="00023E5C" w:rsidRPr="00A41075">
        <w:rPr>
          <w:rFonts w:ascii="Times New Roman" w:hAnsi="Times New Roman" w:cs="Times New Roman"/>
          <w:sz w:val="24"/>
          <w:szCs w:val="24"/>
        </w:rPr>
        <w:t>apat di</w:t>
      </w:r>
      <w:r w:rsidR="00876E79" w:rsidRPr="00A41075">
        <w:rPr>
          <w:rFonts w:ascii="Times New Roman" w:hAnsi="Times New Roman" w:cs="Times New Roman"/>
          <w:sz w:val="24"/>
          <w:szCs w:val="24"/>
        </w:rPr>
        <w:t xml:space="preserve">peroleh </w:t>
      </w:r>
      <w:r w:rsidR="00023E5C" w:rsidRPr="00A41075">
        <w:rPr>
          <w:rFonts w:ascii="Times New Roman" w:hAnsi="Times New Roman" w:cs="Times New Roman"/>
          <w:sz w:val="24"/>
          <w:szCs w:val="24"/>
        </w:rPr>
        <w:t xml:space="preserve">nilai signifikansi masing-masing variabel independen dalam </w:t>
      </w:r>
      <w:r w:rsidR="00876E79" w:rsidRPr="00A41075">
        <w:rPr>
          <w:rFonts w:ascii="Times New Roman" w:hAnsi="Times New Roman" w:cs="Times New Roman"/>
          <w:sz w:val="24"/>
          <w:szCs w:val="24"/>
        </w:rPr>
        <w:t xml:space="preserve">model persamaan regresi ini </w:t>
      </w:r>
      <w:r w:rsidR="00023E5C" w:rsidRPr="00A41075">
        <w:rPr>
          <w:rFonts w:ascii="Times New Roman" w:hAnsi="Times New Roman" w:cs="Times New Roman"/>
          <w:sz w:val="24"/>
          <w:szCs w:val="24"/>
        </w:rPr>
        <w:t>yaitu variabel GRDP</w:t>
      </w:r>
      <w:r w:rsidR="00876E79" w:rsidRPr="00A41075">
        <w:rPr>
          <w:rFonts w:ascii="Times New Roman" w:hAnsi="Times New Roman" w:cs="Times New Roman"/>
          <w:sz w:val="24"/>
          <w:szCs w:val="24"/>
        </w:rPr>
        <w:t xml:space="preserve"> (X1)</w:t>
      </w:r>
      <w:r w:rsidR="00023E5C" w:rsidRPr="00A41075">
        <w:rPr>
          <w:rFonts w:ascii="Times New Roman" w:hAnsi="Times New Roman" w:cs="Times New Roman"/>
          <w:sz w:val="24"/>
          <w:szCs w:val="24"/>
        </w:rPr>
        <w:t xml:space="preserve"> sebesar</w:t>
      </w:r>
      <w:r w:rsidR="00876E79" w:rsidRPr="00A41075">
        <w:rPr>
          <w:rFonts w:ascii="Times New Roman" w:hAnsi="Times New Roman" w:cs="Times New Roman"/>
          <w:sz w:val="24"/>
          <w:szCs w:val="24"/>
        </w:rPr>
        <w:t xml:space="preserve"> 0,094, variabel pertumbuhan ekonomi (X2) sebesar 0,517, variabel laba BUMD (X3) sebesar 0,203, variabel inflasi (X4) sebesar 0,367, serta variabel belanja daerah (X5) sebesar 0,980. Hal tersebut menunjukkan bahwa nilai masing-masing variabel independen lebih besar dari 0,05. Maka, </w:t>
      </w:r>
      <w:r w:rsidRPr="00A41075">
        <w:rPr>
          <w:rFonts w:ascii="Times New Roman" w:hAnsi="Times New Roman" w:cs="Times New Roman"/>
          <w:sz w:val="24"/>
          <w:szCs w:val="24"/>
        </w:rPr>
        <w:t xml:space="preserve">dapat disimpulkan bahwa data dari penelitian ini tidak terjadi heteroskedastisitas. </w:t>
      </w:r>
    </w:p>
    <w:p w:rsidR="00606896" w:rsidRPr="00A41075" w:rsidRDefault="00606896" w:rsidP="00B909B1">
      <w:pPr>
        <w:pStyle w:val="ListParagraph"/>
        <w:numPr>
          <w:ilvl w:val="0"/>
          <w:numId w:val="89"/>
        </w:numPr>
        <w:spacing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Analisis Regresi Linier Berganda</w:t>
      </w:r>
    </w:p>
    <w:p w:rsidR="00606896" w:rsidRPr="00A41075" w:rsidRDefault="00606896" w:rsidP="00606896">
      <w:pPr>
        <w:pStyle w:val="ListParagraph"/>
        <w:spacing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Teknik analisis data yang digunakan dalam penelitian ini adalah analisis regresi linier berganda. Analisis regresi linier berganda betujuan untuk mendeteksi pengaruh dua variabel prediktor atau lebih terhadap satu variabel kriterium atau untuk membuktikan ada atau tidaknya hubungan fungsional</w:t>
      </w:r>
      <w:r w:rsidR="00013B28" w:rsidRPr="00A41075">
        <w:rPr>
          <w:rFonts w:ascii="Times New Roman" w:hAnsi="Times New Roman" w:cs="Times New Roman"/>
          <w:sz w:val="24"/>
          <w:szCs w:val="24"/>
        </w:rPr>
        <w:t xml:space="preserve"> antara dua </w:t>
      </w:r>
      <w:r w:rsidRPr="00A41075">
        <w:rPr>
          <w:rFonts w:ascii="Times New Roman" w:hAnsi="Times New Roman" w:cs="Times New Roman"/>
          <w:sz w:val="24"/>
          <w:szCs w:val="24"/>
        </w:rPr>
        <w:t xml:space="preserve">atau lebih </w:t>
      </w:r>
      <w:r w:rsidR="00013B28" w:rsidRPr="00A41075">
        <w:rPr>
          <w:rFonts w:ascii="Times New Roman" w:hAnsi="Times New Roman" w:cs="Times New Roman"/>
          <w:sz w:val="24"/>
          <w:szCs w:val="24"/>
        </w:rPr>
        <w:t xml:space="preserve">variabel independen </w:t>
      </w:r>
      <w:r w:rsidRPr="00A41075">
        <w:rPr>
          <w:rFonts w:ascii="Times New Roman" w:hAnsi="Times New Roman" w:cs="Times New Roman"/>
          <w:sz w:val="24"/>
          <w:szCs w:val="24"/>
        </w:rPr>
        <w:t xml:space="preserve">dengan variabel </w:t>
      </w:r>
      <w:r w:rsidR="00013B28" w:rsidRPr="00A41075">
        <w:rPr>
          <w:rFonts w:ascii="Times New Roman" w:hAnsi="Times New Roman" w:cs="Times New Roman"/>
          <w:sz w:val="24"/>
          <w:szCs w:val="24"/>
        </w:rPr>
        <w:t xml:space="preserve">dependen </w:t>
      </w:r>
      <w:r w:rsidR="00013B28" w:rsidRPr="00A41075">
        <w:rPr>
          <w:rStyle w:val="FootnoteReference"/>
          <w:rFonts w:ascii="Times New Roman" w:hAnsi="Times New Roman" w:cs="Times New Roman"/>
          <w:sz w:val="24"/>
          <w:szCs w:val="24"/>
        </w:rPr>
        <w:fldChar w:fldCharType="begin" w:fldLock="1"/>
      </w:r>
      <w:r w:rsidR="00013B28"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013B28" w:rsidRPr="00A41075">
        <w:rPr>
          <w:rStyle w:val="FootnoteReference"/>
          <w:rFonts w:ascii="Times New Roman" w:hAnsi="Times New Roman" w:cs="Times New Roman"/>
          <w:sz w:val="24"/>
          <w:szCs w:val="24"/>
        </w:rPr>
        <w:fldChar w:fldCharType="separate"/>
      </w:r>
      <w:r w:rsidR="00013B28" w:rsidRPr="00A41075">
        <w:rPr>
          <w:rFonts w:ascii="Times New Roman" w:hAnsi="Times New Roman" w:cs="Times New Roman"/>
          <w:bCs/>
          <w:noProof/>
          <w:sz w:val="24"/>
          <w:szCs w:val="24"/>
          <w:lang w:val="en-US"/>
        </w:rPr>
        <w:t>(Ghozali</w:t>
      </w:r>
      <w:r w:rsidR="00013B28" w:rsidRPr="00A41075">
        <w:rPr>
          <w:rFonts w:ascii="Times New Roman" w:hAnsi="Times New Roman" w:cs="Times New Roman"/>
          <w:bCs/>
          <w:noProof/>
          <w:sz w:val="24"/>
          <w:szCs w:val="24"/>
        </w:rPr>
        <w:t>,</w:t>
      </w:r>
      <w:r w:rsidR="00013B28" w:rsidRPr="00A41075">
        <w:rPr>
          <w:rFonts w:ascii="Times New Roman" w:hAnsi="Times New Roman" w:cs="Times New Roman"/>
          <w:bCs/>
          <w:noProof/>
          <w:sz w:val="24"/>
          <w:szCs w:val="24"/>
          <w:lang w:val="en-US"/>
        </w:rPr>
        <w:t xml:space="preserve"> 2018)</w:t>
      </w:r>
      <w:r w:rsidR="00013B2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p>
    <w:p w:rsidR="00606896" w:rsidRPr="00A41075" w:rsidRDefault="00606896" w:rsidP="0060689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Analisis ini digunakan untuk mengetahui ada tidaknya pengaruh antara variabel independen terhadap variabel dependen, yakni pengaruh </w:t>
      </w:r>
      <w:r w:rsidRPr="00A41075">
        <w:rPr>
          <w:rFonts w:ascii="Times New Roman" w:hAnsi="Times New Roman" w:cs="Times New Roman"/>
          <w:i/>
          <w:sz w:val="24"/>
          <w:szCs w:val="24"/>
        </w:rPr>
        <w:t xml:space="preserve">gross regional domestic product, </w:t>
      </w:r>
      <w:r w:rsidRPr="00A41075">
        <w:rPr>
          <w:rFonts w:ascii="Times New Roman" w:hAnsi="Times New Roman" w:cs="Times New Roman"/>
          <w:sz w:val="24"/>
          <w:szCs w:val="24"/>
        </w:rPr>
        <w:t xml:space="preserve">pertumbuhan ekonomi, laba BUMD, inflasi, serta belanja daerah terhadap pendapatan asli daerah </w:t>
      </w:r>
      <w:r w:rsidRPr="00A41075">
        <w:rPr>
          <w:rFonts w:ascii="Times New Roman" w:eastAsiaTheme="minorEastAsia" w:hAnsi="Times New Roman" w:cs="Times New Roman"/>
          <w:sz w:val="24"/>
          <w:szCs w:val="24"/>
        </w:rPr>
        <w:t>pada Kabupaten/Kota di Provinsi Jawa Tengah</w:t>
      </w:r>
      <w:r w:rsidRPr="00A41075">
        <w:rPr>
          <w:rFonts w:ascii="Times New Roman" w:hAnsi="Times New Roman" w:cs="Times New Roman"/>
          <w:sz w:val="24"/>
          <w:szCs w:val="24"/>
        </w:rPr>
        <w:t>. Analisis regresi berganda dapat dijabarkan dengan persamaan sebagai berikut:</w:t>
      </w:r>
    </w:p>
    <w:p w:rsidR="003A3D62" w:rsidRPr="00A41075" w:rsidRDefault="003A3D62" w:rsidP="003A3D62">
      <w:pPr>
        <w:pStyle w:val="ListParagraph"/>
        <w:spacing w:after="0" w:line="240" w:lineRule="auto"/>
        <w:ind w:left="714" w:firstLine="720"/>
        <w:jc w:val="both"/>
        <w:rPr>
          <w:rFonts w:ascii="Times New Roman" w:hAnsi="Times New Roman" w:cs="Times New Roman"/>
          <w:sz w:val="24"/>
          <w:szCs w:val="24"/>
        </w:rPr>
      </w:pP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86912" behindDoc="1" locked="0" layoutInCell="1" allowOverlap="1" wp14:anchorId="1191E6E0" wp14:editId="2552D58D">
                <wp:simplePos x="0" y="0"/>
                <wp:positionH relativeFrom="column">
                  <wp:posOffset>1074420</wp:posOffset>
                </wp:positionH>
                <wp:positionV relativeFrom="paragraph">
                  <wp:posOffset>81461</wp:posOffset>
                </wp:positionV>
                <wp:extent cx="3388360" cy="416560"/>
                <wp:effectExtent l="0" t="0" r="21590" b="21590"/>
                <wp:wrapNone/>
                <wp:docPr id="7" name="Rectangle 7"/>
                <wp:cNvGraphicFramePr/>
                <a:graphic xmlns:a="http://schemas.openxmlformats.org/drawingml/2006/main">
                  <a:graphicData uri="http://schemas.microsoft.com/office/word/2010/wordprocessingShape">
                    <wps:wsp>
                      <wps:cNvSpPr/>
                      <wps:spPr>
                        <a:xfrm>
                          <a:off x="0" y="0"/>
                          <a:ext cx="3388360" cy="416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84.6pt;margin-top:6.4pt;width:266.8pt;height:32.8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" fillcolor="white [3201]" strokecolor="black [3200]" strokeweight="2pt"/>
            </w:pict>
          </mc:Fallback>
        </mc:AlternateContent>
      </w:r>
    </w:p>
    <w:p w:rsidR="003A3D62" w:rsidRPr="00A41075" w:rsidRDefault="00606896" w:rsidP="00C3543D">
      <w:pPr>
        <w:pStyle w:val="ListParagraph"/>
        <w:spacing w:after="0" w:line="480" w:lineRule="auto"/>
        <w:ind w:left="714" w:firstLine="720"/>
        <w:jc w:val="both"/>
        <w:rPr>
          <w:rFonts w:ascii="Times New Roman" w:hAnsi="Times New Roman" w:cs="Times New Roman"/>
          <w:sz w:val="24"/>
          <w:szCs w:val="24"/>
        </w:rPr>
      </w:pPr>
      <m:oMathPara>
        <m:oMath>
          <m:r>
            <m:rPr>
              <m:sty m:val="p"/>
            </m:rPr>
            <w:rPr>
              <w:rFonts w:ascii="Cambria Math" w:hAnsi="Cambria Math" w:cs="Times New Roman"/>
              <w:sz w:val="24"/>
              <w:szCs w:val="24"/>
            </w:rPr>
            <m:t>Y=α+</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+e</m:t>
          </m:r>
        </m:oMath>
      </m:oMathPara>
    </w:p>
    <w:p w:rsidR="00E66153" w:rsidRPr="00A41075" w:rsidRDefault="00E66153" w:rsidP="00E66153">
      <w:pPr>
        <w:pStyle w:val="Caption"/>
        <w:spacing w:after="0"/>
        <w:ind w:left="1072"/>
        <w:jc w:val="center"/>
        <w:rPr>
          <w:rFonts w:ascii="Times New Roman" w:hAnsi="Times New Roman" w:cs="Times New Roman"/>
          <w:noProof/>
          <w:color w:val="auto"/>
          <w:sz w:val="24"/>
          <w:szCs w:val="24"/>
        </w:rPr>
      </w:pPr>
      <w:bookmarkStart w:id="10" w:name="_Toc170893218"/>
      <w:r w:rsidRPr="00A41075">
        <w:rPr>
          <w:rFonts w:ascii="Times New Roman" w:hAnsi="Times New Roman" w:cs="Times New Roman"/>
          <w:color w:val="auto"/>
          <w:sz w:val="24"/>
          <w:szCs w:val="24"/>
        </w:rPr>
        <w:lastRenderedPageBreak/>
        <w:t xml:space="preserve">Tabel 4. </w:t>
      </w:r>
      <w:r w:rsidRPr="00A41075">
        <w:rPr>
          <w:rFonts w:ascii="Times New Roman" w:hAnsi="Times New Roman" w:cs="Times New Roman"/>
          <w:color w:val="auto"/>
          <w:sz w:val="24"/>
          <w:szCs w:val="24"/>
        </w:rPr>
        <w:fldChar w:fldCharType="begin"/>
      </w:r>
      <w:r w:rsidRPr="00A41075">
        <w:rPr>
          <w:rFonts w:ascii="Times New Roman" w:hAnsi="Times New Roman" w:cs="Times New Roman"/>
          <w:color w:val="auto"/>
          <w:sz w:val="24"/>
          <w:szCs w:val="24"/>
        </w:rPr>
        <w:instrText xml:space="preserve"> SEQ Tabel_4. \* ARABIC </w:instrText>
      </w:r>
      <w:r w:rsidRPr="00A41075">
        <w:rPr>
          <w:rFonts w:ascii="Times New Roman" w:hAnsi="Times New Roman" w:cs="Times New Roman"/>
          <w:color w:val="auto"/>
          <w:sz w:val="24"/>
          <w:szCs w:val="24"/>
        </w:rPr>
        <w:fldChar w:fldCharType="separate"/>
      </w:r>
      <w:r w:rsidR="002B7570" w:rsidRPr="00A41075">
        <w:rPr>
          <w:rFonts w:ascii="Times New Roman" w:hAnsi="Times New Roman" w:cs="Times New Roman"/>
          <w:noProof/>
          <w:color w:val="auto"/>
          <w:sz w:val="24"/>
          <w:szCs w:val="24"/>
        </w:rPr>
        <w:t>6</w:t>
      </w:r>
      <w:bookmarkEnd w:id="10"/>
      <w:r w:rsidRPr="00A41075">
        <w:rPr>
          <w:rFonts w:ascii="Times New Roman" w:hAnsi="Times New Roman" w:cs="Times New Roman"/>
          <w:color w:val="auto"/>
          <w:sz w:val="24"/>
          <w:szCs w:val="24"/>
        </w:rPr>
        <w:fldChar w:fldCharType="end"/>
      </w:r>
    </w:p>
    <w:p w:rsidR="00606896" w:rsidRPr="00A41075" w:rsidRDefault="00E66153" w:rsidP="00E66153">
      <w:pPr>
        <w:pStyle w:val="Caption"/>
        <w:spacing w:after="0" w:line="360" w:lineRule="auto"/>
        <w:ind w:left="1072"/>
        <w:jc w:val="center"/>
        <w:rPr>
          <w:rFonts w:ascii="Times New Roman" w:hAnsi="Times New Roman" w:cs="Times New Roman"/>
          <w:noProof/>
          <w:color w:val="auto"/>
          <w:sz w:val="24"/>
          <w:szCs w:val="24"/>
        </w:rPr>
      </w:pPr>
      <w:r w:rsidRPr="00A41075">
        <w:rPr>
          <w:rFonts w:ascii="Times New Roman" w:hAnsi="Times New Roman" w:cs="Times New Roman"/>
          <w:noProof/>
          <w:color w:val="auto"/>
          <w:sz w:val="24"/>
          <w:szCs w:val="24"/>
        </w:rPr>
        <w:t>Hasil Analisis Regresi Linier Berganda</w:t>
      </w:r>
    </w:p>
    <w:tbl>
      <w:tblPr>
        <w:tblW w:w="751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2410"/>
        <w:gridCol w:w="850"/>
        <w:gridCol w:w="851"/>
        <w:gridCol w:w="1417"/>
        <w:gridCol w:w="851"/>
        <w:gridCol w:w="708"/>
      </w:tblGrid>
      <w:tr w:rsidR="00F94E0A" w:rsidRPr="00A41075" w:rsidTr="00A41075">
        <w:trPr>
          <w:cantSplit/>
        </w:trPr>
        <w:tc>
          <w:tcPr>
            <w:tcW w:w="7512" w:type="dxa"/>
            <w:gridSpan w:val="7"/>
            <w:tcBorders>
              <w:top w:val="nil"/>
              <w:left w:val="nil"/>
              <w:bottom w:val="single" w:sz="4" w:space="0" w:color="auto"/>
              <w:right w:val="nil"/>
            </w:tcBorders>
            <w:shd w:val="clear" w:color="auto" w:fill="FFFFFF"/>
            <w:vAlign w:val="bottom"/>
          </w:tcPr>
          <w:p w:rsidR="00F94E0A" w:rsidRPr="00A41075" w:rsidRDefault="00F94E0A" w:rsidP="00F94E0A">
            <w:pPr>
              <w:autoSpaceDE w:val="0"/>
              <w:autoSpaceDN w:val="0"/>
              <w:adjustRightInd w:val="0"/>
              <w:spacing w:after="0" w:line="240" w:lineRule="auto"/>
              <w:ind w:left="60" w:right="60"/>
              <w:jc w:val="center"/>
              <w:rPr>
                <w:rFonts w:ascii="Times New Roman" w:hAnsi="Times New Roman" w:cs="Times New Roman"/>
                <w:i/>
                <w:color w:val="000000"/>
                <w:sz w:val="24"/>
                <w:szCs w:val="24"/>
              </w:rPr>
            </w:pPr>
            <w:r w:rsidRPr="00A41075">
              <w:rPr>
                <w:rFonts w:ascii="Times New Roman" w:hAnsi="Times New Roman" w:cs="Times New Roman"/>
                <w:b/>
                <w:bCs/>
                <w:i/>
                <w:color w:val="000000"/>
                <w:sz w:val="24"/>
                <w:szCs w:val="24"/>
              </w:rPr>
              <w:t>Coefficients</w:t>
            </w:r>
          </w:p>
        </w:tc>
      </w:tr>
      <w:tr w:rsidR="00F94E0A" w:rsidRPr="00A41075" w:rsidTr="00A41075">
        <w:trPr>
          <w:cantSplit/>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Model</w:t>
            </w:r>
          </w:p>
        </w:tc>
        <w:tc>
          <w:tcPr>
            <w:tcW w:w="1701" w:type="dxa"/>
            <w:gridSpan w:val="2"/>
            <w:tcBorders>
              <w:top w:val="single" w:sz="4" w:space="0" w:color="auto"/>
              <w:left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Unstandardized Coefficients</w:t>
            </w:r>
          </w:p>
        </w:tc>
        <w:tc>
          <w:tcPr>
            <w:tcW w:w="1417" w:type="dxa"/>
            <w:tcBorders>
              <w:top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Standardized Coefficients</w:t>
            </w:r>
          </w:p>
        </w:tc>
        <w:tc>
          <w:tcPr>
            <w:tcW w:w="851" w:type="dxa"/>
            <w:vMerge w:val="restart"/>
            <w:tcBorders>
              <w:top w:val="single" w:sz="4" w:space="0" w:color="auto"/>
            </w:tcBorders>
            <w:shd w:val="clear" w:color="auto" w:fill="FFFFFF"/>
            <w:vAlign w:val="bottom"/>
          </w:tcPr>
          <w:p w:rsidR="00F94E0A" w:rsidRPr="00A41075" w:rsidRDefault="00A41075" w:rsidP="00F94E0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T</w:t>
            </w:r>
          </w:p>
        </w:tc>
        <w:tc>
          <w:tcPr>
            <w:tcW w:w="708" w:type="dxa"/>
            <w:vMerge w:val="restart"/>
            <w:tcBorders>
              <w:top w:val="single" w:sz="4" w:space="0" w:color="auto"/>
              <w:right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Sig.</w:t>
            </w:r>
          </w:p>
        </w:tc>
      </w:tr>
      <w:tr w:rsidR="00F94E0A" w:rsidRPr="00A41075" w:rsidTr="00A41075">
        <w:trPr>
          <w:cantSplit/>
        </w:trPr>
        <w:tc>
          <w:tcPr>
            <w:tcW w:w="2835" w:type="dxa"/>
            <w:gridSpan w:val="2"/>
            <w:vMerge/>
            <w:tcBorders>
              <w:top w:val="single" w:sz="18" w:space="0" w:color="000000"/>
              <w:left w:val="single" w:sz="4" w:space="0" w:color="auto"/>
              <w:bottom w:val="single" w:sz="4" w:space="0" w:color="auto"/>
              <w:right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left w:val="single" w:sz="4" w:space="0" w:color="auto"/>
              <w:bottom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B</w:t>
            </w:r>
          </w:p>
        </w:tc>
        <w:tc>
          <w:tcPr>
            <w:tcW w:w="851" w:type="dxa"/>
            <w:tcBorders>
              <w:bottom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Std. Error</w:t>
            </w:r>
          </w:p>
        </w:tc>
        <w:tc>
          <w:tcPr>
            <w:tcW w:w="1417" w:type="dxa"/>
            <w:tcBorders>
              <w:bottom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Beta</w:t>
            </w:r>
          </w:p>
        </w:tc>
        <w:tc>
          <w:tcPr>
            <w:tcW w:w="851" w:type="dxa"/>
            <w:vMerge/>
            <w:tcBorders>
              <w:top w:val="single" w:sz="16" w:space="0" w:color="000000"/>
              <w:bottom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rPr>
                <w:rFonts w:ascii="Times New Roman" w:hAnsi="Times New Roman" w:cs="Times New Roman"/>
                <w:color w:val="000000"/>
                <w:sz w:val="24"/>
                <w:szCs w:val="24"/>
              </w:rPr>
            </w:pPr>
          </w:p>
        </w:tc>
        <w:tc>
          <w:tcPr>
            <w:tcW w:w="708" w:type="dxa"/>
            <w:vMerge/>
            <w:tcBorders>
              <w:top w:val="single" w:sz="16" w:space="0" w:color="000000"/>
              <w:bottom w:val="single" w:sz="4" w:space="0" w:color="auto"/>
              <w:right w:val="single" w:sz="4" w:space="0" w:color="auto"/>
            </w:tcBorders>
            <w:shd w:val="clear" w:color="auto" w:fill="FFFFFF"/>
            <w:vAlign w:val="bottom"/>
          </w:tcPr>
          <w:p w:rsidR="00F94E0A" w:rsidRPr="00A41075" w:rsidRDefault="00F94E0A" w:rsidP="00F94E0A">
            <w:pPr>
              <w:autoSpaceDE w:val="0"/>
              <w:autoSpaceDN w:val="0"/>
              <w:adjustRightInd w:val="0"/>
              <w:spacing w:after="0" w:line="240" w:lineRule="auto"/>
              <w:rPr>
                <w:rFonts w:ascii="Times New Roman" w:hAnsi="Times New Roman" w:cs="Times New Roman"/>
                <w:color w:val="000000"/>
                <w:sz w:val="24"/>
                <w:szCs w:val="24"/>
              </w:rPr>
            </w:pPr>
          </w:p>
        </w:tc>
      </w:tr>
      <w:tr w:rsidR="008C2525" w:rsidRPr="00A41075" w:rsidTr="00A41075">
        <w:trPr>
          <w:cantSplit/>
        </w:trPr>
        <w:tc>
          <w:tcPr>
            <w:tcW w:w="425" w:type="dxa"/>
            <w:vMerge w:val="restart"/>
            <w:tcBorders>
              <w:top w:val="single" w:sz="4" w:space="0" w:color="auto"/>
              <w:left w:val="single" w:sz="4" w:space="0" w:color="auto"/>
              <w:bottom w:val="single" w:sz="16" w:space="0" w:color="000000"/>
              <w:right w:val="nil"/>
            </w:tcBorders>
            <w:shd w:val="clear" w:color="auto" w:fill="FFFFFF"/>
          </w:tcPr>
          <w:p w:rsidR="008C2525" w:rsidRPr="00A41075" w:rsidRDefault="008C2525" w:rsidP="00F94E0A">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1</w:t>
            </w:r>
          </w:p>
        </w:tc>
        <w:tc>
          <w:tcPr>
            <w:tcW w:w="2410" w:type="dxa"/>
            <w:tcBorders>
              <w:top w:val="single" w:sz="4" w:space="0" w:color="auto"/>
              <w:left w:val="nil"/>
              <w:bottom w:val="nil"/>
              <w:right w:val="single" w:sz="4" w:space="0" w:color="auto"/>
            </w:tcBorders>
            <w:shd w:val="clear" w:color="auto" w:fill="FFFFFF"/>
          </w:tcPr>
          <w:p w:rsidR="008C2525" w:rsidRPr="00A41075" w:rsidRDefault="008C2525" w:rsidP="00F94E0A">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(Constant)</w:t>
            </w:r>
          </w:p>
        </w:tc>
        <w:tc>
          <w:tcPr>
            <w:tcW w:w="850" w:type="dxa"/>
            <w:tcBorders>
              <w:top w:val="single" w:sz="4" w:space="0" w:color="auto"/>
              <w:left w:val="single" w:sz="4" w:space="0" w:color="auto"/>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,379</w:t>
            </w:r>
          </w:p>
        </w:tc>
        <w:tc>
          <w:tcPr>
            <w:tcW w:w="851" w:type="dxa"/>
            <w:tcBorders>
              <w:top w:val="single" w:sz="4" w:space="0" w:color="auto"/>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,580</w:t>
            </w:r>
          </w:p>
        </w:tc>
        <w:tc>
          <w:tcPr>
            <w:tcW w:w="1417" w:type="dxa"/>
            <w:tcBorders>
              <w:top w:val="single" w:sz="4" w:space="0" w:color="auto"/>
              <w:bottom w:val="nil"/>
            </w:tcBorders>
            <w:shd w:val="clear" w:color="auto" w:fill="FFFFFF"/>
            <w:vAlign w:val="center"/>
          </w:tcPr>
          <w:p w:rsidR="008C2525" w:rsidRPr="00A41075" w:rsidRDefault="008C2525" w:rsidP="0072071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,654</w:t>
            </w:r>
          </w:p>
        </w:tc>
        <w:tc>
          <w:tcPr>
            <w:tcW w:w="708" w:type="dxa"/>
            <w:tcBorders>
              <w:top w:val="single" w:sz="4" w:space="0" w:color="auto"/>
              <w:bottom w:val="nil"/>
              <w:right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,514</w:t>
            </w:r>
          </w:p>
        </w:tc>
      </w:tr>
      <w:tr w:rsidR="008C2525" w:rsidRPr="00A41075" w:rsidTr="00A41075">
        <w:trPr>
          <w:cantSplit/>
        </w:trPr>
        <w:tc>
          <w:tcPr>
            <w:tcW w:w="425" w:type="dxa"/>
            <w:vMerge/>
            <w:tcBorders>
              <w:top w:val="single" w:sz="16" w:space="0" w:color="000000"/>
              <w:left w:val="single" w:sz="4" w:space="0" w:color="auto"/>
              <w:bottom w:val="single" w:sz="16" w:space="0" w:color="000000"/>
              <w:right w:val="nil"/>
            </w:tcBorders>
            <w:shd w:val="clear" w:color="auto" w:fill="FFFFFF"/>
          </w:tcPr>
          <w:p w:rsidR="008C2525" w:rsidRPr="00A41075" w:rsidRDefault="008C2525" w:rsidP="00F94E0A">
            <w:pPr>
              <w:autoSpaceDE w:val="0"/>
              <w:autoSpaceDN w:val="0"/>
              <w:adjustRightInd w:val="0"/>
              <w:spacing w:after="0" w:line="240" w:lineRule="auto"/>
              <w:rPr>
                <w:rFonts w:ascii="Times New Roman" w:hAnsi="Times New Roman" w:cs="Times New Roman"/>
                <w:sz w:val="24"/>
                <w:szCs w:val="24"/>
              </w:rPr>
            </w:pPr>
          </w:p>
        </w:tc>
        <w:tc>
          <w:tcPr>
            <w:tcW w:w="2410" w:type="dxa"/>
            <w:tcBorders>
              <w:top w:val="nil"/>
              <w:left w:val="nil"/>
              <w:bottom w:val="nil"/>
              <w:right w:val="single" w:sz="4" w:space="0" w:color="auto"/>
            </w:tcBorders>
            <w:shd w:val="clear" w:color="auto" w:fill="FFFFFF"/>
          </w:tcPr>
          <w:p w:rsidR="008C2525" w:rsidRPr="00A41075" w:rsidRDefault="008C2525" w:rsidP="00F94E0A">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GRDP</w:t>
            </w:r>
          </w:p>
        </w:tc>
        <w:tc>
          <w:tcPr>
            <w:tcW w:w="850" w:type="dxa"/>
            <w:tcBorders>
              <w:top w:val="nil"/>
              <w:left w:val="single" w:sz="4" w:space="0" w:color="auto"/>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,374</w:t>
            </w:r>
          </w:p>
        </w:tc>
        <w:tc>
          <w:tcPr>
            <w:tcW w:w="851"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,059</w:t>
            </w:r>
          </w:p>
        </w:tc>
        <w:tc>
          <w:tcPr>
            <w:tcW w:w="1417"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,478</w:t>
            </w:r>
          </w:p>
        </w:tc>
        <w:tc>
          <w:tcPr>
            <w:tcW w:w="851"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6,335</w:t>
            </w:r>
          </w:p>
        </w:tc>
        <w:tc>
          <w:tcPr>
            <w:tcW w:w="708" w:type="dxa"/>
            <w:tcBorders>
              <w:top w:val="nil"/>
              <w:bottom w:val="nil"/>
              <w:right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,000</w:t>
            </w:r>
          </w:p>
        </w:tc>
      </w:tr>
      <w:tr w:rsidR="008C2525" w:rsidRPr="00A41075" w:rsidTr="00A41075">
        <w:trPr>
          <w:cantSplit/>
        </w:trPr>
        <w:tc>
          <w:tcPr>
            <w:tcW w:w="425" w:type="dxa"/>
            <w:vMerge/>
            <w:tcBorders>
              <w:top w:val="single" w:sz="16" w:space="0" w:color="000000"/>
              <w:left w:val="single" w:sz="4" w:space="0" w:color="auto"/>
              <w:bottom w:val="single" w:sz="16" w:space="0" w:color="000000"/>
              <w:right w:val="nil"/>
            </w:tcBorders>
            <w:shd w:val="clear" w:color="auto" w:fill="FFFFFF"/>
          </w:tcPr>
          <w:p w:rsidR="008C2525" w:rsidRPr="00A41075" w:rsidRDefault="008C2525" w:rsidP="00F94E0A">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8C2525" w:rsidRPr="00A41075" w:rsidRDefault="008C2525" w:rsidP="00F94E0A">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Pertumbuhan Ekonomi</w:t>
            </w:r>
          </w:p>
        </w:tc>
        <w:tc>
          <w:tcPr>
            <w:tcW w:w="850" w:type="dxa"/>
            <w:tcBorders>
              <w:top w:val="nil"/>
              <w:left w:val="single" w:sz="4" w:space="0" w:color="auto"/>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,363</w:t>
            </w:r>
          </w:p>
        </w:tc>
        <w:tc>
          <w:tcPr>
            <w:tcW w:w="851"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,357</w:t>
            </w:r>
          </w:p>
        </w:tc>
        <w:tc>
          <w:tcPr>
            <w:tcW w:w="1417"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,049</w:t>
            </w:r>
          </w:p>
        </w:tc>
        <w:tc>
          <w:tcPr>
            <w:tcW w:w="851"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1,016</w:t>
            </w:r>
          </w:p>
        </w:tc>
        <w:tc>
          <w:tcPr>
            <w:tcW w:w="708" w:type="dxa"/>
            <w:tcBorders>
              <w:top w:val="nil"/>
              <w:bottom w:val="nil"/>
              <w:right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,311</w:t>
            </w:r>
          </w:p>
        </w:tc>
      </w:tr>
      <w:tr w:rsidR="008C2525" w:rsidRPr="00A41075" w:rsidTr="00A41075">
        <w:trPr>
          <w:cantSplit/>
        </w:trPr>
        <w:tc>
          <w:tcPr>
            <w:tcW w:w="425" w:type="dxa"/>
            <w:vMerge/>
            <w:tcBorders>
              <w:top w:val="single" w:sz="16" w:space="0" w:color="000000"/>
              <w:left w:val="single" w:sz="4" w:space="0" w:color="auto"/>
              <w:bottom w:val="single" w:sz="16" w:space="0" w:color="000000"/>
              <w:right w:val="nil"/>
            </w:tcBorders>
            <w:shd w:val="clear" w:color="auto" w:fill="FFFFFF"/>
          </w:tcPr>
          <w:p w:rsidR="008C2525" w:rsidRPr="00A41075" w:rsidRDefault="008C2525" w:rsidP="00F94E0A">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8C2525" w:rsidRPr="00A41075" w:rsidRDefault="008C2525" w:rsidP="00F94E0A">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Laba BUMD</w:t>
            </w:r>
          </w:p>
        </w:tc>
        <w:tc>
          <w:tcPr>
            <w:tcW w:w="850" w:type="dxa"/>
            <w:tcBorders>
              <w:top w:val="nil"/>
              <w:left w:val="single" w:sz="4" w:space="0" w:color="auto"/>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,097</w:t>
            </w:r>
          </w:p>
        </w:tc>
        <w:tc>
          <w:tcPr>
            <w:tcW w:w="851"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,038</w:t>
            </w:r>
          </w:p>
        </w:tc>
        <w:tc>
          <w:tcPr>
            <w:tcW w:w="1417"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,137</w:t>
            </w:r>
          </w:p>
        </w:tc>
        <w:tc>
          <w:tcPr>
            <w:tcW w:w="851"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2,567</w:t>
            </w:r>
          </w:p>
        </w:tc>
        <w:tc>
          <w:tcPr>
            <w:tcW w:w="708" w:type="dxa"/>
            <w:tcBorders>
              <w:top w:val="nil"/>
              <w:bottom w:val="nil"/>
              <w:right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,011</w:t>
            </w:r>
          </w:p>
        </w:tc>
      </w:tr>
      <w:tr w:rsidR="008C2525" w:rsidRPr="00A41075" w:rsidTr="00A41075">
        <w:trPr>
          <w:cantSplit/>
        </w:trPr>
        <w:tc>
          <w:tcPr>
            <w:tcW w:w="425" w:type="dxa"/>
            <w:vMerge/>
            <w:tcBorders>
              <w:top w:val="single" w:sz="16" w:space="0" w:color="000000"/>
              <w:left w:val="single" w:sz="4" w:space="0" w:color="auto"/>
              <w:bottom w:val="single" w:sz="16" w:space="0" w:color="000000"/>
              <w:right w:val="nil"/>
            </w:tcBorders>
            <w:shd w:val="clear" w:color="auto" w:fill="FFFFFF"/>
          </w:tcPr>
          <w:p w:rsidR="008C2525" w:rsidRPr="00A41075" w:rsidRDefault="008C2525" w:rsidP="00F94E0A">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8C2525" w:rsidRPr="00A41075" w:rsidRDefault="008C2525" w:rsidP="00F94E0A">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Inflasi</w:t>
            </w:r>
          </w:p>
        </w:tc>
        <w:tc>
          <w:tcPr>
            <w:tcW w:w="850" w:type="dxa"/>
            <w:tcBorders>
              <w:top w:val="nil"/>
              <w:left w:val="single" w:sz="4" w:space="0" w:color="auto"/>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-,211</w:t>
            </w:r>
          </w:p>
        </w:tc>
        <w:tc>
          <w:tcPr>
            <w:tcW w:w="851"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,735</w:t>
            </w:r>
          </w:p>
        </w:tc>
        <w:tc>
          <w:tcPr>
            <w:tcW w:w="1417"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-,014</w:t>
            </w:r>
          </w:p>
        </w:tc>
        <w:tc>
          <w:tcPr>
            <w:tcW w:w="851" w:type="dxa"/>
            <w:tcBorders>
              <w:top w:val="nil"/>
              <w:bottom w:val="nil"/>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-,287</w:t>
            </w:r>
          </w:p>
        </w:tc>
        <w:tc>
          <w:tcPr>
            <w:tcW w:w="708" w:type="dxa"/>
            <w:tcBorders>
              <w:top w:val="nil"/>
              <w:bottom w:val="nil"/>
              <w:right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,774</w:t>
            </w:r>
          </w:p>
        </w:tc>
      </w:tr>
      <w:tr w:rsidR="008C2525" w:rsidRPr="00A41075" w:rsidTr="00A41075">
        <w:trPr>
          <w:cantSplit/>
        </w:trPr>
        <w:tc>
          <w:tcPr>
            <w:tcW w:w="425" w:type="dxa"/>
            <w:vMerge/>
            <w:tcBorders>
              <w:top w:val="single" w:sz="16" w:space="0" w:color="000000"/>
              <w:left w:val="single" w:sz="4" w:space="0" w:color="auto"/>
              <w:bottom w:val="single" w:sz="4" w:space="0" w:color="auto"/>
              <w:right w:val="nil"/>
            </w:tcBorders>
            <w:shd w:val="clear" w:color="auto" w:fill="FFFFFF"/>
          </w:tcPr>
          <w:p w:rsidR="008C2525" w:rsidRPr="00A41075" w:rsidRDefault="008C2525" w:rsidP="00F94E0A">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single" w:sz="4" w:space="0" w:color="auto"/>
              <w:right w:val="single" w:sz="4" w:space="0" w:color="auto"/>
            </w:tcBorders>
            <w:shd w:val="clear" w:color="auto" w:fill="FFFFFF"/>
          </w:tcPr>
          <w:p w:rsidR="008C2525" w:rsidRPr="00A41075" w:rsidRDefault="008C2525" w:rsidP="00F94E0A">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Belanja Daerah</w:t>
            </w:r>
          </w:p>
        </w:tc>
        <w:tc>
          <w:tcPr>
            <w:tcW w:w="850" w:type="dxa"/>
            <w:tcBorders>
              <w:top w:val="nil"/>
              <w:left w:val="single" w:sz="4" w:space="0" w:color="auto"/>
              <w:bottom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,406</w:t>
            </w:r>
          </w:p>
        </w:tc>
        <w:tc>
          <w:tcPr>
            <w:tcW w:w="851" w:type="dxa"/>
            <w:tcBorders>
              <w:top w:val="nil"/>
              <w:bottom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,106</w:t>
            </w:r>
          </w:p>
        </w:tc>
        <w:tc>
          <w:tcPr>
            <w:tcW w:w="1417" w:type="dxa"/>
            <w:tcBorders>
              <w:top w:val="nil"/>
              <w:bottom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,296</w:t>
            </w:r>
          </w:p>
        </w:tc>
        <w:tc>
          <w:tcPr>
            <w:tcW w:w="851" w:type="dxa"/>
            <w:tcBorders>
              <w:top w:val="nil"/>
              <w:bottom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3,839</w:t>
            </w:r>
          </w:p>
        </w:tc>
        <w:tc>
          <w:tcPr>
            <w:tcW w:w="708" w:type="dxa"/>
            <w:tcBorders>
              <w:top w:val="nil"/>
              <w:bottom w:val="single" w:sz="4" w:space="0" w:color="auto"/>
              <w:right w:val="single" w:sz="4" w:space="0" w:color="auto"/>
            </w:tcBorders>
            <w:shd w:val="clear" w:color="auto" w:fill="FFFFFF"/>
            <w:vAlign w:val="center"/>
          </w:tcPr>
          <w:p w:rsidR="008C2525" w:rsidRPr="00A41075" w:rsidRDefault="008C2525"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,000</w:t>
            </w:r>
          </w:p>
        </w:tc>
      </w:tr>
    </w:tbl>
    <w:p w:rsidR="00606896" w:rsidRPr="00A41075" w:rsidRDefault="00606896" w:rsidP="00F94E0A">
      <w:pPr>
        <w:spacing w:after="0" w:line="240" w:lineRule="auto"/>
        <w:ind w:left="397"/>
        <w:jc w:val="both"/>
        <w:rPr>
          <w:rFonts w:ascii="Times New Roman" w:hAnsi="Times New Roman" w:cs="Times New Roman"/>
          <w:sz w:val="24"/>
          <w:szCs w:val="24"/>
        </w:rPr>
      </w:pPr>
      <w:r w:rsidRPr="00A41075">
        <w:rPr>
          <w:rFonts w:ascii="Times New Roman" w:hAnsi="Times New Roman" w:cs="Times New Roman"/>
          <w:sz w:val="24"/>
          <w:szCs w:val="24"/>
        </w:rPr>
        <w:t>Sumber: Data yang diolah dalam SPSS V22, 2024</w:t>
      </w:r>
    </w:p>
    <w:p w:rsidR="00606896" w:rsidRPr="00A41075" w:rsidRDefault="00606896" w:rsidP="00606896">
      <w:pPr>
        <w:pStyle w:val="ListParagraph"/>
        <w:spacing w:after="0" w:line="240" w:lineRule="auto"/>
        <w:ind w:left="714" w:firstLine="720"/>
        <w:jc w:val="both"/>
        <w:rPr>
          <w:rFonts w:ascii="Times New Roman" w:hAnsi="Times New Roman" w:cs="Times New Roman"/>
          <w:sz w:val="24"/>
          <w:szCs w:val="24"/>
        </w:rPr>
      </w:pPr>
    </w:p>
    <w:p w:rsidR="00606896" w:rsidRPr="00A41075" w:rsidRDefault="00606896" w:rsidP="0060689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hasil </w:t>
      </w:r>
      <w:r w:rsidRPr="00A41075">
        <w:rPr>
          <w:rFonts w:ascii="Times New Roman" w:hAnsi="Times New Roman" w:cs="Times New Roman"/>
          <w:i/>
          <w:sz w:val="24"/>
          <w:szCs w:val="24"/>
        </w:rPr>
        <w:t>output</w:t>
      </w:r>
      <w:r w:rsidRPr="00A41075">
        <w:rPr>
          <w:rFonts w:ascii="Times New Roman" w:hAnsi="Times New Roman" w:cs="Times New Roman"/>
          <w:sz w:val="24"/>
          <w:szCs w:val="24"/>
        </w:rPr>
        <w:t xml:space="preserve"> analisis regresi linier berganda pada tabel </w:t>
      </w:r>
      <w:r w:rsidR="00E66153" w:rsidRPr="00A41075">
        <w:rPr>
          <w:rFonts w:ascii="Times New Roman" w:hAnsi="Times New Roman" w:cs="Times New Roman"/>
          <w:sz w:val="24"/>
          <w:szCs w:val="24"/>
        </w:rPr>
        <w:t>4</w:t>
      </w:r>
      <w:r w:rsidR="007E40A2" w:rsidRPr="00A41075">
        <w:rPr>
          <w:rFonts w:ascii="Times New Roman" w:hAnsi="Times New Roman" w:cs="Times New Roman"/>
          <w:sz w:val="24"/>
          <w:szCs w:val="24"/>
        </w:rPr>
        <w:t>.</w:t>
      </w:r>
      <w:r w:rsidR="004712A5" w:rsidRPr="00A41075">
        <w:rPr>
          <w:rFonts w:ascii="Times New Roman" w:hAnsi="Times New Roman" w:cs="Times New Roman"/>
          <w:sz w:val="24"/>
          <w:szCs w:val="24"/>
        </w:rPr>
        <w:t>6</w:t>
      </w:r>
      <w:r w:rsidRPr="00A41075">
        <w:rPr>
          <w:rFonts w:ascii="Times New Roman" w:hAnsi="Times New Roman" w:cs="Times New Roman"/>
          <w:sz w:val="24"/>
          <w:szCs w:val="24"/>
        </w:rPr>
        <w:t xml:space="preserve"> dengan memperhatikan koefisien masing-masing variabel, maka diperoleh persamaan regresi sebagai berikut:</w:t>
      </w:r>
    </w:p>
    <w:p w:rsidR="00C5111C" w:rsidRPr="00A41075" w:rsidRDefault="00606896" w:rsidP="00E66153">
      <w:pPr>
        <w:spacing w:after="0" w:line="480" w:lineRule="auto"/>
        <w:ind w:left="714" w:firstLine="72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Y=</m:t>
          </m:r>
          <m:r>
            <m:rPr>
              <m:sty m:val="p"/>
            </m:rPr>
            <w:rPr>
              <w:rFonts w:ascii="Cambria Math" w:hAnsi="Cambria Math" w:cs="Times New Roman"/>
              <w:color w:val="000000"/>
              <w:sz w:val="24"/>
              <w:szCs w:val="24"/>
            </w:rPr>
            <m:t>0,379</m:t>
          </m:r>
          <m:r>
            <m:rPr>
              <m:sty m:val="p"/>
            </m:rPr>
            <w:rPr>
              <w:rFonts w:ascii="Cambria Math" w:hAnsi="Cambria Math" w:cs="Times New Roman"/>
              <w:sz w:val="24"/>
              <w:szCs w:val="24"/>
            </w:rPr>
            <m:t>+0,374</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m:rPr>
              <m:sty m:val="p"/>
            </m:rPr>
            <w:rPr>
              <w:rFonts w:ascii="Cambria Math" w:hAnsi="Cambria Math" w:cs="Times New Roman"/>
              <w:color w:val="000000"/>
              <w:sz w:val="24"/>
              <w:szCs w:val="24"/>
            </w:rPr>
            <m:t>0,363</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m:t>
          </m:r>
          <m:r>
            <m:rPr>
              <m:sty m:val="p"/>
            </m:rPr>
            <w:rPr>
              <w:rFonts w:ascii="Cambria Math" w:hAnsi="Cambria Math" w:cs="Times New Roman"/>
              <w:color w:val="000000"/>
              <w:sz w:val="24"/>
              <w:szCs w:val="24"/>
            </w:rPr>
            <m:t>,097</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color w:val="000000"/>
              <w:sz w:val="24"/>
              <w:szCs w:val="24"/>
            </w:rPr>
            <m:t>-0,211</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+0</m:t>
          </m:r>
          <m:r>
            <m:rPr>
              <m:sty m:val="p"/>
            </m:rPr>
            <w:rPr>
              <w:rFonts w:ascii="Cambria Math" w:hAnsi="Cambria Math" w:cs="Times New Roman"/>
              <w:color w:val="000000"/>
              <w:sz w:val="24"/>
              <w:szCs w:val="24"/>
            </w:rPr>
            <m:t>,406</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+e</m:t>
          </m:r>
        </m:oMath>
      </m:oMathPara>
    </w:p>
    <w:p w:rsidR="00606896" w:rsidRPr="00A41075" w:rsidRDefault="00606896" w:rsidP="00606896">
      <w:pPr>
        <w:spacing w:after="0" w:line="480" w:lineRule="auto"/>
        <w:ind w:left="714" w:firstLine="720"/>
        <w:jc w:val="both"/>
        <w:rPr>
          <w:rFonts w:ascii="Times New Roman" w:eastAsiaTheme="minorEastAsia" w:hAnsi="Times New Roman" w:cs="Times New Roman"/>
          <w:sz w:val="24"/>
          <w:szCs w:val="24"/>
        </w:rPr>
      </w:pPr>
      <w:r w:rsidRPr="00A41075">
        <w:rPr>
          <w:rFonts w:ascii="Times New Roman" w:eastAsiaTheme="minorEastAsia" w:hAnsi="Times New Roman" w:cs="Times New Roman"/>
          <w:sz w:val="24"/>
          <w:szCs w:val="24"/>
        </w:rPr>
        <w:t>Berdasarkan persamaan regresi berganda pada tabel diatas dapat diambil suatu analisis bahwa:</w:t>
      </w:r>
    </w:p>
    <w:p w:rsidR="00606896" w:rsidRPr="00A41075" w:rsidRDefault="00606896" w:rsidP="00B909B1">
      <w:pPr>
        <w:pStyle w:val="ListParagraph"/>
        <w:numPr>
          <w:ilvl w:val="0"/>
          <w:numId w:val="93"/>
        </w:numPr>
        <w:spacing w:after="0" w:line="480" w:lineRule="auto"/>
        <w:jc w:val="both"/>
        <w:rPr>
          <w:rFonts w:ascii="Times New Roman" w:eastAsiaTheme="minorEastAsia" w:hAnsi="Times New Roman" w:cs="Times New Roman"/>
          <w:sz w:val="24"/>
          <w:szCs w:val="24"/>
        </w:rPr>
      </w:pPr>
      <w:r w:rsidRPr="00A41075">
        <w:rPr>
          <w:rFonts w:ascii="Times New Roman" w:eastAsiaTheme="minorEastAsia" w:hAnsi="Times New Roman" w:cs="Times New Roman"/>
          <w:sz w:val="24"/>
          <w:szCs w:val="24"/>
        </w:rPr>
        <w:t xml:space="preserve">Persamaan regresi menunjukkan bahwa nilai konstanta mempunyai arah koefisien regresi positif yaitu sebesar </w:t>
      </w:r>
      <w:r w:rsidR="008C2525" w:rsidRPr="00A41075">
        <w:rPr>
          <w:rFonts w:ascii="Times New Roman" w:eastAsiaTheme="minorEastAsia" w:hAnsi="Times New Roman" w:cs="Times New Roman"/>
          <w:sz w:val="24"/>
          <w:szCs w:val="24"/>
        </w:rPr>
        <w:t>0,379</w:t>
      </w:r>
      <w:r w:rsidR="000E48C8" w:rsidRPr="00A41075">
        <w:rPr>
          <w:rFonts w:ascii="Times New Roman" w:eastAsiaTheme="minorEastAsia" w:hAnsi="Times New Roman" w:cs="Times New Roman"/>
          <w:sz w:val="24"/>
          <w:szCs w:val="24"/>
        </w:rPr>
        <w:t xml:space="preserve">. Apabila </w:t>
      </w:r>
      <w:r w:rsidRPr="00A41075">
        <w:rPr>
          <w:rFonts w:ascii="Times New Roman" w:eastAsiaTheme="minorEastAsia" w:hAnsi="Times New Roman" w:cs="Times New Roman"/>
          <w:sz w:val="24"/>
          <w:szCs w:val="24"/>
        </w:rPr>
        <w:t xml:space="preserve">variabel </w:t>
      </w:r>
      <w:r w:rsidR="0008758C" w:rsidRPr="00A41075">
        <w:rPr>
          <w:rFonts w:ascii="Times New Roman" w:hAnsi="Times New Roman" w:cs="Times New Roman"/>
          <w:i/>
          <w:sz w:val="24"/>
          <w:szCs w:val="24"/>
        </w:rPr>
        <w:t xml:space="preserve">gross regional domestic product, </w:t>
      </w:r>
      <w:r w:rsidR="0008758C" w:rsidRPr="00A41075">
        <w:rPr>
          <w:rFonts w:ascii="Times New Roman" w:hAnsi="Times New Roman" w:cs="Times New Roman"/>
          <w:sz w:val="24"/>
          <w:szCs w:val="24"/>
        </w:rPr>
        <w:t>pertumbuhan ekonomi, laba BUMD, inflasi, serta belanja daerah</w:t>
      </w:r>
      <w:r w:rsidRPr="00A41075">
        <w:rPr>
          <w:rFonts w:ascii="Times New Roman" w:eastAsiaTheme="minorEastAsia" w:hAnsi="Times New Roman" w:cs="Times New Roman"/>
          <w:sz w:val="24"/>
          <w:szCs w:val="24"/>
        </w:rPr>
        <w:t xml:space="preserve"> </w:t>
      </w:r>
      <w:r w:rsidR="000E48C8" w:rsidRPr="00A41075">
        <w:rPr>
          <w:rFonts w:ascii="Times New Roman" w:eastAsiaTheme="minorEastAsia" w:hAnsi="Times New Roman" w:cs="Times New Roman"/>
          <w:sz w:val="24"/>
          <w:szCs w:val="24"/>
        </w:rPr>
        <w:t>bernilai 0</w:t>
      </w:r>
      <w:r w:rsidRPr="00A41075">
        <w:rPr>
          <w:rFonts w:ascii="Times New Roman" w:eastAsiaTheme="minorEastAsia" w:hAnsi="Times New Roman" w:cs="Times New Roman"/>
          <w:sz w:val="24"/>
          <w:szCs w:val="24"/>
        </w:rPr>
        <w:t xml:space="preserve">, maka nilai pendapatan asli daerah pada Kabupaten/Kota di Provinsi Jawa Tengah sebesar </w:t>
      </w:r>
      <w:r w:rsidR="004712A5" w:rsidRPr="00A41075">
        <w:rPr>
          <w:rFonts w:ascii="Times New Roman" w:eastAsiaTheme="minorEastAsia" w:hAnsi="Times New Roman" w:cs="Times New Roman"/>
          <w:sz w:val="24"/>
          <w:szCs w:val="24"/>
        </w:rPr>
        <w:t>0,</w:t>
      </w:r>
      <w:r w:rsidR="008C2525" w:rsidRPr="00A41075">
        <w:rPr>
          <w:rFonts w:ascii="Times New Roman" w:eastAsiaTheme="minorEastAsia" w:hAnsi="Times New Roman" w:cs="Times New Roman"/>
          <w:sz w:val="24"/>
          <w:szCs w:val="24"/>
        </w:rPr>
        <w:t>379</w:t>
      </w:r>
      <w:r w:rsidRPr="00A41075">
        <w:rPr>
          <w:rFonts w:ascii="Times New Roman" w:eastAsiaTheme="minorEastAsia" w:hAnsi="Times New Roman" w:cs="Times New Roman"/>
          <w:sz w:val="24"/>
          <w:szCs w:val="24"/>
        </w:rPr>
        <w:t>.</w:t>
      </w:r>
    </w:p>
    <w:p w:rsidR="00606896" w:rsidRPr="00A41075" w:rsidRDefault="00D96D30" w:rsidP="00B909B1">
      <w:pPr>
        <w:pStyle w:val="ListParagraph"/>
        <w:numPr>
          <w:ilvl w:val="0"/>
          <w:numId w:val="93"/>
        </w:numPr>
        <w:spacing w:after="0" w:line="480" w:lineRule="auto"/>
        <w:jc w:val="both"/>
        <w:rPr>
          <w:rFonts w:ascii="Times New Roman" w:eastAsiaTheme="minorEastAsia" w:hAnsi="Times New Roman" w:cs="Times New Roman"/>
          <w:sz w:val="24"/>
          <w:szCs w:val="24"/>
        </w:rPr>
      </w:pPr>
      <w:r w:rsidRPr="00A41075">
        <w:rPr>
          <w:rFonts w:ascii="Times New Roman" w:eastAsiaTheme="minorEastAsia" w:hAnsi="Times New Roman" w:cs="Times New Roman"/>
          <w:sz w:val="24"/>
          <w:szCs w:val="24"/>
        </w:rPr>
        <w:t>Nilai k</w:t>
      </w:r>
      <w:r w:rsidR="00606896" w:rsidRPr="00A41075">
        <w:rPr>
          <w:rFonts w:ascii="Times New Roman" w:eastAsiaTheme="minorEastAsia" w:hAnsi="Times New Roman" w:cs="Times New Roman"/>
          <w:sz w:val="24"/>
          <w:szCs w:val="24"/>
        </w:rPr>
        <w:t xml:space="preserve">oefisien regresi variabel </w:t>
      </w:r>
      <w:r w:rsidR="00D827FD" w:rsidRPr="00A41075">
        <w:rPr>
          <w:rFonts w:ascii="Times New Roman" w:hAnsi="Times New Roman" w:cs="Times New Roman"/>
          <w:i/>
          <w:sz w:val="24"/>
          <w:szCs w:val="24"/>
        </w:rPr>
        <w:t>gross regional domestic product</w:t>
      </w:r>
      <w:r w:rsidR="00606896" w:rsidRPr="00A41075">
        <w:rPr>
          <w:rFonts w:ascii="Times New Roman" w:eastAsiaTheme="minorEastAsia" w:hAnsi="Times New Roman" w:cs="Times New Roman"/>
          <w:sz w:val="24"/>
          <w:szCs w:val="24"/>
        </w:rPr>
        <w:t xml:space="preserve"> sebesar </w:t>
      </w:r>
      <w:r w:rsidR="004712A5" w:rsidRPr="00A41075">
        <w:rPr>
          <w:rFonts w:ascii="Times New Roman" w:eastAsiaTheme="minorEastAsia" w:hAnsi="Times New Roman" w:cs="Times New Roman"/>
          <w:sz w:val="24"/>
          <w:szCs w:val="24"/>
        </w:rPr>
        <w:t>0,</w:t>
      </w:r>
      <w:r w:rsidR="008C2525" w:rsidRPr="00A41075">
        <w:rPr>
          <w:rFonts w:ascii="Times New Roman" w:eastAsiaTheme="minorEastAsia" w:hAnsi="Times New Roman" w:cs="Times New Roman"/>
          <w:sz w:val="24"/>
          <w:szCs w:val="24"/>
        </w:rPr>
        <w:t>374</w:t>
      </w:r>
      <w:r w:rsidR="000E48C8" w:rsidRPr="00A41075">
        <w:rPr>
          <w:rFonts w:ascii="Times New Roman" w:eastAsiaTheme="minorEastAsia" w:hAnsi="Times New Roman" w:cs="Times New Roman"/>
          <w:sz w:val="24"/>
          <w:szCs w:val="24"/>
        </w:rPr>
        <w:t>. A</w:t>
      </w:r>
      <w:r w:rsidR="00606896" w:rsidRPr="00A41075">
        <w:rPr>
          <w:rFonts w:ascii="Times New Roman" w:eastAsiaTheme="minorEastAsia" w:hAnsi="Times New Roman" w:cs="Times New Roman"/>
          <w:sz w:val="24"/>
          <w:szCs w:val="24"/>
        </w:rPr>
        <w:t xml:space="preserve">pabila terjadi </w:t>
      </w:r>
      <w:r w:rsidR="0008758C" w:rsidRPr="00A41075">
        <w:rPr>
          <w:rFonts w:ascii="Times New Roman" w:eastAsiaTheme="minorEastAsia" w:hAnsi="Times New Roman" w:cs="Times New Roman"/>
          <w:sz w:val="24"/>
          <w:szCs w:val="24"/>
        </w:rPr>
        <w:t xml:space="preserve">kenaikan </w:t>
      </w:r>
      <w:r w:rsidR="000E48C8" w:rsidRPr="00A41075">
        <w:rPr>
          <w:rFonts w:ascii="Times New Roman" w:eastAsiaTheme="minorEastAsia" w:hAnsi="Times New Roman" w:cs="Times New Roman"/>
          <w:sz w:val="24"/>
          <w:szCs w:val="24"/>
        </w:rPr>
        <w:t xml:space="preserve">pada variabel </w:t>
      </w:r>
      <w:r w:rsidR="00D827FD" w:rsidRPr="00A41075">
        <w:rPr>
          <w:rFonts w:ascii="Times New Roman" w:hAnsi="Times New Roman" w:cs="Times New Roman"/>
          <w:i/>
          <w:sz w:val="24"/>
          <w:szCs w:val="24"/>
        </w:rPr>
        <w:t>gross regional domestic product</w:t>
      </w:r>
      <w:r w:rsidR="000E48C8" w:rsidRPr="00A41075">
        <w:rPr>
          <w:rFonts w:ascii="Times New Roman" w:eastAsiaTheme="minorEastAsia" w:hAnsi="Times New Roman" w:cs="Times New Roman"/>
          <w:sz w:val="24"/>
          <w:szCs w:val="24"/>
        </w:rPr>
        <w:t xml:space="preserve">, </w:t>
      </w:r>
      <w:r w:rsidR="00606896" w:rsidRPr="00A41075">
        <w:rPr>
          <w:rFonts w:ascii="Times New Roman" w:eastAsiaTheme="minorEastAsia" w:hAnsi="Times New Roman" w:cs="Times New Roman"/>
          <w:sz w:val="24"/>
          <w:szCs w:val="24"/>
        </w:rPr>
        <w:t xml:space="preserve">maka </w:t>
      </w:r>
      <w:r w:rsidR="00A41075">
        <w:rPr>
          <w:rFonts w:ascii="Times New Roman" w:eastAsiaTheme="minorEastAsia" w:hAnsi="Times New Roman" w:cs="Times New Roman"/>
          <w:sz w:val="24"/>
          <w:szCs w:val="24"/>
        </w:rPr>
        <w:t xml:space="preserve">akan menaikkan </w:t>
      </w:r>
      <w:r w:rsidR="00606896" w:rsidRPr="00A41075">
        <w:rPr>
          <w:rFonts w:ascii="Times New Roman" w:eastAsiaTheme="minorEastAsia" w:hAnsi="Times New Roman" w:cs="Times New Roman"/>
          <w:sz w:val="24"/>
          <w:szCs w:val="24"/>
        </w:rPr>
        <w:t xml:space="preserve">pendapatan asli daerah </w:t>
      </w:r>
      <w:r w:rsidR="00D827FD" w:rsidRPr="00A41075">
        <w:rPr>
          <w:rFonts w:ascii="Times New Roman" w:eastAsiaTheme="minorEastAsia" w:hAnsi="Times New Roman" w:cs="Times New Roman"/>
          <w:sz w:val="24"/>
          <w:szCs w:val="24"/>
        </w:rPr>
        <w:t>pada Kabupaten/Kota di Provinsi Jawa Tengah</w:t>
      </w:r>
      <w:r w:rsidR="00A41075">
        <w:rPr>
          <w:rFonts w:ascii="Times New Roman" w:eastAsiaTheme="minorEastAsia" w:hAnsi="Times New Roman" w:cs="Times New Roman"/>
          <w:sz w:val="24"/>
          <w:szCs w:val="24"/>
        </w:rPr>
        <w:t xml:space="preserve"> </w:t>
      </w:r>
      <w:r w:rsidR="00606896" w:rsidRPr="00A41075">
        <w:rPr>
          <w:rFonts w:ascii="Times New Roman" w:eastAsiaTheme="minorEastAsia" w:hAnsi="Times New Roman" w:cs="Times New Roman"/>
          <w:sz w:val="24"/>
          <w:szCs w:val="24"/>
        </w:rPr>
        <w:t xml:space="preserve">sebesar </w:t>
      </w:r>
      <w:r w:rsidR="00B42B8A" w:rsidRPr="00A41075">
        <w:rPr>
          <w:rFonts w:ascii="Times New Roman" w:eastAsiaTheme="minorEastAsia" w:hAnsi="Times New Roman" w:cs="Times New Roman"/>
          <w:sz w:val="24"/>
          <w:szCs w:val="24"/>
        </w:rPr>
        <w:t>0,</w:t>
      </w:r>
      <w:r w:rsidR="000E48C8" w:rsidRPr="00A41075">
        <w:rPr>
          <w:rFonts w:ascii="Times New Roman" w:eastAsiaTheme="minorEastAsia" w:hAnsi="Times New Roman" w:cs="Times New Roman"/>
          <w:sz w:val="24"/>
          <w:szCs w:val="24"/>
        </w:rPr>
        <w:t>374</w:t>
      </w:r>
      <w:r w:rsidR="00606896" w:rsidRPr="00A41075">
        <w:rPr>
          <w:rFonts w:ascii="Times New Roman" w:eastAsiaTheme="minorEastAsia" w:hAnsi="Times New Roman" w:cs="Times New Roman"/>
          <w:sz w:val="24"/>
          <w:szCs w:val="24"/>
        </w:rPr>
        <w:t xml:space="preserve">. Hasil </w:t>
      </w:r>
      <w:r w:rsidR="00606896" w:rsidRPr="00A41075">
        <w:rPr>
          <w:rFonts w:ascii="Times New Roman" w:eastAsiaTheme="minorEastAsia" w:hAnsi="Times New Roman" w:cs="Times New Roman"/>
          <w:sz w:val="24"/>
          <w:szCs w:val="24"/>
        </w:rPr>
        <w:lastRenderedPageBreak/>
        <w:t>koe</w:t>
      </w:r>
      <w:r w:rsidRPr="00A41075">
        <w:rPr>
          <w:rFonts w:ascii="Times New Roman" w:eastAsiaTheme="minorEastAsia" w:hAnsi="Times New Roman" w:cs="Times New Roman"/>
          <w:sz w:val="24"/>
          <w:szCs w:val="24"/>
        </w:rPr>
        <w:t xml:space="preserve">fisien regresi bernilai positif, </w:t>
      </w:r>
      <w:r w:rsidR="00606896" w:rsidRPr="00A41075">
        <w:rPr>
          <w:rFonts w:ascii="Times New Roman" w:eastAsiaTheme="minorEastAsia" w:hAnsi="Times New Roman" w:cs="Times New Roman"/>
          <w:sz w:val="24"/>
          <w:szCs w:val="24"/>
        </w:rPr>
        <w:t>berarti menunjukkan adanya</w:t>
      </w:r>
      <w:r w:rsidR="00AD70C4" w:rsidRPr="00A41075">
        <w:rPr>
          <w:rFonts w:ascii="Times New Roman" w:eastAsiaTheme="minorEastAsia" w:hAnsi="Times New Roman" w:cs="Times New Roman"/>
          <w:sz w:val="24"/>
          <w:szCs w:val="24"/>
        </w:rPr>
        <w:t xml:space="preserve"> hubungan yang </w:t>
      </w:r>
      <w:r w:rsidR="00D827FD" w:rsidRPr="00A41075">
        <w:rPr>
          <w:rFonts w:ascii="Times New Roman" w:eastAsiaTheme="minorEastAsia" w:hAnsi="Times New Roman" w:cs="Times New Roman"/>
          <w:sz w:val="24"/>
          <w:szCs w:val="24"/>
        </w:rPr>
        <w:t>searah</w:t>
      </w:r>
      <w:r w:rsidR="00606896" w:rsidRPr="00A41075">
        <w:rPr>
          <w:rFonts w:ascii="Times New Roman" w:eastAsiaTheme="minorEastAsia" w:hAnsi="Times New Roman" w:cs="Times New Roman"/>
          <w:sz w:val="24"/>
          <w:szCs w:val="24"/>
        </w:rPr>
        <w:t xml:space="preserve"> antara </w:t>
      </w:r>
      <w:r w:rsidR="00D827FD" w:rsidRPr="00A41075">
        <w:rPr>
          <w:rFonts w:ascii="Times New Roman" w:eastAsiaTheme="minorEastAsia" w:hAnsi="Times New Roman" w:cs="Times New Roman"/>
          <w:sz w:val="24"/>
          <w:szCs w:val="24"/>
        </w:rPr>
        <w:t xml:space="preserve">variabel </w:t>
      </w:r>
      <w:r w:rsidR="00D827FD" w:rsidRPr="00A41075">
        <w:rPr>
          <w:rFonts w:ascii="Times New Roman" w:hAnsi="Times New Roman" w:cs="Times New Roman"/>
          <w:i/>
          <w:sz w:val="24"/>
          <w:szCs w:val="24"/>
        </w:rPr>
        <w:t>gross regional domestic product</w:t>
      </w:r>
      <w:r w:rsidR="00606896" w:rsidRPr="00A41075">
        <w:rPr>
          <w:rFonts w:ascii="Times New Roman" w:eastAsiaTheme="minorEastAsia" w:hAnsi="Times New Roman" w:cs="Times New Roman"/>
          <w:sz w:val="24"/>
          <w:szCs w:val="24"/>
        </w:rPr>
        <w:t xml:space="preserve"> d</w:t>
      </w:r>
      <w:r w:rsidRPr="00A41075">
        <w:rPr>
          <w:rFonts w:ascii="Times New Roman" w:eastAsiaTheme="minorEastAsia" w:hAnsi="Times New Roman" w:cs="Times New Roman"/>
          <w:sz w:val="24"/>
          <w:szCs w:val="24"/>
        </w:rPr>
        <w:t>engan</w:t>
      </w:r>
      <w:r w:rsidR="00606896" w:rsidRPr="00A41075">
        <w:rPr>
          <w:rFonts w:ascii="Times New Roman" w:eastAsiaTheme="minorEastAsia" w:hAnsi="Times New Roman" w:cs="Times New Roman"/>
          <w:sz w:val="24"/>
          <w:szCs w:val="24"/>
        </w:rPr>
        <w:t xml:space="preserve"> pendapatan asli daerah. </w:t>
      </w:r>
    </w:p>
    <w:p w:rsidR="00BB587E" w:rsidRPr="00A41075" w:rsidRDefault="00D96D30" w:rsidP="00B909B1">
      <w:pPr>
        <w:pStyle w:val="ListParagraph"/>
        <w:numPr>
          <w:ilvl w:val="0"/>
          <w:numId w:val="93"/>
        </w:numPr>
        <w:spacing w:after="0" w:line="480" w:lineRule="auto"/>
        <w:jc w:val="both"/>
        <w:rPr>
          <w:rFonts w:ascii="Times New Roman" w:eastAsiaTheme="minorEastAsia" w:hAnsi="Times New Roman" w:cs="Times New Roman"/>
          <w:sz w:val="24"/>
          <w:szCs w:val="24"/>
        </w:rPr>
      </w:pPr>
      <w:r w:rsidRPr="00A41075">
        <w:rPr>
          <w:rFonts w:ascii="Times New Roman" w:eastAsiaTheme="minorEastAsia" w:hAnsi="Times New Roman" w:cs="Times New Roman"/>
          <w:sz w:val="24"/>
          <w:szCs w:val="24"/>
        </w:rPr>
        <w:t>Nilai k</w:t>
      </w:r>
      <w:r w:rsidR="00606896" w:rsidRPr="00A41075">
        <w:rPr>
          <w:rFonts w:ascii="Times New Roman" w:eastAsiaTheme="minorEastAsia" w:hAnsi="Times New Roman" w:cs="Times New Roman"/>
          <w:sz w:val="24"/>
          <w:szCs w:val="24"/>
        </w:rPr>
        <w:t xml:space="preserve">oefisien regresi variabel pertumbuhan ekonomi sebesar </w:t>
      </w:r>
      <w:r w:rsidR="00B42B8A" w:rsidRPr="00A41075">
        <w:rPr>
          <w:rFonts w:ascii="Times New Roman" w:eastAsiaTheme="minorEastAsia" w:hAnsi="Times New Roman" w:cs="Times New Roman"/>
          <w:sz w:val="24"/>
          <w:szCs w:val="24"/>
        </w:rPr>
        <w:t>0,</w:t>
      </w:r>
      <w:r w:rsidR="000E48C8" w:rsidRPr="00A41075">
        <w:rPr>
          <w:rFonts w:ascii="Times New Roman" w:eastAsiaTheme="minorEastAsia" w:hAnsi="Times New Roman" w:cs="Times New Roman"/>
          <w:sz w:val="24"/>
          <w:szCs w:val="24"/>
        </w:rPr>
        <w:t>363. A</w:t>
      </w:r>
      <w:r w:rsidR="00606896" w:rsidRPr="00A41075">
        <w:rPr>
          <w:rFonts w:ascii="Times New Roman" w:eastAsiaTheme="minorEastAsia" w:hAnsi="Times New Roman" w:cs="Times New Roman"/>
          <w:sz w:val="24"/>
          <w:szCs w:val="24"/>
        </w:rPr>
        <w:t xml:space="preserve">pabila terjadi kenaikan </w:t>
      </w:r>
      <w:r w:rsidR="000E48C8" w:rsidRPr="00A41075">
        <w:rPr>
          <w:rFonts w:ascii="Times New Roman" w:eastAsiaTheme="minorEastAsia" w:hAnsi="Times New Roman" w:cs="Times New Roman"/>
          <w:sz w:val="24"/>
          <w:szCs w:val="24"/>
        </w:rPr>
        <w:t xml:space="preserve">pada variabel </w:t>
      </w:r>
      <w:r w:rsidR="00606896" w:rsidRPr="00A41075">
        <w:rPr>
          <w:rFonts w:ascii="Times New Roman" w:eastAsiaTheme="minorEastAsia" w:hAnsi="Times New Roman" w:cs="Times New Roman"/>
          <w:sz w:val="24"/>
          <w:szCs w:val="24"/>
        </w:rPr>
        <w:t xml:space="preserve">pertumbuhan ekonomi, maka </w:t>
      </w:r>
      <w:r w:rsidR="00A41075">
        <w:rPr>
          <w:rFonts w:ascii="Times New Roman" w:eastAsiaTheme="minorEastAsia" w:hAnsi="Times New Roman" w:cs="Times New Roman"/>
          <w:sz w:val="24"/>
          <w:szCs w:val="24"/>
        </w:rPr>
        <w:t>akan menaikkan</w:t>
      </w:r>
      <w:r w:rsidR="00606896" w:rsidRPr="00A41075">
        <w:rPr>
          <w:rFonts w:ascii="Times New Roman" w:eastAsiaTheme="minorEastAsia" w:hAnsi="Times New Roman" w:cs="Times New Roman"/>
          <w:sz w:val="24"/>
          <w:szCs w:val="24"/>
        </w:rPr>
        <w:t xml:space="preserve"> pendapatan asli daerah </w:t>
      </w:r>
      <w:r w:rsidRPr="00A41075">
        <w:rPr>
          <w:rFonts w:ascii="Times New Roman" w:eastAsiaTheme="minorEastAsia" w:hAnsi="Times New Roman" w:cs="Times New Roman"/>
          <w:sz w:val="24"/>
          <w:szCs w:val="24"/>
        </w:rPr>
        <w:t xml:space="preserve">pada Kabupaten/Kota di Provinsi Jawa Tengah </w:t>
      </w:r>
      <w:r w:rsidR="00037CAB" w:rsidRPr="00A41075">
        <w:rPr>
          <w:rFonts w:ascii="Times New Roman" w:eastAsiaTheme="minorEastAsia" w:hAnsi="Times New Roman" w:cs="Times New Roman"/>
          <w:sz w:val="24"/>
          <w:szCs w:val="24"/>
        </w:rPr>
        <w:t xml:space="preserve">sebesar </w:t>
      </w:r>
      <w:r w:rsidR="00B42B8A" w:rsidRPr="00A41075">
        <w:rPr>
          <w:rFonts w:ascii="Times New Roman" w:eastAsiaTheme="minorEastAsia" w:hAnsi="Times New Roman" w:cs="Times New Roman"/>
          <w:sz w:val="24"/>
          <w:szCs w:val="24"/>
        </w:rPr>
        <w:t>0,</w:t>
      </w:r>
      <w:r w:rsidR="000E48C8" w:rsidRPr="00A41075">
        <w:rPr>
          <w:rFonts w:ascii="Times New Roman" w:eastAsiaTheme="minorEastAsia" w:hAnsi="Times New Roman" w:cs="Times New Roman"/>
          <w:sz w:val="24"/>
          <w:szCs w:val="24"/>
        </w:rPr>
        <w:t>363</w:t>
      </w:r>
      <w:r w:rsidR="00606896" w:rsidRPr="00A41075">
        <w:rPr>
          <w:rFonts w:ascii="Times New Roman" w:eastAsiaTheme="minorEastAsia" w:hAnsi="Times New Roman" w:cs="Times New Roman"/>
          <w:sz w:val="24"/>
          <w:szCs w:val="24"/>
        </w:rPr>
        <w:t>. Hasil koefisien regresi bernilai positif</w:t>
      </w:r>
      <w:r w:rsidRPr="00A41075">
        <w:rPr>
          <w:rFonts w:ascii="Times New Roman" w:eastAsiaTheme="minorEastAsia" w:hAnsi="Times New Roman" w:cs="Times New Roman"/>
          <w:sz w:val="24"/>
          <w:szCs w:val="24"/>
        </w:rPr>
        <w:t>,</w:t>
      </w:r>
      <w:r w:rsidR="00606896" w:rsidRPr="00A41075">
        <w:rPr>
          <w:rFonts w:ascii="Times New Roman" w:eastAsiaTheme="minorEastAsia" w:hAnsi="Times New Roman" w:cs="Times New Roman"/>
          <w:sz w:val="24"/>
          <w:szCs w:val="24"/>
        </w:rPr>
        <w:t xml:space="preserve"> berarti menunjukkan adanya hubungan yang </w:t>
      </w:r>
      <w:r w:rsidRPr="00A41075">
        <w:rPr>
          <w:rFonts w:ascii="Times New Roman" w:eastAsiaTheme="minorEastAsia" w:hAnsi="Times New Roman" w:cs="Times New Roman"/>
          <w:sz w:val="24"/>
          <w:szCs w:val="24"/>
        </w:rPr>
        <w:t>searah</w:t>
      </w:r>
      <w:r w:rsidR="00606896" w:rsidRPr="00A41075">
        <w:rPr>
          <w:rFonts w:ascii="Times New Roman" w:eastAsiaTheme="minorEastAsia" w:hAnsi="Times New Roman" w:cs="Times New Roman"/>
          <w:sz w:val="24"/>
          <w:szCs w:val="24"/>
        </w:rPr>
        <w:t xml:space="preserve"> antara pertumbuhan ekonomi</w:t>
      </w:r>
      <w:r w:rsidRPr="00A41075">
        <w:rPr>
          <w:rFonts w:ascii="Times New Roman" w:eastAsiaTheme="minorEastAsia" w:hAnsi="Times New Roman" w:cs="Times New Roman"/>
          <w:sz w:val="24"/>
          <w:szCs w:val="24"/>
        </w:rPr>
        <w:t xml:space="preserve"> dengan</w:t>
      </w:r>
      <w:r w:rsidR="00606896" w:rsidRPr="00A41075">
        <w:rPr>
          <w:rFonts w:ascii="Times New Roman" w:eastAsiaTheme="minorEastAsia" w:hAnsi="Times New Roman" w:cs="Times New Roman"/>
          <w:sz w:val="24"/>
          <w:szCs w:val="24"/>
        </w:rPr>
        <w:t xml:space="preserve"> pendapatan asli daerah. </w:t>
      </w:r>
    </w:p>
    <w:p w:rsidR="00BB587E" w:rsidRPr="00A41075" w:rsidRDefault="00D96D30" w:rsidP="00B909B1">
      <w:pPr>
        <w:pStyle w:val="ListParagraph"/>
        <w:numPr>
          <w:ilvl w:val="0"/>
          <w:numId w:val="93"/>
        </w:numPr>
        <w:spacing w:after="0" w:line="480" w:lineRule="auto"/>
        <w:jc w:val="both"/>
        <w:rPr>
          <w:rFonts w:ascii="Times New Roman" w:eastAsiaTheme="minorEastAsia" w:hAnsi="Times New Roman" w:cs="Times New Roman"/>
          <w:sz w:val="24"/>
          <w:szCs w:val="24"/>
        </w:rPr>
      </w:pPr>
      <w:r w:rsidRPr="00A41075">
        <w:rPr>
          <w:rFonts w:ascii="Times New Roman" w:eastAsiaTheme="minorEastAsia" w:hAnsi="Times New Roman" w:cs="Times New Roman"/>
          <w:sz w:val="24"/>
          <w:szCs w:val="24"/>
        </w:rPr>
        <w:t>Nilai k</w:t>
      </w:r>
      <w:r w:rsidR="00606896" w:rsidRPr="00A41075">
        <w:rPr>
          <w:rFonts w:ascii="Times New Roman" w:eastAsiaTheme="minorEastAsia" w:hAnsi="Times New Roman" w:cs="Times New Roman"/>
          <w:sz w:val="24"/>
          <w:szCs w:val="24"/>
        </w:rPr>
        <w:t xml:space="preserve">oefisien regresi </w:t>
      </w:r>
      <w:r w:rsidR="00B42B8A" w:rsidRPr="00A41075">
        <w:rPr>
          <w:rFonts w:ascii="Times New Roman" w:eastAsiaTheme="minorEastAsia" w:hAnsi="Times New Roman" w:cs="Times New Roman"/>
          <w:sz w:val="24"/>
          <w:szCs w:val="24"/>
        </w:rPr>
        <w:t>variabel laba BUMD sebesar 0,0</w:t>
      </w:r>
      <w:r w:rsidR="00D6386E" w:rsidRPr="00A41075">
        <w:rPr>
          <w:rFonts w:ascii="Times New Roman" w:eastAsiaTheme="minorEastAsia" w:hAnsi="Times New Roman" w:cs="Times New Roman"/>
          <w:sz w:val="24"/>
          <w:szCs w:val="24"/>
        </w:rPr>
        <w:t>97. A</w:t>
      </w:r>
      <w:r w:rsidR="00606896" w:rsidRPr="00A41075">
        <w:rPr>
          <w:rFonts w:ascii="Times New Roman" w:eastAsiaTheme="minorEastAsia" w:hAnsi="Times New Roman" w:cs="Times New Roman"/>
          <w:sz w:val="24"/>
          <w:szCs w:val="24"/>
        </w:rPr>
        <w:t xml:space="preserve">pabila terjadi kenaikan laba BUMD, maka </w:t>
      </w:r>
      <w:r w:rsidR="00A41075">
        <w:rPr>
          <w:rFonts w:ascii="Times New Roman" w:eastAsiaTheme="minorEastAsia" w:hAnsi="Times New Roman" w:cs="Times New Roman"/>
          <w:sz w:val="24"/>
          <w:szCs w:val="24"/>
        </w:rPr>
        <w:t xml:space="preserve">akan menaikkan </w:t>
      </w:r>
      <w:r w:rsidR="00606896" w:rsidRPr="00A41075">
        <w:rPr>
          <w:rFonts w:ascii="Times New Roman" w:eastAsiaTheme="minorEastAsia" w:hAnsi="Times New Roman" w:cs="Times New Roman"/>
          <w:sz w:val="24"/>
          <w:szCs w:val="24"/>
        </w:rPr>
        <w:t xml:space="preserve">pendapatan asli daerah </w:t>
      </w:r>
      <w:r w:rsidRPr="00A41075">
        <w:rPr>
          <w:rFonts w:ascii="Times New Roman" w:eastAsiaTheme="minorEastAsia" w:hAnsi="Times New Roman" w:cs="Times New Roman"/>
          <w:sz w:val="24"/>
          <w:szCs w:val="24"/>
        </w:rPr>
        <w:t xml:space="preserve">pada Kabupaten/Kota di Provinsi Jawa Tengah </w:t>
      </w:r>
      <w:r w:rsidR="00606896" w:rsidRPr="00A41075">
        <w:rPr>
          <w:rFonts w:ascii="Times New Roman" w:eastAsiaTheme="minorEastAsia" w:hAnsi="Times New Roman" w:cs="Times New Roman"/>
          <w:sz w:val="24"/>
          <w:szCs w:val="24"/>
        </w:rPr>
        <w:t xml:space="preserve">sebesar </w:t>
      </w:r>
      <w:r w:rsidR="00D6386E" w:rsidRPr="00A41075">
        <w:rPr>
          <w:rFonts w:ascii="Times New Roman" w:eastAsiaTheme="minorEastAsia" w:hAnsi="Times New Roman" w:cs="Times New Roman"/>
          <w:sz w:val="24"/>
          <w:szCs w:val="24"/>
        </w:rPr>
        <w:t>0,097</w:t>
      </w:r>
      <w:r w:rsidR="00606896" w:rsidRPr="00A41075">
        <w:rPr>
          <w:rFonts w:ascii="Times New Roman" w:eastAsiaTheme="minorEastAsia" w:hAnsi="Times New Roman" w:cs="Times New Roman"/>
          <w:sz w:val="24"/>
          <w:szCs w:val="24"/>
        </w:rPr>
        <w:t>. Hasil koefisien regresi bernilai positif</w:t>
      </w:r>
      <w:r w:rsidRPr="00A41075">
        <w:rPr>
          <w:rFonts w:ascii="Times New Roman" w:eastAsiaTheme="minorEastAsia" w:hAnsi="Times New Roman" w:cs="Times New Roman"/>
          <w:sz w:val="24"/>
          <w:szCs w:val="24"/>
        </w:rPr>
        <w:t>,</w:t>
      </w:r>
      <w:r w:rsidR="00606896" w:rsidRPr="00A41075">
        <w:rPr>
          <w:rFonts w:ascii="Times New Roman" w:eastAsiaTheme="minorEastAsia" w:hAnsi="Times New Roman" w:cs="Times New Roman"/>
          <w:sz w:val="24"/>
          <w:szCs w:val="24"/>
        </w:rPr>
        <w:t xml:space="preserve"> berarti menunjukk</w:t>
      </w:r>
      <w:r w:rsidR="00AD70C4" w:rsidRPr="00A41075">
        <w:rPr>
          <w:rFonts w:ascii="Times New Roman" w:eastAsiaTheme="minorEastAsia" w:hAnsi="Times New Roman" w:cs="Times New Roman"/>
          <w:sz w:val="24"/>
          <w:szCs w:val="24"/>
        </w:rPr>
        <w:t xml:space="preserve">an adanya hubungan yang </w:t>
      </w:r>
      <w:r w:rsidRPr="00A41075">
        <w:rPr>
          <w:rFonts w:ascii="Times New Roman" w:eastAsiaTheme="minorEastAsia" w:hAnsi="Times New Roman" w:cs="Times New Roman"/>
          <w:sz w:val="24"/>
          <w:szCs w:val="24"/>
        </w:rPr>
        <w:t>searah</w:t>
      </w:r>
      <w:r w:rsidR="00606896" w:rsidRPr="00A41075">
        <w:rPr>
          <w:rFonts w:ascii="Times New Roman" w:eastAsiaTheme="minorEastAsia" w:hAnsi="Times New Roman" w:cs="Times New Roman"/>
          <w:sz w:val="24"/>
          <w:szCs w:val="24"/>
        </w:rPr>
        <w:t xml:space="preserve"> antara laba BUMD</w:t>
      </w:r>
      <w:r w:rsidRPr="00A41075">
        <w:rPr>
          <w:rFonts w:ascii="Times New Roman" w:eastAsiaTheme="minorEastAsia" w:hAnsi="Times New Roman" w:cs="Times New Roman"/>
          <w:sz w:val="24"/>
          <w:szCs w:val="24"/>
        </w:rPr>
        <w:t xml:space="preserve"> dengan</w:t>
      </w:r>
      <w:r w:rsidR="00606896" w:rsidRPr="00A41075">
        <w:rPr>
          <w:rFonts w:ascii="Times New Roman" w:eastAsiaTheme="minorEastAsia" w:hAnsi="Times New Roman" w:cs="Times New Roman"/>
          <w:sz w:val="24"/>
          <w:szCs w:val="24"/>
        </w:rPr>
        <w:t xml:space="preserve"> pendapatan asli daerah. </w:t>
      </w:r>
    </w:p>
    <w:p w:rsidR="00BB587E" w:rsidRPr="00A41075" w:rsidRDefault="00A41075" w:rsidP="00B909B1">
      <w:pPr>
        <w:pStyle w:val="ListParagraph"/>
        <w:numPr>
          <w:ilvl w:val="0"/>
          <w:numId w:val="93"/>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w:t>
      </w:r>
      <w:r w:rsidR="00D96D30" w:rsidRPr="00A41075">
        <w:rPr>
          <w:rFonts w:ascii="Times New Roman" w:eastAsiaTheme="minorEastAsia" w:hAnsi="Times New Roman" w:cs="Times New Roman"/>
          <w:sz w:val="24"/>
          <w:szCs w:val="24"/>
        </w:rPr>
        <w:t xml:space="preserve"> k</w:t>
      </w:r>
      <w:r w:rsidR="00606896" w:rsidRPr="00A41075">
        <w:rPr>
          <w:rFonts w:ascii="Times New Roman" w:eastAsiaTheme="minorEastAsia" w:hAnsi="Times New Roman" w:cs="Times New Roman"/>
          <w:sz w:val="24"/>
          <w:szCs w:val="24"/>
        </w:rPr>
        <w:t>oefisien regresi variabel inflasi</w:t>
      </w:r>
      <w:r w:rsidR="00D96D30" w:rsidRPr="00A41075">
        <w:rPr>
          <w:rFonts w:ascii="Times New Roman" w:eastAsiaTheme="minorEastAsia" w:hAnsi="Times New Roman" w:cs="Times New Roman"/>
          <w:sz w:val="24"/>
          <w:szCs w:val="24"/>
        </w:rPr>
        <w:t xml:space="preserve"> </w:t>
      </w:r>
      <w:r w:rsidR="00606896" w:rsidRPr="00A41075">
        <w:rPr>
          <w:rFonts w:ascii="Times New Roman" w:eastAsiaTheme="minorEastAsia" w:hAnsi="Times New Roman" w:cs="Times New Roman"/>
          <w:sz w:val="24"/>
          <w:szCs w:val="24"/>
        </w:rPr>
        <w:t xml:space="preserve">sebesar </w:t>
      </w:r>
      <w:r w:rsidR="00D6386E" w:rsidRPr="00A41075">
        <w:rPr>
          <w:rFonts w:ascii="Times New Roman" w:eastAsiaTheme="minorEastAsia" w:hAnsi="Times New Roman" w:cs="Times New Roman"/>
          <w:sz w:val="24"/>
          <w:szCs w:val="24"/>
        </w:rPr>
        <w:t>-0,211. A</w:t>
      </w:r>
      <w:r>
        <w:rPr>
          <w:rFonts w:ascii="Times New Roman" w:eastAsiaTheme="minorEastAsia" w:hAnsi="Times New Roman" w:cs="Times New Roman"/>
          <w:sz w:val="24"/>
          <w:szCs w:val="24"/>
        </w:rPr>
        <w:t xml:space="preserve">pabila terjadi kenaikan </w:t>
      </w:r>
      <w:r w:rsidR="00606896" w:rsidRPr="00A41075">
        <w:rPr>
          <w:rFonts w:ascii="Times New Roman" w:eastAsiaTheme="minorEastAsia" w:hAnsi="Times New Roman" w:cs="Times New Roman"/>
          <w:sz w:val="24"/>
          <w:szCs w:val="24"/>
        </w:rPr>
        <w:t xml:space="preserve">inflasi sebesar </w:t>
      </w:r>
      <w:r w:rsidR="00461294" w:rsidRPr="00A41075">
        <w:rPr>
          <w:rFonts w:ascii="Times New Roman" w:eastAsiaTheme="minorEastAsia" w:hAnsi="Times New Roman" w:cs="Times New Roman"/>
          <w:sz w:val="24"/>
          <w:szCs w:val="24"/>
        </w:rPr>
        <w:t>0,</w:t>
      </w:r>
      <w:r w:rsidR="00D6386E" w:rsidRPr="00A41075">
        <w:rPr>
          <w:rFonts w:ascii="Times New Roman" w:eastAsiaTheme="minorEastAsia" w:hAnsi="Times New Roman" w:cs="Times New Roman"/>
          <w:sz w:val="24"/>
          <w:szCs w:val="24"/>
        </w:rPr>
        <w:t>211</w:t>
      </w:r>
      <w:r w:rsidR="00606896" w:rsidRPr="00A41075">
        <w:rPr>
          <w:rFonts w:ascii="Times New Roman" w:eastAsiaTheme="minorEastAsia" w:hAnsi="Times New Roman" w:cs="Times New Roman"/>
          <w:sz w:val="24"/>
          <w:szCs w:val="24"/>
        </w:rPr>
        <w:t xml:space="preserve">, maka </w:t>
      </w:r>
      <w:r>
        <w:rPr>
          <w:rFonts w:ascii="Times New Roman" w:eastAsiaTheme="minorEastAsia" w:hAnsi="Times New Roman" w:cs="Times New Roman"/>
          <w:sz w:val="24"/>
          <w:szCs w:val="24"/>
        </w:rPr>
        <w:t xml:space="preserve">akan menurunkan </w:t>
      </w:r>
      <w:r w:rsidR="00606896" w:rsidRPr="00A41075">
        <w:rPr>
          <w:rFonts w:ascii="Times New Roman" w:eastAsiaTheme="minorEastAsia" w:hAnsi="Times New Roman" w:cs="Times New Roman"/>
          <w:sz w:val="24"/>
          <w:szCs w:val="24"/>
        </w:rPr>
        <w:t xml:space="preserve">pendapatan asli daerah </w:t>
      </w:r>
      <w:r w:rsidR="00D96D30" w:rsidRPr="00A41075">
        <w:rPr>
          <w:rFonts w:ascii="Times New Roman" w:eastAsiaTheme="minorEastAsia" w:hAnsi="Times New Roman" w:cs="Times New Roman"/>
          <w:sz w:val="24"/>
          <w:szCs w:val="24"/>
        </w:rPr>
        <w:t xml:space="preserve">pada Kabupaten/Kota di Provinsi Jawa Tengah sebesar </w:t>
      </w:r>
      <w:r w:rsidR="00B42B8A" w:rsidRPr="00A41075">
        <w:rPr>
          <w:rFonts w:ascii="Times New Roman" w:eastAsiaTheme="minorEastAsia" w:hAnsi="Times New Roman" w:cs="Times New Roman"/>
          <w:sz w:val="24"/>
          <w:szCs w:val="24"/>
        </w:rPr>
        <w:t>0,</w:t>
      </w:r>
      <w:r w:rsidR="00D6386E" w:rsidRPr="00A41075">
        <w:rPr>
          <w:rFonts w:ascii="Times New Roman" w:eastAsiaTheme="minorEastAsia" w:hAnsi="Times New Roman" w:cs="Times New Roman"/>
          <w:sz w:val="24"/>
          <w:szCs w:val="24"/>
        </w:rPr>
        <w:t>211</w:t>
      </w:r>
      <w:r w:rsidR="00606896" w:rsidRPr="00A41075">
        <w:rPr>
          <w:rFonts w:ascii="Times New Roman" w:eastAsiaTheme="minorEastAsia" w:hAnsi="Times New Roman" w:cs="Times New Roman"/>
          <w:sz w:val="24"/>
          <w:szCs w:val="24"/>
        </w:rPr>
        <w:t>. Hasil koefisien regresi bernilai negatif</w:t>
      </w:r>
      <w:r w:rsidR="00D96D30" w:rsidRPr="00A41075">
        <w:rPr>
          <w:rFonts w:ascii="Times New Roman" w:eastAsiaTheme="minorEastAsia" w:hAnsi="Times New Roman" w:cs="Times New Roman"/>
          <w:sz w:val="24"/>
          <w:szCs w:val="24"/>
        </w:rPr>
        <w:t>,</w:t>
      </w:r>
      <w:r w:rsidR="00606896" w:rsidRPr="00A41075">
        <w:rPr>
          <w:rFonts w:ascii="Times New Roman" w:eastAsiaTheme="minorEastAsia" w:hAnsi="Times New Roman" w:cs="Times New Roman"/>
          <w:sz w:val="24"/>
          <w:szCs w:val="24"/>
        </w:rPr>
        <w:t xml:space="preserve"> berarti menunjukkan adanya hubungan yang </w:t>
      </w:r>
      <w:r w:rsidR="00D96D30" w:rsidRPr="00A41075">
        <w:rPr>
          <w:rFonts w:ascii="Times New Roman" w:eastAsiaTheme="minorEastAsia" w:hAnsi="Times New Roman" w:cs="Times New Roman"/>
          <w:sz w:val="24"/>
          <w:szCs w:val="24"/>
        </w:rPr>
        <w:t>tidak searah</w:t>
      </w:r>
      <w:r w:rsidR="00606896" w:rsidRPr="00A41075">
        <w:rPr>
          <w:rFonts w:ascii="Times New Roman" w:eastAsiaTheme="minorEastAsia" w:hAnsi="Times New Roman" w:cs="Times New Roman"/>
          <w:sz w:val="24"/>
          <w:szCs w:val="24"/>
        </w:rPr>
        <w:t xml:space="preserve"> antara inflasi </w:t>
      </w:r>
      <w:r w:rsidR="00D96D30" w:rsidRPr="00A41075">
        <w:rPr>
          <w:rFonts w:ascii="Times New Roman" w:eastAsiaTheme="minorEastAsia" w:hAnsi="Times New Roman" w:cs="Times New Roman"/>
          <w:sz w:val="24"/>
          <w:szCs w:val="24"/>
        </w:rPr>
        <w:t>dengan</w:t>
      </w:r>
      <w:r w:rsidR="00606896" w:rsidRPr="00A41075">
        <w:rPr>
          <w:rFonts w:ascii="Times New Roman" w:eastAsiaTheme="minorEastAsia" w:hAnsi="Times New Roman" w:cs="Times New Roman"/>
          <w:sz w:val="24"/>
          <w:szCs w:val="24"/>
        </w:rPr>
        <w:t xml:space="preserve"> pendapatan asli daerah. </w:t>
      </w:r>
    </w:p>
    <w:p w:rsidR="00606896" w:rsidRPr="00A41075" w:rsidRDefault="00037CAB" w:rsidP="00B909B1">
      <w:pPr>
        <w:pStyle w:val="ListParagraph"/>
        <w:numPr>
          <w:ilvl w:val="0"/>
          <w:numId w:val="93"/>
        </w:numPr>
        <w:spacing w:after="0" w:line="480" w:lineRule="auto"/>
        <w:jc w:val="both"/>
        <w:rPr>
          <w:rFonts w:ascii="Times New Roman" w:eastAsiaTheme="minorEastAsia" w:hAnsi="Times New Roman" w:cs="Times New Roman"/>
          <w:sz w:val="24"/>
          <w:szCs w:val="24"/>
        </w:rPr>
      </w:pPr>
      <w:r w:rsidRPr="00A41075">
        <w:rPr>
          <w:rFonts w:ascii="Times New Roman" w:eastAsiaTheme="minorEastAsia" w:hAnsi="Times New Roman" w:cs="Times New Roman"/>
          <w:sz w:val="24"/>
          <w:szCs w:val="24"/>
        </w:rPr>
        <w:t>Nilai k</w:t>
      </w:r>
      <w:r w:rsidR="00606896" w:rsidRPr="00A41075">
        <w:rPr>
          <w:rFonts w:ascii="Times New Roman" w:eastAsiaTheme="minorEastAsia" w:hAnsi="Times New Roman" w:cs="Times New Roman"/>
          <w:sz w:val="24"/>
          <w:szCs w:val="24"/>
        </w:rPr>
        <w:t>oefisien regresi varia</w:t>
      </w:r>
      <w:r w:rsidR="00B42B8A" w:rsidRPr="00A41075">
        <w:rPr>
          <w:rFonts w:ascii="Times New Roman" w:eastAsiaTheme="minorEastAsia" w:hAnsi="Times New Roman" w:cs="Times New Roman"/>
          <w:sz w:val="24"/>
          <w:szCs w:val="24"/>
        </w:rPr>
        <w:t>bel belanja daerah sebesar 0,</w:t>
      </w:r>
      <w:r w:rsidR="00D6386E" w:rsidRPr="00A41075">
        <w:rPr>
          <w:rFonts w:ascii="Times New Roman" w:eastAsiaTheme="minorEastAsia" w:hAnsi="Times New Roman" w:cs="Times New Roman"/>
          <w:sz w:val="24"/>
          <w:szCs w:val="24"/>
        </w:rPr>
        <w:t>406. A</w:t>
      </w:r>
      <w:r w:rsidR="00606896" w:rsidRPr="00A41075">
        <w:rPr>
          <w:rFonts w:ascii="Times New Roman" w:eastAsiaTheme="minorEastAsia" w:hAnsi="Times New Roman" w:cs="Times New Roman"/>
          <w:sz w:val="24"/>
          <w:szCs w:val="24"/>
        </w:rPr>
        <w:t xml:space="preserve">pabila terjadi kenaikan </w:t>
      </w:r>
      <w:r w:rsidRPr="00A41075">
        <w:rPr>
          <w:rFonts w:ascii="Times New Roman" w:eastAsiaTheme="minorEastAsia" w:hAnsi="Times New Roman" w:cs="Times New Roman"/>
          <w:sz w:val="24"/>
          <w:szCs w:val="24"/>
        </w:rPr>
        <w:t>belanja daerah</w:t>
      </w:r>
      <w:r w:rsidR="00606896" w:rsidRPr="00A41075">
        <w:rPr>
          <w:rFonts w:ascii="Times New Roman" w:eastAsiaTheme="minorEastAsia" w:hAnsi="Times New Roman" w:cs="Times New Roman"/>
          <w:sz w:val="24"/>
          <w:szCs w:val="24"/>
        </w:rPr>
        <w:t xml:space="preserve">, maka </w:t>
      </w:r>
      <w:r w:rsidR="00A41075">
        <w:rPr>
          <w:rFonts w:ascii="Times New Roman" w:eastAsiaTheme="minorEastAsia" w:hAnsi="Times New Roman" w:cs="Times New Roman"/>
          <w:sz w:val="24"/>
          <w:szCs w:val="24"/>
        </w:rPr>
        <w:t xml:space="preserve">akan menaikkan </w:t>
      </w:r>
      <w:r w:rsidR="00606896" w:rsidRPr="00A41075">
        <w:rPr>
          <w:rFonts w:ascii="Times New Roman" w:eastAsiaTheme="minorEastAsia" w:hAnsi="Times New Roman" w:cs="Times New Roman"/>
          <w:sz w:val="24"/>
          <w:szCs w:val="24"/>
        </w:rPr>
        <w:t xml:space="preserve">pendapatan asli </w:t>
      </w:r>
      <w:r w:rsidR="00606896" w:rsidRPr="00A41075">
        <w:rPr>
          <w:rFonts w:ascii="Times New Roman" w:eastAsiaTheme="minorEastAsia" w:hAnsi="Times New Roman" w:cs="Times New Roman"/>
          <w:sz w:val="24"/>
          <w:szCs w:val="24"/>
        </w:rPr>
        <w:lastRenderedPageBreak/>
        <w:t xml:space="preserve">daerah </w:t>
      </w:r>
      <w:r w:rsidRPr="00A41075">
        <w:rPr>
          <w:rFonts w:ascii="Times New Roman" w:eastAsiaTheme="minorEastAsia" w:hAnsi="Times New Roman" w:cs="Times New Roman"/>
          <w:sz w:val="24"/>
          <w:szCs w:val="24"/>
        </w:rPr>
        <w:t xml:space="preserve">pada Kabupaten/Kota di Provinsi Jawa Tengah </w:t>
      </w:r>
      <w:r w:rsidR="00606896" w:rsidRPr="00A41075">
        <w:rPr>
          <w:rFonts w:ascii="Times New Roman" w:eastAsiaTheme="minorEastAsia" w:hAnsi="Times New Roman" w:cs="Times New Roman"/>
          <w:sz w:val="24"/>
          <w:szCs w:val="24"/>
        </w:rPr>
        <w:t xml:space="preserve">sebesar </w:t>
      </w:r>
      <w:r w:rsidR="00B42B8A" w:rsidRPr="00A41075">
        <w:rPr>
          <w:rFonts w:ascii="Times New Roman" w:eastAsiaTheme="minorEastAsia" w:hAnsi="Times New Roman" w:cs="Times New Roman"/>
          <w:sz w:val="24"/>
          <w:szCs w:val="24"/>
        </w:rPr>
        <w:t>0,</w:t>
      </w:r>
      <w:r w:rsidR="00D6386E" w:rsidRPr="00A41075">
        <w:rPr>
          <w:rFonts w:ascii="Times New Roman" w:eastAsiaTheme="minorEastAsia" w:hAnsi="Times New Roman" w:cs="Times New Roman"/>
          <w:sz w:val="24"/>
          <w:szCs w:val="24"/>
        </w:rPr>
        <w:t>406</w:t>
      </w:r>
      <w:r w:rsidR="00606896" w:rsidRPr="00A41075">
        <w:rPr>
          <w:rFonts w:ascii="Times New Roman" w:eastAsiaTheme="minorEastAsia" w:hAnsi="Times New Roman" w:cs="Times New Roman"/>
          <w:sz w:val="24"/>
          <w:szCs w:val="24"/>
        </w:rPr>
        <w:t>. Hasil koefisien regresi bernilai positif</w:t>
      </w:r>
      <w:r w:rsidRPr="00A41075">
        <w:rPr>
          <w:rFonts w:ascii="Times New Roman" w:eastAsiaTheme="minorEastAsia" w:hAnsi="Times New Roman" w:cs="Times New Roman"/>
          <w:sz w:val="24"/>
          <w:szCs w:val="24"/>
        </w:rPr>
        <w:t>,</w:t>
      </w:r>
      <w:r w:rsidR="00606896" w:rsidRPr="00A41075">
        <w:rPr>
          <w:rFonts w:ascii="Times New Roman" w:eastAsiaTheme="minorEastAsia" w:hAnsi="Times New Roman" w:cs="Times New Roman"/>
          <w:sz w:val="24"/>
          <w:szCs w:val="24"/>
        </w:rPr>
        <w:t xml:space="preserve"> berarti menunjukk</w:t>
      </w:r>
      <w:r w:rsidR="00252EC7" w:rsidRPr="00A41075">
        <w:rPr>
          <w:rFonts w:ascii="Times New Roman" w:eastAsiaTheme="minorEastAsia" w:hAnsi="Times New Roman" w:cs="Times New Roman"/>
          <w:sz w:val="24"/>
          <w:szCs w:val="24"/>
        </w:rPr>
        <w:t xml:space="preserve">an adanya hubungan yang </w:t>
      </w:r>
      <w:r w:rsidRPr="00A41075">
        <w:rPr>
          <w:rFonts w:ascii="Times New Roman" w:eastAsiaTheme="minorEastAsia" w:hAnsi="Times New Roman" w:cs="Times New Roman"/>
          <w:sz w:val="24"/>
          <w:szCs w:val="24"/>
        </w:rPr>
        <w:t>searah</w:t>
      </w:r>
      <w:r w:rsidR="00606896" w:rsidRPr="00A41075">
        <w:rPr>
          <w:rFonts w:ascii="Times New Roman" w:eastAsiaTheme="minorEastAsia" w:hAnsi="Times New Roman" w:cs="Times New Roman"/>
          <w:sz w:val="24"/>
          <w:szCs w:val="24"/>
        </w:rPr>
        <w:t xml:space="preserve"> antara belanja da</w:t>
      </w:r>
      <w:r w:rsidR="00BB587E" w:rsidRPr="00A41075">
        <w:rPr>
          <w:rFonts w:ascii="Times New Roman" w:eastAsiaTheme="minorEastAsia" w:hAnsi="Times New Roman" w:cs="Times New Roman"/>
          <w:sz w:val="24"/>
          <w:szCs w:val="24"/>
        </w:rPr>
        <w:t>erah dan pendapatan asli daerah</w:t>
      </w:r>
      <w:r w:rsidR="00606896" w:rsidRPr="00A41075">
        <w:rPr>
          <w:rFonts w:ascii="Times New Roman" w:eastAsiaTheme="minorEastAsia" w:hAnsi="Times New Roman" w:cs="Times New Roman"/>
          <w:sz w:val="24"/>
          <w:szCs w:val="24"/>
        </w:rPr>
        <w:t>.</w:t>
      </w:r>
    </w:p>
    <w:p w:rsidR="00606896" w:rsidRPr="00A41075" w:rsidRDefault="00606896" w:rsidP="00B909B1">
      <w:pPr>
        <w:pStyle w:val="ListParagraph"/>
        <w:numPr>
          <w:ilvl w:val="0"/>
          <w:numId w:val="89"/>
        </w:numPr>
        <w:spacing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Uji Hipotesis</w:t>
      </w:r>
    </w:p>
    <w:p w:rsidR="00037CAB" w:rsidRPr="00A41075" w:rsidRDefault="00606896" w:rsidP="00760320">
      <w:pPr>
        <w:pStyle w:val="ListParagraph"/>
        <w:spacing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Uji hipotesis digunakan untuk menguji ketepatan fungsi regresi sampel dalam mengevaluasi nilai aktual dapat diukur dari uji F, uji t, dan uji koefisien determinasi</w:t>
      </w:r>
      <w:r w:rsidR="00760320" w:rsidRPr="00A41075">
        <w:rPr>
          <w:rFonts w:ascii="Times New Roman" w:hAnsi="Times New Roman" w:cs="Times New Roman"/>
          <w:sz w:val="24"/>
          <w:szCs w:val="24"/>
        </w:rPr>
        <w:t>.</w:t>
      </w:r>
    </w:p>
    <w:p w:rsidR="00606896" w:rsidRPr="00A41075" w:rsidRDefault="00606896" w:rsidP="00B909B1">
      <w:pPr>
        <w:pStyle w:val="ListParagraph"/>
        <w:numPr>
          <w:ilvl w:val="0"/>
          <w:numId w:val="94"/>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Uji F (Uji Kelayakan Model)</w:t>
      </w:r>
    </w:p>
    <w:p w:rsidR="00FB50E3" w:rsidRPr="00A41075" w:rsidRDefault="00606896" w:rsidP="00A41075">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Uji F digunakan untuk mengetahui </w:t>
      </w:r>
      <w:r w:rsidR="000E00E6" w:rsidRPr="00A41075">
        <w:rPr>
          <w:rFonts w:ascii="Times New Roman" w:hAnsi="Times New Roman" w:cs="Times New Roman"/>
          <w:sz w:val="24"/>
          <w:szCs w:val="24"/>
        </w:rPr>
        <w:t>apakah model regresi layak digunakan dalam penelitian ini atau tidak.</w:t>
      </w:r>
      <w:r w:rsidRPr="00A41075">
        <w:rPr>
          <w:rFonts w:ascii="Times New Roman" w:hAnsi="Times New Roman" w:cs="Times New Roman"/>
          <w:sz w:val="24"/>
          <w:szCs w:val="24"/>
        </w:rPr>
        <w:t xml:space="preserve"> Pada penelitian ini menggunakan tingkat signifikan 0,05 dengan ketentuan pengambilan keputusan pengujian uji F adalah jika nilai signifikan &lt; 0,05 atau </w:t>
      </w:r>
      <w:r w:rsidR="00013B28" w:rsidRPr="00A41075">
        <w:rPr>
          <w:rFonts w:ascii="Times New Roman" w:hAnsi="Times New Roman" w:cs="Times New Roman"/>
          <w:sz w:val="24"/>
          <w:szCs w:val="24"/>
        </w:rPr>
        <w:t>F</w:t>
      </w:r>
      <w:r w:rsidR="00013B28" w:rsidRPr="00A41075">
        <w:rPr>
          <w:rFonts w:ascii="Times New Roman" w:hAnsi="Times New Roman" w:cs="Times New Roman"/>
          <w:sz w:val="24"/>
          <w:szCs w:val="24"/>
          <w:vertAlign w:val="subscript"/>
        </w:rPr>
        <w:t>hitung</w:t>
      </w:r>
      <w:r w:rsidR="00013B28" w:rsidRPr="00A41075">
        <w:rPr>
          <w:rFonts w:ascii="Times New Roman" w:hAnsi="Times New Roman" w:cs="Times New Roman"/>
          <w:sz w:val="24"/>
          <w:szCs w:val="24"/>
        </w:rPr>
        <w:t xml:space="preserve"> &gt; F</w:t>
      </w:r>
      <w:r w:rsidR="00013B28" w:rsidRPr="00A41075">
        <w:rPr>
          <w:rFonts w:ascii="Times New Roman" w:hAnsi="Times New Roman" w:cs="Times New Roman"/>
          <w:sz w:val="24"/>
          <w:szCs w:val="24"/>
          <w:vertAlign w:val="subscript"/>
        </w:rPr>
        <w:t>tabel</w:t>
      </w:r>
      <w:r w:rsidR="00013B28" w:rsidRPr="00A41075">
        <w:rPr>
          <w:rFonts w:ascii="Times New Roman" w:hAnsi="Times New Roman" w:cs="Times New Roman"/>
          <w:sz w:val="24"/>
          <w:szCs w:val="24"/>
        </w:rPr>
        <w:t xml:space="preserve"> maka dapat ditarik kesimpulan bahwa model persamaan regresi penelitian ini layak digunakan</w:t>
      </w:r>
      <w:r w:rsidR="0047595B" w:rsidRPr="00A41075">
        <w:rPr>
          <w:rFonts w:ascii="Times New Roman" w:hAnsi="Times New Roman" w:cs="Times New Roman"/>
          <w:sz w:val="24"/>
          <w:szCs w:val="24"/>
        </w:rPr>
        <w:t xml:space="preserve"> </w:t>
      </w:r>
      <w:r w:rsidR="0047595B" w:rsidRPr="00A41075">
        <w:rPr>
          <w:rStyle w:val="FootnoteReference"/>
          <w:rFonts w:ascii="Times New Roman" w:hAnsi="Times New Roman" w:cs="Times New Roman"/>
          <w:sz w:val="24"/>
          <w:szCs w:val="24"/>
        </w:rPr>
        <w:fldChar w:fldCharType="begin" w:fldLock="1"/>
      </w:r>
      <w:r w:rsidR="0047595B"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47595B" w:rsidRPr="00A41075">
        <w:rPr>
          <w:rStyle w:val="FootnoteReference"/>
          <w:rFonts w:ascii="Times New Roman" w:hAnsi="Times New Roman" w:cs="Times New Roman"/>
          <w:sz w:val="24"/>
          <w:szCs w:val="24"/>
        </w:rPr>
        <w:fldChar w:fldCharType="separate"/>
      </w:r>
      <w:r w:rsidR="0047595B" w:rsidRPr="00A41075">
        <w:rPr>
          <w:rFonts w:ascii="Times New Roman" w:hAnsi="Times New Roman" w:cs="Times New Roman"/>
          <w:bCs/>
          <w:noProof/>
          <w:sz w:val="24"/>
          <w:szCs w:val="24"/>
          <w:lang w:val="en-US"/>
        </w:rPr>
        <w:t>(Ghozali</w:t>
      </w:r>
      <w:r w:rsidR="0047595B" w:rsidRPr="00A41075">
        <w:rPr>
          <w:rFonts w:ascii="Times New Roman" w:hAnsi="Times New Roman" w:cs="Times New Roman"/>
          <w:bCs/>
          <w:noProof/>
          <w:sz w:val="24"/>
          <w:szCs w:val="24"/>
        </w:rPr>
        <w:t>,</w:t>
      </w:r>
      <w:r w:rsidR="0047595B" w:rsidRPr="00A41075">
        <w:rPr>
          <w:rFonts w:ascii="Times New Roman" w:hAnsi="Times New Roman" w:cs="Times New Roman"/>
          <w:bCs/>
          <w:noProof/>
          <w:sz w:val="24"/>
          <w:szCs w:val="24"/>
          <w:lang w:val="en-US"/>
        </w:rPr>
        <w:t xml:space="preserve"> 2018)</w:t>
      </w:r>
      <w:r w:rsidR="0047595B" w:rsidRPr="00A41075">
        <w:rPr>
          <w:rStyle w:val="FootnoteReference"/>
          <w:rFonts w:ascii="Times New Roman" w:hAnsi="Times New Roman" w:cs="Times New Roman"/>
          <w:sz w:val="24"/>
          <w:szCs w:val="24"/>
        </w:rPr>
        <w:fldChar w:fldCharType="end"/>
      </w:r>
      <w:r w:rsidR="00013B28" w:rsidRPr="00A41075">
        <w:rPr>
          <w:rFonts w:ascii="Times New Roman" w:hAnsi="Times New Roman" w:cs="Times New Roman"/>
          <w:sz w:val="24"/>
          <w:szCs w:val="24"/>
        </w:rPr>
        <w:t>. P</w:t>
      </w:r>
      <w:r w:rsidRPr="00A41075">
        <w:rPr>
          <w:rFonts w:ascii="Times New Roman" w:hAnsi="Times New Roman" w:cs="Times New Roman"/>
          <w:sz w:val="24"/>
          <w:szCs w:val="24"/>
        </w:rPr>
        <w:t xml:space="preserve">ada </w:t>
      </w:r>
      <w:r w:rsidR="00013B28" w:rsidRPr="00A41075">
        <w:rPr>
          <w:rFonts w:ascii="Times New Roman" w:hAnsi="Times New Roman" w:cs="Times New Roman"/>
          <w:sz w:val="24"/>
          <w:szCs w:val="24"/>
        </w:rPr>
        <w:t xml:space="preserve">penelitian ini </w:t>
      </w:r>
      <w:r w:rsidR="0047595B" w:rsidRPr="00A41075">
        <w:rPr>
          <w:rFonts w:ascii="Times New Roman" w:hAnsi="Times New Roman" w:cs="Times New Roman"/>
          <w:sz w:val="24"/>
          <w:szCs w:val="24"/>
        </w:rPr>
        <w:t xml:space="preserve">dilakukan pengujian menggunakan taraf </w:t>
      </w:r>
      <w:r w:rsidRPr="00A41075">
        <w:rPr>
          <w:rFonts w:ascii="Times New Roman" w:hAnsi="Times New Roman" w:cs="Times New Roman"/>
          <w:sz w:val="24"/>
          <w:szCs w:val="24"/>
        </w:rPr>
        <w:t>signifikansi 0,05 dengan rumus (k;</w:t>
      </w:r>
      <w:r w:rsidR="00252EC7" w:rsidRPr="00A41075">
        <w:rPr>
          <w:rFonts w:ascii="Times New Roman" w:hAnsi="Times New Roman" w:cs="Times New Roman"/>
          <w:sz w:val="24"/>
          <w:szCs w:val="24"/>
        </w:rPr>
        <w:t xml:space="preserve"> </w:t>
      </w:r>
      <w:r w:rsidRPr="00A41075">
        <w:rPr>
          <w:rFonts w:ascii="Times New Roman" w:hAnsi="Times New Roman" w:cs="Times New Roman"/>
          <w:sz w:val="24"/>
          <w:szCs w:val="24"/>
        </w:rPr>
        <w:t>n-k), maka menghasilkan angka (5;</w:t>
      </w:r>
      <w:r w:rsidR="00252EC7" w:rsidRPr="00A41075">
        <w:rPr>
          <w:rFonts w:ascii="Times New Roman" w:hAnsi="Times New Roman" w:cs="Times New Roman"/>
          <w:sz w:val="24"/>
          <w:szCs w:val="24"/>
        </w:rPr>
        <w:t xml:space="preserve"> </w:t>
      </w:r>
      <w:r w:rsidRPr="00A41075">
        <w:rPr>
          <w:rFonts w:ascii="Times New Roman" w:hAnsi="Times New Roman" w:cs="Times New Roman"/>
          <w:sz w:val="24"/>
          <w:szCs w:val="24"/>
        </w:rPr>
        <w:t>170). Adapun hasil uji F adalah sebagai berikut:</w:t>
      </w:r>
      <w:bookmarkStart w:id="11" w:name="_Toc170893219"/>
    </w:p>
    <w:p w:rsidR="00252EC7" w:rsidRPr="00A41075" w:rsidRDefault="00252EC7" w:rsidP="00461294">
      <w:pPr>
        <w:pStyle w:val="Caption"/>
        <w:spacing w:after="0"/>
        <w:ind w:left="1134"/>
        <w:jc w:val="center"/>
        <w:rPr>
          <w:rFonts w:ascii="Times New Roman" w:hAnsi="Times New Roman" w:cs="Times New Roman"/>
          <w:color w:val="auto"/>
          <w:sz w:val="24"/>
          <w:szCs w:val="24"/>
        </w:rPr>
      </w:pPr>
      <w:r w:rsidRPr="00A41075">
        <w:rPr>
          <w:rFonts w:ascii="Times New Roman" w:hAnsi="Times New Roman" w:cs="Times New Roman"/>
          <w:color w:val="auto"/>
          <w:sz w:val="24"/>
          <w:szCs w:val="24"/>
        </w:rPr>
        <w:t xml:space="preserve">Tabel 4. </w:t>
      </w:r>
      <w:r w:rsidRPr="00A41075">
        <w:rPr>
          <w:rFonts w:ascii="Times New Roman" w:hAnsi="Times New Roman" w:cs="Times New Roman"/>
          <w:color w:val="auto"/>
          <w:sz w:val="24"/>
          <w:szCs w:val="24"/>
        </w:rPr>
        <w:fldChar w:fldCharType="begin"/>
      </w:r>
      <w:r w:rsidRPr="00A41075">
        <w:rPr>
          <w:rFonts w:ascii="Times New Roman" w:hAnsi="Times New Roman" w:cs="Times New Roman"/>
          <w:color w:val="auto"/>
          <w:sz w:val="24"/>
          <w:szCs w:val="24"/>
        </w:rPr>
        <w:instrText xml:space="preserve"> SEQ Tabel_4. \* ARABIC </w:instrText>
      </w:r>
      <w:r w:rsidRPr="00A41075">
        <w:rPr>
          <w:rFonts w:ascii="Times New Roman" w:hAnsi="Times New Roman" w:cs="Times New Roman"/>
          <w:color w:val="auto"/>
          <w:sz w:val="24"/>
          <w:szCs w:val="24"/>
        </w:rPr>
        <w:fldChar w:fldCharType="separate"/>
      </w:r>
      <w:r w:rsidR="002B7570" w:rsidRPr="00A41075">
        <w:rPr>
          <w:rFonts w:ascii="Times New Roman" w:hAnsi="Times New Roman" w:cs="Times New Roman"/>
          <w:noProof/>
          <w:color w:val="auto"/>
          <w:sz w:val="24"/>
          <w:szCs w:val="24"/>
        </w:rPr>
        <w:t>7</w:t>
      </w:r>
      <w:bookmarkEnd w:id="11"/>
      <w:r w:rsidRPr="00A41075">
        <w:rPr>
          <w:rFonts w:ascii="Times New Roman" w:hAnsi="Times New Roman" w:cs="Times New Roman"/>
          <w:color w:val="auto"/>
          <w:sz w:val="24"/>
          <w:szCs w:val="24"/>
        </w:rPr>
        <w:fldChar w:fldCharType="end"/>
      </w:r>
    </w:p>
    <w:p w:rsidR="00606896" w:rsidRPr="00A41075" w:rsidRDefault="00252EC7" w:rsidP="00461294">
      <w:pPr>
        <w:pStyle w:val="Caption"/>
        <w:spacing w:after="0" w:line="360" w:lineRule="auto"/>
        <w:ind w:left="1134"/>
        <w:jc w:val="center"/>
        <w:rPr>
          <w:rFonts w:ascii="Times New Roman" w:hAnsi="Times New Roman" w:cs="Times New Roman"/>
          <w:color w:val="auto"/>
          <w:sz w:val="24"/>
          <w:szCs w:val="24"/>
        </w:rPr>
      </w:pPr>
      <w:r w:rsidRPr="00A41075">
        <w:rPr>
          <w:rFonts w:ascii="Times New Roman" w:hAnsi="Times New Roman" w:cs="Times New Roman"/>
          <w:color w:val="auto"/>
          <w:sz w:val="24"/>
          <w:szCs w:val="24"/>
        </w:rPr>
        <w:t>Hasil Uji F (Uji Kelayakan Model)</w:t>
      </w:r>
    </w:p>
    <w:tbl>
      <w:tblPr>
        <w:tblW w:w="680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1"/>
        <w:gridCol w:w="1309"/>
        <w:gridCol w:w="1163"/>
        <w:gridCol w:w="727"/>
        <w:gridCol w:w="1453"/>
        <w:gridCol w:w="873"/>
        <w:gridCol w:w="698"/>
      </w:tblGrid>
      <w:tr w:rsidR="00461294" w:rsidRPr="00A41075" w:rsidTr="00A41075">
        <w:trPr>
          <w:cantSplit/>
          <w:trHeight w:val="205"/>
        </w:trPr>
        <w:tc>
          <w:tcPr>
            <w:tcW w:w="6804" w:type="dxa"/>
            <w:gridSpan w:val="7"/>
            <w:tcBorders>
              <w:top w:val="nil"/>
              <w:left w:val="nil"/>
              <w:bottom w:val="nil"/>
              <w:right w:val="nil"/>
            </w:tcBorders>
            <w:shd w:val="clear" w:color="auto" w:fill="FFFFFF"/>
            <w:vAlign w:val="center"/>
          </w:tcPr>
          <w:p w:rsidR="00461294" w:rsidRPr="00A41075" w:rsidRDefault="00461294" w:rsidP="00A41075">
            <w:pPr>
              <w:autoSpaceDE w:val="0"/>
              <w:autoSpaceDN w:val="0"/>
              <w:adjustRightInd w:val="0"/>
              <w:spacing w:after="0" w:line="240" w:lineRule="auto"/>
              <w:ind w:right="60"/>
              <w:jc w:val="center"/>
              <w:rPr>
                <w:rFonts w:ascii="Times New Roman" w:hAnsi="Times New Roman" w:cs="Times New Roman"/>
                <w:color w:val="000000"/>
                <w:sz w:val="24"/>
                <w:szCs w:val="24"/>
              </w:rPr>
            </w:pPr>
            <w:r w:rsidRPr="00A41075">
              <w:rPr>
                <w:rFonts w:ascii="Times New Roman" w:hAnsi="Times New Roman" w:cs="Times New Roman"/>
                <w:b/>
                <w:bCs/>
                <w:color w:val="000000"/>
                <w:sz w:val="24"/>
                <w:szCs w:val="24"/>
              </w:rPr>
              <w:t>ANOVA</w:t>
            </w:r>
          </w:p>
        </w:tc>
      </w:tr>
      <w:tr w:rsidR="00461294" w:rsidRPr="00A41075" w:rsidTr="00A41075">
        <w:trPr>
          <w:cantSplit/>
          <w:trHeight w:val="434"/>
        </w:trPr>
        <w:tc>
          <w:tcPr>
            <w:tcW w:w="18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61294" w:rsidRPr="00A41075" w:rsidRDefault="00461294"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Model</w:t>
            </w:r>
          </w:p>
        </w:tc>
        <w:tc>
          <w:tcPr>
            <w:tcW w:w="1163" w:type="dxa"/>
            <w:tcBorders>
              <w:top w:val="single" w:sz="4" w:space="0" w:color="auto"/>
              <w:left w:val="single" w:sz="4" w:space="0" w:color="auto"/>
              <w:bottom w:val="single" w:sz="4" w:space="0" w:color="auto"/>
            </w:tcBorders>
            <w:shd w:val="clear" w:color="auto" w:fill="FFFFFF"/>
            <w:vAlign w:val="bottom"/>
          </w:tcPr>
          <w:p w:rsidR="00461294" w:rsidRPr="00A41075" w:rsidRDefault="00461294"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Sum of Squares</w:t>
            </w:r>
          </w:p>
        </w:tc>
        <w:tc>
          <w:tcPr>
            <w:tcW w:w="727" w:type="dxa"/>
            <w:tcBorders>
              <w:top w:val="single" w:sz="4" w:space="0" w:color="auto"/>
              <w:bottom w:val="single" w:sz="4" w:space="0" w:color="auto"/>
            </w:tcBorders>
            <w:shd w:val="clear" w:color="auto" w:fill="FFFFFF"/>
            <w:vAlign w:val="bottom"/>
          </w:tcPr>
          <w:p w:rsidR="00461294" w:rsidRPr="00A41075" w:rsidRDefault="00461294"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df</w:t>
            </w:r>
          </w:p>
        </w:tc>
        <w:tc>
          <w:tcPr>
            <w:tcW w:w="1453" w:type="dxa"/>
            <w:tcBorders>
              <w:top w:val="single" w:sz="4" w:space="0" w:color="auto"/>
              <w:bottom w:val="single" w:sz="4" w:space="0" w:color="auto"/>
            </w:tcBorders>
            <w:shd w:val="clear" w:color="auto" w:fill="FFFFFF"/>
            <w:vAlign w:val="bottom"/>
          </w:tcPr>
          <w:p w:rsidR="00461294" w:rsidRPr="00A41075" w:rsidRDefault="00461294"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Mean Square</w:t>
            </w:r>
          </w:p>
        </w:tc>
        <w:tc>
          <w:tcPr>
            <w:tcW w:w="873" w:type="dxa"/>
            <w:tcBorders>
              <w:top w:val="single" w:sz="4" w:space="0" w:color="auto"/>
              <w:bottom w:val="single" w:sz="4" w:space="0" w:color="auto"/>
            </w:tcBorders>
            <w:shd w:val="clear" w:color="auto" w:fill="FFFFFF"/>
            <w:vAlign w:val="bottom"/>
          </w:tcPr>
          <w:p w:rsidR="00461294" w:rsidRPr="00A41075" w:rsidRDefault="00461294"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F</w:t>
            </w:r>
          </w:p>
        </w:tc>
        <w:tc>
          <w:tcPr>
            <w:tcW w:w="698" w:type="dxa"/>
            <w:tcBorders>
              <w:top w:val="single" w:sz="4" w:space="0" w:color="auto"/>
              <w:bottom w:val="single" w:sz="4" w:space="0" w:color="auto"/>
              <w:right w:val="single" w:sz="4" w:space="0" w:color="auto"/>
            </w:tcBorders>
            <w:shd w:val="clear" w:color="auto" w:fill="FFFFFF"/>
            <w:vAlign w:val="bottom"/>
          </w:tcPr>
          <w:p w:rsidR="00461294" w:rsidRPr="00A41075" w:rsidRDefault="00461294" w:rsidP="00A410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Sig.</w:t>
            </w:r>
          </w:p>
        </w:tc>
      </w:tr>
      <w:tr w:rsidR="00A41075" w:rsidRPr="00A41075" w:rsidTr="00A41075">
        <w:trPr>
          <w:cantSplit/>
          <w:trHeight w:val="205"/>
        </w:trPr>
        <w:tc>
          <w:tcPr>
            <w:tcW w:w="581" w:type="dxa"/>
            <w:vMerge w:val="restart"/>
            <w:tcBorders>
              <w:top w:val="single" w:sz="4" w:space="0" w:color="auto"/>
              <w:left w:val="single" w:sz="4" w:space="0" w:color="auto"/>
              <w:bottom w:val="single" w:sz="16" w:space="0" w:color="000000"/>
              <w:right w:val="nil"/>
            </w:tcBorders>
            <w:shd w:val="clear" w:color="auto" w:fill="FFFFFF"/>
          </w:tcPr>
          <w:p w:rsidR="00D6386E" w:rsidRPr="00A41075" w:rsidRDefault="00D6386E"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1</w:t>
            </w:r>
          </w:p>
        </w:tc>
        <w:tc>
          <w:tcPr>
            <w:tcW w:w="1309" w:type="dxa"/>
            <w:tcBorders>
              <w:top w:val="single" w:sz="4" w:space="0" w:color="auto"/>
              <w:left w:val="nil"/>
              <w:bottom w:val="nil"/>
              <w:right w:val="single" w:sz="4" w:space="0" w:color="auto"/>
            </w:tcBorders>
            <w:shd w:val="clear" w:color="auto" w:fill="FFFFFF"/>
          </w:tcPr>
          <w:p w:rsidR="00D6386E" w:rsidRPr="00A41075" w:rsidRDefault="00D6386E"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Regression</w:t>
            </w:r>
          </w:p>
        </w:tc>
        <w:tc>
          <w:tcPr>
            <w:tcW w:w="1163" w:type="dxa"/>
            <w:tcBorders>
              <w:top w:val="single" w:sz="4" w:space="0" w:color="auto"/>
              <w:left w:val="single" w:sz="4" w:space="0" w:color="auto"/>
              <w:bottom w:val="nil"/>
              <w:right w:val="single" w:sz="4" w:space="0" w:color="auto"/>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8,644</w:t>
            </w:r>
          </w:p>
        </w:tc>
        <w:tc>
          <w:tcPr>
            <w:tcW w:w="727" w:type="dxa"/>
            <w:tcBorders>
              <w:top w:val="single" w:sz="4" w:space="0" w:color="auto"/>
              <w:left w:val="single" w:sz="4" w:space="0" w:color="auto"/>
              <w:bottom w:val="nil"/>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5</w:t>
            </w:r>
          </w:p>
        </w:tc>
        <w:tc>
          <w:tcPr>
            <w:tcW w:w="1453" w:type="dxa"/>
            <w:tcBorders>
              <w:top w:val="single" w:sz="4" w:space="0" w:color="auto"/>
              <w:bottom w:val="nil"/>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1,729</w:t>
            </w:r>
          </w:p>
        </w:tc>
        <w:tc>
          <w:tcPr>
            <w:tcW w:w="873" w:type="dxa"/>
            <w:tcBorders>
              <w:top w:val="single" w:sz="4" w:space="0" w:color="auto"/>
              <w:bottom w:val="nil"/>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61,050</w:t>
            </w:r>
          </w:p>
        </w:tc>
        <w:tc>
          <w:tcPr>
            <w:tcW w:w="698" w:type="dxa"/>
            <w:tcBorders>
              <w:top w:val="single" w:sz="4" w:space="0" w:color="auto"/>
              <w:bottom w:val="nil"/>
              <w:right w:val="single" w:sz="4" w:space="0" w:color="auto"/>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,000</w:t>
            </w:r>
            <w:r w:rsidRPr="00A41075">
              <w:rPr>
                <w:rFonts w:ascii="Times New Roman" w:hAnsi="Times New Roman" w:cs="Times New Roman"/>
                <w:color w:val="000000"/>
                <w:sz w:val="24"/>
                <w:szCs w:val="24"/>
                <w:vertAlign w:val="superscript"/>
              </w:rPr>
              <w:t>b</w:t>
            </w:r>
          </w:p>
        </w:tc>
      </w:tr>
      <w:tr w:rsidR="00D6386E" w:rsidRPr="00A41075" w:rsidTr="00A41075">
        <w:trPr>
          <w:cantSplit/>
          <w:trHeight w:val="96"/>
        </w:trPr>
        <w:tc>
          <w:tcPr>
            <w:tcW w:w="581" w:type="dxa"/>
            <w:vMerge/>
            <w:tcBorders>
              <w:top w:val="single" w:sz="16" w:space="0" w:color="000000"/>
              <w:left w:val="single" w:sz="4" w:space="0" w:color="auto"/>
              <w:bottom w:val="single" w:sz="16" w:space="0" w:color="000000"/>
              <w:right w:val="nil"/>
            </w:tcBorders>
            <w:shd w:val="clear" w:color="auto" w:fill="FFFFFF"/>
          </w:tcPr>
          <w:p w:rsidR="00D6386E" w:rsidRPr="00A41075" w:rsidRDefault="00D6386E" w:rsidP="00A41075">
            <w:pPr>
              <w:autoSpaceDE w:val="0"/>
              <w:autoSpaceDN w:val="0"/>
              <w:adjustRightInd w:val="0"/>
              <w:spacing w:after="0" w:line="240" w:lineRule="auto"/>
              <w:rPr>
                <w:rFonts w:ascii="Arial" w:hAnsi="Arial" w:cs="Arial"/>
                <w:color w:val="000000"/>
                <w:sz w:val="24"/>
                <w:szCs w:val="24"/>
              </w:rPr>
            </w:pPr>
          </w:p>
        </w:tc>
        <w:tc>
          <w:tcPr>
            <w:tcW w:w="1309" w:type="dxa"/>
            <w:tcBorders>
              <w:top w:val="nil"/>
              <w:left w:val="nil"/>
              <w:bottom w:val="nil"/>
              <w:right w:val="single" w:sz="4" w:space="0" w:color="auto"/>
            </w:tcBorders>
            <w:shd w:val="clear" w:color="auto" w:fill="FFFFFF"/>
          </w:tcPr>
          <w:p w:rsidR="00D6386E" w:rsidRPr="00A41075" w:rsidRDefault="00D6386E"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Residual</w:t>
            </w:r>
          </w:p>
        </w:tc>
        <w:tc>
          <w:tcPr>
            <w:tcW w:w="1163" w:type="dxa"/>
            <w:tcBorders>
              <w:top w:val="nil"/>
              <w:left w:val="single" w:sz="4" w:space="0" w:color="auto"/>
              <w:bottom w:val="nil"/>
              <w:right w:val="single" w:sz="4" w:space="0" w:color="auto"/>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4,757</w:t>
            </w:r>
          </w:p>
        </w:tc>
        <w:tc>
          <w:tcPr>
            <w:tcW w:w="727" w:type="dxa"/>
            <w:tcBorders>
              <w:top w:val="nil"/>
              <w:left w:val="single" w:sz="4" w:space="0" w:color="auto"/>
              <w:bottom w:val="nil"/>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168</w:t>
            </w:r>
          </w:p>
        </w:tc>
        <w:tc>
          <w:tcPr>
            <w:tcW w:w="1453" w:type="dxa"/>
            <w:tcBorders>
              <w:top w:val="nil"/>
              <w:bottom w:val="nil"/>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,028</w:t>
            </w:r>
          </w:p>
        </w:tc>
        <w:tc>
          <w:tcPr>
            <w:tcW w:w="873" w:type="dxa"/>
            <w:tcBorders>
              <w:top w:val="nil"/>
              <w:bottom w:val="nil"/>
            </w:tcBorders>
            <w:shd w:val="clear" w:color="auto" w:fill="FFFFFF"/>
            <w:vAlign w:val="center"/>
          </w:tcPr>
          <w:p w:rsidR="00D6386E" w:rsidRPr="00A41075" w:rsidRDefault="00D6386E" w:rsidP="00A41075">
            <w:pPr>
              <w:autoSpaceDE w:val="0"/>
              <w:autoSpaceDN w:val="0"/>
              <w:adjustRightInd w:val="0"/>
              <w:spacing w:after="0" w:line="240" w:lineRule="auto"/>
              <w:rPr>
                <w:rFonts w:ascii="Times New Roman" w:hAnsi="Times New Roman" w:cs="Times New Roman"/>
                <w:sz w:val="24"/>
                <w:szCs w:val="24"/>
              </w:rPr>
            </w:pPr>
          </w:p>
        </w:tc>
        <w:tc>
          <w:tcPr>
            <w:tcW w:w="698" w:type="dxa"/>
            <w:tcBorders>
              <w:top w:val="nil"/>
              <w:bottom w:val="nil"/>
              <w:right w:val="single" w:sz="4" w:space="0" w:color="auto"/>
            </w:tcBorders>
            <w:shd w:val="clear" w:color="auto" w:fill="FFFFFF"/>
            <w:vAlign w:val="center"/>
          </w:tcPr>
          <w:p w:rsidR="00D6386E" w:rsidRPr="00A41075" w:rsidRDefault="00D6386E" w:rsidP="00A41075">
            <w:pPr>
              <w:autoSpaceDE w:val="0"/>
              <w:autoSpaceDN w:val="0"/>
              <w:adjustRightInd w:val="0"/>
              <w:spacing w:after="0" w:line="240" w:lineRule="auto"/>
              <w:rPr>
                <w:rFonts w:ascii="Times New Roman" w:hAnsi="Times New Roman" w:cs="Times New Roman"/>
                <w:sz w:val="24"/>
                <w:szCs w:val="24"/>
              </w:rPr>
            </w:pPr>
          </w:p>
        </w:tc>
      </w:tr>
      <w:tr w:rsidR="00A41075" w:rsidRPr="00A41075" w:rsidTr="00A41075">
        <w:trPr>
          <w:cantSplit/>
          <w:trHeight w:val="96"/>
        </w:trPr>
        <w:tc>
          <w:tcPr>
            <w:tcW w:w="581" w:type="dxa"/>
            <w:vMerge/>
            <w:tcBorders>
              <w:top w:val="single" w:sz="16" w:space="0" w:color="000000"/>
              <w:left w:val="single" w:sz="4" w:space="0" w:color="auto"/>
              <w:bottom w:val="single" w:sz="4" w:space="0" w:color="auto"/>
              <w:right w:val="nil"/>
            </w:tcBorders>
            <w:shd w:val="clear" w:color="auto" w:fill="FFFFFF"/>
          </w:tcPr>
          <w:p w:rsidR="00D6386E" w:rsidRPr="00A41075" w:rsidRDefault="00D6386E" w:rsidP="00A41075">
            <w:pPr>
              <w:autoSpaceDE w:val="0"/>
              <w:autoSpaceDN w:val="0"/>
              <w:adjustRightInd w:val="0"/>
              <w:spacing w:after="0" w:line="240" w:lineRule="auto"/>
              <w:rPr>
                <w:rFonts w:ascii="Times New Roman" w:hAnsi="Times New Roman" w:cs="Times New Roman"/>
                <w:sz w:val="24"/>
                <w:szCs w:val="24"/>
              </w:rPr>
            </w:pPr>
          </w:p>
        </w:tc>
        <w:tc>
          <w:tcPr>
            <w:tcW w:w="1309" w:type="dxa"/>
            <w:tcBorders>
              <w:top w:val="nil"/>
              <w:left w:val="nil"/>
              <w:bottom w:val="single" w:sz="4" w:space="0" w:color="auto"/>
              <w:right w:val="single" w:sz="4" w:space="0" w:color="auto"/>
            </w:tcBorders>
            <w:shd w:val="clear" w:color="auto" w:fill="FFFFFF"/>
          </w:tcPr>
          <w:p w:rsidR="00D6386E" w:rsidRPr="00A41075" w:rsidRDefault="00D6386E" w:rsidP="00A41075">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Total</w:t>
            </w:r>
          </w:p>
        </w:tc>
        <w:tc>
          <w:tcPr>
            <w:tcW w:w="1163" w:type="dxa"/>
            <w:tcBorders>
              <w:top w:val="nil"/>
              <w:left w:val="single" w:sz="4" w:space="0" w:color="auto"/>
              <w:bottom w:val="single" w:sz="4" w:space="0" w:color="auto"/>
              <w:right w:val="single" w:sz="4" w:space="0" w:color="auto"/>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13,401</w:t>
            </w:r>
          </w:p>
        </w:tc>
        <w:tc>
          <w:tcPr>
            <w:tcW w:w="727" w:type="dxa"/>
            <w:tcBorders>
              <w:top w:val="nil"/>
              <w:left w:val="single" w:sz="4" w:space="0" w:color="auto"/>
              <w:bottom w:val="single" w:sz="4" w:space="0" w:color="auto"/>
            </w:tcBorders>
            <w:shd w:val="clear" w:color="auto" w:fill="FFFFFF"/>
            <w:vAlign w:val="center"/>
          </w:tcPr>
          <w:p w:rsidR="00D6386E" w:rsidRPr="00A41075" w:rsidRDefault="00D6386E" w:rsidP="00A4107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173</w:t>
            </w:r>
          </w:p>
        </w:tc>
        <w:tc>
          <w:tcPr>
            <w:tcW w:w="1453" w:type="dxa"/>
            <w:tcBorders>
              <w:top w:val="nil"/>
              <w:bottom w:val="single" w:sz="4" w:space="0" w:color="auto"/>
            </w:tcBorders>
            <w:shd w:val="clear" w:color="auto" w:fill="FFFFFF"/>
            <w:vAlign w:val="center"/>
          </w:tcPr>
          <w:p w:rsidR="00D6386E" w:rsidRPr="00A41075" w:rsidRDefault="00D6386E" w:rsidP="00A41075">
            <w:pPr>
              <w:autoSpaceDE w:val="0"/>
              <w:autoSpaceDN w:val="0"/>
              <w:adjustRightInd w:val="0"/>
              <w:spacing w:after="0" w:line="240" w:lineRule="auto"/>
              <w:rPr>
                <w:rFonts w:ascii="Times New Roman" w:hAnsi="Times New Roman" w:cs="Times New Roman"/>
                <w:sz w:val="24"/>
                <w:szCs w:val="24"/>
              </w:rPr>
            </w:pPr>
          </w:p>
        </w:tc>
        <w:tc>
          <w:tcPr>
            <w:tcW w:w="873" w:type="dxa"/>
            <w:tcBorders>
              <w:top w:val="nil"/>
              <w:bottom w:val="single" w:sz="4" w:space="0" w:color="auto"/>
            </w:tcBorders>
            <w:shd w:val="clear" w:color="auto" w:fill="FFFFFF"/>
            <w:vAlign w:val="center"/>
          </w:tcPr>
          <w:p w:rsidR="00D6386E" w:rsidRPr="00A41075" w:rsidRDefault="00D6386E" w:rsidP="00A41075">
            <w:pPr>
              <w:autoSpaceDE w:val="0"/>
              <w:autoSpaceDN w:val="0"/>
              <w:adjustRightInd w:val="0"/>
              <w:spacing w:after="0" w:line="240" w:lineRule="auto"/>
              <w:rPr>
                <w:rFonts w:ascii="Times New Roman" w:hAnsi="Times New Roman" w:cs="Times New Roman"/>
                <w:sz w:val="24"/>
                <w:szCs w:val="24"/>
              </w:rPr>
            </w:pPr>
          </w:p>
        </w:tc>
        <w:tc>
          <w:tcPr>
            <w:tcW w:w="698" w:type="dxa"/>
            <w:tcBorders>
              <w:top w:val="nil"/>
              <w:bottom w:val="single" w:sz="4" w:space="0" w:color="auto"/>
              <w:right w:val="single" w:sz="4" w:space="0" w:color="auto"/>
            </w:tcBorders>
            <w:shd w:val="clear" w:color="auto" w:fill="FFFFFF"/>
            <w:vAlign w:val="center"/>
          </w:tcPr>
          <w:p w:rsidR="00D6386E" w:rsidRPr="00A41075" w:rsidRDefault="00D6386E" w:rsidP="00A41075">
            <w:pPr>
              <w:autoSpaceDE w:val="0"/>
              <w:autoSpaceDN w:val="0"/>
              <w:adjustRightInd w:val="0"/>
              <w:spacing w:after="0" w:line="240" w:lineRule="auto"/>
              <w:rPr>
                <w:rFonts w:ascii="Times New Roman" w:hAnsi="Times New Roman" w:cs="Times New Roman"/>
                <w:sz w:val="24"/>
                <w:szCs w:val="24"/>
              </w:rPr>
            </w:pPr>
          </w:p>
        </w:tc>
      </w:tr>
    </w:tbl>
    <w:p w:rsidR="00606896" w:rsidRPr="00A41075" w:rsidRDefault="00606896" w:rsidP="00461294">
      <w:pPr>
        <w:spacing w:after="0" w:line="240" w:lineRule="auto"/>
        <w:ind w:left="1094"/>
        <w:jc w:val="both"/>
        <w:rPr>
          <w:rFonts w:ascii="Times New Roman" w:hAnsi="Times New Roman" w:cs="Times New Roman"/>
          <w:sz w:val="24"/>
          <w:szCs w:val="24"/>
        </w:rPr>
      </w:pPr>
      <w:r w:rsidRPr="00A41075">
        <w:rPr>
          <w:rFonts w:ascii="Times New Roman" w:hAnsi="Times New Roman" w:cs="Times New Roman"/>
          <w:sz w:val="24"/>
          <w:szCs w:val="24"/>
        </w:rPr>
        <w:t>Sumber: Data yang diolah dalam SPSS V22, 2024</w:t>
      </w:r>
    </w:p>
    <w:p w:rsidR="00606896" w:rsidRPr="00A41075" w:rsidRDefault="00606896" w:rsidP="00606896">
      <w:pPr>
        <w:pStyle w:val="ListParagraph"/>
        <w:spacing w:line="240" w:lineRule="auto"/>
        <w:ind w:left="1071"/>
        <w:jc w:val="both"/>
        <w:rPr>
          <w:rFonts w:ascii="Times New Roman" w:hAnsi="Times New Roman" w:cs="Times New Roman"/>
          <w:sz w:val="24"/>
          <w:szCs w:val="24"/>
        </w:rPr>
      </w:pPr>
    </w:p>
    <w:p w:rsidR="00F000A8" w:rsidRPr="00A41075" w:rsidRDefault="00606896" w:rsidP="00037CAB">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hasil </w:t>
      </w:r>
      <w:r w:rsidRPr="00A41075">
        <w:rPr>
          <w:rFonts w:ascii="Times New Roman" w:hAnsi="Times New Roman" w:cs="Times New Roman"/>
          <w:i/>
          <w:sz w:val="24"/>
          <w:szCs w:val="24"/>
        </w:rPr>
        <w:t>output</w:t>
      </w:r>
      <w:r w:rsidRPr="00A41075">
        <w:rPr>
          <w:rFonts w:ascii="Times New Roman" w:hAnsi="Times New Roman" w:cs="Times New Roman"/>
          <w:sz w:val="24"/>
          <w:szCs w:val="24"/>
        </w:rPr>
        <w:t xml:space="preserve"> uji F pada tabel </w:t>
      </w:r>
      <w:r w:rsidR="003C7F8B" w:rsidRPr="00A41075">
        <w:rPr>
          <w:rFonts w:ascii="Times New Roman" w:hAnsi="Times New Roman" w:cs="Times New Roman"/>
          <w:sz w:val="24"/>
          <w:szCs w:val="24"/>
        </w:rPr>
        <w:t>4.</w:t>
      </w:r>
      <w:r w:rsidR="00013B28" w:rsidRPr="00A41075">
        <w:rPr>
          <w:rFonts w:ascii="Times New Roman" w:hAnsi="Times New Roman" w:cs="Times New Roman"/>
          <w:sz w:val="24"/>
          <w:szCs w:val="24"/>
        </w:rPr>
        <w:t>7</w:t>
      </w:r>
      <w:r w:rsidR="005371D7" w:rsidRPr="00A41075">
        <w:rPr>
          <w:rFonts w:ascii="Times New Roman" w:hAnsi="Times New Roman" w:cs="Times New Roman"/>
          <w:sz w:val="24"/>
          <w:szCs w:val="24"/>
        </w:rPr>
        <w:t xml:space="preserve"> </w:t>
      </w:r>
      <w:r w:rsidR="000E00E6" w:rsidRPr="00A41075">
        <w:rPr>
          <w:rFonts w:ascii="Times New Roman" w:hAnsi="Times New Roman" w:cs="Times New Roman"/>
          <w:sz w:val="24"/>
          <w:szCs w:val="24"/>
        </w:rPr>
        <w:t>dapat diketahui bahwa nilai signifikan sebesar 0,000, sehingga diperoleh nilai signifikan 0,000 &lt; 0.05. Selain itu, diketahui nilai F</w:t>
      </w:r>
      <w:r w:rsidR="000E00E6" w:rsidRPr="00A41075">
        <w:rPr>
          <w:rFonts w:ascii="Times New Roman" w:hAnsi="Times New Roman" w:cs="Times New Roman"/>
          <w:sz w:val="24"/>
          <w:szCs w:val="24"/>
          <w:vertAlign w:val="subscript"/>
        </w:rPr>
        <w:t>hitung</w:t>
      </w:r>
      <w:r w:rsidR="000E00E6" w:rsidRPr="00A41075">
        <w:rPr>
          <w:rFonts w:ascii="Times New Roman" w:hAnsi="Times New Roman" w:cs="Times New Roman"/>
          <w:sz w:val="24"/>
          <w:szCs w:val="24"/>
        </w:rPr>
        <w:t xml:space="preserve"> sebesar </w:t>
      </w:r>
      <w:r w:rsidR="00D6386E" w:rsidRPr="00A41075">
        <w:rPr>
          <w:rFonts w:ascii="Times New Roman" w:hAnsi="Times New Roman" w:cs="Times New Roman"/>
          <w:color w:val="000000"/>
          <w:sz w:val="24"/>
          <w:szCs w:val="24"/>
        </w:rPr>
        <w:t>61,050</w:t>
      </w:r>
      <w:r w:rsidR="000E00E6" w:rsidRPr="00A41075">
        <w:rPr>
          <w:rFonts w:ascii="Times New Roman" w:hAnsi="Times New Roman" w:cs="Times New Roman"/>
          <w:color w:val="000000"/>
          <w:sz w:val="24"/>
          <w:szCs w:val="24"/>
        </w:rPr>
        <w:t xml:space="preserve"> </w:t>
      </w:r>
      <w:r w:rsidR="000E00E6" w:rsidRPr="00A41075">
        <w:rPr>
          <w:rFonts w:ascii="Times New Roman" w:hAnsi="Times New Roman" w:cs="Times New Roman"/>
          <w:sz w:val="24"/>
          <w:szCs w:val="24"/>
        </w:rPr>
        <w:t>sedangkan F</w:t>
      </w:r>
      <w:r w:rsidR="000E00E6" w:rsidRPr="00A41075">
        <w:rPr>
          <w:rFonts w:ascii="Times New Roman" w:hAnsi="Times New Roman" w:cs="Times New Roman"/>
          <w:sz w:val="24"/>
          <w:szCs w:val="24"/>
          <w:vertAlign w:val="subscript"/>
        </w:rPr>
        <w:t>tabel</w:t>
      </w:r>
      <w:r w:rsidR="000E00E6" w:rsidRPr="00A41075">
        <w:rPr>
          <w:rFonts w:ascii="Times New Roman" w:hAnsi="Times New Roman" w:cs="Times New Roman"/>
          <w:sz w:val="24"/>
          <w:szCs w:val="24"/>
        </w:rPr>
        <w:t xml:space="preserve"> sebesar 2,27. Hal ini menunjukkan nilai F</w:t>
      </w:r>
      <w:r w:rsidR="000E00E6" w:rsidRPr="00A41075">
        <w:rPr>
          <w:rFonts w:ascii="Times New Roman" w:hAnsi="Times New Roman" w:cs="Times New Roman"/>
          <w:sz w:val="24"/>
          <w:szCs w:val="24"/>
          <w:vertAlign w:val="subscript"/>
        </w:rPr>
        <w:t>hitung</w:t>
      </w:r>
      <w:r w:rsidR="000E00E6" w:rsidRPr="00A41075">
        <w:rPr>
          <w:rFonts w:ascii="Times New Roman" w:hAnsi="Times New Roman" w:cs="Times New Roman"/>
          <w:sz w:val="24"/>
          <w:szCs w:val="24"/>
        </w:rPr>
        <w:t xml:space="preserve"> </w:t>
      </w:r>
      <w:r w:rsidR="00D6386E" w:rsidRPr="00A41075">
        <w:rPr>
          <w:rFonts w:ascii="Times New Roman" w:hAnsi="Times New Roman" w:cs="Times New Roman"/>
          <w:color w:val="000000"/>
          <w:sz w:val="24"/>
          <w:szCs w:val="24"/>
        </w:rPr>
        <w:t xml:space="preserve">61,050 </w:t>
      </w:r>
      <w:r w:rsidR="000E00E6" w:rsidRPr="00A41075">
        <w:rPr>
          <w:rFonts w:ascii="Times New Roman" w:hAnsi="Times New Roman" w:cs="Times New Roman"/>
          <w:sz w:val="24"/>
          <w:szCs w:val="24"/>
        </w:rPr>
        <w:t>&gt; F</w:t>
      </w:r>
      <w:r w:rsidR="000E00E6" w:rsidRPr="00A41075">
        <w:rPr>
          <w:rFonts w:ascii="Times New Roman" w:hAnsi="Times New Roman" w:cs="Times New Roman"/>
          <w:sz w:val="24"/>
          <w:szCs w:val="24"/>
          <w:vertAlign w:val="subscript"/>
        </w:rPr>
        <w:t>tabel</w:t>
      </w:r>
      <w:r w:rsidR="000E00E6" w:rsidRPr="00A41075">
        <w:rPr>
          <w:rFonts w:ascii="Times New Roman" w:hAnsi="Times New Roman" w:cs="Times New Roman"/>
          <w:sz w:val="24"/>
          <w:szCs w:val="24"/>
        </w:rPr>
        <w:t xml:space="preserve"> 2,27 maka sesuai dengan ketentuan pengambilan keputusan yang digunakan dalam uji F dapat disimpulkan bahwa kelayakan model ini diterima dan model regresi layak</w:t>
      </w:r>
      <w:r w:rsidR="00013B28" w:rsidRPr="00A41075">
        <w:rPr>
          <w:rFonts w:ascii="Times New Roman" w:hAnsi="Times New Roman" w:cs="Times New Roman"/>
          <w:sz w:val="24"/>
          <w:szCs w:val="24"/>
        </w:rPr>
        <w:t xml:space="preserve"> digunakan dalam penelitian</w:t>
      </w:r>
      <w:r w:rsidRPr="00A41075">
        <w:rPr>
          <w:rFonts w:ascii="Times New Roman" w:hAnsi="Times New Roman" w:cs="Times New Roman"/>
          <w:sz w:val="24"/>
          <w:szCs w:val="24"/>
        </w:rPr>
        <w:t>.</w:t>
      </w:r>
    </w:p>
    <w:p w:rsidR="00606896" w:rsidRPr="00A41075" w:rsidRDefault="00606896" w:rsidP="00B909B1">
      <w:pPr>
        <w:pStyle w:val="ListParagraph"/>
        <w:numPr>
          <w:ilvl w:val="0"/>
          <w:numId w:val="94"/>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Uji t (Uji Parsial)</w:t>
      </w:r>
    </w:p>
    <w:p w:rsidR="00103E8D" w:rsidRDefault="00606896" w:rsidP="00103E8D">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Uji t digunakan untuk melihat ada atau tidaknya pengaruh setiap </w:t>
      </w:r>
      <w:r w:rsidR="004241A2" w:rsidRPr="00A41075">
        <w:rPr>
          <w:rFonts w:ascii="Times New Roman" w:hAnsi="Times New Roman" w:cs="Times New Roman"/>
          <w:sz w:val="24"/>
          <w:szCs w:val="24"/>
        </w:rPr>
        <w:t>variabel independen secara individual (parsial)</w:t>
      </w:r>
      <w:r w:rsidRPr="00A41075">
        <w:rPr>
          <w:rFonts w:ascii="Times New Roman" w:hAnsi="Times New Roman" w:cs="Times New Roman"/>
          <w:sz w:val="24"/>
          <w:szCs w:val="24"/>
        </w:rPr>
        <w:t xml:space="preserve"> terhadap variabel dependen yang diuji pada taraf signifikan 0,05. Hasil yang diperoleh jika nilai signifikan &lt; 0,05 atau t</w:t>
      </w:r>
      <w:r w:rsidRPr="00A41075">
        <w:rPr>
          <w:rFonts w:ascii="Times New Roman" w:hAnsi="Times New Roman" w:cs="Times New Roman"/>
          <w:sz w:val="24"/>
          <w:szCs w:val="24"/>
          <w:vertAlign w:val="subscript"/>
        </w:rPr>
        <w:t>hitung</w:t>
      </w:r>
      <w:r w:rsidRPr="00A41075">
        <w:rPr>
          <w:rFonts w:ascii="Times New Roman" w:hAnsi="Times New Roman" w:cs="Times New Roman"/>
          <w:sz w:val="24"/>
          <w:szCs w:val="24"/>
        </w:rPr>
        <w:t xml:space="preserve"> &gt; t</w:t>
      </w:r>
      <w:r w:rsidRPr="00A41075">
        <w:rPr>
          <w:rFonts w:ascii="Times New Roman" w:hAnsi="Times New Roman" w:cs="Times New Roman"/>
          <w:sz w:val="24"/>
          <w:szCs w:val="24"/>
          <w:vertAlign w:val="subscript"/>
        </w:rPr>
        <w:t>tabel</w:t>
      </w:r>
      <w:r w:rsidRPr="00A41075">
        <w:rPr>
          <w:rFonts w:ascii="Times New Roman" w:hAnsi="Times New Roman" w:cs="Times New Roman"/>
          <w:sz w:val="24"/>
          <w:szCs w:val="24"/>
        </w:rPr>
        <w:t>, maka dapat disimpulkan adanya pengaruh antara variabel independen terhadap variabel dependen</w:t>
      </w:r>
      <w:r w:rsidR="00013B28" w:rsidRPr="00A41075">
        <w:rPr>
          <w:rFonts w:ascii="Times New Roman" w:hAnsi="Times New Roman" w:cs="Times New Roman"/>
          <w:sz w:val="24"/>
          <w:szCs w:val="24"/>
        </w:rPr>
        <w:t xml:space="preserve"> </w:t>
      </w:r>
      <w:r w:rsidR="00013B28" w:rsidRPr="00A41075">
        <w:rPr>
          <w:rStyle w:val="FootnoteReference"/>
          <w:rFonts w:ascii="Times New Roman" w:hAnsi="Times New Roman" w:cs="Times New Roman"/>
          <w:sz w:val="24"/>
          <w:szCs w:val="24"/>
        </w:rPr>
        <w:fldChar w:fldCharType="begin" w:fldLock="1"/>
      </w:r>
      <w:r w:rsidR="00013B28"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013B28" w:rsidRPr="00A41075">
        <w:rPr>
          <w:rStyle w:val="FootnoteReference"/>
          <w:rFonts w:ascii="Times New Roman" w:hAnsi="Times New Roman" w:cs="Times New Roman"/>
          <w:sz w:val="24"/>
          <w:szCs w:val="24"/>
        </w:rPr>
        <w:fldChar w:fldCharType="separate"/>
      </w:r>
      <w:r w:rsidR="00013B28" w:rsidRPr="00A41075">
        <w:rPr>
          <w:rFonts w:ascii="Times New Roman" w:hAnsi="Times New Roman" w:cs="Times New Roman"/>
          <w:bCs/>
          <w:noProof/>
          <w:sz w:val="24"/>
          <w:szCs w:val="24"/>
          <w:lang w:val="en-US"/>
        </w:rPr>
        <w:t>(Ghozali</w:t>
      </w:r>
      <w:r w:rsidR="00013B28" w:rsidRPr="00A41075">
        <w:rPr>
          <w:rFonts w:ascii="Times New Roman" w:hAnsi="Times New Roman" w:cs="Times New Roman"/>
          <w:bCs/>
          <w:noProof/>
          <w:sz w:val="24"/>
          <w:szCs w:val="24"/>
        </w:rPr>
        <w:t>,</w:t>
      </w:r>
      <w:r w:rsidR="00013B28" w:rsidRPr="00A41075">
        <w:rPr>
          <w:rFonts w:ascii="Times New Roman" w:hAnsi="Times New Roman" w:cs="Times New Roman"/>
          <w:bCs/>
          <w:noProof/>
          <w:sz w:val="24"/>
          <w:szCs w:val="24"/>
          <w:lang w:val="en-US"/>
        </w:rPr>
        <w:t xml:space="preserve"> 2018)</w:t>
      </w:r>
      <w:r w:rsidR="00013B2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Penelitian ini dilakukan dengan pengujian dua sisi menggunakan taraf signifikansi 0,05 maka menghasilkan t</w:t>
      </w:r>
      <w:r w:rsidRPr="00A41075">
        <w:rPr>
          <w:rFonts w:ascii="Times New Roman" w:hAnsi="Times New Roman" w:cs="Times New Roman"/>
          <w:sz w:val="24"/>
          <w:szCs w:val="24"/>
          <w:vertAlign w:val="subscript"/>
        </w:rPr>
        <w:t>tabel</w:t>
      </w:r>
      <w:r w:rsidRPr="00A41075">
        <w:rPr>
          <w:rFonts w:ascii="Times New Roman" w:hAnsi="Times New Roman" w:cs="Times New Roman"/>
          <w:sz w:val="24"/>
          <w:szCs w:val="24"/>
        </w:rPr>
        <w:t xml:space="preserve"> (α/2;</w:t>
      </w:r>
      <w:r w:rsidR="00724072" w:rsidRPr="00A41075">
        <w:rPr>
          <w:rFonts w:ascii="Times New Roman" w:hAnsi="Times New Roman" w:cs="Times New Roman"/>
          <w:sz w:val="24"/>
          <w:szCs w:val="24"/>
        </w:rPr>
        <w:t xml:space="preserve"> n-k-1) =</w:t>
      </w:r>
      <w:r w:rsidR="001A47D2" w:rsidRPr="00A41075">
        <w:rPr>
          <w:rFonts w:ascii="Times New Roman" w:hAnsi="Times New Roman" w:cs="Times New Roman"/>
          <w:sz w:val="24"/>
          <w:szCs w:val="24"/>
        </w:rPr>
        <w:t xml:space="preserve"> (0,025;175-5-1) =</w:t>
      </w:r>
      <w:r w:rsidR="00724072" w:rsidRPr="00A41075">
        <w:rPr>
          <w:rFonts w:ascii="Times New Roman" w:hAnsi="Times New Roman" w:cs="Times New Roman"/>
          <w:sz w:val="24"/>
          <w:szCs w:val="24"/>
        </w:rPr>
        <w:t xml:space="preserve"> </w:t>
      </w:r>
      <w:r w:rsidRPr="00A41075">
        <w:rPr>
          <w:rFonts w:ascii="Times New Roman" w:hAnsi="Times New Roman" w:cs="Times New Roman"/>
          <w:sz w:val="24"/>
          <w:szCs w:val="24"/>
        </w:rPr>
        <w:t>(0,025;</w:t>
      </w:r>
      <w:r w:rsidR="00724072" w:rsidRPr="00A41075">
        <w:rPr>
          <w:rFonts w:ascii="Times New Roman" w:hAnsi="Times New Roman" w:cs="Times New Roman"/>
          <w:sz w:val="24"/>
          <w:szCs w:val="24"/>
        </w:rPr>
        <w:t xml:space="preserve"> </w:t>
      </w:r>
      <w:r w:rsidRPr="00A41075">
        <w:rPr>
          <w:rFonts w:ascii="Times New Roman" w:hAnsi="Times New Roman" w:cs="Times New Roman"/>
          <w:sz w:val="24"/>
          <w:szCs w:val="24"/>
        </w:rPr>
        <w:t>169) = 1,97410. Adapun hasil uji t adalah sebagai berikut:</w:t>
      </w:r>
    </w:p>
    <w:p w:rsidR="00A41075" w:rsidRDefault="00A41075" w:rsidP="00103E8D">
      <w:pPr>
        <w:pStyle w:val="ListParagraph"/>
        <w:spacing w:after="0" w:line="480" w:lineRule="auto"/>
        <w:ind w:left="1072" w:firstLine="720"/>
        <w:jc w:val="both"/>
        <w:rPr>
          <w:rFonts w:ascii="Times New Roman" w:hAnsi="Times New Roman" w:cs="Times New Roman"/>
          <w:sz w:val="24"/>
          <w:szCs w:val="24"/>
        </w:rPr>
      </w:pPr>
    </w:p>
    <w:p w:rsidR="00A41075" w:rsidRDefault="00A41075" w:rsidP="00103E8D">
      <w:pPr>
        <w:pStyle w:val="ListParagraph"/>
        <w:spacing w:after="0" w:line="480" w:lineRule="auto"/>
        <w:ind w:left="1072" w:firstLine="720"/>
        <w:jc w:val="both"/>
        <w:rPr>
          <w:rFonts w:ascii="Times New Roman" w:hAnsi="Times New Roman" w:cs="Times New Roman"/>
          <w:sz w:val="24"/>
          <w:szCs w:val="24"/>
        </w:rPr>
      </w:pPr>
    </w:p>
    <w:p w:rsidR="00A41075" w:rsidRDefault="00A41075" w:rsidP="00103E8D">
      <w:pPr>
        <w:pStyle w:val="ListParagraph"/>
        <w:spacing w:after="0" w:line="480" w:lineRule="auto"/>
        <w:ind w:left="1072" w:firstLine="720"/>
        <w:jc w:val="both"/>
        <w:rPr>
          <w:rFonts w:ascii="Times New Roman" w:hAnsi="Times New Roman" w:cs="Times New Roman"/>
          <w:sz w:val="24"/>
          <w:szCs w:val="24"/>
        </w:rPr>
      </w:pPr>
    </w:p>
    <w:p w:rsidR="00A41075" w:rsidRDefault="00A41075" w:rsidP="00103E8D">
      <w:pPr>
        <w:pStyle w:val="ListParagraph"/>
        <w:spacing w:after="0" w:line="480" w:lineRule="auto"/>
        <w:ind w:left="1072" w:firstLine="720"/>
        <w:jc w:val="both"/>
        <w:rPr>
          <w:rFonts w:ascii="Times New Roman" w:hAnsi="Times New Roman" w:cs="Times New Roman"/>
          <w:sz w:val="24"/>
          <w:szCs w:val="24"/>
        </w:rPr>
      </w:pPr>
    </w:p>
    <w:p w:rsidR="00A41075" w:rsidRPr="00A41075" w:rsidRDefault="00A41075" w:rsidP="00103E8D">
      <w:pPr>
        <w:pStyle w:val="ListParagraph"/>
        <w:spacing w:after="0" w:line="480" w:lineRule="auto"/>
        <w:ind w:left="1072" w:firstLine="720"/>
        <w:jc w:val="both"/>
        <w:rPr>
          <w:rFonts w:ascii="Times New Roman" w:hAnsi="Times New Roman" w:cs="Times New Roman"/>
          <w:sz w:val="24"/>
          <w:szCs w:val="24"/>
        </w:rPr>
      </w:pPr>
    </w:p>
    <w:p w:rsidR="00724072" w:rsidRPr="00A41075" w:rsidRDefault="00724072" w:rsidP="00A41075">
      <w:pPr>
        <w:pStyle w:val="Caption"/>
        <w:spacing w:after="0"/>
        <w:ind w:left="709"/>
        <w:jc w:val="center"/>
        <w:rPr>
          <w:rFonts w:ascii="Times New Roman" w:hAnsi="Times New Roman" w:cs="Times New Roman"/>
          <w:color w:val="auto"/>
          <w:sz w:val="24"/>
          <w:szCs w:val="24"/>
        </w:rPr>
      </w:pPr>
      <w:bookmarkStart w:id="12" w:name="_Toc170893220"/>
      <w:r w:rsidRPr="00A41075">
        <w:rPr>
          <w:rFonts w:ascii="Times New Roman" w:hAnsi="Times New Roman" w:cs="Times New Roman"/>
          <w:color w:val="auto"/>
          <w:sz w:val="24"/>
          <w:szCs w:val="24"/>
        </w:rPr>
        <w:lastRenderedPageBreak/>
        <w:t xml:space="preserve">Tabel 4. </w:t>
      </w:r>
      <w:r w:rsidRPr="00A41075">
        <w:rPr>
          <w:rFonts w:ascii="Times New Roman" w:hAnsi="Times New Roman" w:cs="Times New Roman"/>
          <w:color w:val="auto"/>
          <w:sz w:val="24"/>
          <w:szCs w:val="24"/>
        </w:rPr>
        <w:fldChar w:fldCharType="begin"/>
      </w:r>
      <w:r w:rsidRPr="00A41075">
        <w:rPr>
          <w:rFonts w:ascii="Times New Roman" w:hAnsi="Times New Roman" w:cs="Times New Roman"/>
          <w:color w:val="auto"/>
          <w:sz w:val="24"/>
          <w:szCs w:val="24"/>
        </w:rPr>
        <w:instrText xml:space="preserve"> SEQ Tabel_4. \* ARABIC </w:instrText>
      </w:r>
      <w:r w:rsidRPr="00A41075">
        <w:rPr>
          <w:rFonts w:ascii="Times New Roman" w:hAnsi="Times New Roman" w:cs="Times New Roman"/>
          <w:color w:val="auto"/>
          <w:sz w:val="24"/>
          <w:szCs w:val="24"/>
        </w:rPr>
        <w:fldChar w:fldCharType="separate"/>
      </w:r>
      <w:r w:rsidR="002B7570" w:rsidRPr="00A41075">
        <w:rPr>
          <w:rFonts w:ascii="Times New Roman" w:hAnsi="Times New Roman" w:cs="Times New Roman"/>
          <w:noProof/>
          <w:color w:val="auto"/>
          <w:sz w:val="24"/>
          <w:szCs w:val="24"/>
        </w:rPr>
        <w:t>8</w:t>
      </w:r>
      <w:bookmarkEnd w:id="12"/>
      <w:r w:rsidRPr="00A41075">
        <w:rPr>
          <w:rFonts w:ascii="Times New Roman" w:hAnsi="Times New Roman" w:cs="Times New Roman"/>
          <w:color w:val="auto"/>
          <w:sz w:val="24"/>
          <w:szCs w:val="24"/>
        </w:rPr>
        <w:fldChar w:fldCharType="end"/>
      </w:r>
    </w:p>
    <w:p w:rsidR="00606896" w:rsidRPr="00A41075" w:rsidRDefault="00724072" w:rsidP="00A41075">
      <w:pPr>
        <w:pStyle w:val="Caption"/>
        <w:spacing w:after="0" w:line="360" w:lineRule="auto"/>
        <w:ind w:left="709"/>
        <w:jc w:val="center"/>
        <w:rPr>
          <w:rFonts w:ascii="Times New Roman" w:hAnsi="Times New Roman" w:cs="Times New Roman"/>
          <w:color w:val="auto"/>
          <w:sz w:val="24"/>
          <w:szCs w:val="24"/>
        </w:rPr>
      </w:pPr>
      <w:r w:rsidRPr="00A41075">
        <w:rPr>
          <w:rFonts w:ascii="Times New Roman" w:hAnsi="Times New Roman" w:cs="Times New Roman"/>
          <w:color w:val="auto"/>
          <w:sz w:val="24"/>
          <w:szCs w:val="24"/>
        </w:rPr>
        <w:t>Hasil Uji t (Uji Parsial)</w:t>
      </w:r>
    </w:p>
    <w:tbl>
      <w:tblPr>
        <w:tblW w:w="737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410"/>
        <w:gridCol w:w="850"/>
        <w:gridCol w:w="851"/>
        <w:gridCol w:w="1417"/>
        <w:gridCol w:w="851"/>
        <w:gridCol w:w="708"/>
      </w:tblGrid>
      <w:tr w:rsidR="0047595B" w:rsidRPr="00A41075" w:rsidTr="00A41075">
        <w:trPr>
          <w:cantSplit/>
        </w:trPr>
        <w:tc>
          <w:tcPr>
            <w:tcW w:w="7371" w:type="dxa"/>
            <w:gridSpan w:val="7"/>
            <w:tcBorders>
              <w:top w:val="nil"/>
              <w:left w:val="nil"/>
              <w:bottom w:val="single" w:sz="4" w:space="0" w:color="auto"/>
              <w:right w:val="nil"/>
            </w:tcBorders>
            <w:shd w:val="clear" w:color="auto" w:fill="FFFFFF"/>
            <w:vAlign w:val="bottom"/>
          </w:tcPr>
          <w:p w:rsidR="0047595B" w:rsidRPr="00A41075" w:rsidRDefault="0047595B" w:rsidP="001A06FC">
            <w:pPr>
              <w:autoSpaceDE w:val="0"/>
              <w:autoSpaceDN w:val="0"/>
              <w:adjustRightInd w:val="0"/>
              <w:spacing w:after="0" w:line="240" w:lineRule="auto"/>
              <w:ind w:left="60" w:right="60"/>
              <w:jc w:val="center"/>
              <w:rPr>
                <w:rFonts w:ascii="Times New Roman" w:hAnsi="Times New Roman" w:cs="Times New Roman"/>
                <w:i/>
                <w:color w:val="000000"/>
                <w:sz w:val="24"/>
                <w:szCs w:val="24"/>
              </w:rPr>
            </w:pPr>
            <w:r w:rsidRPr="00A41075">
              <w:rPr>
                <w:rFonts w:ascii="Times New Roman" w:hAnsi="Times New Roman" w:cs="Times New Roman"/>
                <w:b/>
                <w:bCs/>
                <w:i/>
                <w:color w:val="000000"/>
                <w:sz w:val="24"/>
                <w:szCs w:val="24"/>
              </w:rPr>
              <w:t>Coefficients</w:t>
            </w:r>
          </w:p>
        </w:tc>
      </w:tr>
      <w:tr w:rsidR="0047595B" w:rsidRPr="00A41075" w:rsidTr="00A41075">
        <w:trPr>
          <w:cantSplit/>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Model</w:t>
            </w:r>
          </w:p>
        </w:tc>
        <w:tc>
          <w:tcPr>
            <w:tcW w:w="1701" w:type="dxa"/>
            <w:gridSpan w:val="2"/>
            <w:tcBorders>
              <w:top w:val="single" w:sz="4" w:space="0" w:color="auto"/>
              <w:left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Unstandardized Coefficients</w:t>
            </w:r>
          </w:p>
        </w:tc>
        <w:tc>
          <w:tcPr>
            <w:tcW w:w="1417" w:type="dxa"/>
            <w:tcBorders>
              <w:top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Standardized Coefficients</w:t>
            </w:r>
          </w:p>
        </w:tc>
        <w:tc>
          <w:tcPr>
            <w:tcW w:w="851" w:type="dxa"/>
            <w:vMerge w:val="restart"/>
            <w:tcBorders>
              <w:top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t</w:t>
            </w:r>
          </w:p>
        </w:tc>
        <w:tc>
          <w:tcPr>
            <w:tcW w:w="708" w:type="dxa"/>
            <w:vMerge w:val="restart"/>
            <w:tcBorders>
              <w:top w:val="single" w:sz="4" w:space="0" w:color="auto"/>
              <w:right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Sig.</w:t>
            </w:r>
          </w:p>
        </w:tc>
      </w:tr>
      <w:tr w:rsidR="0047595B" w:rsidRPr="00A41075" w:rsidTr="00A41075">
        <w:trPr>
          <w:cantSplit/>
        </w:trPr>
        <w:tc>
          <w:tcPr>
            <w:tcW w:w="2694" w:type="dxa"/>
            <w:gridSpan w:val="2"/>
            <w:vMerge/>
            <w:tcBorders>
              <w:top w:val="single" w:sz="18" w:space="0" w:color="000000"/>
              <w:left w:val="single" w:sz="4" w:space="0" w:color="auto"/>
              <w:bottom w:val="single" w:sz="4" w:space="0" w:color="auto"/>
              <w:right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left w:val="single" w:sz="4" w:space="0" w:color="auto"/>
              <w:bottom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B</w:t>
            </w:r>
          </w:p>
        </w:tc>
        <w:tc>
          <w:tcPr>
            <w:tcW w:w="851" w:type="dxa"/>
            <w:tcBorders>
              <w:bottom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Std. Error</w:t>
            </w:r>
          </w:p>
        </w:tc>
        <w:tc>
          <w:tcPr>
            <w:tcW w:w="1417" w:type="dxa"/>
            <w:tcBorders>
              <w:bottom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Beta</w:t>
            </w:r>
          </w:p>
        </w:tc>
        <w:tc>
          <w:tcPr>
            <w:tcW w:w="851" w:type="dxa"/>
            <w:vMerge/>
            <w:tcBorders>
              <w:top w:val="single" w:sz="16" w:space="0" w:color="000000"/>
              <w:bottom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rPr>
                <w:rFonts w:ascii="Times New Roman" w:hAnsi="Times New Roman" w:cs="Times New Roman"/>
                <w:color w:val="000000"/>
                <w:sz w:val="24"/>
                <w:szCs w:val="24"/>
              </w:rPr>
            </w:pPr>
          </w:p>
        </w:tc>
        <w:tc>
          <w:tcPr>
            <w:tcW w:w="708" w:type="dxa"/>
            <w:vMerge/>
            <w:tcBorders>
              <w:top w:val="single" w:sz="16" w:space="0" w:color="000000"/>
              <w:bottom w:val="single" w:sz="4" w:space="0" w:color="auto"/>
              <w:right w:val="single" w:sz="4" w:space="0" w:color="auto"/>
            </w:tcBorders>
            <w:shd w:val="clear" w:color="auto" w:fill="FFFFFF"/>
            <w:vAlign w:val="bottom"/>
          </w:tcPr>
          <w:p w:rsidR="0047595B" w:rsidRPr="00A41075" w:rsidRDefault="0047595B" w:rsidP="001A06FC">
            <w:pPr>
              <w:autoSpaceDE w:val="0"/>
              <w:autoSpaceDN w:val="0"/>
              <w:adjustRightInd w:val="0"/>
              <w:spacing w:after="0" w:line="240" w:lineRule="auto"/>
              <w:rPr>
                <w:rFonts w:ascii="Times New Roman" w:hAnsi="Times New Roman" w:cs="Times New Roman"/>
                <w:color w:val="000000"/>
                <w:sz w:val="24"/>
                <w:szCs w:val="24"/>
              </w:rPr>
            </w:pPr>
          </w:p>
        </w:tc>
      </w:tr>
      <w:tr w:rsidR="004D361E" w:rsidRPr="00A41075" w:rsidTr="00A41075">
        <w:trPr>
          <w:cantSplit/>
        </w:trPr>
        <w:tc>
          <w:tcPr>
            <w:tcW w:w="284" w:type="dxa"/>
            <w:vMerge w:val="restart"/>
            <w:tcBorders>
              <w:top w:val="single" w:sz="4" w:space="0" w:color="auto"/>
              <w:left w:val="single" w:sz="4" w:space="0" w:color="auto"/>
              <w:bottom w:val="single" w:sz="4" w:space="0" w:color="auto"/>
              <w:right w:val="nil"/>
            </w:tcBorders>
            <w:shd w:val="clear" w:color="auto" w:fill="FFFFFF"/>
          </w:tcPr>
          <w:p w:rsidR="004D361E" w:rsidRPr="00A41075" w:rsidRDefault="004D361E" w:rsidP="001A06FC">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1</w:t>
            </w:r>
          </w:p>
        </w:tc>
        <w:tc>
          <w:tcPr>
            <w:tcW w:w="2410" w:type="dxa"/>
            <w:tcBorders>
              <w:top w:val="nil"/>
              <w:left w:val="nil"/>
              <w:bottom w:val="nil"/>
              <w:right w:val="single" w:sz="4" w:space="0" w:color="auto"/>
            </w:tcBorders>
            <w:shd w:val="clear" w:color="auto" w:fill="FFFFFF"/>
          </w:tcPr>
          <w:p w:rsidR="004D361E" w:rsidRPr="00A41075" w:rsidRDefault="004D361E" w:rsidP="001A06FC">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(Constant)</w:t>
            </w:r>
          </w:p>
        </w:tc>
        <w:tc>
          <w:tcPr>
            <w:tcW w:w="850" w:type="dxa"/>
            <w:tcBorders>
              <w:top w:val="single" w:sz="4" w:space="0" w:color="auto"/>
              <w:left w:val="single" w:sz="4" w:space="0" w:color="auto"/>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,379</w:t>
            </w:r>
          </w:p>
        </w:tc>
        <w:tc>
          <w:tcPr>
            <w:tcW w:w="851" w:type="dxa"/>
            <w:tcBorders>
              <w:top w:val="single" w:sz="4" w:space="0" w:color="auto"/>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,580</w:t>
            </w:r>
          </w:p>
        </w:tc>
        <w:tc>
          <w:tcPr>
            <w:tcW w:w="1417" w:type="dxa"/>
            <w:tcBorders>
              <w:top w:val="single" w:sz="4" w:space="0" w:color="auto"/>
              <w:bottom w:val="nil"/>
            </w:tcBorders>
            <w:shd w:val="clear" w:color="auto" w:fill="FFFFFF"/>
            <w:vAlign w:val="center"/>
          </w:tcPr>
          <w:p w:rsidR="004D361E" w:rsidRPr="00A41075" w:rsidRDefault="004D361E" w:rsidP="0072071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,654</w:t>
            </w:r>
          </w:p>
        </w:tc>
        <w:tc>
          <w:tcPr>
            <w:tcW w:w="708" w:type="dxa"/>
            <w:tcBorders>
              <w:top w:val="single" w:sz="4" w:space="0" w:color="auto"/>
              <w:bottom w:val="nil"/>
              <w:right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,514</w:t>
            </w:r>
          </w:p>
        </w:tc>
      </w:tr>
      <w:tr w:rsidR="004D361E" w:rsidRPr="00A41075" w:rsidTr="00A41075">
        <w:trPr>
          <w:cantSplit/>
        </w:trPr>
        <w:tc>
          <w:tcPr>
            <w:tcW w:w="284" w:type="dxa"/>
            <w:vMerge/>
            <w:tcBorders>
              <w:top w:val="single" w:sz="18" w:space="0" w:color="000000"/>
              <w:left w:val="single" w:sz="4" w:space="0" w:color="auto"/>
              <w:bottom w:val="single" w:sz="4" w:space="0" w:color="auto"/>
              <w:right w:val="nil"/>
            </w:tcBorders>
            <w:shd w:val="clear" w:color="auto" w:fill="FFFFFF"/>
          </w:tcPr>
          <w:p w:rsidR="004D361E" w:rsidRPr="00A41075" w:rsidRDefault="004D361E" w:rsidP="001A06FC">
            <w:pPr>
              <w:autoSpaceDE w:val="0"/>
              <w:autoSpaceDN w:val="0"/>
              <w:adjustRightInd w:val="0"/>
              <w:spacing w:after="0" w:line="240" w:lineRule="auto"/>
              <w:rPr>
                <w:rFonts w:ascii="Times New Roman" w:hAnsi="Times New Roman" w:cs="Times New Roman"/>
                <w:sz w:val="24"/>
                <w:szCs w:val="24"/>
              </w:rPr>
            </w:pPr>
          </w:p>
        </w:tc>
        <w:tc>
          <w:tcPr>
            <w:tcW w:w="2410" w:type="dxa"/>
            <w:tcBorders>
              <w:top w:val="nil"/>
              <w:left w:val="nil"/>
              <w:bottom w:val="nil"/>
              <w:right w:val="single" w:sz="4" w:space="0" w:color="auto"/>
            </w:tcBorders>
            <w:shd w:val="clear" w:color="auto" w:fill="FFFFFF"/>
          </w:tcPr>
          <w:p w:rsidR="004D361E" w:rsidRPr="00A41075" w:rsidRDefault="004D361E" w:rsidP="001A06FC">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GRDP</w:t>
            </w:r>
          </w:p>
        </w:tc>
        <w:tc>
          <w:tcPr>
            <w:tcW w:w="850" w:type="dxa"/>
            <w:tcBorders>
              <w:top w:val="nil"/>
              <w:left w:val="single" w:sz="4" w:space="0" w:color="auto"/>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,374</w:t>
            </w:r>
          </w:p>
        </w:tc>
        <w:tc>
          <w:tcPr>
            <w:tcW w:w="851"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,059</w:t>
            </w:r>
          </w:p>
        </w:tc>
        <w:tc>
          <w:tcPr>
            <w:tcW w:w="1417"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,478</w:t>
            </w:r>
          </w:p>
        </w:tc>
        <w:tc>
          <w:tcPr>
            <w:tcW w:w="851"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6,335</w:t>
            </w:r>
          </w:p>
        </w:tc>
        <w:tc>
          <w:tcPr>
            <w:tcW w:w="708" w:type="dxa"/>
            <w:tcBorders>
              <w:top w:val="nil"/>
              <w:bottom w:val="nil"/>
              <w:right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,000</w:t>
            </w:r>
          </w:p>
        </w:tc>
      </w:tr>
      <w:tr w:rsidR="004D361E" w:rsidRPr="00A41075" w:rsidTr="00A41075">
        <w:trPr>
          <w:cantSplit/>
        </w:trPr>
        <w:tc>
          <w:tcPr>
            <w:tcW w:w="284" w:type="dxa"/>
            <w:vMerge/>
            <w:tcBorders>
              <w:top w:val="single" w:sz="18" w:space="0" w:color="000000"/>
              <w:left w:val="single" w:sz="4" w:space="0" w:color="auto"/>
              <w:bottom w:val="single" w:sz="4" w:space="0" w:color="auto"/>
              <w:right w:val="nil"/>
            </w:tcBorders>
            <w:shd w:val="clear" w:color="auto" w:fill="FFFFFF"/>
          </w:tcPr>
          <w:p w:rsidR="004D361E" w:rsidRPr="00A41075" w:rsidRDefault="004D361E" w:rsidP="001A06FC">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4D361E" w:rsidRPr="00A41075" w:rsidRDefault="004D361E" w:rsidP="001A06FC">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Pertumbuhan Ekonomi</w:t>
            </w:r>
          </w:p>
        </w:tc>
        <w:tc>
          <w:tcPr>
            <w:tcW w:w="850" w:type="dxa"/>
            <w:tcBorders>
              <w:top w:val="nil"/>
              <w:left w:val="single" w:sz="4" w:space="0" w:color="auto"/>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,363</w:t>
            </w:r>
          </w:p>
        </w:tc>
        <w:tc>
          <w:tcPr>
            <w:tcW w:w="851"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,357</w:t>
            </w:r>
          </w:p>
        </w:tc>
        <w:tc>
          <w:tcPr>
            <w:tcW w:w="1417"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,049</w:t>
            </w:r>
          </w:p>
        </w:tc>
        <w:tc>
          <w:tcPr>
            <w:tcW w:w="851"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1,016</w:t>
            </w:r>
          </w:p>
        </w:tc>
        <w:tc>
          <w:tcPr>
            <w:tcW w:w="708" w:type="dxa"/>
            <w:tcBorders>
              <w:top w:val="nil"/>
              <w:bottom w:val="nil"/>
              <w:right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,311</w:t>
            </w:r>
          </w:p>
        </w:tc>
      </w:tr>
      <w:tr w:rsidR="004D361E" w:rsidRPr="00A41075" w:rsidTr="00A41075">
        <w:trPr>
          <w:cantSplit/>
        </w:trPr>
        <w:tc>
          <w:tcPr>
            <w:tcW w:w="284" w:type="dxa"/>
            <w:vMerge/>
            <w:tcBorders>
              <w:top w:val="single" w:sz="18" w:space="0" w:color="000000"/>
              <w:left w:val="single" w:sz="4" w:space="0" w:color="auto"/>
              <w:bottom w:val="single" w:sz="4" w:space="0" w:color="auto"/>
              <w:right w:val="nil"/>
            </w:tcBorders>
            <w:shd w:val="clear" w:color="auto" w:fill="FFFFFF"/>
          </w:tcPr>
          <w:p w:rsidR="004D361E" w:rsidRPr="00A41075" w:rsidRDefault="004D361E" w:rsidP="001A06FC">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4D361E" w:rsidRPr="00A41075" w:rsidRDefault="004D361E" w:rsidP="001A06FC">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Laba BUMD</w:t>
            </w:r>
          </w:p>
        </w:tc>
        <w:tc>
          <w:tcPr>
            <w:tcW w:w="850" w:type="dxa"/>
            <w:tcBorders>
              <w:top w:val="nil"/>
              <w:left w:val="single" w:sz="4" w:space="0" w:color="auto"/>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,097</w:t>
            </w:r>
          </w:p>
        </w:tc>
        <w:tc>
          <w:tcPr>
            <w:tcW w:w="851"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,038</w:t>
            </w:r>
          </w:p>
        </w:tc>
        <w:tc>
          <w:tcPr>
            <w:tcW w:w="1417"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,137</w:t>
            </w:r>
          </w:p>
        </w:tc>
        <w:tc>
          <w:tcPr>
            <w:tcW w:w="851"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2,567</w:t>
            </w:r>
          </w:p>
        </w:tc>
        <w:tc>
          <w:tcPr>
            <w:tcW w:w="708" w:type="dxa"/>
            <w:tcBorders>
              <w:top w:val="nil"/>
              <w:bottom w:val="nil"/>
              <w:right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,011</w:t>
            </w:r>
          </w:p>
        </w:tc>
      </w:tr>
      <w:tr w:rsidR="004D361E" w:rsidRPr="00A41075" w:rsidTr="00A41075">
        <w:trPr>
          <w:cantSplit/>
        </w:trPr>
        <w:tc>
          <w:tcPr>
            <w:tcW w:w="284" w:type="dxa"/>
            <w:vMerge/>
            <w:tcBorders>
              <w:top w:val="single" w:sz="18" w:space="0" w:color="000000"/>
              <w:left w:val="single" w:sz="4" w:space="0" w:color="auto"/>
              <w:bottom w:val="single" w:sz="4" w:space="0" w:color="auto"/>
              <w:right w:val="nil"/>
            </w:tcBorders>
            <w:shd w:val="clear" w:color="auto" w:fill="FFFFFF"/>
          </w:tcPr>
          <w:p w:rsidR="004D361E" w:rsidRPr="00A41075" w:rsidRDefault="004D361E" w:rsidP="001A06FC">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nil"/>
              <w:right w:val="single" w:sz="4" w:space="0" w:color="auto"/>
            </w:tcBorders>
            <w:shd w:val="clear" w:color="auto" w:fill="FFFFFF"/>
          </w:tcPr>
          <w:p w:rsidR="004D361E" w:rsidRPr="00A41075" w:rsidRDefault="004D361E" w:rsidP="001A06FC">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Inflasi</w:t>
            </w:r>
          </w:p>
        </w:tc>
        <w:tc>
          <w:tcPr>
            <w:tcW w:w="850" w:type="dxa"/>
            <w:tcBorders>
              <w:top w:val="nil"/>
              <w:left w:val="single" w:sz="4" w:space="0" w:color="auto"/>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-,211</w:t>
            </w:r>
          </w:p>
        </w:tc>
        <w:tc>
          <w:tcPr>
            <w:tcW w:w="851"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,735</w:t>
            </w:r>
          </w:p>
        </w:tc>
        <w:tc>
          <w:tcPr>
            <w:tcW w:w="1417"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-,014</w:t>
            </w:r>
          </w:p>
        </w:tc>
        <w:tc>
          <w:tcPr>
            <w:tcW w:w="851" w:type="dxa"/>
            <w:tcBorders>
              <w:top w:val="nil"/>
              <w:bottom w:val="nil"/>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-,287</w:t>
            </w:r>
          </w:p>
        </w:tc>
        <w:tc>
          <w:tcPr>
            <w:tcW w:w="708" w:type="dxa"/>
            <w:tcBorders>
              <w:top w:val="nil"/>
              <w:bottom w:val="nil"/>
              <w:right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,774</w:t>
            </w:r>
          </w:p>
        </w:tc>
      </w:tr>
      <w:tr w:rsidR="004D361E" w:rsidRPr="00A41075" w:rsidTr="00A41075">
        <w:trPr>
          <w:cantSplit/>
        </w:trPr>
        <w:tc>
          <w:tcPr>
            <w:tcW w:w="284" w:type="dxa"/>
            <w:vMerge/>
            <w:tcBorders>
              <w:top w:val="single" w:sz="18" w:space="0" w:color="000000"/>
              <w:left w:val="single" w:sz="4" w:space="0" w:color="auto"/>
              <w:bottom w:val="single" w:sz="4" w:space="0" w:color="auto"/>
              <w:right w:val="nil"/>
            </w:tcBorders>
            <w:shd w:val="clear" w:color="auto" w:fill="FFFFFF"/>
          </w:tcPr>
          <w:p w:rsidR="004D361E" w:rsidRPr="00A41075" w:rsidRDefault="004D361E" w:rsidP="001A06FC">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single" w:sz="4" w:space="0" w:color="auto"/>
              <w:right w:val="single" w:sz="4" w:space="0" w:color="auto"/>
            </w:tcBorders>
            <w:shd w:val="clear" w:color="auto" w:fill="FFFFFF"/>
          </w:tcPr>
          <w:p w:rsidR="004D361E" w:rsidRPr="00A41075" w:rsidRDefault="004D361E" w:rsidP="001A06FC">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Belanja Daerah</w:t>
            </w:r>
          </w:p>
        </w:tc>
        <w:tc>
          <w:tcPr>
            <w:tcW w:w="850" w:type="dxa"/>
            <w:tcBorders>
              <w:top w:val="nil"/>
              <w:left w:val="single" w:sz="4" w:space="0" w:color="auto"/>
              <w:bottom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,406</w:t>
            </w:r>
          </w:p>
        </w:tc>
        <w:tc>
          <w:tcPr>
            <w:tcW w:w="851" w:type="dxa"/>
            <w:tcBorders>
              <w:top w:val="nil"/>
              <w:bottom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,106</w:t>
            </w:r>
          </w:p>
        </w:tc>
        <w:tc>
          <w:tcPr>
            <w:tcW w:w="1417" w:type="dxa"/>
            <w:tcBorders>
              <w:top w:val="nil"/>
              <w:bottom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,296</w:t>
            </w:r>
          </w:p>
        </w:tc>
        <w:tc>
          <w:tcPr>
            <w:tcW w:w="851" w:type="dxa"/>
            <w:tcBorders>
              <w:top w:val="nil"/>
              <w:bottom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3,839</w:t>
            </w:r>
          </w:p>
        </w:tc>
        <w:tc>
          <w:tcPr>
            <w:tcW w:w="708" w:type="dxa"/>
            <w:tcBorders>
              <w:top w:val="nil"/>
              <w:bottom w:val="single" w:sz="4" w:space="0" w:color="auto"/>
              <w:right w:val="single" w:sz="4" w:space="0" w:color="auto"/>
            </w:tcBorders>
            <w:shd w:val="clear" w:color="auto" w:fill="FFFFFF"/>
            <w:vAlign w:val="center"/>
          </w:tcPr>
          <w:p w:rsidR="004D361E" w:rsidRPr="00A41075" w:rsidRDefault="004D361E"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,000</w:t>
            </w:r>
          </w:p>
        </w:tc>
      </w:tr>
    </w:tbl>
    <w:p w:rsidR="00606896" w:rsidRPr="00A41075" w:rsidRDefault="00606896" w:rsidP="00A41075">
      <w:pPr>
        <w:spacing w:after="0" w:line="240" w:lineRule="auto"/>
        <w:ind w:left="550"/>
        <w:jc w:val="both"/>
        <w:rPr>
          <w:rFonts w:ascii="Times New Roman" w:hAnsi="Times New Roman" w:cs="Times New Roman"/>
          <w:sz w:val="24"/>
          <w:szCs w:val="24"/>
        </w:rPr>
      </w:pPr>
      <w:r w:rsidRPr="00A41075">
        <w:rPr>
          <w:rFonts w:ascii="Times New Roman" w:hAnsi="Times New Roman" w:cs="Times New Roman"/>
          <w:sz w:val="24"/>
          <w:szCs w:val="24"/>
        </w:rPr>
        <w:t>Sumber: Data yang diolah dalam SPSS V22, 2024</w:t>
      </w:r>
    </w:p>
    <w:p w:rsidR="00606896" w:rsidRPr="00A41075" w:rsidRDefault="00606896" w:rsidP="00606896">
      <w:pPr>
        <w:spacing w:after="0" w:line="240" w:lineRule="auto"/>
        <w:rPr>
          <w:rFonts w:ascii="Times New Roman" w:hAnsi="Times New Roman" w:cs="Times New Roman"/>
          <w:sz w:val="24"/>
          <w:szCs w:val="24"/>
        </w:rPr>
      </w:pPr>
    </w:p>
    <w:p w:rsidR="00606896" w:rsidRPr="00A41075" w:rsidRDefault="00606896" w:rsidP="00606896">
      <w:pPr>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hasil </w:t>
      </w:r>
      <w:r w:rsidRPr="00A41075">
        <w:rPr>
          <w:rFonts w:ascii="Times New Roman" w:hAnsi="Times New Roman" w:cs="Times New Roman"/>
          <w:i/>
          <w:sz w:val="24"/>
          <w:szCs w:val="24"/>
        </w:rPr>
        <w:t>output</w:t>
      </w:r>
      <w:r w:rsidRPr="00A41075">
        <w:rPr>
          <w:rFonts w:ascii="Times New Roman" w:hAnsi="Times New Roman" w:cs="Times New Roman"/>
          <w:sz w:val="24"/>
          <w:szCs w:val="24"/>
        </w:rPr>
        <w:t xml:space="preserve"> uji t pada tabel </w:t>
      </w:r>
      <w:r w:rsidR="0050528A" w:rsidRPr="00A41075">
        <w:rPr>
          <w:rFonts w:ascii="Times New Roman" w:hAnsi="Times New Roman" w:cs="Times New Roman"/>
          <w:sz w:val="24"/>
          <w:szCs w:val="24"/>
        </w:rPr>
        <w:t>4.</w:t>
      </w:r>
      <w:r w:rsidR="0047595B" w:rsidRPr="00A41075">
        <w:rPr>
          <w:rFonts w:ascii="Times New Roman" w:hAnsi="Times New Roman" w:cs="Times New Roman"/>
          <w:sz w:val="24"/>
          <w:szCs w:val="24"/>
        </w:rPr>
        <w:t>8</w:t>
      </w:r>
      <w:r w:rsidR="00724072" w:rsidRPr="00A41075">
        <w:rPr>
          <w:rFonts w:ascii="Times New Roman" w:hAnsi="Times New Roman" w:cs="Times New Roman"/>
          <w:sz w:val="24"/>
          <w:szCs w:val="24"/>
        </w:rPr>
        <w:t xml:space="preserve"> dapat di</w:t>
      </w:r>
      <w:r w:rsidR="003848AF" w:rsidRPr="00A41075">
        <w:rPr>
          <w:rFonts w:ascii="Times New Roman" w:hAnsi="Times New Roman" w:cs="Times New Roman"/>
          <w:sz w:val="24"/>
          <w:szCs w:val="24"/>
        </w:rPr>
        <w:t>jelaskan</w:t>
      </w:r>
      <w:r w:rsidRPr="00A41075">
        <w:rPr>
          <w:rFonts w:ascii="Times New Roman" w:hAnsi="Times New Roman" w:cs="Times New Roman"/>
          <w:sz w:val="24"/>
          <w:szCs w:val="24"/>
        </w:rPr>
        <w:t xml:space="preserve"> keterkaitan antara masing-masing variabel independen dengan variabel dependen, antara lain sebagai berikut:</w:t>
      </w:r>
    </w:p>
    <w:p w:rsidR="00606896" w:rsidRPr="00A41075" w:rsidRDefault="00606896" w:rsidP="00B909B1">
      <w:pPr>
        <w:pStyle w:val="ListParagraph"/>
        <w:numPr>
          <w:ilvl w:val="0"/>
          <w:numId w:val="95"/>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Variabel GRDP memiliki nilai Sig. 0,000 &lt;</w:t>
      </w:r>
      <w:r w:rsidR="001A47D2" w:rsidRPr="00A41075">
        <w:rPr>
          <w:rFonts w:ascii="Times New Roman" w:hAnsi="Times New Roman" w:cs="Times New Roman"/>
          <w:sz w:val="24"/>
          <w:szCs w:val="24"/>
        </w:rPr>
        <w:t xml:space="preserve"> 0,</w:t>
      </w:r>
      <w:r w:rsidRPr="00A41075">
        <w:rPr>
          <w:rFonts w:ascii="Times New Roman" w:hAnsi="Times New Roman" w:cs="Times New Roman"/>
          <w:sz w:val="24"/>
          <w:szCs w:val="24"/>
        </w:rPr>
        <w:t>05 dan nilai t</w:t>
      </w:r>
      <w:r w:rsidRPr="00A41075">
        <w:rPr>
          <w:rFonts w:ascii="Times New Roman" w:hAnsi="Times New Roman" w:cs="Times New Roman"/>
          <w:sz w:val="24"/>
          <w:szCs w:val="24"/>
          <w:vertAlign w:val="subscript"/>
        </w:rPr>
        <w:t>hitung</w:t>
      </w:r>
      <w:r w:rsidRPr="00A41075">
        <w:rPr>
          <w:rFonts w:ascii="Times New Roman" w:hAnsi="Times New Roman" w:cs="Times New Roman"/>
          <w:sz w:val="24"/>
          <w:szCs w:val="24"/>
        </w:rPr>
        <w:t xml:space="preserve"> </w:t>
      </w:r>
      <w:r w:rsidR="004D361E" w:rsidRPr="00A41075">
        <w:rPr>
          <w:rFonts w:ascii="Times New Roman" w:hAnsi="Times New Roman" w:cs="Times New Roman"/>
          <w:color w:val="000000"/>
          <w:sz w:val="24"/>
          <w:szCs w:val="24"/>
        </w:rPr>
        <w:t xml:space="preserve">6,335 </w:t>
      </w:r>
      <w:r w:rsidRPr="00A41075">
        <w:rPr>
          <w:rFonts w:ascii="Times New Roman" w:hAnsi="Times New Roman" w:cs="Times New Roman"/>
          <w:sz w:val="24"/>
          <w:szCs w:val="24"/>
        </w:rPr>
        <w:t>&gt; t</w:t>
      </w:r>
      <w:r w:rsidRPr="00A41075">
        <w:rPr>
          <w:rFonts w:ascii="Times New Roman" w:hAnsi="Times New Roman" w:cs="Times New Roman"/>
          <w:sz w:val="24"/>
          <w:szCs w:val="24"/>
          <w:vertAlign w:val="subscript"/>
        </w:rPr>
        <w:t>tabel</w:t>
      </w:r>
      <w:r w:rsidRPr="00A41075">
        <w:rPr>
          <w:rFonts w:ascii="Times New Roman" w:hAnsi="Times New Roman" w:cs="Times New Roman"/>
          <w:sz w:val="24"/>
          <w:szCs w:val="24"/>
        </w:rPr>
        <w:t xml:space="preserve"> 1,97410</w:t>
      </w:r>
      <w:r w:rsidR="00844C44" w:rsidRPr="00A41075">
        <w:rPr>
          <w:rFonts w:ascii="Times New Roman" w:hAnsi="Times New Roman" w:cs="Times New Roman"/>
          <w:sz w:val="24"/>
          <w:szCs w:val="24"/>
        </w:rPr>
        <w:t>. Hasil t</w:t>
      </w:r>
      <w:r w:rsidR="00844C44" w:rsidRPr="00A41075">
        <w:rPr>
          <w:rFonts w:ascii="Times New Roman" w:hAnsi="Times New Roman" w:cs="Times New Roman"/>
          <w:sz w:val="24"/>
          <w:szCs w:val="24"/>
          <w:vertAlign w:val="subscript"/>
        </w:rPr>
        <w:t>hitung</w:t>
      </w:r>
      <w:r w:rsidR="00844C44" w:rsidRPr="00A41075">
        <w:rPr>
          <w:rFonts w:ascii="Times New Roman" w:hAnsi="Times New Roman" w:cs="Times New Roman"/>
          <w:sz w:val="24"/>
          <w:szCs w:val="24"/>
        </w:rPr>
        <w:t xml:space="preserve"> </w:t>
      </w:r>
      <w:r w:rsidR="00B279F8" w:rsidRPr="00A41075">
        <w:rPr>
          <w:rFonts w:ascii="Times New Roman" w:hAnsi="Times New Roman" w:cs="Times New Roman"/>
          <w:sz w:val="24"/>
          <w:szCs w:val="24"/>
        </w:rPr>
        <w:t>bernilai positif berarti menunjukkan</w:t>
      </w:r>
      <w:r w:rsidRPr="00A41075">
        <w:rPr>
          <w:rFonts w:ascii="Times New Roman" w:hAnsi="Times New Roman" w:cs="Times New Roman"/>
          <w:sz w:val="24"/>
          <w:szCs w:val="24"/>
        </w:rPr>
        <w:t xml:space="preserve"> </w:t>
      </w:r>
      <w:r w:rsidRPr="00A41075">
        <w:rPr>
          <w:rFonts w:ascii="Times New Roman" w:eastAsiaTheme="minorEastAsia" w:hAnsi="Times New Roman" w:cs="Times New Roman"/>
          <w:sz w:val="24"/>
          <w:szCs w:val="24"/>
        </w:rPr>
        <w:t>ada</w:t>
      </w:r>
      <w:r w:rsidR="00B279F8" w:rsidRPr="00A41075">
        <w:rPr>
          <w:rFonts w:ascii="Times New Roman" w:eastAsiaTheme="minorEastAsia" w:hAnsi="Times New Roman" w:cs="Times New Roman"/>
          <w:sz w:val="24"/>
          <w:szCs w:val="24"/>
        </w:rPr>
        <w:t>nya</w:t>
      </w:r>
      <w:r w:rsidR="009A0D95" w:rsidRPr="00A41075">
        <w:rPr>
          <w:rFonts w:ascii="Times New Roman" w:eastAsiaTheme="minorEastAsia" w:hAnsi="Times New Roman" w:cs="Times New Roman"/>
          <w:sz w:val="24"/>
          <w:szCs w:val="24"/>
        </w:rPr>
        <w:t xml:space="preserve"> hubungan yang positif</w:t>
      </w:r>
      <w:r w:rsidRPr="00A41075">
        <w:rPr>
          <w:rFonts w:ascii="Times New Roman" w:eastAsiaTheme="minorEastAsia" w:hAnsi="Times New Roman" w:cs="Times New Roman"/>
          <w:sz w:val="24"/>
          <w:szCs w:val="24"/>
        </w:rPr>
        <w:t xml:space="preserve"> antara GRDP d</w:t>
      </w:r>
      <w:r w:rsidR="00BB587E" w:rsidRPr="00A41075">
        <w:rPr>
          <w:rFonts w:ascii="Times New Roman" w:eastAsiaTheme="minorEastAsia" w:hAnsi="Times New Roman" w:cs="Times New Roman"/>
          <w:sz w:val="24"/>
          <w:szCs w:val="24"/>
        </w:rPr>
        <w:t>engan</w:t>
      </w:r>
      <w:r w:rsidRPr="00A41075">
        <w:rPr>
          <w:rFonts w:ascii="Times New Roman" w:eastAsiaTheme="minorEastAsia" w:hAnsi="Times New Roman" w:cs="Times New Roman"/>
          <w:sz w:val="24"/>
          <w:szCs w:val="24"/>
        </w:rPr>
        <w:t xml:space="preserve"> pendapatan asli daerah</w:t>
      </w:r>
      <w:r w:rsidRPr="00A41075">
        <w:rPr>
          <w:rFonts w:ascii="Times New Roman" w:hAnsi="Times New Roman" w:cs="Times New Roman"/>
          <w:sz w:val="24"/>
          <w:szCs w:val="24"/>
        </w:rPr>
        <w:t xml:space="preserve">. </w:t>
      </w:r>
      <w:r w:rsidR="00367661" w:rsidRPr="00A41075">
        <w:rPr>
          <w:rFonts w:ascii="Times New Roman" w:hAnsi="Times New Roman" w:cs="Times New Roman"/>
          <w:sz w:val="24"/>
          <w:szCs w:val="24"/>
        </w:rPr>
        <w:t>Dengan demikian</w:t>
      </w:r>
      <w:r w:rsidRPr="00A41075">
        <w:rPr>
          <w:rFonts w:ascii="Times New Roman" w:hAnsi="Times New Roman" w:cs="Times New Roman"/>
          <w:sz w:val="24"/>
          <w:szCs w:val="24"/>
        </w:rPr>
        <w:t xml:space="preserve">, dapat disimpulkan bahwa variabel </w:t>
      </w:r>
      <w:r w:rsidRPr="00A41075">
        <w:rPr>
          <w:rFonts w:ascii="Times New Roman" w:hAnsi="Times New Roman" w:cs="Times New Roman"/>
          <w:i/>
          <w:sz w:val="24"/>
          <w:szCs w:val="24"/>
        </w:rPr>
        <w:t>gross regional domestic product</w:t>
      </w:r>
      <w:r w:rsidRPr="00A41075">
        <w:rPr>
          <w:rFonts w:ascii="Times New Roman" w:hAnsi="Times New Roman" w:cs="Times New Roman"/>
          <w:sz w:val="24"/>
          <w:szCs w:val="24"/>
        </w:rPr>
        <w:t xml:space="preserve"> berpengaruh positif terhadap pendapatan asli daerah pada Kabupaten/Kota di Provinsi Jawa Tengah.</w:t>
      </w:r>
      <w:r w:rsidR="00367661" w:rsidRPr="00A41075">
        <w:rPr>
          <w:rFonts w:ascii="Times New Roman" w:hAnsi="Times New Roman" w:cs="Times New Roman"/>
          <w:sz w:val="24"/>
          <w:szCs w:val="24"/>
        </w:rPr>
        <w:t xml:space="preserve"> Maka, dapat dikatakan bahwa </w:t>
      </w:r>
      <w:r w:rsidR="00367661" w:rsidRPr="00A41075">
        <w:rPr>
          <w:rFonts w:ascii="Times New Roman" w:hAnsi="Times New Roman" w:cs="Times New Roman"/>
          <w:b/>
          <w:sz w:val="24"/>
          <w:szCs w:val="24"/>
        </w:rPr>
        <w:t>H1 diterima.</w:t>
      </w:r>
    </w:p>
    <w:p w:rsidR="00606896" w:rsidRPr="00A41075" w:rsidRDefault="00606896" w:rsidP="00B909B1">
      <w:pPr>
        <w:pStyle w:val="ListParagraph"/>
        <w:numPr>
          <w:ilvl w:val="0"/>
          <w:numId w:val="95"/>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Variabel pertumbuhan e</w:t>
      </w:r>
      <w:r w:rsidR="004D361E" w:rsidRPr="00A41075">
        <w:rPr>
          <w:rFonts w:ascii="Times New Roman" w:hAnsi="Times New Roman" w:cs="Times New Roman"/>
          <w:sz w:val="24"/>
          <w:szCs w:val="24"/>
        </w:rPr>
        <w:t>konomi memiliki nilai Sig. 0,311</w:t>
      </w:r>
      <w:r w:rsidR="006A4F6B">
        <w:rPr>
          <w:rFonts w:ascii="Times New Roman" w:hAnsi="Times New Roman" w:cs="Times New Roman"/>
          <w:sz w:val="24"/>
          <w:szCs w:val="24"/>
        </w:rPr>
        <w:t xml:space="preserve"> &gt; </w:t>
      </w:r>
      <w:r w:rsidR="001A47D2" w:rsidRPr="00A41075">
        <w:rPr>
          <w:rFonts w:ascii="Times New Roman" w:hAnsi="Times New Roman" w:cs="Times New Roman"/>
          <w:sz w:val="24"/>
          <w:szCs w:val="24"/>
        </w:rPr>
        <w:t>0,</w:t>
      </w:r>
      <w:r w:rsidRPr="00A41075">
        <w:rPr>
          <w:rFonts w:ascii="Times New Roman" w:hAnsi="Times New Roman" w:cs="Times New Roman"/>
          <w:sz w:val="24"/>
          <w:szCs w:val="24"/>
        </w:rPr>
        <w:t>05 dan nilai t</w:t>
      </w:r>
      <w:r w:rsidRPr="00A41075">
        <w:rPr>
          <w:rFonts w:ascii="Times New Roman" w:hAnsi="Times New Roman" w:cs="Times New Roman"/>
          <w:sz w:val="24"/>
          <w:szCs w:val="24"/>
          <w:vertAlign w:val="subscript"/>
        </w:rPr>
        <w:t xml:space="preserve">hitung </w:t>
      </w:r>
      <w:r w:rsidR="004D361E" w:rsidRPr="00A41075">
        <w:rPr>
          <w:rFonts w:ascii="Times New Roman" w:hAnsi="Times New Roman" w:cs="Times New Roman"/>
          <w:color w:val="000000"/>
          <w:sz w:val="24"/>
          <w:szCs w:val="24"/>
        </w:rPr>
        <w:t>1,016</w:t>
      </w:r>
      <w:r w:rsidR="00D457D2" w:rsidRPr="00A41075">
        <w:rPr>
          <w:rFonts w:ascii="Times New Roman" w:hAnsi="Times New Roman" w:cs="Times New Roman"/>
          <w:sz w:val="24"/>
          <w:szCs w:val="24"/>
        </w:rPr>
        <w:t xml:space="preserve"> &lt;</w:t>
      </w:r>
      <w:r w:rsidRPr="00A41075">
        <w:rPr>
          <w:rFonts w:ascii="Times New Roman" w:hAnsi="Times New Roman" w:cs="Times New Roman"/>
          <w:sz w:val="24"/>
          <w:szCs w:val="24"/>
        </w:rPr>
        <w:t xml:space="preserve"> t</w:t>
      </w:r>
      <w:r w:rsidRPr="00A41075">
        <w:rPr>
          <w:rFonts w:ascii="Times New Roman" w:hAnsi="Times New Roman" w:cs="Times New Roman"/>
          <w:sz w:val="24"/>
          <w:szCs w:val="24"/>
          <w:vertAlign w:val="subscript"/>
        </w:rPr>
        <w:t>tabel</w:t>
      </w:r>
      <w:r w:rsidRPr="00A41075">
        <w:rPr>
          <w:rFonts w:ascii="Times New Roman" w:hAnsi="Times New Roman" w:cs="Times New Roman"/>
          <w:sz w:val="24"/>
          <w:szCs w:val="24"/>
        </w:rPr>
        <w:t xml:space="preserve"> 1,97410</w:t>
      </w:r>
      <w:r w:rsidR="00B279F8" w:rsidRPr="00A41075">
        <w:rPr>
          <w:rFonts w:ascii="Times New Roman" w:hAnsi="Times New Roman" w:cs="Times New Roman"/>
          <w:sz w:val="24"/>
          <w:szCs w:val="24"/>
        </w:rPr>
        <w:t>.</w:t>
      </w:r>
      <w:r w:rsidRPr="00A41075">
        <w:rPr>
          <w:rFonts w:ascii="Times New Roman" w:hAnsi="Times New Roman" w:cs="Times New Roman"/>
          <w:sz w:val="24"/>
          <w:szCs w:val="24"/>
        </w:rPr>
        <w:t xml:space="preserve"> </w:t>
      </w:r>
      <w:r w:rsidR="004D361E" w:rsidRPr="00A41075">
        <w:rPr>
          <w:rFonts w:ascii="Times New Roman" w:hAnsi="Times New Roman" w:cs="Times New Roman"/>
          <w:sz w:val="24"/>
          <w:szCs w:val="24"/>
        </w:rPr>
        <w:t xml:space="preserve">Dengan demikian, dapat disimpulkan bahwa variabel pertumbuhan ekonomi tidak berpengaruh terhadap pendapatan asli daerah pada Kabupaten/Kota di Provinsi Jawa Tengah. Maka, dapat dikatakan bahwa </w:t>
      </w:r>
      <w:r w:rsidR="004D361E" w:rsidRPr="00A41075">
        <w:rPr>
          <w:rFonts w:ascii="Times New Roman" w:hAnsi="Times New Roman" w:cs="Times New Roman"/>
          <w:b/>
          <w:sz w:val="24"/>
          <w:szCs w:val="24"/>
        </w:rPr>
        <w:t>H2 ditolak</w:t>
      </w:r>
      <w:r w:rsidR="00367661" w:rsidRPr="00A41075">
        <w:rPr>
          <w:rFonts w:ascii="Times New Roman" w:hAnsi="Times New Roman" w:cs="Times New Roman"/>
          <w:sz w:val="24"/>
          <w:szCs w:val="24"/>
        </w:rPr>
        <w:t>.</w:t>
      </w:r>
    </w:p>
    <w:p w:rsidR="00606896" w:rsidRPr="00A41075" w:rsidRDefault="00606896" w:rsidP="00B909B1">
      <w:pPr>
        <w:pStyle w:val="ListParagraph"/>
        <w:numPr>
          <w:ilvl w:val="0"/>
          <w:numId w:val="95"/>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Variabel laba BUMD memiliki nilai Sig. 0,</w:t>
      </w:r>
      <w:r w:rsidR="004D361E" w:rsidRPr="00A41075">
        <w:rPr>
          <w:rFonts w:ascii="Times New Roman" w:hAnsi="Times New Roman" w:cs="Times New Roman"/>
          <w:sz w:val="24"/>
          <w:szCs w:val="24"/>
        </w:rPr>
        <w:t>011</w:t>
      </w:r>
      <w:r w:rsidR="006A4F6B">
        <w:rPr>
          <w:rFonts w:ascii="Times New Roman" w:hAnsi="Times New Roman" w:cs="Times New Roman"/>
          <w:sz w:val="24"/>
          <w:szCs w:val="24"/>
        </w:rPr>
        <w:t xml:space="preserve"> &lt;</w:t>
      </w:r>
      <w:r w:rsidR="001A47D2" w:rsidRPr="00A41075">
        <w:rPr>
          <w:rFonts w:ascii="Times New Roman" w:hAnsi="Times New Roman" w:cs="Times New Roman"/>
          <w:sz w:val="24"/>
          <w:szCs w:val="24"/>
        </w:rPr>
        <w:t xml:space="preserve"> 0,</w:t>
      </w:r>
      <w:r w:rsidRPr="00A41075">
        <w:rPr>
          <w:rFonts w:ascii="Times New Roman" w:hAnsi="Times New Roman" w:cs="Times New Roman"/>
          <w:sz w:val="24"/>
          <w:szCs w:val="24"/>
        </w:rPr>
        <w:t>05 dan nilai t</w:t>
      </w:r>
      <w:r w:rsidRPr="00A41075">
        <w:rPr>
          <w:rFonts w:ascii="Times New Roman" w:hAnsi="Times New Roman" w:cs="Times New Roman"/>
          <w:sz w:val="24"/>
          <w:szCs w:val="24"/>
          <w:vertAlign w:val="subscript"/>
        </w:rPr>
        <w:t xml:space="preserve">hitung </w:t>
      </w:r>
      <w:r w:rsidR="004D361E" w:rsidRPr="00A41075">
        <w:rPr>
          <w:rFonts w:ascii="Times New Roman" w:hAnsi="Times New Roman" w:cs="Times New Roman"/>
          <w:color w:val="000000"/>
          <w:sz w:val="24"/>
          <w:szCs w:val="24"/>
        </w:rPr>
        <w:t>2,567</w:t>
      </w:r>
      <w:r w:rsidR="00D457D2" w:rsidRPr="00A41075">
        <w:rPr>
          <w:rFonts w:ascii="Times New Roman" w:hAnsi="Times New Roman" w:cs="Times New Roman"/>
          <w:sz w:val="24"/>
          <w:szCs w:val="24"/>
        </w:rPr>
        <w:t xml:space="preserve"> &gt;</w:t>
      </w:r>
      <w:r w:rsidRPr="00A41075">
        <w:rPr>
          <w:rFonts w:ascii="Times New Roman" w:hAnsi="Times New Roman" w:cs="Times New Roman"/>
          <w:sz w:val="24"/>
          <w:szCs w:val="24"/>
        </w:rPr>
        <w:t xml:space="preserve"> t</w:t>
      </w:r>
      <w:r w:rsidRPr="00A41075">
        <w:rPr>
          <w:rFonts w:ascii="Times New Roman" w:hAnsi="Times New Roman" w:cs="Times New Roman"/>
          <w:sz w:val="24"/>
          <w:szCs w:val="24"/>
          <w:vertAlign w:val="subscript"/>
        </w:rPr>
        <w:t>tabel</w:t>
      </w:r>
      <w:r w:rsidRPr="00A41075">
        <w:rPr>
          <w:rFonts w:ascii="Times New Roman" w:hAnsi="Times New Roman" w:cs="Times New Roman"/>
          <w:sz w:val="24"/>
          <w:szCs w:val="24"/>
        </w:rPr>
        <w:t xml:space="preserve"> 1,97410</w:t>
      </w:r>
      <w:r w:rsidR="00B279F8" w:rsidRPr="00A41075">
        <w:rPr>
          <w:rFonts w:ascii="Times New Roman" w:hAnsi="Times New Roman" w:cs="Times New Roman"/>
          <w:sz w:val="24"/>
          <w:szCs w:val="24"/>
        </w:rPr>
        <w:t>.</w:t>
      </w:r>
      <w:r w:rsidRPr="00A41075">
        <w:rPr>
          <w:rFonts w:ascii="Times New Roman" w:hAnsi="Times New Roman" w:cs="Times New Roman"/>
          <w:sz w:val="24"/>
          <w:szCs w:val="24"/>
        </w:rPr>
        <w:t xml:space="preserve"> </w:t>
      </w:r>
      <w:r w:rsidR="004D361E" w:rsidRPr="00A41075">
        <w:rPr>
          <w:rFonts w:ascii="Times New Roman" w:hAnsi="Times New Roman" w:cs="Times New Roman"/>
          <w:sz w:val="24"/>
          <w:szCs w:val="24"/>
        </w:rPr>
        <w:t>Hasil t</w:t>
      </w:r>
      <w:r w:rsidR="004D361E" w:rsidRPr="00A41075">
        <w:rPr>
          <w:rFonts w:ascii="Times New Roman" w:hAnsi="Times New Roman" w:cs="Times New Roman"/>
          <w:sz w:val="24"/>
          <w:szCs w:val="24"/>
          <w:vertAlign w:val="subscript"/>
        </w:rPr>
        <w:t>hitung</w:t>
      </w:r>
      <w:r w:rsidR="004D361E" w:rsidRPr="00A41075">
        <w:rPr>
          <w:rFonts w:ascii="Times New Roman" w:hAnsi="Times New Roman" w:cs="Times New Roman"/>
          <w:sz w:val="24"/>
          <w:szCs w:val="24"/>
        </w:rPr>
        <w:t xml:space="preserve"> bernilai positif berarti menunjukkan </w:t>
      </w:r>
      <w:r w:rsidR="004D361E" w:rsidRPr="00A41075">
        <w:rPr>
          <w:rFonts w:ascii="Times New Roman" w:eastAsiaTheme="minorEastAsia" w:hAnsi="Times New Roman" w:cs="Times New Roman"/>
          <w:sz w:val="24"/>
          <w:szCs w:val="24"/>
        </w:rPr>
        <w:t xml:space="preserve">adanya hubungan yang positif antara laba BUMD </w:t>
      </w:r>
      <w:r w:rsidR="00BB587E" w:rsidRPr="00A41075">
        <w:rPr>
          <w:rFonts w:ascii="Times New Roman" w:eastAsiaTheme="minorEastAsia" w:hAnsi="Times New Roman" w:cs="Times New Roman"/>
          <w:sz w:val="24"/>
          <w:szCs w:val="24"/>
        </w:rPr>
        <w:t>dengan</w:t>
      </w:r>
      <w:r w:rsidR="004D361E" w:rsidRPr="00A41075">
        <w:rPr>
          <w:rFonts w:ascii="Times New Roman" w:eastAsiaTheme="minorEastAsia" w:hAnsi="Times New Roman" w:cs="Times New Roman"/>
          <w:sz w:val="24"/>
          <w:szCs w:val="24"/>
        </w:rPr>
        <w:t xml:space="preserve"> pendapatan asli daerah</w:t>
      </w:r>
      <w:r w:rsidR="004D361E" w:rsidRPr="00A41075">
        <w:rPr>
          <w:rFonts w:ascii="Times New Roman" w:hAnsi="Times New Roman" w:cs="Times New Roman"/>
          <w:sz w:val="24"/>
          <w:szCs w:val="24"/>
        </w:rPr>
        <w:t xml:space="preserve">. Dengan demikian, dapat disimpulkan bahwa variabel laba BUMD berpengaruh positif terhadap pendapatan asli daerah pada Kabupaten/Kota di Provinsi Jawa Tengah. Maka, dapat dikatakan bahwa </w:t>
      </w:r>
      <w:r w:rsidR="004D361E" w:rsidRPr="00A41075">
        <w:rPr>
          <w:rFonts w:ascii="Times New Roman" w:hAnsi="Times New Roman" w:cs="Times New Roman"/>
          <w:b/>
          <w:sz w:val="24"/>
          <w:szCs w:val="24"/>
        </w:rPr>
        <w:t>H3 diterima</w:t>
      </w:r>
      <w:r w:rsidR="00367661" w:rsidRPr="00A41075">
        <w:rPr>
          <w:rFonts w:ascii="Times New Roman" w:hAnsi="Times New Roman" w:cs="Times New Roman"/>
          <w:sz w:val="24"/>
          <w:szCs w:val="24"/>
        </w:rPr>
        <w:t>.</w:t>
      </w:r>
    </w:p>
    <w:p w:rsidR="00606896" w:rsidRPr="00A41075" w:rsidRDefault="00606896" w:rsidP="00B909B1">
      <w:pPr>
        <w:pStyle w:val="ListParagraph"/>
        <w:numPr>
          <w:ilvl w:val="0"/>
          <w:numId w:val="95"/>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Variabel inflasi memiliki ni</w:t>
      </w:r>
      <w:r w:rsidR="0047595B" w:rsidRPr="00A41075">
        <w:rPr>
          <w:rFonts w:ascii="Times New Roman" w:hAnsi="Times New Roman" w:cs="Times New Roman"/>
          <w:sz w:val="24"/>
          <w:szCs w:val="24"/>
        </w:rPr>
        <w:t>lai Sig. 0,</w:t>
      </w:r>
      <w:r w:rsidR="004D361E" w:rsidRPr="00A41075">
        <w:rPr>
          <w:rFonts w:ascii="Times New Roman" w:hAnsi="Times New Roman" w:cs="Times New Roman"/>
          <w:sz w:val="24"/>
          <w:szCs w:val="24"/>
        </w:rPr>
        <w:t>774</w:t>
      </w:r>
      <w:r w:rsidR="006A4F6B">
        <w:rPr>
          <w:rFonts w:ascii="Times New Roman" w:hAnsi="Times New Roman" w:cs="Times New Roman"/>
          <w:sz w:val="24"/>
          <w:szCs w:val="24"/>
        </w:rPr>
        <w:t xml:space="preserve"> &gt;</w:t>
      </w:r>
      <w:r w:rsidR="001A47D2" w:rsidRPr="00A41075">
        <w:rPr>
          <w:rFonts w:ascii="Times New Roman" w:hAnsi="Times New Roman" w:cs="Times New Roman"/>
          <w:sz w:val="24"/>
          <w:szCs w:val="24"/>
        </w:rPr>
        <w:t xml:space="preserve"> 0,</w:t>
      </w:r>
      <w:r w:rsidRPr="00A41075">
        <w:rPr>
          <w:rFonts w:ascii="Times New Roman" w:hAnsi="Times New Roman" w:cs="Times New Roman"/>
          <w:sz w:val="24"/>
          <w:szCs w:val="24"/>
        </w:rPr>
        <w:t>05 dan nilai t</w:t>
      </w:r>
      <w:r w:rsidRPr="00A41075">
        <w:rPr>
          <w:rFonts w:ascii="Times New Roman" w:hAnsi="Times New Roman" w:cs="Times New Roman"/>
          <w:sz w:val="24"/>
          <w:szCs w:val="24"/>
          <w:vertAlign w:val="subscript"/>
        </w:rPr>
        <w:t xml:space="preserve">hitung </w:t>
      </w:r>
      <w:r w:rsidR="004D361E" w:rsidRPr="00A41075">
        <w:rPr>
          <w:rFonts w:ascii="Times New Roman" w:hAnsi="Times New Roman" w:cs="Times New Roman"/>
          <w:color w:val="000000"/>
          <w:sz w:val="24"/>
          <w:szCs w:val="24"/>
        </w:rPr>
        <w:t>0,287</w:t>
      </w:r>
      <w:r w:rsidRPr="00A41075">
        <w:rPr>
          <w:rFonts w:ascii="Times New Roman" w:hAnsi="Times New Roman" w:cs="Times New Roman"/>
          <w:color w:val="000000"/>
          <w:sz w:val="24"/>
          <w:szCs w:val="24"/>
        </w:rPr>
        <w:t xml:space="preserve"> </w:t>
      </w:r>
      <w:r w:rsidR="00D457D2" w:rsidRPr="00A41075">
        <w:rPr>
          <w:rFonts w:ascii="Times New Roman" w:hAnsi="Times New Roman" w:cs="Times New Roman"/>
          <w:sz w:val="24"/>
          <w:szCs w:val="24"/>
        </w:rPr>
        <w:t>&lt;</w:t>
      </w:r>
      <w:r w:rsidRPr="00A41075">
        <w:rPr>
          <w:rFonts w:ascii="Times New Roman" w:hAnsi="Times New Roman" w:cs="Times New Roman"/>
          <w:sz w:val="24"/>
          <w:szCs w:val="24"/>
        </w:rPr>
        <w:t xml:space="preserve"> t</w:t>
      </w:r>
      <w:r w:rsidRPr="00A41075">
        <w:rPr>
          <w:rFonts w:ascii="Times New Roman" w:hAnsi="Times New Roman" w:cs="Times New Roman"/>
          <w:sz w:val="24"/>
          <w:szCs w:val="24"/>
          <w:vertAlign w:val="subscript"/>
        </w:rPr>
        <w:t>tabel</w:t>
      </w:r>
      <w:r w:rsidRPr="00A41075">
        <w:rPr>
          <w:rFonts w:ascii="Times New Roman" w:hAnsi="Times New Roman" w:cs="Times New Roman"/>
          <w:sz w:val="24"/>
          <w:szCs w:val="24"/>
        </w:rPr>
        <w:t xml:space="preserve"> 1,97410</w:t>
      </w:r>
      <w:r w:rsidR="00B279F8" w:rsidRPr="00A41075">
        <w:rPr>
          <w:rFonts w:ascii="Times New Roman" w:hAnsi="Times New Roman" w:cs="Times New Roman"/>
          <w:sz w:val="24"/>
          <w:szCs w:val="24"/>
        </w:rPr>
        <w:t>.</w:t>
      </w:r>
      <w:r w:rsidRPr="00A41075">
        <w:rPr>
          <w:rFonts w:ascii="Times New Roman" w:hAnsi="Times New Roman" w:cs="Times New Roman"/>
          <w:sz w:val="24"/>
          <w:szCs w:val="24"/>
        </w:rPr>
        <w:t xml:space="preserve"> </w:t>
      </w:r>
      <w:r w:rsidR="004D361E" w:rsidRPr="00A41075">
        <w:rPr>
          <w:rFonts w:ascii="Times New Roman" w:hAnsi="Times New Roman" w:cs="Times New Roman"/>
          <w:sz w:val="24"/>
          <w:szCs w:val="24"/>
        </w:rPr>
        <w:t xml:space="preserve">Dengan demikian, dapat disimpulkan bahwa variabel </w:t>
      </w:r>
      <w:r w:rsidR="00A41075" w:rsidRPr="00A41075">
        <w:rPr>
          <w:rFonts w:ascii="Times New Roman" w:hAnsi="Times New Roman" w:cs="Times New Roman"/>
          <w:sz w:val="24"/>
          <w:szCs w:val="24"/>
        </w:rPr>
        <w:t>inflasi</w:t>
      </w:r>
      <w:r w:rsidR="004D361E" w:rsidRPr="00A41075">
        <w:rPr>
          <w:rFonts w:ascii="Times New Roman" w:hAnsi="Times New Roman" w:cs="Times New Roman"/>
          <w:sz w:val="24"/>
          <w:szCs w:val="24"/>
        </w:rPr>
        <w:t xml:space="preserve"> tidak berpengaruh terhadap pendapatan asli daerah pada Kabupaten/Kota di Provinsi Jawa Tengah. Maka, dapat dikatakan bahwa </w:t>
      </w:r>
      <w:r w:rsidR="004D361E" w:rsidRPr="00A41075">
        <w:rPr>
          <w:rFonts w:ascii="Times New Roman" w:hAnsi="Times New Roman" w:cs="Times New Roman"/>
          <w:b/>
          <w:sz w:val="24"/>
          <w:szCs w:val="24"/>
        </w:rPr>
        <w:t>H4 ditolak</w:t>
      </w:r>
      <w:r w:rsidR="00367661" w:rsidRPr="00A41075">
        <w:rPr>
          <w:rFonts w:ascii="Times New Roman" w:hAnsi="Times New Roman" w:cs="Times New Roman"/>
          <w:sz w:val="24"/>
          <w:szCs w:val="24"/>
        </w:rPr>
        <w:t>.</w:t>
      </w:r>
    </w:p>
    <w:p w:rsidR="00606896" w:rsidRPr="00A41075" w:rsidRDefault="00606896" w:rsidP="00B909B1">
      <w:pPr>
        <w:pStyle w:val="ListParagraph"/>
        <w:numPr>
          <w:ilvl w:val="0"/>
          <w:numId w:val="95"/>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Variabel belanja daerah memiliki nilai Sig. 0,</w:t>
      </w:r>
      <w:r w:rsidR="004D361E" w:rsidRPr="00A41075">
        <w:rPr>
          <w:rFonts w:ascii="Times New Roman" w:hAnsi="Times New Roman" w:cs="Times New Roman"/>
          <w:sz w:val="24"/>
          <w:szCs w:val="24"/>
        </w:rPr>
        <w:t xml:space="preserve">000 </w:t>
      </w:r>
      <w:r w:rsidR="006A4F6B">
        <w:rPr>
          <w:rFonts w:ascii="Times New Roman" w:hAnsi="Times New Roman" w:cs="Times New Roman"/>
          <w:sz w:val="24"/>
          <w:szCs w:val="24"/>
        </w:rPr>
        <w:t>&lt;</w:t>
      </w:r>
      <w:r w:rsidR="001A47D2" w:rsidRPr="00A41075">
        <w:rPr>
          <w:rFonts w:ascii="Times New Roman" w:hAnsi="Times New Roman" w:cs="Times New Roman"/>
          <w:sz w:val="24"/>
          <w:szCs w:val="24"/>
        </w:rPr>
        <w:t xml:space="preserve"> 0,</w:t>
      </w:r>
      <w:r w:rsidRPr="00A41075">
        <w:rPr>
          <w:rFonts w:ascii="Times New Roman" w:hAnsi="Times New Roman" w:cs="Times New Roman"/>
          <w:sz w:val="24"/>
          <w:szCs w:val="24"/>
        </w:rPr>
        <w:t>05 dan nilai t</w:t>
      </w:r>
      <w:r w:rsidRPr="00A41075">
        <w:rPr>
          <w:rFonts w:ascii="Times New Roman" w:hAnsi="Times New Roman" w:cs="Times New Roman"/>
          <w:sz w:val="24"/>
          <w:szCs w:val="24"/>
          <w:vertAlign w:val="subscript"/>
        </w:rPr>
        <w:t xml:space="preserve">hitung </w:t>
      </w:r>
      <w:r w:rsidR="004D361E" w:rsidRPr="00A41075">
        <w:rPr>
          <w:rFonts w:ascii="Times New Roman" w:hAnsi="Times New Roman" w:cs="Times New Roman"/>
          <w:color w:val="000000"/>
          <w:sz w:val="24"/>
          <w:szCs w:val="24"/>
        </w:rPr>
        <w:t>3,839</w:t>
      </w:r>
      <w:r w:rsidR="0047595B" w:rsidRPr="00A41075">
        <w:rPr>
          <w:rFonts w:ascii="Times New Roman" w:hAnsi="Times New Roman" w:cs="Times New Roman"/>
          <w:color w:val="000000"/>
          <w:sz w:val="24"/>
          <w:szCs w:val="24"/>
        </w:rPr>
        <w:t xml:space="preserve"> </w:t>
      </w:r>
      <w:r w:rsidR="00D457D2" w:rsidRPr="00A41075">
        <w:rPr>
          <w:rFonts w:ascii="Times New Roman" w:hAnsi="Times New Roman" w:cs="Times New Roman"/>
          <w:sz w:val="24"/>
          <w:szCs w:val="24"/>
        </w:rPr>
        <w:t>&gt;</w:t>
      </w:r>
      <w:r w:rsidRPr="00A41075">
        <w:rPr>
          <w:rFonts w:ascii="Times New Roman" w:hAnsi="Times New Roman" w:cs="Times New Roman"/>
          <w:sz w:val="24"/>
          <w:szCs w:val="24"/>
        </w:rPr>
        <w:t xml:space="preserve"> t</w:t>
      </w:r>
      <w:r w:rsidRPr="00A41075">
        <w:rPr>
          <w:rFonts w:ascii="Times New Roman" w:hAnsi="Times New Roman" w:cs="Times New Roman"/>
          <w:sz w:val="24"/>
          <w:szCs w:val="24"/>
          <w:vertAlign w:val="subscript"/>
        </w:rPr>
        <w:t>tabel</w:t>
      </w:r>
      <w:r w:rsidRPr="00A41075">
        <w:rPr>
          <w:rFonts w:ascii="Times New Roman" w:hAnsi="Times New Roman" w:cs="Times New Roman"/>
          <w:sz w:val="24"/>
          <w:szCs w:val="24"/>
        </w:rPr>
        <w:t xml:space="preserve"> 1,97410. </w:t>
      </w:r>
      <w:r w:rsidR="004D361E" w:rsidRPr="00A41075">
        <w:rPr>
          <w:rFonts w:ascii="Times New Roman" w:hAnsi="Times New Roman" w:cs="Times New Roman"/>
          <w:sz w:val="24"/>
          <w:szCs w:val="24"/>
        </w:rPr>
        <w:t>Hasil t</w:t>
      </w:r>
      <w:r w:rsidR="004D361E" w:rsidRPr="00A41075">
        <w:rPr>
          <w:rFonts w:ascii="Times New Roman" w:hAnsi="Times New Roman" w:cs="Times New Roman"/>
          <w:sz w:val="24"/>
          <w:szCs w:val="24"/>
          <w:vertAlign w:val="subscript"/>
        </w:rPr>
        <w:t>hitung</w:t>
      </w:r>
      <w:r w:rsidR="004D361E" w:rsidRPr="00A41075">
        <w:rPr>
          <w:rFonts w:ascii="Times New Roman" w:hAnsi="Times New Roman" w:cs="Times New Roman"/>
          <w:sz w:val="24"/>
          <w:szCs w:val="24"/>
        </w:rPr>
        <w:t xml:space="preserve"> bernilai positif berarti menunjukkan </w:t>
      </w:r>
      <w:r w:rsidR="004D361E" w:rsidRPr="00A41075">
        <w:rPr>
          <w:rFonts w:ascii="Times New Roman" w:eastAsiaTheme="minorEastAsia" w:hAnsi="Times New Roman" w:cs="Times New Roman"/>
          <w:sz w:val="24"/>
          <w:szCs w:val="24"/>
        </w:rPr>
        <w:t xml:space="preserve">adanya hubungan yang positif antara </w:t>
      </w:r>
      <w:r w:rsidR="004D361E" w:rsidRPr="00A41075">
        <w:rPr>
          <w:rFonts w:ascii="Times New Roman" w:hAnsi="Times New Roman" w:cs="Times New Roman"/>
          <w:sz w:val="24"/>
          <w:szCs w:val="24"/>
        </w:rPr>
        <w:t xml:space="preserve">belanja daerah </w:t>
      </w:r>
      <w:r w:rsidR="00BB587E" w:rsidRPr="00A41075">
        <w:rPr>
          <w:rFonts w:ascii="Times New Roman" w:eastAsiaTheme="minorEastAsia" w:hAnsi="Times New Roman" w:cs="Times New Roman"/>
          <w:sz w:val="24"/>
          <w:szCs w:val="24"/>
        </w:rPr>
        <w:t>dengan</w:t>
      </w:r>
      <w:r w:rsidR="004D361E" w:rsidRPr="00A41075">
        <w:rPr>
          <w:rFonts w:ascii="Times New Roman" w:eastAsiaTheme="minorEastAsia" w:hAnsi="Times New Roman" w:cs="Times New Roman"/>
          <w:sz w:val="24"/>
          <w:szCs w:val="24"/>
        </w:rPr>
        <w:t xml:space="preserve"> pendapatan asli daerah</w:t>
      </w:r>
      <w:r w:rsidR="004D361E" w:rsidRPr="00A41075">
        <w:rPr>
          <w:rFonts w:ascii="Times New Roman" w:hAnsi="Times New Roman" w:cs="Times New Roman"/>
          <w:sz w:val="24"/>
          <w:szCs w:val="24"/>
        </w:rPr>
        <w:t xml:space="preserve">. Dengan demikian, dapat disimpulkan bahwa variabel belanja daerah berpengaruh positif terhadap pendapatan asli daerah pada Kabupaten/Kota di Provinsi Jawa Tengah. Maka, dapat dikatakan bahwa </w:t>
      </w:r>
      <w:r w:rsidR="004D361E" w:rsidRPr="00A41075">
        <w:rPr>
          <w:rFonts w:ascii="Times New Roman" w:hAnsi="Times New Roman" w:cs="Times New Roman"/>
          <w:b/>
          <w:sz w:val="24"/>
          <w:szCs w:val="24"/>
        </w:rPr>
        <w:t>H5 diterima</w:t>
      </w:r>
      <w:r w:rsidR="00367661" w:rsidRPr="00A41075">
        <w:rPr>
          <w:rFonts w:ascii="Times New Roman" w:hAnsi="Times New Roman" w:cs="Times New Roman"/>
          <w:sz w:val="24"/>
          <w:szCs w:val="24"/>
        </w:rPr>
        <w:t>.</w:t>
      </w:r>
    </w:p>
    <w:p w:rsidR="00606896" w:rsidRPr="00A41075" w:rsidRDefault="00606896" w:rsidP="00B909B1">
      <w:pPr>
        <w:pStyle w:val="ListParagraph"/>
        <w:numPr>
          <w:ilvl w:val="0"/>
          <w:numId w:val="94"/>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Koefisien Determinasi (R</w:t>
      </w:r>
      <w:r w:rsidRPr="00A41075">
        <w:rPr>
          <w:rFonts w:ascii="Times New Roman" w:hAnsi="Times New Roman" w:cs="Times New Roman"/>
          <w:sz w:val="24"/>
          <w:szCs w:val="24"/>
          <w:vertAlign w:val="superscript"/>
        </w:rPr>
        <w:t>2</w:t>
      </w:r>
      <w:r w:rsidRPr="00A41075">
        <w:rPr>
          <w:rFonts w:ascii="Times New Roman" w:hAnsi="Times New Roman" w:cs="Times New Roman"/>
          <w:sz w:val="24"/>
          <w:szCs w:val="24"/>
        </w:rPr>
        <w:t>)</w:t>
      </w:r>
    </w:p>
    <w:p w:rsidR="005371D7" w:rsidRPr="00A41075" w:rsidRDefault="00606896" w:rsidP="00956B6F">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Koefisien determinasi digunakan dalam pengukuran baik tidaknya kualitas kemampuan dalam persamaan model dengan memperoleh nilai yang memperlihatkan korelasi antar variabel independen pada vari</w:t>
      </w:r>
      <w:r w:rsidR="001A47D2" w:rsidRPr="00A41075">
        <w:rPr>
          <w:rFonts w:ascii="Times New Roman" w:hAnsi="Times New Roman" w:cs="Times New Roman"/>
          <w:sz w:val="24"/>
          <w:szCs w:val="24"/>
        </w:rPr>
        <w:t xml:space="preserve">abel </w:t>
      </w:r>
      <w:r w:rsidR="001A47D2" w:rsidRPr="00A41075">
        <w:rPr>
          <w:rFonts w:ascii="Times New Roman" w:hAnsi="Times New Roman" w:cs="Times New Roman"/>
          <w:sz w:val="24"/>
          <w:szCs w:val="24"/>
        </w:rPr>
        <w:lastRenderedPageBreak/>
        <w:t xml:space="preserve">dependen. </w:t>
      </w:r>
      <w:r w:rsidR="00167B99" w:rsidRPr="00A41075">
        <w:rPr>
          <w:rFonts w:ascii="Times New Roman" w:hAnsi="Times New Roman" w:cs="Times New Roman"/>
          <w:sz w:val="24"/>
          <w:szCs w:val="24"/>
        </w:rPr>
        <w:t>Ketika nilai (R²) mendekati satu, hal tersebut menandakan bahwa variabel independen memberikan sebagian besar informasi untuk memprediksi variasi variabel dependen. Namun, jika nilai (R</w:t>
      </w:r>
      <w:r w:rsidR="00167B99" w:rsidRPr="00A41075">
        <w:rPr>
          <w:rFonts w:ascii="Times New Roman" w:hAnsi="Times New Roman" w:cs="Times New Roman"/>
          <w:sz w:val="24"/>
          <w:szCs w:val="24"/>
          <w:vertAlign w:val="superscript"/>
        </w:rPr>
        <w:t>2</w:t>
      </w:r>
      <w:r w:rsidR="00167B99" w:rsidRPr="00A41075">
        <w:rPr>
          <w:rFonts w:ascii="Times New Roman" w:hAnsi="Times New Roman" w:cs="Times New Roman"/>
          <w:sz w:val="24"/>
          <w:szCs w:val="24"/>
        </w:rPr>
        <w:t xml:space="preserve">) rendah, menunjukkan keterbatasan kemampuan variabel independen dalam menjelaskan variasi variabel dependen. Uji ini mengacu pada nilai </w:t>
      </w:r>
      <w:r w:rsidR="00167B99" w:rsidRPr="00A41075">
        <w:rPr>
          <w:rFonts w:ascii="Times New Roman" w:hAnsi="Times New Roman" w:cs="Times New Roman"/>
          <w:i/>
          <w:sz w:val="24"/>
          <w:szCs w:val="24"/>
        </w:rPr>
        <w:t>Adjusted R-Squared</w:t>
      </w:r>
      <w:r w:rsidR="00167B99" w:rsidRPr="00A41075">
        <w:rPr>
          <w:rFonts w:ascii="Times New Roman" w:hAnsi="Times New Roman" w:cs="Times New Roman"/>
          <w:sz w:val="24"/>
          <w:szCs w:val="24"/>
        </w:rPr>
        <w:t>, yang dapat berubah jika ada penambahan variabel independen dalam model</w:t>
      </w:r>
      <w:r w:rsidR="00367661" w:rsidRPr="00A41075">
        <w:rPr>
          <w:rFonts w:ascii="Times New Roman" w:hAnsi="Times New Roman" w:cs="Times New Roman"/>
          <w:sz w:val="24"/>
          <w:szCs w:val="24"/>
        </w:rPr>
        <w:t xml:space="preserve"> </w:t>
      </w:r>
      <w:r w:rsidR="00367661" w:rsidRPr="00A41075">
        <w:rPr>
          <w:rStyle w:val="FootnoteReference"/>
          <w:rFonts w:ascii="Times New Roman" w:hAnsi="Times New Roman" w:cs="Times New Roman"/>
          <w:sz w:val="24"/>
          <w:szCs w:val="24"/>
        </w:rPr>
        <w:fldChar w:fldCharType="begin" w:fldLock="1"/>
      </w:r>
      <w:r w:rsidR="00367661"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367661" w:rsidRPr="00A41075">
        <w:rPr>
          <w:rStyle w:val="FootnoteReference"/>
          <w:rFonts w:ascii="Times New Roman" w:hAnsi="Times New Roman" w:cs="Times New Roman"/>
          <w:sz w:val="24"/>
          <w:szCs w:val="24"/>
        </w:rPr>
        <w:fldChar w:fldCharType="separate"/>
      </w:r>
      <w:r w:rsidR="00367661" w:rsidRPr="00A41075">
        <w:rPr>
          <w:rFonts w:ascii="Times New Roman" w:hAnsi="Times New Roman" w:cs="Times New Roman"/>
          <w:bCs/>
          <w:noProof/>
          <w:sz w:val="24"/>
          <w:szCs w:val="24"/>
          <w:lang w:val="en-US"/>
        </w:rPr>
        <w:t>(Ghozali</w:t>
      </w:r>
      <w:r w:rsidR="00367661" w:rsidRPr="00A41075">
        <w:rPr>
          <w:rFonts w:ascii="Times New Roman" w:hAnsi="Times New Roman" w:cs="Times New Roman"/>
          <w:bCs/>
          <w:noProof/>
          <w:sz w:val="24"/>
          <w:szCs w:val="24"/>
        </w:rPr>
        <w:t>,</w:t>
      </w:r>
      <w:r w:rsidR="00367661" w:rsidRPr="00A41075">
        <w:rPr>
          <w:rFonts w:ascii="Times New Roman" w:hAnsi="Times New Roman" w:cs="Times New Roman"/>
          <w:bCs/>
          <w:noProof/>
          <w:sz w:val="24"/>
          <w:szCs w:val="24"/>
          <w:lang w:val="en-US"/>
        </w:rPr>
        <w:t xml:space="preserve"> 2018)</w:t>
      </w:r>
      <w:r w:rsidR="00367661"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Adapun hasil uji koefisien dete</w:t>
      </w:r>
      <w:r w:rsidR="00956B6F" w:rsidRPr="00A41075">
        <w:rPr>
          <w:rFonts w:ascii="Times New Roman" w:hAnsi="Times New Roman" w:cs="Times New Roman"/>
          <w:sz w:val="24"/>
          <w:szCs w:val="24"/>
        </w:rPr>
        <w:t>rminasi adalah sebagai berikut:</w:t>
      </w:r>
    </w:p>
    <w:p w:rsidR="009B1806" w:rsidRPr="00A41075" w:rsidRDefault="009B1806" w:rsidP="009B1806">
      <w:pPr>
        <w:pStyle w:val="Caption"/>
        <w:spacing w:after="0"/>
        <w:ind w:left="1072"/>
        <w:jc w:val="center"/>
        <w:rPr>
          <w:rFonts w:ascii="Times New Roman" w:hAnsi="Times New Roman" w:cs="Times New Roman"/>
          <w:color w:val="auto"/>
          <w:sz w:val="24"/>
          <w:szCs w:val="24"/>
        </w:rPr>
      </w:pPr>
      <w:bookmarkStart w:id="13" w:name="_Toc170893221"/>
      <w:r w:rsidRPr="00A41075">
        <w:rPr>
          <w:rFonts w:ascii="Times New Roman" w:hAnsi="Times New Roman" w:cs="Times New Roman"/>
          <w:color w:val="auto"/>
          <w:sz w:val="24"/>
          <w:szCs w:val="24"/>
        </w:rPr>
        <w:t xml:space="preserve">Tabel 4. </w:t>
      </w:r>
      <w:r w:rsidRPr="00A41075">
        <w:rPr>
          <w:rFonts w:ascii="Times New Roman" w:hAnsi="Times New Roman" w:cs="Times New Roman"/>
          <w:color w:val="auto"/>
          <w:sz w:val="24"/>
          <w:szCs w:val="24"/>
        </w:rPr>
        <w:fldChar w:fldCharType="begin"/>
      </w:r>
      <w:r w:rsidRPr="00A41075">
        <w:rPr>
          <w:rFonts w:ascii="Times New Roman" w:hAnsi="Times New Roman" w:cs="Times New Roman"/>
          <w:color w:val="auto"/>
          <w:sz w:val="24"/>
          <w:szCs w:val="24"/>
        </w:rPr>
        <w:instrText xml:space="preserve"> SEQ Tabel_4. \* ARABIC </w:instrText>
      </w:r>
      <w:r w:rsidRPr="00A41075">
        <w:rPr>
          <w:rFonts w:ascii="Times New Roman" w:hAnsi="Times New Roman" w:cs="Times New Roman"/>
          <w:color w:val="auto"/>
          <w:sz w:val="24"/>
          <w:szCs w:val="24"/>
        </w:rPr>
        <w:fldChar w:fldCharType="separate"/>
      </w:r>
      <w:r w:rsidR="002B7570" w:rsidRPr="00A41075">
        <w:rPr>
          <w:rFonts w:ascii="Times New Roman" w:hAnsi="Times New Roman" w:cs="Times New Roman"/>
          <w:noProof/>
          <w:color w:val="auto"/>
          <w:sz w:val="24"/>
          <w:szCs w:val="24"/>
        </w:rPr>
        <w:t>9</w:t>
      </w:r>
      <w:bookmarkEnd w:id="13"/>
      <w:r w:rsidRPr="00A41075">
        <w:rPr>
          <w:rFonts w:ascii="Times New Roman" w:hAnsi="Times New Roman" w:cs="Times New Roman"/>
          <w:color w:val="auto"/>
          <w:sz w:val="24"/>
          <w:szCs w:val="24"/>
        </w:rPr>
        <w:fldChar w:fldCharType="end"/>
      </w:r>
    </w:p>
    <w:p w:rsidR="00606896" w:rsidRPr="00A41075" w:rsidRDefault="009B1806" w:rsidP="009B1806">
      <w:pPr>
        <w:pStyle w:val="Caption"/>
        <w:spacing w:after="0" w:line="360" w:lineRule="auto"/>
        <w:ind w:left="1072"/>
        <w:jc w:val="center"/>
        <w:rPr>
          <w:rFonts w:ascii="Times New Roman" w:hAnsi="Times New Roman" w:cs="Times New Roman"/>
          <w:color w:val="auto"/>
          <w:sz w:val="24"/>
          <w:szCs w:val="24"/>
        </w:rPr>
      </w:pPr>
      <w:r w:rsidRPr="00A41075">
        <w:rPr>
          <w:rFonts w:ascii="Times New Roman" w:hAnsi="Times New Roman" w:cs="Times New Roman"/>
          <w:color w:val="auto"/>
          <w:sz w:val="24"/>
          <w:szCs w:val="24"/>
        </w:rPr>
        <w:t>Hasil Uji Koefisien Determinasi (R</w:t>
      </w:r>
      <w:r w:rsidRPr="00A41075">
        <w:rPr>
          <w:rFonts w:ascii="Times New Roman" w:hAnsi="Times New Roman" w:cs="Times New Roman"/>
          <w:color w:val="auto"/>
          <w:sz w:val="24"/>
          <w:szCs w:val="24"/>
          <w:vertAlign w:val="superscript"/>
        </w:rPr>
        <w:t>2</w:t>
      </w:r>
      <w:r w:rsidRPr="00A41075">
        <w:rPr>
          <w:rFonts w:ascii="Times New Roman" w:hAnsi="Times New Roman" w:cs="Times New Roman"/>
          <w:color w:val="auto"/>
          <w:sz w:val="24"/>
          <w:szCs w:val="24"/>
        </w:rPr>
        <w:t>)</w:t>
      </w:r>
    </w:p>
    <w:tbl>
      <w:tblPr>
        <w:tblW w:w="696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992"/>
        <w:gridCol w:w="1134"/>
        <w:gridCol w:w="1276"/>
        <w:gridCol w:w="1559"/>
        <w:gridCol w:w="1149"/>
      </w:tblGrid>
      <w:tr w:rsidR="00167B99" w:rsidRPr="00A41075" w:rsidTr="00A41075">
        <w:trPr>
          <w:cantSplit/>
        </w:trPr>
        <w:tc>
          <w:tcPr>
            <w:tcW w:w="6960" w:type="dxa"/>
            <w:gridSpan w:val="6"/>
            <w:tcBorders>
              <w:top w:val="nil"/>
              <w:left w:val="nil"/>
              <w:bottom w:val="single" w:sz="4" w:space="0" w:color="auto"/>
              <w:right w:val="nil"/>
            </w:tcBorders>
            <w:shd w:val="clear" w:color="auto" w:fill="FFFFFF"/>
            <w:vAlign w:val="center"/>
          </w:tcPr>
          <w:p w:rsidR="00167B99" w:rsidRPr="00A41075" w:rsidRDefault="00167B99" w:rsidP="001A06FC">
            <w:pPr>
              <w:autoSpaceDE w:val="0"/>
              <w:autoSpaceDN w:val="0"/>
              <w:adjustRightInd w:val="0"/>
              <w:spacing w:after="0" w:line="240" w:lineRule="auto"/>
              <w:ind w:right="60"/>
              <w:jc w:val="center"/>
              <w:rPr>
                <w:rFonts w:ascii="Times New Roman" w:hAnsi="Times New Roman" w:cs="Times New Roman"/>
                <w:i/>
                <w:color w:val="000000"/>
                <w:sz w:val="24"/>
                <w:szCs w:val="24"/>
              </w:rPr>
            </w:pPr>
            <w:r w:rsidRPr="00A41075">
              <w:rPr>
                <w:rFonts w:ascii="Times New Roman" w:hAnsi="Times New Roman" w:cs="Times New Roman"/>
                <w:b/>
                <w:bCs/>
                <w:i/>
                <w:color w:val="000000"/>
                <w:sz w:val="24"/>
                <w:szCs w:val="24"/>
              </w:rPr>
              <w:t>Model Summary</w:t>
            </w:r>
          </w:p>
        </w:tc>
      </w:tr>
      <w:tr w:rsidR="00167B99" w:rsidRPr="00A41075" w:rsidTr="00A41075">
        <w:trPr>
          <w:cantSplit/>
        </w:trPr>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167B99" w:rsidRPr="00A41075" w:rsidRDefault="00167B99" w:rsidP="001A06FC">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Model</w:t>
            </w:r>
          </w:p>
        </w:tc>
        <w:tc>
          <w:tcPr>
            <w:tcW w:w="992" w:type="dxa"/>
            <w:tcBorders>
              <w:top w:val="single" w:sz="4" w:space="0" w:color="auto"/>
              <w:left w:val="single" w:sz="4" w:space="0" w:color="auto"/>
              <w:bottom w:val="single" w:sz="4" w:space="0" w:color="auto"/>
            </w:tcBorders>
            <w:shd w:val="clear" w:color="auto" w:fill="FFFFFF"/>
            <w:vAlign w:val="bottom"/>
          </w:tcPr>
          <w:p w:rsidR="00167B99" w:rsidRPr="00A41075" w:rsidRDefault="00167B99"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R</w:t>
            </w:r>
          </w:p>
        </w:tc>
        <w:tc>
          <w:tcPr>
            <w:tcW w:w="1134" w:type="dxa"/>
            <w:tcBorders>
              <w:top w:val="single" w:sz="4" w:space="0" w:color="auto"/>
              <w:bottom w:val="single" w:sz="4" w:space="0" w:color="auto"/>
            </w:tcBorders>
            <w:shd w:val="clear" w:color="auto" w:fill="FFFFFF"/>
            <w:vAlign w:val="bottom"/>
          </w:tcPr>
          <w:p w:rsidR="00167B99" w:rsidRPr="00A41075" w:rsidRDefault="00167B99"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R Square</w:t>
            </w:r>
          </w:p>
        </w:tc>
        <w:tc>
          <w:tcPr>
            <w:tcW w:w="1276" w:type="dxa"/>
            <w:tcBorders>
              <w:top w:val="single" w:sz="4" w:space="0" w:color="auto"/>
              <w:bottom w:val="single" w:sz="4" w:space="0" w:color="auto"/>
            </w:tcBorders>
            <w:shd w:val="clear" w:color="auto" w:fill="FFFFFF"/>
            <w:vAlign w:val="bottom"/>
          </w:tcPr>
          <w:p w:rsidR="00167B99" w:rsidRPr="00A41075" w:rsidRDefault="00167B99"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Adjusted R Square</w:t>
            </w:r>
          </w:p>
        </w:tc>
        <w:tc>
          <w:tcPr>
            <w:tcW w:w="1559" w:type="dxa"/>
            <w:tcBorders>
              <w:top w:val="single" w:sz="4" w:space="0" w:color="auto"/>
              <w:bottom w:val="single" w:sz="4" w:space="0" w:color="auto"/>
            </w:tcBorders>
            <w:shd w:val="clear" w:color="auto" w:fill="FFFFFF"/>
            <w:vAlign w:val="bottom"/>
          </w:tcPr>
          <w:p w:rsidR="00167B99" w:rsidRPr="00A41075" w:rsidRDefault="00167B99"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Std. Error of the Estimate</w:t>
            </w:r>
          </w:p>
        </w:tc>
        <w:tc>
          <w:tcPr>
            <w:tcW w:w="1149" w:type="dxa"/>
            <w:tcBorders>
              <w:top w:val="single" w:sz="4" w:space="0" w:color="auto"/>
              <w:bottom w:val="single" w:sz="4" w:space="0" w:color="auto"/>
              <w:right w:val="single" w:sz="4" w:space="0" w:color="auto"/>
            </w:tcBorders>
            <w:shd w:val="clear" w:color="auto" w:fill="FFFFFF"/>
            <w:vAlign w:val="bottom"/>
          </w:tcPr>
          <w:p w:rsidR="00167B99" w:rsidRPr="00A41075" w:rsidRDefault="00167B99" w:rsidP="001A06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1075">
              <w:rPr>
                <w:rFonts w:ascii="Times New Roman" w:hAnsi="Times New Roman" w:cs="Times New Roman"/>
                <w:color w:val="000000"/>
                <w:sz w:val="24"/>
                <w:szCs w:val="24"/>
              </w:rPr>
              <w:t>Durbin-Watson</w:t>
            </w:r>
          </w:p>
        </w:tc>
      </w:tr>
      <w:tr w:rsidR="00AA61F0" w:rsidRPr="00A41075" w:rsidTr="00A41075">
        <w:trPr>
          <w:cantSplit/>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A61F0" w:rsidRPr="00A41075" w:rsidRDefault="00AA61F0" w:rsidP="00720716">
            <w:pPr>
              <w:autoSpaceDE w:val="0"/>
              <w:autoSpaceDN w:val="0"/>
              <w:adjustRightInd w:val="0"/>
              <w:spacing w:after="0" w:line="240" w:lineRule="auto"/>
              <w:ind w:left="60" w:right="60"/>
              <w:rPr>
                <w:rFonts w:ascii="Times New Roman" w:hAnsi="Times New Roman" w:cs="Times New Roman"/>
                <w:color w:val="000000"/>
                <w:sz w:val="24"/>
                <w:szCs w:val="24"/>
              </w:rPr>
            </w:pPr>
            <w:r w:rsidRPr="00A41075">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tcBorders>
            <w:shd w:val="clear" w:color="auto" w:fill="FFFFFF"/>
            <w:vAlign w:val="center"/>
          </w:tcPr>
          <w:p w:rsidR="00AA61F0" w:rsidRPr="00A41075" w:rsidRDefault="00AA61F0"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,803</w:t>
            </w:r>
            <w:r w:rsidRPr="00A41075">
              <w:rPr>
                <w:rFonts w:ascii="Times New Roman" w:hAnsi="Times New Roman" w:cs="Times New Roman"/>
                <w:color w:val="000000"/>
                <w:sz w:val="24"/>
                <w:szCs w:val="24"/>
                <w:vertAlign w:val="superscript"/>
              </w:rPr>
              <w:t>a</w:t>
            </w:r>
          </w:p>
        </w:tc>
        <w:tc>
          <w:tcPr>
            <w:tcW w:w="1134" w:type="dxa"/>
            <w:tcBorders>
              <w:top w:val="single" w:sz="4" w:space="0" w:color="auto"/>
              <w:bottom w:val="single" w:sz="4" w:space="0" w:color="auto"/>
            </w:tcBorders>
            <w:shd w:val="clear" w:color="auto" w:fill="FFFFFF"/>
            <w:vAlign w:val="center"/>
          </w:tcPr>
          <w:p w:rsidR="00AA61F0" w:rsidRPr="00A41075" w:rsidRDefault="00AA61F0"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,645</w:t>
            </w:r>
          </w:p>
        </w:tc>
        <w:tc>
          <w:tcPr>
            <w:tcW w:w="1276" w:type="dxa"/>
            <w:tcBorders>
              <w:top w:val="single" w:sz="4" w:space="0" w:color="auto"/>
              <w:bottom w:val="single" w:sz="4" w:space="0" w:color="auto"/>
            </w:tcBorders>
            <w:shd w:val="clear" w:color="auto" w:fill="FFFFFF"/>
            <w:vAlign w:val="center"/>
          </w:tcPr>
          <w:p w:rsidR="00AA61F0" w:rsidRPr="00A41075" w:rsidRDefault="00AA61F0"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,634</w:t>
            </w:r>
          </w:p>
        </w:tc>
        <w:tc>
          <w:tcPr>
            <w:tcW w:w="1559" w:type="dxa"/>
            <w:tcBorders>
              <w:top w:val="single" w:sz="4" w:space="0" w:color="auto"/>
              <w:bottom w:val="single" w:sz="4" w:space="0" w:color="auto"/>
            </w:tcBorders>
            <w:shd w:val="clear" w:color="auto" w:fill="FFFFFF"/>
            <w:vAlign w:val="center"/>
          </w:tcPr>
          <w:p w:rsidR="00AA61F0" w:rsidRPr="00A41075" w:rsidRDefault="00AA61F0"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,16828</w:t>
            </w:r>
          </w:p>
        </w:tc>
        <w:tc>
          <w:tcPr>
            <w:tcW w:w="1149" w:type="dxa"/>
            <w:tcBorders>
              <w:top w:val="single" w:sz="4" w:space="0" w:color="auto"/>
              <w:bottom w:val="single" w:sz="4" w:space="0" w:color="auto"/>
              <w:right w:val="single" w:sz="4" w:space="0" w:color="auto"/>
            </w:tcBorders>
            <w:shd w:val="clear" w:color="auto" w:fill="FFFFFF"/>
            <w:vAlign w:val="center"/>
          </w:tcPr>
          <w:p w:rsidR="00AA61F0" w:rsidRPr="00A41075" w:rsidRDefault="00AA61F0" w:rsidP="0072071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41075">
              <w:rPr>
                <w:rFonts w:ascii="Times New Roman" w:hAnsi="Times New Roman" w:cs="Times New Roman"/>
                <w:color w:val="000000"/>
                <w:sz w:val="24"/>
                <w:szCs w:val="24"/>
              </w:rPr>
              <w:t>2,001</w:t>
            </w:r>
          </w:p>
        </w:tc>
      </w:tr>
    </w:tbl>
    <w:p w:rsidR="00606896" w:rsidRPr="00A41075" w:rsidRDefault="00606896" w:rsidP="00167B99">
      <w:pPr>
        <w:spacing w:after="0" w:line="480" w:lineRule="auto"/>
        <w:ind w:left="964"/>
        <w:jc w:val="both"/>
        <w:rPr>
          <w:rFonts w:ascii="Times New Roman" w:hAnsi="Times New Roman" w:cs="Times New Roman"/>
          <w:sz w:val="24"/>
          <w:szCs w:val="24"/>
        </w:rPr>
      </w:pPr>
      <w:r w:rsidRPr="00A41075">
        <w:rPr>
          <w:rFonts w:ascii="Times New Roman" w:hAnsi="Times New Roman" w:cs="Times New Roman"/>
          <w:sz w:val="24"/>
          <w:szCs w:val="24"/>
        </w:rPr>
        <w:t>Sumber: Data yang diolah dalam SPSS V22, 2024</w:t>
      </w:r>
    </w:p>
    <w:p w:rsidR="00606896" w:rsidRPr="00A41075" w:rsidRDefault="00606896" w:rsidP="0060689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Berdasarkan hasil output uji koefisien determinasi (R</w:t>
      </w:r>
      <w:r w:rsidRPr="00A41075">
        <w:rPr>
          <w:rFonts w:ascii="Times New Roman" w:hAnsi="Times New Roman" w:cs="Times New Roman"/>
          <w:sz w:val="24"/>
          <w:szCs w:val="24"/>
          <w:vertAlign w:val="superscript"/>
        </w:rPr>
        <w:t>2</w:t>
      </w:r>
      <w:r w:rsidRPr="00A41075">
        <w:rPr>
          <w:rFonts w:ascii="Times New Roman" w:hAnsi="Times New Roman" w:cs="Times New Roman"/>
          <w:sz w:val="24"/>
          <w:szCs w:val="24"/>
        </w:rPr>
        <w:t xml:space="preserve">) pada tabel </w:t>
      </w:r>
      <w:r w:rsidR="005371D7" w:rsidRPr="00A41075">
        <w:rPr>
          <w:rFonts w:ascii="Times New Roman" w:hAnsi="Times New Roman" w:cs="Times New Roman"/>
          <w:sz w:val="24"/>
          <w:szCs w:val="24"/>
        </w:rPr>
        <w:t>4.</w:t>
      </w:r>
      <w:r w:rsidR="00167B99" w:rsidRPr="00A41075">
        <w:rPr>
          <w:rFonts w:ascii="Times New Roman" w:hAnsi="Times New Roman" w:cs="Times New Roman"/>
          <w:sz w:val="24"/>
          <w:szCs w:val="24"/>
        </w:rPr>
        <w:t>9</w:t>
      </w:r>
      <w:r w:rsidRPr="00A41075">
        <w:rPr>
          <w:rFonts w:ascii="Times New Roman" w:hAnsi="Times New Roman" w:cs="Times New Roman"/>
          <w:sz w:val="24"/>
          <w:szCs w:val="24"/>
        </w:rPr>
        <w:t xml:space="preserve"> diperoleh nilai </w:t>
      </w:r>
      <w:r w:rsidRPr="00A41075">
        <w:rPr>
          <w:rFonts w:ascii="Times New Roman" w:hAnsi="Times New Roman" w:cs="Times New Roman"/>
          <w:i/>
          <w:color w:val="000000"/>
          <w:sz w:val="24"/>
          <w:szCs w:val="24"/>
        </w:rPr>
        <w:t>Adjusted R Square</w:t>
      </w:r>
      <w:r w:rsidRPr="00A41075">
        <w:rPr>
          <w:rFonts w:ascii="Times New Roman" w:hAnsi="Times New Roman" w:cs="Times New Roman"/>
          <w:sz w:val="24"/>
          <w:szCs w:val="24"/>
        </w:rPr>
        <w:t xml:space="preserve"> sebesar 0</w:t>
      </w:r>
      <w:r w:rsidR="00AA61F0" w:rsidRPr="00A41075">
        <w:rPr>
          <w:rFonts w:ascii="Times New Roman" w:hAnsi="Times New Roman" w:cs="Times New Roman"/>
          <w:color w:val="000000"/>
          <w:sz w:val="24"/>
          <w:szCs w:val="24"/>
        </w:rPr>
        <w:t>,634</w:t>
      </w:r>
      <w:r w:rsidRPr="00A41075">
        <w:rPr>
          <w:rFonts w:ascii="Times New Roman" w:hAnsi="Times New Roman" w:cs="Times New Roman"/>
          <w:sz w:val="24"/>
          <w:szCs w:val="24"/>
        </w:rPr>
        <w:t>. Hal ini menunjukkan besarnya kekuatan variabel independen dalam penelitian untuk menjelas</w:t>
      </w:r>
      <w:r w:rsidR="00167B99" w:rsidRPr="00A41075">
        <w:rPr>
          <w:rFonts w:ascii="Times New Roman" w:hAnsi="Times New Roman" w:cs="Times New Roman"/>
          <w:sz w:val="24"/>
          <w:szCs w:val="24"/>
        </w:rPr>
        <w:t>kan variabel dependen sebesar</w:t>
      </w:r>
      <w:r w:rsidR="00AA61F0" w:rsidRPr="00A41075">
        <w:rPr>
          <w:rFonts w:ascii="Times New Roman" w:hAnsi="Times New Roman" w:cs="Times New Roman"/>
          <w:sz w:val="24"/>
          <w:szCs w:val="24"/>
        </w:rPr>
        <w:t xml:space="preserve"> 63.4</w:t>
      </w:r>
      <w:r w:rsidRPr="00A41075">
        <w:rPr>
          <w:rFonts w:ascii="Times New Roman" w:hAnsi="Times New Roman" w:cs="Times New Roman"/>
          <w:sz w:val="24"/>
          <w:szCs w:val="24"/>
        </w:rPr>
        <w:t xml:space="preserve">%. Angka tersebut menunjukkan bahwa variabel </w:t>
      </w:r>
      <w:r w:rsidRPr="00A41075">
        <w:rPr>
          <w:rFonts w:ascii="Times New Roman" w:hAnsi="Times New Roman" w:cs="Times New Roman"/>
          <w:i/>
          <w:sz w:val="24"/>
          <w:szCs w:val="24"/>
        </w:rPr>
        <w:t>gross regional domestic product</w:t>
      </w:r>
      <w:r w:rsidRPr="00A41075">
        <w:rPr>
          <w:rFonts w:ascii="Times New Roman" w:hAnsi="Times New Roman" w:cs="Times New Roman"/>
          <w:sz w:val="24"/>
          <w:szCs w:val="24"/>
        </w:rPr>
        <w:t xml:space="preserve">, pertumbuhan ekonomi, laba BUMD, inflasi serta belanja daerah secara bersama-sama berpengaruh terhadap pendapatan asli </w:t>
      </w:r>
      <w:r w:rsidR="00167B99" w:rsidRPr="00A41075">
        <w:rPr>
          <w:rFonts w:ascii="Times New Roman" w:hAnsi="Times New Roman" w:cs="Times New Roman"/>
          <w:sz w:val="24"/>
          <w:szCs w:val="24"/>
        </w:rPr>
        <w:t xml:space="preserve">daerah </w:t>
      </w:r>
      <w:r w:rsidRPr="00A41075">
        <w:rPr>
          <w:rFonts w:ascii="Times New Roman" w:hAnsi="Times New Roman" w:cs="Times New Roman"/>
          <w:sz w:val="24"/>
          <w:szCs w:val="24"/>
        </w:rPr>
        <w:t xml:space="preserve">pada Kabupaten/Kota di Provinsi Jawa Tengah sebesar </w:t>
      </w:r>
      <w:r w:rsidR="00AA61F0" w:rsidRPr="00A41075">
        <w:rPr>
          <w:rFonts w:ascii="Times New Roman" w:hAnsi="Times New Roman" w:cs="Times New Roman"/>
          <w:sz w:val="24"/>
          <w:szCs w:val="24"/>
        </w:rPr>
        <w:t>63,4</w:t>
      </w:r>
      <w:r w:rsidRPr="00A41075">
        <w:rPr>
          <w:rFonts w:ascii="Times New Roman" w:hAnsi="Times New Roman" w:cs="Times New Roman"/>
          <w:sz w:val="24"/>
          <w:szCs w:val="24"/>
        </w:rPr>
        <w:t xml:space="preserve">%. Sedangkan sisanya </w:t>
      </w:r>
      <w:r w:rsidR="00AA61F0" w:rsidRPr="00A41075">
        <w:rPr>
          <w:rFonts w:ascii="Times New Roman" w:hAnsi="Times New Roman" w:cs="Times New Roman"/>
          <w:sz w:val="24"/>
          <w:szCs w:val="24"/>
        </w:rPr>
        <w:t>36,6</w:t>
      </w:r>
      <w:r w:rsidRPr="00A41075">
        <w:rPr>
          <w:rFonts w:ascii="Times New Roman" w:hAnsi="Times New Roman" w:cs="Times New Roman"/>
          <w:sz w:val="24"/>
          <w:szCs w:val="24"/>
        </w:rPr>
        <w:t xml:space="preserve">% dipengaruhi oleh variabel </w:t>
      </w:r>
      <w:r w:rsidR="00956B6F" w:rsidRPr="00A41075">
        <w:rPr>
          <w:rFonts w:ascii="Times New Roman" w:hAnsi="Times New Roman" w:cs="Times New Roman"/>
          <w:sz w:val="24"/>
          <w:szCs w:val="24"/>
        </w:rPr>
        <w:t>yang tidak termasuk dalam penelitian</w:t>
      </w:r>
      <w:r w:rsidR="002D70CE">
        <w:rPr>
          <w:rFonts w:ascii="Times New Roman" w:hAnsi="Times New Roman" w:cs="Times New Roman"/>
          <w:sz w:val="24"/>
          <w:szCs w:val="24"/>
        </w:rPr>
        <w:t xml:space="preserve"> ini.</w:t>
      </w:r>
    </w:p>
    <w:p w:rsidR="00606896" w:rsidRPr="00A41075" w:rsidRDefault="00606896" w:rsidP="00606896">
      <w:pPr>
        <w:pStyle w:val="ListParagraph"/>
        <w:spacing w:after="0" w:line="240" w:lineRule="auto"/>
        <w:ind w:left="714" w:firstLine="720"/>
        <w:jc w:val="both"/>
        <w:rPr>
          <w:rFonts w:ascii="Times New Roman" w:hAnsi="Times New Roman" w:cs="Times New Roman"/>
          <w:sz w:val="24"/>
          <w:szCs w:val="24"/>
        </w:rPr>
      </w:pPr>
    </w:p>
    <w:p w:rsidR="00606896" w:rsidRPr="00A41075" w:rsidRDefault="00606896" w:rsidP="00B909B1">
      <w:pPr>
        <w:pStyle w:val="Heading2"/>
        <w:numPr>
          <w:ilvl w:val="0"/>
          <w:numId w:val="99"/>
        </w:numPr>
        <w:spacing w:before="0" w:line="480" w:lineRule="auto"/>
        <w:ind w:left="357" w:hanging="357"/>
        <w:jc w:val="both"/>
        <w:rPr>
          <w:rFonts w:ascii="Times New Roman" w:hAnsi="Times New Roman" w:cs="Times New Roman"/>
          <w:color w:val="auto"/>
          <w:sz w:val="24"/>
          <w:szCs w:val="24"/>
        </w:rPr>
      </w:pPr>
      <w:bookmarkStart w:id="14" w:name="_Toc169846789"/>
      <w:r w:rsidRPr="00A41075">
        <w:rPr>
          <w:rFonts w:ascii="Times New Roman" w:hAnsi="Times New Roman" w:cs="Times New Roman"/>
          <w:color w:val="auto"/>
          <w:sz w:val="24"/>
          <w:szCs w:val="24"/>
        </w:rPr>
        <w:lastRenderedPageBreak/>
        <w:t>Pembahasan</w:t>
      </w:r>
      <w:bookmarkEnd w:id="14"/>
    </w:p>
    <w:p w:rsidR="00CC4B11" w:rsidRPr="00A41075" w:rsidRDefault="00CC4B11" w:rsidP="00CC4B11">
      <w:pPr>
        <w:pStyle w:val="ListParagraph"/>
        <w:spacing w:after="0" w:line="480" w:lineRule="auto"/>
        <w:ind w:left="357" w:firstLine="720"/>
        <w:jc w:val="both"/>
        <w:rPr>
          <w:rFonts w:ascii="Times New Roman" w:hAnsi="Times New Roman" w:cs="Times New Roman"/>
          <w:b/>
          <w:sz w:val="24"/>
          <w:szCs w:val="24"/>
        </w:rPr>
      </w:pPr>
      <w:r w:rsidRPr="00A41075">
        <w:rPr>
          <w:rFonts w:ascii="Times New Roman" w:hAnsi="Times New Roman" w:cs="Times New Roman"/>
          <w:sz w:val="24"/>
          <w:szCs w:val="24"/>
        </w:rPr>
        <w:t>Berdasarkan hasil yang diperoleh dari serangkaian uji dan analisis hipotesis yang diolah melalui program SPSS, maka disajikan sebagai berikut:</w:t>
      </w:r>
    </w:p>
    <w:p w:rsidR="00606896" w:rsidRPr="00A41075" w:rsidRDefault="00606896" w:rsidP="00B909B1">
      <w:pPr>
        <w:pStyle w:val="ListParagraph"/>
        <w:numPr>
          <w:ilvl w:val="0"/>
          <w:numId w:val="96"/>
        </w:numPr>
        <w:spacing w:after="0" w:line="480" w:lineRule="auto"/>
        <w:jc w:val="both"/>
        <w:rPr>
          <w:rFonts w:ascii="Times New Roman" w:hAnsi="Times New Roman" w:cs="Times New Roman"/>
          <w:sz w:val="24"/>
          <w:szCs w:val="24"/>
        </w:rPr>
      </w:pPr>
      <w:r w:rsidRPr="00A41075">
        <w:rPr>
          <w:rFonts w:ascii="Times New Roman" w:hAnsi="Times New Roman" w:cs="Times New Roman"/>
          <w:b/>
          <w:sz w:val="24"/>
          <w:szCs w:val="24"/>
        </w:rPr>
        <w:t xml:space="preserve">Pengaruh </w:t>
      </w:r>
      <w:r w:rsidRPr="00A41075">
        <w:rPr>
          <w:rFonts w:ascii="Times New Roman" w:hAnsi="Times New Roman" w:cs="Times New Roman"/>
          <w:b/>
          <w:i/>
          <w:sz w:val="24"/>
          <w:szCs w:val="24"/>
        </w:rPr>
        <w:t>Gross Regional Domestic Product</w:t>
      </w:r>
      <w:r w:rsidRPr="00A41075">
        <w:rPr>
          <w:rFonts w:ascii="Times New Roman" w:hAnsi="Times New Roman" w:cs="Times New Roman"/>
          <w:b/>
          <w:sz w:val="24"/>
          <w:szCs w:val="24"/>
        </w:rPr>
        <w:t xml:space="preserve"> Terhadap Pendapatan Asli Daerah</w:t>
      </w:r>
    </w:p>
    <w:p w:rsidR="007E3472" w:rsidRPr="00A41075" w:rsidRDefault="00606896" w:rsidP="007E3472">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uji 2 sisi pada uji t pada variabel </w:t>
      </w:r>
      <w:r w:rsidR="004241A2" w:rsidRPr="00A41075">
        <w:rPr>
          <w:rFonts w:ascii="Times New Roman" w:hAnsi="Times New Roman" w:cs="Times New Roman"/>
          <w:i/>
          <w:sz w:val="24"/>
          <w:szCs w:val="24"/>
        </w:rPr>
        <w:t>gross regional domestic product</w:t>
      </w:r>
      <w:r w:rsidRPr="00A41075">
        <w:rPr>
          <w:rFonts w:ascii="Times New Roman" w:hAnsi="Times New Roman" w:cs="Times New Roman"/>
          <w:sz w:val="24"/>
          <w:szCs w:val="24"/>
        </w:rPr>
        <w:t xml:space="preserve"> </w:t>
      </w:r>
      <w:r w:rsidR="007848C7" w:rsidRPr="00A41075">
        <w:rPr>
          <w:rFonts w:ascii="Times New Roman" w:hAnsi="Times New Roman" w:cs="Times New Roman"/>
          <w:sz w:val="24"/>
          <w:szCs w:val="24"/>
        </w:rPr>
        <w:t>memiliki nilai Sig. 0,000 &lt; 0,05 dan nilai t</w:t>
      </w:r>
      <w:r w:rsidR="007848C7" w:rsidRPr="00A41075">
        <w:rPr>
          <w:rFonts w:ascii="Times New Roman" w:hAnsi="Times New Roman" w:cs="Times New Roman"/>
          <w:sz w:val="24"/>
          <w:szCs w:val="24"/>
          <w:vertAlign w:val="subscript"/>
        </w:rPr>
        <w:t>hitung</w:t>
      </w:r>
      <w:r w:rsidR="007848C7" w:rsidRPr="00A41075">
        <w:rPr>
          <w:rFonts w:ascii="Times New Roman" w:hAnsi="Times New Roman" w:cs="Times New Roman"/>
          <w:sz w:val="24"/>
          <w:szCs w:val="24"/>
        </w:rPr>
        <w:t xml:space="preserve"> </w:t>
      </w:r>
      <w:r w:rsidR="00AA61F0" w:rsidRPr="00A41075">
        <w:rPr>
          <w:rFonts w:ascii="Times New Roman" w:hAnsi="Times New Roman" w:cs="Times New Roman"/>
          <w:color w:val="000000"/>
          <w:sz w:val="24"/>
          <w:szCs w:val="24"/>
        </w:rPr>
        <w:t>6,335</w:t>
      </w:r>
      <w:r w:rsidR="007848C7" w:rsidRPr="00A41075">
        <w:rPr>
          <w:rFonts w:ascii="Times New Roman" w:hAnsi="Times New Roman" w:cs="Times New Roman"/>
          <w:sz w:val="24"/>
          <w:szCs w:val="24"/>
        </w:rPr>
        <w:t xml:space="preserve"> &gt; t</w:t>
      </w:r>
      <w:r w:rsidR="007848C7" w:rsidRPr="00A41075">
        <w:rPr>
          <w:rFonts w:ascii="Times New Roman" w:hAnsi="Times New Roman" w:cs="Times New Roman"/>
          <w:sz w:val="24"/>
          <w:szCs w:val="24"/>
          <w:vertAlign w:val="subscript"/>
        </w:rPr>
        <w:t>tabel</w:t>
      </w:r>
      <w:r w:rsidR="007848C7" w:rsidRPr="00A41075">
        <w:rPr>
          <w:rFonts w:ascii="Times New Roman" w:hAnsi="Times New Roman" w:cs="Times New Roman"/>
          <w:sz w:val="24"/>
          <w:szCs w:val="24"/>
        </w:rPr>
        <w:t xml:space="preserve"> 1,97410. Hasil t</w:t>
      </w:r>
      <w:r w:rsidR="007848C7" w:rsidRPr="00A41075">
        <w:rPr>
          <w:rFonts w:ascii="Times New Roman" w:hAnsi="Times New Roman" w:cs="Times New Roman"/>
          <w:sz w:val="24"/>
          <w:szCs w:val="24"/>
          <w:vertAlign w:val="subscript"/>
        </w:rPr>
        <w:t>hitung</w:t>
      </w:r>
      <w:r w:rsidR="007848C7" w:rsidRPr="00A41075">
        <w:rPr>
          <w:rFonts w:ascii="Times New Roman" w:hAnsi="Times New Roman" w:cs="Times New Roman"/>
          <w:sz w:val="24"/>
          <w:szCs w:val="24"/>
        </w:rPr>
        <w:t xml:space="preserve"> bernilai positif berarti menunjukkan </w:t>
      </w:r>
      <w:r w:rsidR="007848C7" w:rsidRPr="00A41075">
        <w:rPr>
          <w:rFonts w:ascii="Times New Roman" w:eastAsiaTheme="minorEastAsia" w:hAnsi="Times New Roman" w:cs="Times New Roman"/>
          <w:sz w:val="24"/>
          <w:szCs w:val="24"/>
        </w:rPr>
        <w:t xml:space="preserve">adanya hubungan yang positif antara GRDP </w:t>
      </w:r>
      <w:r w:rsidR="00BB587E" w:rsidRPr="00A41075">
        <w:rPr>
          <w:rFonts w:ascii="Times New Roman" w:eastAsiaTheme="minorEastAsia" w:hAnsi="Times New Roman" w:cs="Times New Roman"/>
          <w:sz w:val="24"/>
          <w:szCs w:val="24"/>
        </w:rPr>
        <w:t>dengan</w:t>
      </w:r>
      <w:r w:rsidR="007848C7" w:rsidRPr="00A41075">
        <w:rPr>
          <w:rFonts w:ascii="Times New Roman" w:eastAsiaTheme="minorEastAsia" w:hAnsi="Times New Roman" w:cs="Times New Roman"/>
          <w:sz w:val="24"/>
          <w:szCs w:val="24"/>
        </w:rPr>
        <w:t xml:space="preserve"> pendapatan asli daerah</w:t>
      </w:r>
      <w:r w:rsidR="007848C7" w:rsidRPr="00A41075">
        <w:rPr>
          <w:rFonts w:ascii="Times New Roman" w:hAnsi="Times New Roman" w:cs="Times New Roman"/>
          <w:sz w:val="24"/>
          <w:szCs w:val="24"/>
        </w:rPr>
        <w:t xml:space="preserve">. Dengan demikian, dapat disimpulkan bahwa variabel </w:t>
      </w:r>
      <w:r w:rsidR="007848C7" w:rsidRPr="00A41075">
        <w:rPr>
          <w:rFonts w:ascii="Times New Roman" w:hAnsi="Times New Roman" w:cs="Times New Roman"/>
          <w:i/>
          <w:sz w:val="24"/>
          <w:szCs w:val="24"/>
        </w:rPr>
        <w:t>gross regional domestic product</w:t>
      </w:r>
      <w:r w:rsidR="007848C7" w:rsidRPr="00A41075">
        <w:rPr>
          <w:rFonts w:ascii="Times New Roman" w:hAnsi="Times New Roman" w:cs="Times New Roman"/>
          <w:sz w:val="24"/>
          <w:szCs w:val="24"/>
        </w:rPr>
        <w:t xml:space="preserve"> berpengaruh positif terhadap pendapatan asli daerah pada Kabupaten/Kota di Provinsi Jawa Tengah. Maka, dapat dikatakan bahwa H1 diterima.</w:t>
      </w:r>
      <w:r w:rsidR="0065727C" w:rsidRPr="00A41075">
        <w:rPr>
          <w:rFonts w:ascii="Times New Roman" w:hAnsi="Times New Roman" w:cs="Times New Roman"/>
          <w:sz w:val="24"/>
          <w:szCs w:val="24"/>
        </w:rPr>
        <w:t xml:space="preserve"> </w:t>
      </w:r>
    </w:p>
    <w:p w:rsidR="00A41075" w:rsidRPr="00A41075" w:rsidRDefault="00A41075" w:rsidP="00A41075">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i/>
          <w:sz w:val="24"/>
          <w:szCs w:val="24"/>
        </w:rPr>
        <w:t>Gross Regional Domestic Product</w:t>
      </w:r>
      <w:r w:rsidRPr="00A41075">
        <w:rPr>
          <w:rFonts w:ascii="Times New Roman" w:hAnsi="Times New Roman" w:cs="Times New Roman"/>
          <w:sz w:val="24"/>
          <w:szCs w:val="24"/>
        </w:rPr>
        <w:t xml:space="preserve"> (GRDP) berpengaruh positif terhadap pendapatan asli daerah pada Kabupaten/Kota di provinsi Jawa Tengah dikarenakan tingginya aktivitas ekonomi di sektor industri. Aktivitas industri yang tinggi di Jawa Tengah didorong oleh beberapa faktor. Pertama, kebijakan pemerintah yang proaktif, seperti pemberian insentif, pembangunan infrastruktur, dan menyelenggarakan program pelatihan tenaga kerja menciptakan lingkungan investasi yang kondusif, menarik lebih banyak investor untuk menanamkan modal di Jawa Tengah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{"citationItems":[{"id":"ITEM-1","itemData":{"author":[{"dropping-particle":"","family":"Satya","given":"Venti Eka","non-dropping-particle":"","parse-names":false,"suffix":""}],"container-title":"Bidang Ekonomi Dan Kebijakan Publik (Info Singkat)","id":"ITEM-1","issue":"6","issued":{"date-parts":[["2019"]]},"page":"19-24","title":"Upaya Penciptaan Iklim Investasi","type":"article-journal","volume":"9"},"uris":["http://www.mendeley.com/documents/?uuid=0d6dafe4-e139-4b7d-b16e-200777f991c2"]}],"mendeley":{"formattedCitation":"(Satya, 2019)","plainTextFormattedCitation":"(Satya, 2019)","previouslyFormattedCitation":"(Satya, 2019)"},"properties":{"noteIndex":0},"schema":"https://github.com/citation-style-language/schema/raw/master/csl-citation.json"}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(Satya, 2019)</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Kedua, keberadaan kawasan industri strategis seperti Kawasan Industri Semarang, Batang, Kendal, dan Brebes memberikan </w:t>
      </w:r>
      <w:r w:rsidRPr="00A41075">
        <w:rPr>
          <w:rFonts w:ascii="Times New Roman" w:hAnsi="Times New Roman" w:cs="Times New Roman"/>
          <w:sz w:val="24"/>
          <w:szCs w:val="24"/>
        </w:rPr>
        <w:lastRenderedPageBreak/>
        <w:t xml:space="preserve">fasilitas dan insentif yang menarik bagi investor, sehingga keberadaan infrastruktur dan fasilitas ini mendorong pertumbuhan sektor industri serta meningkatkan produksi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{"citationItems":[{"id":"ITEM-1","itemData":{"author":[{"dropping-particle":"","family":"Munir","given":"Mohammad Misbakhul","non-dropping-particle":"","parse-names":false,"suffix":""}],"container-title":"Skripsi Universitas Negeri Semarang","id":"ITEM-1","issued":{"date-parts":[["2015"]]},"title":"Strategi Pengembangan Kawasan Industri Kendal Dalam Upaya Meningkatkan Investasi Daerah","type":"article-journal"},"uris":["http://www.mendeley.com/documents/?uuid=2e9b7331-04ff-4dc3-915f-7ece3da7e377"]}],"mendeley":{"formattedCitation":"(Munir, 2015)","plainTextFormattedCitation":"(Munir, 2015)","previouslyFormattedCitation":"(Munir, 2015)"},"properties":{"noteIndex":0},"schema":"https://github.com/citation-style-language/schema/raw/master/csl-citation.json"}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(Munir, 2015)</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Ketiga, kekayaan sumber daya alam Jawa Tengah seperti hasil pertanian, perikanan, dan bahan tambang memberikan bahan baku utama bagi industri pengolahan, sehingga dapat menekan biaya produksi dan meningkatkan daya saing industri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{"citationItems":[{"id":"ITEM-1","itemData":{"author":[{"dropping-particle":"","family":"Surya","given":"Andi","non-dropping-particle":"","parse-names":false,"suffix":""}],"container-title":"Jurnal Ekonomi","id":"ITEM-1","issue":"1","issued":{"date-parts":[["2013"]]},"page":"87-141","title":"Faktor-Faktor yang Mempengaruhi Pembangunan Sektor Pertanian dan Implikasinya terhadap Kesejahteraan Petani di Provinsi Lampung . Oleh : Andi Surya ( Alumni Doktor Ilmu Ekonomi Universitas Borobudur )","type":"article-journal","volume":"15"},"uris":["http://www.mendeley.com/documents/?uuid=5c7c5ac0-f705-4827-87c3-530233e776c5"]}],"mendeley":{"formattedCitation":"(Surya, 2013)","plainTextFormattedCitation":"(Surya, 2013)","previouslyFormattedCitation":"(Surya, 2013)"},"properties":{"noteIndex":0},"schema":"https://github.com/citation-style-language/schema/raw/master/csl-citation.json"}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(Surya, 2013)</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Keempat, Populasi yang besar di Jawa Tengah menyediakan pasar tenaga kerja yang luas, sementara upah tenaga kerja yang relatif rendah memperkuat daya tarik bagi industri padat karya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{"citationItems":[{"id":"ITEM-1","itemData":{"author":[{"dropping-particle":"","family":"Kurniati","given":"Edy Dwi","non-dropping-particle":"","parse-names":false,"suffix":""}],"container-title":"Jurnal Sinov","id":"ITEM-1","issue":"1","issued":{"date-parts":[["2019"]]},"page":"43-57","title":"Analisis Usaha Industri Potensial Kabupaten Semarang Berdasarkan Tingkat Upah Dan Penyerapan Tenaga Kerja","type":"article-journal","volume":"2"},"uris":["http://www.mendeley.com/documents/?uuid=b8cc5d2a-63ff-4034-b4fc-076fee8d4597"]}],"mendeley":{"formattedCitation":"(Kurniati, 2019)","plainTextFormattedCitation":"(Kurniati, 2019)","previouslyFormattedCitation":"(Kurniati, 2019)"},"properties":{"noteIndex":0},"schema":"https://github.com/citation-style-language/schema/raw/master/csl-citation.json"}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(Kurniati, 2019)</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DF0BB2" w:rsidRPr="00A41075" w:rsidRDefault="009F3601" w:rsidP="00F70360">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GRDP yang tinggi menunjukkan aktivitas ekonomi yang kuat pada kabupaten/kota di </w:t>
      </w:r>
      <w:r w:rsidR="00A41075" w:rsidRPr="00A41075">
        <w:rPr>
          <w:rFonts w:ascii="Times New Roman" w:hAnsi="Times New Roman" w:cs="Times New Roman"/>
          <w:sz w:val="24"/>
          <w:szCs w:val="24"/>
        </w:rPr>
        <w:t xml:space="preserve">Provinsi </w:t>
      </w:r>
      <w:r w:rsidRPr="00A41075">
        <w:rPr>
          <w:rFonts w:ascii="Times New Roman" w:hAnsi="Times New Roman" w:cs="Times New Roman"/>
          <w:sz w:val="24"/>
          <w:szCs w:val="24"/>
        </w:rPr>
        <w:t xml:space="preserve">Jawa Tengah. Semakin tinggi aktivitas ekonomi, semakin besar pula peluang pemerintah daerah untuk mengumpulkan pajak dan retribusi dari berbagai sektor ekonomi, sehingga </w:t>
      </w:r>
      <w:r w:rsidR="00F70360" w:rsidRPr="00A41075">
        <w:rPr>
          <w:rFonts w:ascii="Times New Roman" w:hAnsi="Times New Roman" w:cs="Times New Roman"/>
          <w:sz w:val="24"/>
          <w:szCs w:val="24"/>
        </w:rPr>
        <w:t>akan</w:t>
      </w:r>
      <w:r w:rsidRPr="00A41075">
        <w:rPr>
          <w:rFonts w:ascii="Times New Roman" w:hAnsi="Times New Roman" w:cs="Times New Roman"/>
          <w:sz w:val="24"/>
          <w:szCs w:val="24"/>
        </w:rPr>
        <w:t xml:space="preserve"> meningkatkan</w:t>
      </w:r>
      <w:r w:rsidR="00DF0BB2" w:rsidRPr="00A41075">
        <w:rPr>
          <w:rFonts w:ascii="Times New Roman" w:hAnsi="Times New Roman" w:cs="Times New Roman"/>
          <w:sz w:val="24"/>
          <w:szCs w:val="24"/>
        </w:rPr>
        <w:t xml:space="preserve"> </w:t>
      </w:r>
      <w:r w:rsidRPr="00A41075">
        <w:rPr>
          <w:rFonts w:ascii="Times New Roman" w:hAnsi="Times New Roman" w:cs="Times New Roman"/>
          <w:sz w:val="24"/>
          <w:szCs w:val="24"/>
        </w:rPr>
        <w:t>pendapatan asli daerah</w:t>
      </w:r>
      <w:r w:rsidR="00A41075" w:rsidRPr="00A41075">
        <w:rPr>
          <w:rFonts w:ascii="Times New Roman" w:hAnsi="Times New Roman" w:cs="Times New Roman"/>
          <w:sz w:val="24"/>
          <w:szCs w:val="24"/>
        </w:rPr>
        <w:t xml:space="preserve"> </w:t>
      </w:r>
      <w:r w:rsidR="00A41075" w:rsidRPr="00A41075">
        <w:rPr>
          <w:rFonts w:ascii="Times New Roman" w:hAnsi="Times New Roman" w:cs="Times New Roman"/>
          <w:sz w:val="24"/>
          <w:szCs w:val="24"/>
        </w:rPr>
        <w:fldChar w:fldCharType="begin" w:fldLock="1"/>
      </w:r>
      <w:r w:rsidR="00A41075" w:rsidRPr="00A41075">
        <w:rPr>
          <w:rFonts w:ascii="Times New Roman" w:hAnsi="Times New Roman" w:cs="Times New Roman"/>
          <w:sz w:val="24"/>
          <w:szCs w:val="24"/>
        </w:rPr>
        <w:instrText>ADDIN CSL_CITATION {"citationItems":[{"id":"ITEM-1","itemData":{"abstract":"The purpose of this study is to determine the effect of Population and Gross Regional Domestic Product to the Own-source revenue of Simeulue Regency. In this study, the data used are secondary data from 2007 to 2016. The method of data analysis used is multiple linear regression method. The results show that population does not affect Own-source Revenue while the Gross Regional Domestic Product influences positively to Own-source Revenue in Simeulue Regency for the period of analysis 2007-2016.","author":[{"dropping-particle":"","family":"Juliansyah","given":"Hijri","non-dropping-particle":"","parse-names":false,"suffix":""},{"dropping-particle":"","family":"Sulkadria","given":"","non-dropping-particle":"","parse-names":false,"suffix":""}],"container-title":"Jurnal Ekonomi Regional Unimal","id":"ITEM-1","issue":"02","issued":{"date-parts":[["2018"]]},"page":"58-64","title":"Pengaruh Total Penduduk dan Produk Domestik Regional Bruto Terhadap Pendapatan Asli Daerah Kabupaten Simeulue","type":"article-journal","volume":"01"},"uris":["http://www.mendeley.com/documents/?uuid=a3cb48d5-e620-4f48-acab-6782ac0e7b03"]}],"mendeley":{"formattedCitation":"(Juliansyah &amp; Sulkadria, 2018)","manualFormatting":"(Juliansyah dan Sulkadria, 2018)","plainTextFormattedCitation":"(Juliansyah &amp; Sulkadria, 2018)","previouslyFormattedCitation":"(Juliansyah &amp; Sulkadria, 2018)"},"properties":{"noteIndex":0},"schema":"https://github.com/citation-style-language/schema/raw/master/csl-citation.json"}</w:instrText>
      </w:r>
      <w:r w:rsidR="00A41075" w:rsidRPr="00A41075">
        <w:rPr>
          <w:rFonts w:ascii="Times New Roman" w:hAnsi="Times New Roman" w:cs="Times New Roman"/>
          <w:sz w:val="24"/>
          <w:szCs w:val="24"/>
        </w:rPr>
        <w:fldChar w:fldCharType="separate"/>
      </w:r>
      <w:r w:rsidR="00A41075" w:rsidRPr="00A41075">
        <w:rPr>
          <w:rFonts w:ascii="Times New Roman" w:hAnsi="Times New Roman" w:cs="Times New Roman"/>
          <w:noProof/>
          <w:sz w:val="24"/>
          <w:szCs w:val="24"/>
        </w:rPr>
        <w:t>(Juliansyah dan Sulkadria, 2018)</w:t>
      </w:r>
      <w:r w:rsidR="00A41075" w:rsidRPr="00A41075">
        <w:rPr>
          <w:rFonts w:ascii="Times New Roman" w:hAnsi="Times New Roman" w:cs="Times New Roman"/>
          <w:sz w:val="24"/>
          <w:szCs w:val="24"/>
        </w:rPr>
        <w:fldChar w:fldCharType="end"/>
      </w:r>
      <w:r w:rsidR="00DF0BB2" w:rsidRPr="00A41075">
        <w:rPr>
          <w:rFonts w:ascii="Times New Roman" w:hAnsi="Times New Roman" w:cs="Times New Roman"/>
          <w:sz w:val="24"/>
          <w:szCs w:val="24"/>
        </w:rPr>
        <w:t xml:space="preserve">. </w:t>
      </w:r>
      <w:r w:rsidR="00F70360" w:rsidRPr="00A41075">
        <w:rPr>
          <w:rFonts w:ascii="Times New Roman" w:hAnsi="Times New Roman" w:cs="Times New Roman"/>
          <w:sz w:val="24"/>
          <w:szCs w:val="24"/>
        </w:rPr>
        <w:t>Pemerintah d</w:t>
      </w:r>
      <w:r w:rsidR="00DF0BB2" w:rsidRPr="00A41075">
        <w:rPr>
          <w:rFonts w:ascii="Times New Roman" w:hAnsi="Times New Roman" w:cs="Times New Roman"/>
          <w:sz w:val="24"/>
          <w:szCs w:val="24"/>
        </w:rPr>
        <w:t xml:space="preserve">aerah dengan GRDP tinggi cenderung menarik investasi, </w:t>
      </w:r>
      <w:r w:rsidR="00F55D73" w:rsidRPr="00A41075">
        <w:rPr>
          <w:rFonts w:ascii="Times New Roman" w:hAnsi="Times New Roman" w:cs="Times New Roman"/>
          <w:sz w:val="24"/>
          <w:szCs w:val="24"/>
        </w:rPr>
        <w:t>dengan</w:t>
      </w:r>
      <w:r w:rsidR="00DF0BB2" w:rsidRPr="00A41075">
        <w:rPr>
          <w:rFonts w:ascii="Times New Roman" w:hAnsi="Times New Roman" w:cs="Times New Roman"/>
          <w:sz w:val="24"/>
          <w:szCs w:val="24"/>
        </w:rPr>
        <w:t xml:space="preserve"> meningkatkan penerimaan dari izin dan pajak terkait investasi serta pembangunan infrastruktur yang berdampak positif pada </w:t>
      </w:r>
      <w:r w:rsidR="00F70360" w:rsidRPr="00A41075">
        <w:rPr>
          <w:rFonts w:ascii="Times New Roman" w:hAnsi="Times New Roman" w:cs="Times New Roman"/>
          <w:sz w:val="24"/>
          <w:szCs w:val="24"/>
        </w:rPr>
        <w:t>pendapatan asli daerah</w:t>
      </w:r>
      <w:r w:rsidR="00A41075" w:rsidRPr="00A41075">
        <w:rPr>
          <w:rFonts w:ascii="Times New Roman" w:hAnsi="Times New Roman" w:cs="Times New Roman"/>
          <w:sz w:val="24"/>
          <w:szCs w:val="24"/>
        </w:rPr>
        <w:t xml:space="preserve"> </w:t>
      </w:r>
      <w:r w:rsidR="00A41075" w:rsidRPr="00A41075">
        <w:rPr>
          <w:rFonts w:ascii="Times New Roman" w:hAnsi="Times New Roman" w:cs="Times New Roman"/>
          <w:sz w:val="24"/>
          <w:szCs w:val="24"/>
        </w:rPr>
        <w:fldChar w:fldCharType="begin" w:fldLock="1"/>
      </w:r>
      <w:r w:rsidR="00A41075" w:rsidRPr="00A41075">
        <w:rPr>
          <w:rFonts w:ascii="Times New Roman" w:hAnsi="Times New Roman" w:cs="Times New Roman"/>
          <w:sz w:val="24"/>
          <w:szCs w:val="24"/>
        </w:rPr>
        <w:instrText>ADDIN CSL_CITATION {"citationItems":[{"id":"ITEM-1","itemData":{"abstract":"… Jawa Tengah memiliki wilayah yang luas di Pulau Jawa, namun merupakan salah satu provinsi dengan pendapatan asli daerah terendah dibandingkan DKI Jakarta, Jawa Barat dan …","author":[{"dropping-particle":"","family":"Luh","given":"Ni","non-dropping-particle":"","parse-names":false,"suffix":""},{"dropping-particle":"","family":"Wulandari","given":"Putu","non-dropping-particle":"","parse-names":false,"suffix":""},{"dropping-particle":"","family":"Kembar","given":"Made","non-dropping-particle":"","parse-names":false,"suffix":""},{"dropping-particle":"","family":"Budhi","given":"Sri","non-dropping-particle":"","parse-names":false,"suffix":""}],"container-title":"E-Jurnal EP Unud","id":"ITEM-1","issue":"10","issued":{"date-parts":[["2021"]]},"page":"4051-4080","title":"Pengaruh Produk Domestik Regional Bruto, Investasi Dan Inflasi Terhadap Pendapatan Asli Daerah Provinsi Bali","type":"article-journal","volume":"10"},"uris":["http://www.mendeley.com/documents/?uuid=71375607-5ba8-4a5b-b3d2-9c81d085e92d"]}],"mendeley":{"formattedCitation":"(Luh et al., 2021)","manualFormatting":"(Luh dkk., 2021)","plainTextFormattedCitation":"(Luh et al., 2021)","previouslyFormattedCitation":"(Luh et al., 2021)"},"properties":{"noteIndex":0},"schema":"https://github.com/citation-style-language/schema/raw/master/csl-citation.json"}</w:instrText>
      </w:r>
      <w:r w:rsidR="00A41075" w:rsidRPr="00A41075">
        <w:rPr>
          <w:rFonts w:ascii="Times New Roman" w:hAnsi="Times New Roman" w:cs="Times New Roman"/>
          <w:sz w:val="24"/>
          <w:szCs w:val="24"/>
        </w:rPr>
        <w:fldChar w:fldCharType="separate"/>
      </w:r>
      <w:r w:rsidR="00A41075" w:rsidRPr="00A41075">
        <w:rPr>
          <w:rFonts w:ascii="Times New Roman" w:hAnsi="Times New Roman" w:cs="Times New Roman"/>
          <w:noProof/>
          <w:sz w:val="24"/>
          <w:szCs w:val="24"/>
        </w:rPr>
        <w:t>(Luh dkk., 2021)</w:t>
      </w:r>
      <w:r w:rsidR="00A41075" w:rsidRPr="00A41075">
        <w:rPr>
          <w:rFonts w:ascii="Times New Roman" w:hAnsi="Times New Roman" w:cs="Times New Roman"/>
          <w:sz w:val="24"/>
          <w:szCs w:val="24"/>
        </w:rPr>
        <w:fldChar w:fldCharType="end"/>
      </w:r>
      <w:r w:rsidR="00DF0BB2" w:rsidRPr="00A41075">
        <w:rPr>
          <w:rFonts w:ascii="Times New Roman" w:hAnsi="Times New Roman" w:cs="Times New Roman"/>
          <w:sz w:val="24"/>
          <w:szCs w:val="24"/>
        </w:rPr>
        <w:t xml:space="preserve">. Selain itu, GRDP yang tinggi menunjukkan perkembangan sektor ekonomi </w:t>
      </w:r>
      <w:r w:rsidR="00F70360" w:rsidRPr="00A41075">
        <w:rPr>
          <w:rFonts w:ascii="Times New Roman" w:hAnsi="Times New Roman" w:cs="Times New Roman"/>
          <w:sz w:val="24"/>
          <w:szCs w:val="24"/>
        </w:rPr>
        <w:t xml:space="preserve">dengan mengelola sumber daya yang ada dan menciptakan lapangan pekerjaan baru </w:t>
      </w:r>
      <w:r w:rsidR="00F55D73" w:rsidRPr="00A41075">
        <w:rPr>
          <w:rFonts w:ascii="Times New Roman" w:hAnsi="Times New Roman" w:cs="Times New Roman"/>
          <w:sz w:val="24"/>
          <w:szCs w:val="24"/>
        </w:rPr>
        <w:t xml:space="preserve">yang </w:t>
      </w:r>
      <w:r w:rsidR="00F70360" w:rsidRPr="00A41075">
        <w:rPr>
          <w:rFonts w:ascii="Times New Roman" w:hAnsi="Times New Roman" w:cs="Times New Roman"/>
          <w:sz w:val="24"/>
          <w:szCs w:val="24"/>
        </w:rPr>
        <w:t xml:space="preserve">akan mempengaruhi peningkatan pendapatan masyarakat, </w:t>
      </w:r>
      <w:r w:rsidR="00F55D73" w:rsidRPr="00A41075">
        <w:rPr>
          <w:rFonts w:ascii="Times New Roman" w:hAnsi="Times New Roman" w:cs="Times New Roman"/>
          <w:sz w:val="24"/>
          <w:szCs w:val="24"/>
        </w:rPr>
        <w:t xml:space="preserve">hal tersebut akan meningkatkan </w:t>
      </w:r>
      <w:r w:rsidR="00F70360" w:rsidRPr="00A41075">
        <w:rPr>
          <w:rFonts w:ascii="Times New Roman" w:hAnsi="Times New Roman" w:cs="Times New Roman"/>
          <w:sz w:val="24"/>
          <w:szCs w:val="24"/>
        </w:rPr>
        <w:t>daya beli dan konsumsi</w:t>
      </w:r>
      <w:r w:rsidR="00F55D73" w:rsidRPr="00A41075">
        <w:rPr>
          <w:rFonts w:ascii="Times New Roman" w:hAnsi="Times New Roman" w:cs="Times New Roman"/>
          <w:sz w:val="24"/>
          <w:szCs w:val="24"/>
        </w:rPr>
        <w:t xml:space="preserve"> rumah tangga</w:t>
      </w:r>
      <w:r w:rsidR="00F70360" w:rsidRPr="00A41075">
        <w:rPr>
          <w:rFonts w:ascii="Times New Roman" w:hAnsi="Times New Roman" w:cs="Times New Roman"/>
          <w:sz w:val="24"/>
          <w:szCs w:val="24"/>
        </w:rPr>
        <w:t xml:space="preserve">, </w:t>
      </w:r>
      <w:r w:rsidR="00F55D73" w:rsidRPr="00A41075">
        <w:rPr>
          <w:rFonts w:ascii="Times New Roman" w:hAnsi="Times New Roman" w:cs="Times New Roman"/>
          <w:sz w:val="24"/>
          <w:szCs w:val="24"/>
        </w:rPr>
        <w:t>sehingga akan</w:t>
      </w:r>
      <w:r w:rsidR="00F70360" w:rsidRPr="00A41075">
        <w:rPr>
          <w:rFonts w:ascii="Times New Roman" w:hAnsi="Times New Roman" w:cs="Times New Roman"/>
          <w:sz w:val="24"/>
          <w:szCs w:val="24"/>
        </w:rPr>
        <w:t xml:space="preserve"> </w:t>
      </w:r>
      <w:r w:rsidR="00F70360" w:rsidRPr="00A41075">
        <w:rPr>
          <w:rFonts w:ascii="Times New Roman" w:hAnsi="Times New Roman" w:cs="Times New Roman"/>
          <w:sz w:val="24"/>
          <w:szCs w:val="24"/>
        </w:rPr>
        <w:lastRenderedPageBreak/>
        <w:t>meningkat</w:t>
      </w:r>
      <w:r w:rsidR="00F55D73" w:rsidRPr="00A41075">
        <w:rPr>
          <w:rFonts w:ascii="Times New Roman" w:hAnsi="Times New Roman" w:cs="Times New Roman"/>
          <w:sz w:val="24"/>
          <w:szCs w:val="24"/>
        </w:rPr>
        <w:t>kan</w:t>
      </w:r>
      <w:r w:rsidR="00F70360" w:rsidRPr="00A41075">
        <w:rPr>
          <w:rFonts w:ascii="Times New Roman" w:hAnsi="Times New Roman" w:cs="Times New Roman"/>
          <w:sz w:val="24"/>
          <w:szCs w:val="24"/>
        </w:rPr>
        <w:t xml:space="preserve"> penerimaan pajak daerahnya</w:t>
      </w:r>
      <w:r w:rsidR="00DF0BB2" w:rsidRPr="00A41075">
        <w:rPr>
          <w:rFonts w:ascii="Times New Roman" w:hAnsi="Times New Roman" w:cs="Times New Roman"/>
          <w:sz w:val="24"/>
          <w:szCs w:val="24"/>
        </w:rPr>
        <w:t xml:space="preserve"> yang pada akhirnya meningkatkan </w:t>
      </w:r>
      <w:r w:rsidR="00F70360" w:rsidRPr="00A41075">
        <w:rPr>
          <w:rFonts w:ascii="Times New Roman" w:hAnsi="Times New Roman" w:cs="Times New Roman"/>
          <w:sz w:val="24"/>
          <w:szCs w:val="24"/>
        </w:rPr>
        <w:t>pendapatan asli daerah</w:t>
      </w:r>
      <w:r w:rsidR="00A41075" w:rsidRPr="00A41075">
        <w:rPr>
          <w:rFonts w:ascii="Times New Roman" w:hAnsi="Times New Roman" w:cs="Times New Roman"/>
          <w:sz w:val="24"/>
          <w:szCs w:val="24"/>
        </w:rPr>
        <w:t xml:space="preserve"> </w:t>
      </w:r>
      <w:r w:rsidR="00A41075" w:rsidRPr="00A41075">
        <w:rPr>
          <w:rFonts w:ascii="Times New Roman" w:hAnsi="Times New Roman" w:cs="Times New Roman"/>
          <w:sz w:val="24"/>
          <w:szCs w:val="24"/>
        </w:rPr>
        <w:fldChar w:fldCharType="begin" w:fldLock="1"/>
      </w:r>
      <w:r w:rsidR="00A41075" w:rsidRPr="00A41075">
        <w:rPr>
          <w:rFonts w:ascii="Times New Roman" w:hAnsi="Times New Roman" w:cs="Times New Roman"/>
          <w:sz w:val="24"/>
          <w:szCs w:val="24"/>
        </w:rPr>
        <w:instrText>ADDIN CSL_CITATION {"citationItems":[{"id":"ITEM-1","itemData":{"author":[{"dropping-particle":"","family":"Sania","given":"Hidayati","non-dropping-particle":"","parse-names":false,"suffix":""},{"dropping-particle":"","family":"Yunita","given":"Eva Anggra","non-dropping-particle":"","parse-names":false,"suffix":""},{"dropping-particle":"","family":"Muttaqin","given":"Ibnu","non-dropping-particle":"","parse-names":false,"suffix":""}],"container-title":"Permana: Jurnal Perpajakan, Manajemen, dan Akuntansi","id":"ITEM-1","issue":"2","issued":{"date-parts":[["2018"]]},"title":"Pengaruh Jumlah Penduduk, Produk Domestik Regional Bruto dan Inflasi terhadap Penerimaan Pajak Daerah pada Kabupaten dan Kota di Provinsi Jawa Tengah","type":"article-journal","volume":"9"},"uris":["http://www.mendeley.com/documents/?uuid=c3106d2a-d825-4774-bafe-305097d98e7e"]}],"mendeley":{"formattedCitation":"(Sania et al., 2018)","manualFormatting":"(Yunita dkk., 2018)","plainTextFormattedCitation":"(Sania et al., 2018)","previouslyFormattedCitation":"(Sania et al., 2018)"},"properties":{"noteIndex":0},"schema":"https://github.com/citation-style-language/schema/raw/master/csl-citation.json"}</w:instrText>
      </w:r>
      <w:r w:rsidR="00A41075" w:rsidRPr="00A41075">
        <w:rPr>
          <w:rFonts w:ascii="Times New Roman" w:hAnsi="Times New Roman" w:cs="Times New Roman"/>
          <w:sz w:val="24"/>
          <w:szCs w:val="24"/>
        </w:rPr>
        <w:fldChar w:fldCharType="separate"/>
      </w:r>
      <w:r w:rsidR="00A41075" w:rsidRPr="00A41075">
        <w:rPr>
          <w:rFonts w:ascii="Times New Roman" w:hAnsi="Times New Roman" w:cs="Times New Roman"/>
          <w:noProof/>
          <w:sz w:val="24"/>
          <w:szCs w:val="24"/>
        </w:rPr>
        <w:t>(Yunita dkk., 2018)</w:t>
      </w:r>
      <w:r w:rsidR="00A41075" w:rsidRPr="00A41075">
        <w:rPr>
          <w:rFonts w:ascii="Times New Roman" w:hAnsi="Times New Roman" w:cs="Times New Roman"/>
          <w:sz w:val="24"/>
          <w:szCs w:val="24"/>
        </w:rPr>
        <w:fldChar w:fldCharType="end"/>
      </w:r>
      <w:r w:rsidR="00F55D73" w:rsidRPr="00A41075">
        <w:rPr>
          <w:rFonts w:ascii="Times New Roman" w:hAnsi="Times New Roman" w:cs="Times New Roman"/>
          <w:sz w:val="24"/>
          <w:szCs w:val="24"/>
        </w:rPr>
        <w:t>.</w:t>
      </w:r>
    </w:p>
    <w:p w:rsidR="004B38F7" w:rsidRPr="00A41075" w:rsidRDefault="00B43706" w:rsidP="007E3472">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Hubungan ini s</w:t>
      </w:r>
      <w:r w:rsidR="00C50D25" w:rsidRPr="00A41075">
        <w:rPr>
          <w:rFonts w:ascii="Times New Roman" w:hAnsi="Times New Roman" w:cs="Times New Roman"/>
          <w:sz w:val="24"/>
          <w:szCs w:val="24"/>
        </w:rPr>
        <w:t xml:space="preserve">elaras </w:t>
      </w:r>
      <w:r w:rsidRPr="00A41075">
        <w:rPr>
          <w:rFonts w:ascii="Times New Roman" w:hAnsi="Times New Roman" w:cs="Times New Roman"/>
          <w:sz w:val="24"/>
          <w:szCs w:val="24"/>
        </w:rPr>
        <w:t xml:space="preserve">dengan teori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dimana pihak-pihak berkepentingan terhadap sebuah organisasi memiliki kemampuan untuk mengontrol atau memengaruhi keputusan terkait penggunaan sumber daya ekonomi.</w:t>
      </w:r>
      <w:r w:rsidR="005F57EB" w:rsidRPr="00A41075">
        <w:rPr>
          <w:rFonts w:ascii="Times New Roman" w:hAnsi="Times New Roman" w:cs="Times New Roman"/>
          <w:sz w:val="24"/>
          <w:szCs w:val="24"/>
        </w:rPr>
        <w:t xml:space="preserve"> Pemerintah daerah perlu menciptakan iklim usaha yang kondusif untuk menarik investasi dan meningkatkan aktivitas ekonomi.</w:t>
      </w:r>
      <w:r w:rsidRPr="00A41075">
        <w:rPr>
          <w:rFonts w:ascii="Times New Roman" w:hAnsi="Times New Roman" w:cs="Times New Roman"/>
          <w:sz w:val="24"/>
          <w:szCs w:val="24"/>
        </w:rPr>
        <w:t xml:space="preserve"> Selain itu, </w:t>
      </w:r>
      <w:r w:rsidR="005F57EB" w:rsidRPr="00A41075">
        <w:rPr>
          <w:rFonts w:ascii="Times New Roman" w:hAnsi="Times New Roman" w:cs="Times New Roman"/>
          <w:sz w:val="24"/>
          <w:szCs w:val="24"/>
        </w:rPr>
        <w:t>perusahaan</w:t>
      </w:r>
      <w:r w:rsidRPr="00A41075">
        <w:rPr>
          <w:rFonts w:ascii="Times New Roman" w:hAnsi="Times New Roman" w:cs="Times New Roman"/>
          <w:sz w:val="24"/>
          <w:szCs w:val="24"/>
        </w:rPr>
        <w:t xml:space="preserve"> dapat membuat kebijakan yang tepat terkait besarnya nilai tambah yang akan ditambahkan pada setiap produk, ketika nilai yang ditambahkan lebih besar maka pajak yang ditarik lebih besar sehingga dapat meningkatkan pendapatan asli daerah.</w:t>
      </w:r>
      <w:r w:rsidR="005F57EB"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Hal ini akan menguntungkan para pemangku kepentingan, termasuk masyarakat daerah yang akan mendapatkan manfaat dari peningkatan </w:t>
      </w:r>
      <w:r w:rsidR="005F57EB" w:rsidRPr="00A41075">
        <w:rPr>
          <w:rFonts w:ascii="Times New Roman" w:hAnsi="Times New Roman" w:cs="Times New Roman"/>
          <w:sz w:val="24"/>
          <w:szCs w:val="24"/>
        </w:rPr>
        <w:t>pendapatan asli daerah</w:t>
      </w:r>
      <w:r w:rsidRPr="00A41075">
        <w:rPr>
          <w:rFonts w:ascii="Times New Roman" w:hAnsi="Times New Roman" w:cs="Times New Roman"/>
          <w:sz w:val="24"/>
          <w:szCs w:val="24"/>
        </w:rPr>
        <w:t xml:space="preserve"> dalam bentuk infrastruktur, layanan publik, dan program-program kesejahteraan.</w:t>
      </w:r>
    </w:p>
    <w:p w:rsidR="00A41075" w:rsidRDefault="00606896" w:rsidP="00A41075">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Hal ini sejalan dengan penelitian yang dilakukan oleh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{"citationItems":[{"id":"ITEM-1","itemData":{"abstract":"The purpose of this study is to determine the effect of Population and Gross Regional Domestic Product to the Own-source revenue of Simeulue Regency. In this study, the data used are secondary data from 2007 to 2016. The method of data analysis used is multiple linear regression method. The results show that population does not affect Own-source Revenue while the Gross Regional Domestic Product influences positively to Own-source Revenue in Simeulue Regency for the period of analysis 2007-2016.","author":[{"dropping-particle":"","family":"Juliansyah","given":"Hijri","non-dropping-particle":"","parse-names":false,"suffix":""},{"dropping-particle":"","family":"Sulkadria","given":"","non-dropping-particle":"","parse-names":false,"suffix":""}],"container-title":"Jurnal Ekonomi Regional Unimal","id":"ITEM-1","issue":"02","issued":{"date-parts":[["2018"]]},"page":"58-64","title":"Pengaruh Total Penduduk dan Produk Domestik Regional Bruto Terhadap Pendapatan Asli Daerah Kabupaten Simeulue","type":"article-journal","volume":"01"},"uris":["http://www.mendeley.com/documents/?uuid=a3cb48d5-e620-4f48-acab-6782ac0e7b03"]}],"mendeley":{"formattedCitation":"(Juliansyah &amp; Sulkadria, 2018)","manualFormatting":"Juliansyah dan Sulkadria (2018)","plainTextFormattedCitation":"(Juliansyah &amp; Sulkadria, 2018)","previouslyFormattedCitation":"(Juliansyah &amp; Sulkadria, 2018)"},"properties":{"noteIndex":0},"schema":"https://github.com/citation-style-language/schema/raw/master/csl-citation.json"}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noProof/>
          <w:sz w:val="24"/>
          <w:szCs w:val="24"/>
        </w:rPr>
        <w:t>Juliansyah dan Sulkadria (2018)</w:t>
      </w:r>
      <w:r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{"citationItems":[{"id":"ITEM-1","itemData":{"abstract":"… Jawa Tengah memiliki wilayah yang luas di Pulau Jawa, namun merupakan salah satu provinsi dengan pendapatan asli daerah terendah dibandingkan DKI Jakarta, Jawa Barat dan …","author":[{"dropping-particle":"","family":"Luh","given":"Ni","non-dropping-particle":"","parse-names":false,"suffix":""},{"dropping-particle":"","family":"Wulandari","given":"Putu","non-dropping-particle":"","parse-names":false,"suffix":""},{"dropping-particle":"","family":"Kembar","given":"Made","non-dropping-particle":"","parse-names":false,"suffix":""},{"dropping-particle":"","family":"Budhi","given":"Sri","non-dropping-particle":"","parse-names":false,"suffix":""}],"container-title":"E-Jurnal EP Unud","id":"ITEM-1","issue":"10","issued":{"date-parts":[["2021"]]},"page":"4051-4080","title":"Pengaruh Produk Domestik Regional Bruto, Investasi Dan Inflasi Terhadap Pendapatan Asli Daerah Provinsi Bali","type":"article-journal","volume":"10"},"uris":["http://www.mendeley.com/documents/?uuid=71375607-5ba8-4a5b-b3d2-9c81d085e92d"]}],"mendeley":{"formattedCitation":"(Luh et al., 2021)","manualFormatting":"Luh dkk. (2021)","plainTextFormattedCitation":"(Luh et al., 2021)","previouslyFormattedCitation":"(Luh et al., 2021)"},"properties":{"noteIndex":0},"schema":"https://github.com/citation-style-language/schema/raw/master/csl-citation.json"}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noProof/>
          <w:sz w:val="24"/>
          <w:szCs w:val="24"/>
        </w:rPr>
        <w:t>Luh dkk. (2021)</w:t>
      </w:r>
      <w:r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{"citationItems":[{"id":"ITEM-1","itemData":{"DOI":"http://doi.org/10.21009/wahana-akuntansi/13.1.05","abstract":"Abstract This research was conducted to examine the influence of Gross Regional Domestic Product, Population, and Hotel Tax on Local Revenue. Sample of this research uses Regency and City in Java Province from 2014 until 2016. Sampling technique using pur- posive sampling (purposive sampling method). There is 100 sam-ple of Regency and City in Java Province, resulted in 98 Regen-cy and City that are acceptable. Testing the hypothesis in this study using Multiple Linear Regression Analysis with SPSS 23 and a significance level of 5%. The result of partial test showed that: (1) Gross Domestic Regional Product has a significant pos-itive influence on Local Revenue with a significance level of 0,000. (2) Population has a significant positive influence on Lo-cal Revenue with a significance level of 0,000. (3) Hotel Tax has a significant positive influence on Local Revenue with a signifi-cance level of 0,000.","author":[{"dropping-particle":"","family":"Ariyani","given":"Afifah","non-dropping-particle":"","parse-names":false,"suffix":""},{"dropping-particle":"","family":"Yetti","given":"Fitri","non-dropping-particle":"","parse-names":false,"suffix":""},{"dropping-particle":"","family":"Lastiningsih","given":"Noegrahini","non-dropping-particle":"","parse-names":false,"suffix":""}],"container-title":"JURNAL ILMIAH WAHANA AKUNTANSI","id":"ITEM-1","issue":"1","issued":{"date-parts":[["2018"]]},"page":"58-69","title":"Pengaruh Produk Domestik Regional Bruto (PDRB), Jumlah Penduduk dan Pajak Hotel Terhadap Pendapatan Asli Daerah (PAD)","type":"article-journal","volume":"13"},"uris":["http://www.mendeley.com/documents/?uuid=93150137-a4c5-4c7f-acfe-32b6f4f1f57b"]}],"mendeley":{"formattedCitation":"(Ariyani et al., 2018)","manualFormatting":"Ariyani dkk. (2018)","plainTextFormattedCitation":"(Ariyani et al., 2018)","previouslyFormattedCitation":"(Ariyani et al., 2018)"},"properties":{"noteIndex":0},"schema":"https://github.com/citation-style-language/schema/raw/master/csl-citation.json"}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Ariyani dkk. (2018)</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002D1239" w:rsidRPr="00A41075">
        <w:rPr>
          <w:rFonts w:ascii="Times New Roman" w:hAnsi="Times New Roman" w:cs="Times New Roman"/>
          <w:sz w:val="24"/>
          <w:szCs w:val="24"/>
        </w:rPr>
        <w:instrText>ADDIN CSL_CITATION {"citationItems":[{"id":"ITEM-1","itemData":{"abstract":"… Pendapatan Asli Daerah merupakan tolak ukur tingkat kemandirian suatu daerah dalam mengelola atau menjalankan kegiatan rumah tangga Berbagai kebijakan pemerintah daerah kabupaten/… Pendapatan Asli Daerah (PAD), pengadaan pembangunan baru, mencari sumber …","author":[{"dropping-particle":"","family":"Priyono","given":"Dimas","non-dropping-particle":"","parse-names":false,"suffix":""},{"dropping-particle":"","family":"Handayani","given":"Herniwati Retno","non-dropping-particle":"","parse-names":false,"suffix":""}],"container-title":"Diponegoro Journal of Economics","id":"ITEM-1","issue":"2","issued":{"date-parts":[["2021"]]},"page":"1-10","title":"Analisis Pengaruh PDRB, Inflasi, Jumlah Penduduk Terhadap Pendapatan Asli Daerah di Kabupaten Eks Karisidenan Pati Tahun 2012-2018","type":"article-journal","volume":"10"},"uris":["http://www.mendeley.com/documents/?uuid=9dabc769-b13b-433e-a559-c2ef1dbe9ec7"]}],"mendeley":{"formattedCitation":"(Priyono &amp; Handayani, 2021)","manualFormatting":"Priyono dan Handayani (2021)","plainTextFormattedCitation":"(Priyono &amp; Handayani, 2021)","previouslyFormattedCitation":"(Priyono &amp; Handayani, 2021)"},"properties":{"noteIndex":0},"schema":"https://github.com/citation-style-language/schema/raw/master/csl-citation.json"}</w:instrText>
      </w:r>
      <w:r w:rsidRPr="00A41075">
        <w:rPr>
          <w:rFonts w:ascii="Times New Roman" w:hAnsi="Times New Roman" w:cs="Times New Roman"/>
          <w:sz w:val="24"/>
          <w:szCs w:val="24"/>
        </w:rPr>
        <w:fldChar w:fldCharType="separate"/>
      </w:r>
      <w:r w:rsidR="002D1239" w:rsidRPr="00A41075">
        <w:rPr>
          <w:rFonts w:ascii="Times New Roman" w:hAnsi="Times New Roman" w:cs="Times New Roman"/>
          <w:noProof/>
          <w:sz w:val="24"/>
          <w:szCs w:val="24"/>
        </w:rPr>
        <w:t>Priyono dan</w:t>
      </w:r>
      <w:r w:rsidRPr="00A41075">
        <w:rPr>
          <w:rFonts w:ascii="Times New Roman" w:hAnsi="Times New Roman" w:cs="Times New Roman"/>
          <w:noProof/>
          <w:sz w:val="24"/>
          <w:szCs w:val="24"/>
        </w:rPr>
        <w:t xml:space="preserve"> Handayani (2021)</w:t>
      </w:r>
      <w:r w:rsidRPr="00A41075">
        <w:rPr>
          <w:rFonts w:ascii="Times New Roman" w:hAnsi="Times New Roman" w:cs="Times New Roman"/>
          <w:sz w:val="24"/>
          <w:szCs w:val="24"/>
        </w:rPr>
        <w:fldChar w:fldCharType="end"/>
      </w:r>
      <w:r w:rsidR="00A41075"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{"citationItems":[{"id":"ITEM-1","itemData":{"DOI":"10.22437/pdpd.v10i3.16260","abstract":"This study aims to analyze the effect of GRDP and population on Regional Original Income (PAD). The analytical method used is multiple linear regression with Ordinary Least Square (OLS) 2006-2020. The results of this study indicate that the development of Regional Original Income (PAD) in Kerinci Regency has increased except for 2009, 2012, 2017, and 2019 with an average PAD of Rp. Forty-seven thousand two hundred twenty million per year, the development of GRDP in Kerinci Regency has increased continuously except in 2008 with an average GRDP of Rp. 5,907.25 billion per year, and the average population growth in Kerinci Regency is 245,932 people per year. As well as the results of the analysis of factors that affect original regional income in Kerinci Regency, simultaneously the GRDP and population variables have a significant effect on Regional Original Income and partially GRDP is having a considerable impact number of residents has no substantial effect. Keywords: PDRB, Population, PAD","author":[{"dropping-particle":"","family":"Hendri Saldi","given":"Afdhal","non-dropping-particle":"","parse-names":false,"suffix":""},{"dropping-particle":"","family":"Zulgani","given":"Zulgani","non-dropping-particle":"","parse-names":false,"suffix":""},{"dropping-particle":"","family":"Nurhayani","given":"Nurhayani","non-dropping-particle":"","parse-names":false,"suffix":""}],"container-title":"e-Jurnal Perspektif Ekonomi dan Pembangunan Daerah","id":"ITEM-1","issue":"3","issued":{"date-parts":[["2021"]]},"page":"201-210","title":"Analisis pengaruh PDRB dan jumlah penduduk terhadap Pendapatan Asli Daerah Kabupaten Kerinci","type":"article-journal","volume":"10"},"uris":["http://www.mendeley.com/documents/?uuid=a7f28330-190f-43ba-aada-942fd14143f0"]}],"mendeley":{"formattedCitation":"(Hendri Saldi et al., 2021)","manualFormatting":"Hendri Saldi dkk. (2021)","plainTextFormattedCitation":"(Hendri Saldi et al., 2021)","previouslyFormattedCitation":"(Hendri Saldi et al., 2021)"},"properties":{"noteIndex":0},"schema":"https://github.com/citation-style-language/schema/raw/master/csl-citation.json"}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Hendri Saldi dkk. (2021)</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{"citationItems":[{"id":"ITEM-1","itemData":{"ISSN":"1907-3593","author":[{"dropping-particle":"","family":"Weley","given":"Indra Randy","non-dropping-particle":"","parse-names":false,"suffix":""},{"dropping-particle":"","family":"Kumenaung","given":"Anderson G.","non-dropping-particle":"","parse-names":false,"suffix":""},{"dropping-particle":"","family":"Sumual","given":"Jacline I.","non-dropping-particle":"","parse-names":false,"suffix":""}],"container-title":"Jurnal Pembangunan Ekonomi Dan Keuangan Daerah","id":"ITEM-1","issue":"3","issued":{"date-parts":[["2019"]]},"page":"1-10","title":"Analisis Pengaruh Inflasi Dan Produk Domestik Regional Bruto (Pdrb) Terhadap Pendapatan Asli Daerah Di Kota Manado","type":"article-journal","volume":"19"},"uris":["http://www.mendeley.com/documents/?uuid=75a3f8f0-8578-4a60-9ce7-9b8cb1b4f3f7"]}],"mendeley":{"formattedCitation":"(Weley et al., 2019)","manualFormatting":"Weley dkk. (2019)","plainTextFormattedCitation":"(Weley et al., 2019)","previouslyFormattedCitation":"(Weley et al., 2019)"},"properties":{"noteIndex":0},"schema":"https://github.com/citation-style-language/schema/raw/master/csl-citation.json"}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Weley dkk. (2019)</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{"citationItems":[{"id":"ITEM-1","itemData":{"DOI":"10.53363/buss.v1i1.23","ISSN":"2797-9725","abstract":"Regional development as an integral part of national development. The dependence of regional government funds on the central government also reflects the  government's  limited  ability  to  accumulate  Regional  Original  Revenues (PAD). To improve the implementation of development funds for the provision of community  services  and  to  increase  economic  growth  in  the  regions,  it  is necessary to provide adequate local sources and income. Inflation is one of the important   economic   indicators   that   can   provide   information   about   the development  of  prices  of  goods  and  services  paid  by  consumers.  Kerinci Regency's Regional Original Revenue (PAD) has increased every year along with the increase in GRDP accompanied by fluctuations in inflation due to economic growth that occurred in Kerinci Regency. This study is to determine the effect of inflation and GRDP on Original Income in Kerinci Regency. The data used are secondary data where the regression analysis method becomes the analysis tool used. The results of the study, GDP and inflation affect Kerinci regency's Original Regional Revenue","author":[{"dropping-particle":"","family":"Ernita","given":"Dewi","non-dropping-particle":"","parse-names":false,"suffix":""}],"container-title":"Bussman Journal : Indonesian Journal of Business and Management","id":"ITEM-1","issue":"1","issued":{"date-parts":[["2021"]]},"page":"63-73","title":"Analisis Pengaruh Inflasi Dan Produk Domestik Regional Bruto Terhadap Pendapatan Asli Daerah Kabupaten Kerinci","type":"article-journal","volume":"1"},"uris":["http://www.mendeley.com/documents/?uuid=851aa181-2044-45e8-9a32-0872be291c78"]}],"mendeley":{"formattedCitation":"(Ernita, 2021)","manualFormatting":"Ernita (2021)","plainTextFormattedCitation":"(Ernita, 2021)","previouslyFormattedCitation":"(Ernita, 2021)"},"properties":{"noteIndex":0},"schema":"https://github.com/citation-style-language/schema/raw/master/csl-citation.json"}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Ernita (2021)</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serta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{"citationItems":[{"id":"ITEM-1","itemData":{"abstract":"Pendapatan Asli Daerah (PAD) adalah pendapatan yang diperoleh daerah yang dipungut berdasarkan peraturan daerah sesuai dengan peraturan perundang-undangan. Adapun komponen dalam PAD seperti pajak daerah, retribusi daerah, hasil kekayaan yang dikelola dan lain-lain pendapatan yang sah. Kabupaten Bandung merupakan salah satu wilayah dengan potensi penerimaan PAD yang tinggi karena dilihat dari jumlah penduduk, PDRB dan belanja daerah yang cukup besar namun, tidak diikuti dengan besarnya penerimaan Pendapatan Asli Daerah. Penelitian ini bertujuan untuk menganalisis bagaimana pengaruh dan besarnya pengaruh variabel jumlah penduduk, PDRB dan belanja daerah terhadap PAD di Kabupaten Bandung. Jenis Penelitian yang digunakan adalah penelitian kuantitatif. Data yang digunakan adalah data sekunder yang bersumber dari BPS Kabupaten Bandung, menggunakan data runtut (Time Series). Pengelohan dibantu dengan menggunakan program eviews-7 dengan metode Ordinary Least Square (OLS). Hasil penelitian menunjukkan secara simultan variabel jumlah penduduk, PDRB dan belanja daerah secara bersama-sama berpengaruh terhadap PAD. Secara Parsial varibel jumlah penduduk, PDRB dan belanja daerah secara masing-masing berpengaruh terhadap PAD. Hasil estimasi diperoleh R2 adalah sebesar 98,33% sisanya sebesar 1,67% dijelaskan oleh variabel-variabel yang tidak diungkapkan dalam penelitian. Adapun saran untuk pemerintah yaitu mengotimalkan sistem online dan efisiensi dalam pemungutan pajak parkir. Kata","author":[{"dropping-particle":"","family":"Iman","given":"Idham Nur","non-dropping-particle":"","parse-names":false,"suffix":""},{"dropping-particle":"","family":"Amaliah","given":"Ima","non-dropping-particle":"","parse-names":false,"suffix":""},{"dropping-particle":"","family":"Haviz","given":"Meidy","non-dropping-particle":"","parse-names":false,"suffix":""}],"container-title":"Prosiding Ilmu Ekonomi","id":"ITEM-1","issue":"2","issued":{"date-parts":[["2019"]]},"page":"386-393","title":"Pengaruh Jumlah Penduduk, PDRB dan Belanja Daerah terhadap Pendapatan Asli Daerah (PAD) di Kabupaten Bandung Tahun 2015-2017","type":"article-journal","volume":"5"},"uris":["http://www.mendeley.com/documents/?uuid=e557ecf1-d0b6-42de-a141-91c1a8c5b619"]}],"mendeley":{"formattedCitation":"(Iman et al., 2019)","manualFormatting":"Iman dkk. (2019)","plainTextFormattedCitation":"(Iman et al., 2019)","previouslyFormattedCitation":"(Iman et al., 2019)"},"properties":{"noteIndex":0},"schema":"https://github.com/citation-style-language/schema/raw/master/csl-citation.json"}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noProof/>
          <w:sz w:val="24"/>
          <w:szCs w:val="24"/>
        </w:rPr>
        <w:t>Iman dkk. (2019)</w:t>
      </w:r>
      <w:r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yang </w:t>
      </w:r>
      <w:r w:rsidR="005F57EB" w:rsidRPr="00A41075">
        <w:rPr>
          <w:rFonts w:ascii="Times New Roman" w:hAnsi="Times New Roman" w:cs="Times New Roman"/>
          <w:sz w:val="24"/>
          <w:szCs w:val="24"/>
        </w:rPr>
        <w:t xml:space="preserve">menyatakan bahwa produk domestik regional bruto </w:t>
      </w:r>
      <w:r w:rsidRPr="00A41075">
        <w:rPr>
          <w:rFonts w:ascii="Times New Roman" w:hAnsi="Times New Roman" w:cs="Times New Roman"/>
          <w:sz w:val="24"/>
          <w:szCs w:val="24"/>
        </w:rPr>
        <w:t>berpengaruh positif terhadap pendapatan asli daerah.</w:t>
      </w:r>
    </w:p>
    <w:p w:rsidR="00AA61F0" w:rsidRPr="00A41075" w:rsidRDefault="00606896" w:rsidP="00AA61F0">
      <w:pPr>
        <w:pStyle w:val="ListParagraph"/>
        <w:numPr>
          <w:ilvl w:val="0"/>
          <w:numId w:val="9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b/>
          <w:sz w:val="24"/>
          <w:szCs w:val="24"/>
        </w:rPr>
        <w:t>Pengaruh Pertumbuhan Ekonomi Terhadap Pendapatan Asli Daerah</w:t>
      </w:r>
    </w:p>
    <w:p w:rsidR="00606896" w:rsidRPr="00A41075" w:rsidRDefault="00606896" w:rsidP="00AA61F0">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uji 2 sisi pada uji t pada </w:t>
      </w:r>
      <w:r w:rsidR="00AA61F0" w:rsidRPr="00A41075">
        <w:rPr>
          <w:rFonts w:ascii="Times New Roman" w:hAnsi="Times New Roman" w:cs="Times New Roman"/>
          <w:sz w:val="24"/>
          <w:szCs w:val="24"/>
        </w:rPr>
        <w:t>variabel pertumbuhan eko</w:t>
      </w:r>
      <w:r w:rsidR="006A4F6B">
        <w:rPr>
          <w:rFonts w:ascii="Times New Roman" w:hAnsi="Times New Roman" w:cs="Times New Roman"/>
          <w:sz w:val="24"/>
          <w:szCs w:val="24"/>
        </w:rPr>
        <w:t>nomi memiliki nilai Sig. 0,311 &gt;</w:t>
      </w:r>
      <w:r w:rsidR="00AA61F0" w:rsidRPr="00A41075">
        <w:rPr>
          <w:rFonts w:ascii="Times New Roman" w:hAnsi="Times New Roman" w:cs="Times New Roman"/>
          <w:sz w:val="24"/>
          <w:szCs w:val="24"/>
        </w:rPr>
        <w:t xml:space="preserve"> 0,05 dan nilai t</w:t>
      </w:r>
      <w:r w:rsidR="00AA61F0" w:rsidRPr="00A41075">
        <w:rPr>
          <w:rFonts w:ascii="Times New Roman" w:hAnsi="Times New Roman" w:cs="Times New Roman"/>
          <w:sz w:val="24"/>
          <w:szCs w:val="24"/>
          <w:vertAlign w:val="subscript"/>
        </w:rPr>
        <w:t xml:space="preserve">hitung </w:t>
      </w:r>
      <w:r w:rsidR="00AA61F0" w:rsidRPr="00A41075">
        <w:rPr>
          <w:rFonts w:ascii="Times New Roman" w:hAnsi="Times New Roman" w:cs="Times New Roman"/>
          <w:color w:val="000000"/>
          <w:sz w:val="24"/>
          <w:szCs w:val="24"/>
        </w:rPr>
        <w:t>1,016</w:t>
      </w:r>
      <w:r w:rsidR="00D457D2" w:rsidRPr="00A41075">
        <w:rPr>
          <w:rFonts w:ascii="Times New Roman" w:hAnsi="Times New Roman" w:cs="Times New Roman"/>
          <w:sz w:val="24"/>
          <w:szCs w:val="24"/>
        </w:rPr>
        <w:t xml:space="preserve"> &lt;</w:t>
      </w:r>
      <w:r w:rsidR="00AA61F0" w:rsidRPr="00A41075">
        <w:rPr>
          <w:rFonts w:ascii="Times New Roman" w:hAnsi="Times New Roman" w:cs="Times New Roman"/>
          <w:sz w:val="24"/>
          <w:szCs w:val="24"/>
        </w:rPr>
        <w:t xml:space="preserve"> t</w:t>
      </w:r>
      <w:r w:rsidR="00AA61F0" w:rsidRPr="00A41075">
        <w:rPr>
          <w:rFonts w:ascii="Times New Roman" w:hAnsi="Times New Roman" w:cs="Times New Roman"/>
          <w:sz w:val="24"/>
          <w:szCs w:val="24"/>
          <w:vertAlign w:val="subscript"/>
        </w:rPr>
        <w:t>tabel</w:t>
      </w:r>
      <w:r w:rsidR="00AA61F0" w:rsidRPr="00A41075">
        <w:rPr>
          <w:rFonts w:ascii="Times New Roman" w:hAnsi="Times New Roman" w:cs="Times New Roman"/>
          <w:sz w:val="24"/>
          <w:szCs w:val="24"/>
        </w:rPr>
        <w:t xml:space="preserve"> 1,97410. Dengan demikian, dapat disimpulkan bahwa variabel </w:t>
      </w:r>
      <w:r w:rsidR="00AA61F0" w:rsidRPr="00A41075">
        <w:rPr>
          <w:rFonts w:ascii="Times New Roman" w:hAnsi="Times New Roman" w:cs="Times New Roman"/>
          <w:sz w:val="24"/>
          <w:szCs w:val="24"/>
        </w:rPr>
        <w:lastRenderedPageBreak/>
        <w:t>pertumbuhan ekonomi tidak berpengaruh terhadap pendapatan asli daerah pada Kabupaten/Kota di Provinsi Jawa Tengah. Maka, dapat dikatakan bahwa H2 ditolak.</w:t>
      </w:r>
    </w:p>
    <w:p w:rsidR="006655A7" w:rsidRPr="00A41075" w:rsidRDefault="00A41075" w:rsidP="00A41075">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Pertumbuhan ekonomi tidak berpengaruh terhadap pendapatan asli daerah pada Kabupaten/Kota di Provinsi Jawa Tengah disebabkan oleh beberapa faktor, salah satunya adalah distribusi pendapatan yang tidak merata. Jawa Tengah adalah provinsi yang memiliki kekayaan alam dan potensi wisata yang besar, sehingga pertumbuhan ekonomi di provinsi ini relatif cepat. Namun, pertumbuhan ekonomi yang cepat tidak hanya membantu meningkatkan pendapatan masyarakat, tapi juga menimbulkan kesenjangan antara daerah maju dengan daerah berkembang. Beberapa kabupaten/kota di wilayah metropolitan seperti Semarang dan Surakarta memiliki tingkat pendapatan yang lebih tinggi dibandingkan dengan kabupaten atau kota lainnya. Oleh karena itu, pendapatan asli daerah tidak dapat sepenuhnya ditentukan oleh pertumbuhan ekonomi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{"citationItems":[{"id":"ITEM-1","itemData":{"ISSN":"2715-4882","abstract":"Penelitian ini menganalisis pengaruh PMA, PMDN, dan IPM terhadap ketimpangan pembangunan kabupaten/kota dan bagaimana variabel mediasi IPM juga berpengaruh terhadap ketimpangan pembangunan kabupaten/kota di Provinsi Jawa Tengah sebelum Omnibus Law Cipta Kerja. Analisis data menggunakan analisis jalur dengan program Eviews, dengan menggunakan data 35 kabupaten/kota di Provinsi Jawa Tengah dalam kurun waktu tahun 2016-2019. Hasilnya, bahwa PMDN dan PMA berpengaruh positif terhadap IPM. PMDN dan IPM berpengaruh negatif terhadap ketimpangan pembangunan, sedangkan PMA tidak berpengaruh terhadap ketimpangan pembangunan","author":[{"dropping-particle":"","family":"Raharja","given":"Mahardika Cipta","non-dropping-particle":"","parse-names":false,"suffix":""},{"dropping-particle":"","family":"Lestari Unik","given":"","non-dropping-particle":"","parse-names":false,"suffix":""}],"container-title":"OECONOMICUS Journal of Economics","id":"ITEM-1","issue":"2","issued":{"date-parts":[["2022"]]},"page":"86-101","title":"Analisis Ketimpangan Ekonomi Antarwilayah di Provinsi Jawa Tengah Sebelum Omnibus Law Cipta Kerja","type":"article-journal","volume":"6"},"uris":["http://www.mendeley.com/documents/?uuid=b75e3a6b-1f23-40ff-88e1-8107d323e028"]}],"mendeley":{"formattedCitation":"(Raharja &amp; Lestari Unik, 2022)","manualFormatting":"(Raharja dan Lestari Unik, 2022)","plainTextFormattedCitation":"(Raharja &amp; Lestari Unik, 2022)","previouslyFormattedCitation":"(Raharja &amp; Lestari Unik, 2022)"},"properties":{"noteIndex":0},"schema":"https://github.com/citation-style-language/schema/raw/master/csl-citation.json"}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(Raharja dan Lestari Unik, 2022)</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Selain itu, Jawa Tengah juga memiliki struktur ekonomi yang dominan pada sektor pertanian, sehingga pendapatan asli daerah masih tergantung pada harga komoditas pertanian yang fluktuatif. Struktur ekonomi sektor pertanian membuat pendapatan asli daerah rentan terhadap perubahan kondisi cuaca dan harga bahan baku, sehingga menyebabkan pertumbuhan ekonomi tidak berpengaruh terhadap pendapatan asli daerah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{"citationItems":[{"id":"ITEM-1","itemData":{"ISBN":"1968120919970","author":[{"dropping-particle":"","family":"Astrini","given":"Utari Retno","non-dropping-particle":"","parse-names":false,"suffix":""}],"container-title":"Skripsi Universitas Negeri Semarang","id":"ITEM-1","issued":{"date-parts":[["2013"]]},"title":"Analisis Revitalisasi Sektor Pertanian Dalam Pembangunan Terhadap Perekonomian Di Jawa Timur Melalui Pendekatan Input-Output","type":"article-journal"},"uris":["http://www.mendeley.com/documents/?uuid=b51552ba-fb12-4433-a512-9db131b2e450"]}],"mendeley":{"formattedCitation":"(Astrini, 2013)","plainTextFormattedCitation":"(Astrini, 2013)","previouslyFormattedCitation":"(Astrini, 2013)"},"properties":{"noteIndex":0},"schema":"https://github.com/citation-style-language/schema/raw/master/csl-citation.json"}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(Astrini, 2013)</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606896" w:rsidRPr="00A41075" w:rsidRDefault="00C50D25" w:rsidP="00C50D25">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Hubungan ini</w:t>
      </w:r>
      <w:r w:rsidR="006655A7" w:rsidRPr="00A41075">
        <w:rPr>
          <w:rFonts w:ascii="Times New Roman" w:hAnsi="Times New Roman" w:cs="Times New Roman"/>
          <w:sz w:val="24"/>
          <w:szCs w:val="24"/>
        </w:rPr>
        <w:t xml:space="preserve"> tidak</w:t>
      </w:r>
      <w:r w:rsidRPr="00A41075">
        <w:rPr>
          <w:rFonts w:ascii="Times New Roman" w:hAnsi="Times New Roman" w:cs="Times New Roman"/>
          <w:sz w:val="24"/>
          <w:szCs w:val="24"/>
        </w:rPr>
        <w:t xml:space="preserve"> selaras dengan teori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dimana</w:t>
      </w:r>
      <w:r w:rsidR="004B38F7" w:rsidRPr="00A41075">
        <w:rPr>
          <w:rFonts w:ascii="Times New Roman" w:hAnsi="Times New Roman" w:cs="Times New Roman"/>
          <w:sz w:val="24"/>
          <w:szCs w:val="24"/>
        </w:rPr>
        <w:t xml:space="preserve"> pihak-pihak yang berkepentingan memiliki peran penting </w:t>
      </w:r>
      <w:r w:rsidR="001F2377" w:rsidRPr="00A41075">
        <w:rPr>
          <w:rFonts w:ascii="Times New Roman" w:hAnsi="Times New Roman" w:cs="Times New Roman"/>
          <w:sz w:val="24"/>
          <w:szCs w:val="24"/>
        </w:rPr>
        <w:t xml:space="preserve">dalam perencanaan dan pelaksanaan kebijakan ekonomi. </w:t>
      </w:r>
      <w:r w:rsidR="00D91799" w:rsidRPr="00A41075">
        <w:rPr>
          <w:rFonts w:ascii="Times New Roman" w:hAnsi="Times New Roman" w:cs="Times New Roman"/>
          <w:sz w:val="24"/>
          <w:szCs w:val="24"/>
        </w:rPr>
        <w:t xml:space="preserve">Dalam pengaruh ini, teori </w:t>
      </w:r>
      <w:r w:rsidR="00D91799" w:rsidRPr="008013F2">
        <w:rPr>
          <w:rFonts w:ascii="Times New Roman" w:hAnsi="Times New Roman" w:cs="Times New Roman"/>
          <w:i/>
          <w:sz w:val="24"/>
          <w:szCs w:val="24"/>
        </w:rPr>
        <w:t xml:space="preserve">stakeholder </w:t>
      </w:r>
      <w:r w:rsidR="00D91799" w:rsidRPr="00A41075">
        <w:rPr>
          <w:rFonts w:ascii="Times New Roman" w:hAnsi="Times New Roman" w:cs="Times New Roman"/>
          <w:sz w:val="24"/>
          <w:szCs w:val="24"/>
        </w:rPr>
        <w:t>dapat membantu pemerintah daerah untuk menggunakan pendekatan yang lebih inklusif dalam merencanakan dan mengelola pertumbuhan ekonomi, sehingga hasilnya dapat lebih merata dan berkelanjutan bagi semua pihak yang terlibat</w:t>
      </w:r>
      <w:r w:rsidR="00606896" w:rsidRPr="00A41075">
        <w:rPr>
          <w:rFonts w:ascii="Times New Roman" w:hAnsi="Times New Roman" w:cs="Times New Roman"/>
          <w:sz w:val="24"/>
          <w:szCs w:val="24"/>
        </w:rPr>
        <w:t>.</w:t>
      </w:r>
      <w:r w:rsidR="00A41075" w:rsidRPr="00A41075">
        <w:rPr>
          <w:rFonts w:ascii="Times New Roman" w:hAnsi="Times New Roman" w:cs="Times New Roman"/>
          <w:sz w:val="24"/>
          <w:szCs w:val="24"/>
        </w:rPr>
        <w:t xml:space="preserve"> Sehingga nantinya dapat meningkatkan pendapatan asli daerah.</w:t>
      </w:r>
    </w:p>
    <w:p w:rsidR="00606896" w:rsidRPr="00A41075" w:rsidRDefault="00606896" w:rsidP="0060689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Hal ini sejalan dengan</w:t>
      </w:r>
      <w:r w:rsidR="00720716" w:rsidRPr="00A41075">
        <w:rPr>
          <w:rFonts w:ascii="Times New Roman" w:hAnsi="Times New Roman" w:cs="Times New Roman"/>
          <w:sz w:val="24"/>
          <w:szCs w:val="24"/>
        </w:rPr>
        <w:t xml:space="preserve"> penelitian yang dilakukan oleh </w:t>
      </w:r>
      <w:r w:rsidR="00720716" w:rsidRPr="00A41075">
        <w:rPr>
          <w:rFonts w:ascii="Times New Roman" w:hAnsi="Times New Roman" w:cs="Times New Roman"/>
          <w:sz w:val="24"/>
          <w:szCs w:val="24"/>
        </w:rPr>
        <w:fldChar w:fldCharType="begin" w:fldLock="1"/>
      </w:r>
      <w:r w:rsidR="00720716" w:rsidRPr="00A41075">
        <w:rPr>
          <w:rFonts w:ascii="Times New Roman" w:hAnsi="Times New Roman" w:cs="Times New Roman"/>
          <w:sz w:val="24"/>
          <w:szCs w:val="24"/>
        </w:rPr>
        <w:instrText>ADDIN CSL_CITATION {"citationItems":[{"id":"ITEM-1","itemData":{"abstract":"Pendapatan Asli Daerah merupakan salah satu sumber keuangan yang dimiliki oleh daerah. Pendapatan berasal dari berbagai komponen seperti pajak daerah, retribusi daerah, laba Badan Usaha Milik Daerah dan pendapatan lain-lain yang sah. PAD diharapkan dapat menjadi salah satu sumber keuangan yang dapat dihandalkan dalam penyelengaraan otonomi daerah. Tujuan penelitian ini adalah untuk mengetahui pengaruh sektor pariwisata dan pertumbuhan ekonomi secara bersama-sama dan secara parsial terhadap pendapatan asli daerah di Kota Manado. Jenis penelitian yang digunakan adalah penelitian asosiatif. Teknik analisis data dalam penelitiain ini adalah regresi linier berganda. Hasil penelitian menunjukkan bahwa: (1) secara parsial Sektor Pariwisata berpengaruh signifikan terhadap pendapatan asli daerah di Kota Manado, (2) secara parsial pertumbuhan ekonomi tidak berpengaruh signifikan terhadap pendapatan asli daerah di Kota Manado. Dan (3) Sektor Pariwisata dan pertumbuhan ekonomi berpengaruh signifikan terhadap pendapatan asli daerah di Kota Manado","author":[{"dropping-particle":"","family":"Suot","given":"Christian Gideon","non-dropping-particle":"","parse-names":false,"suffix":""},{"dropping-particle":"V.","family":"Kawung","given":"George M.","non-dropping-particle":"","parse-names":false,"suffix":""},{"dropping-particle":"","family":"Tumilaar","given":"Richard","non-dropping-particle":"","parse-names":false,"suffix":""}],"container-title":"Jurnal EMBA","id":"ITEM-1","issue":"1","issued":{"date-parts":[["2021"]]},"page":"403-411","title":"Pengaruh Sektor Pariwisata Dan Pertumbuhan Ekonomi Terhadap Pendapatan Asli Daerah Di Kota Manado","type":"article-journal","volume":"9"},"uris":["http://www.mendeley.com/documents/?uuid=885d4eac-58c5-439f-956a-ba0c9fefdf2d"]}],"mendeley":{"formattedCitation":"(Suot et al., 2021)","manualFormatting":"Suot dkk. (2021)","plainTextFormattedCitation":"(Suot et al., 2021)","previouslyFormattedCitation":"(Suot et al., 2021)"},"properties":{"noteIndex":0},"schema":"https://github.com/citation-style-language/schema/raw/master/csl-citation.json"}</w:instrText>
      </w:r>
      <w:r w:rsidR="00720716" w:rsidRPr="00A41075">
        <w:rPr>
          <w:rFonts w:ascii="Times New Roman" w:hAnsi="Times New Roman" w:cs="Times New Roman"/>
          <w:sz w:val="24"/>
          <w:szCs w:val="24"/>
        </w:rPr>
        <w:fldChar w:fldCharType="separate"/>
      </w:r>
      <w:r w:rsidR="00720716" w:rsidRPr="00A41075">
        <w:rPr>
          <w:rFonts w:ascii="Times New Roman" w:hAnsi="Times New Roman" w:cs="Times New Roman"/>
          <w:noProof/>
          <w:sz w:val="24"/>
          <w:szCs w:val="24"/>
        </w:rPr>
        <w:t>Suot dkk. (2021)</w:t>
      </w:r>
      <w:r w:rsidR="00720716" w:rsidRPr="00A41075">
        <w:rPr>
          <w:rFonts w:ascii="Times New Roman" w:hAnsi="Times New Roman" w:cs="Times New Roman"/>
          <w:sz w:val="24"/>
          <w:szCs w:val="24"/>
        </w:rPr>
        <w:fldChar w:fldCharType="end"/>
      </w:r>
      <w:r w:rsidR="00720716" w:rsidRPr="00A41075">
        <w:rPr>
          <w:rFonts w:ascii="Times New Roman" w:hAnsi="Times New Roman" w:cs="Times New Roman"/>
          <w:sz w:val="24"/>
          <w:szCs w:val="24"/>
        </w:rPr>
        <w:t>,</w:t>
      </w:r>
      <w:r w:rsidRPr="00A41075">
        <w:rPr>
          <w:rFonts w:ascii="Times New Roman" w:hAnsi="Times New Roman" w:cs="Times New Roman"/>
          <w:sz w:val="24"/>
          <w:szCs w:val="24"/>
        </w:rPr>
        <w:t xml:space="preserve"> </w:t>
      </w:r>
      <w:r w:rsidR="00720716" w:rsidRPr="00A41075">
        <w:rPr>
          <w:rFonts w:ascii="Times New Roman" w:hAnsi="Times New Roman" w:cs="Times New Roman"/>
          <w:sz w:val="24"/>
          <w:szCs w:val="24"/>
        </w:rPr>
        <w:fldChar w:fldCharType="begin" w:fldLock="1"/>
      </w:r>
      <w:r w:rsidR="00A41075">
        <w:rPr>
          <w:rFonts w:ascii="Times New Roman" w:hAnsi="Times New Roman" w:cs="Times New Roman"/>
          <w:sz w:val="24"/>
          <w:szCs w:val="24"/>
        </w:rPr>
        <w:instrText>ADDIN CSL_CITATION {"citationItems":[{"id":"ITEM-1","itemData":{"abstract":"his study aims (a). to determine the effect of population size and economic growthon local revenues in districts / municipalities in Barsela region, (b). to determine theeffect of the Number of Residents on the Original Revenue of Regencies /Municipalities in the Barsela region, (c). to determine the effect of Economic Growthon Local Revenue at Regency / City in Barsela region. The data analysis model usesmultiple regression analysis. The results of simultaneous research on the variable ofpopulation and economic growth have significant and significant effect to PAD.Partially, the number of residents has a positive and significant effect to the originalincome of the regency / municipality of Barsela of Aceh Province. While partiallyeconomic growth does not affect the local revenue.","author":[{"dropping-particle":"","family":"Hasanur","given":"Dedek","non-dropping-particle":"","parse-names":false,"suffix":""},{"dropping-particle":"","family":"Putra","given":"Zainal","non-dropping-particle":"","parse-names":false,"suffix":""}],"container-title":"Jurnal E-KOMBIS","id":"ITEM-1","issue":"2","issued":{"date-parts":[["2017"]]},"page":"46-59","title":"Pengaruh Jumlah Penduduk dan Pertumbuhan Ekonomi Terhadap Pendapatan Asli Daerah (Studi Kasus di Kabupaten/Kota Kawasan Barat Selatan Aceh)","type":"article-journal","volume":"3"},"uris":["http://www.mendeley.com/documents/?uuid=ed7ac2b6-1674-4283-b921-fbff7e20894d"]}],"mendeley":{"formattedCitation":"(Hasanur &amp; Putra, 2017)","manualFormatting":"Hasanur dan Putra (2017)","plainTextFormattedCitation":"(Hasanur &amp; Putra, 2017)","previouslyFormattedCitation":"(Hasanur &amp; Putra, 2017)"},"properties":{"noteIndex":0},"schema":"https://github.com/citation-style-language/schema/raw/master/csl-citation.json"}</w:instrText>
      </w:r>
      <w:r w:rsidR="00720716" w:rsidRPr="00A41075">
        <w:rPr>
          <w:rFonts w:ascii="Times New Roman" w:hAnsi="Times New Roman" w:cs="Times New Roman"/>
          <w:sz w:val="24"/>
          <w:szCs w:val="24"/>
        </w:rPr>
        <w:fldChar w:fldCharType="separate"/>
      </w:r>
      <w:r w:rsidR="00A41075">
        <w:rPr>
          <w:rFonts w:ascii="Times New Roman" w:hAnsi="Times New Roman" w:cs="Times New Roman"/>
          <w:noProof/>
          <w:sz w:val="24"/>
          <w:szCs w:val="24"/>
        </w:rPr>
        <w:t>Hasanur dan</w:t>
      </w:r>
      <w:r w:rsidR="00720716" w:rsidRPr="00A41075">
        <w:rPr>
          <w:rFonts w:ascii="Times New Roman" w:hAnsi="Times New Roman" w:cs="Times New Roman"/>
          <w:noProof/>
          <w:sz w:val="24"/>
          <w:szCs w:val="24"/>
        </w:rPr>
        <w:t xml:space="preserve"> Putra (2017)</w:t>
      </w:r>
      <w:r w:rsidR="00720716" w:rsidRPr="00A41075">
        <w:rPr>
          <w:rFonts w:ascii="Times New Roman" w:hAnsi="Times New Roman" w:cs="Times New Roman"/>
          <w:sz w:val="24"/>
          <w:szCs w:val="24"/>
        </w:rPr>
        <w:fldChar w:fldCharType="end"/>
      </w:r>
      <w:r w:rsidR="00720716" w:rsidRPr="00A41075">
        <w:rPr>
          <w:rFonts w:ascii="Times New Roman" w:hAnsi="Times New Roman" w:cs="Times New Roman"/>
          <w:sz w:val="24"/>
          <w:szCs w:val="24"/>
        </w:rPr>
        <w:t xml:space="preserve">, </w:t>
      </w:r>
      <w:r w:rsidR="00A41075">
        <w:rPr>
          <w:rFonts w:ascii="Times New Roman" w:hAnsi="Times New Roman" w:cs="Times New Roman"/>
          <w:sz w:val="24"/>
          <w:szCs w:val="24"/>
        </w:rPr>
        <w:t>serta</w:t>
      </w:r>
      <w:r w:rsidR="00720716" w:rsidRPr="00A41075">
        <w:rPr>
          <w:rFonts w:ascii="Times New Roman" w:hAnsi="Times New Roman" w:cs="Times New Roman"/>
          <w:sz w:val="24"/>
          <w:szCs w:val="24"/>
        </w:rPr>
        <w:t xml:space="preserve"> </w:t>
      </w:r>
      <w:r w:rsidR="00E73DAB" w:rsidRPr="00A41075">
        <w:rPr>
          <w:rStyle w:val="FootnoteReference"/>
          <w:rFonts w:ascii="Times New Roman" w:hAnsi="Times New Roman" w:cs="Times New Roman"/>
          <w:sz w:val="24"/>
          <w:szCs w:val="24"/>
        </w:rPr>
        <w:fldChar w:fldCharType="begin" w:fldLock="1"/>
      </w:r>
      <w:r w:rsidR="00E73DAB" w:rsidRPr="00A41075">
        <w:rPr>
          <w:rFonts w:ascii="Times New Roman" w:hAnsi="Times New Roman" w:cs="Times New Roman"/>
          <w:sz w:val="24"/>
          <w:szCs w:val="24"/>
        </w:rPr>
        <w:instrText>ADDIN CSL_CITATION {"citationItems":[{"id":"ITEM-1","itemData":{"ISSN":"2620-5416","abstract":"This study ains to dertemine the effect of economic growth on original local goverment revenue in Berau Regebcy. The purpose of the researche carried out to determine and analyze the effect of economic growth on original local goverment revenue in Berau Regency. Based on the results of this study, it could be seen that economic growth has a negative effect on local own-source revenues, which is indiacated by a correlation of-0.00467. This means thar if economic growth increases bt 1 % the original regional income decreases by 0.00467% thus that the hypithesis stated can be accepted.","author":[{"dropping-particle":"","family":"Kartika","given":"Aprilia","non-dropping-particle":"","parse-names":false,"suffix":""},{"dropping-particle":"","family":"Drajad","given":"Dandy Ahmad","non-dropping-particle":"","parse-names":false,"suffix":""}],"container-title":"Eco-Build Journal","id":"ITEM-1","issue":"1","issued":{"date-parts":[["2020"]]},"page":"1-7","title":"Pengaruh Pertumbuhan Ekonomi Terhadap Pendapatan Asli Daerah Di Kabupaten Berau","type":"article-journal","volume":"4"},"uris":["http://www.mendeley.com/documents/?uuid=ee069d03-fa07-4cf5-8dba-d273a1afc81a"]}],"mendeley":{"formattedCitation":"(Kartika &amp; Drajad, 2020)","manualFormatting":"Kartika dan Drajad (2020)","plainTextFormattedCitation":"(Kartika &amp; Drajad, 2020)","previouslyFormattedCitation":"(Kartika &amp; Drajad, 2020)"},"properties":{"noteIndex":0},"schema":"https://github.com/citation-style-language/schema/raw/master/csl-citation.json"}</w:instrText>
      </w:r>
      <w:r w:rsidR="00E73DAB" w:rsidRPr="00A41075">
        <w:rPr>
          <w:rStyle w:val="FootnoteReference"/>
          <w:rFonts w:ascii="Times New Roman" w:hAnsi="Times New Roman" w:cs="Times New Roman"/>
          <w:sz w:val="24"/>
          <w:szCs w:val="24"/>
        </w:rPr>
        <w:fldChar w:fldCharType="separate"/>
      </w:r>
      <w:r w:rsidR="00E73DAB" w:rsidRPr="00A41075">
        <w:rPr>
          <w:rFonts w:ascii="Times New Roman" w:hAnsi="Times New Roman" w:cs="Times New Roman"/>
          <w:noProof/>
          <w:sz w:val="24"/>
          <w:szCs w:val="24"/>
        </w:rPr>
        <w:t>Kartika dan Drajad (2020)</w:t>
      </w:r>
      <w:r w:rsidR="00E73DAB" w:rsidRPr="00A41075">
        <w:rPr>
          <w:rStyle w:val="FootnoteReference"/>
          <w:rFonts w:ascii="Times New Roman" w:hAnsi="Times New Roman" w:cs="Times New Roman"/>
          <w:sz w:val="24"/>
          <w:szCs w:val="24"/>
        </w:rPr>
        <w:fldChar w:fldCharType="end"/>
      </w:r>
      <w:r w:rsidR="00E73DAB" w:rsidRPr="00A41075">
        <w:rPr>
          <w:sz w:val="24"/>
          <w:szCs w:val="24"/>
        </w:rPr>
        <w:t xml:space="preserve"> yang </w:t>
      </w:r>
      <w:r w:rsidRPr="00A41075">
        <w:rPr>
          <w:rFonts w:ascii="Times New Roman" w:hAnsi="Times New Roman" w:cs="Times New Roman"/>
          <w:sz w:val="24"/>
          <w:szCs w:val="24"/>
        </w:rPr>
        <w:t>menyatakan bahwa p</w:t>
      </w:r>
      <w:r w:rsidR="00820CFD" w:rsidRPr="00A41075">
        <w:rPr>
          <w:rFonts w:ascii="Times New Roman" w:hAnsi="Times New Roman" w:cs="Times New Roman"/>
          <w:sz w:val="24"/>
          <w:szCs w:val="24"/>
        </w:rPr>
        <w:t>ertumbuhan ekonomi tidak berpengaruh</w:t>
      </w:r>
      <w:r w:rsidRPr="00A41075">
        <w:rPr>
          <w:rFonts w:ascii="Times New Roman" w:hAnsi="Times New Roman" w:cs="Times New Roman"/>
          <w:sz w:val="24"/>
          <w:szCs w:val="24"/>
        </w:rPr>
        <w:t xml:space="preserve"> </w:t>
      </w:r>
      <w:r w:rsidR="00E73DAB" w:rsidRPr="00A41075">
        <w:rPr>
          <w:rFonts w:ascii="Times New Roman" w:hAnsi="Times New Roman" w:cs="Times New Roman"/>
          <w:sz w:val="24"/>
          <w:szCs w:val="24"/>
        </w:rPr>
        <w:t>terhadap pendapatan asli daerah</w:t>
      </w:r>
      <w:r w:rsidRPr="00A41075">
        <w:rPr>
          <w:rFonts w:ascii="Times New Roman" w:hAnsi="Times New Roman" w:cs="Times New Roman"/>
          <w:sz w:val="24"/>
          <w:szCs w:val="24"/>
        </w:rPr>
        <w:t>.</w:t>
      </w:r>
    </w:p>
    <w:p w:rsidR="00606896" w:rsidRPr="00A41075" w:rsidRDefault="00606896" w:rsidP="00B909B1">
      <w:pPr>
        <w:pStyle w:val="ListParagraph"/>
        <w:numPr>
          <w:ilvl w:val="0"/>
          <w:numId w:val="96"/>
        </w:numPr>
        <w:spacing w:after="0" w:line="480" w:lineRule="auto"/>
        <w:ind w:left="714" w:hanging="357"/>
        <w:jc w:val="both"/>
        <w:rPr>
          <w:b/>
          <w:sz w:val="24"/>
          <w:szCs w:val="24"/>
        </w:rPr>
      </w:pPr>
      <w:r w:rsidRPr="00A41075">
        <w:rPr>
          <w:rFonts w:ascii="Times New Roman" w:hAnsi="Times New Roman" w:cs="Times New Roman"/>
          <w:b/>
          <w:sz w:val="24"/>
          <w:szCs w:val="24"/>
        </w:rPr>
        <w:t>Pengaruh Laba BUMD Terhadap Pendapatan Asli Daerah</w:t>
      </w:r>
    </w:p>
    <w:p w:rsidR="00606896" w:rsidRPr="00A41075" w:rsidRDefault="00606896" w:rsidP="002D1239">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uji 2 sisi pada uji t pada </w:t>
      </w:r>
      <w:r w:rsidR="00AA61F0" w:rsidRPr="00A41075">
        <w:rPr>
          <w:rFonts w:ascii="Times New Roman" w:hAnsi="Times New Roman" w:cs="Times New Roman"/>
          <w:sz w:val="24"/>
          <w:szCs w:val="24"/>
        </w:rPr>
        <w:t xml:space="preserve">variabel laba </w:t>
      </w:r>
      <w:r w:rsidR="006A4F6B">
        <w:rPr>
          <w:rFonts w:ascii="Times New Roman" w:hAnsi="Times New Roman" w:cs="Times New Roman"/>
          <w:sz w:val="24"/>
          <w:szCs w:val="24"/>
        </w:rPr>
        <w:t>BUMD memiliki nilai Sig. 0,011 &lt;</w:t>
      </w:r>
      <w:r w:rsidR="00AA61F0" w:rsidRPr="00A41075">
        <w:rPr>
          <w:rFonts w:ascii="Times New Roman" w:hAnsi="Times New Roman" w:cs="Times New Roman"/>
          <w:sz w:val="24"/>
          <w:szCs w:val="24"/>
        </w:rPr>
        <w:t xml:space="preserve"> 0,05 dan nilai t</w:t>
      </w:r>
      <w:r w:rsidR="00AA61F0" w:rsidRPr="00A41075">
        <w:rPr>
          <w:rFonts w:ascii="Times New Roman" w:hAnsi="Times New Roman" w:cs="Times New Roman"/>
          <w:sz w:val="24"/>
          <w:szCs w:val="24"/>
          <w:vertAlign w:val="subscript"/>
        </w:rPr>
        <w:t xml:space="preserve">hitung </w:t>
      </w:r>
      <w:r w:rsidR="00AA61F0" w:rsidRPr="00A41075">
        <w:rPr>
          <w:rFonts w:ascii="Times New Roman" w:hAnsi="Times New Roman" w:cs="Times New Roman"/>
          <w:color w:val="000000"/>
          <w:sz w:val="24"/>
          <w:szCs w:val="24"/>
        </w:rPr>
        <w:t>2,567</w:t>
      </w:r>
      <w:r w:rsidR="00D457D2" w:rsidRPr="00A41075">
        <w:rPr>
          <w:rFonts w:ascii="Times New Roman" w:hAnsi="Times New Roman" w:cs="Times New Roman"/>
          <w:sz w:val="24"/>
          <w:szCs w:val="24"/>
        </w:rPr>
        <w:t xml:space="preserve"> &gt;</w:t>
      </w:r>
      <w:r w:rsidR="00AA61F0" w:rsidRPr="00A41075">
        <w:rPr>
          <w:rFonts w:ascii="Times New Roman" w:hAnsi="Times New Roman" w:cs="Times New Roman"/>
          <w:sz w:val="24"/>
          <w:szCs w:val="24"/>
        </w:rPr>
        <w:t xml:space="preserve"> t</w:t>
      </w:r>
      <w:r w:rsidR="00AA61F0" w:rsidRPr="00A41075">
        <w:rPr>
          <w:rFonts w:ascii="Times New Roman" w:hAnsi="Times New Roman" w:cs="Times New Roman"/>
          <w:sz w:val="24"/>
          <w:szCs w:val="24"/>
          <w:vertAlign w:val="subscript"/>
        </w:rPr>
        <w:t>tabel</w:t>
      </w:r>
      <w:r w:rsidR="00AA61F0" w:rsidRPr="00A41075">
        <w:rPr>
          <w:rFonts w:ascii="Times New Roman" w:hAnsi="Times New Roman" w:cs="Times New Roman"/>
          <w:sz w:val="24"/>
          <w:szCs w:val="24"/>
        </w:rPr>
        <w:t xml:space="preserve"> 1,97410. Hasil t</w:t>
      </w:r>
      <w:r w:rsidR="00AA61F0" w:rsidRPr="00A41075">
        <w:rPr>
          <w:rFonts w:ascii="Times New Roman" w:hAnsi="Times New Roman" w:cs="Times New Roman"/>
          <w:sz w:val="24"/>
          <w:szCs w:val="24"/>
          <w:vertAlign w:val="subscript"/>
        </w:rPr>
        <w:t>hitung</w:t>
      </w:r>
      <w:r w:rsidR="00AA61F0" w:rsidRPr="00A41075">
        <w:rPr>
          <w:rFonts w:ascii="Times New Roman" w:hAnsi="Times New Roman" w:cs="Times New Roman"/>
          <w:sz w:val="24"/>
          <w:szCs w:val="24"/>
        </w:rPr>
        <w:t xml:space="preserve"> bernilai positif berarti menunjukkan </w:t>
      </w:r>
      <w:r w:rsidR="00AA61F0" w:rsidRPr="00A41075">
        <w:rPr>
          <w:rFonts w:ascii="Times New Roman" w:eastAsiaTheme="minorEastAsia" w:hAnsi="Times New Roman" w:cs="Times New Roman"/>
          <w:sz w:val="24"/>
          <w:szCs w:val="24"/>
        </w:rPr>
        <w:t xml:space="preserve">adanya hubungan yang positif antara laba BUMD </w:t>
      </w:r>
      <w:r w:rsidR="00BB587E" w:rsidRPr="00A41075">
        <w:rPr>
          <w:rFonts w:ascii="Times New Roman" w:eastAsiaTheme="minorEastAsia" w:hAnsi="Times New Roman" w:cs="Times New Roman"/>
          <w:sz w:val="24"/>
          <w:szCs w:val="24"/>
        </w:rPr>
        <w:t>dengan</w:t>
      </w:r>
      <w:r w:rsidR="00AA61F0" w:rsidRPr="00A41075">
        <w:rPr>
          <w:rFonts w:ascii="Times New Roman" w:eastAsiaTheme="minorEastAsia" w:hAnsi="Times New Roman" w:cs="Times New Roman"/>
          <w:sz w:val="24"/>
          <w:szCs w:val="24"/>
        </w:rPr>
        <w:t xml:space="preserve"> pendapatan asli daerah</w:t>
      </w:r>
      <w:r w:rsidR="00AA61F0" w:rsidRPr="00A41075">
        <w:rPr>
          <w:rFonts w:ascii="Times New Roman" w:hAnsi="Times New Roman" w:cs="Times New Roman"/>
          <w:sz w:val="24"/>
          <w:szCs w:val="24"/>
        </w:rPr>
        <w:t>. Dengan demikian, dapat disimpulkan bahwa variabel laba BUMD berpengaruh positif terhadap pendapatan asli daerah pada Kabupaten/Kota di Provinsi Jawa Tengah. Maka, dapat dikatakan bahwa H3 diterima</w:t>
      </w:r>
      <w:r w:rsidRPr="00A41075">
        <w:rPr>
          <w:rFonts w:ascii="Times New Roman" w:hAnsi="Times New Roman" w:cs="Times New Roman"/>
          <w:sz w:val="24"/>
          <w:szCs w:val="24"/>
        </w:rPr>
        <w:t>.</w:t>
      </w:r>
    </w:p>
    <w:p w:rsidR="00A41075" w:rsidRPr="00A41075" w:rsidRDefault="00A41075" w:rsidP="00A41075">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Pada provinsi Jawa Tengah, Badan</w:t>
      </w:r>
      <w:r>
        <w:rPr>
          <w:rFonts w:ascii="Times New Roman" w:hAnsi="Times New Roman" w:cs="Times New Roman"/>
          <w:sz w:val="24"/>
          <w:szCs w:val="24"/>
        </w:rPr>
        <w:t xml:space="preserve"> </w:t>
      </w:r>
      <w:r w:rsidRPr="00A41075">
        <w:rPr>
          <w:rFonts w:ascii="Times New Roman" w:hAnsi="Times New Roman" w:cs="Times New Roman"/>
          <w:sz w:val="24"/>
          <w:szCs w:val="24"/>
        </w:rPr>
        <w:t xml:space="preserve">Usaha Milik Daerah (BUMD) telah berkontribusi signifikan terhadap pendapatan asli daerah di beberapa kabupaten dan kota. Salah satu contoh BUMD yang berpengaruh positif </w:t>
      </w:r>
      <w:r w:rsidRPr="00A41075">
        <w:rPr>
          <w:rFonts w:ascii="Times New Roman" w:hAnsi="Times New Roman" w:cs="Times New Roman"/>
          <w:sz w:val="24"/>
          <w:szCs w:val="24"/>
        </w:rPr>
        <w:lastRenderedPageBreak/>
        <w:t xml:space="preserve">terhadap pendapatan asli daerah adalah PT. Bank Jateng. Sebagai salah satu bank yang memiliki kantor cabang dan anak perusahaan di berbagai kabupaten/kota di Provinsi Jawa Tengah, Bank Jateng telah menjadi bagian penting dalam membiayai proyek-proyek infrastruktur dan pengembangan daerah. Melalui laba yang diperoleh dari operasionalnya, Bank Jateng telah menyumbangkan sebagian besar bagian labanya kepada pemerintah daerah sebagai bagian dari pajak dan kontribusi lainnya yang dapat meningkatkan pendapatan asli daerah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{"citationItems":[{"id":"ITEM-1","itemData":{"DOI":"10.30873/jbd.v8i2.3302","ISSN":"2407-1552","abstract":"This study aims to determine the Influence of Regional Taxes, Profits of Regional Owned Enterprises (BUMD) on Regency/City Original Revenues in South Sumatra Province for the 2016-2020 period, either partially or simultaneously. This type of research used quantitative research. The data used in this study was secondary data sourced from www.djpk.kemekeu.go.id. The population in this study were 17 districts/cities in the province of South Sumatra. The analytical tool used in this research was multiple linear regression. The results of this study indicated that partially, the local tax variable had a positive or significant influence on local revenue. While the variable Profit of Regional Owned Enterprises (BUMD) had a positive or significant influence on Regional Original Revenues. Meanwhile, Simultaneously, the Regional Tax, Profit of Regional Owned Enterprises (BUMD) had a significant influence on Regional Original Revenues. The results of the coefficient of determination R Square showed 0.858, meaning that the magnitude of the contribution or the magnitude of the influence of the independent variable, namely Regional Tax, Profit of Regional Owned Enterprises (BUMD) on the dependent variable, namely Regency / City Original Revenue in South Sumatra Province for five years was 85.8% while the remaining 14.2% was determined by other variables that were not included in this research model such as regional levies and other legitimate income.","author":[{"dropping-particle":"","family":"Dona","given":"Eka Meiliya","non-dropping-particle":"","parse-names":false,"suffix":""},{"dropping-particle":"","family":"Putri","given":"Agnes Widya","non-dropping-particle":"","parse-names":false,"suffix":""},{"dropping-particle":"","family":"Feblin","given":"Anis","non-dropping-particle":"","parse-names":false,"suffix":""},{"dropping-particle":"","family":"Andrian Nova","given":"Gitta Destalya","non-dropping-particle":"","parse-names":false,"suffix":""}],"container-title":"Jurnal Bisnis Darmajaya","id":"ITEM-1","issue":"2","issued":{"date-parts":[["2022"]]},"page":"128-139","title":"Pengaruh Pajak Daerah, Laba Bumd Terhadap Pad Kabupaten/Kota Di Provinsi Sumatera Selatan","type":"article-journal","volume":"8"},"uris":["http://www.mendeley.com/documents/?uuid=709ee039-ca9d-42cc-8e02-f05ad745bc1b"]}],"mendeley":{"formattedCitation":"(Dona et al., 2022)","manualFormatting":"(Dona dkk., 2022)","plainTextFormattedCitation":"(Dona et al., 2022)"},"properties":{"noteIndex":0},"schema":"https://github.com/citation-style-language/schema/raw/master/csl-citation.json"}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(Dona dkk., 2022)</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Selain itu, perusahaan lainnya seperti bagian laba BPR-BKK, bagian laba PDAB Slawi (Tirta Utama), dan dividen PT. Asuransi Bangun Askrida juga telah memberikan kontribusi signifikan terhadap pendapatan asli daerah melalui bagian laba dan deviden yang diberikan kepada pemerintah daerah. Dengan demikian, BUMD di Provinsi Jawa Tengah telah menjadi salah satu sumber pendapatan asli daerah yang paling potensial, sehingga pemerintah daerah dapat meningkatkan kualitas pelayanan publik dan meningkatkan kesejahteraan masyarakat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{"citationItems":[{"id":"ITEM-1","itemData":{"abstract":"This research has an important objective in the context of regional economic development, especially in increasing Regional Original Income (PAD) through the role of Regional Owned Enterprises (BUMD) in Gresik Regency. By examining the effect of regional capital participation, BUMD profit contribution, and Return On Equity (ROE) on PAD, and looking at the effect of capital participation in BUMD on PAD through ROE, this study provides valuable insights for stakeholders at the government level and regional companies. The results illustrate that capital deposits from local governments have a positive influence on increasing local original revenue, while profit contributions have not reached significance in PAD contributions. However, ROE has a positive influence on PAD, showing the importance of efficient use of capital by SOEs. This study provides recommendations to consider increasing capital deposits with better ROE considerations, as well as to look at other factors that might affect PAD. The implications of this study are a stronger understanding of the potential income from regional capital investment, the importance of good governance in regional companies, and the role of BUMD in increasing regional economic contribution. Thus, this research can be a reference in policy planning that supports regional economic growth and improving community welfare through optimizing resources owned by BUMD.","author":[{"dropping-particle":"","family":"Dita","given":"Faiza Rahma","non-dropping-particle":"","parse-names":false,"suffix":""},{"dropping-particle":"","family":"Yuhertiana","given":"Indrawati","non-dropping-particle":"","parse-names":false,"suffix":""}],"container-title":"Jurnal Ilmiah Mahasiswa Pendidikan Sejarah","id":"ITEM-1","issue":"4","issued":{"date-parts":[["2023"]]},"page":"4928-4940","title":"Analisis Penyertaan Modal Daerah dan Kontribusi Laba Badan Usaha Milik Daerah ( BUMD ) terhadap Pendapatan Asli Daerah ( PAD ) Kabupaten Gresik dengan Return on Equity ( RoE ) sebagai Variabel Intervening","type":"article-journal","volume":"8"},"uris":["http://www.mendeley.com/documents/?uuid=0cd700b2-f04e-46e0-aa7d-9842a3cdb409"]}],"mendeley":{"formattedCitation":"(Dita &amp; Yuhertiana, 2023)","manualFormatting":"(Dita dan Yuhertiana, 2023)","plainTextFormattedCitation":"(Dita &amp; Yuhertiana, 2023)","previouslyFormattedCitation":"(Dita &amp; Yuhertiana, 2023)"},"properties":{"noteIndex":0},"schema":"https://github.com/citation-style-language/schema/raw/master/csl-citation.json"}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(Dita dan Yuhertiana, 2023)</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606896" w:rsidRPr="00A41075" w:rsidRDefault="008D23E1" w:rsidP="008D23E1">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Hubungan ini selaras dengan teori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xml:space="preserve">, dimana </w:t>
      </w:r>
      <w:r w:rsidR="00606896" w:rsidRPr="00A41075">
        <w:rPr>
          <w:rFonts w:ascii="Times New Roman" w:hAnsi="Times New Roman" w:cs="Times New Roman"/>
          <w:sz w:val="24"/>
          <w:szCs w:val="24"/>
        </w:rPr>
        <w:t>pihak-pihak berkepentingan terhadap organisasi dapat mengendalikan atau mempunyai kemampuan untuk mempengaruhi keputusan pemakai sumber-sumber ekonomi yang digunakan. Dengan adanya para pemangku kepentingan diharapkan dapat membuat kebijakan dan mengambil keputusan yang tepat mengenai pengelolaan keuangan daerah agar optimal sesuai dengan sum</w:t>
      </w:r>
      <w:r w:rsidR="00A41075" w:rsidRPr="00A41075">
        <w:rPr>
          <w:rFonts w:ascii="Times New Roman" w:hAnsi="Times New Roman" w:cs="Times New Roman"/>
          <w:sz w:val="24"/>
          <w:szCs w:val="24"/>
        </w:rPr>
        <w:t xml:space="preserve">ber daya yang ada di daerahnya. Dengan demikian, jika BUMD </w:t>
      </w:r>
      <w:r w:rsidR="00A41075" w:rsidRPr="00A41075">
        <w:rPr>
          <w:rFonts w:ascii="Times New Roman" w:hAnsi="Times New Roman" w:cs="Times New Roman"/>
          <w:sz w:val="24"/>
          <w:szCs w:val="24"/>
        </w:rPr>
        <w:lastRenderedPageBreak/>
        <w:t>mampu meningkatkan laba melalui kegiatan usaha yang efektif, maka pemerintah daerah dapat mendapatkan pendapatan asli daerah yang lebih banyak. Selain itu, keterlibatan masyarakat setempat dan pelaku bisnis juga dapat membantu meningkatkan pendapatan asli daerah melalui pembangunan infrastruktur dan peningkatan kualitas hidup.</w:t>
      </w:r>
    </w:p>
    <w:p w:rsidR="005B713B" w:rsidRPr="00A41075" w:rsidRDefault="00A41075" w:rsidP="00A41075">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Hal ini sejalan dengan penelitian yang dilakukan oleh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{"citationItems":[{"id":"ITEM-1","itemData":{"DOI":"10.30873/jbd.v8i2.3302","ISSN":"2407-1552","abstract":"This study aims to determine the Influence of Regional Taxes, Profits of Regional Owned Enterprises (BUMD) on Regency/City Original Revenues in South Sumatra Province for the 2016-2020 period, either partially or simultaneously. This type of research used quantitative research. The data used in this study was secondary data sourced from www.djpk.kemekeu.go.id. The population in this study were 17 districts/cities in the province of South Sumatra. The analytical tool used in this research was multiple linear regression. The results of this study indicated that partially, the local tax variable had a positive or significant influence on local revenue. While the variable Profit of Regional Owned Enterprises (BUMD) had a positive or significant influence on Regional Original Revenues. Meanwhile, Simultaneously, the Regional Tax, Profit of Regional Owned Enterprises (BUMD) had a significant influence on Regional Original Revenues. The results of the coefficient of determination R Square showed 0.858, meaning that the magnitude of the contribution or the magnitude of the influence of the independent variable, namely Regional Tax, Profit of Regional Owned Enterprises (BUMD) on the dependent variable, namely Regency / City Original Revenue in South Sumatra Province for five years was 85.8% while the remaining 14.2% was determined by other variables that were not included in this research model such as regional levies and other legitimate income.","author":[{"dropping-particle":"","family":"Dona","given":"Eka Meiliya","non-dropping-particle":"","parse-names":false,"suffix":""},{"dropping-particle":"","family":"Putri","given":"Agnes Widya","non-dropping-particle":"","parse-names":false,"suffix":""},{"dropping-particle":"","family":"Feblin","given":"Anis","non-dropping-particle":"","parse-names":false,"suffix":""},{"dropping-particle":"","family":"Andrian Nova","given":"Gitta Destalya","non-dropping-particle":"","parse-names":false,"suffix":""}],"container-title":"Jurnal Bisnis Darmajaya","id":"ITEM-1","issue":"2","issued":{"date-parts":[["2022"]]},"page":"128-139","title":"Pengaruh Pajak Daerah, Laba Bumd Terhadap Pad Kabupaten/Kota Di Provinsi Sumatera Selatan","type":"article-journal","volume":"8"},"uris":["http://www.mendeley.com/documents/?uuid=709ee039-ca9d-42cc-8e02-f05ad745bc1b"]}],"mendeley":{"formattedCitation":"(Dona et al., 2022)","manualFormatting":"Dona dkk. (2022)","plainTextFormattedCitation":"(Dona et al., 2022)","previouslyFormattedCitation":"(Dona et al., 2022)"},"properties":{"noteIndex":0},"schema":"https://github.com/citation-style-language/schema/raw/master/csl-citation.json"}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noProof/>
          <w:sz w:val="24"/>
          <w:szCs w:val="24"/>
        </w:rPr>
        <w:t>Dona dkk. (2022)</w:t>
      </w:r>
      <w:r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{"citationItems":[{"id":"ITEM-1","itemData":{"abstract":"This research has an important objective in the context of regional economic development, especially in increasing Regional Original Income (PAD) through the role of Regional Owned Enterprises (BUMD) in Gresik Regency. By examining the effect of regional capital participation, BUMD profit contribution, and Return On Equity (ROE) on PAD, and looking at the effect of capital participation in BUMD on PAD through ROE, this study provides valuable insights for stakeholders at the government level and regional companies. The results illustrate that capital deposits from local governments have a positive influence on increasing local original revenue, while profit contributions have not reached significance in PAD contributions. However, ROE has a positive influence on PAD, showing the importance of efficient use of capital by SOEs. This study provides recommendations to consider increasing capital deposits with better ROE considerations, as well as to look at other factors that might affect PAD. The implications of this study are a stronger understanding of the potential income from regional capital investment, the importance of good governance in regional companies, and the role of BUMD in increasing regional economic contribution. Thus, this research can be a reference in policy planning that supports regional economic growth and improving community welfare through optimizing resources owned by BUMD.","author":[{"dropping-particle":"","family":"Dita","given":"Faiza Rahma","non-dropping-particle":"","parse-names":false,"suffix":""},{"dropping-particle":"","family":"Yuhertiana","given":"Indrawati","non-dropping-particle":"","parse-names":false,"suffix":""}],"container-title":"Jurnal Ilmiah Mahasiswa Pendidikan Sejarah","id":"ITEM-1","issue":"4","issued":{"date-parts":[["2023"]]},"page":"4928-4940","title":"Analisis Penyertaan Modal Daerah dan Kontribusi Laba Badan Usaha Milik Daerah ( BUMD ) terhadap Pendapatan Asli Daerah ( PAD ) Kabupaten Gresik dengan Return on Equity ( RoE ) sebagai Variabel Intervening","type":"article-journal","volume":"8"},"uris":["http://www.mendeley.com/documents/?uuid=0cd700b2-f04e-46e0-aa7d-9842a3cdb409"]}],"mendeley":{"formattedCitation":"(Dita &amp; Yuhertiana, 2023)","manualFormatting":"Dita dan Yuhertiana (2023)","plainTextFormattedCitation":"(Dita &amp; Yuhertiana, 2023)","previouslyFormattedCitation":"(Dita &amp; Yuhertiana, 2023)"},"properties":{"noteIndex":0},"schema":"https://github.com/citation-style-language/schema/raw/master/csl-citation.json"}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Dita dan Yuhertiana (2023)</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approach.","author":[{"dropping-particle":"","family":"Nisa Vera","given":"","non-dropping-particle":"","parse-names":false,"suffix":""}],"container-title":"Skripsi Universitas Islam Negeri Ar-Raniry Banda Aceh","id":"ITEM-1","issued":{"date-parts":[["2020"]]},"title":"Pengaruh Pajak Daerah, Retribusi Daerah, Dan Laba BUMD Terhadap PAD Provinsi Aceh","type":"article-journal"},"uris":["http://www.mendeley.com/documents/?uuid=ee2608bc-3964-46b7-b66f-cf759c61a9d2"]}],"mendeley":{"formattedCitation":"(Nisa Vera, 2020)","manualFormatting":"Nisa Vera (2020)","plainTextFormattedCitation":"(Nisa Vera, 2020)","previouslyFormattedCitation":"(Nisa Vera, 2020)"},"properties":{"noteIndex":0},"schema":"https://github.com/citation-style-language/schema/raw/master/csl-citation.json"}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Nisa Vera (2020)</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{"citationItems":[{"id":"ITEM-1","itemData":{"DOI":"10.22515/juebir.v2i1.7290","abstract":"The purpose of this study is to determine the effect of local taxes, regional levies, profits of regionally owned enterprises, and capital expenditures on regional original income in district/city governments in Central Java Province in 2019-2021. The sampling technique uses nonprobability sampling. The sample used was 35 district and city governments in Central Java Province with 105 data. The data analysis technique used in this study is panel data regression. This type of research is quantitative research. The variables in this study are Local Own Revenue, Regional Retribution, BUMD Profits, and Capital Expenditures. The data used is secondary data with data collection techniques using documentation. The result of the study shows that local taxes have a positive effect on regional original income. Regional levies do not affect local revenue. Profits from regionally owned enterprises have a positive effect on local revenue. Capital expenditure has a negative effect on local revenue","author":[{"dropping-particle":"","family":"Listyowati","given":"Tiwi Mei","non-dropping-particle":"","parse-names":false,"suffix":""},{"dropping-particle":"","family":"Rahmayati","given":"Anim","non-dropping-particle":"","parse-names":false,"suffix":""}],"container-title":"Journal of Economics and Business Research (JUEBIR)","id":"ITEM-1","issue":"1","issued":{"date-parts":[["2023"]]},"page":"68-81","title":"Pengaruh pajak dearah, retribusi daerah, laba Badan Usaha Milik Daerah (BUMD), dan belanja modal terhadap Pendapatan Asli Daerah (PAD)","type":"article-journal","volume":"2"},"uris":["http://www.mendeley.com/documents/?uuid=f0bb4fc2-93aa-4985-8c37-2e8b2fe3cf34"]}],"mendeley":{"formattedCitation":"(Listyowati &amp; Rahmayati, 2023)","manualFormatting":"Listyowati (2023)","plainTextFormattedCitation":"(Listyowati &amp; Rahmayati, 2023)","previouslyFormattedCitation":"(Listyowati &amp; Rahmayati, 2023)"},"properties":{"noteIndex":0},"schema":"https://github.com/citation-style-language/schema/raw/master/csl-citation.json"}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Listyowati (2023)</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BN":"24078565","author":[{"dropping-particle":"","family":"Yuniarti","given":"Tika","non-dropping-particle":"","parse-names":false,"suffix":""},{"dropping-particle":"","family":"Sabyan","given":"Muhammad","non-dropping-particle":"","parse-names":false,"suffix":""},{"dropping-particle":"","family":"Widyanti","given":"Rina","non-dropping-particle":"","parse-names":false,"suffix":""}],"container-title":"Menara Ekonomi","id":"ITEM-1","issue":"2","issued":{"date-parts":[["2023"]]},"page":"108-113","title":"Analisis pengaruh pajak daerah dan laba BUMD terhadap Pendapatan Asli Daerah Batanghari","type":"article-journal","volume":"IX"},"uris":["http://www.mendeley.com/documents/?uuid=7aad90db-53f9-492e-88c5-9e9397f1574b"]}],"mendeley":{"formattedCitation":"(Yuniarti et al., 2023)","manualFormatting":"Yuniarti dkk. (2023)","plainTextFormattedCitation":"(Yuniarti et al., 2023)","previouslyFormattedCitation":"(Yuniarti et al., 2023)"},"properties":{"noteIndex":0},"schema":"https://github.com/citation-style-language/schema/raw/master/csl-citation.json"}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Yuniarti dkk. (2023)</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menyatakan bahwa laba BUMD berpengaruh positif terhadap pendapatan asli daerah.</w:t>
      </w:r>
    </w:p>
    <w:p w:rsidR="007B39DC" w:rsidRPr="00A41075" w:rsidRDefault="00606896" w:rsidP="007B39DC">
      <w:pPr>
        <w:pStyle w:val="ListParagraph"/>
        <w:numPr>
          <w:ilvl w:val="0"/>
          <w:numId w:val="96"/>
        </w:numPr>
        <w:spacing w:after="0" w:line="480" w:lineRule="auto"/>
        <w:jc w:val="both"/>
        <w:rPr>
          <w:rFonts w:ascii="Times New Roman" w:hAnsi="Times New Roman" w:cs="Times New Roman"/>
          <w:b/>
          <w:sz w:val="24"/>
          <w:szCs w:val="24"/>
        </w:rPr>
      </w:pPr>
      <w:r w:rsidRPr="00A41075">
        <w:rPr>
          <w:rFonts w:ascii="Times New Roman" w:hAnsi="Times New Roman" w:cs="Times New Roman"/>
          <w:b/>
          <w:sz w:val="24"/>
          <w:szCs w:val="24"/>
        </w:rPr>
        <w:t>Pengaruh Inflasi Terhadap Pendapatan Asli Daerah</w:t>
      </w:r>
    </w:p>
    <w:p w:rsidR="007B39DC" w:rsidRPr="00A41075" w:rsidRDefault="00606896" w:rsidP="007B39DC">
      <w:pPr>
        <w:pStyle w:val="ListParagraph"/>
        <w:spacing w:after="0" w:line="480" w:lineRule="auto"/>
        <w:ind w:left="714" w:firstLine="720"/>
        <w:jc w:val="both"/>
        <w:rPr>
          <w:rFonts w:ascii="Times New Roman" w:hAnsi="Times New Roman" w:cs="Times New Roman"/>
          <w:b/>
          <w:sz w:val="24"/>
          <w:szCs w:val="24"/>
        </w:rPr>
      </w:pPr>
      <w:r w:rsidRPr="00A41075">
        <w:rPr>
          <w:rFonts w:ascii="Times New Roman" w:hAnsi="Times New Roman" w:cs="Times New Roman"/>
          <w:sz w:val="24"/>
          <w:szCs w:val="24"/>
        </w:rPr>
        <w:t xml:space="preserve">Berdasarkan uji 2 sisi pada uji t pada </w:t>
      </w:r>
      <w:r w:rsidR="00AA61F0" w:rsidRPr="00A41075">
        <w:rPr>
          <w:rFonts w:ascii="Times New Roman" w:hAnsi="Times New Roman" w:cs="Times New Roman"/>
          <w:sz w:val="24"/>
          <w:szCs w:val="24"/>
        </w:rPr>
        <w:t>variabel inf</w:t>
      </w:r>
      <w:r w:rsidR="00A41075">
        <w:rPr>
          <w:rFonts w:ascii="Times New Roman" w:hAnsi="Times New Roman" w:cs="Times New Roman"/>
          <w:sz w:val="24"/>
          <w:szCs w:val="24"/>
        </w:rPr>
        <w:t>lasi memiliki nilai Sig. 0,774 &gt;</w:t>
      </w:r>
      <w:r w:rsidR="00AA61F0" w:rsidRPr="00A41075">
        <w:rPr>
          <w:rFonts w:ascii="Times New Roman" w:hAnsi="Times New Roman" w:cs="Times New Roman"/>
          <w:sz w:val="24"/>
          <w:szCs w:val="24"/>
        </w:rPr>
        <w:t xml:space="preserve"> 0,05 dan nilai t</w:t>
      </w:r>
      <w:r w:rsidR="00AA61F0" w:rsidRPr="00A41075">
        <w:rPr>
          <w:rFonts w:ascii="Times New Roman" w:hAnsi="Times New Roman" w:cs="Times New Roman"/>
          <w:sz w:val="24"/>
          <w:szCs w:val="24"/>
          <w:vertAlign w:val="subscript"/>
        </w:rPr>
        <w:t xml:space="preserve">hitung </w:t>
      </w:r>
      <w:r w:rsidR="00AA61F0" w:rsidRPr="00A41075">
        <w:rPr>
          <w:rFonts w:ascii="Times New Roman" w:hAnsi="Times New Roman" w:cs="Times New Roman"/>
          <w:color w:val="000000"/>
          <w:sz w:val="24"/>
          <w:szCs w:val="24"/>
        </w:rPr>
        <w:t xml:space="preserve">0,287 </w:t>
      </w:r>
      <w:r w:rsidR="00D457D2" w:rsidRPr="00A41075">
        <w:rPr>
          <w:rFonts w:ascii="Times New Roman" w:hAnsi="Times New Roman" w:cs="Times New Roman"/>
          <w:sz w:val="24"/>
          <w:szCs w:val="24"/>
        </w:rPr>
        <w:t>&lt;</w:t>
      </w:r>
      <w:r w:rsidR="00AA61F0" w:rsidRPr="00A41075">
        <w:rPr>
          <w:rFonts w:ascii="Times New Roman" w:hAnsi="Times New Roman" w:cs="Times New Roman"/>
          <w:sz w:val="24"/>
          <w:szCs w:val="24"/>
        </w:rPr>
        <w:t xml:space="preserve"> t</w:t>
      </w:r>
      <w:r w:rsidR="00AA61F0" w:rsidRPr="00A41075">
        <w:rPr>
          <w:rFonts w:ascii="Times New Roman" w:hAnsi="Times New Roman" w:cs="Times New Roman"/>
          <w:sz w:val="24"/>
          <w:szCs w:val="24"/>
          <w:vertAlign w:val="subscript"/>
        </w:rPr>
        <w:t>tabel</w:t>
      </w:r>
      <w:r w:rsidR="00AA61F0" w:rsidRPr="00A41075">
        <w:rPr>
          <w:rFonts w:ascii="Times New Roman" w:hAnsi="Times New Roman" w:cs="Times New Roman"/>
          <w:sz w:val="24"/>
          <w:szCs w:val="24"/>
        </w:rPr>
        <w:t xml:space="preserve"> 1,97410. Dengan demikian, dapat disimpulkan bahwa variabel </w:t>
      </w:r>
      <w:r w:rsidR="00A41075" w:rsidRPr="00A41075">
        <w:rPr>
          <w:rFonts w:ascii="Times New Roman" w:hAnsi="Times New Roman" w:cs="Times New Roman"/>
          <w:sz w:val="24"/>
          <w:szCs w:val="24"/>
        </w:rPr>
        <w:t xml:space="preserve">inflasi </w:t>
      </w:r>
      <w:r w:rsidR="00AA61F0" w:rsidRPr="00A41075">
        <w:rPr>
          <w:rFonts w:ascii="Times New Roman" w:hAnsi="Times New Roman" w:cs="Times New Roman"/>
          <w:sz w:val="24"/>
          <w:szCs w:val="24"/>
        </w:rPr>
        <w:t>tidak berpengaruh terhadap pendapatan asli daerah pada Kabupaten/Kota di Provinsi Jawa Tengah. Maka, dapat dikatakan bahwa H4 ditolak</w:t>
      </w:r>
      <w:r w:rsidR="007B39DC" w:rsidRPr="00A41075">
        <w:rPr>
          <w:rFonts w:ascii="Times New Roman" w:hAnsi="Times New Roman" w:cs="Times New Roman"/>
          <w:sz w:val="24"/>
          <w:szCs w:val="24"/>
        </w:rPr>
        <w:t>.</w:t>
      </w:r>
    </w:p>
    <w:p w:rsidR="00A41075" w:rsidRPr="00A41075" w:rsidRDefault="00A41075" w:rsidP="00A41075">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Inflasi tidak berpengaruh terhadap pendapatan asli daerah daerah pada Kabupaten/Kota di Provinsi Jawa Tengah dikarenakan ketika harga barang naik atau turun secara terus menerus, pengeluaran masyarakat akan bertambah dikarenakan kondisi perekonomian yang berakibat buruk. Namun hasil penelitian menunjukkan bahwa inflasi tidak berpengaruh secara signifikan yang artinya ketika inflasi itu naik secara terus menerus, masyarakat akan tetap membayar pajak daerah dikarenakan pajak dapat bersifat memaksa, meskipun pendapatan mereka berkurang akibat </w:t>
      </w:r>
      <w:r w:rsidRPr="00A41075">
        <w:rPr>
          <w:rFonts w:ascii="Times New Roman" w:hAnsi="Times New Roman" w:cs="Times New Roman"/>
          <w:sz w:val="24"/>
          <w:szCs w:val="24"/>
        </w:rPr>
        <w:lastRenderedPageBreak/>
        <w:t xml:space="preserve">kenaikan harga barang dan jasa sehingga hal ini tidak berakibat pada pendapatan asli daerah Provinsi Jawa Tengah. Artinya, berapapun besar kecilnya inflasi tidak akan berpengaruh terhadap tinggi rendahnya nilai pendapatan asli daerah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{"citationItems":[{"id":"ITEM-1","itemData":{"abstract":"The Influence of Population Number and Inflation on the Regionally- Generated Revenue (RGR) of South Sumatra Province. Under the guidance of Dr. Rini Efrianti, S.E., M.Si and Novie Al-Muhariah, S.E., M.Si. This study aims to determine the influence of Population Number and Inflation on Regionally- Generated Revenue (RGR) of South Sumatra Province. The data used is secondary data. The analysis used are classical assumptions, multiple linear regression analysis, t test, F test and coefficient of determination analysis. T test results show that there is a significant influence on the number of population (X1) and there is no significant influence of inflation (X2) on Regionally-Generated Revenue (RGR) (Y) of South Sumatra Province. While the results of the F test indicate that there is a significant influence of population number (X1) and inflation (X2) on the Regionally-Generated Revenue (RGR) (Y) of South Sumatra Province. The results of the analysis of the coefficient of determination obtained Adjusted R Square figure 0.977. This shows that the percentage contribution of the influence of population number (X1) and inflation (X2) to the ups and downs of the Regionally-Generated Revenue (RGR), which amounted to 97.70% while the remaining 2.3% was influenced by other variables not included in the regression model.","author":[{"dropping-particle":"","family":"Oktiani","given":"Ariska","non-dropping-particle":"","parse-names":false,"suffix":""}],"container-title":"Jurnal Ilmu Ekonomi dan Pembangunan","id":"ITEM-1","issue":"1","issued":{"date-parts":[["2021"]]},"page":"16-35","title":"Pengaruh Jumlah Penduduk dan Inflasi Terhadap Pendapatan Asli Daerah (PAD) Provinsi Sumatera Selatan","type":"article-journal","volume":"1"},"uris":["http://www.mendeley.com/documents/?uuid=21b2f2ca-4c3c-4488-8489-e05cb11717f6"]}],"mendeley":{"formattedCitation":"(Oktiani, 2021)","plainTextFormattedCitation":"(Oktiani, 2021)","previouslyFormattedCitation":"(Oktiani, 2021)"},"properties":{"noteIndex":0},"schema":"https://github.com/citation-style-language/schema/raw/master/csl-citation.json"}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(Oktiani, 2021)</w:t>
      </w:r>
      <w:r w:rsidRPr="00A41075">
        <w:rPr>
          <w:rFonts w:ascii="Times New Roman" w:hAnsi="Times New Roman" w:cs="Times New Roman"/>
          <w:sz w:val="24"/>
          <w:szCs w:val="24"/>
        </w:rPr>
        <w:fldChar w:fldCharType="end"/>
      </w:r>
      <w:r w:rsidR="00662F62" w:rsidRPr="00A41075">
        <w:rPr>
          <w:rFonts w:ascii="Times New Roman" w:hAnsi="Times New Roman" w:cs="Times New Roman"/>
          <w:sz w:val="24"/>
          <w:szCs w:val="24"/>
        </w:rPr>
        <w:t xml:space="preserve">. </w:t>
      </w:r>
    </w:p>
    <w:p w:rsidR="00606896" w:rsidRPr="00A41075" w:rsidRDefault="00662F62" w:rsidP="00662F62">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Hubungan ini </w:t>
      </w:r>
      <w:r w:rsidR="00A41075" w:rsidRPr="00A41075">
        <w:rPr>
          <w:rFonts w:ascii="Times New Roman" w:hAnsi="Times New Roman" w:cs="Times New Roman"/>
          <w:sz w:val="24"/>
          <w:szCs w:val="24"/>
        </w:rPr>
        <w:t xml:space="preserve">tidak </w:t>
      </w:r>
      <w:r w:rsidRPr="00A41075">
        <w:rPr>
          <w:rFonts w:ascii="Times New Roman" w:hAnsi="Times New Roman" w:cs="Times New Roman"/>
          <w:sz w:val="24"/>
          <w:szCs w:val="24"/>
        </w:rPr>
        <w:t xml:space="preserve">selaras dengan teori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xml:space="preserve">, dimana </w:t>
      </w:r>
      <w:r w:rsidR="00606896" w:rsidRPr="00A41075">
        <w:rPr>
          <w:rFonts w:ascii="Times New Roman" w:hAnsi="Times New Roman" w:cs="Times New Roman"/>
          <w:sz w:val="24"/>
          <w:szCs w:val="24"/>
        </w:rPr>
        <w:t xml:space="preserve">pihak-pihak berkepentingan memiliki peran penting dalam kebijakan moneter dan fiskal. Bank sentral bertanggung jawab atas kebijakan moneter, sementara pemerintah dapat menggunakan kebijakan fiskal untuk mengendalikan inflasi. Perusahaan juga memiliki peran dengan mengatur harga produk mereka, dan masyarakat umum mempengaruhi permintaan dan penawaran melalui keputusan konsumsi dan investasi mereka. Mengimplementasikan kebijakan yang tepat untuk mengendalikan inflasi, sehingga pendapatan asli daerah dapat terjaga dan </w:t>
      </w:r>
      <w:r w:rsidR="00494F6C" w:rsidRPr="00A41075">
        <w:rPr>
          <w:rFonts w:ascii="Times New Roman" w:hAnsi="Times New Roman" w:cs="Times New Roman"/>
          <w:sz w:val="24"/>
          <w:szCs w:val="24"/>
        </w:rPr>
        <w:t>meningkat</w:t>
      </w:r>
      <w:r w:rsidR="00606896" w:rsidRPr="00A41075">
        <w:rPr>
          <w:rFonts w:ascii="Times New Roman" w:hAnsi="Times New Roman" w:cs="Times New Roman"/>
          <w:sz w:val="24"/>
          <w:szCs w:val="24"/>
        </w:rPr>
        <w:t xml:space="preserve"> secara stabil.</w:t>
      </w:r>
    </w:p>
    <w:p w:rsidR="00A41075" w:rsidRPr="00A41075" w:rsidRDefault="00606896" w:rsidP="00A41075">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Hal ini sejalan dengan penelitian yang dilakukan oleh </w:t>
      </w:r>
      <w:r w:rsidR="00A41075" w:rsidRPr="00A41075">
        <w:rPr>
          <w:rFonts w:ascii="Times New Roman" w:hAnsi="Times New Roman" w:cs="Times New Roman"/>
          <w:sz w:val="24"/>
          <w:szCs w:val="24"/>
        </w:rPr>
        <w:fldChar w:fldCharType="begin" w:fldLock="1"/>
      </w:r>
      <w:r w:rsidR="00A41075" w:rsidRPr="00A41075">
        <w:rPr>
          <w:rFonts w:ascii="Times New Roman" w:hAnsi="Times New Roman" w:cs="Times New Roman"/>
          <w:sz w:val="24"/>
          <w:szCs w:val="24"/>
        </w:rPr>
        <w:instrText>ADDIN CSL_CITATION {"citationItems":[{"id":"ITEM-1","itemData":{"DOI":"10.53363/buss.v1i1.23","ISSN":"2797-9725","abstract":"Regional development as an integral part of national development. The dependence of regional government funds on the central government also reflects the  government's  limited  ability  to  accumulate  Regional  Original  Revenues (PAD). To improve the implementation of development funds for the provision of community  services  and  to  increase  economic  growth  in  the  regions,  it  is necessary to provide adequate local sources and income. Inflation is one of the important   economic   indicators   that   can   provide   information   about   the development  of  prices  of  goods  and  services  paid  by  consumers.  Kerinci Regency's Regional Original Revenue (PAD) has increased every year along with the increase in GRDP accompanied by fluctuations in inflation due to economic growth that occurred in Kerinci Regency. This study is to determine the effect of inflation and GRDP on Original Income in Kerinci Regency. The data used are secondary data where the regression analysis method becomes the analysis tool used. The results of the study, GDP and inflation affect Kerinci regency's Original Regional Revenue","author":[{"dropping-particle":"","family":"Ernita","given":"Dewi","non-dropping-particle":"","parse-names":false,"suffix":""}],"container-title":"Bussman Journal : Indonesian Journal of Business and Management","id":"ITEM-1","issue":"1","issued":{"date-parts":[["2021"]]},"page":"63-73","title":"Analisis Pengaruh Inflasi Dan Produk Domestik Regional Bruto Terhadap Pendapatan Asli Daerah Kabupaten Kerinci","type":"article-journal","volume":"1"},"uris":["http://www.mendeley.com/documents/?uuid=851aa181-2044-45e8-9a32-0872be291c78"]}],"mendeley":{"formattedCitation":"(Ernita, 2021)","manualFormatting":"Ernita (2021)","plainTextFormattedCitation":"(Ernita, 2021)","previouslyFormattedCitation":"(Ernita, 2021)"},"properties":{"noteIndex":0},"schema":"https://github.com/citation-style-language/schema/raw/master/csl-citation.json"}</w:instrText>
      </w:r>
      <w:r w:rsidR="00A41075" w:rsidRPr="00A41075">
        <w:rPr>
          <w:rFonts w:ascii="Times New Roman" w:hAnsi="Times New Roman" w:cs="Times New Roman"/>
          <w:sz w:val="24"/>
          <w:szCs w:val="24"/>
        </w:rPr>
        <w:fldChar w:fldCharType="separate"/>
      </w:r>
      <w:r w:rsidR="00A41075" w:rsidRPr="00A41075">
        <w:rPr>
          <w:rFonts w:ascii="Times New Roman" w:hAnsi="Times New Roman" w:cs="Times New Roman"/>
          <w:noProof/>
          <w:sz w:val="24"/>
          <w:szCs w:val="24"/>
        </w:rPr>
        <w:t>Ernita (2021)</w:t>
      </w:r>
      <w:r w:rsidR="00A41075" w:rsidRPr="00A41075">
        <w:rPr>
          <w:rFonts w:ascii="Times New Roman" w:hAnsi="Times New Roman" w:cs="Times New Roman"/>
          <w:sz w:val="24"/>
          <w:szCs w:val="24"/>
        </w:rPr>
        <w:fldChar w:fldCharType="end"/>
      </w:r>
      <w:r w:rsidR="00A41075" w:rsidRPr="00A41075">
        <w:rPr>
          <w:rFonts w:ascii="Times New Roman" w:hAnsi="Times New Roman" w:cs="Times New Roman"/>
          <w:sz w:val="24"/>
          <w:szCs w:val="24"/>
        </w:rPr>
        <w:t xml:space="preserve">, </w:t>
      </w:r>
      <w:r w:rsidR="00A41075" w:rsidRPr="00A41075">
        <w:rPr>
          <w:rFonts w:ascii="Times New Roman" w:hAnsi="Times New Roman" w:cs="Times New Roman"/>
          <w:sz w:val="24"/>
          <w:szCs w:val="24"/>
        </w:rPr>
        <w:fldChar w:fldCharType="begin" w:fldLock="1"/>
      </w:r>
      <w:r w:rsidR="00A41075" w:rsidRPr="00A41075">
        <w:rPr>
          <w:rFonts w:ascii="Times New Roman" w:hAnsi="Times New Roman" w:cs="Times New Roman"/>
          <w:sz w:val="24"/>
          <w:szCs w:val="24"/>
        </w:rPr>
        <w:instrText>ADDIN CSL_CITATION {"citationItems":[{"id":"ITEM-1","itemData":{"abstract":"The Influence of Population Number and Inflation on the Regionally- Generated Revenue (RGR) of South Sumatra Province. Under the guidance of Dr. Rini Efrianti, S.E., M.Si and Novie Al-Muhariah, S.E., M.Si. This study aims to determine the influence of Population Number and Inflation on Regionally- Generated Revenue (RGR) of South Sumatra Province. The data used is secondary data. The analysis used are classical assumptions, multiple linear regression analysis, t test, F test and coefficient of determination analysis. T test results show that there is a significant influence on the number of population (X1) and there is no significant influence of inflation (X2) on Regionally-Generated Revenue (RGR) (Y) of South Sumatra Province. While the results of the F test indicate that there is a significant influence of population number (X1) and inflation (X2) on the Regionally-Generated Revenue (RGR) (Y) of South Sumatra Province. The results of the analysis of the coefficient of determination obtained Adjusted R Square figure 0.977. This shows that the percentage contribution of the influence of population number (X1) and inflation (X2) to the ups and downs of the Regionally-Generated Revenue (RGR), which amounted to 97.70% while the remaining 2.3% was influenced by other variables not included in the regression model.","author":[{"dropping-particle":"","family":"Oktiani","given":"Ariska","non-dropping-particle":"","parse-names":false,"suffix":""}],"container-title":"Jurnal Ilmu Ekonomi dan Pembangunan","id":"ITEM-1","issue":"1","issued":{"date-parts":[["2021"]]},"page":"16-35","title":"Pengaruh Jumlah Penduduk dan Inflasi Terhadap Pendapatan Asli Daerah (PAD) Provinsi Sumatera Selatan","type":"article-journal","volume":"1"},"uris":["http://www.mendeley.com/documents/?uuid=21b2f2ca-4c3c-4488-8489-e05cb11717f6"]}],"mendeley":{"formattedCitation":"(Oktiani, 2021)","manualFormatting":"Oktiani (2021)","plainTextFormattedCitation":"(Oktiani, 2021)","previouslyFormattedCitation":"(Oktiani, 2021)"},"properties":{"noteIndex":0},"schema":"https://github.com/citation-style-language/schema/raw/master/csl-citation.json"}</w:instrText>
      </w:r>
      <w:r w:rsidR="00A41075" w:rsidRPr="00A41075">
        <w:rPr>
          <w:rFonts w:ascii="Times New Roman" w:hAnsi="Times New Roman" w:cs="Times New Roman"/>
          <w:sz w:val="24"/>
          <w:szCs w:val="24"/>
        </w:rPr>
        <w:fldChar w:fldCharType="separate"/>
      </w:r>
      <w:r w:rsidR="00A41075" w:rsidRPr="00A41075">
        <w:rPr>
          <w:rFonts w:ascii="Times New Roman" w:hAnsi="Times New Roman" w:cs="Times New Roman"/>
          <w:noProof/>
          <w:sz w:val="24"/>
          <w:szCs w:val="24"/>
        </w:rPr>
        <w:t>Oktiani (2021)</w:t>
      </w:r>
      <w:r w:rsidR="00A41075" w:rsidRPr="00A41075">
        <w:rPr>
          <w:rFonts w:ascii="Times New Roman" w:hAnsi="Times New Roman" w:cs="Times New Roman"/>
          <w:sz w:val="24"/>
          <w:szCs w:val="24"/>
        </w:rPr>
        <w:fldChar w:fldCharType="end"/>
      </w:r>
      <w:r w:rsidR="00A41075" w:rsidRPr="00A41075">
        <w:rPr>
          <w:rFonts w:ascii="Times New Roman" w:hAnsi="Times New Roman" w:cs="Times New Roman"/>
          <w:sz w:val="24"/>
          <w:szCs w:val="24"/>
        </w:rPr>
        <w:t xml:space="preserve">, </w:t>
      </w:r>
      <w:r w:rsidR="00A41075">
        <w:rPr>
          <w:rFonts w:ascii="Times New Roman" w:hAnsi="Times New Roman" w:cs="Times New Roman"/>
          <w:sz w:val="24"/>
          <w:szCs w:val="24"/>
        </w:rPr>
        <w:t>serta</w:t>
      </w:r>
      <w:r w:rsidR="00A41075" w:rsidRPr="00A41075">
        <w:rPr>
          <w:rFonts w:ascii="Times New Roman" w:hAnsi="Times New Roman" w:cs="Times New Roman"/>
          <w:sz w:val="24"/>
          <w:szCs w:val="24"/>
        </w:rPr>
        <w:t xml:space="preserve"> </w:t>
      </w:r>
      <w:r w:rsidR="00A41075" w:rsidRPr="00A41075">
        <w:rPr>
          <w:rFonts w:ascii="Times New Roman" w:hAnsi="Times New Roman" w:cs="Times New Roman"/>
          <w:sz w:val="24"/>
          <w:szCs w:val="24"/>
        </w:rPr>
        <w:fldChar w:fldCharType="begin" w:fldLock="1"/>
      </w:r>
      <w:r w:rsidR="00A41075" w:rsidRPr="00A41075">
        <w:rPr>
          <w:rFonts w:ascii="Times New Roman" w:hAnsi="Times New Roman" w:cs="Times New Roman"/>
          <w:sz w:val="24"/>
          <w:szCs w:val="24"/>
        </w:rPr>
        <w:instrText>ADDIN CSL_CITATION {"citationItems":[{"id":"ITEM-1","itemData":{"abstract":"… Jawa Tengah memiliki wilayah yang luas di Pulau Jawa, namun merupakan salah satu provinsi dengan pendapatan asli daerah terendah dibandingkan DKI Jakarta, Jawa Barat dan …","author":[{"dropping-particle":"","family":"Luh","given":"Ni","non-dropping-particle":"","parse-names":false,"suffix":""},{"dropping-particle":"","family":"Wulandari","given":"Putu","non-dropping-particle":"","parse-names":false,"suffix":""},{"dropping-particle":"","family":"Kembar","given":"Made","non-dropping-particle":"","parse-names":false,"suffix":""},{"dropping-particle":"","family":"Budhi","given":"Sri","non-dropping-particle":"","parse-names":false,"suffix":""}],"container-title":"E-Jurnal EP Unud","id":"ITEM-1","issue":"10","issued":{"date-parts":[["2021"]]},"page":"4051-4080","title":"Pengaruh Produk Domestik Regional Bruto, Investasi Dan Inflasi Terhadap Pendapatan Asli Daerah Provinsi Bali","type":"article-journal","volume":"10"},"uris":["http://www.mendeley.com/documents/?uuid=71375607-5ba8-4a5b-b3d2-9c81d085e92d"]}],"mendeley":{"formattedCitation":"(Luh et al., 2021)","manualFormatting":"Luh dkk. (2021)","plainTextFormattedCitation":"(Luh et al., 2021)","previouslyFormattedCitation":"(Luh et al., 2021)"},"properties":{"noteIndex":0},"schema":"https://github.com/citation-style-language/schema/raw/master/csl-citation.json"}</w:instrText>
      </w:r>
      <w:r w:rsidR="00A41075" w:rsidRPr="00A41075">
        <w:rPr>
          <w:rFonts w:ascii="Times New Roman" w:hAnsi="Times New Roman" w:cs="Times New Roman"/>
          <w:sz w:val="24"/>
          <w:szCs w:val="24"/>
        </w:rPr>
        <w:fldChar w:fldCharType="separate"/>
      </w:r>
      <w:r w:rsidR="00A41075" w:rsidRPr="00A41075">
        <w:rPr>
          <w:rFonts w:ascii="Times New Roman" w:hAnsi="Times New Roman" w:cs="Times New Roman"/>
          <w:noProof/>
          <w:sz w:val="24"/>
          <w:szCs w:val="24"/>
        </w:rPr>
        <w:t>Luh dkk. (2021)</w:t>
      </w:r>
      <w:r w:rsidR="00A41075" w:rsidRPr="00A41075">
        <w:rPr>
          <w:rFonts w:ascii="Times New Roman" w:hAnsi="Times New Roman" w:cs="Times New Roman"/>
          <w:sz w:val="24"/>
          <w:szCs w:val="24"/>
        </w:rPr>
        <w:fldChar w:fldCharType="end"/>
      </w:r>
      <w:r w:rsidR="00A41075"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menyatakan bahwa inflasi </w:t>
      </w:r>
      <w:r w:rsidR="009424E7">
        <w:rPr>
          <w:rFonts w:ascii="Times New Roman" w:hAnsi="Times New Roman" w:cs="Times New Roman"/>
          <w:sz w:val="24"/>
          <w:szCs w:val="24"/>
        </w:rPr>
        <w:t xml:space="preserve">tidak </w:t>
      </w:r>
      <w:r w:rsidRPr="00A41075">
        <w:rPr>
          <w:rFonts w:ascii="Times New Roman" w:hAnsi="Times New Roman" w:cs="Times New Roman"/>
          <w:sz w:val="24"/>
          <w:szCs w:val="24"/>
        </w:rPr>
        <w:t>berpengaruh terhadap pendapatan asli daerah.</w:t>
      </w:r>
    </w:p>
    <w:p w:rsidR="00606896" w:rsidRPr="00A41075" w:rsidRDefault="00606896" w:rsidP="00B909B1">
      <w:pPr>
        <w:pStyle w:val="ListParagraph"/>
        <w:numPr>
          <w:ilvl w:val="0"/>
          <w:numId w:val="96"/>
        </w:numPr>
        <w:spacing w:after="0" w:line="480" w:lineRule="auto"/>
        <w:jc w:val="both"/>
        <w:rPr>
          <w:rFonts w:ascii="Times New Roman" w:hAnsi="Times New Roman" w:cs="Times New Roman"/>
          <w:b/>
          <w:sz w:val="24"/>
          <w:szCs w:val="24"/>
        </w:rPr>
      </w:pPr>
      <w:r w:rsidRPr="00A41075">
        <w:rPr>
          <w:rFonts w:ascii="Times New Roman" w:hAnsi="Times New Roman" w:cs="Times New Roman"/>
          <w:b/>
          <w:sz w:val="24"/>
          <w:szCs w:val="24"/>
        </w:rPr>
        <w:t>Pengaruh Belanja Daerah Terhadap Pendapatan Asli Daerah</w:t>
      </w:r>
    </w:p>
    <w:p w:rsidR="00606896" w:rsidRPr="00A41075" w:rsidRDefault="00606896" w:rsidP="002D1239">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uji 2 sisi pada uji t pada </w:t>
      </w:r>
      <w:r w:rsidR="00AA61F0" w:rsidRPr="00A41075">
        <w:rPr>
          <w:rFonts w:ascii="Times New Roman" w:hAnsi="Times New Roman" w:cs="Times New Roman"/>
          <w:sz w:val="24"/>
          <w:szCs w:val="24"/>
        </w:rPr>
        <w:t>variabel belanja da</w:t>
      </w:r>
      <w:r w:rsidR="006A4F6B">
        <w:rPr>
          <w:rFonts w:ascii="Times New Roman" w:hAnsi="Times New Roman" w:cs="Times New Roman"/>
          <w:sz w:val="24"/>
          <w:szCs w:val="24"/>
        </w:rPr>
        <w:t>erah memiliki nilai Sig. 0,000 &lt;</w:t>
      </w:r>
      <w:r w:rsidR="00AA61F0" w:rsidRPr="00A41075">
        <w:rPr>
          <w:rFonts w:ascii="Times New Roman" w:hAnsi="Times New Roman" w:cs="Times New Roman"/>
          <w:sz w:val="24"/>
          <w:szCs w:val="24"/>
        </w:rPr>
        <w:t xml:space="preserve"> 0,05 dan nilai t</w:t>
      </w:r>
      <w:r w:rsidR="00AA61F0" w:rsidRPr="00A41075">
        <w:rPr>
          <w:rFonts w:ascii="Times New Roman" w:hAnsi="Times New Roman" w:cs="Times New Roman"/>
          <w:sz w:val="24"/>
          <w:szCs w:val="24"/>
          <w:vertAlign w:val="subscript"/>
        </w:rPr>
        <w:t xml:space="preserve">hitung </w:t>
      </w:r>
      <w:r w:rsidR="00AA61F0" w:rsidRPr="00A41075">
        <w:rPr>
          <w:rFonts w:ascii="Times New Roman" w:hAnsi="Times New Roman" w:cs="Times New Roman"/>
          <w:color w:val="000000"/>
          <w:sz w:val="24"/>
          <w:szCs w:val="24"/>
        </w:rPr>
        <w:t xml:space="preserve">3,839 </w:t>
      </w:r>
      <w:r w:rsidR="00D457D2" w:rsidRPr="00A41075">
        <w:rPr>
          <w:rFonts w:ascii="Times New Roman" w:hAnsi="Times New Roman" w:cs="Times New Roman"/>
          <w:sz w:val="24"/>
          <w:szCs w:val="24"/>
        </w:rPr>
        <w:t>&gt;</w:t>
      </w:r>
      <w:r w:rsidR="00AA61F0" w:rsidRPr="00A41075">
        <w:rPr>
          <w:rFonts w:ascii="Times New Roman" w:hAnsi="Times New Roman" w:cs="Times New Roman"/>
          <w:sz w:val="24"/>
          <w:szCs w:val="24"/>
        </w:rPr>
        <w:t xml:space="preserve"> t</w:t>
      </w:r>
      <w:r w:rsidR="00AA61F0" w:rsidRPr="00A41075">
        <w:rPr>
          <w:rFonts w:ascii="Times New Roman" w:hAnsi="Times New Roman" w:cs="Times New Roman"/>
          <w:sz w:val="24"/>
          <w:szCs w:val="24"/>
          <w:vertAlign w:val="subscript"/>
        </w:rPr>
        <w:t>tabel</w:t>
      </w:r>
      <w:r w:rsidR="00AA61F0" w:rsidRPr="00A41075">
        <w:rPr>
          <w:rFonts w:ascii="Times New Roman" w:hAnsi="Times New Roman" w:cs="Times New Roman"/>
          <w:sz w:val="24"/>
          <w:szCs w:val="24"/>
        </w:rPr>
        <w:t xml:space="preserve"> 1,97410. Hasil t</w:t>
      </w:r>
      <w:r w:rsidR="00AA61F0" w:rsidRPr="00A41075">
        <w:rPr>
          <w:rFonts w:ascii="Times New Roman" w:hAnsi="Times New Roman" w:cs="Times New Roman"/>
          <w:sz w:val="24"/>
          <w:szCs w:val="24"/>
          <w:vertAlign w:val="subscript"/>
        </w:rPr>
        <w:t>hitung</w:t>
      </w:r>
      <w:r w:rsidR="00AA61F0" w:rsidRPr="00A41075">
        <w:rPr>
          <w:rFonts w:ascii="Times New Roman" w:hAnsi="Times New Roman" w:cs="Times New Roman"/>
          <w:sz w:val="24"/>
          <w:szCs w:val="24"/>
        </w:rPr>
        <w:t xml:space="preserve"> bernilai positif berarti menunjukkan </w:t>
      </w:r>
      <w:r w:rsidR="00AA61F0" w:rsidRPr="00A41075">
        <w:rPr>
          <w:rFonts w:ascii="Times New Roman" w:eastAsiaTheme="minorEastAsia" w:hAnsi="Times New Roman" w:cs="Times New Roman"/>
          <w:sz w:val="24"/>
          <w:szCs w:val="24"/>
        </w:rPr>
        <w:t xml:space="preserve">adanya hubungan yang positif antara </w:t>
      </w:r>
      <w:r w:rsidR="00AA61F0" w:rsidRPr="00A41075">
        <w:rPr>
          <w:rFonts w:ascii="Times New Roman" w:hAnsi="Times New Roman" w:cs="Times New Roman"/>
          <w:sz w:val="24"/>
          <w:szCs w:val="24"/>
        </w:rPr>
        <w:t xml:space="preserve">belanja daerah </w:t>
      </w:r>
      <w:r w:rsidR="00BB587E" w:rsidRPr="00A41075">
        <w:rPr>
          <w:rFonts w:ascii="Times New Roman" w:eastAsiaTheme="minorEastAsia" w:hAnsi="Times New Roman" w:cs="Times New Roman"/>
          <w:sz w:val="24"/>
          <w:szCs w:val="24"/>
        </w:rPr>
        <w:t>dengan</w:t>
      </w:r>
      <w:r w:rsidR="00AA61F0" w:rsidRPr="00A41075">
        <w:rPr>
          <w:rFonts w:ascii="Times New Roman" w:eastAsiaTheme="minorEastAsia" w:hAnsi="Times New Roman" w:cs="Times New Roman"/>
          <w:sz w:val="24"/>
          <w:szCs w:val="24"/>
        </w:rPr>
        <w:t xml:space="preserve"> pendapatan asli daerah</w:t>
      </w:r>
      <w:r w:rsidR="00AA61F0" w:rsidRPr="00A41075">
        <w:rPr>
          <w:rFonts w:ascii="Times New Roman" w:hAnsi="Times New Roman" w:cs="Times New Roman"/>
          <w:sz w:val="24"/>
          <w:szCs w:val="24"/>
        </w:rPr>
        <w:t xml:space="preserve">. Dengan demikian, dapat disimpulkan bahwa variabel belanja daerah berpengaruh positif </w:t>
      </w:r>
      <w:r w:rsidR="00AA61F0" w:rsidRPr="00A41075">
        <w:rPr>
          <w:rFonts w:ascii="Times New Roman" w:hAnsi="Times New Roman" w:cs="Times New Roman"/>
          <w:sz w:val="24"/>
          <w:szCs w:val="24"/>
        </w:rPr>
        <w:lastRenderedPageBreak/>
        <w:t>terhadap pendapatan asli daerah pada Kabupaten/Kota di Provinsi Jawa Tengah. Maka, dapat dikatakan bahwa H5 diterima</w:t>
      </w:r>
      <w:r w:rsidRPr="00A41075">
        <w:rPr>
          <w:rFonts w:ascii="Times New Roman" w:hAnsi="Times New Roman" w:cs="Times New Roman"/>
          <w:sz w:val="24"/>
          <w:szCs w:val="24"/>
        </w:rPr>
        <w:t>.</w:t>
      </w:r>
    </w:p>
    <w:p w:rsidR="00A41075" w:rsidRPr="00A41075" w:rsidRDefault="00A41075" w:rsidP="00500F9A">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Belanja daerah berpengaruh positif terhadap pendapatan asli daerah dikarenakan ketika pemerintah meningkatkan belanja daerah, dana tersebut digunakan untuk pembangunan infrastruktur, layanan publik, dan program-program yang mendukung perekonomian daerah. Peningkatan ini dapat mendorong aktivitas ekonomi dan meningkatkan kualitas layanan publik, sehingga dapat meningkatkan kesadaran dan kepatuhan masyarakat dalam membayar pajak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{"citationItems":[{"id":"ITEM-1","itemData":{"DOI":"10.33087/ekonomis.v6i2.678","abstract":"Regional autonomy is a policy in which the government system shifts from a centralized system to a decentralized one. The increase in the Balancing Fund is expected to be followed by an increase in regional fiscal independence in the form of a significant increase in Local Revenue (PAD) as a reflection of regional independence. The purpose of this study was to determine the effect of Regional Expenditure, Revenue Sharing Funds (DBH), General Allocation Funds (DAU) on Regional Original Revenues in Central Java Province. This research uses a quantitative approach with a regression test. The results showed that the allocation of Regional Expenditures and Revenue Sharing Funds have a positive effect on Regional Original Revenues, while the General Allocation Funds have a negative effect on Regional Original Revenues.","author":[{"dropping-particle":"","family":"Rafsanjani","given":"Helda","non-dropping-particle":"","parse-names":false,"suffix":""},{"dropping-particle":"","family":"Suharno","given":"Suharno","non-dropping-particle":"","parse-names":false,"suffix":""}],"container-title":"Ekonomis: Journal of Economics and Business","id":"ITEM-1","issue":"2","issued":{"date-parts":[["2022"]]},"page":"722-727","title":"Analisis Pengaruh Belanja Daerah, DBH dan DAU terhadap Pendapatan Asli Daerah di Provinsi Jawa Tengah","type":"article-journal","volume":"6"},"uris":["http://www.mendeley.com/documents/?uuid=eea04db5-72ec-4dfc-bec5-f518eef2c730"]}],"mendeley":{"formattedCitation":"(Rafsanjani &amp; Suharno, 2022)","manualFormatting":"(Rafsanjani dan Suharno, 2022)","plainTextFormattedCitation":"(Rafsanjani &amp; Suharno, 2022)","previouslyFormattedCitation":"(Rafsanjani &amp; Suharno, 2022)"},"properties":{"noteIndex":0},"schema":"https://github.com/citation-style-language/schema/raw/master/csl-citation.json"}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(Rafsanjani dan Suharno, 2022)</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Dalam penciptaan kemandirian daerah, maka pemerintah daerah juga dituntut untuk mengoptimalkan potensi yang dimiliki, dengan cara memberi proporsi belanja daerah yang lebih besar untuk pembangunan pada sektor-sektor produktif di daerah agar dapat meningkatkan pendapatan asli daerah </w:t>
      </w:r>
      <w:r w:rsidRPr="00A4107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{"citationItems":[{"id":"ITEM-1","itemData":{"abstract":"Pendapatan Asli Daerah (PAD) adalah pendapatan yang diperoleh daerah yang dipungut berdasarkan peraturan daerah sesuai dengan peraturan perundang-undangan. Adapun komponen dalam PAD seperti pajak daerah, retribusi daerah, hasil kekayaan yang dikelola dan lain-lain pendapatan yang sah. Kabupaten Bandung merupakan salah satu wilayah dengan potensi penerimaan PAD yang tinggi karena dilihat dari jumlah penduduk, PDRB dan belanja daerah yang cukup besar namun, tidak diikuti dengan besarnya penerimaan Pendapatan Asli Daerah. Penelitian ini bertujuan untuk menganalisis bagaimana pengaruh dan besarnya pengaruh variabel jumlah penduduk, PDRB dan belanja daerah terhadap PAD di Kabupaten Bandung. Jenis Penelitian yang digunakan adalah penelitian kuantitatif. Data yang digunakan adalah data sekunder yang bersumber dari BPS Kabupaten Bandung, menggunakan data runtut (Time Series). Pengelohan dibantu dengan menggunakan program eviews-7 dengan metode Ordinary Least Square (OLS). Hasil penelitian menunjukkan secara simultan variabel jumlah penduduk, PDRB dan belanja daerah secara bersama-sama berpengaruh terhadap PAD. Secara Parsial varibel jumlah penduduk, PDRB dan belanja daerah secara masing-masing berpengaruh terhadap PAD. Hasil estimasi diperoleh R2 adalah sebesar 98,33% sisanya sebesar 1,67% dijelaskan oleh variabel-variabel yang tidak diungkapkan dalam penelitian. Adapun saran untuk pemerintah yaitu mengotimalkan sistem online dan efisiensi dalam pemungutan pajak parkir. Kata","author":[{"dropping-particle":"","family":"Iman","given":"Idham Nur","non-dropping-particle":"","parse-names":false,"suffix":""},{"dropping-particle":"","family":"Amaliah","given":"Ima","non-dropping-particle":"","parse-names":false,"suffix":""},{"dropping-particle":"","family":"Haviz","given":"Meidy","non-dropping-particle":"","parse-names":false,"suffix":""}],"container-title":"Prosiding Ilmu Ekonomi","id":"ITEM-1","issue":"2","issued":{"date-parts":[["2019"]]},"page":"386-393","title":"Pengaruh Jumlah Penduduk, PDRB dan Belanja Daerah terhadap Pendapatan Asli Daerah (PAD) di Kabupaten Bandung Tahun 2015-2017","type":"article-journal","volume":"5"},"uris":["http://www.mendeley.com/documents/?uuid=e557ecf1-d0b6-42de-a141-91c1a8c5b619"]}],"mendeley":{"formattedCitation":"(Iman et al., 2019)","manualFormatting":"(Iman dkk., 2019)","plainTextFormattedCitation":"(Iman et al., 2019)","previouslyFormattedCitation":"(Iman et al., 2019)"},"properties":{"noteIndex":0},"schema":"https://github.com/citation-style-language/schema/raw/master/csl-citation.json"}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(Iman dkk., 2019)</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Dengan kata lain, </w:t>
      </w:r>
      <w:r w:rsidRPr="00A41075">
        <w:rPr>
          <w:rFonts w:ascii="Times New Roman" w:hAnsi="Times New Roman"/>
          <w:sz w:val="24"/>
          <w:szCs w:val="24"/>
        </w:rPr>
        <w:t xml:space="preserve">Pemanfaatan belanja daerah yang efisien, efektif dan ekonomis sehingga meningkatkan kesejateraan </w:t>
      </w:r>
      <w:r w:rsidRPr="00A41075">
        <w:rPr>
          <w:rFonts w:ascii="Times New Roman" w:hAnsi="Times New Roman" w:cs="Times New Roman"/>
          <w:sz w:val="24"/>
          <w:szCs w:val="24"/>
        </w:rPr>
        <w:t xml:space="preserve">dapat meningkatkan pendapatan asli daerah melalui peningkatan penerimaan pajak dan kontribusi lainnya dari masyarakat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{"citationItems":[{"id":"ITEM-1","itemData":{"author":[{"dropping-particle":"","family":"Fiddah","given":"Andi Izatul","non-dropping-particle":"","parse-names":false,"suffix":""}],"container-title":"Skripsi Universitas Negeri Makassar","id":"ITEM-1","issued":{"date-parts":[["2017"]]},"title":"Pengaruh Belanja Daerah Dan Produk Dometik Regional Bruto Terhadap Pendapatan Asli Daerah Di Kabupaten Maros","type":"article-journal"},"uris":["http://www.mendeley.com/documents/?uuid=e26d61b2-e799-46fb-838f-6effcba432bd"]}],"mendeley":{"formattedCitation":"(Fiddah, 2017)","plainTextFormattedCitation":"(Fiddah, 2017)","previouslyFormattedCitation":"(Fiddah, 2017)"},"properties":{"noteIndex":0},"schema":"https://github.com/citation-style-language/schema/raw/master/csl-citation.json"}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(Fiddah, 2017)</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606896" w:rsidRPr="00A41075" w:rsidRDefault="00500F9A" w:rsidP="00500F9A">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Hubungan ini selaras dengan teori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dimana</w:t>
      </w:r>
      <w:r w:rsidR="00606896" w:rsidRPr="00A41075">
        <w:rPr>
          <w:rFonts w:ascii="Times New Roman" w:hAnsi="Times New Roman" w:cs="Times New Roman"/>
          <w:sz w:val="24"/>
          <w:szCs w:val="24"/>
        </w:rPr>
        <w:t xml:space="preserve"> </w:t>
      </w:r>
      <w:r w:rsidR="00AF75D8" w:rsidRPr="00A41075">
        <w:rPr>
          <w:rFonts w:ascii="Times New Roman" w:hAnsi="Times New Roman" w:cs="Times New Roman"/>
          <w:sz w:val="24"/>
          <w:szCs w:val="24"/>
        </w:rPr>
        <w:t>pihak-pihak berkepentingan</w:t>
      </w:r>
      <w:r w:rsidR="00494F6C" w:rsidRPr="00A41075">
        <w:rPr>
          <w:rFonts w:ascii="Times New Roman" w:hAnsi="Times New Roman" w:cs="Times New Roman"/>
          <w:sz w:val="24"/>
          <w:szCs w:val="24"/>
        </w:rPr>
        <w:t xml:space="preserve"> </w:t>
      </w:r>
      <w:r w:rsidR="00AF75D8" w:rsidRPr="00A41075">
        <w:rPr>
          <w:rFonts w:ascii="Times New Roman" w:hAnsi="Times New Roman" w:cs="Times New Roman"/>
          <w:sz w:val="24"/>
          <w:szCs w:val="24"/>
        </w:rPr>
        <w:t>memiliki peran</w:t>
      </w:r>
      <w:r w:rsidR="00494F6C" w:rsidRPr="00A41075">
        <w:rPr>
          <w:rFonts w:ascii="Times New Roman" w:hAnsi="Times New Roman" w:cs="Times New Roman"/>
          <w:sz w:val="24"/>
          <w:szCs w:val="24"/>
        </w:rPr>
        <w:t xml:space="preserve"> </w:t>
      </w:r>
      <w:r w:rsidR="00AF75D8" w:rsidRPr="00A41075">
        <w:rPr>
          <w:rFonts w:ascii="Times New Roman" w:hAnsi="Times New Roman" w:cs="Times New Roman"/>
          <w:sz w:val="24"/>
          <w:szCs w:val="24"/>
        </w:rPr>
        <w:t xml:space="preserve">penting </w:t>
      </w:r>
      <w:r w:rsidR="00494F6C" w:rsidRPr="00A41075">
        <w:rPr>
          <w:rFonts w:ascii="Times New Roman" w:hAnsi="Times New Roman" w:cs="Times New Roman"/>
          <w:sz w:val="24"/>
          <w:szCs w:val="24"/>
        </w:rPr>
        <w:t>dalam mengal</w:t>
      </w:r>
      <w:r w:rsidR="00AF75D8" w:rsidRPr="00A41075">
        <w:rPr>
          <w:rFonts w:ascii="Times New Roman" w:hAnsi="Times New Roman" w:cs="Times New Roman"/>
          <w:sz w:val="24"/>
          <w:szCs w:val="24"/>
        </w:rPr>
        <w:t xml:space="preserve">okasikan dana untuk kepentingan </w:t>
      </w:r>
      <w:r w:rsidR="00494F6C" w:rsidRPr="00A41075">
        <w:rPr>
          <w:rFonts w:ascii="Times New Roman" w:hAnsi="Times New Roman" w:cs="Times New Roman"/>
          <w:sz w:val="24"/>
          <w:szCs w:val="24"/>
        </w:rPr>
        <w:t>umum atau penyelenggaraan pemerintahan</w:t>
      </w:r>
      <w:r w:rsidR="00A41075" w:rsidRPr="00A41075">
        <w:rPr>
          <w:rFonts w:ascii="Times New Roman" w:hAnsi="Times New Roman" w:cs="Times New Roman"/>
          <w:sz w:val="24"/>
          <w:szCs w:val="24"/>
        </w:rPr>
        <w:t xml:space="preserve">. </w:t>
      </w:r>
      <w:r w:rsidR="00A41075">
        <w:rPr>
          <w:rFonts w:ascii="Times New Roman" w:hAnsi="Times New Roman" w:cs="Times New Roman"/>
          <w:sz w:val="24"/>
          <w:szCs w:val="24"/>
        </w:rPr>
        <w:t>P</w:t>
      </w:r>
      <w:r w:rsidR="00A41075" w:rsidRPr="00A41075">
        <w:rPr>
          <w:rFonts w:ascii="Times New Roman" w:hAnsi="Times New Roman" w:cs="Times New Roman"/>
          <w:sz w:val="24"/>
          <w:szCs w:val="24"/>
        </w:rPr>
        <w:t xml:space="preserve">emerintah daerah harus mampu mengelola kekayaan daerah, pendapatan daerah serta aset daerah untuk mewujudkan kesejahteraan rakyat. Untuk dapat mewujudkan kesejahteraan rakyat, suatu organisasi pemerintahan </w:t>
      </w:r>
      <w:r w:rsidR="00A41075" w:rsidRPr="00A41075">
        <w:rPr>
          <w:rFonts w:ascii="Times New Roman" w:hAnsi="Times New Roman" w:cs="Times New Roman"/>
          <w:sz w:val="24"/>
          <w:szCs w:val="24"/>
        </w:rPr>
        <w:lastRenderedPageBreak/>
        <w:t xml:space="preserve">memberikan fasilitas umum untuk bisa dimanfaatkan oleh </w:t>
      </w:r>
      <w:r w:rsidR="00A41075" w:rsidRPr="00A41075">
        <w:rPr>
          <w:rFonts w:ascii="Times New Roman" w:hAnsi="Times New Roman" w:cs="Times New Roman"/>
          <w:i/>
          <w:sz w:val="24"/>
          <w:szCs w:val="24"/>
        </w:rPr>
        <w:t>stakeholder</w:t>
      </w:r>
      <w:r w:rsidR="00A41075" w:rsidRPr="00A41075">
        <w:rPr>
          <w:rFonts w:ascii="Times New Roman" w:hAnsi="Times New Roman" w:cs="Times New Roman"/>
          <w:sz w:val="24"/>
          <w:szCs w:val="24"/>
        </w:rPr>
        <w:t xml:space="preserve">nya. Dalam mewujudkan kesejahteraan, suatu organisasi pemerintahan membutuhkan peran </w:t>
      </w:r>
      <w:r w:rsidR="00A41075" w:rsidRPr="00A41075">
        <w:rPr>
          <w:rFonts w:ascii="Times New Roman" w:hAnsi="Times New Roman" w:cs="Times New Roman"/>
          <w:i/>
          <w:sz w:val="24"/>
          <w:szCs w:val="24"/>
        </w:rPr>
        <w:t>stakeholder</w:t>
      </w:r>
      <w:r w:rsidR="00A41075" w:rsidRPr="00A41075">
        <w:rPr>
          <w:rFonts w:ascii="Times New Roman" w:hAnsi="Times New Roman" w:cs="Times New Roman"/>
          <w:sz w:val="24"/>
          <w:szCs w:val="24"/>
        </w:rPr>
        <w:t xml:space="preserve"> untuk bisa menggunakan jasa publik yang hasilnya dikontribusikan untuk pendapatan asli daerah. Dalam hal ini, belanja daerah digunakan organisasi pemerintahan untuk melakukan pembangunan fasilitas umum untuk bisa </w:t>
      </w:r>
      <w:r w:rsidR="00A41075">
        <w:rPr>
          <w:rFonts w:ascii="Times New Roman" w:hAnsi="Times New Roman" w:cs="Times New Roman"/>
          <w:sz w:val="24"/>
          <w:szCs w:val="24"/>
        </w:rPr>
        <w:t xml:space="preserve">dinikmati oleh para </w:t>
      </w:r>
      <w:r w:rsidR="00A41075" w:rsidRPr="00A41075">
        <w:rPr>
          <w:rFonts w:ascii="Times New Roman" w:hAnsi="Times New Roman" w:cs="Times New Roman"/>
          <w:i/>
          <w:sz w:val="24"/>
          <w:szCs w:val="24"/>
        </w:rPr>
        <w:t>stakeholder</w:t>
      </w:r>
      <w:r w:rsidR="00494F6C" w:rsidRPr="00A41075">
        <w:rPr>
          <w:rFonts w:ascii="Times New Roman" w:hAnsi="Times New Roman" w:cs="Times New Roman"/>
          <w:sz w:val="24"/>
          <w:szCs w:val="24"/>
        </w:rPr>
        <w:t>.</w:t>
      </w:r>
    </w:p>
    <w:p w:rsidR="00A41075" w:rsidRPr="002D1239" w:rsidRDefault="00A41075" w:rsidP="00A41075">
      <w:pPr>
        <w:pStyle w:val="ListParagraph"/>
        <w:spacing w:after="0" w:line="480" w:lineRule="auto"/>
        <w:ind w:left="714" w:firstLine="720"/>
        <w:jc w:val="both"/>
        <w:rPr>
          <w:rFonts w:ascii="Times New Roman" w:hAnsi="Times New Roman" w:cs="Times New Roman"/>
          <w:sz w:val="24"/>
        </w:rPr>
      </w:pPr>
      <w:r w:rsidRPr="00CA19EA">
        <w:rPr>
          <w:rFonts w:ascii="Times New Roman" w:hAnsi="Times New Roman" w:cs="Times New Roman"/>
          <w:sz w:val="24"/>
          <w:szCs w:val="24"/>
        </w:rPr>
        <w:t xml:space="preserve">Hal ini sejalan dengan penelitian yang dilakukan oleh </w:t>
      </w:r>
      <w:r w:rsidRPr="00CA19EA">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{"citationItems":[{"id":"ITEM-1","itemData":{"abstract":"Pendapatan Asli Daerah (PAD) adalah pendapatan yang diperoleh daerah yang dipungut berdasarkan peraturan daerah sesuai dengan peraturan perundang-undangan. Adapun komponen dalam PAD seperti pajak daerah, retribusi daerah, hasil kekayaan yang dikelola dan lain-lain pendapatan yang sah. Kabupaten Bandung merupakan salah satu wilayah dengan potensi penerimaan PAD yang tinggi karena dilihat dari jumlah penduduk, PDRB dan belanja daerah yang cukup besar namun, tidak diikuti dengan besarnya penerimaan Pendapatan Asli Daerah. Penelitian ini bertujuan untuk menganalisis bagaimana pengaruh dan besarnya pengaruh variabel jumlah penduduk, PDRB dan belanja daerah terhadap PAD di Kabupaten Bandung. Jenis Penelitian yang digunakan adalah penelitian kuantitatif. Data yang digunakan adalah data sekunder yang bersumber dari BPS Kabupaten Bandung, menggunakan data runtut (Time Series). Pengelohan dibantu dengan menggunakan program eviews-7 dengan metode Ordinary Least Square (OLS). Hasil penelitian menunjukkan secara simultan variabel jumlah penduduk, PDRB dan belanja daerah secara bersama-sama berpengaruh terhadap PAD. Secara Parsial varibel jumlah penduduk, PDRB dan belanja daerah secara masing-masing berpengaruh terhadap PAD. Hasil estimasi diperoleh R2 adalah sebesar 98,33% sisanya sebesar 1,67% dijelaskan oleh variabel-variabel yang tidak diungkapkan dalam penelitian. Adapun saran untuk pemerintah yaitu mengotimalkan sistem online dan efisiensi dalam pemungutan pajak parkir. Kata","author":[{"dropping-particle":"","family":"Iman","given":"Idham Nur","non-dropping-particle":"","parse-names":false,"suffix":""},{"dropping-particle":"","family":"Amaliah","given":"Ima","non-dropping-particle":"","parse-names":false,"suffix":""},{"dropping-particle":"","family":"Haviz","given":"Meidy","non-dropping-particle":"","parse-names":false,"suffix":""}],"container-title":"Prosiding Ilmu Ekonomi","id":"ITEM-1","issue":"2","issued":{"date-parts":[["2019"]]},"page":"386-393","title":"Pengaruh Jumlah Penduduk, PDRB dan Belanja Daerah terhadap Pendapatan Asli Daerah (PAD) di Kabupaten Bandung Tahun 2015-2017","type":"article-journal","volume":"5"},"uris":["http://www.mendeley.com/documents/?uuid=e557ecf1-d0b6-42de-a141-91c1a8c5b619"]}],"mendeley":{"formattedCitation":"(Iman et al., 2019)","manualFormatting":"Iman dkk. (2019)","plainTextFormattedCitation":"(Iman et al., 2019)","previouslyFormattedCitation":"(Iman et al., 2019)"},"properties":{"noteIndex":0},"schema":"https://github.com/citation-style-language/schema/raw/master/csl-citation.json"}</w:instrText>
      </w:r>
      <w:r w:rsidRPr="00CA19EA">
        <w:rPr>
          <w:rStyle w:val="FootnoteReference"/>
          <w:rFonts w:ascii="Times New Roman" w:hAnsi="Times New Roman" w:cs="Times New Roman"/>
          <w:sz w:val="24"/>
          <w:szCs w:val="24"/>
        </w:rPr>
        <w:fldChar w:fldCharType="separate"/>
      </w:r>
      <w:r w:rsidRPr="00CA19EA">
        <w:rPr>
          <w:rFonts w:ascii="Times New Roman" w:hAnsi="Times New Roman" w:cs="Times New Roman"/>
          <w:noProof/>
          <w:sz w:val="24"/>
          <w:szCs w:val="24"/>
        </w:rPr>
        <w:t>Iman dkk. (2019)</w:t>
      </w:r>
      <w:r w:rsidRPr="00CA19EA">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{"citationItems":[{"id":"ITEM-1","itemData":{"author":[{"dropping-particle":"","family":"Fiddah","given":"Andi Izatul","non-dropping-particle":"","parse-names":false,"suffix":""}],"container-title":"Skripsi Universitas Negeri Makassar","id":"ITEM-1","issued":{"date-parts":[["2017"]]},"title":"Pengaruh Belanja Daerah Dan Produk Dometik Regional Bruto Terhadap Pendapatan Asli Daerah Di Kabupaten Maros","type":"article-journal"},"uris":["http://www.mendeley.com/documents/?uuid=e26d61b2-e799-46fb-838f-6effcba432bd"]}],"mendeley":{"formattedCitation":"(Fiddah, 2017)","manualFormatting":"Fiddah (2017)","plainTextFormattedCitation":"(Fiddah, 2017)","previouslyFormattedCitation":"(Fiddah, 2017)"},"properties":{"noteIndex":0},"schema":"https://github.com/citation-style-language/schema/raw/master/csl-citation.json"}</w:instrText>
      </w:r>
      <w:r w:rsidRPr="00A41075">
        <w:rPr>
          <w:rFonts w:ascii="Times New Roman" w:hAnsi="Times New Roman" w:cs="Times New Roman"/>
          <w:sz w:val="24"/>
          <w:szCs w:val="24"/>
        </w:rPr>
        <w:fldChar w:fldCharType="separate"/>
      </w:r>
      <w:r>
        <w:rPr>
          <w:rFonts w:ascii="Times New Roman" w:hAnsi="Times New Roman" w:cs="Times New Roman"/>
          <w:noProof/>
          <w:sz w:val="24"/>
          <w:szCs w:val="24"/>
        </w:rPr>
        <w:t>Fiddah (</w:t>
      </w:r>
      <w:r w:rsidRPr="00A41075">
        <w:rPr>
          <w:rFonts w:ascii="Times New Roman" w:hAnsi="Times New Roman" w:cs="Times New Roman"/>
          <w:noProof/>
          <w:sz w:val="24"/>
          <w:szCs w:val="24"/>
        </w:rPr>
        <w:t>2017)</w:t>
      </w:r>
      <w:r w:rsidRPr="00A41075">
        <w:rPr>
          <w:rFonts w:ascii="Times New Roman" w:hAnsi="Times New Roman" w:cs="Times New Roman"/>
          <w:sz w:val="24"/>
          <w:szCs w:val="24"/>
        </w:rPr>
        <w:fldChar w:fldCharType="end"/>
      </w:r>
      <w:r>
        <w:rPr>
          <w:rFonts w:ascii="Times New Roman" w:hAnsi="Times New Roman" w:cs="Times New Roman"/>
          <w:sz w:val="24"/>
          <w:szCs w:val="24"/>
        </w:rPr>
        <w:t>, serta</w:t>
      </w:r>
      <w:r w:rsidRPr="00CA19EA">
        <w:rPr>
          <w:rFonts w:ascii="Times New Roman" w:hAnsi="Times New Roman" w:cs="Times New Roman"/>
          <w:sz w:val="24"/>
          <w:szCs w:val="24"/>
        </w:rPr>
        <w:t xml:space="preserve"> </w:t>
      </w:r>
      <w:r w:rsidRPr="00CA19EA">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{"citationItems":[{"id":"ITEM-1","itemData":{"DOI":"10.33087/ekonomis.v6i2.678","abstract":"Regional autonomy is a policy in which the government system shifts from a centralized system to a decentralized one. The increase in the Balancing Fund is expected to be followed by an increase in regional fiscal independence in the form of a significant increase in Local Revenue (PAD) as a reflection of regional independence. The purpose of this study was to determine the effect of Regional Expenditure, Revenue Sharing Funds (DBH), General Allocation Funds (DAU) on Regional Original Revenues in Central Java Province. This research uses a quantitative approach with a regression test. The results showed that the allocation of Regional Expenditures and Revenue Sharing Funds have a positive effect on Regional Original Revenues, while the General Allocation Funds have a negative effect on Regional Original Revenues.","author":[{"dropping-particle":"","family":"Rafsanjani","given":"Helda","non-dropping-particle":"","parse-names":false,"suffix":""},{"dropping-particle":"","family":"Suharno","given":"Suharno","non-dropping-particle":"","parse-names":false,"suffix":""}],"container-title":"Ekonomis: Journal of Economics and Business","id":"ITEM-1","issue":"2","issued":{"date-parts":[["2022"]]},"page":"722-727","title":"Analisis Pengaruh Belanja Daerah, DBH dan DAU terhadap Pendapatan Asli Daerah di Provinsi Jawa Tengah","type":"article-journal","volume":"6"},"uris":["http://www.mendeley.com/documents/?uuid=eea04db5-72ec-4dfc-bec5-f518eef2c730"]}],"mendeley":{"formattedCitation":"(Rafsanjani &amp; Suharno, 2022)","manualFormatting":"Rafsanjani dan Suharno (2022)","plainTextFormattedCitation":"(Rafsanjani &amp; Suharno, 2022)","previouslyFormattedCitation":"(Rafsanjani &amp; Suharno, 2022)"},"properties":{"noteIndex":0},"schema":"https://github.com/citation-style-language/schema/raw/master/csl-citation.json"}</w:instrText>
      </w:r>
      <w:r w:rsidRPr="00CA19EA">
        <w:rPr>
          <w:rStyle w:val="FootnoteReference"/>
          <w:rFonts w:ascii="Times New Roman" w:hAnsi="Times New Roman" w:cs="Times New Roman"/>
          <w:sz w:val="24"/>
          <w:szCs w:val="24"/>
        </w:rPr>
        <w:fldChar w:fldCharType="separate"/>
      </w:r>
      <w:r w:rsidRPr="00CA19EA">
        <w:rPr>
          <w:rFonts w:ascii="Times New Roman" w:hAnsi="Times New Roman" w:cs="Times New Roman"/>
          <w:noProof/>
          <w:sz w:val="24"/>
          <w:szCs w:val="24"/>
        </w:rPr>
        <w:t>Rafsanjani dan Suharno (2022)</w:t>
      </w:r>
      <w:r w:rsidRPr="00CA19EA">
        <w:rPr>
          <w:rStyle w:val="FootnoteReference"/>
          <w:rFonts w:ascii="Times New Roman" w:hAnsi="Times New Roman" w:cs="Times New Roman"/>
          <w:sz w:val="24"/>
          <w:szCs w:val="24"/>
        </w:rPr>
        <w:fldChar w:fldCharType="end"/>
      </w:r>
      <w:r w:rsidRPr="00CA19EA">
        <w:rPr>
          <w:rFonts w:ascii="Times New Roman" w:hAnsi="Times New Roman" w:cs="Times New Roman"/>
          <w:sz w:val="24"/>
          <w:szCs w:val="24"/>
        </w:rPr>
        <w:t xml:space="preserve"> menyatakan bahwa belanja daerah berpengaruh positif terhadap pendapatan asli daerah.</w:t>
      </w:r>
    </w:p>
    <w:p w:rsidR="00E25CA1" w:rsidRPr="00A41075" w:rsidRDefault="00E25CA1" w:rsidP="00A41075">
      <w:pPr>
        <w:spacing w:after="0" w:line="480" w:lineRule="auto"/>
        <w:jc w:val="both"/>
        <w:rPr>
          <w:rFonts w:ascii="Times New Roman" w:hAnsi="Times New Roman" w:cs="Times New Roman"/>
          <w:sz w:val="24"/>
          <w:szCs w:val="24"/>
        </w:rPr>
        <w:sectPr w:rsidR="00E25CA1" w:rsidRPr="00A41075" w:rsidSect="004D649A">
          <w:headerReference w:type="default" r:id="rId9"/>
          <w:footerReference w:type="first" r:id="rId10"/>
          <w:pgSz w:w="11906" w:h="16838"/>
          <w:pgMar w:top="2268" w:right="1701" w:bottom="1701" w:left="2268" w:header="708" w:footer="708" w:gutter="0"/>
          <w:pgNumType w:start="100"/>
          <w:cols w:space="708"/>
          <w:titlePg/>
          <w:docGrid w:linePitch="360"/>
        </w:sectPr>
      </w:pPr>
    </w:p>
    <w:p w:rsidR="00606896" w:rsidRPr="00A41075" w:rsidRDefault="00606896" w:rsidP="00375961">
      <w:pPr>
        <w:pStyle w:val="Heading1"/>
        <w:spacing w:before="0" w:line="480" w:lineRule="auto"/>
        <w:jc w:val="center"/>
        <w:rPr>
          <w:rFonts w:ascii="Times New Roman" w:hAnsi="Times New Roman" w:cs="Times New Roman"/>
          <w:color w:val="auto"/>
          <w:sz w:val="24"/>
          <w:szCs w:val="24"/>
        </w:rPr>
      </w:pPr>
      <w:bookmarkStart w:id="15" w:name="_Toc169846790"/>
      <w:r w:rsidRPr="00A41075">
        <w:rPr>
          <w:rFonts w:ascii="Times New Roman" w:hAnsi="Times New Roman" w:cs="Times New Roman"/>
          <w:color w:val="auto"/>
          <w:sz w:val="24"/>
          <w:szCs w:val="24"/>
        </w:rPr>
        <w:lastRenderedPageBreak/>
        <w:t>BAB V</w:t>
      </w:r>
      <w:bookmarkEnd w:id="15"/>
    </w:p>
    <w:p w:rsidR="00606896" w:rsidRPr="00A41075" w:rsidRDefault="00606896" w:rsidP="00375961">
      <w:pPr>
        <w:pStyle w:val="Heading1"/>
        <w:spacing w:before="0" w:line="480" w:lineRule="auto"/>
        <w:jc w:val="center"/>
        <w:rPr>
          <w:rFonts w:ascii="Times New Roman" w:hAnsi="Times New Roman" w:cs="Times New Roman"/>
          <w:color w:val="auto"/>
          <w:sz w:val="24"/>
          <w:szCs w:val="24"/>
        </w:rPr>
      </w:pPr>
      <w:bookmarkStart w:id="16" w:name="_Toc169654591"/>
      <w:bookmarkStart w:id="17" w:name="_Toc169846791"/>
      <w:r w:rsidRPr="00A41075">
        <w:rPr>
          <w:rFonts w:ascii="Times New Roman" w:hAnsi="Times New Roman" w:cs="Times New Roman"/>
          <w:color w:val="auto"/>
          <w:sz w:val="24"/>
          <w:szCs w:val="24"/>
        </w:rPr>
        <w:t>KESIMPULAN DAN SARAN</w:t>
      </w:r>
      <w:bookmarkEnd w:id="16"/>
      <w:bookmarkEnd w:id="17"/>
    </w:p>
    <w:p w:rsidR="00606896" w:rsidRPr="00A41075" w:rsidRDefault="00606896" w:rsidP="00606896">
      <w:pPr>
        <w:spacing w:after="0" w:line="240" w:lineRule="auto"/>
        <w:jc w:val="center"/>
        <w:rPr>
          <w:rFonts w:ascii="Times New Roman" w:hAnsi="Times New Roman" w:cs="Times New Roman"/>
          <w:sz w:val="24"/>
          <w:szCs w:val="24"/>
        </w:rPr>
      </w:pPr>
    </w:p>
    <w:p w:rsidR="00606896" w:rsidRPr="00A41075" w:rsidRDefault="00606896" w:rsidP="00B909B1">
      <w:pPr>
        <w:pStyle w:val="Heading2"/>
        <w:numPr>
          <w:ilvl w:val="0"/>
          <w:numId w:val="106"/>
        </w:numPr>
        <w:spacing w:before="0" w:line="480" w:lineRule="auto"/>
        <w:rPr>
          <w:rFonts w:ascii="Times New Roman" w:hAnsi="Times New Roman" w:cs="Times New Roman"/>
          <w:color w:val="auto"/>
          <w:sz w:val="24"/>
          <w:szCs w:val="24"/>
        </w:rPr>
      </w:pPr>
      <w:bookmarkStart w:id="18" w:name="_Toc169846792"/>
      <w:r w:rsidRPr="00A41075">
        <w:rPr>
          <w:rFonts w:ascii="Times New Roman" w:hAnsi="Times New Roman" w:cs="Times New Roman"/>
          <w:color w:val="auto"/>
          <w:sz w:val="24"/>
          <w:szCs w:val="24"/>
        </w:rPr>
        <w:t>Kesimpulan</w:t>
      </w:r>
      <w:bookmarkEnd w:id="18"/>
    </w:p>
    <w:p w:rsidR="00E36C10" w:rsidRPr="00A41075" w:rsidRDefault="00F06B91" w:rsidP="00E36C10">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Berdasarkan hasil penelitian dan pembahasan</w:t>
      </w:r>
      <w:r w:rsidR="003C7F8B" w:rsidRPr="00A41075">
        <w:rPr>
          <w:rFonts w:ascii="Times New Roman" w:hAnsi="Times New Roman" w:cs="Times New Roman"/>
          <w:sz w:val="24"/>
          <w:szCs w:val="24"/>
        </w:rPr>
        <w:t xml:space="preserve"> bab-bab sebelumnya</w:t>
      </w:r>
      <w:r w:rsidRPr="00A41075">
        <w:rPr>
          <w:rFonts w:ascii="Times New Roman" w:hAnsi="Times New Roman" w:cs="Times New Roman"/>
          <w:sz w:val="24"/>
          <w:szCs w:val="24"/>
        </w:rPr>
        <w:t>, maka k</w:t>
      </w:r>
      <w:r w:rsidR="0048189E" w:rsidRPr="00A41075">
        <w:rPr>
          <w:rFonts w:ascii="Times New Roman" w:hAnsi="Times New Roman" w:cs="Times New Roman"/>
          <w:sz w:val="24"/>
          <w:szCs w:val="24"/>
        </w:rPr>
        <w:t>esimpulan yang dapat d</w:t>
      </w:r>
      <w:r w:rsidR="00E36C10" w:rsidRPr="00A41075">
        <w:rPr>
          <w:rFonts w:ascii="Times New Roman" w:hAnsi="Times New Roman" w:cs="Times New Roman"/>
          <w:sz w:val="24"/>
          <w:szCs w:val="24"/>
        </w:rPr>
        <w:t>i</w:t>
      </w:r>
      <w:r w:rsidR="004241A2" w:rsidRPr="00A41075">
        <w:rPr>
          <w:rFonts w:ascii="Times New Roman" w:hAnsi="Times New Roman" w:cs="Times New Roman"/>
          <w:sz w:val="24"/>
          <w:szCs w:val="24"/>
        </w:rPr>
        <w:t>ambil</w:t>
      </w:r>
      <w:r w:rsidR="00E36C10" w:rsidRPr="00A41075">
        <w:rPr>
          <w:rFonts w:ascii="Times New Roman" w:hAnsi="Times New Roman" w:cs="Times New Roman"/>
          <w:sz w:val="24"/>
          <w:szCs w:val="24"/>
        </w:rPr>
        <w:t xml:space="preserve"> dari penelitian </w:t>
      </w:r>
      <w:r w:rsidR="0048189E" w:rsidRPr="00A41075">
        <w:rPr>
          <w:rFonts w:ascii="Times New Roman" w:hAnsi="Times New Roman" w:cs="Times New Roman"/>
          <w:sz w:val="24"/>
          <w:szCs w:val="24"/>
        </w:rPr>
        <w:t>ini</w:t>
      </w:r>
      <w:r w:rsidR="00E36C10" w:rsidRPr="00A41075">
        <w:rPr>
          <w:rFonts w:ascii="Times New Roman" w:hAnsi="Times New Roman" w:cs="Times New Roman"/>
          <w:sz w:val="24"/>
          <w:szCs w:val="24"/>
        </w:rPr>
        <w:t xml:space="preserve"> </w:t>
      </w:r>
      <w:r w:rsidR="0050528A" w:rsidRPr="00A41075">
        <w:rPr>
          <w:rFonts w:ascii="Times New Roman" w:hAnsi="Times New Roman" w:cs="Times New Roman"/>
          <w:sz w:val="24"/>
          <w:szCs w:val="24"/>
        </w:rPr>
        <w:t>yaitu</w:t>
      </w:r>
      <w:r w:rsidR="00E36C10" w:rsidRPr="00A41075">
        <w:rPr>
          <w:rFonts w:ascii="Times New Roman" w:hAnsi="Times New Roman" w:cs="Times New Roman"/>
          <w:sz w:val="24"/>
          <w:szCs w:val="24"/>
        </w:rPr>
        <w:t xml:space="preserve"> sebagai berikut</w:t>
      </w:r>
      <w:r w:rsidR="00CC4B11" w:rsidRPr="00A41075">
        <w:rPr>
          <w:rFonts w:ascii="Times New Roman" w:hAnsi="Times New Roman" w:cs="Times New Roman"/>
          <w:sz w:val="24"/>
          <w:szCs w:val="24"/>
        </w:rPr>
        <w:t>:</w:t>
      </w:r>
    </w:p>
    <w:p w:rsidR="00E36C10" w:rsidRPr="00A41075" w:rsidRDefault="00E36C10" w:rsidP="00B909B1">
      <w:pPr>
        <w:pStyle w:val="ListParagraph"/>
        <w:numPr>
          <w:ilvl w:val="0"/>
          <w:numId w:val="97"/>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i/>
          <w:sz w:val="24"/>
          <w:szCs w:val="24"/>
        </w:rPr>
        <w:t>Gross regional domestic product</w:t>
      </w:r>
      <w:r w:rsidRPr="00A41075">
        <w:rPr>
          <w:rFonts w:ascii="Times New Roman" w:hAnsi="Times New Roman" w:cs="Times New Roman"/>
          <w:sz w:val="24"/>
          <w:szCs w:val="24"/>
        </w:rPr>
        <w:t xml:space="preserve"> berpengaruh positif terhadap pendapatan asli daerah pada Kabupaten/Kota di Provinsi Jawa Tengah. Hal ini menunjukkan</w:t>
      </w:r>
      <w:r w:rsidR="00612234" w:rsidRPr="00A41075">
        <w:rPr>
          <w:rFonts w:ascii="Times New Roman" w:hAnsi="Times New Roman" w:cs="Times New Roman"/>
          <w:sz w:val="24"/>
          <w:szCs w:val="24"/>
        </w:rPr>
        <w:t xml:space="preserve"> bahwa </w:t>
      </w:r>
      <w:r w:rsidR="00680B4D" w:rsidRPr="00A41075">
        <w:rPr>
          <w:rFonts w:ascii="Times New Roman" w:hAnsi="Times New Roman" w:cs="Times New Roman"/>
          <w:sz w:val="24"/>
          <w:szCs w:val="24"/>
        </w:rPr>
        <w:t>tingginya</w:t>
      </w:r>
      <w:r w:rsidR="00612234" w:rsidRPr="00A41075">
        <w:rPr>
          <w:rFonts w:ascii="Times New Roman" w:eastAsiaTheme="minorEastAsia" w:hAnsi="Times New Roman" w:cs="Times New Roman"/>
          <w:sz w:val="24"/>
          <w:szCs w:val="24"/>
        </w:rPr>
        <w:t xml:space="preserve"> </w:t>
      </w:r>
      <w:r w:rsidR="00612234" w:rsidRPr="00A41075">
        <w:rPr>
          <w:rFonts w:ascii="Times New Roman" w:hAnsi="Times New Roman" w:cs="Times New Roman"/>
          <w:i/>
          <w:sz w:val="24"/>
          <w:szCs w:val="24"/>
        </w:rPr>
        <w:t>gross regional domestic product</w:t>
      </w:r>
      <w:r w:rsidR="00612234" w:rsidRPr="00A41075">
        <w:rPr>
          <w:rFonts w:ascii="Times New Roman" w:eastAsiaTheme="minorEastAsia" w:hAnsi="Times New Roman" w:cs="Times New Roman"/>
          <w:sz w:val="24"/>
          <w:szCs w:val="24"/>
        </w:rPr>
        <w:t>,</w:t>
      </w:r>
      <w:r w:rsidR="00680B4D" w:rsidRPr="00A41075">
        <w:rPr>
          <w:rFonts w:ascii="Times New Roman" w:eastAsiaTheme="minorEastAsia" w:hAnsi="Times New Roman" w:cs="Times New Roman"/>
          <w:sz w:val="24"/>
          <w:szCs w:val="24"/>
        </w:rPr>
        <w:t xml:space="preserve"> maka</w:t>
      </w:r>
      <w:r w:rsidR="00612234" w:rsidRPr="00A41075">
        <w:rPr>
          <w:rFonts w:ascii="Times New Roman" w:eastAsiaTheme="minorEastAsia" w:hAnsi="Times New Roman" w:cs="Times New Roman"/>
          <w:sz w:val="24"/>
          <w:szCs w:val="24"/>
        </w:rPr>
        <w:t xml:space="preserve"> </w:t>
      </w:r>
      <w:r w:rsidR="00680B4D" w:rsidRPr="00A41075">
        <w:rPr>
          <w:rFonts w:ascii="Times New Roman" w:eastAsiaTheme="minorEastAsia" w:hAnsi="Times New Roman" w:cs="Times New Roman"/>
          <w:sz w:val="24"/>
          <w:szCs w:val="24"/>
        </w:rPr>
        <w:t>akan mempengaruhi tingginya</w:t>
      </w:r>
      <w:r w:rsidR="00612234" w:rsidRPr="00A41075">
        <w:rPr>
          <w:rFonts w:ascii="Times New Roman" w:eastAsiaTheme="minorEastAsia" w:hAnsi="Times New Roman" w:cs="Times New Roman"/>
          <w:sz w:val="24"/>
          <w:szCs w:val="24"/>
        </w:rPr>
        <w:t xml:space="preserve"> pendapatan asli daerah pada Kabupaten/Kota di Provinsi Jawa Tengah.</w:t>
      </w:r>
    </w:p>
    <w:p w:rsidR="00E36C10" w:rsidRPr="00A41075" w:rsidRDefault="00E36C10" w:rsidP="00B909B1">
      <w:pPr>
        <w:pStyle w:val="ListParagraph"/>
        <w:numPr>
          <w:ilvl w:val="0"/>
          <w:numId w:val="97"/>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Pertumbuhan ekonomi berpengaruh positif terhadap pendapatan asli daerah pada Kabupaten/Kota di Provinsi Jawa Tengah. Hal ini menunjukkan </w:t>
      </w:r>
      <w:r w:rsidR="00612234" w:rsidRPr="00A41075">
        <w:rPr>
          <w:rFonts w:ascii="Times New Roman" w:eastAsiaTheme="minorEastAsia" w:hAnsi="Times New Roman" w:cs="Times New Roman"/>
          <w:sz w:val="24"/>
          <w:szCs w:val="24"/>
        </w:rPr>
        <w:t>bahwa pertumbuhan ekonomi</w:t>
      </w:r>
      <w:r w:rsidR="00680B4D" w:rsidRPr="00A41075">
        <w:rPr>
          <w:rFonts w:ascii="Times New Roman" w:eastAsiaTheme="minorEastAsia" w:hAnsi="Times New Roman" w:cs="Times New Roman"/>
          <w:sz w:val="24"/>
          <w:szCs w:val="24"/>
        </w:rPr>
        <w:t xml:space="preserve"> </w:t>
      </w:r>
      <w:r w:rsidR="00A41075">
        <w:rPr>
          <w:rFonts w:ascii="Times New Roman" w:eastAsiaTheme="minorEastAsia" w:hAnsi="Times New Roman" w:cs="Times New Roman"/>
          <w:sz w:val="24"/>
          <w:szCs w:val="24"/>
        </w:rPr>
        <w:t xml:space="preserve">tidak akan </w:t>
      </w:r>
      <w:r w:rsidR="00680B4D" w:rsidRPr="00A41075">
        <w:rPr>
          <w:rFonts w:ascii="Times New Roman" w:eastAsiaTheme="minorEastAsia" w:hAnsi="Times New Roman" w:cs="Times New Roman"/>
          <w:sz w:val="24"/>
          <w:szCs w:val="24"/>
        </w:rPr>
        <w:t>mempengaruhi tinggi</w:t>
      </w:r>
      <w:r w:rsidR="00A41075">
        <w:rPr>
          <w:rFonts w:ascii="Times New Roman" w:eastAsiaTheme="minorEastAsia" w:hAnsi="Times New Roman" w:cs="Times New Roman"/>
          <w:sz w:val="24"/>
          <w:szCs w:val="24"/>
        </w:rPr>
        <w:t xml:space="preserve"> rendah</w:t>
      </w:r>
      <w:r w:rsidR="00680B4D" w:rsidRPr="00A41075">
        <w:rPr>
          <w:rFonts w:ascii="Times New Roman" w:eastAsiaTheme="minorEastAsia" w:hAnsi="Times New Roman" w:cs="Times New Roman"/>
          <w:sz w:val="24"/>
          <w:szCs w:val="24"/>
        </w:rPr>
        <w:t xml:space="preserve">nya </w:t>
      </w:r>
      <w:r w:rsidR="00612234" w:rsidRPr="00A41075">
        <w:rPr>
          <w:rFonts w:ascii="Times New Roman" w:eastAsiaTheme="minorEastAsia" w:hAnsi="Times New Roman" w:cs="Times New Roman"/>
          <w:sz w:val="24"/>
          <w:szCs w:val="24"/>
        </w:rPr>
        <w:t>pendapatan asli daerah pada Kabupaten/Kota di Provinsi Jawa Tengah</w:t>
      </w:r>
      <w:r w:rsidRPr="00A41075">
        <w:rPr>
          <w:rFonts w:ascii="Times New Roman" w:hAnsi="Times New Roman" w:cs="Times New Roman"/>
          <w:sz w:val="24"/>
          <w:szCs w:val="24"/>
        </w:rPr>
        <w:t xml:space="preserve">. </w:t>
      </w:r>
    </w:p>
    <w:p w:rsidR="008B3777" w:rsidRPr="00A41075" w:rsidRDefault="00E36C10" w:rsidP="00B909B1">
      <w:pPr>
        <w:pStyle w:val="ListParagraph"/>
        <w:numPr>
          <w:ilvl w:val="0"/>
          <w:numId w:val="97"/>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Laba BUMD </w:t>
      </w:r>
      <w:r w:rsidR="00E24F36" w:rsidRPr="00A41075">
        <w:rPr>
          <w:rFonts w:ascii="Times New Roman" w:hAnsi="Times New Roman" w:cs="Times New Roman"/>
          <w:sz w:val="24"/>
          <w:szCs w:val="24"/>
        </w:rPr>
        <w:t xml:space="preserve">tidak </w:t>
      </w:r>
      <w:r w:rsidRPr="00A41075">
        <w:rPr>
          <w:rFonts w:ascii="Times New Roman" w:hAnsi="Times New Roman" w:cs="Times New Roman"/>
          <w:sz w:val="24"/>
          <w:szCs w:val="24"/>
        </w:rPr>
        <w:t xml:space="preserve">berpengaruh terhadap pendapatan asli daerah pada Kabupaten/Kota di Provinsi Jawa Tengah. Hal ini menunjukkan </w:t>
      </w:r>
      <w:r w:rsidR="00612234" w:rsidRPr="00A41075">
        <w:rPr>
          <w:rFonts w:ascii="Times New Roman" w:eastAsiaTheme="minorEastAsia" w:hAnsi="Times New Roman" w:cs="Times New Roman"/>
          <w:sz w:val="24"/>
          <w:szCs w:val="24"/>
        </w:rPr>
        <w:t xml:space="preserve">bahwa </w:t>
      </w:r>
      <w:r w:rsidR="00A41075">
        <w:rPr>
          <w:rFonts w:ascii="Times New Roman" w:eastAsiaTheme="minorEastAsia" w:hAnsi="Times New Roman" w:cs="Times New Roman"/>
          <w:sz w:val="24"/>
          <w:szCs w:val="24"/>
        </w:rPr>
        <w:t>tingginya laba BUMD, maka akan mempengaruhi tinggin</w:t>
      </w:r>
      <w:r w:rsidR="00680B4D" w:rsidRPr="00A41075">
        <w:rPr>
          <w:rFonts w:ascii="Times New Roman" w:eastAsiaTheme="minorEastAsia" w:hAnsi="Times New Roman" w:cs="Times New Roman"/>
          <w:sz w:val="24"/>
          <w:szCs w:val="24"/>
        </w:rPr>
        <w:t xml:space="preserve">ya </w:t>
      </w:r>
      <w:r w:rsidR="00612234" w:rsidRPr="00A41075">
        <w:rPr>
          <w:rFonts w:ascii="Times New Roman" w:eastAsiaTheme="minorEastAsia" w:hAnsi="Times New Roman" w:cs="Times New Roman"/>
          <w:sz w:val="24"/>
          <w:szCs w:val="24"/>
        </w:rPr>
        <w:t>pendapatan asli daerah pada Kabupaten/Kota di Provinsi Jawa Tengah</w:t>
      </w:r>
      <w:r w:rsidR="00680B4D" w:rsidRPr="00A41075">
        <w:rPr>
          <w:rFonts w:ascii="Times New Roman" w:eastAsiaTheme="minorEastAsia" w:hAnsi="Times New Roman" w:cs="Times New Roman"/>
          <w:sz w:val="24"/>
          <w:szCs w:val="24"/>
        </w:rPr>
        <w:t>.</w:t>
      </w:r>
    </w:p>
    <w:p w:rsidR="008B3777" w:rsidRPr="00A41075" w:rsidRDefault="008B3777" w:rsidP="00B909B1">
      <w:pPr>
        <w:pStyle w:val="ListParagraph"/>
        <w:numPr>
          <w:ilvl w:val="0"/>
          <w:numId w:val="97"/>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Inflasi berpengaruh negatif terhadap pendapatan asli daerah pada Kabupaten/Kota di Provinsi Jawa Tengah. Hal ini </w:t>
      </w:r>
      <w:r w:rsidR="00A41075">
        <w:rPr>
          <w:rFonts w:ascii="Times New Roman" w:hAnsi="Times New Roman" w:cs="Times New Roman"/>
          <w:sz w:val="24"/>
          <w:szCs w:val="24"/>
        </w:rPr>
        <w:t xml:space="preserve">menunjukkan bahwa </w:t>
      </w:r>
      <w:r w:rsidR="00612234" w:rsidRPr="00A41075">
        <w:rPr>
          <w:rFonts w:ascii="Times New Roman" w:eastAsiaTheme="minorEastAsia" w:hAnsi="Times New Roman" w:cs="Times New Roman"/>
          <w:sz w:val="24"/>
          <w:szCs w:val="24"/>
        </w:rPr>
        <w:t>inflasi</w:t>
      </w:r>
      <w:r w:rsidR="00680B4D" w:rsidRPr="00A41075">
        <w:rPr>
          <w:rFonts w:ascii="Times New Roman" w:eastAsiaTheme="minorEastAsia" w:hAnsi="Times New Roman" w:cs="Times New Roman"/>
          <w:sz w:val="24"/>
          <w:szCs w:val="24"/>
        </w:rPr>
        <w:t xml:space="preserve"> </w:t>
      </w:r>
      <w:r w:rsidR="00A41075">
        <w:rPr>
          <w:rFonts w:ascii="Times New Roman" w:eastAsiaTheme="minorEastAsia" w:hAnsi="Times New Roman" w:cs="Times New Roman"/>
          <w:sz w:val="24"/>
          <w:szCs w:val="24"/>
        </w:rPr>
        <w:t xml:space="preserve">tidak </w:t>
      </w:r>
      <w:r w:rsidR="00680B4D" w:rsidRPr="00A41075">
        <w:rPr>
          <w:rFonts w:ascii="Times New Roman" w:eastAsiaTheme="minorEastAsia" w:hAnsi="Times New Roman" w:cs="Times New Roman"/>
          <w:sz w:val="24"/>
          <w:szCs w:val="24"/>
        </w:rPr>
        <w:t>akan mempengaruhi</w:t>
      </w:r>
      <w:r w:rsidR="00A41075">
        <w:rPr>
          <w:rFonts w:ascii="Times New Roman" w:eastAsiaTheme="minorEastAsia" w:hAnsi="Times New Roman" w:cs="Times New Roman"/>
          <w:sz w:val="24"/>
          <w:szCs w:val="24"/>
        </w:rPr>
        <w:t xml:space="preserve"> tinggi</w:t>
      </w:r>
      <w:r w:rsidR="00680B4D" w:rsidRPr="00A41075">
        <w:rPr>
          <w:rFonts w:ascii="Times New Roman" w:eastAsiaTheme="minorEastAsia" w:hAnsi="Times New Roman" w:cs="Times New Roman"/>
          <w:sz w:val="24"/>
          <w:szCs w:val="24"/>
        </w:rPr>
        <w:t xml:space="preserve"> rendahnya</w:t>
      </w:r>
      <w:r w:rsidR="00612234" w:rsidRPr="00A41075">
        <w:rPr>
          <w:rFonts w:ascii="Times New Roman" w:eastAsiaTheme="minorEastAsia" w:hAnsi="Times New Roman" w:cs="Times New Roman"/>
          <w:sz w:val="24"/>
          <w:szCs w:val="24"/>
        </w:rPr>
        <w:t xml:space="preserve"> pendapatan asli daerah pada Kabupaten/Kota di Provinsi Jawa Tengah.</w:t>
      </w:r>
    </w:p>
    <w:p w:rsidR="008B3777" w:rsidRPr="00A41075" w:rsidRDefault="008B3777" w:rsidP="00B909B1">
      <w:pPr>
        <w:pStyle w:val="ListParagraph"/>
        <w:numPr>
          <w:ilvl w:val="0"/>
          <w:numId w:val="97"/>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Belanja daerah </w:t>
      </w:r>
      <w:r w:rsidR="00E24F36" w:rsidRPr="00A41075">
        <w:rPr>
          <w:rFonts w:ascii="Times New Roman" w:hAnsi="Times New Roman" w:cs="Times New Roman"/>
          <w:sz w:val="24"/>
          <w:szCs w:val="24"/>
        </w:rPr>
        <w:t xml:space="preserve">tidak </w:t>
      </w:r>
      <w:r w:rsidRPr="00A41075">
        <w:rPr>
          <w:rFonts w:ascii="Times New Roman" w:hAnsi="Times New Roman" w:cs="Times New Roman"/>
          <w:sz w:val="24"/>
          <w:szCs w:val="24"/>
        </w:rPr>
        <w:t xml:space="preserve">berpengaruh terhadap pendapatan asli daerah pada Kabupaten/Kota di Provinsi Jawa Tengah. Hal </w:t>
      </w:r>
      <w:r w:rsidR="008B5FEF" w:rsidRPr="00A41075">
        <w:rPr>
          <w:rFonts w:ascii="Times New Roman" w:hAnsi="Times New Roman" w:cs="Times New Roman"/>
          <w:sz w:val="24"/>
          <w:szCs w:val="24"/>
        </w:rPr>
        <w:t xml:space="preserve">ini menunjukkan </w:t>
      </w:r>
      <w:r w:rsidR="00760320" w:rsidRPr="00A41075">
        <w:rPr>
          <w:rFonts w:ascii="Times New Roman" w:hAnsi="Times New Roman" w:cs="Times New Roman"/>
          <w:sz w:val="24"/>
          <w:szCs w:val="24"/>
        </w:rPr>
        <w:t>bahwa</w:t>
      </w:r>
      <w:r w:rsidR="00A41075">
        <w:rPr>
          <w:rFonts w:ascii="Times New Roman" w:hAnsi="Times New Roman" w:cs="Times New Roman"/>
          <w:sz w:val="24"/>
          <w:szCs w:val="24"/>
        </w:rPr>
        <w:t xml:space="preserve"> tingginya</w:t>
      </w:r>
      <w:r w:rsidR="00760320" w:rsidRPr="00A41075">
        <w:rPr>
          <w:rFonts w:ascii="Times New Roman" w:hAnsi="Times New Roman" w:cs="Times New Roman"/>
          <w:sz w:val="24"/>
          <w:szCs w:val="24"/>
        </w:rPr>
        <w:t xml:space="preserve"> </w:t>
      </w:r>
      <w:r w:rsidR="00A41075">
        <w:rPr>
          <w:rFonts w:ascii="Times New Roman" w:eastAsiaTheme="minorEastAsia" w:hAnsi="Times New Roman" w:cs="Times New Roman"/>
          <w:sz w:val="24"/>
          <w:szCs w:val="24"/>
        </w:rPr>
        <w:t>belanja daerah, maka akan mempengaruhi tinggi</w:t>
      </w:r>
      <w:r w:rsidR="00680B4D" w:rsidRPr="00A41075">
        <w:rPr>
          <w:rFonts w:ascii="Times New Roman" w:eastAsiaTheme="minorEastAsia" w:hAnsi="Times New Roman" w:cs="Times New Roman"/>
          <w:sz w:val="24"/>
          <w:szCs w:val="24"/>
        </w:rPr>
        <w:t xml:space="preserve">nya </w:t>
      </w:r>
      <w:r w:rsidR="00760320" w:rsidRPr="00A41075">
        <w:rPr>
          <w:rFonts w:ascii="Times New Roman" w:eastAsiaTheme="minorEastAsia" w:hAnsi="Times New Roman" w:cs="Times New Roman"/>
          <w:sz w:val="24"/>
          <w:szCs w:val="24"/>
        </w:rPr>
        <w:t>pendapatan asli daerah pada Kabupaten/Kota di Provinsi Jawa Tengah.</w:t>
      </w:r>
    </w:p>
    <w:p w:rsidR="00760320" w:rsidRPr="00A41075" w:rsidRDefault="00760320" w:rsidP="00760320">
      <w:pPr>
        <w:pStyle w:val="ListParagraph"/>
        <w:spacing w:after="0" w:line="240" w:lineRule="auto"/>
        <w:ind w:left="714"/>
        <w:jc w:val="both"/>
        <w:rPr>
          <w:rFonts w:ascii="Times New Roman" w:hAnsi="Times New Roman" w:cs="Times New Roman"/>
          <w:sz w:val="24"/>
          <w:szCs w:val="24"/>
        </w:rPr>
      </w:pPr>
    </w:p>
    <w:p w:rsidR="008B3777" w:rsidRPr="00A41075" w:rsidRDefault="008B3777" w:rsidP="00844C44">
      <w:pPr>
        <w:pStyle w:val="Heading2"/>
        <w:numPr>
          <w:ilvl w:val="0"/>
          <w:numId w:val="106"/>
        </w:numPr>
        <w:spacing w:before="0" w:line="480" w:lineRule="auto"/>
        <w:jc w:val="both"/>
        <w:rPr>
          <w:rFonts w:ascii="Times New Roman" w:hAnsi="Times New Roman" w:cs="Times New Roman"/>
          <w:color w:val="auto"/>
          <w:sz w:val="24"/>
          <w:szCs w:val="24"/>
        </w:rPr>
      </w:pPr>
      <w:bookmarkStart w:id="19" w:name="_Toc169846793"/>
      <w:r w:rsidRPr="00A41075">
        <w:rPr>
          <w:rFonts w:ascii="Times New Roman" w:hAnsi="Times New Roman" w:cs="Times New Roman"/>
          <w:color w:val="auto"/>
          <w:sz w:val="24"/>
          <w:szCs w:val="24"/>
        </w:rPr>
        <w:t>Saran</w:t>
      </w:r>
      <w:bookmarkEnd w:id="19"/>
    </w:p>
    <w:p w:rsidR="002F752B" w:rsidRPr="00A41075" w:rsidRDefault="008B3777" w:rsidP="002F752B">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w:t>
      </w:r>
      <w:r w:rsidR="00F06B91" w:rsidRPr="00A41075">
        <w:rPr>
          <w:rFonts w:ascii="Times New Roman" w:hAnsi="Times New Roman" w:cs="Times New Roman"/>
          <w:sz w:val="24"/>
          <w:szCs w:val="24"/>
        </w:rPr>
        <w:t>kesimpulan tersebut</w:t>
      </w:r>
      <w:r w:rsidRPr="00A41075">
        <w:rPr>
          <w:rFonts w:ascii="Times New Roman" w:hAnsi="Times New Roman" w:cs="Times New Roman"/>
          <w:sz w:val="24"/>
          <w:szCs w:val="24"/>
        </w:rPr>
        <w:t xml:space="preserve">, maka </w:t>
      </w:r>
      <w:r w:rsidR="00AE111C" w:rsidRPr="00A41075">
        <w:rPr>
          <w:rFonts w:ascii="Times New Roman" w:hAnsi="Times New Roman" w:cs="Times New Roman"/>
          <w:sz w:val="24"/>
          <w:szCs w:val="24"/>
        </w:rPr>
        <w:t xml:space="preserve">penulis memberikan beberapa </w:t>
      </w:r>
      <w:r w:rsidRPr="00A41075">
        <w:rPr>
          <w:rFonts w:ascii="Times New Roman" w:hAnsi="Times New Roman" w:cs="Times New Roman"/>
          <w:sz w:val="24"/>
          <w:szCs w:val="24"/>
        </w:rPr>
        <w:t>saran</w:t>
      </w:r>
      <w:r w:rsidR="00F06B91" w:rsidRPr="00A41075">
        <w:rPr>
          <w:rFonts w:ascii="Times New Roman" w:hAnsi="Times New Roman" w:cs="Times New Roman"/>
          <w:sz w:val="24"/>
          <w:szCs w:val="24"/>
        </w:rPr>
        <w:t>-saran</w:t>
      </w:r>
      <w:r w:rsidRPr="00A41075">
        <w:rPr>
          <w:rFonts w:ascii="Times New Roman" w:hAnsi="Times New Roman" w:cs="Times New Roman"/>
          <w:sz w:val="24"/>
          <w:szCs w:val="24"/>
        </w:rPr>
        <w:t xml:space="preserve"> sebagai berikut:</w:t>
      </w:r>
    </w:p>
    <w:p w:rsidR="00A41075" w:rsidRDefault="002F752B" w:rsidP="00A41075">
      <w:pPr>
        <w:pStyle w:val="ListParagraph"/>
        <w:numPr>
          <w:ilvl w:val="0"/>
          <w:numId w:val="108"/>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Variabel </w:t>
      </w:r>
      <w:r w:rsidRPr="00A41075">
        <w:rPr>
          <w:rFonts w:ascii="Times New Roman" w:hAnsi="Times New Roman" w:cs="Times New Roman"/>
          <w:i/>
          <w:sz w:val="24"/>
          <w:szCs w:val="24"/>
        </w:rPr>
        <w:t>gross regional domestic product</w:t>
      </w:r>
      <w:r w:rsidR="00CA1961"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berpengaruh positif terhadap pendapatan asli daerah </w:t>
      </w:r>
      <w:r w:rsidRPr="00A41075">
        <w:rPr>
          <w:rFonts w:ascii="Times New Roman" w:eastAsiaTheme="minorEastAsia" w:hAnsi="Times New Roman" w:cs="Times New Roman"/>
          <w:sz w:val="24"/>
          <w:szCs w:val="24"/>
        </w:rPr>
        <w:t>pada Kabupaten/Kota di Provinsi Jawa Tengah</w:t>
      </w:r>
      <w:r w:rsidR="00A41075">
        <w:rPr>
          <w:rFonts w:ascii="Times New Roman" w:hAnsi="Times New Roman" w:cs="Times New Roman"/>
          <w:sz w:val="24"/>
          <w:szCs w:val="24"/>
        </w:rPr>
        <w:t xml:space="preserve">. </w:t>
      </w:r>
      <w:r w:rsidR="00A41075" w:rsidRPr="00A41075">
        <w:rPr>
          <w:rFonts w:ascii="Times New Roman" w:hAnsi="Times New Roman" w:cs="Times New Roman"/>
          <w:sz w:val="24"/>
          <w:szCs w:val="24"/>
        </w:rPr>
        <w:t>Pemerintah daerah perlu fokus pada pengembangan sektor-sektor ekonomi yang memberikan kontribusi signifikan terhadap PDRB, seperti industri, pariwisata, dan pertanian. Selain itu, perlu adanya investasi dalam infrastruktur yang dapat meningkatkan produktivitas dan daya saing daerah.</w:t>
      </w:r>
    </w:p>
    <w:p w:rsidR="00A41075" w:rsidRDefault="002F752B" w:rsidP="00A41075">
      <w:pPr>
        <w:pStyle w:val="ListParagraph"/>
        <w:numPr>
          <w:ilvl w:val="0"/>
          <w:numId w:val="108"/>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Variabel </w:t>
      </w:r>
      <w:r w:rsidR="00A41075">
        <w:rPr>
          <w:rFonts w:ascii="Times New Roman" w:hAnsi="Times New Roman" w:cs="Times New Roman"/>
          <w:sz w:val="24"/>
          <w:szCs w:val="24"/>
        </w:rPr>
        <w:t>p</w:t>
      </w:r>
      <w:r w:rsidR="00A41075" w:rsidRPr="00A41075">
        <w:rPr>
          <w:rFonts w:ascii="Times New Roman" w:hAnsi="Times New Roman" w:cs="Times New Roman"/>
          <w:sz w:val="24"/>
          <w:szCs w:val="24"/>
        </w:rPr>
        <w:t xml:space="preserve">ertumbuhan ekonomi tidak berpengaruh terhadap pendapatan asli daerah </w:t>
      </w:r>
      <w:r w:rsidR="00A41075" w:rsidRPr="00A41075">
        <w:rPr>
          <w:rFonts w:ascii="Times New Roman" w:eastAsiaTheme="minorEastAsia" w:hAnsi="Times New Roman" w:cs="Times New Roman"/>
          <w:sz w:val="24"/>
          <w:szCs w:val="24"/>
        </w:rPr>
        <w:t>pada Kabupaten/Kota di Provinsi Jawa Tengah</w:t>
      </w:r>
      <w:r w:rsidR="00A41075">
        <w:rPr>
          <w:rFonts w:ascii="Times New Roman" w:hAnsi="Times New Roman" w:cs="Times New Roman"/>
          <w:sz w:val="24"/>
          <w:szCs w:val="24"/>
        </w:rPr>
        <w:t>. Pemerintah perlu men</w:t>
      </w:r>
      <w:r w:rsidR="00A41075" w:rsidRPr="00A41075">
        <w:rPr>
          <w:rFonts w:ascii="Times New Roman" w:hAnsi="Times New Roman" w:cs="Times New Roman"/>
          <w:sz w:val="24"/>
          <w:szCs w:val="24"/>
        </w:rPr>
        <w:t>injau kembali kebijakan ekonomi dan sistem perpajakan daerah untuk memastikan pertumbuhan ekonomi dapat dioptimalkan dan diterjemahkan menjadi pendapatan asli daerah. Mungkin diperlukan penyesuaian dalam kebijakan pajak dan retribusi agar pertumbuhan ekonomi lebih berdampak pada pendapatan asli daerah</w:t>
      </w:r>
      <w:r w:rsidRPr="00A41075">
        <w:rPr>
          <w:rFonts w:ascii="Times New Roman" w:hAnsi="Times New Roman" w:cs="Times New Roman"/>
          <w:sz w:val="24"/>
          <w:szCs w:val="24"/>
        </w:rPr>
        <w:t>.</w:t>
      </w:r>
    </w:p>
    <w:p w:rsidR="00A41075" w:rsidRDefault="002F752B" w:rsidP="00A41075">
      <w:pPr>
        <w:pStyle w:val="ListParagraph"/>
        <w:numPr>
          <w:ilvl w:val="0"/>
          <w:numId w:val="108"/>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Variabel </w:t>
      </w:r>
      <w:r w:rsidR="00A41075" w:rsidRPr="00A41075">
        <w:rPr>
          <w:rFonts w:ascii="Times New Roman" w:hAnsi="Times New Roman" w:cs="Times New Roman"/>
          <w:sz w:val="24"/>
          <w:szCs w:val="24"/>
        </w:rPr>
        <w:t>laba BUMD</w:t>
      </w:r>
      <w:r w:rsidRPr="00A41075">
        <w:rPr>
          <w:rFonts w:ascii="Times New Roman" w:hAnsi="Times New Roman" w:cs="Times New Roman"/>
          <w:sz w:val="24"/>
          <w:szCs w:val="24"/>
        </w:rPr>
        <w:t xml:space="preserve"> berpengaruh</w:t>
      </w:r>
      <w:r w:rsidR="00A41075" w:rsidRPr="00A41075">
        <w:rPr>
          <w:rFonts w:ascii="Times New Roman" w:hAnsi="Times New Roman" w:cs="Times New Roman"/>
          <w:sz w:val="24"/>
          <w:szCs w:val="24"/>
        </w:rPr>
        <w:t xml:space="preserve"> positif </w:t>
      </w:r>
      <w:r w:rsidRPr="00A41075">
        <w:rPr>
          <w:rFonts w:ascii="Times New Roman" w:hAnsi="Times New Roman" w:cs="Times New Roman"/>
          <w:sz w:val="24"/>
          <w:szCs w:val="24"/>
        </w:rPr>
        <w:t xml:space="preserve"> terhadap pendapatan asli daerah </w:t>
      </w:r>
      <w:r w:rsidRPr="00A41075">
        <w:rPr>
          <w:rFonts w:ascii="Times New Roman" w:eastAsiaTheme="minorEastAsia" w:hAnsi="Times New Roman" w:cs="Times New Roman"/>
          <w:sz w:val="24"/>
          <w:szCs w:val="24"/>
        </w:rPr>
        <w:t>pada Kabupaten/Kota di Provinsi Jawa Tengah</w:t>
      </w:r>
      <w:r w:rsidR="00A41075" w:rsidRPr="00A41075">
        <w:rPr>
          <w:rFonts w:ascii="Times New Roman" w:eastAsiaTheme="minorEastAsia" w:hAnsi="Times New Roman" w:cs="Times New Roman"/>
          <w:sz w:val="24"/>
          <w:szCs w:val="24"/>
        </w:rPr>
        <w:t>.</w:t>
      </w:r>
      <w:r w:rsidR="00A41075" w:rsidRPr="00A41075">
        <w:rPr>
          <w:rFonts w:ascii="Times New Roman" w:hAnsi="Times New Roman" w:cs="Times New Roman"/>
          <w:sz w:val="24"/>
          <w:szCs w:val="24"/>
        </w:rPr>
        <w:t xml:space="preserve"> </w:t>
      </w:r>
      <w:r w:rsidR="00BE280F" w:rsidRPr="00A41075">
        <w:rPr>
          <w:rFonts w:ascii="Times New Roman" w:hAnsi="Times New Roman" w:cs="Times New Roman"/>
          <w:sz w:val="24"/>
          <w:szCs w:val="24"/>
        </w:rPr>
        <w:t>Pemerintah</w:t>
      </w:r>
      <w:r w:rsidR="00A41075">
        <w:rPr>
          <w:rFonts w:ascii="Times New Roman" w:hAnsi="Times New Roman" w:cs="Times New Roman"/>
          <w:sz w:val="24"/>
          <w:szCs w:val="24"/>
        </w:rPr>
        <w:t xml:space="preserve"> dan </w:t>
      </w:r>
      <w:r w:rsidR="00A41075">
        <w:rPr>
          <w:rFonts w:ascii="Times New Roman" w:hAnsi="Times New Roman" w:cs="Times New Roman"/>
          <w:sz w:val="24"/>
          <w:szCs w:val="24"/>
        </w:rPr>
        <w:lastRenderedPageBreak/>
        <w:t xml:space="preserve">perusahaan </w:t>
      </w:r>
      <w:r w:rsidR="00BE280F" w:rsidRPr="00A41075">
        <w:rPr>
          <w:rFonts w:ascii="Times New Roman" w:hAnsi="Times New Roman" w:cs="Times New Roman"/>
          <w:sz w:val="24"/>
          <w:szCs w:val="24"/>
        </w:rPr>
        <w:t xml:space="preserve"> perlu </w:t>
      </w:r>
      <w:r w:rsidR="00A41075">
        <w:rPr>
          <w:rFonts w:ascii="Times New Roman" w:hAnsi="Times New Roman" w:cs="Times New Roman"/>
          <w:sz w:val="24"/>
          <w:szCs w:val="24"/>
        </w:rPr>
        <w:t>men</w:t>
      </w:r>
      <w:r w:rsidR="00A41075" w:rsidRPr="00A41075">
        <w:rPr>
          <w:rFonts w:ascii="Times New Roman" w:hAnsi="Times New Roman" w:cs="Times New Roman"/>
          <w:sz w:val="24"/>
          <w:szCs w:val="24"/>
        </w:rPr>
        <w:t xml:space="preserve">ingkatkan kinerja dan efisiensi Badan Usaha Milik Daerah (BUMD) dengan menerapkan tata kelola yang baik, transparan, dan akuntabel. Berikan dukungan dalam bentuk pelatihan, pendanaan, dan akses pasar agar BUMD dapat beroperasi secara optimal dan memberikan kontribusi signifikan terhadap </w:t>
      </w:r>
      <w:r w:rsidR="00A41075">
        <w:rPr>
          <w:rFonts w:ascii="Times New Roman" w:hAnsi="Times New Roman" w:cs="Times New Roman"/>
          <w:sz w:val="24"/>
          <w:szCs w:val="24"/>
        </w:rPr>
        <w:t>pendapatan asli daerah</w:t>
      </w:r>
      <w:r w:rsidR="00A41075" w:rsidRPr="00A41075">
        <w:rPr>
          <w:rFonts w:ascii="Times New Roman" w:hAnsi="Times New Roman" w:cs="Times New Roman"/>
          <w:sz w:val="24"/>
          <w:szCs w:val="24"/>
        </w:rPr>
        <w:t>.</w:t>
      </w:r>
    </w:p>
    <w:p w:rsidR="00A41075" w:rsidRDefault="00A41075" w:rsidP="00A41075">
      <w:pPr>
        <w:pStyle w:val="ListParagraph"/>
        <w:numPr>
          <w:ilvl w:val="0"/>
          <w:numId w:val="108"/>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Variabel inflasi tidak berpengaruh terhadap pendapatan asli daerah </w:t>
      </w:r>
      <w:r w:rsidRPr="00A41075">
        <w:rPr>
          <w:rFonts w:ascii="Times New Roman" w:eastAsiaTheme="minorEastAsia" w:hAnsi="Times New Roman" w:cs="Times New Roman"/>
          <w:sz w:val="24"/>
          <w:szCs w:val="24"/>
        </w:rPr>
        <w:t>pada Kabupaten/Kota di Provinsi Jawa Tengah</w:t>
      </w:r>
      <w:r w:rsidRPr="00A41075">
        <w:rPr>
          <w:rFonts w:ascii="Times New Roman" w:hAnsi="Times New Roman" w:cs="Times New Roman"/>
          <w:sz w:val="24"/>
          <w:szCs w:val="24"/>
        </w:rPr>
        <w:t>. Pemerintah daerah perlu menjaga stabilitas harga dengan kebijakan moneter dan fiskal yang tepat. Upaya untuk mengendalikan inflasi melalui pengawasan harga dan distribusi barang dapat membantu mempertahankan daya beli masyarakat, yang pada akhirnya dapat mendukung pendapatan asli daerah secara tidak langsung.</w:t>
      </w:r>
    </w:p>
    <w:p w:rsidR="002D70CE" w:rsidRDefault="00A41075" w:rsidP="002D70CE">
      <w:pPr>
        <w:pStyle w:val="ListParagraph"/>
        <w:numPr>
          <w:ilvl w:val="0"/>
          <w:numId w:val="108"/>
        </w:numPr>
        <w:spacing w:after="0" w:line="480" w:lineRule="auto"/>
        <w:ind w:left="714" w:hanging="357"/>
        <w:jc w:val="both"/>
        <w:rPr>
          <w:rFonts w:ascii="Times New Roman" w:hAnsi="Times New Roman" w:cs="Times New Roman"/>
          <w:sz w:val="24"/>
          <w:szCs w:val="24"/>
        </w:rPr>
      </w:pPr>
      <w:r w:rsidRPr="002D70CE">
        <w:rPr>
          <w:rFonts w:ascii="Times New Roman" w:hAnsi="Times New Roman" w:cs="Times New Roman"/>
          <w:sz w:val="24"/>
          <w:szCs w:val="24"/>
        </w:rPr>
        <w:t xml:space="preserve">Variabel belanja daerah berpengaruh positif  terhadap pendapatan asli daerah </w:t>
      </w:r>
      <w:r w:rsidRPr="002D70CE">
        <w:rPr>
          <w:rFonts w:ascii="Times New Roman" w:eastAsiaTheme="minorEastAsia" w:hAnsi="Times New Roman" w:cs="Times New Roman"/>
          <w:sz w:val="24"/>
          <w:szCs w:val="24"/>
        </w:rPr>
        <w:t>pada Kabupaten/Kota di Provinsi Jawa Tengah.</w:t>
      </w:r>
      <w:r w:rsidRPr="002D70CE">
        <w:rPr>
          <w:rFonts w:ascii="Times New Roman" w:hAnsi="Times New Roman" w:cs="Times New Roman"/>
          <w:sz w:val="24"/>
          <w:szCs w:val="24"/>
        </w:rPr>
        <w:t xml:space="preserve"> Pemerintah perlu mengoptimalkan belanja daerah dengan fokus pada program-program yang dapat meningkatkan potensi pendapatan asli daerah, seperti investasi dalam infrastruktur publik, pendidikan, dan kesehatan. Pengelolaan anggaran yang efisien dan efektif akan memastikan bahwa belanja daerah benar-benar memberikan dampak positif terhadap pendapatan asli daerah</w:t>
      </w:r>
      <w:r w:rsidR="002D70CE">
        <w:rPr>
          <w:rFonts w:ascii="Times New Roman" w:hAnsi="Times New Roman" w:cs="Times New Roman"/>
          <w:sz w:val="24"/>
          <w:szCs w:val="24"/>
        </w:rPr>
        <w:t>.</w:t>
      </w:r>
    </w:p>
    <w:p w:rsidR="002D70CE" w:rsidRPr="002D70CE" w:rsidRDefault="002D70CE" w:rsidP="002D70CE">
      <w:pPr>
        <w:pStyle w:val="ListParagraph"/>
        <w:numPr>
          <w:ilvl w:val="0"/>
          <w:numId w:val="108"/>
        </w:numPr>
        <w:spacing w:after="0" w:line="480" w:lineRule="auto"/>
        <w:ind w:left="714" w:hanging="357"/>
        <w:jc w:val="both"/>
        <w:rPr>
          <w:rFonts w:ascii="Times New Roman" w:hAnsi="Times New Roman" w:cs="Times New Roman"/>
          <w:sz w:val="24"/>
          <w:szCs w:val="24"/>
        </w:rPr>
      </w:pPr>
      <w:r w:rsidRPr="002D70CE">
        <w:rPr>
          <w:rFonts w:ascii="Times New Roman" w:hAnsi="Times New Roman" w:cs="Times New Roman"/>
          <w:sz w:val="24"/>
          <w:szCs w:val="24"/>
        </w:rPr>
        <w:t xml:space="preserve">Bagi peneliti selanjutnya, upaya untuk mengembangkan penelitian </w:t>
      </w:r>
      <w:r>
        <w:rPr>
          <w:rFonts w:ascii="Times New Roman" w:hAnsi="Times New Roman" w:cs="Times New Roman"/>
          <w:sz w:val="24"/>
          <w:szCs w:val="24"/>
        </w:rPr>
        <w:t>y</w:t>
      </w:r>
      <w:r w:rsidRPr="002D70CE">
        <w:rPr>
          <w:rFonts w:ascii="Times New Roman" w:hAnsi="Times New Roman" w:cs="Times New Roman"/>
          <w:sz w:val="24"/>
          <w:szCs w:val="24"/>
        </w:rPr>
        <w:t xml:space="preserve">ang lebih baik lagi, dengan menambahan variabel-variabel yang mempunyai pengaruh yang kuat terhadap pendapatan asli daerah pada Kabupaten/Kota di Provinsi Jawa Tengah seperti pajak daerah, retribusi daerah, industri, </w:t>
      </w:r>
      <w:r w:rsidRPr="002D70CE">
        <w:rPr>
          <w:rFonts w:ascii="Times New Roman" w:hAnsi="Times New Roman" w:cs="Times New Roman"/>
          <w:sz w:val="24"/>
          <w:szCs w:val="24"/>
        </w:rPr>
        <w:lastRenderedPageBreak/>
        <w:t>perdagangan, pariwisata, investasi, jumlah penduduk, tingkat pendidikan, keterampilan tenaga kerja, infrastruktur, serta kebijakan pemerintah daerah. Dengan memasukkan semua variabel ini, penelitian dapat meningkatkan pendapatan asli daerah di Kabupaten/Kota di Provinsi Jawa Tengah.</w:t>
      </w:r>
    </w:p>
    <w:p w:rsidR="00B21C0A" w:rsidRPr="00A41075" w:rsidRDefault="00B21C0A" w:rsidP="00900ECB">
      <w:pPr>
        <w:pStyle w:val="Heading1"/>
        <w:spacing w:before="0" w:line="480" w:lineRule="auto"/>
        <w:rPr>
          <w:rFonts w:ascii="Times New Roman" w:hAnsi="Times New Roman" w:cs="Times New Roman"/>
          <w:b w:val="0"/>
          <w:sz w:val="24"/>
          <w:szCs w:val="24"/>
        </w:rPr>
      </w:pPr>
      <w:bookmarkStart w:id="20" w:name="_GoBack"/>
      <w:bookmarkEnd w:id="20"/>
    </w:p>
    <w:sectPr w:rsidR="00B21C0A" w:rsidRPr="00A41075" w:rsidSect="00D9481F">
      <w:headerReference w:type="first" r:id="rId11"/>
      <w:pgSz w:w="11906" w:h="16838"/>
      <w:pgMar w:top="2268" w:right="1701" w:bottom="1701" w:left="2268" w:header="708" w:footer="708" w:gutter="0"/>
      <w:pgNumType w:start="1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06" w:rsidRDefault="00EF0406" w:rsidP="00810E0B">
      <w:pPr>
        <w:spacing w:after="0" w:line="240" w:lineRule="auto"/>
      </w:pPr>
      <w:r>
        <w:separator/>
      </w:r>
    </w:p>
  </w:endnote>
  <w:endnote w:type="continuationSeparator" w:id="0">
    <w:p w:rsidR="00EF0406" w:rsidRDefault="00EF0406" w:rsidP="0081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79018"/>
      <w:docPartObj>
        <w:docPartGallery w:val="Page Numbers (Bottom of Page)"/>
        <w:docPartUnique/>
      </w:docPartObj>
    </w:sdtPr>
    <w:sdtEndPr>
      <w:rPr>
        <w:rFonts w:ascii="Times New Roman" w:hAnsi="Times New Roman" w:cs="Times New Roman"/>
        <w:noProof/>
        <w:sz w:val="24"/>
        <w:szCs w:val="24"/>
      </w:rPr>
    </w:sdtEndPr>
    <w:sdtContent>
      <w:p w:rsidR="00900ECB" w:rsidRPr="0037415C" w:rsidRDefault="00D9481F">
        <w:pPr>
          <w:pStyle w:val="Footer"/>
          <w:jc w:val="center"/>
          <w:rPr>
            <w:rFonts w:ascii="Times New Roman" w:hAnsi="Times New Roman" w:cs="Times New Roman"/>
            <w:sz w:val="24"/>
            <w:szCs w:val="24"/>
          </w:rPr>
        </w:pPr>
        <w:r>
          <w:rPr>
            <w:rFonts w:ascii="Times New Roman" w:hAnsi="Times New Roman" w:cs="Times New Roman"/>
            <w:sz w:val="24"/>
            <w:szCs w:val="24"/>
          </w:rPr>
          <w:t>133</w:t>
        </w:r>
      </w:p>
    </w:sdtContent>
  </w:sdt>
  <w:p w:rsidR="00900ECB" w:rsidRDefault="00900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06" w:rsidRDefault="00EF0406" w:rsidP="00810E0B">
      <w:pPr>
        <w:spacing w:after="0" w:line="240" w:lineRule="auto"/>
      </w:pPr>
      <w:r>
        <w:separator/>
      </w:r>
    </w:p>
  </w:footnote>
  <w:footnote w:type="continuationSeparator" w:id="0">
    <w:p w:rsidR="00EF0406" w:rsidRDefault="00EF0406" w:rsidP="00810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4282"/>
      <w:docPartObj>
        <w:docPartGallery w:val="Page Numbers (Top of Page)"/>
        <w:docPartUnique/>
      </w:docPartObj>
    </w:sdtPr>
    <w:sdtEndPr>
      <w:rPr>
        <w:rFonts w:ascii="Times New Roman" w:hAnsi="Times New Roman" w:cs="Times New Roman"/>
        <w:noProof/>
        <w:sz w:val="24"/>
      </w:rPr>
    </w:sdtEndPr>
    <w:sdtContent>
      <w:p w:rsidR="00D9481F" w:rsidRPr="00D9481F" w:rsidRDefault="00D9481F">
        <w:pPr>
          <w:pStyle w:val="Header"/>
          <w:jc w:val="right"/>
          <w:rPr>
            <w:rFonts w:ascii="Times New Roman" w:hAnsi="Times New Roman" w:cs="Times New Roman"/>
            <w:sz w:val="24"/>
          </w:rPr>
        </w:pPr>
        <w:r w:rsidRPr="00D9481F">
          <w:rPr>
            <w:rFonts w:ascii="Times New Roman" w:hAnsi="Times New Roman" w:cs="Times New Roman"/>
            <w:sz w:val="24"/>
          </w:rPr>
          <w:fldChar w:fldCharType="begin"/>
        </w:r>
        <w:r w:rsidRPr="00D9481F">
          <w:rPr>
            <w:rFonts w:ascii="Times New Roman" w:hAnsi="Times New Roman" w:cs="Times New Roman"/>
            <w:sz w:val="24"/>
          </w:rPr>
          <w:instrText xml:space="preserve"> PAGE   \* MERGEFORMAT </w:instrText>
        </w:r>
        <w:r w:rsidRPr="00D9481F">
          <w:rPr>
            <w:rFonts w:ascii="Times New Roman" w:hAnsi="Times New Roman" w:cs="Times New Roman"/>
            <w:sz w:val="24"/>
          </w:rPr>
          <w:fldChar w:fldCharType="separate"/>
        </w:r>
        <w:r>
          <w:rPr>
            <w:rFonts w:ascii="Times New Roman" w:hAnsi="Times New Roman" w:cs="Times New Roman"/>
            <w:noProof/>
            <w:sz w:val="24"/>
          </w:rPr>
          <w:t>101</w:t>
        </w:r>
        <w:r w:rsidRPr="00D9481F">
          <w:rPr>
            <w:rFonts w:ascii="Times New Roman" w:hAnsi="Times New Roman" w:cs="Times New Roman"/>
            <w:noProof/>
            <w:sz w:val="24"/>
          </w:rPr>
          <w:fldChar w:fldCharType="end"/>
        </w:r>
      </w:p>
    </w:sdtContent>
  </w:sdt>
  <w:p w:rsidR="00D9481F" w:rsidRDefault="00D948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CB" w:rsidRDefault="00900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315"/>
    <w:multiLevelType w:val="hybridMultilevel"/>
    <w:tmpl w:val="F2902D6A"/>
    <w:lvl w:ilvl="0" w:tplc="10BA130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2AC2356"/>
    <w:multiLevelType w:val="hybridMultilevel"/>
    <w:tmpl w:val="9350DEB2"/>
    <w:lvl w:ilvl="0" w:tplc="A16C1636">
      <w:start w:val="1"/>
      <w:numFmt w:val="decimal"/>
      <w:lvlText w:val="(%1)"/>
      <w:lvlJc w:val="left"/>
      <w:pPr>
        <w:ind w:left="2150" w:hanging="360"/>
      </w:pPr>
      <w:rPr>
        <w:rFonts w:hint="default"/>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2">
    <w:nsid w:val="0324205B"/>
    <w:multiLevelType w:val="hybridMultilevel"/>
    <w:tmpl w:val="08FE3C12"/>
    <w:lvl w:ilvl="0" w:tplc="F74A5A34">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3">
    <w:nsid w:val="03324CBA"/>
    <w:multiLevelType w:val="hybridMultilevel"/>
    <w:tmpl w:val="1A4A0634"/>
    <w:lvl w:ilvl="0" w:tplc="BB9856D8">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4">
    <w:nsid w:val="061F0EB8"/>
    <w:multiLevelType w:val="hybridMultilevel"/>
    <w:tmpl w:val="344A7F72"/>
    <w:lvl w:ilvl="0" w:tplc="D610C270">
      <w:start w:val="1"/>
      <w:numFmt w:val="lowerLetter"/>
      <w:lvlText w:val="%1)"/>
      <w:lvlJc w:val="left"/>
      <w:pPr>
        <w:ind w:left="1779" w:hanging="360"/>
      </w:pPr>
      <w:rPr>
        <w:rFonts w:ascii="Times New Roman" w:eastAsiaTheme="minorHAnsi" w:hAnsi="Times New Roman" w:cs="Times New Roman"/>
      </w:rPr>
    </w:lvl>
    <w:lvl w:ilvl="1" w:tplc="04210019" w:tentative="1">
      <w:start w:val="1"/>
      <w:numFmt w:val="lowerLetter"/>
      <w:lvlText w:val="%2."/>
      <w:lvlJc w:val="left"/>
      <w:pPr>
        <w:ind w:left="2641" w:hanging="360"/>
      </w:pPr>
    </w:lvl>
    <w:lvl w:ilvl="2" w:tplc="0421001B" w:tentative="1">
      <w:start w:val="1"/>
      <w:numFmt w:val="lowerRoman"/>
      <w:lvlText w:val="%3."/>
      <w:lvlJc w:val="right"/>
      <w:pPr>
        <w:ind w:left="3361" w:hanging="180"/>
      </w:pPr>
    </w:lvl>
    <w:lvl w:ilvl="3" w:tplc="0421000F" w:tentative="1">
      <w:start w:val="1"/>
      <w:numFmt w:val="decimal"/>
      <w:lvlText w:val="%4."/>
      <w:lvlJc w:val="left"/>
      <w:pPr>
        <w:ind w:left="4081" w:hanging="360"/>
      </w:pPr>
    </w:lvl>
    <w:lvl w:ilvl="4" w:tplc="04210019" w:tentative="1">
      <w:start w:val="1"/>
      <w:numFmt w:val="lowerLetter"/>
      <w:lvlText w:val="%5."/>
      <w:lvlJc w:val="left"/>
      <w:pPr>
        <w:ind w:left="4801" w:hanging="360"/>
      </w:pPr>
    </w:lvl>
    <w:lvl w:ilvl="5" w:tplc="0421001B" w:tentative="1">
      <w:start w:val="1"/>
      <w:numFmt w:val="lowerRoman"/>
      <w:lvlText w:val="%6."/>
      <w:lvlJc w:val="right"/>
      <w:pPr>
        <w:ind w:left="5521" w:hanging="180"/>
      </w:pPr>
    </w:lvl>
    <w:lvl w:ilvl="6" w:tplc="0421000F" w:tentative="1">
      <w:start w:val="1"/>
      <w:numFmt w:val="decimal"/>
      <w:lvlText w:val="%7."/>
      <w:lvlJc w:val="left"/>
      <w:pPr>
        <w:ind w:left="6241" w:hanging="360"/>
      </w:pPr>
    </w:lvl>
    <w:lvl w:ilvl="7" w:tplc="04210019" w:tentative="1">
      <w:start w:val="1"/>
      <w:numFmt w:val="lowerLetter"/>
      <w:lvlText w:val="%8."/>
      <w:lvlJc w:val="left"/>
      <w:pPr>
        <w:ind w:left="6961" w:hanging="360"/>
      </w:pPr>
    </w:lvl>
    <w:lvl w:ilvl="8" w:tplc="0421001B" w:tentative="1">
      <w:start w:val="1"/>
      <w:numFmt w:val="lowerRoman"/>
      <w:lvlText w:val="%9."/>
      <w:lvlJc w:val="right"/>
      <w:pPr>
        <w:ind w:left="7681" w:hanging="180"/>
      </w:pPr>
    </w:lvl>
  </w:abstractNum>
  <w:abstractNum w:abstractNumId="5">
    <w:nsid w:val="06214913"/>
    <w:multiLevelType w:val="hybridMultilevel"/>
    <w:tmpl w:val="D500EDF0"/>
    <w:lvl w:ilvl="0" w:tplc="6A0A91AA">
      <w:start w:val="1"/>
      <w:numFmt w:val="decimal"/>
      <w:lvlText w:val="(%1)"/>
      <w:lvlJc w:val="left"/>
      <w:pPr>
        <w:ind w:left="2215" w:hanging="360"/>
      </w:pPr>
      <w:rPr>
        <w:rFonts w:hint="default"/>
      </w:r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6">
    <w:nsid w:val="07614295"/>
    <w:multiLevelType w:val="hybridMultilevel"/>
    <w:tmpl w:val="F57ACB8C"/>
    <w:lvl w:ilvl="0" w:tplc="0C185A7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
    <w:nsid w:val="07CE1A4E"/>
    <w:multiLevelType w:val="hybridMultilevel"/>
    <w:tmpl w:val="44561D86"/>
    <w:lvl w:ilvl="0" w:tplc="FBCED44E">
      <w:start w:val="1"/>
      <w:numFmt w:val="lowerLetter"/>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8">
    <w:nsid w:val="094838D4"/>
    <w:multiLevelType w:val="hybridMultilevel"/>
    <w:tmpl w:val="F92835E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98B44FF"/>
    <w:multiLevelType w:val="hybridMultilevel"/>
    <w:tmpl w:val="49D4AFA6"/>
    <w:lvl w:ilvl="0" w:tplc="303A97F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0A312391"/>
    <w:multiLevelType w:val="hybridMultilevel"/>
    <w:tmpl w:val="2FE83978"/>
    <w:lvl w:ilvl="0" w:tplc="0F3A6668">
      <w:start w:val="1"/>
      <w:numFmt w:val="lowerLetter"/>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B7F286C"/>
    <w:multiLevelType w:val="hybridMultilevel"/>
    <w:tmpl w:val="1E368484"/>
    <w:lvl w:ilvl="0" w:tplc="3918A6B6">
      <w:start w:val="1"/>
      <w:numFmt w:val="decimal"/>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12">
    <w:nsid w:val="0C1D580E"/>
    <w:multiLevelType w:val="hybridMultilevel"/>
    <w:tmpl w:val="2118E660"/>
    <w:lvl w:ilvl="0" w:tplc="D9D099AE">
      <w:start w:val="1"/>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3">
    <w:nsid w:val="0D0120C3"/>
    <w:multiLevelType w:val="hybridMultilevel"/>
    <w:tmpl w:val="2D9AF8B0"/>
    <w:lvl w:ilvl="0" w:tplc="D2BE551A">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4">
    <w:nsid w:val="0D4C4649"/>
    <w:multiLevelType w:val="hybridMultilevel"/>
    <w:tmpl w:val="A6FC902E"/>
    <w:lvl w:ilvl="0" w:tplc="72A6C0AA">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5">
    <w:nsid w:val="0DE36C4E"/>
    <w:multiLevelType w:val="hybridMultilevel"/>
    <w:tmpl w:val="7B0041E6"/>
    <w:lvl w:ilvl="0" w:tplc="A0903B92">
      <w:start w:val="1"/>
      <w:numFmt w:val="lowerLetter"/>
      <w:lvlText w:val="(%1)"/>
      <w:lvlJc w:val="left"/>
      <w:pPr>
        <w:ind w:left="2629" w:hanging="360"/>
      </w:pPr>
      <w:rPr>
        <w:rFonts w:ascii="Times New Roman" w:eastAsiaTheme="minorHAnsi" w:hAnsi="Times New Roman" w:cs="Times New Roman"/>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6">
    <w:nsid w:val="0F002ADF"/>
    <w:multiLevelType w:val="hybridMultilevel"/>
    <w:tmpl w:val="07EADCFE"/>
    <w:lvl w:ilvl="0" w:tplc="F18C47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0F514806"/>
    <w:multiLevelType w:val="hybridMultilevel"/>
    <w:tmpl w:val="CDD26C5A"/>
    <w:lvl w:ilvl="0" w:tplc="53F8D4C2">
      <w:start w:val="1"/>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8">
    <w:nsid w:val="10A9593E"/>
    <w:multiLevelType w:val="hybridMultilevel"/>
    <w:tmpl w:val="9372252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10E01021"/>
    <w:multiLevelType w:val="hybridMultilevel"/>
    <w:tmpl w:val="DE608DC8"/>
    <w:lvl w:ilvl="0" w:tplc="BFBAB5B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115655E3"/>
    <w:multiLevelType w:val="hybridMultilevel"/>
    <w:tmpl w:val="8F1C8E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1170393E"/>
    <w:multiLevelType w:val="hybridMultilevel"/>
    <w:tmpl w:val="6B087192"/>
    <w:lvl w:ilvl="0" w:tplc="535C4D4E">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2155538"/>
    <w:multiLevelType w:val="hybridMultilevel"/>
    <w:tmpl w:val="1AACA520"/>
    <w:lvl w:ilvl="0" w:tplc="3E862F7A">
      <w:start w:val="1"/>
      <w:numFmt w:val="lowerLetter"/>
      <w:lvlText w:val="(%1)"/>
      <w:lvlJc w:val="left"/>
      <w:pPr>
        <w:ind w:left="2629" w:hanging="360"/>
      </w:pPr>
      <w:rPr>
        <w:rFonts w:ascii="Times New Roman" w:eastAsiaTheme="minorHAnsi" w:hAnsi="Times New Roman" w:cs="Times New Roman"/>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3">
    <w:nsid w:val="14221E43"/>
    <w:multiLevelType w:val="hybridMultilevel"/>
    <w:tmpl w:val="1BB07C72"/>
    <w:lvl w:ilvl="0" w:tplc="8D7C734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14745871"/>
    <w:multiLevelType w:val="hybridMultilevel"/>
    <w:tmpl w:val="A5F2E726"/>
    <w:lvl w:ilvl="0" w:tplc="C78492FE">
      <w:start w:val="1"/>
      <w:numFmt w:val="decimal"/>
      <w:lvlText w:val="%1)"/>
      <w:lvlJc w:val="left"/>
      <w:pPr>
        <w:ind w:left="1431" w:hanging="360"/>
      </w:pPr>
      <w:rPr>
        <w:rFonts w:hint="default"/>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25">
    <w:nsid w:val="14B636F8"/>
    <w:multiLevelType w:val="hybridMultilevel"/>
    <w:tmpl w:val="BC520E84"/>
    <w:lvl w:ilvl="0" w:tplc="0EDC58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1A155A92"/>
    <w:multiLevelType w:val="hybridMultilevel"/>
    <w:tmpl w:val="C2A49B6A"/>
    <w:lvl w:ilvl="0" w:tplc="F558D84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7">
    <w:nsid w:val="1A3B6CF8"/>
    <w:multiLevelType w:val="hybridMultilevel"/>
    <w:tmpl w:val="5096EC80"/>
    <w:lvl w:ilvl="0" w:tplc="DABE4E74">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8">
    <w:nsid w:val="1AA42E9E"/>
    <w:multiLevelType w:val="hybridMultilevel"/>
    <w:tmpl w:val="35C2C1B6"/>
    <w:lvl w:ilvl="0" w:tplc="253AAA20">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9">
    <w:nsid w:val="1AA43619"/>
    <w:multiLevelType w:val="hybridMultilevel"/>
    <w:tmpl w:val="F8EAAF10"/>
    <w:lvl w:ilvl="0" w:tplc="093A4964">
      <w:start w:val="1"/>
      <w:numFmt w:val="decimal"/>
      <w:lvlText w:val="%1)"/>
      <w:lvlJc w:val="left"/>
      <w:pPr>
        <w:ind w:left="1211"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1CFD58AB"/>
    <w:multiLevelType w:val="hybridMultilevel"/>
    <w:tmpl w:val="A8E8478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1DB679F1"/>
    <w:multiLevelType w:val="hybridMultilevel"/>
    <w:tmpl w:val="CC7A1D3A"/>
    <w:lvl w:ilvl="0" w:tplc="9A681036">
      <w:start w:val="1"/>
      <w:numFmt w:val="lowerLetter"/>
      <w:lvlText w:val="%1)"/>
      <w:lvlJc w:val="left"/>
      <w:pPr>
        <w:ind w:left="1789" w:hanging="360"/>
      </w:pPr>
      <w:rPr>
        <w:rFonts w:hint="default"/>
        <w:i w:val="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2">
    <w:nsid w:val="1EE04111"/>
    <w:multiLevelType w:val="hybridMultilevel"/>
    <w:tmpl w:val="E522FF96"/>
    <w:lvl w:ilvl="0" w:tplc="6884EB1A">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3">
    <w:nsid w:val="21E05922"/>
    <w:multiLevelType w:val="hybridMultilevel"/>
    <w:tmpl w:val="21DEAD8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22787EA8"/>
    <w:multiLevelType w:val="hybridMultilevel"/>
    <w:tmpl w:val="CFC2FDEC"/>
    <w:lvl w:ilvl="0" w:tplc="0421000F">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5">
    <w:nsid w:val="24981CF6"/>
    <w:multiLevelType w:val="hybridMultilevel"/>
    <w:tmpl w:val="7368F4BC"/>
    <w:lvl w:ilvl="0" w:tplc="81D89D8A">
      <w:start w:val="1"/>
      <w:numFmt w:val="lowerLetter"/>
      <w:lvlText w:val="%1)"/>
      <w:lvlJc w:val="left"/>
      <w:pPr>
        <w:ind w:left="1789" w:hanging="360"/>
      </w:pPr>
      <w:rPr>
        <w:rFonts w:hint="default"/>
      </w:rPr>
    </w:lvl>
    <w:lvl w:ilvl="1" w:tplc="F446A4C6">
      <w:start w:val="1"/>
      <w:numFmt w:val="decimal"/>
      <w:lvlText w:val="%2)"/>
      <w:lvlJc w:val="left"/>
      <w:pPr>
        <w:ind w:left="1494" w:hanging="360"/>
      </w:pPr>
      <w:rPr>
        <w:rFonts w:hint="default"/>
      </w:rPr>
    </w:lvl>
    <w:lvl w:ilvl="2" w:tplc="5204B222">
      <w:start w:val="1"/>
      <w:numFmt w:val="decimal"/>
      <w:lvlText w:val="%3."/>
      <w:lvlJc w:val="left"/>
      <w:pPr>
        <w:ind w:left="786" w:hanging="360"/>
      </w:pPr>
      <w:rPr>
        <w:rFonts w:ascii="Times New Roman" w:hAnsi="Times New Roman" w:cs="Times New Roman" w:hint="default"/>
        <w:color w:val="auto"/>
      </w:r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6">
    <w:nsid w:val="257A740A"/>
    <w:multiLevelType w:val="hybridMultilevel"/>
    <w:tmpl w:val="935A5B26"/>
    <w:lvl w:ilvl="0" w:tplc="826845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2663670E"/>
    <w:multiLevelType w:val="hybridMultilevel"/>
    <w:tmpl w:val="7480B34E"/>
    <w:lvl w:ilvl="0" w:tplc="347E16A6">
      <w:start w:val="1"/>
      <w:numFmt w:val="decimal"/>
      <w:lvlText w:val="%1."/>
      <w:lvlJc w:val="left"/>
      <w:pPr>
        <w:ind w:left="644" w:hanging="360"/>
      </w:pPr>
      <w:rPr>
        <w:rFonts w:ascii="Times New Roman" w:eastAsiaTheme="minorHAnsi" w:hAnsi="Times New Roman" w:cs="Times New Roman"/>
      </w:rPr>
    </w:lvl>
    <w:lvl w:ilvl="1" w:tplc="04210019">
      <w:start w:val="1"/>
      <w:numFmt w:val="lowerLetter"/>
      <w:lvlText w:val="%2."/>
      <w:lvlJc w:val="left"/>
      <w:pPr>
        <w:ind w:left="1070"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27150BD1"/>
    <w:multiLevelType w:val="hybridMultilevel"/>
    <w:tmpl w:val="8216E6B2"/>
    <w:lvl w:ilvl="0" w:tplc="A57AE89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27CF5BAE"/>
    <w:multiLevelType w:val="hybridMultilevel"/>
    <w:tmpl w:val="86B08AEA"/>
    <w:lvl w:ilvl="0" w:tplc="6A0A91AA">
      <w:start w:val="1"/>
      <w:numFmt w:val="decimal"/>
      <w:lvlText w:val="(%1)"/>
      <w:lvlJc w:val="left"/>
      <w:pPr>
        <w:ind w:left="2215" w:hanging="360"/>
      </w:pPr>
      <w:rPr>
        <w:rFonts w:hint="default"/>
      </w:r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40">
    <w:nsid w:val="29486E11"/>
    <w:multiLevelType w:val="hybridMultilevel"/>
    <w:tmpl w:val="A76C49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29DC204B"/>
    <w:multiLevelType w:val="hybridMultilevel"/>
    <w:tmpl w:val="AC386FAC"/>
    <w:lvl w:ilvl="0" w:tplc="957C5D2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29EE416C"/>
    <w:multiLevelType w:val="hybridMultilevel"/>
    <w:tmpl w:val="AB1CF272"/>
    <w:lvl w:ilvl="0" w:tplc="AB08EF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2AF252CF"/>
    <w:multiLevelType w:val="hybridMultilevel"/>
    <w:tmpl w:val="F5FE98EE"/>
    <w:lvl w:ilvl="0" w:tplc="24CC049C">
      <w:start w:val="1"/>
      <w:numFmt w:val="lowerLetter"/>
      <w:lvlText w:val="%1."/>
      <w:lvlJc w:val="left"/>
      <w:pPr>
        <w:ind w:left="1069" w:hanging="360"/>
      </w:pPr>
      <w:rPr>
        <w:rFonts w:hint="default"/>
      </w:rPr>
    </w:lvl>
    <w:lvl w:ilvl="1" w:tplc="60F2BF40">
      <w:start w:val="1"/>
      <w:numFmt w:val="decimal"/>
      <w:lvlText w:val="%2."/>
      <w:lvlJc w:val="left"/>
      <w:pPr>
        <w:ind w:left="785" w:hanging="360"/>
      </w:pPr>
      <w:rPr>
        <w:rFonts w:ascii="Times New Roman" w:eastAsiaTheme="minorHAnsi" w:hAnsi="Times New Roman" w:cs="Times New Roman"/>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2B3303F9"/>
    <w:multiLevelType w:val="hybridMultilevel"/>
    <w:tmpl w:val="576AD6AC"/>
    <w:lvl w:ilvl="0" w:tplc="4488A1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2CBD0693"/>
    <w:multiLevelType w:val="hybridMultilevel"/>
    <w:tmpl w:val="2C922C9E"/>
    <w:lvl w:ilvl="0" w:tplc="2F4E30D0">
      <w:start w:val="1"/>
      <w:numFmt w:val="decimal"/>
      <w:lvlText w:val="%1)"/>
      <w:lvlJc w:val="left"/>
      <w:pPr>
        <w:ind w:left="1432" w:hanging="360"/>
      </w:pPr>
      <w:rPr>
        <w:rFonts w:ascii="Times New Roman" w:eastAsiaTheme="minorHAnsi" w:hAnsi="Times New Roman" w:cs="Times New Roman"/>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46">
    <w:nsid w:val="2DA72A40"/>
    <w:multiLevelType w:val="hybridMultilevel"/>
    <w:tmpl w:val="267A9A92"/>
    <w:lvl w:ilvl="0" w:tplc="FBCED44E">
      <w:start w:val="1"/>
      <w:numFmt w:val="lowerLetter"/>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47">
    <w:nsid w:val="2F0642F9"/>
    <w:multiLevelType w:val="hybridMultilevel"/>
    <w:tmpl w:val="3D2C0C20"/>
    <w:lvl w:ilvl="0" w:tplc="8E86179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2F267B7E"/>
    <w:multiLevelType w:val="hybridMultilevel"/>
    <w:tmpl w:val="B3C4F40C"/>
    <w:lvl w:ilvl="0" w:tplc="E50E063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2F4A7847"/>
    <w:multiLevelType w:val="hybridMultilevel"/>
    <w:tmpl w:val="5346FB62"/>
    <w:lvl w:ilvl="0" w:tplc="60A4ED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2F8C4480"/>
    <w:multiLevelType w:val="hybridMultilevel"/>
    <w:tmpl w:val="01022BA0"/>
    <w:lvl w:ilvl="0" w:tplc="6B4A9726">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51">
    <w:nsid w:val="308526D0"/>
    <w:multiLevelType w:val="hybridMultilevel"/>
    <w:tmpl w:val="34921C04"/>
    <w:lvl w:ilvl="0" w:tplc="9C24B66E">
      <w:start w:val="1"/>
      <w:numFmt w:val="decimal"/>
      <w:lvlText w:val="(%1)"/>
      <w:lvlJc w:val="left"/>
      <w:pPr>
        <w:ind w:left="2150" w:hanging="360"/>
      </w:pPr>
      <w:rPr>
        <w:rFonts w:hint="default"/>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52">
    <w:nsid w:val="35C2012E"/>
    <w:multiLevelType w:val="hybridMultilevel"/>
    <w:tmpl w:val="4C7C9082"/>
    <w:lvl w:ilvl="0" w:tplc="60A4ED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369E0C5E"/>
    <w:multiLevelType w:val="hybridMultilevel"/>
    <w:tmpl w:val="2710F9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376972A4"/>
    <w:multiLevelType w:val="hybridMultilevel"/>
    <w:tmpl w:val="C8B082DC"/>
    <w:lvl w:ilvl="0" w:tplc="5E4A92A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5">
    <w:nsid w:val="3A017D4E"/>
    <w:multiLevelType w:val="hybridMultilevel"/>
    <w:tmpl w:val="D2AA6AD2"/>
    <w:lvl w:ilvl="0" w:tplc="6A163022">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6">
    <w:nsid w:val="3B9A46FB"/>
    <w:multiLevelType w:val="hybridMultilevel"/>
    <w:tmpl w:val="B32E735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nsid w:val="3BCA6348"/>
    <w:multiLevelType w:val="hybridMultilevel"/>
    <w:tmpl w:val="24A8CD6C"/>
    <w:lvl w:ilvl="0" w:tplc="5E4A92A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nsid w:val="3C6372E8"/>
    <w:multiLevelType w:val="hybridMultilevel"/>
    <w:tmpl w:val="96FA8D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3C6C35C0"/>
    <w:multiLevelType w:val="hybridMultilevel"/>
    <w:tmpl w:val="714280B2"/>
    <w:lvl w:ilvl="0" w:tplc="F5D483F2">
      <w:start w:val="1"/>
      <w:numFmt w:val="decimal"/>
      <w:lvlText w:val="(%1)"/>
      <w:lvlJc w:val="left"/>
      <w:pPr>
        <w:ind w:left="2150" w:hanging="360"/>
      </w:pPr>
      <w:rPr>
        <w:rFonts w:hint="default"/>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60">
    <w:nsid w:val="3F4621D0"/>
    <w:multiLevelType w:val="hybridMultilevel"/>
    <w:tmpl w:val="FB522676"/>
    <w:lvl w:ilvl="0" w:tplc="2FAC6110">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61">
    <w:nsid w:val="4109482C"/>
    <w:multiLevelType w:val="hybridMultilevel"/>
    <w:tmpl w:val="143CA96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nsid w:val="42AA3688"/>
    <w:multiLevelType w:val="hybridMultilevel"/>
    <w:tmpl w:val="C19E4EA8"/>
    <w:lvl w:ilvl="0" w:tplc="EB6C242E">
      <w:start w:val="1"/>
      <w:numFmt w:val="lowerLetter"/>
      <w:lvlText w:val="%1)"/>
      <w:lvlJc w:val="left"/>
      <w:pPr>
        <w:ind w:left="1789" w:hanging="360"/>
      </w:pPr>
      <w:rPr>
        <w:rFonts w:ascii="Times New Roman" w:eastAsiaTheme="minorHAnsi" w:hAnsi="Times New Roman" w:cs="Times New Roman"/>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3">
    <w:nsid w:val="450351CD"/>
    <w:multiLevelType w:val="hybridMultilevel"/>
    <w:tmpl w:val="F7D43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55802F5"/>
    <w:multiLevelType w:val="hybridMultilevel"/>
    <w:tmpl w:val="54862DBC"/>
    <w:lvl w:ilvl="0" w:tplc="0EA64A36">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65">
    <w:nsid w:val="45907492"/>
    <w:multiLevelType w:val="hybridMultilevel"/>
    <w:tmpl w:val="5190630A"/>
    <w:lvl w:ilvl="0" w:tplc="5A68C126">
      <w:start w:val="1"/>
      <w:numFmt w:val="decimal"/>
      <w:lvlText w:val="(%1)"/>
      <w:lvlJc w:val="left"/>
      <w:pPr>
        <w:ind w:left="2139" w:hanging="360"/>
      </w:pPr>
      <w:rPr>
        <w:rFonts w:hint="default"/>
      </w:rPr>
    </w:lvl>
    <w:lvl w:ilvl="1" w:tplc="04210019" w:tentative="1">
      <w:start w:val="1"/>
      <w:numFmt w:val="lowerLetter"/>
      <w:lvlText w:val="%2."/>
      <w:lvlJc w:val="left"/>
      <w:pPr>
        <w:ind w:left="2859" w:hanging="360"/>
      </w:pPr>
    </w:lvl>
    <w:lvl w:ilvl="2" w:tplc="0421001B" w:tentative="1">
      <w:start w:val="1"/>
      <w:numFmt w:val="lowerRoman"/>
      <w:lvlText w:val="%3."/>
      <w:lvlJc w:val="right"/>
      <w:pPr>
        <w:ind w:left="3579" w:hanging="180"/>
      </w:pPr>
    </w:lvl>
    <w:lvl w:ilvl="3" w:tplc="0421000F" w:tentative="1">
      <w:start w:val="1"/>
      <w:numFmt w:val="decimal"/>
      <w:lvlText w:val="%4."/>
      <w:lvlJc w:val="left"/>
      <w:pPr>
        <w:ind w:left="4299" w:hanging="360"/>
      </w:pPr>
    </w:lvl>
    <w:lvl w:ilvl="4" w:tplc="04210019" w:tentative="1">
      <w:start w:val="1"/>
      <w:numFmt w:val="lowerLetter"/>
      <w:lvlText w:val="%5."/>
      <w:lvlJc w:val="left"/>
      <w:pPr>
        <w:ind w:left="5019" w:hanging="360"/>
      </w:pPr>
    </w:lvl>
    <w:lvl w:ilvl="5" w:tplc="0421001B" w:tentative="1">
      <w:start w:val="1"/>
      <w:numFmt w:val="lowerRoman"/>
      <w:lvlText w:val="%6."/>
      <w:lvlJc w:val="right"/>
      <w:pPr>
        <w:ind w:left="5739" w:hanging="180"/>
      </w:pPr>
    </w:lvl>
    <w:lvl w:ilvl="6" w:tplc="0421000F" w:tentative="1">
      <w:start w:val="1"/>
      <w:numFmt w:val="decimal"/>
      <w:lvlText w:val="%7."/>
      <w:lvlJc w:val="left"/>
      <w:pPr>
        <w:ind w:left="6459" w:hanging="360"/>
      </w:pPr>
    </w:lvl>
    <w:lvl w:ilvl="7" w:tplc="04210019" w:tentative="1">
      <w:start w:val="1"/>
      <w:numFmt w:val="lowerLetter"/>
      <w:lvlText w:val="%8."/>
      <w:lvlJc w:val="left"/>
      <w:pPr>
        <w:ind w:left="7179" w:hanging="360"/>
      </w:pPr>
    </w:lvl>
    <w:lvl w:ilvl="8" w:tplc="0421001B" w:tentative="1">
      <w:start w:val="1"/>
      <w:numFmt w:val="lowerRoman"/>
      <w:lvlText w:val="%9."/>
      <w:lvlJc w:val="right"/>
      <w:pPr>
        <w:ind w:left="7899" w:hanging="180"/>
      </w:pPr>
    </w:lvl>
  </w:abstractNum>
  <w:abstractNum w:abstractNumId="66">
    <w:nsid w:val="45AD400B"/>
    <w:multiLevelType w:val="hybridMultilevel"/>
    <w:tmpl w:val="7124E830"/>
    <w:lvl w:ilvl="0" w:tplc="FDD0C2E2">
      <w:start w:val="1"/>
      <w:numFmt w:val="decimal"/>
      <w:lvlText w:val="%1)"/>
      <w:lvlJc w:val="left"/>
      <w:pPr>
        <w:ind w:left="1431" w:hanging="360"/>
      </w:pPr>
      <w:rPr>
        <w:rFonts w:ascii="Times New Roman" w:eastAsiaTheme="minorHAnsi" w:hAnsi="Times New Roman" w:cs="Times New Roman"/>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67">
    <w:nsid w:val="46723F45"/>
    <w:multiLevelType w:val="hybridMultilevel"/>
    <w:tmpl w:val="312E21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472756D7"/>
    <w:multiLevelType w:val="hybridMultilevel"/>
    <w:tmpl w:val="6A8C1A32"/>
    <w:lvl w:ilvl="0" w:tplc="BFFE25AA">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9">
    <w:nsid w:val="478047F5"/>
    <w:multiLevelType w:val="hybridMultilevel"/>
    <w:tmpl w:val="EA8A4444"/>
    <w:lvl w:ilvl="0" w:tplc="2FD6AC30">
      <w:start w:val="1"/>
      <w:numFmt w:val="decimal"/>
      <w:lvlText w:val="(%1)"/>
      <w:lvlJc w:val="left"/>
      <w:pPr>
        <w:ind w:left="2062" w:hanging="360"/>
      </w:pPr>
      <w:rPr>
        <w:rFonts w:ascii="Times New Roman" w:eastAsiaTheme="minorHAnsi" w:hAnsi="Times New Roman" w:cs="Times New Roman"/>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70">
    <w:nsid w:val="495A58BA"/>
    <w:multiLevelType w:val="hybridMultilevel"/>
    <w:tmpl w:val="403C9C3C"/>
    <w:lvl w:ilvl="0" w:tplc="F648A974">
      <w:start w:val="1"/>
      <w:numFmt w:val="decimal"/>
      <w:lvlText w:val="(%1)"/>
      <w:lvlJc w:val="left"/>
      <w:pPr>
        <w:ind w:left="2150" w:hanging="360"/>
      </w:pPr>
      <w:rPr>
        <w:rFonts w:hint="default"/>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71">
    <w:nsid w:val="4A4E4A4A"/>
    <w:multiLevelType w:val="hybridMultilevel"/>
    <w:tmpl w:val="A15274B4"/>
    <w:lvl w:ilvl="0" w:tplc="20A82966">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72">
    <w:nsid w:val="4E891476"/>
    <w:multiLevelType w:val="hybridMultilevel"/>
    <w:tmpl w:val="78FA93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3">
    <w:nsid w:val="4ED463E3"/>
    <w:multiLevelType w:val="hybridMultilevel"/>
    <w:tmpl w:val="C298E848"/>
    <w:lvl w:ilvl="0" w:tplc="AB44ECE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1270DA0"/>
    <w:multiLevelType w:val="hybridMultilevel"/>
    <w:tmpl w:val="36C0F3C2"/>
    <w:lvl w:ilvl="0" w:tplc="5AF85B40">
      <w:start w:val="1"/>
      <w:numFmt w:val="decimal"/>
      <w:lvlText w:val="%1)"/>
      <w:lvlJc w:val="left"/>
      <w:pPr>
        <w:ind w:left="1353"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5">
    <w:nsid w:val="5143383C"/>
    <w:multiLevelType w:val="hybridMultilevel"/>
    <w:tmpl w:val="1C72BBA6"/>
    <w:lvl w:ilvl="0" w:tplc="BCC8DA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6">
    <w:nsid w:val="532908B6"/>
    <w:multiLevelType w:val="hybridMultilevel"/>
    <w:tmpl w:val="6590A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3DA1F42"/>
    <w:multiLevelType w:val="hybridMultilevel"/>
    <w:tmpl w:val="53100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4CE37BD"/>
    <w:multiLevelType w:val="hybridMultilevel"/>
    <w:tmpl w:val="3A926CCA"/>
    <w:lvl w:ilvl="0" w:tplc="7932DFDC">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55683C6A"/>
    <w:multiLevelType w:val="hybridMultilevel"/>
    <w:tmpl w:val="DDAEF432"/>
    <w:lvl w:ilvl="0" w:tplc="76C87C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55D45BBE"/>
    <w:multiLevelType w:val="hybridMultilevel"/>
    <w:tmpl w:val="5CCA48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55E207D3"/>
    <w:multiLevelType w:val="hybridMultilevel"/>
    <w:tmpl w:val="49FEEC5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2">
    <w:nsid w:val="5A6B00F3"/>
    <w:multiLevelType w:val="hybridMultilevel"/>
    <w:tmpl w:val="45F09228"/>
    <w:lvl w:ilvl="0" w:tplc="6BB8E476">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5C5A2AE0"/>
    <w:multiLevelType w:val="hybridMultilevel"/>
    <w:tmpl w:val="45DA5064"/>
    <w:lvl w:ilvl="0" w:tplc="91BC778A">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84">
    <w:nsid w:val="5D2F1EEC"/>
    <w:multiLevelType w:val="hybridMultilevel"/>
    <w:tmpl w:val="EB884A78"/>
    <w:lvl w:ilvl="0" w:tplc="359297C4">
      <w:start w:val="1"/>
      <w:numFmt w:val="lowerLetter"/>
      <w:lvlText w:val="%1)"/>
      <w:lvlJc w:val="left"/>
      <w:pPr>
        <w:ind w:left="1779" w:hanging="360"/>
      </w:pPr>
      <w:rPr>
        <w:rFonts w:ascii="Times New Roman" w:eastAsiaTheme="minorHAnsi" w:hAnsi="Times New Roman" w:cs="Times New Roman"/>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85">
    <w:nsid w:val="5D92630E"/>
    <w:multiLevelType w:val="hybridMultilevel"/>
    <w:tmpl w:val="F8F6AECC"/>
    <w:lvl w:ilvl="0" w:tplc="C9A8B3A2">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86">
    <w:nsid w:val="614F654D"/>
    <w:multiLevelType w:val="hybridMultilevel"/>
    <w:tmpl w:val="ADB479CC"/>
    <w:lvl w:ilvl="0" w:tplc="0D4EDECC">
      <w:start w:val="1"/>
      <w:numFmt w:val="decimal"/>
      <w:lvlText w:val="(%1)"/>
      <w:lvlJc w:val="left"/>
      <w:pPr>
        <w:ind w:left="1779" w:hanging="360"/>
      </w:pPr>
      <w:rPr>
        <w:rFonts w:ascii="Times New Roman" w:eastAsiaTheme="minorHAnsi" w:hAnsi="Times New Roman" w:cs="Times New Roman"/>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87">
    <w:nsid w:val="641D67FF"/>
    <w:multiLevelType w:val="hybridMultilevel"/>
    <w:tmpl w:val="1B945F06"/>
    <w:lvl w:ilvl="0" w:tplc="B86218FE">
      <w:start w:val="1"/>
      <w:numFmt w:val="decimal"/>
      <w:lvlText w:val="%1)"/>
      <w:lvlJc w:val="left"/>
      <w:pPr>
        <w:ind w:left="1431" w:hanging="360"/>
      </w:pPr>
      <w:rPr>
        <w:rFonts w:hint="default"/>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88">
    <w:nsid w:val="64DF0F87"/>
    <w:multiLevelType w:val="hybridMultilevel"/>
    <w:tmpl w:val="08F4CBF6"/>
    <w:lvl w:ilvl="0" w:tplc="F02E9FE2">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89">
    <w:nsid w:val="665512AC"/>
    <w:multiLevelType w:val="hybridMultilevel"/>
    <w:tmpl w:val="51688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6B585E28"/>
    <w:multiLevelType w:val="hybridMultilevel"/>
    <w:tmpl w:val="EDCC57A2"/>
    <w:lvl w:ilvl="0" w:tplc="3BA2389A">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91">
    <w:nsid w:val="6C1B16B7"/>
    <w:multiLevelType w:val="hybridMultilevel"/>
    <w:tmpl w:val="D9AE6512"/>
    <w:lvl w:ilvl="0" w:tplc="78C6E9A4">
      <w:start w:val="1"/>
      <w:numFmt w:val="lowerLetter"/>
      <w:lvlText w:val="%1."/>
      <w:lvlJc w:val="left"/>
      <w:pPr>
        <w:ind w:left="1211" w:hanging="360"/>
      </w:pPr>
      <w:rPr>
        <w:rFonts w:hint="default"/>
      </w:rPr>
    </w:lvl>
    <w:lvl w:ilvl="1" w:tplc="D7080B94">
      <w:start w:val="1"/>
      <w:numFmt w:val="decimal"/>
      <w:lvlText w:val="%2)"/>
      <w:lvlJc w:val="left"/>
      <w:pPr>
        <w:ind w:left="1495"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2">
    <w:nsid w:val="6DFB04C6"/>
    <w:multiLevelType w:val="hybridMultilevel"/>
    <w:tmpl w:val="AA90F392"/>
    <w:lvl w:ilvl="0" w:tplc="28F6C03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3">
    <w:nsid w:val="70750784"/>
    <w:multiLevelType w:val="hybridMultilevel"/>
    <w:tmpl w:val="13FE63EA"/>
    <w:lvl w:ilvl="0" w:tplc="CD44276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4">
    <w:nsid w:val="720A454D"/>
    <w:multiLevelType w:val="hybridMultilevel"/>
    <w:tmpl w:val="89CCF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26148A2"/>
    <w:multiLevelType w:val="hybridMultilevel"/>
    <w:tmpl w:val="17C8BCCE"/>
    <w:lvl w:ilvl="0" w:tplc="BE7C25EC">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nsid w:val="74604859"/>
    <w:multiLevelType w:val="hybridMultilevel"/>
    <w:tmpl w:val="E75654D6"/>
    <w:lvl w:ilvl="0" w:tplc="729AD918">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97">
    <w:nsid w:val="75673329"/>
    <w:multiLevelType w:val="hybridMultilevel"/>
    <w:tmpl w:val="345AD05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8">
    <w:nsid w:val="765916A4"/>
    <w:multiLevelType w:val="hybridMultilevel"/>
    <w:tmpl w:val="8378FF1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9">
    <w:nsid w:val="77CE6B5E"/>
    <w:multiLevelType w:val="hybridMultilevel"/>
    <w:tmpl w:val="2B024B4C"/>
    <w:lvl w:ilvl="0" w:tplc="211C840A">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0">
    <w:nsid w:val="78354C3C"/>
    <w:multiLevelType w:val="hybridMultilevel"/>
    <w:tmpl w:val="5E14AE10"/>
    <w:lvl w:ilvl="0" w:tplc="11369A8C">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01">
    <w:nsid w:val="78FC23C8"/>
    <w:multiLevelType w:val="hybridMultilevel"/>
    <w:tmpl w:val="90021B92"/>
    <w:lvl w:ilvl="0" w:tplc="53E017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nsid w:val="79406F05"/>
    <w:multiLevelType w:val="hybridMultilevel"/>
    <w:tmpl w:val="F606107A"/>
    <w:lvl w:ilvl="0" w:tplc="A5C87AFE">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03">
    <w:nsid w:val="7AF67B71"/>
    <w:multiLevelType w:val="hybridMultilevel"/>
    <w:tmpl w:val="E494AE1E"/>
    <w:lvl w:ilvl="0" w:tplc="5B8C5FE4">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4">
    <w:nsid w:val="7C4943EC"/>
    <w:multiLevelType w:val="hybridMultilevel"/>
    <w:tmpl w:val="B6A6792A"/>
    <w:lvl w:ilvl="0" w:tplc="1716F7BE">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5">
    <w:nsid w:val="7D590949"/>
    <w:multiLevelType w:val="hybridMultilevel"/>
    <w:tmpl w:val="096CBE56"/>
    <w:lvl w:ilvl="0" w:tplc="A0267A66">
      <w:start w:val="1"/>
      <w:numFmt w:val="decimal"/>
      <w:lvlText w:val="%1)"/>
      <w:lvlJc w:val="left"/>
      <w:pPr>
        <w:ind w:left="1432" w:hanging="360"/>
      </w:pPr>
      <w:rPr>
        <w:rFonts w:hint="default"/>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106">
    <w:nsid w:val="7D882B2E"/>
    <w:multiLevelType w:val="hybridMultilevel"/>
    <w:tmpl w:val="FDB0F26C"/>
    <w:lvl w:ilvl="0" w:tplc="73422DD0">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07">
    <w:nsid w:val="7DBB5173"/>
    <w:multiLevelType w:val="hybridMultilevel"/>
    <w:tmpl w:val="ADAE579C"/>
    <w:lvl w:ilvl="0" w:tplc="AB2C4438">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8">
    <w:nsid w:val="7DC13018"/>
    <w:multiLevelType w:val="hybridMultilevel"/>
    <w:tmpl w:val="91E6D184"/>
    <w:lvl w:ilvl="0" w:tplc="680CF1F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9">
    <w:nsid w:val="7DE57D25"/>
    <w:multiLevelType w:val="hybridMultilevel"/>
    <w:tmpl w:val="4F9CAD90"/>
    <w:lvl w:ilvl="0" w:tplc="BFE2CF6E">
      <w:start w:val="1"/>
      <w:numFmt w:val="decimal"/>
      <w:lvlText w:val="%1)"/>
      <w:lvlJc w:val="left"/>
      <w:pPr>
        <w:ind w:left="1432" w:hanging="360"/>
      </w:pPr>
      <w:rPr>
        <w:rFonts w:hint="default"/>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110">
    <w:nsid w:val="7F803869"/>
    <w:multiLevelType w:val="hybridMultilevel"/>
    <w:tmpl w:val="BFA21F78"/>
    <w:lvl w:ilvl="0" w:tplc="F558D84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num w:numId="1">
    <w:abstractNumId w:val="53"/>
  </w:num>
  <w:num w:numId="2">
    <w:abstractNumId w:val="76"/>
  </w:num>
  <w:num w:numId="3">
    <w:abstractNumId w:val="77"/>
  </w:num>
  <w:num w:numId="4">
    <w:abstractNumId w:val="89"/>
  </w:num>
  <w:num w:numId="5">
    <w:abstractNumId w:val="90"/>
  </w:num>
  <w:num w:numId="6">
    <w:abstractNumId w:val="11"/>
  </w:num>
  <w:num w:numId="7">
    <w:abstractNumId w:val="69"/>
  </w:num>
  <w:num w:numId="8">
    <w:abstractNumId w:val="86"/>
  </w:num>
  <w:num w:numId="9">
    <w:abstractNumId w:val="4"/>
  </w:num>
  <w:num w:numId="10">
    <w:abstractNumId w:val="14"/>
  </w:num>
  <w:num w:numId="11">
    <w:abstractNumId w:val="57"/>
  </w:num>
  <w:num w:numId="12">
    <w:abstractNumId w:val="47"/>
  </w:num>
  <w:num w:numId="13">
    <w:abstractNumId w:val="54"/>
  </w:num>
  <w:num w:numId="14">
    <w:abstractNumId w:val="84"/>
  </w:num>
  <w:num w:numId="15">
    <w:abstractNumId w:val="16"/>
  </w:num>
  <w:num w:numId="16">
    <w:abstractNumId w:val="99"/>
  </w:num>
  <w:num w:numId="17">
    <w:abstractNumId w:val="3"/>
  </w:num>
  <w:num w:numId="18">
    <w:abstractNumId w:val="85"/>
  </w:num>
  <w:num w:numId="19">
    <w:abstractNumId w:val="103"/>
  </w:num>
  <w:num w:numId="20">
    <w:abstractNumId w:val="92"/>
  </w:num>
  <w:num w:numId="21">
    <w:abstractNumId w:val="93"/>
  </w:num>
  <w:num w:numId="22">
    <w:abstractNumId w:val="82"/>
  </w:num>
  <w:num w:numId="23">
    <w:abstractNumId w:val="32"/>
  </w:num>
  <w:num w:numId="24">
    <w:abstractNumId w:val="46"/>
  </w:num>
  <w:num w:numId="25">
    <w:abstractNumId w:val="7"/>
  </w:num>
  <w:num w:numId="26">
    <w:abstractNumId w:val="5"/>
  </w:num>
  <w:num w:numId="27">
    <w:abstractNumId w:val="39"/>
  </w:num>
  <w:num w:numId="28">
    <w:abstractNumId w:val="22"/>
  </w:num>
  <w:num w:numId="29">
    <w:abstractNumId w:val="51"/>
  </w:num>
  <w:num w:numId="30">
    <w:abstractNumId w:val="15"/>
  </w:num>
  <w:num w:numId="31">
    <w:abstractNumId w:val="59"/>
  </w:num>
  <w:num w:numId="32">
    <w:abstractNumId w:val="65"/>
  </w:num>
  <w:num w:numId="33">
    <w:abstractNumId w:val="104"/>
  </w:num>
  <w:num w:numId="34">
    <w:abstractNumId w:val="60"/>
  </w:num>
  <w:num w:numId="35">
    <w:abstractNumId w:val="64"/>
  </w:num>
  <w:num w:numId="36">
    <w:abstractNumId w:val="2"/>
  </w:num>
  <w:num w:numId="37">
    <w:abstractNumId w:val="106"/>
  </w:num>
  <w:num w:numId="38">
    <w:abstractNumId w:val="12"/>
  </w:num>
  <w:num w:numId="39">
    <w:abstractNumId w:val="17"/>
  </w:num>
  <w:num w:numId="40">
    <w:abstractNumId w:val="83"/>
  </w:num>
  <w:num w:numId="41">
    <w:abstractNumId w:val="13"/>
  </w:num>
  <w:num w:numId="42">
    <w:abstractNumId w:val="28"/>
  </w:num>
  <w:num w:numId="43">
    <w:abstractNumId w:val="74"/>
  </w:num>
  <w:num w:numId="44">
    <w:abstractNumId w:val="27"/>
  </w:num>
  <w:num w:numId="45">
    <w:abstractNumId w:val="102"/>
  </w:num>
  <w:num w:numId="46">
    <w:abstractNumId w:val="100"/>
  </w:num>
  <w:num w:numId="47">
    <w:abstractNumId w:val="62"/>
  </w:num>
  <w:num w:numId="48">
    <w:abstractNumId w:val="23"/>
  </w:num>
  <w:num w:numId="49">
    <w:abstractNumId w:val="48"/>
  </w:num>
  <w:num w:numId="50">
    <w:abstractNumId w:val="110"/>
  </w:num>
  <w:num w:numId="51">
    <w:abstractNumId w:val="26"/>
  </w:num>
  <w:num w:numId="52">
    <w:abstractNumId w:val="9"/>
  </w:num>
  <w:num w:numId="53">
    <w:abstractNumId w:val="31"/>
  </w:num>
  <w:num w:numId="54">
    <w:abstractNumId w:val="96"/>
  </w:num>
  <w:num w:numId="55">
    <w:abstractNumId w:val="55"/>
  </w:num>
  <w:num w:numId="56">
    <w:abstractNumId w:val="0"/>
  </w:num>
  <w:num w:numId="57">
    <w:abstractNumId w:val="42"/>
  </w:num>
  <w:num w:numId="58">
    <w:abstractNumId w:val="25"/>
  </w:num>
  <w:num w:numId="59">
    <w:abstractNumId w:val="52"/>
  </w:num>
  <w:num w:numId="60">
    <w:abstractNumId w:val="49"/>
  </w:num>
  <w:num w:numId="61">
    <w:abstractNumId w:val="107"/>
  </w:num>
  <w:num w:numId="62">
    <w:abstractNumId w:val="19"/>
  </w:num>
  <w:num w:numId="63">
    <w:abstractNumId w:val="44"/>
  </w:num>
  <w:num w:numId="64">
    <w:abstractNumId w:val="43"/>
  </w:num>
  <w:num w:numId="65">
    <w:abstractNumId w:val="38"/>
  </w:num>
  <w:num w:numId="66">
    <w:abstractNumId w:val="35"/>
  </w:num>
  <w:num w:numId="67">
    <w:abstractNumId w:val="41"/>
  </w:num>
  <w:num w:numId="68">
    <w:abstractNumId w:val="79"/>
  </w:num>
  <w:num w:numId="69">
    <w:abstractNumId w:val="1"/>
  </w:num>
  <w:num w:numId="70">
    <w:abstractNumId w:val="70"/>
  </w:num>
  <w:num w:numId="71">
    <w:abstractNumId w:val="108"/>
  </w:num>
  <w:num w:numId="72">
    <w:abstractNumId w:val="66"/>
  </w:num>
  <w:num w:numId="73">
    <w:abstractNumId w:val="68"/>
  </w:num>
  <w:num w:numId="74">
    <w:abstractNumId w:val="80"/>
  </w:num>
  <w:num w:numId="75">
    <w:abstractNumId w:val="50"/>
  </w:num>
  <w:num w:numId="76">
    <w:abstractNumId w:val="24"/>
  </w:num>
  <w:num w:numId="77">
    <w:abstractNumId w:val="63"/>
  </w:num>
  <w:num w:numId="78">
    <w:abstractNumId w:val="101"/>
  </w:num>
  <w:num w:numId="79">
    <w:abstractNumId w:val="29"/>
  </w:num>
  <w:num w:numId="80">
    <w:abstractNumId w:val="91"/>
  </w:num>
  <w:num w:numId="81">
    <w:abstractNumId w:val="87"/>
  </w:num>
  <w:num w:numId="82">
    <w:abstractNumId w:val="45"/>
  </w:num>
  <w:num w:numId="83">
    <w:abstractNumId w:val="67"/>
  </w:num>
  <w:num w:numId="84">
    <w:abstractNumId w:val="30"/>
  </w:num>
  <w:num w:numId="85">
    <w:abstractNumId w:val="33"/>
  </w:num>
  <w:num w:numId="86">
    <w:abstractNumId w:val="18"/>
  </w:num>
  <w:num w:numId="87">
    <w:abstractNumId w:val="78"/>
  </w:num>
  <w:num w:numId="88">
    <w:abstractNumId w:val="34"/>
  </w:num>
  <w:num w:numId="89">
    <w:abstractNumId w:val="94"/>
  </w:num>
  <w:num w:numId="90">
    <w:abstractNumId w:val="95"/>
  </w:num>
  <w:num w:numId="91">
    <w:abstractNumId w:val="10"/>
  </w:num>
  <w:num w:numId="92">
    <w:abstractNumId w:val="105"/>
  </w:num>
  <w:num w:numId="93">
    <w:abstractNumId w:val="71"/>
  </w:num>
  <w:num w:numId="94">
    <w:abstractNumId w:val="75"/>
  </w:num>
  <w:num w:numId="95">
    <w:abstractNumId w:val="8"/>
  </w:num>
  <w:num w:numId="96">
    <w:abstractNumId w:val="21"/>
  </w:num>
  <w:num w:numId="97">
    <w:abstractNumId w:val="88"/>
  </w:num>
  <w:num w:numId="98">
    <w:abstractNumId w:val="58"/>
  </w:num>
  <w:num w:numId="99">
    <w:abstractNumId w:val="56"/>
  </w:num>
  <w:num w:numId="100">
    <w:abstractNumId w:val="61"/>
  </w:num>
  <w:num w:numId="101">
    <w:abstractNumId w:val="6"/>
  </w:num>
  <w:num w:numId="102">
    <w:abstractNumId w:val="109"/>
  </w:num>
  <w:num w:numId="103">
    <w:abstractNumId w:val="72"/>
  </w:num>
  <w:num w:numId="104">
    <w:abstractNumId w:val="20"/>
  </w:num>
  <w:num w:numId="105">
    <w:abstractNumId w:val="73"/>
  </w:num>
  <w:num w:numId="106">
    <w:abstractNumId w:val="81"/>
  </w:num>
  <w:num w:numId="107">
    <w:abstractNumId w:val="36"/>
  </w:num>
  <w:num w:numId="108">
    <w:abstractNumId w:val="37"/>
  </w:num>
  <w:num w:numId="109">
    <w:abstractNumId w:val="97"/>
  </w:num>
  <w:num w:numId="110">
    <w:abstractNumId w:val="98"/>
  </w:num>
  <w:num w:numId="111">
    <w:abstractNumId w:val="4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2B"/>
    <w:rsid w:val="0000123B"/>
    <w:rsid w:val="00003C81"/>
    <w:rsid w:val="0000560C"/>
    <w:rsid w:val="0000578C"/>
    <w:rsid w:val="000079FF"/>
    <w:rsid w:val="0001356C"/>
    <w:rsid w:val="00013B28"/>
    <w:rsid w:val="00023E5C"/>
    <w:rsid w:val="00024496"/>
    <w:rsid w:val="000245FF"/>
    <w:rsid w:val="0002773A"/>
    <w:rsid w:val="00037CAB"/>
    <w:rsid w:val="00041682"/>
    <w:rsid w:val="00041F04"/>
    <w:rsid w:val="000436E9"/>
    <w:rsid w:val="00047F4C"/>
    <w:rsid w:val="0005042A"/>
    <w:rsid w:val="00050C35"/>
    <w:rsid w:val="000531A9"/>
    <w:rsid w:val="000538CC"/>
    <w:rsid w:val="0005510B"/>
    <w:rsid w:val="0005731C"/>
    <w:rsid w:val="00060EE1"/>
    <w:rsid w:val="00061755"/>
    <w:rsid w:val="00063AA8"/>
    <w:rsid w:val="00064795"/>
    <w:rsid w:val="00064BE3"/>
    <w:rsid w:val="00067341"/>
    <w:rsid w:val="000678BA"/>
    <w:rsid w:val="00072880"/>
    <w:rsid w:val="000745B5"/>
    <w:rsid w:val="00074E26"/>
    <w:rsid w:val="00074FF0"/>
    <w:rsid w:val="00076059"/>
    <w:rsid w:val="00080627"/>
    <w:rsid w:val="00084BB3"/>
    <w:rsid w:val="0008758C"/>
    <w:rsid w:val="0008761B"/>
    <w:rsid w:val="0009239C"/>
    <w:rsid w:val="000935F2"/>
    <w:rsid w:val="000936E0"/>
    <w:rsid w:val="000A0C29"/>
    <w:rsid w:val="000A72EB"/>
    <w:rsid w:val="000B4031"/>
    <w:rsid w:val="000C47D5"/>
    <w:rsid w:val="000C62D3"/>
    <w:rsid w:val="000D3692"/>
    <w:rsid w:val="000E00E6"/>
    <w:rsid w:val="000E48C8"/>
    <w:rsid w:val="000F1F04"/>
    <w:rsid w:val="000F4F6D"/>
    <w:rsid w:val="000F58DB"/>
    <w:rsid w:val="000F5B5C"/>
    <w:rsid w:val="00100D6D"/>
    <w:rsid w:val="00102B88"/>
    <w:rsid w:val="00103E8D"/>
    <w:rsid w:val="00111F3C"/>
    <w:rsid w:val="001256E5"/>
    <w:rsid w:val="00126FD6"/>
    <w:rsid w:val="00130B01"/>
    <w:rsid w:val="00131458"/>
    <w:rsid w:val="00134383"/>
    <w:rsid w:val="00137484"/>
    <w:rsid w:val="00140808"/>
    <w:rsid w:val="00141593"/>
    <w:rsid w:val="0015009D"/>
    <w:rsid w:val="001519A9"/>
    <w:rsid w:val="001565DD"/>
    <w:rsid w:val="001565EA"/>
    <w:rsid w:val="0015767B"/>
    <w:rsid w:val="00162468"/>
    <w:rsid w:val="00166245"/>
    <w:rsid w:val="00167586"/>
    <w:rsid w:val="00167B99"/>
    <w:rsid w:val="00176796"/>
    <w:rsid w:val="00180816"/>
    <w:rsid w:val="0018096B"/>
    <w:rsid w:val="001847AB"/>
    <w:rsid w:val="0019306B"/>
    <w:rsid w:val="001953F0"/>
    <w:rsid w:val="00196988"/>
    <w:rsid w:val="00196B2C"/>
    <w:rsid w:val="00196FD1"/>
    <w:rsid w:val="0019737C"/>
    <w:rsid w:val="001977E7"/>
    <w:rsid w:val="001A06FC"/>
    <w:rsid w:val="001A130C"/>
    <w:rsid w:val="001A46CD"/>
    <w:rsid w:val="001A47D2"/>
    <w:rsid w:val="001A6175"/>
    <w:rsid w:val="001B5B3F"/>
    <w:rsid w:val="001B638C"/>
    <w:rsid w:val="001B74EC"/>
    <w:rsid w:val="001C4711"/>
    <w:rsid w:val="001D0557"/>
    <w:rsid w:val="001D06C9"/>
    <w:rsid w:val="001D19A8"/>
    <w:rsid w:val="001D57CA"/>
    <w:rsid w:val="001D6521"/>
    <w:rsid w:val="001F1126"/>
    <w:rsid w:val="001F1DA6"/>
    <w:rsid w:val="001F2377"/>
    <w:rsid w:val="001F2BCB"/>
    <w:rsid w:val="001F2BF1"/>
    <w:rsid w:val="001F34FB"/>
    <w:rsid w:val="001F38CC"/>
    <w:rsid w:val="0020226B"/>
    <w:rsid w:val="0020507D"/>
    <w:rsid w:val="00205CB4"/>
    <w:rsid w:val="00211F20"/>
    <w:rsid w:val="00212FA0"/>
    <w:rsid w:val="00216E3C"/>
    <w:rsid w:val="002171B9"/>
    <w:rsid w:val="002226DC"/>
    <w:rsid w:val="00222B5A"/>
    <w:rsid w:val="00225D42"/>
    <w:rsid w:val="00226768"/>
    <w:rsid w:val="00226EF0"/>
    <w:rsid w:val="0023732B"/>
    <w:rsid w:val="00241BE3"/>
    <w:rsid w:val="002443FF"/>
    <w:rsid w:val="002445AC"/>
    <w:rsid w:val="002506C7"/>
    <w:rsid w:val="002507CD"/>
    <w:rsid w:val="00252E1F"/>
    <w:rsid w:val="00252EC7"/>
    <w:rsid w:val="0025307E"/>
    <w:rsid w:val="0025377C"/>
    <w:rsid w:val="00257F1F"/>
    <w:rsid w:val="00260048"/>
    <w:rsid w:val="00261CBA"/>
    <w:rsid w:val="00263A44"/>
    <w:rsid w:val="002644A9"/>
    <w:rsid w:val="00266275"/>
    <w:rsid w:val="00274A4F"/>
    <w:rsid w:val="00276193"/>
    <w:rsid w:val="0028069A"/>
    <w:rsid w:val="00281DB0"/>
    <w:rsid w:val="0029212F"/>
    <w:rsid w:val="00295ACB"/>
    <w:rsid w:val="00297CFA"/>
    <w:rsid w:val="002A7BF2"/>
    <w:rsid w:val="002B057C"/>
    <w:rsid w:val="002B0B7C"/>
    <w:rsid w:val="002B2C27"/>
    <w:rsid w:val="002B3FBF"/>
    <w:rsid w:val="002B5E0F"/>
    <w:rsid w:val="002B7570"/>
    <w:rsid w:val="002C5CAC"/>
    <w:rsid w:val="002C6377"/>
    <w:rsid w:val="002D1239"/>
    <w:rsid w:val="002D31B9"/>
    <w:rsid w:val="002D4F0A"/>
    <w:rsid w:val="002D5E9C"/>
    <w:rsid w:val="002D70CE"/>
    <w:rsid w:val="002E0E8A"/>
    <w:rsid w:val="002E1B55"/>
    <w:rsid w:val="002E3BF1"/>
    <w:rsid w:val="002F3E4D"/>
    <w:rsid w:val="002F752B"/>
    <w:rsid w:val="00302780"/>
    <w:rsid w:val="00320F6D"/>
    <w:rsid w:val="00321BAD"/>
    <w:rsid w:val="00324D17"/>
    <w:rsid w:val="00325560"/>
    <w:rsid w:val="00327996"/>
    <w:rsid w:val="0033349B"/>
    <w:rsid w:val="00335980"/>
    <w:rsid w:val="00341464"/>
    <w:rsid w:val="00343907"/>
    <w:rsid w:val="003563FD"/>
    <w:rsid w:val="00357462"/>
    <w:rsid w:val="00360053"/>
    <w:rsid w:val="00361032"/>
    <w:rsid w:val="0036231E"/>
    <w:rsid w:val="003635AD"/>
    <w:rsid w:val="00363F0A"/>
    <w:rsid w:val="00365E98"/>
    <w:rsid w:val="00367661"/>
    <w:rsid w:val="00370681"/>
    <w:rsid w:val="0037415C"/>
    <w:rsid w:val="00375961"/>
    <w:rsid w:val="00376478"/>
    <w:rsid w:val="0037744A"/>
    <w:rsid w:val="003776CA"/>
    <w:rsid w:val="00381DD4"/>
    <w:rsid w:val="0038277F"/>
    <w:rsid w:val="003845E6"/>
    <w:rsid w:val="003848AF"/>
    <w:rsid w:val="00395BA8"/>
    <w:rsid w:val="003A3D62"/>
    <w:rsid w:val="003B164E"/>
    <w:rsid w:val="003B77BE"/>
    <w:rsid w:val="003C3A1E"/>
    <w:rsid w:val="003C5653"/>
    <w:rsid w:val="003C7642"/>
    <w:rsid w:val="003C7F8B"/>
    <w:rsid w:val="003E74AC"/>
    <w:rsid w:val="003F3E99"/>
    <w:rsid w:val="003F45EA"/>
    <w:rsid w:val="0040777D"/>
    <w:rsid w:val="004174E2"/>
    <w:rsid w:val="00422645"/>
    <w:rsid w:val="004241A2"/>
    <w:rsid w:val="0042439B"/>
    <w:rsid w:val="00424D5C"/>
    <w:rsid w:val="00425360"/>
    <w:rsid w:val="00427EDE"/>
    <w:rsid w:val="00434052"/>
    <w:rsid w:val="00437C16"/>
    <w:rsid w:val="004450CD"/>
    <w:rsid w:val="00447251"/>
    <w:rsid w:val="00447661"/>
    <w:rsid w:val="00455E41"/>
    <w:rsid w:val="00461294"/>
    <w:rsid w:val="0046344B"/>
    <w:rsid w:val="004670E8"/>
    <w:rsid w:val="004712A5"/>
    <w:rsid w:val="0047595B"/>
    <w:rsid w:val="00475EBB"/>
    <w:rsid w:val="0047650B"/>
    <w:rsid w:val="0048189E"/>
    <w:rsid w:val="00484B37"/>
    <w:rsid w:val="0048523B"/>
    <w:rsid w:val="00487D45"/>
    <w:rsid w:val="00491D67"/>
    <w:rsid w:val="0049230B"/>
    <w:rsid w:val="00494F6C"/>
    <w:rsid w:val="004A20CA"/>
    <w:rsid w:val="004A4A02"/>
    <w:rsid w:val="004B2AC5"/>
    <w:rsid w:val="004B38F7"/>
    <w:rsid w:val="004C2819"/>
    <w:rsid w:val="004C44DE"/>
    <w:rsid w:val="004C5483"/>
    <w:rsid w:val="004D0C04"/>
    <w:rsid w:val="004D2BDA"/>
    <w:rsid w:val="004D2DB4"/>
    <w:rsid w:val="004D361E"/>
    <w:rsid w:val="004D45B8"/>
    <w:rsid w:val="004D54B4"/>
    <w:rsid w:val="004D649A"/>
    <w:rsid w:val="004D73A7"/>
    <w:rsid w:val="004E46E2"/>
    <w:rsid w:val="004F3FC9"/>
    <w:rsid w:val="004F498B"/>
    <w:rsid w:val="004F6F6B"/>
    <w:rsid w:val="00500ADB"/>
    <w:rsid w:val="00500F9A"/>
    <w:rsid w:val="0050528A"/>
    <w:rsid w:val="00506ED1"/>
    <w:rsid w:val="005076A7"/>
    <w:rsid w:val="005106A5"/>
    <w:rsid w:val="00514E26"/>
    <w:rsid w:val="00516974"/>
    <w:rsid w:val="00521824"/>
    <w:rsid w:val="00523327"/>
    <w:rsid w:val="0052473C"/>
    <w:rsid w:val="00525182"/>
    <w:rsid w:val="0052585B"/>
    <w:rsid w:val="00526C33"/>
    <w:rsid w:val="005276FB"/>
    <w:rsid w:val="00531B42"/>
    <w:rsid w:val="00532429"/>
    <w:rsid w:val="00533AAC"/>
    <w:rsid w:val="00535ED6"/>
    <w:rsid w:val="005371D7"/>
    <w:rsid w:val="00544895"/>
    <w:rsid w:val="00547488"/>
    <w:rsid w:val="00547F11"/>
    <w:rsid w:val="00552785"/>
    <w:rsid w:val="00557060"/>
    <w:rsid w:val="00560743"/>
    <w:rsid w:val="00561C7E"/>
    <w:rsid w:val="00563E8A"/>
    <w:rsid w:val="005708F2"/>
    <w:rsid w:val="0057298F"/>
    <w:rsid w:val="00586658"/>
    <w:rsid w:val="00593469"/>
    <w:rsid w:val="00595960"/>
    <w:rsid w:val="005A728C"/>
    <w:rsid w:val="005B1B67"/>
    <w:rsid w:val="005B31BE"/>
    <w:rsid w:val="005B5A3E"/>
    <w:rsid w:val="005B713B"/>
    <w:rsid w:val="005B74DD"/>
    <w:rsid w:val="005C24E8"/>
    <w:rsid w:val="005C4533"/>
    <w:rsid w:val="005C4770"/>
    <w:rsid w:val="005C48FC"/>
    <w:rsid w:val="005C760A"/>
    <w:rsid w:val="005D36C3"/>
    <w:rsid w:val="005E1B11"/>
    <w:rsid w:val="005F4490"/>
    <w:rsid w:val="005F57EB"/>
    <w:rsid w:val="005F75B1"/>
    <w:rsid w:val="00603967"/>
    <w:rsid w:val="006058EA"/>
    <w:rsid w:val="00606896"/>
    <w:rsid w:val="00612234"/>
    <w:rsid w:val="00615CC1"/>
    <w:rsid w:val="00621F19"/>
    <w:rsid w:val="00623643"/>
    <w:rsid w:val="00627992"/>
    <w:rsid w:val="0063052A"/>
    <w:rsid w:val="00630A1C"/>
    <w:rsid w:val="0063547F"/>
    <w:rsid w:val="00636D08"/>
    <w:rsid w:val="006544F4"/>
    <w:rsid w:val="0065727C"/>
    <w:rsid w:val="006572A7"/>
    <w:rsid w:val="0066030E"/>
    <w:rsid w:val="00660986"/>
    <w:rsid w:val="00662F62"/>
    <w:rsid w:val="006655A7"/>
    <w:rsid w:val="00665969"/>
    <w:rsid w:val="006674BB"/>
    <w:rsid w:val="00672615"/>
    <w:rsid w:val="00676FA9"/>
    <w:rsid w:val="00680374"/>
    <w:rsid w:val="00680B4D"/>
    <w:rsid w:val="00687562"/>
    <w:rsid w:val="00692169"/>
    <w:rsid w:val="00695D67"/>
    <w:rsid w:val="006A0A48"/>
    <w:rsid w:val="006A26BB"/>
    <w:rsid w:val="006A30FF"/>
    <w:rsid w:val="006A4F6B"/>
    <w:rsid w:val="006B0E13"/>
    <w:rsid w:val="006B726D"/>
    <w:rsid w:val="006C23EE"/>
    <w:rsid w:val="006C33CF"/>
    <w:rsid w:val="006C78E2"/>
    <w:rsid w:val="006D3D18"/>
    <w:rsid w:val="006D5C67"/>
    <w:rsid w:val="006D7F46"/>
    <w:rsid w:val="006E1DE1"/>
    <w:rsid w:val="006E503C"/>
    <w:rsid w:val="006E6B1D"/>
    <w:rsid w:val="006E6D2D"/>
    <w:rsid w:val="00703AFD"/>
    <w:rsid w:val="00705481"/>
    <w:rsid w:val="00713F9F"/>
    <w:rsid w:val="00714932"/>
    <w:rsid w:val="00716DCC"/>
    <w:rsid w:val="00720716"/>
    <w:rsid w:val="00720F43"/>
    <w:rsid w:val="00724072"/>
    <w:rsid w:val="007258C4"/>
    <w:rsid w:val="007313DA"/>
    <w:rsid w:val="00732B84"/>
    <w:rsid w:val="00735741"/>
    <w:rsid w:val="007412AF"/>
    <w:rsid w:val="00747C67"/>
    <w:rsid w:val="00750679"/>
    <w:rsid w:val="00751D18"/>
    <w:rsid w:val="00753E19"/>
    <w:rsid w:val="00760320"/>
    <w:rsid w:val="00760BA5"/>
    <w:rsid w:val="00763FCD"/>
    <w:rsid w:val="007671A0"/>
    <w:rsid w:val="00767211"/>
    <w:rsid w:val="00770586"/>
    <w:rsid w:val="00770885"/>
    <w:rsid w:val="007758C6"/>
    <w:rsid w:val="0077695E"/>
    <w:rsid w:val="007848C7"/>
    <w:rsid w:val="007857A1"/>
    <w:rsid w:val="00786565"/>
    <w:rsid w:val="007A5DC7"/>
    <w:rsid w:val="007B28BB"/>
    <w:rsid w:val="007B39DC"/>
    <w:rsid w:val="007B3C8E"/>
    <w:rsid w:val="007B6393"/>
    <w:rsid w:val="007B7409"/>
    <w:rsid w:val="007C6F82"/>
    <w:rsid w:val="007D148A"/>
    <w:rsid w:val="007D49B6"/>
    <w:rsid w:val="007D5F52"/>
    <w:rsid w:val="007E05A9"/>
    <w:rsid w:val="007E3472"/>
    <w:rsid w:val="007E355B"/>
    <w:rsid w:val="007E40A2"/>
    <w:rsid w:val="007E556E"/>
    <w:rsid w:val="007E7144"/>
    <w:rsid w:val="007E780A"/>
    <w:rsid w:val="007F127C"/>
    <w:rsid w:val="007F5117"/>
    <w:rsid w:val="008013F2"/>
    <w:rsid w:val="0080192B"/>
    <w:rsid w:val="00810E0B"/>
    <w:rsid w:val="00815E19"/>
    <w:rsid w:val="0081707F"/>
    <w:rsid w:val="00820808"/>
    <w:rsid w:val="00820CFD"/>
    <w:rsid w:val="00824BAC"/>
    <w:rsid w:val="008278AE"/>
    <w:rsid w:val="00830677"/>
    <w:rsid w:val="0083424E"/>
    <w:rsid w:val="00842C07"/>
    <w:rsid w:val="00844776"/>
    <w:rsid w:val="00844C44"/>
    <w:rsid w:val="00846A1E"/>
    <w:rsid w:val="00847238"/>
    <w:rsid w:val="0085052D"/>
    <w:rsid w:val="00851F26"/>
    <w:rsid w:val="0085386F"/>
    <w:rsid w:val="008559D2"/>
    <w:rsid w:val="00860FEC"/>
    <w:rsid w:val="00876E79"/>
    <w:rsid w:val="00877498"/>
    <w:rsid w:val="0088051F"/>
    <w:rsid w:val="0088327F"/>
    <w:rsid w:val="00885006"/>
    <w:rsid w:val="00890C91"/>
    <w:rsid w:val="008912A7"/>
    <w:rsid w:val="00892EC4"/>
    <w:rsid w:val="00895F62"/>
    <w:rsid w:val="00897C53"/>
    <w:rsid w:val="00897F65"/>
    <w:rsid w:val="008A0660"/>
    <w:rsid w:val="008A1BCD"/>
    <w:rsid w:val="008A21DC"/>
    <w:rsid w:val="008A2659"/>
    <w:rsid w:val="008A3DAF"/>
    <w:rsid w:val="008A72CE"/>
    <w:rsid w:val="008B1D9A"/>
    <w:rsid w:val="008B3777"/>
    <w:rsid w:val="008B5FEF"/>
    <w:rsid w:val="008B7FCA"/>
    <w:rsid w:val="008C06B1"/>
    <w:rsid w:val="008C1DAE"/>
    <w:rsid w:val="008C2525"/>
    <w:rsid w:val="008C2806"/>
    <w:rsid w:val="008C4AE4"/>
    <w:rsid w:val="008D0B8D"/>
    <w:rsid w:val="008D23E1"/>
    <w:rsid w:val="008D3E7D"/>
    <w:rsid w:val="008D591D"/>
    <w:rsid w:val="008D6531"/>
    <w:rsid w:val="008D6C26"/>
    <w:rsid w:val="008E242D"/>
    <w:rsid w:val="008F2036"/>
    <w:rsid w:val="008F6B46"/>
    <w:rsid w:val="00900ECB"/>
    <w:rsid w:val="00905BA5"/>
    <w:rsid w:val="00910807"/>
    <w:rsid w:val="0091504C"/>
    <w:rsid w:val="00917825"/>
    <w:rsid w:val="009212CF"/>
    <w:rsid w:val="00922A04"/>
    <w:rsid w:val="00926252"/>
    <w:rsid w:val="00927E2A"/>
    <w:rsid w:val="0093050C"/>
    <w:rsid w:val="00937EF7"/>
    <w:rsid w:val="009414CD"/>
    <w:rsid w:val="009424E7"/>
    <w:rsid w:val="00943BED"/>
    <w:rsid w:val="009453B5"/>
    <w:rsid w:val="0094546A"/>
    <w:rsid w:val="00945A35"/>
    <w:rsid w:val="00945F99"/>
    <w:rsid w:val="0094733F"/>
    <w:rsid w:val="009507EB"/>
    <w:rsid w:val="0095117E"/>
    <w:rsid w:val="00955728"/>
    <w:rsid w:val="00956B6F"/>
    <w:rsid w:val="009604F7"/>
    <w:rsid w:val="00960CDE"/>
    <w:rsid w:val="00961A6C"/>
    <w:rsid w:val="00973749"/>
    <w:rsid w:val="00981CC8"/>
    <w:rsid w:val="00985079"/>
    <w:rsid w:val="00992839"/>
    <w:rsid w:val="00995785"/>
    <w:rsid w:val="009A06BE"/>
    <w:rsid w:val="009A0D95"/>
    <w:rsid w:val="009A5CB6"/>
    <w:rsid w:val="009A5F07"/>
    <w:rsid w:val="009A7F22"/>
    <w:rsid w:val="009B0BBB"/>
    <w:rsid w:val="009B1806"/>
    <w:rsid w:val="009B7516"/>
    <w:rsid w:val="009C21D5"/>
    <w:rsid w:val="009C256C"/>
    <w:rsid w:val="009C67E2"/>
    <w:rsid w:val="009D0D12"/>
    <w:rsid w:val="009D7587"/>
    <w:rsid w:val="009E2511"/>
    <w:rsid w:val="009E66C2"/>
    <w:rsid w:val="009F1FC4"/>
    <w:rsid w:val="009F3601"/>
    <w:rsid w:val="009F42DC"/>
    <w:rsid w:val="009F5146"/>
    <w:rsid w:val="009F7DAE"/>
    <w:rsid w:val="00A02274"/>
    <w:rsid w:val="00A02B11"/>
    <w:rsid w:val="00A02FC7"/>
    <w:rsid w:val="00A13188"/>
    <w:rsid w:val="00A14B60"/>
    <w:rsid w:val="00A17A87"/>
    <w:rsid w:val="00A2175D"/>
    <w:rsid w:val="00A2183F"/>
    <w:rsid w:val="00A23620"/>
    <w:rsid w:val="00A23A05"/>
    <w:rsid w:val="00A24A5C"/>
    <w:rsid w:val="00A26B89"/>
    <w:rsid w:val="00A32C0F"/>
    <w:rsid w:val="00A3706A"/>
    <w:rsid w:val="00A41066"/>
    <w:rsid w:val="00A41075"/>
    <w:rsid w:val="00A45C4F"/>
    <w:rsid w:val="00A54DAD"/>
    <w:rsid w:val="00A54F80"/>
    <w:rsid w:val="00A5717E"/>
    <w:rsid w:val="00A60C57"/>
    <w:rsid w:val="00A62C7E"/>
    <w:rsid w:val="00A63AEC"/>
    <w:rsid w:val="00A63EE2"/>
    <w:rsid w:val="00A831A8"/>
    <w:rsid w:val="00A84C72"/>
    <w:rsid w:val="00A87AE5"/>
    <w:rsid w:val="00A92C50"/>
    <w:rsid w:val="00A96A30"/>
    <w:rsid w:val="00A96EAA"/>
    <w:rsid w:val="00AA61F0"/>
    <w:rsid w:val="00AB2A22"/>
    <w:rsid w:val="00AB3643"/>
    <w:rsid w:val="00AC3F95"/>
    <w:rsid w:val="00AC5197"/>
    <w:rsid w:val="00AC6A99"/>
    <w:rsid w:val="00AC73F6"/>
    <w:rsid w:val="00AC75C0"/>
    <w:rsid w:val="00AD136C"/>
    <w:rsid w:val="00AD13E6"/>
    <w:rsid w:val="00AD55D6"/>
    <w:rsid w:val="00AD5B24"/>
    <w:rsid w:val="00AD70C4"/>
    <w:rsid w:val="00AD7293"/>
    <w:rsid w:val="00AE111C"/>
    <w:rsid w:val="00AE21E2"/>
    <w:rsid w:val="00AE2859"/>
    <w:rsid w:val="00AE28CE"/>
    <w:rsid w:val="00AE31CE"/>
    <w:rsid w:val="00AF3F97"/>
    <w:rsid w:val="00AF40E6"/>
    <w:rsid w:val="00AF4927"/>
    <w:rsid w:val="00AF6B50"/>
    <w:rsid w:val="00AF75D8"/>
    <w:rsid w:val="00B03012"/>
    <w:rsid w:val="00B03AA6"/>
    <w:rsid w:val="00B05CFF"/>
    <w:rsid w:val="00B06FF7"/>
    <w:rsid w:val="00B0741C"/>
    <w:rsid w:val="00B10071"/>
    <w:rsid w:val="00B11D02"/>
    <w:rsid w:val="00B134DA"/>
    <w:rsid w:val="00B15DBB"/>
    <w:rsid w:val="00B21C0A"/>
    <w:rsid w:val="00B24389"/>
    <w:rsid w:val="00B279F8"/>
    <w:rsid w:val="00B368B0"/>
    <w:rsid w:val="00B42B8A"/>
    <w:rsid w:val="00B43706"/>
    <w:rsid w:val="00B45B55"/>
    <w:rsid w:val="00B4604F"/>
    <w:rsid w:val="00B46110"/>
    <w:rsid w:val="00B46D70"/>
    <w:rsid w:val="00B525D5"/>
    <w:rsid w:val="00B542C9"/>
    <w:rsid w:val="00B62990"/>
    <w:rsid w:val="00B6541D"/>
    <w:rsid w:val="00B65BED"/>
    <w:rsid w:val="00B65DF7"/>
    <w:rsid w:val="00B66E61"/>
    <w:rsid w:val="00B70887"/>
    <w:rsid w:val="00B7606F"/>
    <w:rsid w:val="00B81654"/>
    <w:rsid w:val="00B81BA9"/>
    <w:rsid w:val="00B846C2"/>
    <w:rsid w:val="00B86E7A"/>
    <w:rsid w:val="00B909B1"/>
    <w:rsid w:val="00B90C14"/>
    <w:rsid w:val="00B93411"/>
    <w:rsid w:val="00B939EB"/>
    <w:rsid w:val="00B95579"/>
    <w:rsid w:val="00BA5D52"/>
    <w:rsid w:val="00BB306A"/>
    <w:rsid w:val="00BB587E"/>
    <w:rsid w:val="00BB6C8F"/>
    <w:rsid w:val="00BC0B94"/>
    <w:rsid w:val="00BC1AE3"/>
    <w:rsid w:val="00BC6536"/>
    <w:rsid w:val="00BD0C96"/>
    <w:rsid w:val="00BE280F"/>
    <w:rsid w:val="00BE5C19"/>
    <w:rsid w:val="00C00ABA"/>
    <w:rsid w:val="00C0106F"/>
    <w:rsid w:val="00C019F2"/>
    <w:rsid w:val="00C03A58"/>
    <w:rsid w:val="00C04E3E"/>
    <w:rsid w:val="00C06EC1"/>
    <w:rsid w:val="00C12010"/>
    <w:rsid w:val="00C1448D"/>
    <w:rsid w:val="00C1598B"/>
    <w:rsid w:val="00C16CB1"/>
    <w:rsid w:val="00C27281"/>
    <w:rsid w:val="00C3006C"/>
    <w:rsid w:val="00C33446"/>
    <w:rsid w:val="00C3543D"/>
    <w:rsid w:val="00C35C86"/>
    <w:rsid w:val="00C3689C"/>
    <w:rsid w:val="00C43FDC"/>
    <w:rsid w:val="00C50D25"/>
    <w:rsid w:val="00C5111C"/>
    <w:rsid w:val="00C52FFC"/>
    <w:rsid w:val="00C534A4"/>
    <w:rsid w:val="00C6250A"/>
    <w:rsid w:val="00C62AEE"/>
    <w:rsid w:val="00C70223"/>
    <w:rsid w:val="00C7110E"/>
    <w:rsid w:val="00C726AA"/>
    <w:rsid w:val="00C75522"/>
    <w:rsid w:val="00C800C4"/>
    <w:rsid w:val="00C83F59"/>
    <w:rsid w:val="00C85D42"/>
    <w:rsid w:val="00C90B71"/>
    <w:rsid w:val="00C922DF"/>
    <w:rsid w:val="00C946FC"/>
    <w:rsid w:val="00CA1961"/>
    <w:rsid w:val="00CA19EA"/>
    <w:rsid w:val="00CA1DC9"/>
    <w:rsid w:val="00CA28DA"/>
    <w:rsid w:val="00CA2969"/>
    <w:rsid w:val="00CA3B82"/>
    <w:rsid w:val="00CA74EE"/>
    <w:rsid w:val="00CB227C"/>
    <w:rsid w:val="00CB638C"/>
    <w:rsid w:val="00CC3C35"/>
    <w:rsid w:val="00CC3E1F"/>
    <w:rsid w:val="00CC4B11"/>
    <w:rsid w:val="00CC6AC8"/>
    <w:rsid w:val="00CD16FA"/>
    <w:rsid w:val="00CD2172"/>
    <w:rsid w:val="00CD29A8"/>
    <w:rsid w:val="00CD4AD3"/>
    <w:rsid w:val="00CD5E09"/>
    <w:rsid w:val="00CE3DE8"/>
    <w:rsid w:val="00CE684F"/>
    <w:rsid w:val="00CF2C86"/>
    <w:rsid w:val="00CF3817"/>
    <w:rsid w:val="00D03216"/>
    <w:rsid w:val="00D107BF"/>
    <w:rsid w:val="00D10ABD"/>
    <w:rsid w:val="00D13EC2"/>
    <w:rsid w:val="00D13F56"/>
    <w:rsid w:val="00D26A56"/>
    <w:rsid w:val="00D32005"/>
    <w:rsid w:val="00D3222F"/>
    <w:rsid w:val="00D360E2"/>
    <w:rsid w:val="00D405FC"/>
    <w:rsid w:val="00D42741"/>
    <w:rsid w:val="00D429C2"/>
    <w:rsid w:val="00D42E4D"/>
    <w:rsid w:val="00D4556B"/>
    <w:rsid w:val="00D457D2"/>
    <w:rsid w:val="00D5018C"/>
    <w:rsid w:val="00D50812"/>
    <w:rsid w:val="00D50A7E"/>
    <w:rsid w:val="00D512B8"/>
    <w:rsid w:val="00D57CCC"/>
    <w:rsid w:val="00D6386E"/>
    <w:rsid w:val="00D638E3"/>
    <w:rsid w:val="00D64B18"/>
    <w:rsid w:val="00D64E21"/>
    <w:rsid w:val="00D71346"/>
    <w:rsid w:val="00D75363"/>
    <w:rsid w:val="00D75603"/>
    <w:rsid w:val="00D804D0"/>
    <w:rsid w:val="00D81C49"/>
    <w:rsid w:val="00D827FD"/>
    <w:rsid w:val="00D84094"/>
    <w:rsid w:val="00D85475"/>
    <w:rsid w:val="00D91799"/>
    <w:rsid w:val="00D933C8"/>
    <w:rsid w:val="00D9380C"/>
    <w:rsid w:val="00D9481F"/>
    <w:rsid w:val="00D94DE9"/>
    <w:rsid w:val="00D95CF5"/>
    <w:rsid w:val="00D96D30"/>
    <w:rsid w:val="00DA11CE"/>
    <w:rsid w:val="00DA12BB"/>
    <w:rsid w:val="00DA1A4B"/>
    <w:rsid w:val="00DA4B1B"/>
    <w:rsid w:val="00DA65DE"/>
    <w:rsid w:val="00DA68D7"/>
    <w:rsid w:val="00DA731D"/>
    <w:rsid w:val="00DB2283"/>
    <w:rsid w:val="00DB53EC"/>
    <w:rsid w:val="00DB7501"/>
    <w:rsid w:val="00DC6F17"/>
    <w:rsid w:val="00DD06A5"/>
    <w:rsid w:val="00DD3D21"/>
    <w:rsid w:val="00DD7ADF"/>
    <w:rsid w:val="00DE098D"/>
    <w:rsid w:val="00DE147C"/>
    <w:rsid w:val="00DE14E4"/>
    <w:rsid w:val="00DE2B4D"/>
    <w:rsid w:val="00DE5DE6"/>
    <w:rsid w:val="00DE7DCC"/>
    <w:rsid w:val="00DF0BB2"/>
    <w:rsid w:val="00DF15EC"/>
    <w:rsid w:val="00DF5975"/>
    <w:rsid w:val="00E02438"/>
    <w:rsid w:val="00E027E8"/>
    <w:rsid w:val="00E0469C"/>
    <w:rsid w:val="00E20EE8"/>
    <w:rsid w:val="00E2155F"/>
    <w:rsid w:val="00E24F36"/>
    <w:rsid w:val="00E25CA1"/>
    <w:rsid w:val="00E3271D"/>
    <w:rsid w:val="00E331E3"/>
    <w:rsid w:val="00E338DB"/>
    <w:rsid w:val="00E36C10"/>
    <w:rsid w:val="00E40CD5"/>
    <w:rsid w:val="00E51186"/>
    <w:rsid w:val="00E53401"/>
    <w:rsid w:val="00E53470"/>
    <w:rsid w:val="00E5567D"/>
    <w:rsid w:val="00E62811"/>
    <w:rsid w:val="00E652EA"/>
    <w:rsid w:val="00E654F0"/>
    <w:rsid w:val="00E65750"/>
    <w:rsid w:val="00E66153"/>
    <w:rsid w:val="00E66BC2"/>
    <w:rsid w:val="00E71FAB"/>
    <w:rsid w:val="00E73DAB"/>
    <w:rsid w:val="00E76AD0"/>
    <w:rsid w:val="00E775DA"/>
    <w:rsid w:val="00E84C92"/>
    <w:rsid w:val="00E90B71"/>
    <w:rsid w:val="00E91B9F"/>
    <w:rsid w:val="00E932F1"/>
    <w:rsid w:val="00EA34EE"/>
    <w:rsid w:val="00EB012B"/>
    <w:rsid w:val="00EB5130"/>
    <w:rsid w:val="00EB6204"/>
    <w:rsid w:val="00EC69C8"/>
    <w:rsid w:val="00EC79D5"/>
    <w:rsid w:val="00ED121E"/>
    <w:rsid w:val="00ED3B3C"/>
    <w:rsid w:val="00ED42F7"/>
    <w:rsid w:val="00ED6DFC"/>
    <w:rsid w:val="00EE059A"/>
    <w:rsid w:val="00EE39FA"/>
    <w:rsid w:val="00EF0115"/>
    <w:rsid w:val="00EF0406"/>
    <w:rsid w:val="00EF34F2"/>
    <w:rsid w:val="00EF54C7"/>
    <w:rsid w:val="00EF6B80"/>
    <w:rsid w:val="00EF6BB5"/>
    <w:rsid w:val="00F000A8"/>
    <w:rsid w:val="00F003CE"/>
    <w:rsid w:val="00F00720"/>
    <w:rsid w:val="00F016A4"/>
    <w:rsid w:val="00F05F4B"/>
    <w:rsid w:val="00F06B91"/>
    <w:rsid w:val="00F12189"/>
    <w:rsid w:val="00F16502"/>
    <w:rsid w:val="00F20892"/>
    <w:rsid w:val="00F209C8"/>
    <w:rsid w:val="00F20A03"/>
    <w:rsid w:val="00F22BAC"/>
    <w:rsid w:val="00F259F2"/>
    <w:rsid w:val="00F3146A"/>
    <w:rsid w:val="00F31B98"/>
    <w:rsid w:val="00F3232E"/>
    <w:rsid w:val="00F36051"/>
    <w:rsid w:val="00F400B8"/>
    <w:rsid w:val="00F40795"/>
    <w:rsid w:val="00F42820"/>
    <w:rsid w:val="00F47E52"/>
    <w:rsid w:val="00F52DC9"/>
    <w:rsid w:val="00F542D1"/>
    <w:rsid w:val="00F55D73"/>
    <w:rsid w:val="00F56D12"/>
    <w:rsid w:val="00F5751F"/>
    <w:rsid w:val="00F62F1C"/>
    <w:rsid w:val="00F64A9F"/>
    <w:rsid w:val="00F65E43"/>
    <w:rsid w:val="00F70360"/>
    <w:rsid w:val="00F70547"/>
    <w:rsid w:val="00F70E2B"/>
    <w:rsid w:val="00F71F55"/>
    <w:rsid w:val="00F72212"/>
    <w:rsid w:val="00F752CE"/>
    <w:rsid w:val="00F77A21"/>
    <w:rsid w:val="00F810B2"/>
    <w:rsid w:val="00F82A05"/>
    <w:rsid w:val="00F83004"/>
    <w:rsid w:val="00F83950"/>
    <w:rsid w:val="00F852D8"/>
    <w:rsid w:val="00F872DF"/>
    <w:rsid w:val="00F932F2"/>
    <w:rsid w:val="00F94E0A"/>
    <w:rsid w:val="00FA03E8"/>
    <w:rsid w:val="00FA267C"/>
    <w:rsid w:val="00FB50E3"/>
    <w:rsid w:val="00FB6BBB"/>
    <w:rsid w:val="00FC200D"/>
    <w:rsid w:val="00FC2AAD"/>
    <w:rsid w:val="00FC3CAB"/>
    <w:rsid w:val="00FD1236"/>
    <w:rsid w:val="00FD28C8"/>
    <w:rsid w:val="00FE2973"/>
    <w:rsid w:val="00FE2DB6"/>
    <w:rsid w:val="00FE423D"/>
    <w:rsid w:val="00FE6258"/>
    <w:rsid w:val="00FE67A8"/>
    <w:rsid w:val="00FE769A"/>
    <w:rsid w:val="00FF5DA7"/>
    <w:rsid w:val="00FF78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3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7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47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6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36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47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479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33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DB"/>
    <w:rPr>
      <w:rFonts w:ascii="Tahoma" w:hAnsi="Tahoma" w:cs="Tahoma"/>
      <w:sz w:val="16"/>
      <w:szCs w:val="16"/>
    </w:rPr>
  </w:style>
  <w:style w:type="table" w:styleId="TableGrid">
    <w:name w:val="Table Grid"/>
    <w:basedOn w:val="TableNormal"/>
    <w:uiPriority w:val="59"/>
    <w:rsid w:val="00F7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0C4"/>
    <w:pPr>
      <w:ind w:left="720"/>
      <w:contextualSpacing/>
    </w:pPr>
  </w:style>
  <w:style w:type="character" w:styleId="PlaceholderText">
    <w:name w:val="Placeholder Text"/>
    <w:basedOn w:val="DefaultParagraphFont"/>
    <w:uiPriority w:val="99"/>
    <w:semiHidden/>
    <w:rsid w:val="0029212F"/>
    <w:rPr>
      <w:color w:val="808080"/>
    </w:rPr>
  </w:style>
  <w:style w:type="paragraph" w:styleId="Header">
    <w:name w:val="header"/>
    <w:basedOn w:val="Normal"/>
    <w:link w:val="HeaderChar"/>
    <w:uiPriority w:val="99"/>
    <w:unhideWhenUsed/>
    <w:rsid w:val="00292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12F"/>
  </w:style>
  <w:style w:type="paragraph" w:styleId="Footer">
    <w:name w:val="footer"/>
    <w:basedOn w:val="Normal"/>
    <w:link w:val="FooterChar"/>
    <w:uiPriority w:val="99"/>
    <w:unhideWhenUsed/>
    <w:rsid w:val="00292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12F"/>
  </w:style>
  <w:style w:type="paragraph" w:styleId="TOCHeading">
    <w:name w:val="TOC Heading"/>
    <w:basedOn w:val="Heading1"/>
    <w:next w:val="Normal"/>
    <w:uiPriority w:val="39"/>
    <w:unhideWhenUsed/>
    <w:qFormat/>
    <w:rsid w:val="00926252"/>
    <w:pPr>
      <w:outlineLvl w:val="9"/>
    </w:pPr>
    <w:rPr>
      <w:lang w:val="en-US" w:eastAsia="ja-JP"/>
    </w:rPr>
  </w:style>
  <w:style w:type="paragraph" w:styleId="TOC1">
    <w:name w:val="toc 1"/>
    <w:basedOn w:val="Normal"/>
    <w:next w:val="Normal"/>
    <w:autoRedefine/>
    <w:uiPriority w:val="39"/>
    <w:unhideWhenUsed/>
    <w:qFormat/>
    <w:rsid w:val="00926252"/>
    <w:pPr>
      <w:spacing w:after="100"/>
    </w:pPr>
  </w:style>
  <w:style w:type="paragraph" w:styleId="TOC2">
    <w:name w:val="toc 2"/>
    <w:basedOn w:val="Normal"/>
    <w:next w:val="Normal"/>
    <w:autoRedefine/>
    <w:uiPriority w:val="39"/>
    <w:unhideWhenUsed/>
    <w:qFormat/>
    <w:rsid w:val="00926252"/>
    <w:pPr>
      <w:spacing w:after="100"/>
      <w:ind w:left="220"/>
    </w:pPr>
  </w:style>
  <w:style w:type="character" w:styleId="Hyperlink">
    <w:name w:val="Hyperlink"/>
    <w:basedOn w:val="DefaultParagraphFont"/>
    <w:uiPriority w:val="99"/>
    <w:unhideWhenUsed/>
    <w:rsid w:val="00926252"/>
    <w:rPr>
      <w:color w:val="0000FF" w:themeColor="hyperlink"/>
      <w:u w:val="single"/>
    </w:rPr>
  </w:style>
  <w:style w:type="paragraph" w:styleId="TOC3">
    <w:name w:val="toc 3"/>
    <w:basedOn w:val="Normal"/>
    <w:next w:val="Normal"/>
    <w:autoRedefine/>
    <w:uiPriority w:val="39"/>
    <w:unhideWhenUsed/>
    <w:qFormat/>
    <w:rsid w:val="00375961"/>
    <w:pPr>
      <w:tabs>
        <w:tab w:val="left" w:pos="1134"/>
        <w:tab w:val="right" w:leader="dot" w:pos="7927"/>
      </w:tabs>
      <w:spacing w:after="100"/>
      <w:ind w:left="652"/>
    </w:pPr>
  </w:style>
  <w:style w:type="paragraph" w:styleId="Caption">
    <w:name w:val="caption"/>
    <w:basedOn w:val="Normal"/>
    <w:next w:val="Normal"/>
    <w:uiPriority w:val="35"/>
    <w:unhideWhenUsed/>
    <w:qFormat/>
    <w:rsid w:val="009B0BBB"/>
    <w:pPr>
      <w:spacing w:line="240" w:lineRule="auto"/>
    </w:pPr>
    <w:rPr>
      <w:b/>
      <w:bCs/>
      <w:color w:val="4F81BD" w:themeColor="accent1"/>
      <w:sz w:val="18"/>
      <w:szCs w:val="18"/>
    </w:rPr>
  </w:style>
  <w:style w:type="paragraph" w:styleId="TableofFigures">
    <w:name w:val="table of figures"/>
    <w:basedOn w:val="Normal"/>
    <w:next w:val="Normal"/>
    <w:autoRedefine/>
    <w:uiPriority w:val="99"/>
    <w:unhideWhenUsed/>
    <w:rsid w:val="00205CB4"/>
    <w:pPr>
      <w:tabs>
        <w:tab w:val="right" w:leader="dot" w:pos="7927"/>
      </w:tabs>
      <w:spacing w:after="0" w:line="480" w:lineRule="auto"/>
    </w:pPr>
    <w:rPr>
      <w:rFonts w:ascii="Times New Roman" w:hAnsi="Times New Roman"/>
      <w:sz w:val="24"/>
    </w:rPr>
  </w:style>
  <w:style w:type="paragraph" w:styleId="FootnoteText">
    <w:name w:val="footnote text"/>
    <w:basedOn w:val="Normal"/>
    <w:link w:val="FootnoteTextChar"/>
    <w:uiPriority w:val="99"/>
    <w:semiHidden/>
    <w:unhideWhenUsed/>
    <w:rsid w:val="00D42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9C2"/>
    <w:rPr>
      <w:sz w:val="20"/>
      <w:szCs w:val="20"/>
    </w:rPr>
  </w:style>
  <w:style w:type="character" w:styleId="FootnoteReference">
    <w:name w:val="footnote reference"/>
    <w:basedOn w:val="DefaultParagraphFont"/>
    <w:uiPriority w:val="99"/>
    <w:semiHidden/>
    <w:unhideWhenUsed/>
    <w:rsid w:val="00D429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3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7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47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6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36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47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479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33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DB"/>
    <w:rPr>
      <w:rFonts w:ascii="Tahoma" w:hAnsi="Tahoma" w:cs="Tahoma"/>
      <w:sz w:val="16"/>
      <w:szCs w:val="16"/>
    </w:rPr>
  </w:style>
  <w:style w:type="table" w:styleId="TableGrid">
    <w:name w:val="Table Grid"/>
    <w:basedOn w:val="TableNormal"/>
    <w:uiPriority w:val="59"/>
    <w:rsid w:val="00F7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0C4"/>
    <w:pPr>
      <w:ind w:left="720"/>
      <w:contextualSpacing/>
    </w:pPr>
  </w:style>
  <w:style w:type="character" w:styleId="PlaceholderText">
    <w:name w:val="Placeholder Text"/>
    <w:basedOn w:val="DefaultParagraphFont"/>
    <w:uiPriority w:val="99"/>
    <w:semiHidden/>
    <w:rsid w:val="0029212F"/>
    <w:rPr>
      <w:color w:val="808080"/>
    </w:rPr>
  </w:style>
  <w:style w:type="paragraph" w:styleId="Header">
    <w:name w:val="header"/>
    <w:basedOn w:val="Normal"/>
    <w:link w:val="HeaderChar"/>
    <w:uiPriority w:val="99"/>
    <w:unhideWhenUsed/>
    <w:rsid w:val="00292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12F"/>
  </w:style>
  <w:style w:type="paragraph" w:styleId="Footer">
    <w:name w:val="footer"/>
    <w:basedOn w:val="Normal"/>
    <w:link w:val="FooterChar"/>
    <w:uiPriority w:val="99"/>
    <w:unhideWhenUsed/>
    <w:rsid w:val="00292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12F"/>
  </w:style>
  <w:style w:type="paragraph" w:styleId="TOCHeading">
    <w:name w:val="TOC Heading"/>
    <w:basedOn w:val="Heading1"/>
    <w:next w:val="Normal"/>
    <w:uiPriority w:val="39"/>
    <w:unhideWhenUsed/>
    <w:qFormat/>
    <w:rsid w:val="00926252"/>
    <w:pPr>
      <w:outlineLvl w:val="9"/>
    </w:pPr>
    <w:rPr>
      <w:lang w:val="en-US" w:eastAsia="ja-JP"/>
    </w:rPr>
  </w:style>
  <w:style w:type="paragraph" w:styleId="TOC1">
    <w:name w:val="toc 1"/>
    <w:basedOn w:val="Normal"/>
    <w:next w:val="Normal"/>
    <w:autoRedefine/>
    <w:uiPriority w:val="39"/>
    <w:unhideWhenUsed/>
    <w:qFormat/>
    <w:rsid w:val="00926252"/>
    <w:pPr>
      <w:spacing w:after="100"/>
    </w:pPr>
  </w:style>
  <w:style w:type="paragraph" w:styleId="TOC2">
    <w:name w:val="toc 2"/>
    <w:basedOn w:val="Normal"/>
    <w:next w:val="Normal"/>
    <w:autoRedefine/>
    <w:uiPriority w:val="39"/>
    <w:unhideWhenUsed/>
    <w:qFormat/>
    <w:rsid w:val="00926252"/>
    <w:pPr>
      <w:spacing w:after="100"/>
      <w:ind w:left="220"/>
    </w:pPr>
  </w:style>
  <w:style w:type="character" w:styleId="Hyperlink">
    <w:name w:val="Hyperlink"/>
    <w:basedOn w:val="DefaultParagraphFont"/>
    <w:uiPriority w:val="99"/>
    <w:unhideWhenUsed/>
    <w:rsid w:val="00926252"/>
    <w:rPr>
      <w:color w:val="0000FF" w:themeColor="hyperlink"/>
      <w:u w:val="single"/>
    </w:rPr>
  </w:style>
  <w:style w:type="paragraph" w:styleId="TOC3">
    <w:name w:val="toc 3"/>
    <w:basedOn w:val="Normal"/>
    <w:next w:val="Normal"/>
    <w:autoRedefine/>
    <w:uiPriority w:val="39"/>
    <w:unhideWhenUsed/>
    <w:qFormat/>
    <w:rsid w:val="00375961"/>
    <w:pPr>
      <w:tabs>
        <w:tab w:val="left" w:pos="1134"/>
        <w:tab w:val="right" w:leader="dot" w:pos="7927"/>
      </w:tabs>
      <w:spacing w:after="100"/>
      <w:ind w:left="652"/>
    </w:pPr>
  </w:style>
  <w:style w:type="paragraph" w:styleId="Caption">
    <w:name w:val="caption"/>
    <w:basedOn w:val="Normal"/>
    <w:next w:val="Normal"/>
    <w:uiPriority w:val="35"/>
    <w:unhideWhenUsed/>
    <w:qFormat/>
    <w:rsid w:val="009B0BBB"/>
    <w:pPr>
      <w:spacing w:line="240" w:lineRule="auto"/>
    </w:pPr>
    <w:rPr>
      <w:b/>
      <w:bCs/>
      <w:color w:val="4F81BD" w:themeColor="accent1"/>
      <w:sz w:val="18"/>
      <w:szCs w:val="18"/>
    </w:rPr>
  </w:style>
  <w:style w:type="paragraph" w:styleId="TableofFigures">
    <w:name w:val="table of figures"/>
    <w:basedOn w:val="Normal"/>
    <w:next w:val="Normal"/>
    <w:autoRedefine/>
    <w:uiPriority w:val="99"/>
    <w:unhideWhenUsed/>
    <w:rsid w:val="00205CB4"/>
    <w:pPr>
      <w:tabs>
        <w:tab w:val="right" w:leader="dot" w:pos="7927"/>
      </w:tabs>
      <w:spacing w:after="0" w:line="480" w:lineRule="auto"/>
    </w:pPr>
    <w:rPr>
      <w:rFonts w:ascii="Times New Roman" w:hAnsi="Times New Roman"/>
      <w:sz w:val="24"/>
    </w:rPr>
  </w:style>
  <w:style w:type="paragraph" w:styleId="FootnoteText">
    <w:name w:val="footnote text"/>
    <w:basedOn w:val="Normal"/>
    <w:link w:val="FootnoteTextChar"/>
    <w:uiPriority w:val="99"/>
    <w:semiHidden/>
    <w:unhideWhenUsed/>
    <w:rsid w:val="00D42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9C2"/>
    <w:rPr>
      <w:sz w:val="20"/>
      <w:szCs w:val="20"/>
    </w:rPr>
  </w:style>
  <w:style w:type="character" w:styleId="FootnoteReference">
    <w:name w:val="footnote reference"/>
    <w:basedOn w:val="DefaultParagraphFont"/>
    <w:uiPriority w:val="99"/>
    <w:semiHidden/>
    <w:unhideWhenUsed/>
    <w:rsid w:val="00D42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6656">
      <w:bodyDiv w:val="1"/>
      <w:marLeft w:val="0"/>
      <w:marRight w:val="0"/>
      <w:marTop w:val="0"/>
      <w:marBottom w:val="0"/>
      <w:divBdr>
        <w:top w:val="none" w:sz="0" w:space="0" w:color="auto"/>
        <w:left w:val="none" w:sz="0" w:space="0" w:color="auto"/>
        <w:bottom w:val="none" w:sz="0" w:space="0" w:color="auto"/>
        <w:right w:val="none" w:sz="0" w:space="0" w:color="auto"/>
      </w:divBdr>
    </w:div>
    <w:div w:id="76755002">
      <w:bodyDiv w:val="1"/>
      <w:marLeft w:val="0"/>
      <w:marRight w:val="0"/>
      <w:marTop w:val="0"/>
      <w:marBottom w:val="0"/>
      <w:divBdr>
        <w:top w:val="none" w:sz="0" w:space="0" w:color="auto"/>
        <w:left w:val="none" w:sz="0" w:space="0" w:color="auto"/>
        <w:bottom w:val="none" w:sz="0" w:space="0" w:color="auto"/>
        <w:right w:val="none" w:sz="0" w:space="0" w:color="auto"/>
      </w:divBdr>
    </w:div>
    <w:div w:id="114101442">
      <w:bodyDiv w:val="1"/>
      <w:marLeft w:val="0"/>
      <w:marRight w:val="0"/>
      <w:marTop w:val="0"/>
      <w:marBottom w:val="0"/>
      <w:divBdr>
        <w:top w:val="none" w:sz="0" w:space="0" w:color="auto"/>
        <w:left w:val="none" w:sz="0" w:space="0" w:color="auto"/>
        <w:bottom w:val="none" w:sz="0" w:space="0" w:color="auto"/>
        <w:right w:val="none" w:sz="0" w:space="0" w:color="auto"/>
      </w:divBdr>
    </w:div>
    <w:div w:id="182204988">
      <w:bodyDiv w:val="1"/>
      <w:marLeft w:val="0"/>
      <w:marRight w:val="0"/>
      <w:marTop w:val="0"/>
      <w:marBottom w:val="0"/>
      <w:divBdr>
        <w:top w:val="none" w:sz="0" w:space="0" w:color="auto"/>
        <w:left w:val="none" w:sz="0" w:space="0" w:color="auto"/>
        <w:bottom w:val="none" w:sz="0" w:space="0" w:color="auto"/>
        <w:right w:val="none" w:sz="0" w:space="0" w:color="auto"/>
      </w:divBdr>
    </w:div>
    <w:div w:id="191959508">
      <w:bodyDiv w:val="1"/>
      <w:marLeft w:val="0"/>
      <w:marRight w:val="0"/>
      <w:marTop w:val="0"/>
      <w:marBottom w:val="0"/>
      <w:divBdr>
        <w:top w:val="none" w:sz="0" w:space="0" w:color="auto"/>
        <w:left w:val="none" w:sz="0" w:space="0" w:color="auto"/>
        <w:bottom w:val="none" w:sz="0" w:space="0" w:color="auto"/>
        <w:right w:val="none" w:sz="0" w:space="0" w:color="auto"/>
      </w:divBdr>
    </w:div>
    <w:div w:id="341979635">
      <w:bodyDiv w:val="1"/>
      <w:marLeft w:val="0"/>
      <w:marRight w:val="0"/>
      <w:marTop w:val="0"/>
      <w:marBottom w:val="0"/>
      <w:divBdr>
        <w:top w:val="none" w:sz="0" w:space="0" w:color="auto"/>
        <w:left w:val="none" w:sz="0" w:space="0" w:color="auto"/>
        <w:bottom w:val="none" w:sz="0" w:space="0" w:color="auto"/>
        <w:right w:val="none" w:sz="0" w:space="0" w:color="auto"/>
      </w:divBdr>
    </w:div>
    <w:div w:id="433862839">
      <w:bodyDiv w:val="1"/>
      <w:marLeft w:val="0"/>
      <w:marRight w:val="0"/>
      <w:marTop w:val="0"/>
      <w:marBottom w:val="0"/>
      <w:divBdr>
        <w:top w:val="none" w:sz="0" w:space="0" w:color="auto"/>
        <w:left w:val="none" w:sz="0" w:space="0" w:color="auto"/>
        <w:bottom w:val="none" w:sz="0" w:space="0" w:color="auto"/>
        <w:right w:val="none" w:sz="0" w:space="0" w:color="auto"/>
      </w:divBdr>
    </w:div>
    <w:div w:id="520706526">
      <w:bodyDiv w:val="1"/>
      <w:marLeft w:val="0"/>
      <w:marRight w:val="0"/>
      <w:marTop w:val="0"/>
      <w:marBottom w:val="0"/>
      <w:divBdr>
        <w:top w:val="none" w:sz="0" w:space="0" w:color="auto"/>
        <w:left w:val="none" w:sz="0" w:space="0" w:color="auto"/>
        <w:bottom w:val="none" w:sz="0" w:space="0" w:color="auto"/>
        <w:right w:val="none" w:sz="0" w:space="0" w:color="auto"/>
      </w:divBdr>
    </w:div>
    <w:div w:id="609778508">
      <w:bodyDiv w:val="1"/>
      <w:marLeft w:val="0"/>
      <w:marRight w:val="0"/>
      <w:marTop w:val="0"/>
      <w:marBottom w:val="0"/>
      <w:divBdr>
        <w:top w:val="none" w:sz="0" w:space="0" w:color="auto"/>
        <w:left w:val="none" w:sz="0" w:space="0" w:color="auto"/>
        <w:bottom w:val="none" w:sz="0" w:space="0" w:color="auto"/>
        <w:right w:val="none" w:sz="0" w:space="0" w:color="auto"/>
      </w:divBdr>
    </w:div>
    <w:div w:id="651910723">
      <w:bodyDiv w:val="1"/>
      <w:marLeft w:val="0"/>
      <w:marRight w:val="0"/>
      <w:marTop w:val="0"/>
      <w:marBottom w:val="0"/>
      <w:divBdr>
        <w:top w:val="none" w:sz="0" w:space="0" w:color="auto"/>
        <w:left w:val="none" w:sz="0" w:space="0" w:color="auto"/>
        <w:bottom w:val="none" w:sz="0" w:space="0" w:color="auto"/>
        <w:right w:val="none" w:sz="0" w:space="0" w:color="auto"/>
      </w:divBdr>
    </w:div>
    <w:div w:id="697850707">
      <w:bodyDiv w:val="1"/>
      <w:marLeft w:val="0"/>
      <w:marRight w:val="0"/>
      <w:marTop w:val="0"/>
      <w:marBottom w:val="0"/>
      <w:divBdr>
        <w:top w:val="none" w:sz="0" w:space="0" w:color="auto"/>
        <w:left w:val="none" w:sz="0" w:space="0" w:color="auto"/>
        <w:bottom w:val="none" w:sz="0" w:space="0" w:color="auto"/>
        <w:right w:val="none" w:sz="0" w:space="0" w:color="auto"/>
      </w:divBdr>
    </w:div>
    <w:div w:id="722560194">
      <w:bodyDiv w:val="1"/>
      <w:marLeft w:val="0"/>
      <w:marRight w:val="0"/>
      <w:marTop w:val="0"/>
      <w:marBottom w:val="0"/>
      <w:divBdr>
        <w:top w:val="none" w:sz="0" w:space="0" w:color="auto"/>
        <w:left w:val="none" w:sz="0" w:space="0" w:color="auto"/>
        <w:bottom w:val="none" w:sz="0" w:space="0" w:color="auto"/>
        <w:right w:val="none" w:sz="0" w:space="0" w:color="auto"/>
      </w:divBdr>
    </w:div>
    <w:div w:id="828716193">
      <w:bodyDiv w:val="1"/>
      <w:marLeft w:val="0"/>
      <w:marRight w:val="0"/>
      <w:marTop w:val="0"/>
      <w:marBottom w:val="0"/>
      <w:divBdr>
        <w:top w:val="none" w:sz="0" w:space="0" w:color="auto"/>
        <w:left w:val="none" w:sz="0" w:space="0" w:color="auto"/>
        <w:bottom w:val="none" w:sz="0" w:space="0" w:color="auto"/>
        <w:right w:val="none" w:sz="0" w:space="0" w:color="auto"/>
      </w:divBdr>
      <w:divsChild>
        <w:div w:id="580869084">
          <w:marLeft w:val="0"/>
          <w:marRight w:val="0"/>
          <w:marTop w:val="0"/>
          <w:marBottom w:val="0"/>
          <w:divBdr>
            <w:top w:val="single" w:sz="2" w:space="0" w:color="E3E3E3"/>
            <w:left w:val="single" w:sz="2" w:space="0" w:color="E3E3E3"/>
            <w:bottom w:val="single" w:sz="2" w:space="0" w:color="E3E3E3"/>
            <w:right w:val="single" w:sz="2" w:space="0" w:color="E3E3E3"/>
          </w:divBdr>
          <w:divsChild>
            <w:div w:id="1966351650">
              <w:marLeft w:val="0"/>
              <w:marRight w:val="0"/>
              <w:marTop w:val="0"/>
              <w:marBottom w:val="0"/>
              <w:divBdr>
                <w:top w:val="single" w:sz="2" w:space="0" w:color="E3E3E3"/>
                <w:left w:val="single" w:sz="2" w:space="0" w:color="E3E3E3"/>
                <w:bottom w:val="single" w:sz="2" w:space="0" w:color="E3E3E3"/>
                <w:right w:val="single" w:sz="2" w:space="0" w:color="E3E3E3"/>
              </w:divBdr>
              <w:divsChild>
                <w:div w:id="1244073467">
                  <w:marLeft w:val="0"/>
                  <w:marRight w:val="0"/>
                  <w:marTop w:val="0"/>
                  <w:marBottom w:val="0"/>
                  <w:divBdr>
                    <w:top w:val="single" w:sz="2" w:space="0" w:color="E3E3E3"/>
                    <w:left w:val="single" w:sz="2" w:space="0" w:color="E3E3E3"/>
                    <w:bottom w:val="single" w:sz="2" w:space="0" w:color="E3E3E3"/>
                    <w:right w:val="single" w:sz="2" w:space="0" w:color="E3E3E3"/>
                  </w:divBdr>
                  <w:divsChild>
                    <w:div w:id="1964653124">
                      <w:marLeft w:val="0"/>
                      <w:marRight w:val="0"/>
                      <w:marTop w:val="0"/>
                      <w:marBottom w:val="0"/>
                      <w:divBdr>
                        <w:top w:val="single" w:sz="2" w:space="0" w:color="E3E3E3"/>
                        <w:left w:val="single" w:sz="2" w:space="0" w:color="E3E3E3"/>
                        <w:bottom w:val="single" w:sz="2" w:space="0" w:color="E3E3E3"/>
                        <w:right w:val="single" w:sz="2" w:space="0" w:color="E3E3E3"/>
                      </w:divBdr>
                      <w:divsChild>
                        <w:div w:id="1189567848">
                          <w:marLeft w:val="0"/>
                          <w:marRight w:val="0"/>
                          <w:marTop w:val="0"/>
                          <w:marBottom w:val="0"/>
                          <w:divBdr>
                            <w:top w:val="single" w:sz="2" w:space="0" w:color="E3E3E3"/>
                            <w:left w:val="single" w:sz="2" w:space="0" w:color="E3E3E3"/>
                            <w:bottom w:val="single" w:sz="2" w:space="0" w:color="E3E3E3"/>
                            <w:right w:val="single" w:sz="2" w:space="0" w:color="E3E3E3"/>
                          </w:divBdr>
                          <w:divsChild>
                            <w:div w:id="1388840835">
                              <w:marLeft w:val="0"/>
                              <w:marRight w:val="0"/>
                              <w:marTop w:val="0"/>
                              <w:marBottom w:val="0"/>
                              <w:divBdr>
                                <w:top w:val="single" w:sz="2" w:space="0" w:color="E3E3E3"/>
                                <w:left w:val="single" w:sz="2" w:space="0" w:color="E3E3E3"/>
                                <w:bottom w:val="single" w:sz="2" w:space="0" w:color="E3E3E3"/>
                                <w:right w:val="single" w:sz="2" w:space="0" w:color="E3E3E3"/>
                              </w:divBdr>
                              <w:divsChild>
                                <w:div w:id="1177959904">
                                  <w:marLeft w:val="0"/>
                                  <w:marRight w:val="0"/>
                                  <w:marTop w:val="100"/>
                                  <w:marBottom w:val="100"/>
                                  <w:divBdr>
                                    <w:top w:val="single" w:sz="2" w:space="0" w:color="E3E3E3"/>
                                    <w:left w:val="single" w:sz="2" w:space="0" w:color="E3E3E3"/>
                                    <w:bottom w:val="single" w:sz="2" w:space="0" w:color="E3E3E3"/>
                                    <w:right w:val="single" w:sz="2" w:space="0" w:color="E3E3E3"/>
                                  </w:divBdr>
                                  <w:divsChild>
                                    <w:div w:id="280383195">
                                      <w:marLeft w:val="0"/>
                                      <w:marRight w:val="0"/>
                                      <w:marTop w:val="0"/>
                                      <w:marBottom w:val="0"/>
                                      <w:divBdr>
                                        <w:top w:val="single" w:sz="2" w:space="0" w:color="E3E3E3"/>
                                        <w:left w:val="single" w:sz="2" w:space="0" w:color="E3E3E3"/>
                                        <w:bottom w:val="single" w:sz="2" w:space="0" w:color="E3E3E3"/>
                                        <w:right w:val="single" w:sz="2" w:space="0" w:color="E3E3E3"/>
                                      </w:divBdr>
                                      <w:divsChild>
                                        <w:div w:id="1308516809">
                                          <w:marLeft w:val="0"/>
                                          <w:marRight w:val="0"/>
                                          <w:marTop w:val="0"/>
                                          <w:marBottom w:val="0"/>
                                          <w:divBdr>
                                            <w:top w:val="single" w:sz="2" w:space="0" w:color="E3E3E3"/>
                                            <w:left w:val="single" w:sz="2" w:space="0" w:color="E3E3E3"/>
                                            <w:bottom w:val="single" w:sz="2" w:space="0" w:color="E3E3E3"/>
                                            <w:right w:val="single" w:sz="2" w:space="0" w:color="E3E3E3"/>
                                          </w:divBdr>
                                          <w:divsChild>
                                            <w:div w:id="1476677139">
                                              <w:marLeft w:val="0"/>
                                              <w:marRight w:val="0"/>
                                              <w:marTop w:val="0"/>
                                              <w:marBottom w:val="0"/>
                                              <w:divBdr>
                                                <w:top w:val="single" w:sz="2" w:space="0" w:color="E3E3E3"/>
                                                <w:left w:val="single" w:sz="2" w:space="0" w:color="E3E3E3"/>
                                                <w:bottom w:val="single" w:sz="2" w:space="0" w:color="E3E3E3"/>
                                                <w:right w:val="single" w:sz="2" w:space="0" w:color="E3E3E3"/>
                                              </w:divBdr>
                                              <w:divsChild>
                                                <w:div w:id="1938974693">
                                                  <w:marLeft w:val="0"/>
                                                  <w:marRight w:val="0"/>
                                                  <w:marTop w:val="0"/>
                                                  <w:marBottom w:val="0"/>
                                                  <w:divBdr>
                                                    <w:top w:val="single" w:sz="2" w:space="0" w:color="E3E3E3"/>
                                                    <w:left w:val="single" w:sz="2" w:space="0" w:color="E3E3E3"/>
                                                    <w:bottom w:val="single" w:sz="2" w:space="0" w:color="E3E3E3"/>
                                                    <w:right w:val="single" w:sz="2" w:space="0" w:color="E3E3E3"/>
                                                  </w:divBdr>
                                                  <w:divsChild>
                                                    <w:div w:id="1842423947">
                                                      <w:marLeft w:val="0"/>
                                                      <w:marRight w:val="0"/>
                                                      <w:marTop w:val="0"/>
                                                      <w:marBottom w:val="0"/>
                                                      <w:divBdr>
                                                        <w:top w:val="single" w:sz="2" w:space="0" w:color="E3E3E3"/>
                                                        <w:left w:val="single" w:sz="2" w:space="0" w:color="E3E3E3"/>
                                                        <w:bottom w:val="single" w:sz="2" w:space="0" w:color="E3E3E3"/>
                                                        <w:right w:val="single" w:sz="2" w:space="0" w:color="E3E3E3"/>
                                                      </w:divBdr>
                                                      <w:divsChild>
                                                        <w:div w:id="52851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4729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8911646">
      <w:bodyDiv w:val="1"/>
      <w:marLeft w:val="0"/>
      <w:marRight w:val="0"/>
      <w:marTop w:val="0"/>
      <w:marBottom w:val="0"/>
      <w:divBdr>
        <w:top w:val="none" w:sz="0" w:space="0" w:color="auto"/>
        <w:left w:val="none" w:sz="0" w:space="0" w:color="auto"/>
        <w:bottom w:val="none" w:sz="0" w:space="0" w:color="auto"/>
        <w:right w:val="none" w:sz="0" w:space="0" w:color="auto"/>
      </w:divBdr>
    </w:div>
    <w:div w:id="905995679">
      <w:bodyDiv w:val="1"/>
      <w:marLeft w:val="0"/>
      <w:marRight w:val="0"/>
      <w:marTop w:val="0"/>
      <w:marBottom w:val="0"/>
      <w:divBdr>
        <w:top w:val="none" w:sz="0" w:space="0" w:color="auto"/>
        <w:left w:val="none" w:sz="0" w:space="0" w:color="auto"/>
        <w:bottom w:val="none" w:sz="0" w:space="0" w:color="auto"/>
        <w:right w:val="none" w:sz="0" w:space="0" w:color="auto"/>
      </w:divBdr>
    </w:div>
    <w:div w:id="1437092538">
      <w:bodyDiv w:val="1"/>
      <w:marLeft w:val="0"/>
      <w:marRight w:val="0"/>
      <w:marTop w:val="0"/>
      <w:marBottom w:val="0"/>
      <w:divBdr>
        <w:top w:val="none" w:sz="0" w:space="0" w:color="auto"/>
        <w:left w:val="none" w:sz="0" w:space="0" w:color="auto"/>
        <w:bottom w:val="none" w:sz="0" w:space="0" w:color="auto"/>
        <w:right w:val="none" w:sz="0" w:space="0" w:color="auto"/>
      </w:divBdr>
    </w:div>
    <w:div w:id="1460807084">
      <w:bodyDiv w:val="1"/>
      <w:marLeft w:val="0"/>
      <w:marRight w:val="0"/>
      <w:marTop w:val="0"/>
      <w:marBottom w:val="0"/>
      <w:divBdr>
        <w:top w:val="none" w:sz="0" w:space="0" w:color="auto"/>
        <w:left w:val="none" w:sz="0" w:space="0" w:color="auto"/>
        <w:bottom w:val="none" w:sz="0" w:space="0" w:color="auto"/>
        <w:right w:val="none" w:sz="0" w:space="0" w:color="auto"/>
      </w:divBdr>
    </w:div>
    <w:div w:id="1487477355">
      <w:bodyDiv w:val="1"/>
      <w:marLeft w:val="0"/>
      <w:marRight w:val="0"/>
      <w:marTop w:val="0"/>
      <w:marBottom w:val="0"/>
      <w:divBdr>
        <w:top w:val="none" w:sz="0" w:space="0" w:color="auto"/>
        <w:left w:val="none" w:sz="0" w:space="0" w:color="auto"/>
        <w:bottom w:val="none" w:sz="0" w:space="0" w:color="auto"/>
        <w:right w:val="none" w:sz="0" w:space="0" w:color="auto"/>
      </w:divBdr>
    </w:div>
    <w:div w:id="1507552196">
      <w:bodyDiv w:val="1"/>
      <w:marLeft w:val="0"/>
      <w:marRight w:val="0"/>
      <w:marTop w:val="0"/>
      <w:marBottom w:val="0"/>
      <w:divBdr>
        <w:top w:val="none" w:sz="0" w:space="0" w:color="auto"/>
        <w:left w:val="none" w:sz="0" w:space="0" w:color="auto"/>
        <w:bottom w:val="none" w:sz="0" w:space="0" w:color="auto"/>
        <w:right w:val="none" w:sz="0" w:space="0" w:color="auto"/>
      </w:divBdr>
    </w:div>
    <w:div w:id="1520586387">
      <w:bodyDiv w:val="1"/>
      <w:marLeft w:val="0"/>
      <w:marRight w:val="0"/>
      <w:marTop w:val="0"/>
      <w:marBottom w:val="0"/>
      <w:divBdr>
        <w:top w:val="none" w:sz="0" w:space="0" w:color="auto"/>
        <w:left w:val="none" w:sz="0" w:space="0" w:color="auto"/>
        <w:bottom w:val="none" w:sz="0" w:space="0" w:color="auto"/>
        <w:right w:val="none" w:sz="0" w:space="0" w:color="auto"/>
      </w:divBdr>
    </w:div>
    <w:div w:id="1698504818">
      <w:bodyDiv w:val="1"/>
      <w:marLeft w:val="0"/>
      <w:marRight w:val="0"/>
      <w:marTop w:val="0"/>
      <w:marBottom w:val="0"/>
      <w:divBdr>
        <w:top w:val="none" w:sz="0" w:space="0" w:color="auto"/>
        <w:left w:val="none" w:sz="0" w:space="0" w:color="auto"/>
        <w:bottom w:val="none" w:sz="0" w:space="0" w:color="auto"/>
        <w:right w:val="none" w:sz="0" w:space="0" w:color="auto"/>
      </w:divBdr>
    </w:div>
    <w:div w:id="1795324812">
      <w:bodyDiv w:val="1"/>
      <w:marLeft w:val="0"/>
      <w:marRight w:val="0"/>
      <w:marTop w:val="0"/>
      <w:marBottom w:val="0"/>
      <w:divBdr>
        <w:top w:val="none" w:sz="0" w:space="0" w:color="auto"/>
        <w:left w:val="none" w:sz="0" w:space="0" w:color="auto"/>
        <w:bottom w:val="none" w:sz="0" w:space="0" w:color="auto"/>
        <w:right w:val="none" w:sz="0" w:space="0" w:color="auto"/>
      </w:divBdr>
    </w:div>
    <w:div w:id="1966423999">
      <w:bodyDiv w:val="1"/>
      <w:marLeft w:val="0"/>
      <w:marRight w:val="0"/>
      <w:marTop w:val="0"/>
      <w:marBottom w:val="0"/>
      <w:divBdr>
        <w:top w:val="none" w:sz="0" w:space="0" w:color="auto"/>
        <w:left w:val="none" w:sz="0" w:space="0" w:color="auto"/>
        <w:bottom w:val="none" w:sz="0" w:space="0" w:color="auto"/>
        <w:right w:val="none" w:sz="0" w:space="0" w:color="auto"/>
      </w:divBdr>
    </w:div>
    <w:div w:id="20541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D59DD9-7102-46F5-AB14-FEA4BDD5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18102</Words>
  <Characters>103187</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X453MA</dc:creator>
  <cp:lastModifiedBy>X453MA</cp:lastModifiedBy>
  <cp:revision>2</cp:revision>
  <cp:lastPrinted>2024-01-28T21:05:00Z</cp:lastPrinted>
  <dcterms:created xsi:type="dcterms:W3CDTF">2024-08-19T06:06:00Z</dcterms:created>
  <dcterms:modified xsi:type="dcterms:W3CDTF">2024-08-19T06:06:00Z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9fc8f6af-c321-3462-86ee-9c53c14f303e</vt:lpwstr>
  </property>
  <property fmtid="{D5CDD505-2E9C-101B-9397-08002B2CF9AE}" pid="24" name="Mendeley Citation Style_1">
    <vt:lpwstr>http://www.zotero.org/styles/apa</vt:lpwstr>
  </property>
</Properties>
</file>