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9B" w:rsidRPr="00B56640" w:rsidRDefault="00395D9B" w:rsidP="00540F75">
      <w:pPr>
        <w:spacing w:after="0" w:line="480" w:lineRule="auto"/>
        <w:contextualSpacing/>
        <w:jc w:val="center"/>
        <w:rPr>
          <w:rFonts w:ascii="Times New Roman" w:hAnsi="Times New Roman" w:cs="Times New Roman"/>
          <w:b/>
          <w:color w:val="000000" w:themeColor="text1"/>
          <w:sz w:val="24"/>
          <w:szCs w:val="24"/>
          <w:lang w:val="id-ID"/>
        </w:rPr>
      </w:pPr>
      <w:r w:rsidRPr="00B56640">
        <w:rPr>
          <w:rFonts w:ascii="Times New Roman" w:hAnsi="Times New Roman" w:cs="Times New Roman"/>
          <w:b/>
          <w:color w:val="000000" w:themeColor="text1"/>
          <w:sz w:val="24"/>
          <w:szCs w:val="24"/>
        </w:rPr>
        <w:t>BAB II</w:t>
      </w:r>
    </w:p>
    <w:p w:rsidR="00395D9B" w:rsidRPr="00B56640" w:rsidRDefault="00395D9B" w:rsidP="00540F75">
      <w:pPr>
        <w:spacing w:after="0" w:line="480" w:lineRule="auto"/>
        <w:contextualSpacing/>
        <w:jc w:val="center"/>
        <w:rPr>
          <w:rFonts w:ascii="Times New Roman" w:hAnsi="Times New Roman" w:cs="Times New Roman"/>
          <w:b/>
          <w:color w:val="000000" w:themeColor="text1"/>
          <w:sz w:val="24"/>
          <w:szCs w:val="24"/>
          <w:lang w:val="id-ID"/>
        </w:rPr>
      </w:pPr>
      <w:r w:rsidRPr="00B56640">
        <w:rPr>
          <w:rFonts w:ascii="Times New Roman" w:hAnsi="Times New Roman" w:cs="Times New Roman"/>
          <w:b/>
          <w:color w:val="000000" w:themeColor="text1"/>
          <w:sz w:val="24"/>
          <w:szCs w:val="24"/>
          <w:lang w:val="id-ID"/>
        </w:rPr>
        <w:t>TINJAUAN KONSEPTUAL</w:t>
      </w:r>
    </w:p>
    <w:p w:rsidR="00395D9B" w:rsidRPr="00B56640" w:rsidRDefault="00395D9B" w:rsidP="00540F75">
      <w:pPr>
        <w:spacing w:after="0" w:line="480" w:lineRule="auto"/>
        <w:jc w:val="center"/>
        <w:rPr>
          <w:rFonts w:ascii="Times New Roman" w:hAnsi="Times New Roman" w:cs="Times New Roman"/>
          <w:b/>
          <w:color w:val="000000" w:themeColor="text1"/>
          <w:sz w:val="24"/>
          <w:szCs w:val="24"/>
        </w:rPr>
      </w:pPr>
    </w:p>
    <w:p w:rsidR="00395D9B" w:rsidRPr="00B56640" w:rsidRDefault="00395D9B" w:rsidP="004A3B40">
      <w:pPr>
        <w:pStyle w:val="ListParagraph"/>
        <w:numPr>
          <w:ilvl w:val="0"/>
          <w:numId w:val="46"/>
        </w:numPr>
        <w:spacing w:after="0" w:line="480" w:lineRule="auto"/>
        <w:ind w:left="0"/>
        <w:rPr>
          <w:rFonts w:ascii="Times New Roman" w:hAnsi="Times New Roman" w:cs="Times New Roman"/>
          <w:b/>
          <w:color w:val="000000" w:themeColor="text1"/>
          <w:sz w:val="24"/>
          <w:szCs w:val="24"/>
        </w:rPr>
      </w:pPr>
      <w:r w:rsidRPr="00B56640">
        <w:rPr>
          <w:rFonts w:ascii="Times New Roman" w:hAnsi="Times New Roman" w:cs="Times New Roman"/>
          <w:b/>
          <w:color w:val="000000" w:themeColor="text1"/>
          <w:sz w:val="24"/>
          <w:szCs w:val="24"/>
        </w:rPr>
        <w:t xml:space="preserve">Tinjauan Umum tentang </w:t>
      </w:r>
      <w:r w:rsidRPr="00B56640">
        <w:rPr>
          <w:rFonts w:ascii="Times New Roman" w:hAnsi="Times New Roman" w:cs="Times New Roman"/>
          <w:b/>
          <w:color w:val="000000" w:themeColor="text1"/>
          <w:sz w:val="24"/>
          <w:szCs w:val="24"/>
          <w:lang w:val="id-ID"/>
        </w:rPr>
        <w:t>Perbankan</w:t>
      </w:r>
    </w:p>
    <w:p w:rsidR="00395D9B" w:rsidRPr="00383A6D" w:rsidRDefault="00395D9B" w:rsidP="00837435">
      <w:pPr>
        <w:pStyle w:val="ListParagraph"/>
        <w:numPr>
          <w:ilvl w:val="0"/>
          <w:numId w:val="32"/>
        </w:numPr>
        <w:spacing w:after="0" w:line="480" w:lineRule="auto"/>
        <w:ind w:left="426"/>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Pengertian</w:t>
      </w:r>
      <w:r w:rsidR="00933293" w:rsidRPr="004D00E6">
        <w:rPr>
          <w:rFonts w:ascii="Times New Roman" w:hAnsi="Times New Roman" w:cs="Times New Roman"/>
          <w:color w:val="FFFFFF" w:themeColor="background1"/>
          <w:sz w:val="6"/>
          <w:szCs w:val="6"/>
          <w:lang w:val="id-ID"/>
        </w:rPr>
        <w:t>l</w:t>
      </w:r>
      <w:r w:rsidRPr="00383A6D">
        <w:rPr>
          <w:rFonts w:ascii="Times New Roman" w:hAnsi="Times New Roman" w:cs="Times New Roman"/>
          <w:color w:val="000000" w:themeColor="text1"/>
          <w:sz w:val="24"/>
          <w:szCs w:val="24"/>
        </w:rPr>
        <w:t xml:space="preserve"> Bank</w:t>
      </w:r>
      <w:r w:rsidR="00E61CFD" w:rsidRPr="00E61CFD">
        <w:rPr>
          <w:rFonts w:ascii="Times New Roman" w:hAnsi="Times New Roman" w:cs="Times New Roman"/>
          <w:color w:val="FFFFFF" w:themeColor="background1"/>
          <w:sz w:val="6"/>
          <w:szCs w:val="6"/>
          <w:lang w:val="id-ID"/>
        </w:rPr>
        <w:t>l</w:t>
      </w:r>
    </w:p>
    <w:p w:rsidR="00395D9B" w:rsidRPr="00B56640" w:rsidRDefault="00395D9B" w:rsidP="00540F75">
      <w:pPr>
        <w:pStyle w:val="ListParagraph"/>
        <w:spacing w:after="0" w:line="480" w:lineRule="auto"/>
        <w:ind w:left="426"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Kata</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berasal</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bahasa</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Itali</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banca</w:t>
      </w:r>
      <w:r w:rsidRPr="00B56640">
        <w:rPr>
          <w:rFonts w:ascii="Times New Roman" w:hAnsi="Times New Roman" w:cs="Times New Roman"/>
          <w:color w:val="000000" w:themeColor="text1"/>
          <w:sz w:val="24"/>
          <w:szCs w:val="24"/>
        </w:rPr>
        <w:t>”, yang</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berarti</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bence</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yaitu</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bangku</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tempat</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duduk. Hal</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disebabkan</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pada</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zaman</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pertengahan, pihak</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banker Itali</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w:t>
      </w:r>
      <w:r w:rsidR="0093329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memberikan</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pinjamanpinjaman melakukan usahanya</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dengan</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duduk di</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bangkubangku di halaman</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pasar</w:t>
      </w:r>
      <w:r w:rsidRPr="00B56640">
        <w:rPr>
          <w:rFonts w:ascii="Times New Roman" w:hAnsi="Times New Roman" w:cs="Times New Roman"/>
          <w:color w:val="000000" w:themeColor="text1"/>
          <w:sz w:val="24"/>
          <w:szCs w:val="24"/>
          <w:lang w:val="id-ID"/>
        </w:rPr>
        <w:t xml:space="preserve">. </w:t>
      </w:r>
    </w:p>
    <w:p w:rsidR="00395D9B" w:rsidRPr="00B56640" w:rsidRDefault="00395D9B" w:rsidP="00540F75">
      <w:pPr>
        <w:pStyle w:val="ListParagraph"/>
        <w:spacing w:after="0" w:line="480" w:lineRule="auto"/>
        <w:ind w:left="426"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Menurut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5733E8" w:rsidRPr="004D00E6">
        <w:rPr>
          <w:rFonts w:ascii="Times New Roman" w:hAnsi="Times New Roman" w:cs="Times New Roman"/>
          <w:color w:val="FFFFFF" w:themeColor="background1"/>
          <w:sz w:val="6"/>
          <w:szCs w:val="6"/>
          <w:lang w:val="id-ID"/>
        </w:rPr>
        <w:t>l</w:t>
      </w:r>
      <w:r w:rsidR="00C50753" w:rsidRPr="00B56640">
        <w:rPr>
          <w:rFonts w:ascii="Times New Roman" w:hAnsi="Times New Roman" w:cs="Times New Roman"/>
          <w:color w:val="000000" w:themeColor="text1"/>
          <w:sz w:val="24"/>
          <w:szCs w:val="24"/>
        </w:rPr>
        <w:t xml:space="preserve">undang </w:t>
      </w:r>
      <w:r w:rsidRPr="00B56640">
        <w:rPr>
          <w:rFonts w:ascii="Times New Roman" w:hAnsi="Times New Roman" w:cs="Times New Roman"/>
          <w:color w:val="000000" w:themeColor="text1"/>
          <w:sz w:val="24"/>
          <w:szCs w:val="24"/>
        </w:rPr>
        <w:t>Nomor 10</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1998</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perubahan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atas Undang</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-Undang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No. 7 Tahun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1992 tentang</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pada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Bab 1</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Pasal</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 serta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ayat 2</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dijelaskan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bahwa, bank adalah</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badan usaha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menghimpun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dana dari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masyarakat dalam</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bentuk simpanan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menyalurkannya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kepada masyarakat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bentuk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kredit dan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atau bentuk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-bentuk lainnya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rangka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meningkatkan taraf</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hidup rakyat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banyak. Adapun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pada ayat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 dijelaskan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definisi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perbankan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segala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sesuatu yang</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menyangkut tentang</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mencakup</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kelembagaan, kegiatan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usaha, serta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cara dan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proses dalam</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melaksanakan kegiatan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usahanya.</w:t>
      </w:r>
      <w:r w:rsidR="00F65C25" w:rsidRPr="00B56640">
        <w:rPr>
          <w:rStyle w:val="FootnoteReference"/>
          <w:rFonts w:ascii="Times New Roman" w:hAnsi="Times New Roman" w:cs="Times New Roman"/>
          <w:color w:val="000000" w:themeColor="text1"/>
          <w:sz w:val="24"/>
          <w:szCs w:val="24"/>
        </w:rPr>
        <w:footnoteReference w:id="1"/>
      </w:r>
    </w:p>
    <w:p w:rsidR="006411BC" w:rsidRPr="00B56640" w:rsidRDefault="00395D9B" w:rsidP="00540F75">
      <w:pPr>
        <w:pStyle w:val="ListParagraph"/>
        <w:spacing w:after="0" w:line="480" w:lineRule="auto"/>
        <w:ind w:left="426" w:firstLine="720"/>
        <w:jc w:val="both"/>
        <w:rPr>
          <w:rFonts w:ascii="Times New Roman" w:hAnsi="Times New Roman" w:cs="Times New Roman"/>
          <w:color w:val="000000" w:themeColor="text1"/>
          <w:sz w:val="24"/>
          <w:szCs w:val="24"/>
          <w:lang w:val="id-ID"/>
        </w:rPr>
        <w:sectPr w:rsidR="006411BC" w:rsidRPr="00B56640" w:rsidSect="005F27B0">
          <w:headerReference w:type="first" r:id="rId9"/>
          <w:footerReference w:type="first" r:id="rId10"/>
          <w:pgSz w:w="11907" w:h="16839" w:code="9"/>
          <w:pgMar w:top="2268" w:right="1701" w:bottom="1701" w:left="2268" w:header="709" w:footer="565" w:gutter="0"/>
          <w:pgNumType w:start="18"/>
          <w:cols w:space="708"/>
          <w:titlePg/>
          <w:docGrid w:linePitch="360"/>
        </w:sectPr>
      </w:pPr>
      <w:r w:rsidRPr="00B56640">
        <w:rPr>
          <w:rFonts w:ascii="Times New Roman" w:hAnsi="Times New Roman" w:cs="Times New Roman"/>
          <w:color w:val="000000" w:themeColor="text1"/>
          <w:sz w:val="24"/>
          <w:szCs w:val="24"/>
        </w:rPr>
        <w:t>Menurut</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Gunarto </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Suhardi, terdapat beberapa</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alasan pokok</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mengapa para</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nasabah harus</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menggunakan jasa</w:t>
      </w:r>
      <w:r w:rsidR="00E61CFD"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yaitu</w:t>
      </w:r>
      <w:r w:rsidR="00F65C25" w:rsidRPr="00B56640">
        <w:rPr>
          <w:rStyle w:val="FootnoteReference"/>
          <w:rFonts w:ascii="Times New Roman" w:hAnsi="Times New Roman" w:cs="Times New Roman"/>
          <w:color w:val="000000" w:themeColor="text1"/>
          <w:sz w:val="24"/>
          <w:szCs w:val="24"/>
        </w:rPr>
        <w:footnoteReference w:id="2"/>
      </w:r>
      <w:r w:rsidRPr="00B56640">
        <w:rPr>
          <w:rFonts w:ascii="Times New Roman" w:hAnsi="Times New Roman" w:cs="Times New Roman"/>
          <w:color w:val="000000" w:themeColor="text1"/>
          <w:sz w:val="24"/>
          <w:szCs w:val="24"/>
          <w:lang w:val="id-ID"/>
        </w:rPr>
        <w:t>:</w:t>
      </w:r>
    </w:p>
    <w:p w:rsidR="00395D9B" w:rsidRPr="00B56640" w:rsidRDefault="00395D9B" w:rsidP="00837435">
      <w:pPr>
        <w:pStyle w:val="ListParagraph"/>
        <w:numPr>
          <w:ilvl w:val="0"/>
          <w:numId w:val="33"/>
        </w:numPr>
        <w:spacing w:after="0" w:line="480" w:lineRule="auto"/>
        <w:ind w:left="851"/>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lastRenderedPageBreak/>
        <w:t>Alasan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Keamanan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540F75">
      <w:pPr>
        <w:pStyle w:val="ListParagraph"/>
        <w:spacing w:after="0" w:line="480" w:lineRule="auto"/>
        <w:ind w:left="851" w:firstLine="709"/>
        <w:jc w:val="both"/>
        <w:rPr>
          <w:rFonts w:ascii="Times New Roman" w:hAnsi="Times New Roman" w:cs="Times New Roman"/>
          <w:color w:val="000000" w:themeColor="text1"/>
          <w:sz w:val="24"/>
          <w:szCs w:val="24"/>
          <w:lang w:val="id-ID"/>
        </w:rPr>
      </w:pPr>
      <w:r w:rsidRPr="005733E8">
        <w:rPr>
          <w:rFonts w:ascii="Times New Roman" w:hAnsi="Times New Roman" w:cs="Times New Roman"/>
          <w:color w:val="000000" w:themeColor="text1"/>
          <w:sz w:val="24"/>
          <w:szCs w:val="24"/>
          <w:lang w:val="id-ID"/>
        </w:rPr>
        <w:t>Bagi</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nasabah</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yang</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menganggap</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uang</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sebagai</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Pr="005733E8">
        <w:rPr>
          <w:rFonts w:ascii="Times New Roman" w:hAnsi="Times New Roman" w:cs="Times New Roman"/>
          <w:i/>
          <w:color w:val="000000" w:themeColor="text1"/>
          <w:sz w:val="24"/>
          <w:szCs w:val="24"/>
          <w:lang w:val="id-ID"/>
        </w:rPr>
        <w:t>store</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i/>
          <w:color w:val="000000" w:themeColor="text1"/>
          <w:sz w:val="24"/>
          <w:szCs w:val="24"/>
          <w:lang w:val="id-ID"/>
        </w:rPr>
        <w:t xml:space="preserve"> of</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i/>
          <w:color w:val="000000" w:themeColor="text1"/>
          <w:sz w:val="24"/>
          <w:szCs w:val="24"/>
          <w:lang w:val="id-ID"/>
        </w:rPr>
        <w:t xml:space="preserve"> value</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atau</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alat</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simpanan, maka</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tidak</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ada</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jalan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lain</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untuk</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mempercayakan</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uangnya</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di</w:t>
      </w:r>
      <w:r w:rsidR="000E3292"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bank. </w:t>
      </w:r>
      <w:r w:rsidRPr="00B56640">
        <w:rPr>
          <w:rFonts w:ascii="Times New Roman" w:hAnsi="Times New Roman" w:cs="Times New Roman"/>
          <w:color w:val="000000" w:themeColor="text1"/>
          <w:sz w:val="24"/>
          <w:szCs w:val="24"/>
        </w:rPr>
        <w:t>Bank</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sanggup</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menyediakan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tempat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penyimpanan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uang</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kuat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fire</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proof</w:t>
      </w:r>
      <w:r w:rsidRPr="00B56640">
        <w:rPr>
          <w:rFonts w:ascii="Times New Roman" w:hAnsi="Times New Roman" w:cs="Times New Roman"/>
          <w:color w:val="000000" w:themeColor="text1"/>
          <w:sz w:val="24"/>
          <w:szCs w:val="24"/>
        </w:rPr>
        <w:t>, penjagaan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personal</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keamanan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asuransi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cash</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in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vault</w:t>
      </w:r>
      <w:r w:rsidRPr="00B56640">
        <w:rPr>
          <w:rFonts w:ascii="Times New Roman" w:hAnsi="Times New Roman" w:cs="Times New Roman"/>
          <w:color w:val="000000" w:themeColor="text1"/>
          <w:sz w:val="24"/>
          <w:szCs w:val="24"/>
        </w:rPr>
        <w:t>.</w:t>
      </w:r>
    </w:p>
    <w:p w:rsidR="00395D9B" w:rsidRPr="00B56640" w:rsidRDefault="00395D9B" w:rsidP="00837435">
      <w:pPr>
        <w:pStyle w:val="ListParagraph"/>
        <w:numPr>
          <w:ilvl w:val="0"/>
          <w:numId w:val="33"/>
        </w:numPr>
        <w:spacing w:after="0" w:line="480" w:lineRule="auto"/>
        <w:ind w:left="851"/>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Alasan agar</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 terjadi</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C50753">
        <w:rPr>
          <w:rFonts w:ascii="Times New Roman" w:hAnsi="Times New Roman" w:cs="Times New Roman"/>
          <w:i/>
          <w:color w:val="000000" w:themeColor="text1"/>
          <w:sz w:val="24"/>
          <w:szCs w:val="24"/>
        </w:rPr>
        <w:t>loss of</w:t>
      </w:r>
      <w:r w:rsidR="000E3292" w:rsidRPr="00E61CFD">
        <w:rPr>
          <w:rFonts w:ascii="Times New Roman" w:hAnsi="Times New Roman" w:cs="Times New Roman"/>
          <w:color w:val="FFFFFF" w:themeColor="background1"/>
          <w:sz w:val="6"/>
          <w:szCs w:val="6"/>
          <w:lang w:val="id-ID"/>
        </w:rPr>
        <w:t>l</w:t>
      </w:r>
      <w:r w:rsidRPr="00C50753">
        <w:rPr>
          <w:rFonts w:ascii="Times New Roman" w:hAnsi="Times New Roman" w:cs="Times New Roman"/>
          <w:i/>
          <w:color w:val="000000" w:themeColor="text1"/>
          <w:sz w:val="24"/>
          <w:szCs w:val="24"/>
        </w:rPr>
        <w:t xml:space="preserve"> interest</w:t>
      </w:r>
    </w:p>
    <w:p w:rsidR="00395D9B" w:rsidRPr="00B56640" w:rsidRDefault="00395D9B" w:rsidP="00540F75">
      <w:pPr>
        <w:pStyle w:val="ListParagraph"/>
        <w:spacing w:after="0" w:line="480" w:lineRule="auto"/>
        <w:ind w:left="851"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Bila</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uang disimpan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 </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rumah, maka uang</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tidak</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menghasilkan </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apapun. Namun bila</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disimpan di</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maka</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bersedia</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memberikan bunga</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atau imbalan</w:t>
      </w:r>
      <w:r w:rsidR="000E329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jasa. </w:t>
      </w:r>
    </w:p>
    <w:p w:rsidR="00395D9B" w:rsidRPr="00B56640" w:rsidRDefault="00395D9B" w:rsidP="00837435">
      <w:pPr>
        <w:pStyle w:val="ListParagraph"/>
        <w:numPr>
          <w:ilvl w:val="0"/>
          <w:numId w:val="33"/>
        </w:numPr>
        <w:spacing w:after="0" w:line="480" w:lineRule="auto"/>
        <w:ind w:left="851"/>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Titel</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hak atas</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uang masih</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 tangan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nasabah </w:t>
      </w:r>
    </w:p>
    <w:p w:rsidR="00395D9B" w:rsidRPr="00B56640" w:rsidRDefault="00395D9B" w:rsidP="00540F75">
      <w:pPr>
        <w:pStyle w:val="ListParagraph"/>
        <w:spacing w:after="0" w:line="480" w:lineRule="auto"/>
        <w:ind w:left="851"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Meskipun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status kepemilikan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dananya sudah</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pindah ke</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tetapi</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hak penagihan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perolehan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dana dari</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dalam</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rekening giro</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setiap saat</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masih ada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pada </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nasabah. </w:t>
      </w:r>
    </w:p>
    <w:p w:rsidR="00395D9B" w:rsidRPr="00B56640" w:rsidRDefault="00395D9B" w:rsidP="00837435">
      <w:pPr>
        <w:pStyle w:val="ListParagraph"/>
        <w:numPr>
          <w:ilvl w:val="0"/>
          <w:numId w:val="33"/>
        </w:numPr>
        <w:spacing w:after="0" w:line="480" w:lineRule="auto"/>
        <w:ind w:left="851"/>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Alasan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memperlancar</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pembayaran </w:t>
      </w:r>
    </w:p>
    <w:p w:rsidR="00395D9B" w:rsidRPr="00B56640" w:rsidRDefault="00395D9B" w:rsidP="00540F75">
      <w:pPr>
        <w:pStyle w:val="ListParagraph"/>
        <w:spacing w:after="0" w:line="480" w:lineRule="auto"/>
        <w:ind w:left="851"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Pembayaran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melalui bank</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 lebih</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mudah dan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lebih </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lancar, karena pemilik</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dana tidak</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lagi harus</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membawa-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bawa uang tunai</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dibayarkan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kepada seseorang</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apabila jumlahnya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cukup besar</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pembayarannya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harus</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menempuh jarak</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jauh. </w:t>
      </w:r>
    </w:p>
    <w:p w:rsidR="00395D9B" w:rsidRPr="00B56640" w:rsidRDefault="00395D9B" w:rsidP="00837435">
      <w:pPr>
        <w:pStyle w:val="ListParagraph"/>
        <w:numPr>
          <w:ilvl w:val="0"/>
          <w:numId w:val="33"/>
        </w:numPr>
        <w:spacing w:after="0" w:line="480" w:lineRule="auto"/>
        <w:ind w:left="851"/>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Pembayaran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valuta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asing </w:t>
      </w:r>
    </w:p>
    <w:p w:rsidR="00395D9B" w:rsidRPr="00B56640" w:rsidRDefault="00395D9B" w:rsidP="00540F75">
      <w:pPr>
        <w:pStyle w:val="ListParagraph"/>
        <w:spacing w:after="0" w:line="480" w:lineRule="auto"/>
        <w:ind w:left="851"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Bank</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juga menyediakan</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transfer atau</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pembayaran dalam</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valuta </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asing, dimana valuta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asingnya terlebih</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dahulu harus</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dibeli pada</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 </w:t>
      </w:r>
      <w:r w:rsidR="000E058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bank</w:t>
      </w:r>
      <w:r w:rsidRPr="00B56640">
        <w:rPr>
          <w:rFonts w:ascii="Times New Roman" w:hAnsi="Times New Roman" w:cs="Times New Roman"/>
          <w:color w:val="000000" w:themeColor="text1"/>
          <w:sz w:val="24"/>
          <w:szCs w:val="24"/>
          <w:lang w:val="id-ID"/>
        </w:rPr>
        <w:t>.</w:t>
      </w:r>
    </w:p>
    <w:p w:rsidR="00395D9B" w:rsidRPr="00383A6D" w:rsidRDefault="00A03379" w:rsidP="00837435">
      <w:pPr>
        <w:pStyle w:val="ListParagraph"/>
        <w:numPr>
          <w:ilvl w:val="0"/>
          <w:numId w:val="32"/>
        </w:numPr>
        <w:spacing w:after="0" w:line="480" w:lineRule="auto"/>
        <w:ind w:left="426"/>
        <w:rPr>
          <w:rFonts w:ascii="Times New Roman" w:hAnsi="Times New Roman" w:cs="Times New Roman"/>
          <w:color w:val="000000" w:themeColor="text1"/>
          <w:sz w:val="24"/>
          <w:szCs w:val="24"/>
        </w:rPr>
      </w:pPr>
      <w:r w:rsidRPr="00E61CFD">
        <w:rPr>
          <w:rFonts w:ascii="Times New Roman" w:hAnsi="Times New Roman" w:cs="Times New Roman"/>
          <w:color w:val="FFFFFF" w:themeColor="background1"/>
          <w:sz w:val="6"/>
          <w:szCs w:val="6"/>
          <w:lang w:val="id-ID"/>
        </w:rPr>
        <w:lastRenderedPageBreak/>
        <w:t>l</w:t>
      </w:r>
      <w:r w:rsidR="00395D9B" w:rsidRPr="00383A6D">
        <w:rPr>
          <w:rFonts w:ascii="Times New Roman" w:hAnsi="Times New Roman" w:cs="Times New Roman"/>
          <w:color w:val="000000" w:themeColor="text1"/>
          <w:sz w:val="24"/>
          <w:szCs w:val="24"/>
        </w:rPr>
        <w:t>Asas, Fungsi, dan</w:t>
      </w:r>
      <w:r w:rsidRPr="00E61CFD">
        <w:rPr>
          <w:rFonts w:ascii="Times New Roman" w:hAnsi="Times New Roman" w:cs="Times New Roman"/>
          <w:color w:val="FFFFFF" w:themeColor="background1"/>
          <w:sz w:val="6"/>
          <w:szCs w:val="6"/>
          <w:lang w:val="id-ID"/>
        </w:rPr>
        <w:t>l</w:t>
      </w:r>
      <w:r w:rsidR="00395D9B" w:rsidRPr="00383A6D">
        <w:rPr>
          <w:rFonts w:ascii="Times New Roman" w:hAnsi="Times New Roman" w:cs="Times New Roman"/>
          <w:color w:val="000000" w:themeColor="text1"/>
          <w:sz w:val="24"/>
          <w:szCs w:val="24"/>
        </w:rPr>
        <w:t xml:space="preserve"> Tujuan Bank</w:t>
      </w:r>
      <w:r w:rsidRPr="00E61CFD">
        <w:rPr>
          <w:rFonts w:ascii="Times New Roman" w:hAnsi="Times New Roman" w:cs="Times New Roman"/>
          <w:color w:val="FFFFFF" w:themeColor="background1"/>
          <w:sz w:val="6"/>
          <w:szCs w:val="6"/>
          <w:lang w:val="id-ID"/>
        </w:rPr>
        <w:t>l</w:t>
      </w:r>
    </w:p>
    <w:p w:rsidR="00395D9B" w:rsidRPr="00B56640" w:rsidRDefault="00395D9B" w:rsidP="00540F75">
      <w:pPr>
        <w:spacing w:after="0" w:line="480" w:lineRule="auto"/>
        <w:ind w:left="426" w:firstLine="720"/>
        <w:jc w:val="both"/>
        <w:rPr>
          <w:rFonts w:ascii="Times New Roman" w:hAnsi="Times New Roman" w:cs="Times New Roman"/>
          <w:color w:val="000000" w:themeColor="text1"/>
          <w:sz w:val="24"/>
          <w:szCs w:val="24"/>
          <w:vertAlign w:val="superscript"/>
          <w:lang w:val="id-ID"/>
        </w:rPr>
      </w:pPr>
      <w:r w:rsidRPr="00B56640">
        <w:rPr>
          <w:rFonts w:ascii="Times New Roman" w:hAnsi="Times New Roman" w:cs="Times New Roman"/>
          <w:color w:val="000000" w:themeColor="text1"/>
          <w:sz w:val="24"/>
          <w:szCs w:val="24"/>
        </w:rPr>
        <w:t>Dalam Pasal</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2 Undang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10 Tahun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1998 tentang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Perubahan Atas</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 7</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1992</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Perbankan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disebutkan bahwa</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Indonesia</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melakukan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usahanya berasaskan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demokrasi ekonomi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menggunakan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prinsip kehati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-hatian. Kemudian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dimaksud</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demokrasi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ekonomi adalah</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demokrasi ekonomi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berdasarkan Pancasila</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Undang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Dasar</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1945.</w:t>
      </w:r>
      <w:r w:rsidR="006639AB">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 xml:space="preserve"> Demokrasi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ekonomi ini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tersimpul dalam</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Pasal 33</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Undang Dasar </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1945, yaitu perekonomian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disusun sebagai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usaha bersama</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berdasarkan asas</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kekeluargaan.</w:t>
      </w:r>
      <w:r w:rsidR="00F65C25" w:rsidRPr="00B56640">
        <w:rPr>
          <w:rStyle w:val="FootnoteReference"/>
          <w:rFonts w:ascii="Times New Roman" w:hAnsi="Times New Roman" w:cs="Times New Roman"/>
          <w:color w:val="000000" w:themeColor="text1"/>
          <w:sz w:val="24"/>
          <w:szCs w:val="24"/>
        </w:rPr>
        <w:footnoteReference w:id="3"/>
      </w:r>
    </w:p>
    <w:p w:rsidR="00395D9B" w:rsidRPr="00B56640" w:rsidRDefault="00395D9B" w:rsidP="00540F75">
      <w:pPr>
        <w:spacing w:after="0" w:line="480" w:lineRule="auto"/>
        <w:ind w:left="426"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Fungsi utama perbankan Indonesia adalah sebagai penghimpun dan penyalur dana masyarakat, hal ini sebagaimana tertuang dalam Pasal 3 Undang-Undang Nomor 10 Tahun 1998 tentang Perubahan Atas Undang-Undang Nomor 7 Tahun 1992 tentang Perbankan. Di Indonesia ini, lembaga perbankan memiliki misi dan fungsi sebagai agen pembangunan (</w:t>
      </w:r>
      <w:r w:rsidRPr="00B56640">
        <w:rPr>
          <w:rFonts w:ascii="Times New Roman" w:hAnsi="Times New Roman" w:cs="Times New Roman"/>
          <w:i/>
          <w:color w:val="000000" w:themeColor="text1"/>
          <w:sz w:val="24"/>
          <w:szCs w:val="24"/>
        </w:rPr>
        <w:t>agent of development</w:t>
      </w:r>
      <w:r w:rsidRPr="00B56640">
        <w:rPr>
          <w:rFonts w:ascii="Times New Roman" w:hAnsi="Times New Roman" w:cs="Times New Roman"/>
          <w:color w:val="000000" w:themeColor="text1"/>
          <w:sz w:val="24"/>
          <w:szCs w:val="24"/>
        </w:rPr>
        <w:t>).</w:t>
      </w:r>
      <w:r w:rsidR="00F65C25" w:rsidRPr="00B56640">
        <w:rPr>
          <w:rStyle w:val="FootnoteReference"/>
          <w:rFonts w:ascii="Times New Roman" w:hAnsi="Times New Roman" w:cs="Times New Roman"/>
          <w:color w:val="000000" w:themeColor="text1"/>
          <w:sz w:val="24"/>
          <w:szCs w:val="24"/>
        </w:rPr>
        <w:footnoteReference w:id="4"/>
      </w:r>
      <w:r w:rsidRPr="00B56640">
        <w:rPr>
          <w:rFonts w:ascii="Times New Roman" w:hAnsi="Times New Roman" w:cs="Times New Roman"/>
          <w:color w:val="000000" w:themeColor="text1"/>
          <w:sz w:val="24"/>
          <w:szCs w:val="24"/>
        </w:rPr>
        <w:t xml:space="preserve"> Menurut Kasmir dalam bukunya Dasar-Dasar Perbankan mengemukakan bahwa fungsi bank sebagai lembaga perantara keuangan antara masyarakat yang kelebihan dana dengan masyarakat yang kekurangan dana.</w:t>
      </w:r>
      <w:r w:rsidR="00F65C25" w:rsidRPr="00B56640">
        <w:rPr>
          <w:rStyle w:val="FootnoteReference"/>
          <w:rFonts w:ascii="Times New Roman" w:hAnsi="Times New Roman" w:cs="Times New Roman"/>
          <w:color w:val="000000" w:themeColor="text1"/>
          <w:sz w:val="24"/>
          <w:szCs w:val="24"/>
        </w:rPr>
        <w:footnoteReference w:id="5"/>
      </w:r>
    </w:p>
    <w:p w:rsidR="00395D9B" w:rsidRPr="00B56640" w:rsidRDefault="00395D9B" w:rsidP="00540F75">
      <w:pPr>
        <w:spacing w:after="0" w:line="480" w:lineRule="auto"/>
        <w:ind w:left="426" w:firstLine="720"/>
        <w:jc w:val="both"/>
        <w:rPr>
          <w:rFonts w:ascii="Times New Roman" w:hAnsi="Times New Roman" w:cs="Times New Roman"/>
          <w:color w:val="000000" w:themeColor="text1"/>
          <w:sz w:val="24"/>
          <w:szCs w:val="24"/>
          <w:lang w:val="id-ID"/>
        </w:rPr>
      </w:pPr>
      <w:r w:rsidRPr="00A03379">
        <w:rPr>
          <w:rFonts w:ascii="Times New Roman" w:hAnsi="Times New Roman" w:cs="Times New Roman"/>
          <w:color w:val="000000" w:themeColor="text1"/>
          <w:sz w:val="24"/>
          <w:szCs w:val="24"/>
          <w:lang w:val="id-ID"/>
        </w:rPr>
        <w:t>Menurut</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Pasal 4</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Undang-</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Undang 10 Tahun</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1998 tentang</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Perubahan Atas</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Undang-</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Undang Nomor 7</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Tahun 1992</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tentang </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Perbankan, perbankan </w:t>
      </w:r>
      <w:r w:rsidRPr="00A03379">
        <w:rPr>
          <w:rFonts w:ascii="Times New Roman" w:hAnsi="Times New Roman" w:cs="Times New Roman"/>
          <w:color w:val="000000" w:themeColor="text1"/>
          <w:sz w:val="24"/>
          <w:szCs w:val="24"/>
          <w:lang w:val="id-ID"/>
        </w:rPr>
        <w:lastRenderedPageBreak/>
        <w:t>Indonesia</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bertujuan menunjang</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pelaksanaan pembangunan</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nasional dalam</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rangka meningkatkan</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pemerataan, pertumbuhan</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ekonomi, dan</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stabilitas nasional</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ke arah</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peningkatan kesejahteraan</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 xml:space="preserve"> rakyat </w:t>
      </w:r>
      <w:r w:rsidR="00A03379" w:rsidRPr="00E61CFD">
        <w:rPr>
          <w:rFonts w:ascii="Times New Roman" w:hAnsi="Times New Roman" w:cs="Times New Roman"/>
          <w:color w:val="FFFFFF" w:themeColor="background1"/>
          <w:sz w:val="6"/>
          <w:szCs w:val="6"/>
          <w:lang w:val="id-ID"/>
        </w:rPr>
        <w:t>l</w:t>
      </w:r>
      <w:r w:rsidRPr="00A03379">
        <w:rPr>
          <w:rFonts w:ascii="Times New Roman" w:hAnsi="Times New Roman" w:cs="Times New Roman"/>
          <w:color w:val="000000" w:themeColor="text1"/>
          <w:sz w:val="24"/>
          <w:szCs w:val="24"/>
          <w:lang w:val="id-ID"/>
        </w:rPr>
        <w:t>banyak.</w:t>
      </w:r>
    </w:p>
    <w:p w:rsidR="00395D9B" w:rsidRPr="00B56640" w:rsidRDefault="00395D9B" w:rsidP="00540F75">
      <w:pPr>
        <w:spacing w:after="0" w:line="480" w:lineRule="auto"/>
        <w:ind w:left="426"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Perbankan Indonesia</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juga mempunyai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tujuan yang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strategis dan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 semata</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-mata berorientasi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ekonomis, tetapi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juga berorientasi</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kepada hal</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-hal yang</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non ekonomis</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seperti masalah menyangkut</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stabilitas nasional</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mencakup</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antara lain</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stabilitas politik</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stabilitas</w:t>
      </w:r>
      <w:r w:rsidR="00A03379"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sosial.</w:t>
      </w:r>
      <w:r w:rsidR="00F65C25" w:rsidRPr="00B56640">
        <w:rPr>
          <w:rStyle w:val="FootnoteReference"/>
          <w:rFonts w:ascii="Times New Roman" w:hAnsi="Times New Roman" w:cs="Times New Roman"/>
          <w:color w:val="000000" w:themeColor="text1"/>
          <w:sz w:val="24"/>
          <w:szCs w:val="24"/>
        </w:rPr>
        <w:footnoteReference w:id="6"/>
      </w:r>
    </w:p>
    <w:p w:rsidR="00395D9B" w:rsidRPr="00383A6D" w:rsidRDefault="00395D9B" w:rsidP="00837435">
      <w:pPr>
        <w:pStyle w:val="ListParagraph"/>
        <w:numPr>
          <w:ilvl w:val="0"/>
          <w:numId w:val="32"/>
        </w:numPr>
        <w:spacing w:after="0" w:line="480" w:lineRule="auto"/>
        <w:ind w:left="426"/>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Jenis Bank</w:t>
      </w:r>
    </w:p>
    <w:p w:rsidR="00395D9B" w:rsidRPr="00B56640" w:rsidRDefault="00395D9B" w:rsidP="00837435">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Dilihat dari</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Segi Bidang</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Usahanya. </w:t>
      </w:r>
    </w:p>
    <w:p w:rsidR="00395D9B" w:rsidRPr="00B56640" w:rsidRDefault="00395D9B" w:rsidP="00540F75">
      <w:pPr>
        <w:spacing w:after="0" w:line="480" w:lineRule="auto"/>
        <w:ind w:left="709" w:firstLine="708"/>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Menurut</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Perbankan Nomor</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10 Tahun</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1998 tentang</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Perubahan Atas</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 7</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1992</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Perbankan</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maka jenis</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terdiri</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Bank</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Umum dan</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Perkreditan</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Rakyat (BPR</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w:t>
      </w:r>
      <w:r w:rsidR="00F65C25" w:rsidRPr="00B56640">
        <w:rPr>
          <w:rStyle w:val="FootnoteReference"/>
          <w:rFonts w:ascii="Times New Roman" w:hAnsi="Times New Roman" w:cs="Times New Roman"/>
          <w:color w:val="000000" w:themeColor="text1"/>
          <w:sz w:val="24"/>
          <w:szCs w:val="24"/>
        </w:rPr>
        <w:footnoteReference w:id="7"/>
      </w:r>
    </w:p>
    <w:p w:rsidR="00395D9B" w:rsidRPr="00B56640" w:rsidRDefault="00395D9B" w:rsidP="00540F75">
      <w:pPr>
        <w:spacing w:after="0" w:line="480" w:lineRule="auto"/>
        <w:ind w:left="709" w:firstLine="708"/>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Dalam ketentuan</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Pasal 1</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angka 3</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5B3428"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Perbankan Nomor</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10 Tahun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1998 tentang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Perubahan Atas</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 7</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1992</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Perbankan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disebutkan bahwa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umum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melaksanakan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kegiatan usaha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secara konvensional</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atau berdasarkan prinsip</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syariah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kegiatannya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memberikan jasa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lalu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lintas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pembayaran. </w:t>
      </w:r>
    </w:p>
    <w:p w:rsidR="00395D9B" w:rsidRPr="00F5479A" w:rsidRDefault="00395D9B" w:rsidP="00E460F0">
      <w:pPr>
        <w:spacing w:after="0" w:line="456" w:lineRule="auto"/>
        <w:ind w:left="709"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ab/>
      </w:r>
      <w:r w:rsidRPr="00F5479A">
        <w:rPr>
          <w:rFonts w:ascii="Times New Roman" w:hAnsi="Times New Roman" w:cs="Times New Roman"/>
          <w:color w:val="000000" w:themeColor="text1"/>
          <w:sz w:val="24"/>
          <w:szCs w:val="24"/>
          <w:lang w:val="id-ID"/>
        </w:rPr>
        <w:t>Sedangkan dalam</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angka 4</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nya disebutkan</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bahwa Bank</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Perkreditan Rakyat</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adalah bank</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yang melaksanakan</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kegiatan usaha</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secara </w:t>
      </w:r>
      <w:r w:rsidRPr="00F5479A">
        <w:rPr>
          <w:rFonts w:ascii="Times New Roman" w:hAnsi="Times New Roman" w:cs="Times New Roman"/>
          <w:color w:val="000000" w:themeColor="text1"/>
          <w:sz w:val="24"/>
          <w:szCs w:val="24"/>
          <w:lang w:val="id-ID"/>
        </w:rPr>
        <w:lastRenderedPageBreak/>
        <w:t>konvensional</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atau berdasarkan</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prinsip syariah</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yang dalam</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kegiatannya tidak</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memberikan jasa</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dalam lalu</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lintas </w:t>
      </w:r>
      <w:r w:rsidR="003F4CFB"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pembayaran</w:t>
      </w:r>
      <w:r w:rsidRPr="00F5479A">
        <w:rPr>
          <w:rFonts w:ascii="Times New Roman" w:hAnsi="Times New Roman" w:cs="Times New Roman"/>
          <w:b/>
          <w:color w:val="000000" w:themeColor="text1"/>
          <w:sz w:val="24"/>
          <w:szCs w:val="24"/>
          <w:lang w:val="id-ID"/>
        </w:rPr>
        <w:t>.</w:t>
      </w:r>
    </w:p>
    <w:p w:rsidR="00395D9B" w:rsidRPr="00B56640" w:rsidRDefault="00395D9B" w:rsidP="00E460F0">
      <w:pPr>
        <w:spacing w:after="0" w:line="456" w:lineRule="auto"/>
        <w:ind w:left="709" w:firstLine="709"/>
        <w:jc w:val="both"/>
        <w:rPr>
          <w:rFonts w:ascii="Times New Roman" w:hAnsi="Times New Roman" w:cs="Times New Roman"/>
          <w:color w:val="000000" w:themeColor="text1"/>
          <w:sz w:val="16"/>
          <w:szCs w:val="16"/>
          <w:lang w:val="id-ID"/>
        </w:rPr>
      </w:pPr>
      <w:r w:rsidRPr="00B56640">
        <w:rPr>
          <w:rFonts w:ascii="Times New Roman" w:hAnsi="Times New Roman" w:cs="Times New Roman"/>
          <w:color w:val="000000" w:themeColor="text1"/>
          <w:sz w:val="24"/>
          <w:szCs w:val="24"/>
        </w:rPr>
        <w:t>Berdasarkan ketentuan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Perbankan Nomor</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10 Tahun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1998 tentang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Perubahan Atas</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 7</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1992</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Perbankan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disebutkan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bahwa: </w:t>
      </w:r>
    </w:p>
    <w:p w:rsidR="00395D9B" w:rsidRPr="00B56640" w:rsidRDefault="00395D9B" w:rsidP="00837435">
      <w:pPr>
        <w:pStyle w:val="ListParagraph"/>
        <w:numPr>
          <w:ilvl w:val="0"/>
          <w:numId w:val="34"/>
        </w:numPr>
        <w:spacing w:after="0" w:line="480" w:lineRule="auto"/>
        <w:ind w:left="1134"/>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Bentuk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suatu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Umum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berupa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837435">
      <w:pPr>
        <w:pStyle w:val="ListParagraph"/>
        <w:numPr>
          <w:ilvl w:val="0"/>
          <w:numId w:val="35"/>
        </w:numPr>
        <w:spacing w:after="0" w:line="480" w:lineRule="auto"/>
        <w:ind w:left="1418" w:hanging="284"/>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Perseroan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Terbatas. </w:t>
      </w:r>
    </w:p>
    <w:p w:rsidR="00395D9B" w:rsidRPr="00B56640" w:rsidRDefault="005733E8" w:rsidP="00837435">
      <w:pPr>
        <w:pStyle w:val="ListParagraph"/>
        <w:numPr>
          <w:ilvl w:val="0"/>
          <w:numId w:val="35"/>
        </w:numPr>
        <w:spacing w:after="0" w:line="480" w:lineRule="auto"/>
        <w:ind w:left="1418" w:hanging="284"/>
        <w:jc w:val="both"/>
        <w:rPr>
          <w:rFonts w:ascii="Times New Roman" w:hAnsi="Times New Roman" w:cs="Times New Roman"/>
          <w:color w:val="000000" w:themeColor="text1"/>
          <w:sz w:val="24"/>
          <w:szCs w:val="24"/>
        </w:rPr>
      </w:pPr>
      <w:r w:rsidRPr="004D00E6">
        <w:rPr>
          <w:rFonts w:ascii="Times New Roman" w:hAnsi="Times New Roman" w:cs="Times New Roman"/>
          <w:color w:val="FFFFFF" w:themeColor="background1"/>
          <w:sz w:val="6"/>
          <w:szCs w:val="6"/>
          <w:lang w:val="id-ID"/>
        </w:rPr>
        <w:t>l</w:t>
      </w:r>
      <w:r w:rsidR="00395D9B" w:rsidRPr="00B56640">
        <w:rPr>
          <w:rFonts w:ascii="Times New Roman" w:hAnsi="Times New Roman" w:cs="Times New Roman"/>
          <w:color w:val="000000" w:themeColor="text1"/>
          <w:sz w:val="24"/>
          <w:szCs w:val="24"/>
        </w:rPr>
        <w:t>Koperasi.</w:t>
      </w:r>
    </w:p>
    <w:p w:rsidR="00395D9B" w:rsidRPr="00B56640" w:rsidRDefault="00395D9B" w:rsidP="00837435">
      <w:pPr>
        <w:pStyle w:val="ListParagraph"/>
        <w:numPr>
          <w:ilvl w:val="0"/>
          <w:numId w:val="35"/>
        </w:numPr>
        <w:spacing w:after="0" w:line="480" w:lineRule="auto"/>
        <w:ind w:left="1418" w:hanging="284"/>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Perusahaan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Daerah. </w:t>
      </w:r>
    </w:p>
    <w:p w:rsidR="00395D9B" w:rsidRPr="00B56640" w:rsidRDefault="00395D9B" w:rsidP="00837435">
      <w:pPr>
        <w:pStyle w:val="ListParagraph"/>
        <w:numPr>
          <w:ilvl w:val="0"/>
          <w:numId w:val="34"/>
        </w:numPr>
        <w:spacing w:after="0" w:line="480" w:lineRule="auto"/>
        <w:ind w:left="113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Bentuk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Perkreditan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Rakyat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berupa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w:t>
      </w:r>
    </w:p>
    <w:p w:rsidR="00395D9B" w:rsidRPr="00B56640" w:rsidRDefault="00395D9B" w:rsidP="00837435">
      <w:pPr>
        <w:pStyle w:val="ListParagraph"/>
        <w:numPr>
          <w:ilvl w:val="0"/>
          <w:numId w:val="14"/>
        </w:numPr>
        <w:spacing w:after="0" w:line="480" w:lineRule="auto"/>
        <w:ind w:left="1418" w:hanging="295"/>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Perusahaan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Daerah. </w:t>
      </w:r>
    </w:p>
    <w:p w:rsidR="00395D9B" w:rsidRPr="00B56640" w:rsidRDefault="003F4CFB" w:rsidP="00837435">
      <w:pPr>
        <w:pStyle w:val="ListParagraph"/>
        <w:numPr>
          <w:ilvl w:val="0"/>
          <w:numId w:val="14"/>
        </w:numPr>
        <w:spacing w:after="0" w:line="480" w:lineRule="auto"/>
        <w:ind w:left="1418" w:hanging="295"/>
        <w:jc w:val="both"/>
        <w:rPr>
          <w:rFonts w:ascii="Times New Roman" w:hAnsi="Times New Roman" w:cs="Times New Roman"/>
          <w:color w:val="000000" w:themeColor="text1"/>
          <w:sz w:val="24"/>
          <w:szCs w:val="24"/>
          <w:lang w:val="id-ID"/>
        </w:rPr>
      </w:pPr>
      <w:r w:rsidRPr="00E61CFD">
        <w:rPr>
          <w:rFonts w:ascii="Times New Roman" w:hAnsi="Times New Roman" w:cs="Times New Roman"/>
          <w:color w:val="FFFFFF" w:themeColor="background1"/>
          <w:sz w:val="6"/>
          <w:szCs w:val="6"/>
          <w:lang w:val="id-ID"/>
        </w:rPr>
        <w:t>l</w:t>
      </w:r>
      <w:r w:rsidR="00395D9B" w:rsidRPr="00B56640">
        <w:rPr>
          <w:rFonts w:ascii="Times New Roman" w:hAnsi="Times New Roman" w:cs="Times New Roman"/>
          <w:color w:val="000000" w:themeColor="text1"/>
          <w:sz w:val="24"/>
          <w:szCs w:val="24"/>
        </w:rPr>
        <w:t>Koperasi.</w:t>
      </w:r>
    </w:p>
    <w:p w:rsidR="00395D9B" w:rsidRPr="00B56640" w:rsidRDefault="00395D9B" w:rsidP="00837435">
      <w:pPr>
        <w:pStyle w:val="ListParagraph"/>
        <w:numPr>
          <w:ilvl w:val="0"/>
          <w:numId w:val="14"/>
        </w:numPr>
        <w:spacing w:after="0" w:line="480" w:lineRule="auto"/>
        <w:ind w:left="1418" w:hanging="295"/>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Perseroan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Terbatas</w:t>
      </w:r>
      <w:r w:rsidRPr="00B56640">
        <w:rPr>
          <w:rFonts w:ascii="Times New Roman" w:hAnsi="Times New Roman" w:cs="Times New Roman"/>
          <w:color w:val="000000" w:themeColor="text1"/>
          <w:sz w:val="24"/>
          <w:szCs w:val="24"/>
          <w:lang w:val="id-ID"/>
        </w:rPr>
        <w:t>.</w:t>
      </w:r>
    </w:p>
    <w:p w:rsidR="00395D9B" w:rsidRPr="00B56640" w:rsidRDefault="00395D9B" w:rsidP="00837435">
      <w:pPr>
        <w:pStyle w:val="ListParagraph"/>
        <w:numPr>
          <w:ilvl w:val="0"/>
          <w:numId w:val="14"/>
        </w:numPr>
        <w:spacing w:after="0" w:line="480" w:lineRule="auto"/>
        <w:ind w:left="1418" w:hanging="295"/>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Bentuk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lain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ditetapkan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Peraturan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Pemerintah.</w:t>
      </w:r>
    </w:p>
    <w:p w:rsidR="00395D9B" w:rsidRPr="00B56640" w:rsidRDefault="00395D9B" w:rsidP="00837435">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Dilihat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Segi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Kepemilikannya.</w:t>
      </w:r>
    </w:p>
    <w:p w:rsidR="00395D9B" w:rsidRPr="00B56640" w:rsidRDefault="00395D9B" w:rsidP="00E460F0">
      <w:pPr>
        <w:pStyle w:val="ListParagraph"/>
        <w:spacing w:after="0" w:line="480" w:lineRule="auto"/>
        <w:ind w:left="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Dilihat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kepemilikan, 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dibedakan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beberapa, yaitu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 </w:t>
      </w:r>
    </w:p>
    <w:p w:rsidR="005F27B0" w:rsidRPr="00B56640" w:rsidRDefault="00395D9B" w:rsidP="00837435">
      <w:pPr>
        <w:pStyle w:val="ListParagraph"/>
        <w:numPr>
          <w:ilvl w:val="0"/>
          <w:numId w:val="36"/>
        </w:numPr>
        <w:spacing w:after="0" w:line="480" w:lineRule="auto"/>
        <w:ind w:left="1134"/>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Pemerintah</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E460F0">
      <w:pPr>
        <w:spacing w:after="0" w:line="480" w:lineRule="auto"/>
        <w:ind w:left="1134" w:firstLine="709"/>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dimana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akta</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pendirian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maupun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modalnya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dimiliki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oleh</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pemerintah,</w:t>
      </w:r>
      <w:r w:rsidR="00F65C25" w:rsidRPr="00B56640">
        <w:rPr>
          <w:rStyle w:val="FootnoteReference"/>
          <w:rFonts w:ascii="Times New Roman" w:hAnsi="Times New Roman" w:cs="Times New Roman"/>
          <w:color w:val="000000" w:themeColor="text1"/>
          <w:sz w:val="24"/>
          <w:szCs w:val="24"/>
        </w:rPr>
        <w:footnoteReference w:id="8"/>
      </w:r>
      <w:r w:rsidRPr="00B56640">
        <w:rPr>
          <w:rFonts w:ascii="Times New Roman" w:hAnsi="Times New Roman" w:cs="Times New Roman"/>
          <w:color w:val="000000" w:themeColor="text1"/>
          <w:sz w:val="24"/>
          <w:szCs w:val="24"/>
        </w:rPr>
        <w:t xml:space="preserve"> baik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pemerintah</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pusat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maupun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pemerintah</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daerah.</w:t>
      </w:r>
      <w:r w:rsidR="00F65C25" w:rsidRPr="00B56640">
        <w:rPr>
          <w:rStyle w:val="FootnoteReference"/>
          <w:rFonts w:ascii="Times New Roman" w:hAnsi="Times New Roman" w:cs="Times New Roman"/>
          <w:color w:val="000000" w:themeColor="text1"/>
          <w:sz w:val="24"/>
          <w:szCs w:val="24"/>
        </w:rPr>
        <w:footnoteReference w:id="9"/>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Contohnya:</w:t>
      </w:r>
      <w:r w:rsidR="00F65C25" w:rsidRPr="00B56640">
        <w:rPr>
          <w:rStyle w:val="FootnoteReference"/>
          <w:rFonts w:ascii="Times New Roman" w:hAnsi="Times New Roman" w:cs="Times New Roman"/>
          <w:color w:val="000000" w:themeColor="text1"/>
          <w:sz w:val="24"/>
          <w:szCs w:val="24"/>
        </w:rPr>
        <w:footnoteReference w:id="10"/>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Negara Indonesia 46 (BNI)</w:t>
      </w:r>
    </w:p>
    <w:p w:rsidR="00395D9B" w:rsidRPr="00B56640" w:rsidRDefault="005F27B0"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w:t>
      </w:r>
      <w:r w:rsidR="00395D9B" w:rsidRPr="00B56640">
        <w:rPr>
          <w:rFonts w:ascii="Times New Roman" w:hAnsi="Times New Roman" w:cs="Times New Roman"/>
          <w:color w:val="000000" w:themeColor="text1"/>
          <w:sz w:val="24"/>
          <w:szCs w:val="24"/>
        </w:rPr>
        <w:t>ank Rakyat Indonesia (BRI)</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lastRenderedPageBreak/>
        <w:t>Bank Tabungan Negara (BTN)</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Mandiri</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DKI Jakarta</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Jawa Barat</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Jawa Tengah</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DI. Yogyakarta</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Jawa Timur</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Riau</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Sulawesi Selatan</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Nusa Tenggara Barat</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BPD Papua</w:t>
      </w:r>
    </w:p>
    <w:p w:rsidR="00395D9B" w:rsidRPr="00B56640" w:rsidRDefault="00395D9B" w:rsidP="00837435">
      <w:pPr>
        <w:pStyle w:val="ListParagraph"/>
        <w:numPr>
          <w:ilvl w:val="0"/>
          <w:numId w:val="10"/>
        </w:numPr>
        <w:spacing w:after="0" w:line="480" w:lineRule="auto"/>
        <w:ind w:left="1560"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dan BPD lainnya</w:t>
      </w:r>
    </w:p>
    <w:p w:rsidR="00395D9B" w:rsidRPr="00B56640" w:rsidRDefault="00395D9B" w:rsidP="00837435">
      <w:pPr>
        <w:pStyle w:val="ListParagraph"/>
        <w:numPr>
          <w:ilvl w:val="0"/>
          <w:numId w:val="36"/>
        </w:numPr>
        <w:spacing w:after="0" w:line="480" w:lineRule="auto"/>
        <w:ind w:left="113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Bank Swasta Nasional</w:t>
      </w:r>
      <w:r w:rsidR="00F65C25" w:rsidRPr="00B56640">
        <w:rPr>
          <w:rStyle w:val="FootnoteReference"/>
          <w:rFonts w:ascii="Times New Roman" w:hAnsi="Times New Roman" w:cs="Times New Roman"/>
          <w:color w:val="000000" w:themeColor="text1"/>
          <w:sz w:val="24"/>
          <w:szCs w:val="24"/>
        </w:rPr>
        <w:footnoteReference w:id="11"/>
      </w:r>
    </w:p>
    <w:p w:rsidR="00395D9B" w:rsidRPr="00B56640" w:rsidRDefault="00395D9B" w:rsidP="006175A1">
      <w:pPr>
        <w:spacing w:after="0" w:line="480" w:lineRule="auto"/>
        <w:ind w:left="1134"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 xml:space="preserve">Bank dimana seluruh atau sebagian besarnya dimiliki oleh swasta nasional serta akta pendiriannya pun didirikan oleh swasta. Contohnya : </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Bank Bumi Putra</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Central Asia</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Danamon</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Internasional Indonesia</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Lippo</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Mega</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lastRenderedPageBreak/>
        <w:t>Bank Muamalat</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Niaga</w:t>
      </w:r>
    </w:p>
    <w:p w:rsidR="00395D9B" w:rsidRPr="00B56640" w:rsidRDefault="00395D9B" w:rsidP="00837435">
      <w:pPr>
        <w:pStyle w:val="ListParagraph"/>
        <w:numPr>
          <w:ilvl w:val="0"/>
          <w:numId w:val="11"/>
        </w:numPr>
        <w:spacing w:after="0" w:line="480" w:lineRule="auto"/>
        <w:ind w:left="1560" w:hanging="425"/>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 Universal</w:t>
      </w:r>
    </w:p>
    <w:p w:rsidR="00395D9B" w:rsidRPr="00B56640" w:rsidRDefault="00395D9B" w:rsidP="00837435">
      <w:pPr>
        <w:pStyle w:val="ListParagraph"/>
        <w:numPr>
          <w:ilvl w:val="0"/>
          <w:numId w:val="36"/>
        </w:numPr>
        <w:spacing w:after="0" w:line="480" w:lineRule="auto"/>
        <w:ind w:left="113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 xml:space="preserve">Bank Asing </w:t>
      </w:r>
    </w:p>
    <w:p w:rsidR="00395D9B" w:rsidRPr="00B56640" w:rsidRDefault="00395D9B" w:rsidP="00540F75">
      <w:pPr>
        <w:pStyle w:val="ListParagraph"/>
        <w:spacing w:after="0" w:line="480" w:lineRule="auto"/>
        <w:ind w:left="1134" w:firstLine="709"/>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Merupakan cabang bank yang ada di luar negeri, baik milik swasta atau pemerintah asing,</w:t>
      </w:r>
      <w:r w:rsidR="00F65C25" w:rsidRPr="00B56640">
        <w:rPr>
          <w:rStyle w:val="FootnoteReference"/>
          <w:rFonts w:ascii="Times New Roman" w:hAnsi="Times New Roman" w:cs="Times New Roman"/>
          <w:color w:val="000000" w:themeColor="text1"/>
          <w:sz w:val="24"/>
          <w:szCs w:val="24"/>
        </w:rPr>
        <w:footnoteReference w:id="12"/>
      </w:r>
      <w:r w:rsidRPr="00B56640">
        <w:rPr>
          <w:rFonts w:ascii="Times New Roman" w:hAnsi="Times New Roman" w:cs="Times New Roman"/>
          <w:color w:val="000000" w:themeColor="text1"/>
          <w:sz w:val="24"/>
          <w:szCs w:val="24"/>
        </w:rPr>
        <w:t xml:space="preserve"> modalnya dimiliki oleh warga negara asing atau badan hukum asing.</w:t>
      </w:r>
      <w:r w:rsidR="00F65C25" w:rsidRPr="00B56640">
        <w:rPr>
          <w:rStyle w:val="FootnoteReference"/>
          <w:rFonts w:ascii="Times New Roman" w:hAnsi="Times New Roman" w:cs="Times New Roman"/>
          <w:color w:val="000000" w:themeColor="text1"/>
          <w:sz w:val="24"/>
          <w:szCs w:val="24"/>
        </w:rPr>
        <w:footnoteReference w:id="13"/>
      </w:r>
      <w:r w:rsidRPr="00B56640">
        <w:rPr>
          <w:rFonts w:ascii="Times New Roman" w:hAnsi="Times New Roman" w:cs="Times New Roman"/>
          <w:color w:val="000000" w:themeColor="text1"/>
          <w:sz w:val="24"/>
          <w:szCs w:val="24"/>
        </w:rPr>
        <w:t xml:space="preserve"> Contohnya :</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ABN AMRO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American Express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Bank of America</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Bank of Tokyo</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Bangkok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City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Chase Manhattan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Deutsche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European Asian Bank</w:t>
      </w:r>
    </w:p>
    <w:p w:rsidR="00395D9B" w:rsidRPr="00B56640" w:rsidRDefault="00395D9B" w:rsidP="00837435">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Hongkong Bank</w:t>
      </w:r>
    </w:p>
    <w:p w:rsidR="006175A1" w:rsidRPr="0028375C" w:rsidRDefault="00395D9B" w:rsidP="006175A1">
      <w:pPr>
        <w:pStyle w:val="ListParagraph"/>
        <w:numPr>
          <w:ilvl w:val="0"/>
          <w:numId w:val="12"/>
        </w:numPr>
        <w:spacing w:after="0" w:line="480" w:lineRule="auto"/>
        <w:ind w:left="1560"/>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Standard Chartered Bank</w:t>
      </w:r>
    </w:p>
    <w:p w:rsidR="00395D9B" w:rsidRPr="00B56640" w:rsidRDefault="00395D9B" w:rsidP="00837435">
      <w:pPr>
        <w:pStyle w:val="ListParagraph"/>
        <w:numPr>
          <w:ilvl w:val="0"/>
          <w:numId w:val="13"/>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Dilihat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Segi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Status</w:t>
      </w:r>
      <w:r w:rsidR="00F65C25" w:rsidRPr="00B56640">
        <w:rPr>
          <w:rStyle w:val="FootnoteReference"/>
          <w:rFonts w:ascii="Times New Roman" w:hAnsi="Times New Roman" w:cs="Times New Roman"/>
          <w:color w:val="000000" w:themeColor="text1"/>
          <w:sz w:val="24"/>
          <w:szCs w:val="24"/>
        </w:rPr>
        <w:footnoteReference w:id="14"/>
      </w:r>
    </w:p>
    <w:p w:rsidR="00395D9B" w:rsidRPr="00B56640" w:rsidRDefault="00395D9B" w:rsidP="00540F75">
      <w:pPr>
        <w:pStyle w:val="ListParagraph"/>
        <w:spacing w:after="0" w:line="480" w:lineRule="auto"/>
        <w:ind w:left="709" w:firstLine="567"/>
        <w:jc w:val="both"/>
        <w:rPr>
          <w:rFonts w:ascii="Times New Roman" w:hAnsi="Times New Roman" w:cs="Times New Roman"/>
          <w:color w:val="000000" w:themeColor="text1"/>
          <w:sz w:val="24"/>
          <w:szCs w:val="24"/>
        </w:rPr>
      </w:pPr>
      <w:r w:rsidRPr="005733E8">
        <w:rPr>
          <w:rFonts w:ascii="Times New Roman" w:hAnsi="Times New Roman" w:cs="Times New Roman"/>
          <w:color w:val="000000" w:themeColor="text1"/>
          <w:sz w:val="24"/>
          <w:szCs w:val="24"/>
          <w:lang w:val="id-ID"/>
        </w:rPr>
        <w:t>Dilihat</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dari segi</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kemampuannya dalam melayani masyarakat</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maka bank</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umum dibagi</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ke dalam</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dua </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macam. </w:t>
      </w:r>
      <w:r w:rsidRPr="00B56640">
        <w:rPr>
          <w:rFonts w:ascii="Times New Roman" w:hAnsi="Times New Roman" w:cs="Times New Roman"/>
          <w:color w:val="000000" w:themeColor="text1"/>
          <w:sz w:val="24"/>
          <w:szCs w:val="24"/>
        </w:rPr>
        <w:t>Pembagian jenis</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disebut</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juga pembagian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berdasarkan kedudukan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atau status</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tersebut. </w:t>
      </w:r>
      <w:r w:rsidRPr="00B56640">
        <w:rPr>
          <w:rFonts w:ascii="Times New Roman" w:hAnsi="Times New Roman" w:cs="Times New Roman"/>
          <w:color w:val="000000" w:themeColor="text1"/>
          <w:sz w:val="24"/>
          <w:szCs w:val="24"/>
        </w:rPr>
        <w:lastRenderedPageBreak/>
        <w:t>Kedudukan atau</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status ini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menunjukkan ukuran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kemampuan 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melayani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masyarakat baik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segi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jumlah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produk, modal</w:t>
      </w:r>
      <w:r w:rsidR="005733E8">
        <w:rPr>
          <w:rFonts w:ascii="Times New Roman" w:hAnsi="Times New Roman" w:cs="Times New Roman"/>
          <w:color w:val="000000" w:themeColor="text1"/>
          <w:sz w:val="24"/>
          <w:szCs w:val="24"/>
          <w:lang w:val="id-ID"/>
        </w:rPr>
        <w:t xml:space="preserve"> </w:t>
      </w:r>
      <w:r w:rsidRPr="00B56640">
        <w:rPr>
          <w:rFonts w:ascii="Times New Roman" w:hAnsi="Times New Roman" w:cs="Times New Roman"/>
          <w:color w:val="000000" w:themeColor="text1"/>
          <w:sz w:val="24"/>
          <w:szCs w:val="24"/>
        </w:rPr>
        <w:t>maupun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kualitas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pelayanannya. Jenis 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dilihat dari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segi status</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sebagai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berikut</w:t>
      </w:r>
      <w:r w:rsidR="0028375C">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w:t>
      </w:r>
    </w:p>
    <w:p w:rsidR="00395D9B" w:rsidRPr="00B56640" w:rsidRDefault="00395D9B" w:rsidP="00837435">
      <w:pPr>
        <w:pStyle w:val="ListParagraph"/>
        <w:numPr>
          <w:ilvl w:val="0"/>
          <w:numId w:val="15"/>
        </w:numPr>
        <w:spacing w:after="0" w:line="480" w:lineRule="auto"/>
        <w:ind w:left="1134" w:hanging="426"/>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Bank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Devisa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540F75">
      <w:pPr>
        <w:pStyle w:val="ListParagraph"/>
        <w:spacing w:after="0" w:line="480" w:lineRule="auto"/>
        <w:ind w:left="1134" w:firstLine="600"/>
        <w:jc w:val="both"/>
        <w:rPr>
          <w:rFonts w:ascii="Times New Roman" w:hAnsi="Times New Roman" w:cs="Times New Roman"/>
          <w:color w:val="000000" w:themeColor="text1"/>
          <w:sz w:val="24"/>
          <w:szCs w:val="24"/>
          <w:lang w:val="id-ID"/>
        </w:rPr>
      </w:pPr>
      <w:r w:rsidRPr="005733E8">
        <w:rPr>
          <w:rFonts w:ascii="Times New Roman" w:hAnsi="Times New Roman" w:cs="Times New Roman"/>
          <w:color w:val="000000" w:themeColor="text1"/>
          <w:sz w:val="24"/>
          <w:szCs w:val="24"/>
          <w:lang w:val="id-ID"/>
        </w:rPr>
        <w:t>Merupakan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bank</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yang</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dapat</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melaksanakan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transaksi</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ke</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luar</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negeri</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atau</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yang</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berhubungan</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dengan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mata</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uang</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asing</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secara</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keseluruhan, misalnya</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transfer</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ke</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luar</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negeri, inkaso</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keluar</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negeri, </w:t>
      </w:r>
      <w:r w:rsidRPr="005733E8">
        <w:rPr>
          <w:rFonts w:ascii="Times New Roman" w:hAnsi="Times New Roman" w:cs="Times New Roman"/>
          <w:i/>
          <w:color w:val="000000" w:themeColor="text1"/>
          <w:sz w:val="24"/>
          <w:szCs w:val="24"/>
          <w:lang w:val="id-ID"/>
        </w:rPr>
        <w:t>travellers</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i/>
          <w:color w:val="000000" w:themeColor="text1"/>
          <w:sz w:val="24"/>
          <w:szCs w:val="24"/>
          <w:lang w:val="id-ID"/>
        </w:rPr>
        <w:t xml:space="preserve"> </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i/>
          <w:color w:val="000000" w:themeColor="text1"/>
          <w:sz w:val="24"/>
          <w:szCs w:val="24"/>
          <w:lang w:val="id-ID"/>
        </w:rPr>
        <w:t>cheque</w:t>
      </w:r>
      <w:r w:rsidRPr="005733E8">
        <w:rPr>
          <w:rFonts w:ascii="Times New Roman" w:hAnsi="Times New Roman" w:cs="Times New Roman"/>
          <w:color w:val="000000" w:themeColor="text1"/>
          <w:sz w:val="24"/>
          <w:szCs w:val="24"/>
          <w:lang w:val="id-ID"/>
        </w:rPr>
        <w:t>, pembukaan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dan</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pembayaran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Pr="005733E8">
        <w:rPr>
          <w:rFonts w:ascii="Times New Roman" w:hAnsi="Times New Roman" w:cs="Times New Roman"/>
          <w:i/>
          <w:color w:val="000000" w:themeColor="text1"/>
          <w:sz w:val="24"/>
          <w:szCs w:val="24"/>
          <w:lang w:val="id-ID"/>
        </w:rPr>
        <w:t>Letter</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i/>
          <w:color w:val="000000" w:themeColor="text1"/>
          <w:sz w:val="24"/>
          <w:szCs w:val="24"/>
          <w:lang w:val="id-ID"/>
        </w:rPr>
        <w:t xml:space="preserve"> of</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i/>
          <w:color w:val="000000" w:themeColor="text1"/>
          <w:sz w:val="24"/>
          <w:szCs w:val="24"/>
          <w:lang w:val="id-ID"/>
        </w:rPr>
        <w:t xml:space="preserve"> Credit</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dan</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transaksi</w:t>
      </w:r>
      <w:r w:rsidR="003F4CFB" w:rsidRPr="00E61CFD">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 </w:t>
      </w:r>
      <w:r w:rsidR="005733E8" w:rsidRPr="004D00E6">
        <w:rPr>
          <w:rFonts w:ascii="Times New Roman" w:hAnsi="Times New Roman" w:cs="Times New Roman"/>
          <w:color w:val="FFFFFF" w:themeColor="background1"/>
          <w:sz w:val="6"/>
          <w:szCs w:val="6"/>
          <w:lang w:val="id-ID"/>
        </w:rPr>
        <w:t>l</w:t>
      </w:r>
      <w:r w:rsidRPr="005733E8">
        <w:rPr>
          <w:rFonts w:ascii="Times New Roman" w:hAnsi="Times New Roman" w:cs="Times New Roman"/>
          <w:color w:val="000000" w:themeColor="text1"/>
          <w:sz w:val="24"/>
          <w:szCs w:val="24"/>
          <w:lang w:val="id-ID"/>
        </w:rPr>
        <w:t xml:space="preserve">lainnya. </w:t>
      </w:r>
      <w:r w:rsidRPr="00B56640">
        <w:rPr>
          <w:rFonts w:ascii="Times New Roman" w:hAnsi="Times New Roman" w:cs="Times New Roman"/>
          <w:color w:val="000000" w:themeColor="text1"/>
          <w:sz w:val="24"/>
          <w:szCs w:val="24"/>
        </w:rPr>
        <w:t>Persyaratan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k devisa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ditentukan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oleh</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733E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Indonesia.</w:t>
      </w:r>
    </w:p>
    <w:p w:rsidR="00395D9B" w:rsidRPr="00B56640" w:rsidRDefault="00395D9B" w:rsidP="00837435">
      <w:pPr>
        <w:pStyle w:val="ListParagraph"/>
        <w:numPr>
          <w:ilvl w:val="0"/>
          <w:numId w:val="15"/>
        </w:numPr>
        <w:spacing w:after="0" w:line="480" w:lineRule="auto"/>
        <w:ind w:left="1134" w:hanging="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Non</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Devisa</w:t>
      </w:r>
      <w:r w:rsidR="003F4CFB" w:rsidRPr="00E61CFD">
        <w:rPr>
          <w:rFonts w:ascii="Times New Roman" w:hAnsi="Times New Roman" w:cs="Times New Roman"/>
          <w:color w:val="FFFFFF" w:themeColor="background1"/>
          <w:sz w:val="6"/>
          <w:szCs w:val="6"/>
          <w:lang w:val="id-ID"/>
        </w:rPr>
        <w:t>l</w:t>
      </w:r>
    </w:p>
    <w:p w:rsidR="00395D9B" w:rsidRPr="00B56640" w:rsidRDefault="00395D9B" w:rsidP="00540F75">
      <w:pPr>
        <w:pStyle w:val="ListParagraph"/>
        <w:spacing w:after="0" w:line="480" w:lineRule="auto"/>
        <w:ind w:left="1134" w:firstLine="60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Merupakan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belum</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mempunyai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izin</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melaksanakan</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transaksi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sebagai</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devisa</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sehingga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melaksanakan</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transaksi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seperti</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halnya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devisa. Jadi</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transaksi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dilakukan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masih</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batas</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batas </w:t>
      </w:r>
      <w:r w:rsidR="00520EDD"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negara.</w:t>
      </w:r>
    </w:p>
    <w:p w:rsidR="00395D9B" w:rsidRPr="00383A6D" w:rsidRDefault="00395D9B" w:rsidP="00837435">
      <w:pPr>
        <w:pStyle w:val="ListParagraph"/>
        <w:numPr>
          <w:ilvl w:val="0"/>
          <w:numId w:val="32"/>
        </w:numPr>
        <w:spacing w:after="0" w:line="480" w:lineRule="auto"/>
        <w:ind w:left="426"/>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Sumber – Sumber Hukum Perbankan</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vertAlign w:val="superscript"/>
          <w:lang w:val="id-ID"/>
        </w:rPr>
      </w:pPr>
      <w:r w:rsidRPr="00B56640">
        <w:rPr>
          <w:rFonts w:ascii="Times New Roman" w:hAnsi="Times New Roman" w:cs="Times New Roman"/>
          <w:color w:val="000000" w:themeColor="text1"/>
          <w:sz w:val="24"/>
          <w:szCs w:val="24"/>
        </w:rPr>
        <w:t>Hukum perbankan (</w:t>
      </w:r>
      <w:r w:rsidRPr="00B56640">
        <w:rPr>
          <w:rFonts w:ascii="Times New Roman" w:hAnsi="Times New Roman" w:cs="Times New Roman"/>
          <w:i/>
          <w:color w:val="000000" w:themeColor="text1"/>
          <w:sz w:val="24"/>
          <w:szCs w:val="24"/>
        </w:rPr>
        <w:t>banking law</w:t>
      </w:r>
      <w:r w:rsidRPr="00B56640">
        <w:rPr>
          <w:rFonts w:ascii="Times New Roman" w:hAnsi="Times New Roman" w:cs="Times New Roman"/>
          <w:color w:val="000000" w:themeColor="text1"/>
          <w:sz w:val="24"/>
          <w:szCs w:val="24"/>
        </w:rPr>
        <w:t xml:space="preserve">) adalah hukum yang mengatur segala sesuatu yang menyangkut tentang bank, baik kelembagaan, kegiatan usaha serta cara dan proses dalam melaksanakan usaha bank. Yang berarti, berisikan peraturan hukum (norma hukum), dan asas-asas hukum, struktur </w:t>
      </w:r>
      <w:r w:rsidRPr="00B56640">
        <w:rPr>
          <w:rFonts w:ascii="Times New Roman" w:hAnsi="Times New Roman" w:cs="Times New Roman"/>
          <w:color w:val="000000" w:themeColor="text1"/>
          <w:sz w:val="24"/>
          <w:szCs w:val="24"/>
        </w:rPr>
        <w:lastRenderedPageBreak/>
        <w:t>hukum, dan budaya hukum yang mengatur segala sesuatu yang menyangkut tentang bank.</w:t>
      </w:r>
      <w:r w:rsidR="00F65C25" w:rsidRPr="00B56640">
        <w:rPr>
          <w:rStyle w:val="FootnoteReference"/>
          <w:rFonts w:ascii="Times New Roman" w:hAnsi="Times New Roman" w:cs="Times New Roman"/>
          <w:color w:val="000000" w:themeColor="text1"/>
          <w:sz w:val="24"/>
          <w:szCs w:val="24"/>
        </w:rPr>
        <w:footnoteReference w:id="15"/>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Sumber hukum perbankan dapat dibedakan atas sumber hukum dalam arti formal dan sumber hukum dalam arti material.</w:t>
      </w:r>
    </w:p>
    <w:p w:rsidR="00395D9B" w:rsidRPr="00B56640" w:rsidRDefault="00395D9B" w:rsidP="003F4CFB">
      <w:pPr>
        <w:pStyle w:val="ListParagraph"/>
        <w:spacing w:after="0" w:line="480" w:lineRule="auto"/>
        <w:ind w:left="426" w:firstLine="567"/>
        <w:jc w:val="both"/>
        <w:rPr>
          <w:rFonts w:ascii="Times New Roman" w:hAnsi="Times New Roman" w:cs="Times New Roman"/>
          <w:color w:val="000000" w:themeColor="text1"/>
          <w:sz w:val="24"/>
          <w:szCs w:val="24"/>
          <w:vertAlign w:val="superscript"/>
        </w:rPr>
      </w:pPr>
      <w:r w:rsidRPr="00B56640">
        <w:rPr>
          <w:rFonts w:ascii="Times New Roman" w:hAnsi="Times New Roman" w:cs="Times New Roman"/>
          <w:color w:val="000000" w:themeColor="text1"/>
          <w:sz w:val="24"/>
          <w:szCs w:val="24"/>
        </w:rPr>
        <w:t>Sumber</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arti formal</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tempat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diketemukannya ketentuan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dan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perundangundangan (tertulis)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mengatur mengenai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w:t>
      </w:r>
      <w:r w:rsidRPr="00B56640">
        <w:rPr>
          <w:rFonts w:ascii="Times New Roman" w:hAnsi="Times New Roman" w:cs="Times New Roman"/>
          <w:color w:val="000000" w:themeColor="text1"/>
          <w:sz w:val="24"/>
          <w:szCs w:val="24"/>
          <w:lang w:val="id-ID"/>
        </w:rPr>
        <w:t xml:space="preserve">. </w:t>
      </w:r>
      <w:r w:rsidRPr="003F4CFB">
        <w:rPr>
          <w:rFonts w:ascii="Times New Roman" w:hAnsi="Times New Roman" w:cs="Times New Roman"/>
          <w:color w:val="000000" w:themeColor="text1"/>
          <w:sz w:val="24"/>
          <w:szCs w:val="24"/>
          <w:lang w:val="id-ID"/>
        </w:rPr>
        <w:t>Adapun</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sumber hukum</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dalam arti</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material adalah</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sumber hukum</w:t>
      </w:r>
      <w:r w:rsidR="003F4CFB" w:rsidRPr="00E61CFD">
        <w:rPr>
          <w:rFonts w:ascii="Times New Roman" w:hAnsi="Times New Roman" w:cs="Times New Roman"/>
          <w:color w:val="FFFFFF" w:themeColor="background1"/>
          <w:sz w:val="6"/>
          <w:szCs w:val="6"/>
          <w:lang w:val="id-ID"/>
        </w:rPr>
        <w:t>l</w:t>
      </w:r>
      <w:r w:rsidR="003F4CFB">
        <w:rPr>
          <w:rFonts w:ascii="Times New Roman" w:hAnsi="Times New Roman" w:cs="Times New Roman"/>
          <w:color w:val="FFFFFF" w:themeColor="background1"/>
          <w:sz w:val="6"/>
          <w:szCs w:val="6"/>
          <w:lang w:val="id-ID"/>
        </w:rPr>
        <w:t xml:space="preserve"> </w:t>
      </w:r>
      <w:r w:rsidRPr="003F4CFB">
        <w:rPr>
          <w:rFonts w:ascii="Times New Roman" w:hAnsi="Times New Roman" w:cs="Times New Roman"/>
          <w:color w:val="000000" w:themeColor="text1"/>
          <w:sz w:val="24"/>
          <w:szCs w:val="24"/>
          <w:lang w:val="id-ID"/>
        </w:rPr>
        <w:t>yang menentukan</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isi hukum</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itu </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sendiri, dan tergantung</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dari sudut</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mana dilakukanpeninjauannya, apakah</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dari sudut</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pandang </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ekonomi, sejarah, </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sosiologi, dan lain</w:t>
      </w:r>
      <w:r w:rsidR="003F4CFB" w:rsidRPr="00E61CFD">
        <w:rPr>
          <w:rFonts w:ascii="Times New Roman" w:hAnsi="Times New Roman" w:cs="Times New Roman"/>
          <w:color w:val="FFFFFF" w:themeColor="background1"/>
          <w:sz w:val="6"/>
          <w:szCs w:val="6"/>
          <w:lang w:val="id-ID"/>
        </w:rPr>
        <w:t>l</w:t>
      </w:r>
      <w:r w:rsidRPr="003F4CFB">
        <w:rPr>
          <w:rFonts w:ascii="Times New Roman" w:hAnsi="Times New Roman" w:cs="Times New Roman"/>
          <w:color w:val="000000" w:themeColor="text1"/>
          <w:sz w:val="24"/>
          <w:szCs w:val="24"/>
          <w:lang w:val="id-ID"/>
        </w:rPr>
        <w:t xml:space="preserve"> sebagainya. </w:t>
      </w:r>
      <w:r w:rsidRPr="00B56640">
        <w:rPr>
          <w:rFonts w:ascii="Times New Roman" w:hAnsi="Times New Roman" w:cs="Times New Roman"/>
          <w:color w:val="000000" w:themeColor="text1"/>
          <w:sz w:val="24"/>
          <w:szCs w:val="24"/>
        </w:rPr>
        <w:t>Sumber</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arti material</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baru diperhatikan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jika dianggap</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perlu untuk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diketahui akan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asal usul</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w:t>
      </w:r>
      <w:r w:rsidR="00F65C25" w:rsidRPr="00B56640">
        <w:rPr>
          <w:rStyle w:val="FootnoteReference"/>
          <w:rFonts w:ascii="Times New Roman" w:hAnsi="Times New Roman" w:cs="Times New Roman"/>
          <w:color w:val="000000" w:themeColor="text1"/>
          <w:sz w:val="24"/>
          <w:szCs w:val="24"/>
        </w:rPr>
        <w:footnoteReference w:id="16"/>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Sifat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perbankan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Indonesia mempunyai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sifat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memaksa, artinya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menjalankan usahanya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harus tunduk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patuh</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terhadap ramburambu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telah</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ditetapkan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undang-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Apabila rambu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-rambu perbankan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tadi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dilanggar, Bank Indonesia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berwenang menindak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bersangkutan dengan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menjatuhkan sanksi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administratif, seperti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mencabut izin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usahanya. Walaupun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demikian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rangka pengawasan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 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diperkenankan membuat</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ketentuan internal</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sendiri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self regulation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dengan berpedoman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kepada kebijakan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umum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ditetapkan 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Indonesia. Ketentuan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internal bank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sendiri ini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dimaksudkan sebagai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standar atau</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ukuran yang</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jelas dan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tegas dalam</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lastRenderedPageBreak/>
        <w:t>pengawasan internal</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sehingga</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diharapkan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melaksanakan</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kebijakannya sendiri</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baik</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penuh</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tanggung </w:t>
      </w:r>
      <w:r w:rsidR="003F4CF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jawab.</w:t>
      </w:r>
    </w:p>
    <w:p w:rsidR="005F27B0" w:rsidRPr="00B56640" w:rsidRDefault="005F27B0"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p>
    <w:p w:rsidR="00395D9B" w:rsidRPr="00B56640" w:rsidRDefault="00395D9B" w:rsidP="004A3B40">
      <w:pPr>
        <w:pStyle w:val="ListParagraph"/>
        <w:numPr>
          <w:ilvl w:val="0"/>
          <w:numId w:val="46"/>
        </w:numPr>
        <w:spacing w:after="0" w:line="480" w:lineRule="auto"/>
        <w:ind w:left="0"/>
        <w:rPr>
          <w:rFonts w:ascii="Times New Roman" w:hAnsi="Times New Roman" w:cs="Times New Roman"/>
          <w:b/>
          <w:color w:val="000000" w:themeColor="text1"/>
          <w:sz w:val="24"/>
          <w:szCs w:val="24"/>
        </w:rPr>
      </w:pPr>
      <w:r w:rsidRPr="00B56640">
        <w:rPr>
          <w:rFonts w:ascii="Times New Roman" w:hAnsi="Times New Roman" w:cs="Times New Roman"/>
          <w:b/>
          <w:color w:val="000000" w:themeColor="text1"/>
          <w:sz w:val="24"/>
          <w:szCs w:val="24"/>
        </w:rPr>
        <w:t>Tinjauan Umum Tentang Teknologi Informasi</w:t>
      </w:r>
    </w:p>
    <w:p w:rsidR="005F27B0" w:rsidRPr="00383A6D" w:rsidRDefault="005F27B0" w:rsidP="00837435">
      <w:pPr>
        <w:pStyle w:val="ListParagraph"/>
        <w:numPr>
          <w:ilvl w:val="0"/>
          <w:numId w:val="37"/>
        </w:numPr>
        <w:spacing w:after="0" w:line="480" w:lineRule="auto"/>
        <w:ind w:left="426"/>
        <w:jc w:val="both"/>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Pengertian Teknologi</w:t>
      </w:r>
      <w:r w:rsidR="004333BE" w:rsidRPr="004333BE">
        <w:rPr>
          <w:rFonts w:ascii="Times New Roman" w:hAnsi="Times New Roman" w:cs="Times New Roman"/>
          <w:color w:val="FFFFFF" w:themeColor="background1"/>
          <w:sz w:val="6"/>
          <w:szCs w:val="6"/>
          <w:lang w:val="id-ID"/>
        </w:rPr>
        <w:t>l</w:t>
      </w:r>
      <w:r w:rsidRPr="00383A6D">
        <w:rPr>
          <w:rFonts w:ascii="Times New Roman" w:hAnsi="Times New Roman" w:cs="Times New Roman"/>
          <w:color w:val="000000" w:themeColor="text1"/>
          <w:sz w:val="24"/>
          <w:szCs w:val="24"/>
        </w:rPr>
        <w:t xml:space="preserve"> Informasi</w:t>
      </w:r>
    </w:p>
    <w:p w:rsidR="00395D9B" w:rsidRPr="00B56640" w:rsidRDefault="00395D9B" w:rsidP="00540F75">
      <w:pPr>
        <w:pStyle w:val="ListParagraph"/>
        <w:spacing w:after="0" w:line="480" w:lineRule="auto"/>
        <w:ind w:left="426" w:firstLine="567"/>
        <w:jc w:val="both"/>
        <w:rPr>
          <w:rFonts w:ascii="Times New Roman" w:hAnsi="Times New Roman" w:cs="Times New Roman"/>
          <w:i/>
          <w:color w:val="000000" w:themeColor="text1"/>
          <w:sz w:val="24"/>
          <w:szCs w:val="24"/>
          <w:lang w:val="id-ID"/>
        </w:rPr>
      </w:pPr>
      <w:r w:rsidRPr="00B56640">
        <w:rPr>
          <w:rFonts w:ascii="Times New Roman" w:hAnsi="Times New Roman" w:cs="Times New Roman"/>
          <w:color w:val="000000" w:themeColor="text1"/>
          <w:sz w:val="24"/>
          <w:szCs w:val="24"/>
        </w:rPr>
        <w:t>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muncul</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sebagai akibat</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semakin merebaknya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globalisasi dalam</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kehidupan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organisasi, semakin kerasnya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persaingan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bisnis, semakin singkatnya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siklus hidup</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barang dan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jasa yang</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ditawarkan, serta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meningkatnya tuntutan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selera konsumen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terhadap produk</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jasa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ditawarkan. Untuk mengantisipasi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semua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ini, perusahaan mencari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terobosan baru</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memanfaatkan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diharapkan dapat</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 fasilitator</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interpreter. Semula 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digunakan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hanya terbatas</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pada pemrosesan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data. Dengan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semakin berkembangnya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informasi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hampir</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semua aktivitas</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organisasi saat</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telah</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dimasuki oleh</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aplikasi dan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otomatisasi 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dapat</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didefinisikan sebagai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perpaduan antara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komputer</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telekomunikasi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lainnya seperti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perangkat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keras, perangkat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lunak, database, teknologi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jaringan, dan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peralatan telekomunikasi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lainnya. </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Selanjutnya, teknologi informasi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dipakai dalam</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sistem informasi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organisasi untuk</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menyediakan informasi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bagi para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pemakai dalam</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rangka pengambilan</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lastRenderedPageBreak/>
        <w:t>keputusan</w:t>
      </w:r>
      <w:r w:rsidRPr="00B56640">
        <w:rPr>
          <w:rFonts w:ascii="Times New Roman" w:hAnsi="Times New Roman" w:cs="Times New Roman"/>
          <w:color w:val="000000" w:themeColor="text1"/>
          <w:sz w:val="24"/>
          <w:szCs w:val="24"/>
          <w:lang w:val="id-ID"/>
        </w:rPr>
        <w:t>.</w:t>
      </w:r>
      <w:r w:rsidR="00F65C25" w:rsidRPr="00B56640">
        <w:rPr>
          <w:rStyle w:val="FootnoteReference"/>
          <w:rFonts w:ascii="Times New Roman" w:hAnsi="Times New Roman" w:cs="Times New Roman"/>
          <w:color w:val="000000" w:themeColor="text1"/>
          <w:sz w:val="24"/>
          <w:szCs w:val="24"/>
          <w:lang w:val="id-ID"/>
        </w:rPr>
        <w:footnoteReference w:id="17"/>
      </w:r>
      <w:r w:rsidR="0054181A">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 xml:space="preserve">Teknologi informasi yang kuat akan menjadi </w:t>
      </w:r>
      <w:r w:rsidRPr="00B56640">
        <w:rPr>
          <w:rFonts w:ascii="Times New Roman" w:hAnsi="Times New Roman" w:cs="Times New Roman"/>
          <w:i/>
          <w:color w:val="000000" w:themeColor="text1"/>
          <w:sz w:val="24"/>
          <w:szCs w:val="24"/>
        </w:rPr>
        <w:t>competitive edge</w:t>
      </w:r>
      <w:r w:rsidRPr="00B56640">
        <w:rPr>
          <w:rFonts w:ascii="Times New Roman" w:hAnsi="Times New Roman" w:cs="Times New Roman"/>
          <w:color w:val="000000" w:themeColor="text1"/>
          <w:sz w:val="24"/>
          <w:szCs w:val="24"/>
        </w:rPr>
        <w:t xml:space="preserve"> bagi perusahaan dan sekaligus menjadi </w:t>
      </w:r>
      <w:r w:rsidRPr="00B56640">
        <w:rPr>
          <w:rFonts w:ascii="Times New Roman" w:hAnsi="Times New Roman" w:cs="Times New Roman"/>
          <w:i/>
          <w:color w:val="000000" w:themeColor="text1"/>
          <w:sz w:val="24"/>
          <w:szCs w:val="24"/>
        </w:rPr>
        <w:t>entry barrier</w:t>
      </w:r>
      <w:r w:rsidRPr="00B56640">
        <w:rPr>
          <w:rFonts w:ascii="Times New Roman" w:hAnsi="Times New Roman" w:cs="Times New Roman"/>
          <w:i/>
          <w:color w:val="000000" w:themeColor="text1"/>
          <w:sz w:val="24"/>
          <w:szCs w:val="24"/>
          <w:lang w:val="id-ID"/>
        </w:rPr>
        <w:t>.</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Menurut</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Information Technology</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Association of</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America</w:t>
      </w:r>
      <w:r w:rsidRPr="00B56640">
        <w:rPr>
          <w:rFonts w:ascii="Times New Roman" w:hAnsi="Times New Roman" w:cs="Times New Roman"/>
          <w:color w:val="000000" w:themeColor="text1"/>
          <w:sz w:val="24"/>
          <w:szCs w:val="24"/>
        </w:rPr>
        <w:t xml:space="preserve"> (ITAA</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teknologi informasi</w:t>
      </w:r>
      <w:r w:rsidR="004333BE"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si</w:t>
      </w:r>
      <w:r w:rsidR="005F27B0" w:rsidRPr="00B56640">
        <w:rPr>
          <w:rFonts w:ascii="Times New Roman" w:hAnsi="Times New Roman" w:cs="Times New Roman"/>
          <w:color w:val="000000" w:themeColor="text1"/>
          <w:sz w:val="24"/>
          <w:szCs w:val="24"/>
        </w:rPr>
        <w:t>s</w:t>
      </w:r>
      <w:r w:rsidRPr="00B56640">
        <w:rPr>
          <w:rFonts w:ascii="Times New Roman" w:hAnsi="Times New Roman" w:cs="Times New Roman"/>
          <w:color w:val="000000" w:themeColor="text1"/>
          <w:sz w:val="24"/>
          <w:szCs w:val="24"/>
        </w:rPr>
        <w:t>tem informasi yang berbasis komputer, khususnya aplikasi perangkat lunak dan perangkat keras komputer untuk melalukan suatu studi, perancangan, pengembangan, implementasi, dukungan atau manajemen.</w:t>
      </w:r>
      <w:r w:rsidR="00793741" w:rsidRPr="00B56640">
        <w:rPr>
          <w:rStyle w:val="FootnoteReference"/>
          <w:rFonts w:ascii="Times New Roman" w:hAnsi="Times New Roman" w:cs="Times New Roman"/>
          <w:color w:val="000000" w:themeColor="text1"/>
          <w:sz w:val="24"/>
          <w:szCs w:val="24"/>
        </w:rPr>
        <w:footnoteReference w:id="18"/>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Teknologi informasi dengan memnafaatkan komputer</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elektronik dan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perangkat lunak</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komputer untuk</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mengubah,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menyimpan, memproses, memperoleh</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informasiinformasi secara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aman.</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Teknologi informasi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suatu</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teknik untuk</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mengumpulkan,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menyiapkan, menyimpan,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memproses, mengumumkan,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menganalisis, dan menyebarkan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w:t>
      </w:r>
      <w:r w:rsidR="00CF2AB8">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Teknologi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nyata</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 tulang</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punggung kehidupan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manusia. Kalau</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dahulu komputer</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dianggap hal</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mewah, namun sekarang</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boleh dikatakan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siapa saja</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justru harus</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memanfaatkan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Demikian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pesatnya</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yang</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ditandai dengan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membanjirnya suatu</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Salah</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satu penerapan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informasi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menggelobal</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jaringan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w:t>
      </w:r>
      <w:r w:rsidR="00CF2AB8">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Melalui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jaringan ini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dikatakan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meniadakan jarak</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batas</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penyebaran</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akses </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informasi. Disatu sisi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 pendapat</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bahwa melalui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 dapat</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diperoleh semua</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yang</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diperlukan. Disisi</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lain hampir</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siapa saja</w:t>
      </w:r>
      <w:r w:rsidR="0061379F"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baik perorangan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ataupun lembaga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berlomba menampilkan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informasinya dalam</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lastRenderedPageBreak/>
        <w:t>internet. Sehingga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dipastikan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tentu banyak</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juga informasi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tidak</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benar di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w:t>
      </w:r>
      <w:r w:rsidR="00793741" w:rsidRPr="00B56640">
        <w:rPr>
          <w:rStyle w:val="FootnoteReference"/>
          <w:rFonts w:ascii="Times New Roman" w:hAnsi="Times New Roman" w:cs="Times New Roman"/>
          <w:color w:val="000000" w:themeColor="text1"/>
          <w:sz w:val="24"/>
          <w:szCs w:val="24"/>
        </w:rPr>
        <w:footnoteReference w:id="19"/>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Informasi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merupakan hasil</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pengolahan data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satu</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atau berbagai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sumber, yang</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kemudian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diolah, sehingga memberikan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nilai,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arti, dan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manfaat.</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Istilah</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tekologi informasi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 sering</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dijumpai, baik</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media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grafik, seperti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surat kabar</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majalah, maupun meda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elektronik</w:t>
      </w:r>
      <w:r w:rsidR="005F27B0" w:rsidRPr="00B56640">
        <w:rPr>
          <w:rFonts w:ascii="Times New Roman" w:hAnsi="Times New Roman" w:cs="Times New Roman"/>
          <w:color w:val="000000" w:themeColor="text1"/>
          <w:sz w:val="24"/>
          <w:szCs w:val="24"/>
          <w:lang w:val="id-ID"/>
        </w:rPr>
        <w:t>.</w:t>
      </w:r>
      <w:r w:rsidRPr="00B56640">
        <w:rPr>
          <w:rFonts w:ascii="Times New Roman" w:hAnsi="Times New Roman" w:cs="Times New Roman"/>
          <w:color w:val="000000" w:themeColor="text1"/>
          <w:sz w:val="24"/>
          <w:szCs w:val="24"/>
        </w:rPr>
        <w:t>Seperti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radio dan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televisi. Istilah</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merupakan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gabungan dua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istilah dasar</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yaitu teknologi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informasi. Teknologi dapat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diartikan sebagai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pelaksanaan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ilmu, sinonim dengan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ilmu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terapan.</w:t>
      </w:r>
      <w:r w:rsidR="00793741" w:rsidRPr="00B56640">
        <w:rPr>
          <w:rStyle w:val="FootnoteReference"/>
          <w:rFonts w:ascii="Times New Roman" w:hAnsi="Times New Roman" w:cs="Times New Roman"/>
          <w:color w:val="000000" w:themeColor="text1"/>
          <w:sz w:val="24"/>
          <w:szCs w:val="24"/>
        </w:rPr>
        <w:footnoteReference w:id="20"/>
      </w:r>
    </w:p>
    <w:p w:rsidR="00395D9B" w:rsidRPr="00383A6D" w:rsidRDefault="00395D9B" w:rsidP="00837435">
      <w:pPr>
        <w:pStyle w:val="ListParagraph"/>
        <w:numPr>
          <w:ilvl w:val="0"/>
          <w:numId w:val="37"/>
        </w:numPr>
        <w:spacing w:after="0" w:line="480" w:lineRule="auto"/>
        <w:ind w:left="426"/>
        <w:jc w:val="both"/>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Fungsi Tekonologi Informasi</w:t>
      </w:r>
      <w:r w:rsidR="00771C45" w:rsidRPr="00E61CFD">
        <w:rPr>
          <w:rFonts w:ascii="Times New Roman" w:hAnsi="Times New Roman" w:cs="Times New Roman"/>
          <w:color w:val="FFFFFF" w:themeColor="background1"/>
          <w:sz w:val="6"/>
          <w:szCs w:val="6"/>
          <w:lang w:val="id-ID"/>
        </w:rPr>
        <w:t>l</w:t>
      </w:r>
      <w:r w:rsidRPr="00383A6D">
        <w:rPr>
          <w:rFonts w:ascii="Times New Roman" w:hAnsi="Times New Roman" w:cs="Times New Roman"/>
          <w:color w:val="000000" w:themeColor="text1"/>
          <w:sz w:val="24"/>
          <w:szCs w:val="24"/>
        </w:rPr>
        <w:t xml:space="preserve"> </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Setelah mengetahui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penerapan teknologi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dapat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kita ketahui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bahwa fungsi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utama teknologi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Pada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dasarnya sebagai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berikut: </w:t>
      </w:r>
    </w:p>
    <w:p w:rsidR="00395D9B" w:rsidRPr="00B56640" w:rsidRDefault="00395D9B" w:rsidP="00837435">
      <w:pPr>
        <w:pStyle w:val="ListParagraph"/>
        <w:numPr>
          <w:ilvl w:val="0"/>
          <w:numId w:val="17"/>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Mengatur</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w:t>
      </w:r>
      <w:r w:rsidRPr="00B56640">
        <w:rPr>
          <w:rFonts w:ascii="Times New Roman" w:hAnsi="Times New Roman" w:cs="Times New Roman"/>
          <w:i/>
          <w:color w:val="000000" w:themeColor="text1"/>
          <w:sz w:val="24"/>
          <w:szCs w:val="24"/>
        </w:rPr>
        <w:t>ing</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-griyo</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in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-house information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atau informasi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ada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lembaga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tersebut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serta mengusahakannya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agar dapat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 temu</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balik.</w:t>
      </w:r>
    </w:p>
    <w:p w:rsidR="00395D9B" w:rsidRPr="00B56640" w:rsidRDefault="00395D9B" w:rsidP="00837435">
      <w:pPr>
        <w:pStyle w:val="ListParagraph"/>
        <w:numPr>
          <w:ilvl w:val="0"/>
          <w:numId w:val="17"/>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Mengakses pangkalan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data luar</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ekstern</w:t>
      </w:r>
      <w:r w:rsidRPr="00B56640">
        <w:rPr>
          <w:rFonts w:ascii="Times New Roman" w:hAnsi="Times New Roman" w:cs="Times New Roman"/>
          <w:color w:val="000000" w:themeColor="text1"/>
          <w:sz w:val="24"/>
          <w:szCs w:val="24"/>
        </w:rPr>
        <w:t>), yaitu</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pangkalan data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lembaga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-lembaga lain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ataupun belahan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dunia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lain. </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F5479A">
        <w:rPr>
          <w:rFonts w:ascii="Times New Roman" w:hAnsi="Times New Roman" w:cs="Times New Roman"/>
          <w:color w:val="000000" w:themeColor="text1"/>
          <w:sz w:val="24"/>
          <w:szCs w:val="24"/>
          <w:lang w:val="id-ID"/>
        </w:rPr>
        <w:t>Fungsi-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fungsi lainnya, yaitu</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meringankan beban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kerja: efisien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serta menghemat</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waktu dan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tenaga </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staf, meningkatkan jasa</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perpusdokinfo dan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fungsi-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fungsi baru. Serta</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membagun jaringan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kerja dan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kerja </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sama. </w:t>
      </w:r>
      <w:r w:rsidRPr="00F5479A">
        <w:rPr>
          <w:rFonts w:ascii="Times New Roman" w:hAnsi="Times New Roman" w:cs="Times New Roman"/>
          <w:color w:val="000000" w:themeColor="text1"/>
          <w:sz w:val="24"/>
          <w:szCs w:val="24"/>
          <w:lang w:val="id-ID"/>
        </w:rPr>
        <w:lastRenderedPageBreak/>
        <w:t>Teknologi informasi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menjadi senjata</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yang ampuh</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untuk mempercepat</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kinerja, mengetahui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posisi di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dalam, mengetahui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tantangan di</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luar, dan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menjadi dasar</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untuk pengambilan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keputusan serta</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penetapan kebijakan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berdasarkan data</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-data akurat</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yang diperoleh</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melalui kecanggihan</w:t>
      </w:r>
      <w:r w:rsidR="00771C45" w:rsidRPr="00E61CFD">
        <w:rPr>
          <w:rFonts w:ascii="Times New Roman" w:hAnsi="Times New Roman" w:cs="Times New Roman"/>
          <w:color w:val="FFFFFF" w:themeColor="background1"/>
          <w:sz w:val="6"/>
          <w:szCs w:val="6"/>
          <w:lang w:val="id-ID"/>
        </w:rPr>
        <w:t>l</w:t>
      </w:r>
      <w:r w:rsidRPr="00F5479A">
        <w:rPr>
          <w:rFonts w:ascii="Times New Roman" w:hAnsi="Times New Roman" w:cs="Times New Roman"/>
          <w:color w:val="000000" w:themeColor="text1"/>
          <w:sz w:val="24"/>
          <w:szCs w:val="24"/>
          <w:lang w:val="id-ID"/>
        </w:rPr>
        <w:t xml:space="preserve"> teknologi</w:t>
      </w:r>
      <w:r w:rsidR="00771C45">
        <w:rPr>
          <w:rFonts w:ascii="Times New Roman" w:hAnsi="Times New Roman" w:cs="Times New Roman"/>
          <w:color w:val="000000" w:themeColor="text1"/>
          <w:sz w:val="24"/>
          <w:szCs w:val="24"/>
          <w:lang w:val="id-ID"/>
        </w:rPr>
        <w:t xml:space="preserve"> </w:t>
      </w:r>
      <w:r w:rsidRPr="00F5479A">
        <w:rPr>
          <w:rFonts w:ascii="Times New Roman" w:hAnsi="Times New Roman" w:cs="Times New Roman"/>
          <w:color w:val="000000" w:themeColor="text1"/>
          <w:sz w:val="24"/>
          <w:szCs w:val="24"/>
          <w:lang w:val="id-ID"/>
        </w:rPr>
        <w:t xml:space="preserve">informasi. </w:t>
      </w:r>
      <w:r w:rsidR="00BE2286" w:rsidRPr="00B56640">
        <w:rPr>
          <w:rStyle w:val="FootnoteReference"/>
          <w:rFonts w:ascii="Times New Roman" w:hAnsi="Times New Roman" w:cs="Times New Roman"/>
          <w:color w:val="000000" w:themeColor="text1"/>
          <w:sz w:val="24"/>
          <w:szCs w:val="24"/>
        </w:rPr>
        <w:footnoteReference w:id="21"/>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Dari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sini lah</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penerapan teknologi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suatu</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instansi menjadi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tolak ukur</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kemajuan instansi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dan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memberi pengaruh</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kinerja</w:t>
      </w:r>
      <w:r w:rsidRPr="00B56640">
        <w:rPr>
          <w:rFonts w:ascii="Times New Roman" w:hAnsi="Times New Roman" w:cs="Times New Roman"/>
          <w:color w:val="000000" w:themeColor="text1"/>
          <w:sz w:val="24"/>
          <w:szCs w:val="24"/>
          <w:lang w:val="id-ID"/>
        </w:rPr>
        <w:t xml:space="preserve">. </w:t>
      </w:r>
      <w:r w:rsidRPr="00B56640">
        <w:rPr>
          <w:rFonts w:ascii="Times New Roman" w:hAnsi="Times New Roman" w:cs="Times New Roman"/>
          <w:color w:val="000000" w:themeColor="text1"/>
          <w:sz w:val="24"/>
          <w:szCs w:val="24"/>
        </w:rPr>
        <w:t>Terjadinya revolusi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digital membuat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pergeseran masyarakat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masyarakat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industri ke</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masyarakat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informasi. Aktivitas dan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cara berkomunikasi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masyarakat dalam</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berkehidupan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sosial, perdagangan,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ekonomi, penelitian, dan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pendidikan telah</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berubah secara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mendasar sejalan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kemajuan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informasi, dan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telekomunikasi</w:t>
      </w:r>
      <w:r w:rsidRPr="00B56640">
        <w:rPr>
          <w:rFonts w:ascii="Times New Roman" w:hAnsi="Times New Roman" w:cs="Times New Roman"/>
          <w:color w:val="000000" w:themeColor="text1"/>
          <w:sz w:val="24"/>
          <w:szCs w:val="24"/>
          <w:lang w:val="id-ID"/>
        </w:rPr>
        <w:t>.</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Menurut Supriyanto</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Muhsin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(2008: 28</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prediksi konsep</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informasi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mendatang akan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 hal</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-hal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berikut</w:t>
      </w:r>
      <w:r w:rsidRPr="00B56640">
        <w:rPr>
          <w:rFonts w:ascii="Times New Roman" w:hAnsi="Times New Roman" w:cs="Times New Roman"/>
          <w:color w:val="000000" w:themeColor="text1"/>
          <w:sz w:val="24"/>
          <w:szCs w:val="24"/>
          <w:lang w:val="id-ID"/>
        </w:rPr>
        <w:t xml:space="preserve"> :</w:t>
      </w:r>
    </w:p>
    <w:p w:rsidR="00395D9B" w:rsidRPr="00B56640" w:rsidRDefault="00395D9B" w:rsidP="00837435">
      <w:pPr>
        <w:pStyle w:val="ListParagraph"/>
        <w:numPr>
          <w:ilvl w:val="0"/>
          <w:numId w:val="18"/>
        </w:numPr>
        <w:spacing w:after="0" w:line="480" w:lineRule="auto"/>
        <w:ind w:left="851"/>
        <w:jc w:val="both"/>
        <w:rPr>
          <w:rFonts w:ascii="Times New Roman" w:hAnsi="Times New Roman" w:cs="Times New Roman"/>
          <w:color w:val="000000" w:themeColor="text1"/>
          <w:sz w:val="24"/>
          <w:szCs w:val="24"/>
          <w:lang w:val="id-ID"/>
        </w:rPr>
      </w:pPr>
      <w:r w:rsidRPr="00B56640">
        <w:rPr>
          <w:rFonts w:ascii="Times New Roman" w:hAnsi="Times New Roman" w:cs="Times New Roman"/>
          <w:i/>
          <w:color w:val="000000" w:themeColor="text1"/>
          <w:sz w:val="24"/>
          <w:szCs w:val="24"/>
        </w:rPr>
        <w:t>Information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superhighway</w:t>
      </w:r>
      <w:r w:rsidRPr="00B56640">
        <w:rPr>
          <w:rFonts w:ascii="Times New Roman" w:hAnsi="Times New Roman" w:cs="Times New Roman"/>
          <w:color w:val="000000" w:themeColor="text1"/>
          <w:sz w:val="24"/>
          <w:szCs w:val="24"/>
        </w:rPr>
        <w:t>, perpindahan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lalu</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lintas informasi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sangat</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cepat (super</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w:t>
      </w:r>
      <w:r w:rsidRPr="00B56640">
        <w:rPr>
          <w:rFonts w:ascii="Times New Roman" w:hAnsi="Times New Roman" w:cs="Times New Roman"/>
          <w:color w:val="000000" w:themeColor="text1"/>
          <w:sz w:val="24"/>
          <w:szCs w:val="24"/>
          <w:lang w:val="id-ID"/>
        </w:rPr>
        <w:t>;</w:t>
      </w:r>
    </w:p>
    <w:p w:rsidR="00395D9B" w:rsidRPr="00B56640" w:rsidRDefault="00395D9B" w:rsidP="00837435">
      <w:pPr>
        <w:pStyle w:val="ListParagraph"/>
        <w:numPr>
          <w:ilvl w:val="0"/>
          <w:numId w:val="18"/>
        </w:numPr>
        <w:spacing w:after="0" w:line="480" w:lineRule="auto"/>
        <w:ind w:left="851"/>
        <w:jc w:val="both"/>
        <w:rPr>
          <w:rFonts w:ascii="Times New Roman" w:hAnsi="Times New Roman" w:cs="Times New Roman"/>
          <w:color w:val="000000" w:themeColor="text1"/>
          <w:sz w:val="24"/>
          <w:szCs w:val="24"/>
          <w:lang w:val="id-ID"/>
        </w:rPr>
      </w:pPr>
      <w:r w:rsidRPr="00B56640">
        <w:rPr>
          <w:rFonts w:ascii="Times New Roman" w:hAnsi="Times New Roman" w:cs="Times New Roman"/>
          <w:i/>
          <w:color w:val="000000" w:themeColor="text1"/>
          <w:sz w:val="24"/>
          <w:szCs w:val="24"/>
        </w:rPr>
        <w:t>Information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appliance</w:t>
      </w:r>
      <w:r w:rsidRPr="00B56640">
        <w:rPr>
          <w:rFonts w:ascii="Times New Roman" w:hAnsi="Times New Roman" w:cs="Times New Roman"/>
          <w:color w:val="000000" w:themeColor="text1"/>
          <w:sz w:val="24"/>
          <w:szCs w:val="24"/>
        </w:rPr>
        <w:t>, penerapan</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(teknologi</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di segala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bidang</w:t>
      </w:r>
    </w:p>
    <w:p w:rsidR="00395D9B" w:rsidRPr="00B56640" w:rsidRDefault="00395D9B" w:rsidP="00837435">
      <w:pPr>
        <w:pStyle w:val="ListParagraph"/>
        <w:numPr>
          <w:ilvl w:val="0"/>
          <w:numId w:val="18"/>
        </w:numPr>
        <w:spacing w:after="0" w:line="480" w:lineRule="auto"/>
        <w:ind w:left="851"/>
        <w:jc w:val="both"/>
        <w:rPr>
          <w:rFonts w:ascii="Times New Roman" w:hAnsi="Times New Roman" w:cs="Times New Roman"/>
          <w:color w:val="000000" w:themeColor="text1"/>
          <w:sz w:val="24"/>
          <w:szCs w:val="24"/>
          <w:lang w:val="id-ID"/>
        </w:rPr>
      </w:pPr>
      <w:r w:rsidRPr="00B56640">
        <w:rPr>
          <w:rFonts w:ascii="Times New Roman" w:hAnsi="Times New Roman" w:cs="Times New Roman"/>
          <w:i/>
          <w:color w:val="000000" w:themeColor="text1"/>
          <w:sz w:val="24"/>
          <w:szCs w:val="24"/>
        </w:rPr>
        <w:t>Digital and</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virtual libraries</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 </w:t>
      </w:r>
      <w:r w:rsidRPr="00B56640">
        <w:rPr>
          <w:rFonts w:ascii="Times New Roman" w:hAnsi="Times New Roman" w:cs="Times New Roman"/>
          <w:color w:val="000000" w:themeColor="text1"/>
          <w:sz w:val="24"/>
          <w:szCs w:val="24"/>
        </w:rPr>
        <w:t xml:space="preserve"> perpustakaan berbasis</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digital virtual</w:t>
      </w:r>
      <w:r w:rsidR="00771C45" w:rsidRPr="00E61CFD">
        <w:rPr>
          <w:rFonts w:ascii="Times New Roman" w:hAnsi="Times New Roman" w:cs="Times New Roman"/>
          <w:color w:val="FFFFFF" w:themeColor="background1"/>
          <w:sz w:val="6"/>
          <w:szCs w:val="6"/>
          <w:lang w:val="id-ID"/>
        </w:rPr>
        <w:t>l</w:t>
      </w:r>
    </w:p>
    <w:p w:rsidR="00395D9B" w:rsidRPr="00B56640" w:rsidRDefault="00395D9B" w:rsidP="00837435">
      <w:pPr>
        <w:pStyle w:val="ListParagraph"/>
        <w:numPr>
          <w:ilvl w:val="0"/>
          <w:numId w:val="18"/>
        </w:numPr>
        <w:spacing w:after="0" w:line="480" w:lineRule="auto"/>
        <w:ind w:left="851"/>
        <w:jc w:val="both"/>
        <w:rPr>
          <w:rFonts w:ascii="Times New Roman" w:hAnsi="Times New Roman" w:cs="Times New Roman"/>
          <w:color w:val="000000" w:themeColor="text1"/>
          <w:sz w:val="24"/>
          <w:szCs w:val="24"/>
          <w:lang w:val="id-ID"/>
        </w:rPr>
      </w:pPr>
      <w:r w:rsidRPr="00B56640">
        <w:rPr>
          <w:rFonts w:ascii="Times New Roman" w:hAnsi="Times New Roman" w:cs="Times New Roman"/>
          <w:i/>
          <w:color w:val="000000" w:themeColor="text1"/>
          <w:sz w:val="24"/>
          <w:szCs w:val="24"/>
        </w:rPr>
        <w:t>Teleworking</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perkerjaan yang</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dikerjakan secara</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jarak </w:t>
      </w:r>
      <w:r w:rsidR="00771C4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jauh.</w:t>
      </w:r>
      <w:r w:rsidRPr="00B56640">
        <w:rPr>
          <w:rFonts w:ascii="Times New Roman" w:hAnsi="Times New Roman" w:cs="Times New Roman"/>
          <w:color w:val="000000" w:themeColor="text1"/>
          <w:sz w:val="24"/>
          <w:szCs w:val="24"/>
          <w:vertAlign w:val="superscript"/>
        </w:rPr>
        <w:t>36</w:t>
      </w:r>
    </w:p>
    <w:p w:rsidR="00395D9B" w:rsidRPr="00383A6D" w:rsidRDefault="00395D9B" w:rsidP="00837435">
      <w:pPr>
        <w:pStyle w:val="ListParagraph"/>
        <w:numPr>
          <w:ilvl w:val="0"/>
          <w:numId w:val="37"/>
        </w:numPr>
        <w:spacing w:after="0" w:line="480" w:lineRule="auto"/>
        <w:ind w:left="426"/>
        <w:jc w:val="both"/>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Peran Teknologi Informasi Pada Bidang Perbankan</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 xml:space="preserve">Peran teknologi dalam dunia perbankan sangatlah mutlak, dimana kemajuan suatu sistem perbankan sudah barang tentu ditopang oleh peran </w:t>
      </w:r>
      <w:r w:rsidRPr="00B56640">
        <w:rPr>
          <w:rFonts w:ascii="Times New Roman" w:hAnsi="Times New Roman" w:cs="Times New Roman"/>
          <w:color w:val="000000" w:themeColor="text1"/>
          <w:sz w:val="24"/>
          <w:szCs w:val="24"/>
        </w:rPr>
        <w:lastRenderedPageBreak/>
        <w:t>teknologi informasi. Semakin berkembang dan kompleksnya fasilitas yang diterapkan perbankan untuk memudahkan pelayanan, itu berarti semakin beragam dan kompleks adopsi teknologi yang dimiliki oleh suatu bank. Tidak dapat dipungkiri</w:t>
      </w:r>
      <w:r w:rsidRPr="00B56640">
        <w:rPr>
          <w:rFonts w:ascii="Times New Roman" w:hAnsi="Times New Roman" w:cs="Times New Roman"/>
          <w:color w:val="000000" w:themeColor="text1"/>
          <w:sz w:val="24"/>
          <w:szCs w:val="24"/>
          <w:lang w:val="id-ID"/>
        </w:rPr>
        <w:t>.</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D</w:t>
      </w:r>
      <w:r w:rsidRPr="00B56640">
        <w:rPr>
          <w:rFonts w:ascii="Times New Roman" w:hAnsi="Times New Roman" w:cs="Times New Roman"/>
          <w:color w:val="000000" w:themeColor="text1"/>
          <w:sz w:val="24"/>
          <w:szCs w:val="24"/>
        </w:rPr>
        <w:t>alam</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setiap bidang</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termasuk perbankan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penerapan teknologi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bertujuan selain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memudahkan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operasional internal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perusahaan, juga bertujuan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semakin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memudahkan pelayanan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terhadap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customers. Apalagi untuk</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saat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ini, khususnya dalam</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dunia perbankan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sistem semua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produk yang</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ditawarkan kepada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customers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serupa, sehingga persaingan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terjadi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dunia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adalah</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bagaimana memberikan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produk yang</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serba mudah</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serba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cepat.</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5E3C01">
        <w:rPr>
          <w:rFonts w:ascii="Times New Roman" w:hAnsi="Times New Roman" w:cs="Times New Roman"/>
          <w:color w:val="000000" w:themeColor="text1"/>
          <w:sz w:val="24"/>
          <w:szCs w:val="24"/>
          <w:lang w:val="id-ID"/>
        </w:rPr>
        <w:t>Memang</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kendala yang</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dihadapi oleh</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dunia perbankan</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adalah kompleks</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dan mahalnya</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teknologi </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informasi, karena sebagian</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besar teknologi</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ini masih</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disuplay oleh</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vendor-</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vendor luar </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negeri. </w:t>
      </w:r>
      <w:r w:rsidRPr="00B56640">
        <w:rPr>
          <w:rFonts w:ascii="Times New Roman" w:hAnsi="Times New Roman" w:cs="Times New Roman"/>
          <w:color w:val="000000" w:themeColor="text1"/>
          <w:sz w:val="24"/>
          <w:szCs w:val="24"/>
        </w:rPr>
        <w:t>Tetapi kita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lihat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sekarang, banyak vendor</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 vendor pribumi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berani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bersaing dalam</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informasi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Jadi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kenapa kita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 memakai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vendor-</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vendor pribumi untuk</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menanamkan teknologi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tersebut</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dunia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Hal</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manjadi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tuntutan bagi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karena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mau tidak</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mau suatu</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korporasi yang</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mempunyai ruang</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lingkup kerja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luas</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ditambah dengan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operasional-</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operasional yang sangat</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banyak harus</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ditunjang dengan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 teknologi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memudahkan, mengefisienkan dan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mengefektifkan kinerja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tersebut. Apalagi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dunia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dibutuhkan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 informasi</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Pr="00B56640">
        <w:rPr>
          <w:rFonts w:ascii="Times New Roman" w:hAnsi="Times New Roman" w:cs="Times New Roman"/>
          <w:i/>
          <w:iCs/>
          <w:color w:val="000000" w:themeColor="text1"/>
          <w:sz w:val="24"/>
          <w:szCs w:val="24"/>
        </w:rPr>
        <w:t>up</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iCs/>
          <w:color w:val="000000" w:themeColor="text1"/>
          <w:sz w:val="24"/>
          <w:szCs w:val="24"/>
        </w:rPr>
        <w:t xml:space="preserve"> to date</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bagi pihak</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manajemen menengah</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 atas</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w:t>
      </w:r>
      <w:r w:rsidRPr="00B56640">
        <w:rPr>
          <w:rFonts w:ascii="Times New Roman" w:hAnsi="Times New Roman" w:cs="Times New Roman"/>
          <w:color w:val="000000" w:themeColor="text1"/>
          <w:sz w:val="24"/>
          <w:szCs w:val="24"/>
        </w:rPr>
        <w:lastRenderedPageBreak/>
        <w:t>memprediksikan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langkah bisnis</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akan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diambil sehingga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berbagai kendala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mungkin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muncul dapat</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teratasi.</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5E3C01">
        <w:rPr>
          <w:rFonts w:ascii="Times New Roman" w:hAnsi="Times New Roman" w:cs="Times New Roman"/>
          <w:color w:val="000000" w:themeColor="text1"/>
          <w:sz w:val="24"/>
          <w:szCs w:val="24"/>
          <w:lang w:val="id-ID"/>
        </w:rPr>
        <w:t>Sebagai</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contoh, dibangunnya</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suatu sistem</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informasi Biro</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Kredit Nasional</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oleh Bank</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Indonesia, hal</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itu dilakukan</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tidak lain</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adalah untuk</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mengantisipasi resiko</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kredit yang</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mungkin muncul</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apabila salah</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seorang debitur</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mengajukan pinjaman</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di salah</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satu bank</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padahal pinjaman</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di bank</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lain belum</w:t>
      </w:r>
      <w:r w:rsidR="005E3C01" w:rsidRPr="00E61CFD">
        <w:rPr>
          <w:rFonts w:ascii="Times New Roman" w:hAnsi="Times New Roman" w:cs="Times New Roman"/>
          <w:color w:val="FFFFFF" w:themeColor="background1"/>
          <w:sz w:val="6"/>
          <w:szCs w:val="6"/>
          <w:lang w:val="id-ID"/>
        </w:rPr>
        <w:t>l</w:t>
      </w:r>
      <w:r w:rsidRPr="005E3C01">
        <w:rPr>
          <w:rFonts w:ascii="Times New Roman" w:hAnsi="Times New Roman" w:cs="Times New Roman"/>
          <w:color w:val="000000" w:themeColor="text1"/>
          <w:sz w:val="24"/>
          <w:szCs w:val="24"/>
          <w:lang w:val="id-ID"/>
        </w:rPr>
        <w:t xml:space="preserve"> lunas. </w:t>
      </w:r>
      <w:r w:rsidRPr="00B56640">
        <w:rPr>
          <w:rFonts w:ascii="Times New Roman" w:hAnsi="Times New Roman" w:cs="Times New Roman"/>
          <w:color w:val="000000" w:themeColor="text1"/>
          <w:sz w:val="24"/>
          <w:szCs w:val="24"/>
        </w:rPr>
        <w:t>Hal</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dibutuhkan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kesinergian dan</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w:t>
      </w:r>
      <w:r w:rsidRPr="00B56640">
        <w:rPr>
          <w:rFonts w:ascii="Times New Roman" w:hAnsi="Times New Roman" w:cs="Times New Roman"/>
          <w:i/>
          <w:iCs/>
          <w:color w:val="000000" w:themeColor="text1"/>
          <w:sz w:val="24"/>
          <w:szCs w:val="24"/>
        </w:rPr>
        <w:t>up to</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iCs/>
          <w:color w:val="000000" w:themeColor="text1"/>
          <w:sz w:val="24"/>
          <w:szCs w:val="24"/>
        </w:rPr>
        <w:t xml:space="preserve"> date-</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nya informasi antar</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sehingga</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hal tersebut</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w:t>
      </w:r>
      <w:r w:rsidR="005E3C01"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terhindarkan.</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Operasional yang</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w:t>
      </w:r>
      <w:r w:rsidRPr="00B56640">
        <w:rPr>
          <w:rFonts w:ascii="Times New Roman" w:hAnsi="Times New Roman" w:cs="Times New Roman"/>
          <w:i/>
          <w:iCs/>
          <w:color w:val="000000" w:themeColor="text1"/>
          <w:sz w:val="24"/>
          <w:szCs w:val="24"/>
        </w:rPr>
        <w:t>real time</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antar bank</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juga telah</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 tuntutan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bagi dunia</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karena</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hal ini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menjadi salah</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satu materi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bagi pelayanan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berkompetisi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memasarkan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produk </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perbankan. Pengiriman uang</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transfer antar</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outlet</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-outlet otomasi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(ATM), hal</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menjadi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patokan penilaian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bagi para</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nasabah umumnya</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melakukan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transaksi dalam</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segi </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pelayanan. Jadi memang</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mau tidak</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mau bisnis</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harus</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ditunjang keefisienan operasional</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jika ingin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bersaing di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dunianya, dan hal</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ini harus</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ditunjang dengan</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 sistem</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terintegrasi</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termuat</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suatu</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w:t>
      </w:r>
      <w:r w:rsidR="00B801DB"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informasi.</w:t>
      </w:r>
    </w:p>
    <w:p w:rsidR="00395D9B" w:rsidRPr="00383A6D" w:rsidRDefault="00395D9B" w:rsidP="00837435">
      <w:pPr>
        <w:pStyle w:val="ListParagraph"/>
        <w:numPr>
          <w:ilvl w:val="0"/>
          <w:numId w:val="37"/>
        </w:numPr>
        <w:spacing w:after="0" w:line="480" w:lineRule="auto"/>
        <w:ind w:left="426"/>
        <w:jc w:val="both"/>
        <w:rPr>
          <w:rFonts w:ascii="Times New Roman" w:hAnsi="Times New Roman" w:cs="Times New Roman"/>
          <w:color w:val="000000" w:themeColor="text1"/>
          <w:sz w:val="24"/>
          <w:szCs w:val="24"/>
        </w:rPr>
      </w:pPr>
      <w:r w:rsidRPr="00383A6D">
        <w:rPr>
          <w:rFonts w:ascii="Times New Roman" w:hAnsi="Times New Roman" w:cs="Times New Roman"/>
          <w:color w:val="000000" w:themeColor="text1"/>
          <w:sz w:val="24"/>
          <w:szCs w:val="24"/>
        </w:rPr>
        <w:t>Risiko</w:t>
      </w:r>
      <w:r w:rsidR="00E43464" w:rsidRPr="00E61CFD">
        <w:rPr>
          <w:rFonts w:ascii="Times New Roman" w:hAnsi="Times New Roman" w:cs="Times New Roman"/>
          <w:color w:val="FFFFFF" w:themeColor="background1"/>
          <w:sz w:val="6"/>
          <w:szCs w:val="6"/>
          <w:lang w:val="id-ID"/>
        </w:rPr>
        <w:t>l</w:t>
      </w:r>
      <w:r w:rsidRPr="00383A6D">
        <w:rPr>
          <w:rFonts w:ascii="Times New Roman" w:hAnsi="Times New Roman" w:cs="Times New Roman"/>
          <w:color w:val="000000" w:themeColor="text1"/>
          <w:sz w:val="24"/>
          <w:szCs w:val="24"/>
        </w:rPr>
        <w:t xml:space="preserve"> Dalam Penggunaan</w:t>
      </w:r>
      <w:r w:rsidR="00E43464" w:rsidRPr="00E61CFD">
        <w:rPr>
          <w:rFonts w:ascii="Times New Roman" w:hAnsi="Times New Roman" w:cs="Times New Roman"/>
          <w:color w:val="FFFFFF" w:themeColor="background1"/>
          <w:sz w:val="6"/>
          <w:szCs w:val="6"/>
          <w:lang w:val="id-ID"/>
        </w:rPr>
        <w:t>l</w:t>
      </w:r>
      <w:r w:rsidRPr="00383A6D">
        <w:rPr>
          <w:rFonts w:ascii="Times New Roman" w:hAnsi="Times New Roman" w:cs="Times New Roman"/>
          <w:color w:val="000000" w:themeColor="text1"/>
          <w:sz w:val="24"/>
          <w:szCs w:val="24"/>
        </w:rPr>
        <w:t xml:space="preserve"> Teknologi Sistem</w:t>
      </w:r>
      <w:r w:rsidR="00E43464" w:rsidRPr="00E61CFD">
        <w:rPr>
          <w:rFonts w:ascii="Times New Roman" w:hAnsi="Times New Roman" w:cs="Times New Roman"/>
          <w:color w:val="FFFFFF" w:themeColor="background1"/>
          <w:sz w:val="6"/>
          <w:szCs w:val="6"/>
          <w:lang w:val="id-ID"/>
        </w:rPr>
        <w:t>l</w:t>
      </w:r>
      <w:r w:rsidRPr="00383A6D">
        <w:rPr>
          <w:rFonts w:ascii="Times New Roman" w:hAnsi="Times New Roman" w:cs="Times New Roman"/>
          <w:color w:val="000000" w:themeColor="text1"/>
          <w:sz w:val="24"/>
          <w:szCs w:val="24"/>
        </w:rPr>
        <w:t xml:space="preserve"> Informasi</w:t>
      </w:r>
    </w:p>
    <w:p w:rsidR="00395D9B" w:rsidRPr="00B56640" w:rsidRDefault="00395D9B" w:rsidP="00540F75">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Didalam penggunaan</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teknologi sistem</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informasi terdapat</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risiko yang</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w:t>
      </w:r>
      <w:r w:rsidRPr="00B56640">
        <w:rPr>
          <w:rFonts w:ascii="Times New Roman" w:hAnsi="Times New Roman" w:cs="Times New Roman"/>
          <w:color w:val="000000" w:themeColor="text1"/>
          <w:sz w:val="24"/>
          <w:szCs w:val="24"/>
        </w:rPr>
        <w:t>bersifat</w:t>
      </w:r>
      <w:r w:rsidRPr="00B56640">
        <w:rPr>
          <w:rFonts w:ascii="Times New Roman" w:hAnsi="Times New Roman" w:cs="Times New Roman"/>
          <w:color w:val="000000" w:themeColor="text1"/>
          <w:sz w:val="24"/>
          <w:szCs w:val="24"/>
          <w:lang w:val="id-ID"/>
        </w:rPr>
        <w:t xml:space="preserve"> teknis</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dan </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khusus, yang berbeda</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dengan penggunaan</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sistem </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manual. Risiko yang</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dimaksud adalah</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w:t>
      </w:r>
    </w:p>
    <w:p w:rsidR="00395D9B" w:rsidRPr="00B56640" w:rsidRDefault="00395D9B" w:rsidP="00837435">
      <w:pPr>
        <w:pStyle w:val="ListParagraph"/>
        <w:numPr>
          <w:ilvl w:val="0"/>
          <w:numId w:val="16"/>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Risiko</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dapat</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terjadi dalam</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tahap perencana</w:t>
      </w:r>
      <w:r w:rsidR="00540F75" w:rsidRPr="00B56640">
        <w:rPr>
          <w:rFonts w:ascii="Times New Roman" w:hAnsi="Times New Roman" w:cs="Times New Roman"/>
          <w:color w:val="000000" w:themeColor="text1"/>
          <w:sz w:val="24"/>
          <w:szCs w:val="24"/>
        </w:rPr>
        <w:t>an</w:t>
      </w:r>
      <w:r w:rsidR="00E43464" w:rsidRPr="00E61CFD">
        <w:rPr>
          <w:rFonts w:ascii="Times New Roman" w:hAnsi="Times New Roman" w:cs="Times New Roman"/>
          <w:color w:val="FFFFFF" w:themeColor="background1"/>
          <w:sz w:val="6"/>
          <w:szCs w:val="6"/>
          <w:lang w:val="id-ID"/>
        </w:rPr>
        <w:t>l</w:t>
      </w:r>
      <w:r w:rsidR="00540F75" w:rsidRPr="00B56640">
        <w:rPr>
          <w:rFonts w:ascii="Times New Roman" w:hAnsi="Times New Roman" w:cs="Times New Roman"/>
          <w:color w:val="000000" w:themeColor="text1"/>
          <w:sz w:val="24"/>
          <w:szCs w:val="24"/>
        </w:rPr>
        <w:t xml:space="preserve"> dan pengembangan</w:t>
      </w:r>
      <w:r w:rsidR="00E43464" w:rsidRPr="00E61CFD">
        <w:rPr>
          <w:rFonts w:ascii="Times New Roman" w:hAnsi="Times New Roman" w:cs="Times New Roman"/>
          <w:color w:val="FFFFFF" w:themeColor="background1"/>
          <w:sz w:val="6"/>
          <w:szCs w:val="6"/>
          <w:lang w:val="id-ID"/>
        </w:rPr>
        <w:t>l</w:t>
      </w:r>
      <w:r w:rsidR="00540F75" w:rsidRPr="00B56640">
        <w:rPr>
          <w:rFonts w:ascii="Times New Roman" w:hAnsi="Times New Roman" w:cs="Times New Roman"/>
          <w:color w:val="000000" w:themeColor="text1"/>
          <w:sz w:val="24"/>
          <w:szCs w:val="24"/>
        </w:rPr>
        <w:t xml:space="preserve"> sistem</w:t>
      </w:r>
      <w:r w:rsidRPr="00B56640">
        <w:rPr>
          <w:rFonts w:ascii="Times New Roman" w:hAnsi="Times New Roman" w:cs="Times New Roman"/>
          <w:color w:val="000000" w:themeColor="text1"/>
          <w:sz w:val="24"/>
          <w:szCs w:val="24"/>
        </w:rPr>
        <w:t>;</w:t>
      </w:r>
    </w:p>
    <w:p w:rsidR="00395D9B" w:rsidRPr="00B56640" w:rsidRDefault="00395D9B" w:rsidP="00837435">
      <w:pPr>
        <w:pStyle w:val="ListParagraph"/>
        <w:numPr>
          <w:ilvl w:val="0"/>
          <w:numId w:val="16"/>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lastRenderedPageBreak/>
        <w:t>Risiko</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kekeliruan pada</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tahap </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pengoperasian;</w:t>
      </w:r>
    </w:p>
    <w:p w:rsidR="00395D9B" w:rsidRPr="00B56640" w:rsidRDefault="00395D9B" w:rsidP="00837435">
      <w:pPr>
        <w:pStyle w:val="ListParagraph"/>
        <w:numPr>
          <w:ilvl w:val="0"/>
          <w:numId w:val="16"/>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Risiko</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akses oleh</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540F75" w:rsidRPr="00B56640">
        <w:rPr>
          <w:rFonts w:ascii="Times New Roman" w:hAnsi="Times New Roman" w:cs="Times New Roman"/>
          <w:color w:val="000000" w:themeColor="text1"/>
          <w:sz w:val="24"/>
          <w:szCs w:val="24"/>
        </w:rPr>
        <w:t>pihak yang</w:t>
      </w:r>
      <w:r w:rsidR="00E43464" w:rsidRPr="00E61CFD">
        <w:rPr>
          <w:rFonts w:ascii="Times New Roman" w:hAnsi="Times New Roman" w:cs="Times New Roman"/>
          <w:color w:val="FFFFFF" w:themeColor="background1"/>
          <w:sz w:val="6"/>
          <w:szCs w:val="6"/>
          <w:lang w:val="id-ID"/>
        </w:rPr>
        <w:t>l</w:t>
      </w:r>
      <w:r w:rsidR="00540F75" w:rsidRPr="00B56640">
        <w:rPr>
          <w:rFonts w:ascii="Times New Roman" w:hAnsi="Times New Roman" w:cs="Times New Roman"/>
          <w:color w:val="000000" w:themeColor="text1"/>
          <w:sz w:val="24"/>
          <w:szCs w:val="24"/>
        </w:rPr>
        <w:t xml:space="preserve"> tidak berwenang</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837435">
      <w:pPr>
        <w:pStyle w:val="ListParagraph"/>
        <w:numPr>
          <w:ilvl w:val="0"/>
          <w:numId w:val="16"/>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Risiko</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kerugian akibat</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terhentinya operasi</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teknologi sistem</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 secara</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total atau</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sementara, sehingga</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mengganggu k</w:t>
      </w:r>
      <w:r w:rsidR="00540F75" w:rsidRPr="00B56640">
        <w:rPr>
          <w:rFonts w:ascii="Times New Roman" w:hAnsi="Times New Roman" w:cs="Times New Roman"/>
          <w:color w:val="000000" w:themeColor="text1"/>
          <w:sz w:val="24"/>
          <w:szCs w:val="24"/>
        </w:rPr>
        <w:t>elancaran</w:t>
      </w:r>
      <w:r w:rsidR="00E43464" w:rsidRPr="00E61CFD">
        <w:rPr>
          <w:rFonts w:ascii="Times New Roman" w:hAnsi="Times New Roman" w:cs="Times New Roman"/>
          <w:color w:val="FFFFFF" w:themeColor="background1"/>
          <w:sz w:val="6"/>
          <w:szCs w:val="6"/>
          <w:lang w:val="id-ID"/>
        </w:rPr>
        <w:t>l</w:t>
      </w:r>
      <w:r w:rsidR="00540F75" w:rsidRPr="00B56640">
        <w:rPr>
          <w:rFonts w:ascii="Times New Roman" w:hAnsi="Times New Roman" w:cs="Times New Roman"/>
          <w:color w:val="000000" w:themeColor="text1"/>
          <w:sz w:val="24"/>
          <w:szCs w:val="24"/>
        </w:rPr>
        <w:t xml:space="preserve"> operasional bank</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w:t>
      </w:r>
    </w:p>
    <w:p w:rsidR="00395D9B" w:rsidRPr="00B56640" w:rsidRDefault="00395D9B" w:rsidP="00837435">
      <w:pPr>
        <w:pStyle w:val="ListParagraph"/>
        <w:numPr>
          <w:ilvl w:val="0"/>
          <w:numId w:val="16"/>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Risiko</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kehilangan atau</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kerusakan </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data</w:t>
      </w:r>
      <w:r w:rsidRPr="00B56640">
        <w:rPr>
          <w:rFonts w:ascii="Times New Roman" w:hAnsi="Times New Roman" w:cs="Times New Roman"/>
          <w:color w:val="000000" w:themeColor="text1"/>
          <w:sz w:val="24"/>
          <w:szCs w:val="24"/>
          <w:lang w:val="id-ID"/>
        </w:rPr>
        <w:t>.</w:t>
      </w:r>
    </w:p>
    <w:p w:rsidR="00395D9B" w:rsidRPr="00B56640" w:rsidRDefault="00395D9B" w:rsidP="00540F75">
      <w:pPr>
        <w:pStyle w:val="ListParagraph"/>
        <w:spacing w:after="0" w:line="480" w:lineRule="auto"/>
        <w:ind w:left="1134"/>
        <w:jc w:val="both"/>
        <w:rPr>
          <w:rFonts w:ascii="Times New Roman" w:hAnsi="Times New Roman" w:cs="Times New Roman"/>
          <w:color w:val="000000" w:themeColor="text1"/>
          <w:sz w:val="24"/>
          <w:szCs w:val="24"/>
          <w:lang w:val="id-ID"/>
        </w:rPr>
      </w:pPr>
    </w:p>
    <w:p w:rsidR="00395D9B" w:rsidRPr="00B56640" w:rsidRDefault="00395D9B" w:rsidP="004A3B40">
      <w:pPr>
        <w:pStyle w:val="ListParagraph"/>
        <w:numPr>
          <w:ilvl w:val="0"/>
          <w:numId w:val="46"/>
        </w:numPr>
        <w:spacing w:after="0" w:line="480" w:lineRule="auto"/>
        <w:ind w:left="0"/>
        <w:rPr>
          <w:rFonts w:ascii="Times New Roman" w:hAnsi="Times New Roman" w:cs="Times New Roman"/>
          <w:b/>
          <w:color w:val="000000" w:themeColor="text1"/>
          <w:sz w:val="24"/>
          <w:szCs w:val="24"/>
          <w:lang w:val="id-ID"/>
        </w:rPr>
      </w:pPr>
      <w:r w:rsidRPr="004A3B40">
        <w:rPr>
          <w:rFonts w:ascii="Times New Roman" w:hAnsi="Times New Roman" w:cs="Times New Roman"/>
          <w:b/>
          <w:color w:val="000000" w:themeColor="text1"/>
          <w:sz w:val="24"/>
          <w:szCs w:val="24"/>
        </w:rPr>
        <w:t>Tinjauan</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b/>
          <w:color w:val="000000" w:themeColor="text1"/>
          <w:sz w:val="24"/>
          <w:szCs w:val="24"/>
          <w:lang w:val="id-ID"/>
        </w:rPr>
        <w:t xml:space="preserve"> Tentang </w:t>
      </w:r>
      <w:r w:rsidRPr="00B56640">
        <w:rPr>
          <w:rFonts w:ascii="Times New Roman" w:hAnsi="Times New Roman" w:cs="Times New Roman"/>
          <w:b/>
          <w:i/>
          <w:color w:val="000000" w:themeColor="text1"/>
          <w:sz w:val="24"/>
          <w:szCs w:val="24"/>
          <w:lang w:val="id-ID"/>
        </w:rPr>
        <w:t>Internet</w:t>
      </w:r>
      <w:r w:rsidR="00E43464"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b/>
          <w:i/>
          <w:color w:val="000000" w:themeColor="text1"/>
          <w:sz w:val="24"/>
          <w:szCs w:val="24"/>
          <w:lang w:val="id-ID"/>
        </w:rPr>
        <w:t xml:space="preserve"> Banking</w:t>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lang w:val="id-ID"/>
        </w:rPr>
      </w:pPr>
      <w:r w:rsidRPr="00E43464">
        <w:rPr>
          <w:rFonts w:ascii="Times New Roman" w:hAnsi="Times New Roman" w:cs="Times New Roman"/>
          <w:color w:val="000000" w:themeColor="text1"/>
          <w:sz w:val="24"/>
          <w:szCs w:val="24"/>
          <w:lang w:val="id-ID"/>
        </w:rPr>
        <w:t>Internet</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merupakan suatu</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jaringan komunikasi</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yang berbasiskan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pada kecanggihan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teknologi digital</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dan bersifat</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global, karena</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mampu menjangkau</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masyarakat seluruh</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dunia. Menurut</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Peraturan Pemerintah</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Nomor 52</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Tahun 2000</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tentang Penyelenggaraan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Telekomunikasi, internet</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dimasukkan ke</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dalam jenis</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jasa </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multimedia, yang didefinisikan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sebagai penyelenggaraan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jasa telekomunikasi</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yang menawarkan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layanan berbasis</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teknologi </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informasi</w:t>
      </w:r>
      <w:r w:rsidRPr="00B56640">
        <w:rPr>
          <w:rFonts w:ascii="Times New Roman" w:hAnsi="Times New Roman" w:cs="Times New Roman"/>
          <w:color w:val="000000" w:themeColor="text1"/>
          <w:sz w:val="24"/>
          <w:szCs w:val="24"/>
          <w:lang w:val="id-ID"/>
        </w:rPr>
        <w:t>.</w:t>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lang w:val="id-ID"/>
        </w:rPr>
      </w:pPr>
      <w:r w:rsidRPr="00E43464">
        <w:rPr>
          <w:rFonts w:ascii="Times New Roman" w:hAnsi="Times New Roman" w:cs="Times New Roman"/>
          <w:color w:val="000000" w:themeColor="text1"/>
          <w:sz w:val="24"/>
          <w:szCs w:val="24"/>
          <w:lang w:val="id-ID"/>
        </w:rPr>
        <w:t>Berdasarkan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Surat Edaran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Bank Indonesia</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Nomor 6</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/18/DPNP</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Tanggal 20</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April 2004</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tentang Penerapan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Manajemen Risiko</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pada Aktivitas</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Pelayanan Jasa</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Bank melalui</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Internet </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Banking, yang dimaksud</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internet banking</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adalah salah</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satu pelayanan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jasa bank</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yang memungkinkan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nasabah untuk</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memperoleh </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informasi, melakukan komunikasi</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dan melakukan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transaksi perbankan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melalui jaringan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internet, dan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bukan merupakan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bank yang</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hanya menyelenggarakan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layanan perbankan</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 xml:space="preserve"> melalui </w:t>
      </w:r>
      <w:r w:rsidR="00E43464" w:rsidRPr="00E61CFD">
        <w:rPr>
          <w:rFonts w:ascii="Times New Roman" w:hAnsi="Times New Roman" w:cs="Times New Roman"/>
          <w:color w:val="FFFFFF" w:themeColor="background1"/>
          <w:sz w:val="6"/>
          <w:szCs w:val="6"/>
          <w:lang w:val="id-ID"/>
        </w:rPr>
        <w:t>l</w:t>
      </w:r>
      <w:r w:rsidRPr="00E43464">
        <w:rPr>
          <w:rFonts w:ascii="Times New Roman" w:hAnsi="Times New Roman" w:cs="Times New Roman"/>
          <w:color w:val="000000" w:themeColor="text1"/>
          <w:sz w:val="24"/>
          <w:szCs w:val="24"/>
          <w:lang w:val="id-ID"/>
        </w:rPr>
        <w:t>internet.</w:t>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vertAlign w:val="superscript"/>
          <w:lang w:val="id-ID"/>
        </w:rPr>
      </w:pPr>
      <w:r w:rsidRPr="00B56640">
        <w:rPr>
          <w:rFonts w:ascii="Times New Roman" w:hAnsi="Times New Roman" w:cs="Times New Roman"/>
          <w:color w:val="000000" w:themeColor="text1"/>
          <w:sz w:val="24"/>
          <w:szCs w:val="24"/>
        </w:rPr>
        <w:t xml:space="preserve">Terdapat dua makna dari internet yaitu teknologinya danjaringannya. Tekonologi internet yaitu teknologi komunikasi </w:t>
      </w:r>
      <w:r w:rsidR="00383A6D">
        <w:rPr>
          <w:rFonts w:ascii="Times New Roman" w:hAnsi="Times New Roman" w:cs="Times New Roman"/>
          <w:color w:val="000000" w:themeColor="text1"/>
          <w:sz w:val="24"/>
          <w:szCs w:val="24"/>
        </w:rPr>
        <w:t>yang berbasis pada protocol TCP</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lastRenderedPageBreak/>
        <w:t>IP. Saat ini tekonologi internet mencakup penggunaan web browser sebagai user interface. Pengertian internet sebagai jaringan yaitu internet sebagai salah satu jaringan komputer yang terbesar di dunia (ada jaringan computer lain yang bukan internet yaitu jaringan privat dari beberapa perusahaan besar)</w:t>
      </w:r>
      <w:r w:rsidR="00BE2286" w:rsidRPr="00B56640">
        <w:rPr>
          <w:rFonts w:ascii="Times New Roman" w:hAnsi="Times New Roman" w:cs="Times New Roman"/>
          <w:color w:val="000000" w:themeColor="text1"/>
          <w:sz w:val="24"/>
          <w:szCs w:val="24"/>
        </w:rPr>
        <w:t>.</w:t>
      </w:r>
      <w:r w:rsidR="00BE2286" w:rsidRPr="00B56640">
        <w:rPr>
          <w:rStyle w:val="FootnoteReference"/>
          <w:rFonts w:ascii="Times New Roman" w:hAnsi="Times New Roman" w:cs="Times New Roman"/>
          <w:color w:val="000000" w:themeColor="text1"/>
          <w:sz w:val="24"/>
          <w:szCs w:val="24"/>
        </w:rPr>
        <w:footnoteReference w:id="22"/>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vertAlign w:val="superscript"/>
          <w:lang w:val="id-ID"/>
        </w:rPr>
      </w:pPr>
      <w:r w:rsidRPr="00B56640">
        <w:rPr>
          <w:rFonts w:ascii="Times New Roman" w:hAnsi="Times New Roman" w:cs="Times New Roman"/>
          <w:color w:val="000000" w:themeColor="text1"/>
          <w:sz w:val="24"/>
          <w:szCs w:val="24"/>
        </w:rPr>
        <w:t>Beberapa ahli berpendapat bahwa internet merupakan sebuah proses inovasi dengan alasan bahwa internet banking dapat meningkatkan kegiatan operasional bank dengan memperkuat interaksi antar bank dengan nasabahnya yang mempermudah konsumen melakukan transaksi keuangan tanpa harus mengorbankan banyak biaya, waktu, dan tenaga.</w:t>
      </w:r>
      <w:r w:rsidR="00BE2286" w:rsidRPr="00B56640">
        <w:rPr>
          <w:rStyle w:val="FootnoteReference"/>
          <w:rFonts w:ascii="Times New Roman" w:hAnsi="Times New Roman" w:cs="Times New Roman"/>
          <w:color w:val="000000" w:themeColor="text1"/>
          <w:sz w:val="24"/>
          <w:szCs w:val="24"/>
        </w:rPr>
        <w:footnoteReference w:id="23"/>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vertAlign w:val="superscript"/>
        </w:rPr>
      </w:pPr>
      <w:r w:rsidRPr="00B56640">
        <w:rPr>
          <w:rFonts w:ascii="Times New Roman" w:hAnsi="Times New Roman" w:cs="Times New Roman"/>
          <w:color w:val="000000" w:themeColor="text1"/>
          <w:sz w:val="24"/>
          <w:szCs w:val="24"/>
        </w:rPr>
        <w:t>Layanan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 banking</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hampir serupa</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layanan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Anjungan Tunai</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Mandiri (ATM</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Layanan internet</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banking dirancang</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sebagai salah</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satu sarana</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akses ATM</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dimana saja</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disebut</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virtual</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ATM, sehingga</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apa yang</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dilakukan di</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ATM dapat</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dilakukan kecuali</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mengambil uang</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tunai. Jasa</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yang</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diberikan melalui</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 banking</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yaitu jasa</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diberikan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melalui perbankan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tradisional, seperti</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pembukaan </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rekening, melakukan transfer</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dana antar</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rekening, tagihan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pembayaran elektronik</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memungkinkan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nasabah untuk</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menerima dan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melakukan pembayaran</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melalui internet</w:t>
      </w:r>
      <w:r w:rsidR="006E14C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banking.</w:t>
      </w:r>
      <w:r w:rsidR="00BE2286" w:rsidRPr="00B56640">
        <w:rPr>
          <w:rStyle w:val="FootnoteReference"/>
          <w:rFonts w:ascii="Times New Roman" w:hAnsi="Times New Roman" w:cs="Times New Roman"/>
          <w:color w:val="000000" w:themeColor="text1"/>
          <w:sz w:val="24"/>
          <w:szCs w:val="24"/>
        </w:rPr>
        <w:footnoteReference w:id="24"/>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Sedangkan, untuk risiko yang akan dihadapi dari penyelenggaraan internet banking yaitu :</w:t>
      </w:r>
      <w:r w:rsidR="00BE2286" w:rsidRPr="00B56640">
        <w:rPr>
          <w:rStyle w:val="FootnoteReference"/>
          <w:rFonts w:ascii="Times New Roman" w:hAnsi="Times New Roman" w:cs="Times New Roman"/>
          <w:color w:val="000000" w:themeColor="text1"/>
          <w:sz w:val="24"/>
          <w:szCs w:val="24"/>
        </w:rPr>
        <w:footnoteReference w:id="25"/>
      </w:r>
    </w:p>
    <w:p w:rsidR="00395D9B" w:rsidRPr="00B56640" w:rsidRDefault="00395D9B" w:rsidP="00837435">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Tingkat kehandalan teknologi internet banking.</w:t>
      </w:r>
    </w:p>
    <w:p w:rsidR="00395D9B" w:rsidRPr="00B56640" w:rsidRDefault="00395D9B" w:rsidP="00837435">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lastRenderedPageBreak/>
        <w:t>Tingkat perlindungan hukum yang dapat diberikan akibat penyelenggaraan internet banking.</w:t>
      </w:r>
    </w:p>
    <w:p w:rsidR="00395D9B" w:rsidRPr="00B56640" w:rsidRDefault="00395D9B" w:rsidP="00837435">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Tingkat kehandalan teknologi internet banking.</w:t>
      </w:r>
    </w:p>
    <w:p w:rsidR="00395D9B" w:rsidRPr="00B56640" w:rsidRDefault="00395D9B" w:rsidP="00837435">
      <w:pPr>
        <w:pStyle w:val="ListParagraph"/>
        <w:numPr>
          <w:ilvl w:val="0"/>
          <w:numId w:val="19"/>
        </w:numPr>
        <w:spacing w:after="0" w:line="480" w:lineRule="auto"/>
        <w:ind w:left="284"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Tingkat perlindungan hukum yang dapat diberikan akibat penyelenggaraan internet banking.</w:t>
      </w:r>
    </w:p>
    <w:p w:rsidR="00395D9B" w:rsidRPr="00B56640" w:rsidRDefault="00395D9B" w:rsidP="00540F75">
      <w:pPr>
        <w:pStyle w:val="ListParagraph"/>
        <w:spacing w:after="0" w:line="480" w:lineRule="auto"/>
        <w:ind w:left="0" w:firstLine="567"/>
        <w:jc w:val="both"/>
        <w:rPr>
          <w:rFonts w:ascii="Times New Roman" w:hAnsi="Times New Roman" w:cs="Times New Roman"/>
          <w:color w:val="000000" w:themeColor="text1"/>
          <w:sz w:val="24"/>
          <w:szCs w:val="24"/>
          <w:vertAlign w:val="superscript"/>
          <w:lang w:val="id-ID"/>
        </w:rPr>
      </w:pPr>
      <w:r w:rsidRPr="00B56640">
        <w:rPr>
          <w:rFonts w:ascii="Times New Roman" w:hAnsi="Times New Roman" w:cs="Times New Roman"/>
          <w:color w:val="000000" w:themeColor="text1"/>
          <w:sz w:val="24"/>
          <w:szCs w:val="24"/>
        </w:rPr>
        <w:t>Menurut</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Syahril Sabirin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terdapat 4 (empat) risiko manajemen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berkaitan dengan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penggunaan internet</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banking </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yaitu :</w:t>
      </w:r>
      <w:r w:rsidR="00BE2286" w:rsidRPr="00B56640">
        <w:rPr>
          <w:rStyle w:val="FootnoteReference"/>
          <w:rFonts w:ascii="Times New Roman" w:hAnsi="Times New Roman" w:cs="Times New Roman"/>
          <w:color w:val="000000" w:themeColor="text1"/>
          <w:sz w:val="24"/>
          <w:szCs w:val="24"/>
        </w:rPr>
        <w:footnoteReference w:id="26"/>
      </w:r>
    </w:p>
    <w:p w:rsidR="00395D9B" w:rsidRPr="00B56640" w:rsidRDefault="00395D9B" w:rsidP="00837435">
      <w:pPr>
        <w:pStyle w:val="ListParagraph"/>
        <w:numPr>
          <w:ilvl w:val="0"/>
          <w:numId w:val="20"/>
        </w:numPr>
        <w:spacing w:after="0" w:line="480" w:lineRule="auto"/>
        <w:ind w:left="426"/>
        <w:jc w:val="both"/>
        <w:rPr>
          <w:rFonts w:ascii="Times New Roman" w:hAnsi="Times New Roman" w:cs="Times New Roman"/>
          <w:i/>
          <w:color w:val="000000" w:themeColor="text1"/>
          <w:sz w:val="24"/>
          <w:szCs w:val="24"/>
          <w:lang w:val="id-ID"/>
        </w:rPr>
      </w:pPr>
      <w:r w:rsidRPr="00B56640">
        <w:rPr>
          <w:rFonts w:ascii="Times New Roman" w:hAnsi="Times New Roman" w:cs="Times New Roman"/>
          <w:i/>
          <w:color w:val="000000" w:themeColor="text1"/>
          <w:sz w:val="24"/>
          <w:szCs w:val="24"/>
        </w:rPr>
        <w:t>Technology</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risk </w:t>
      </w:r>
    </w:p>
    <w:p w:rsidR="00395D9B" w:rsidRPr="00B56640" w:rsidRDefault="00395D9B" w:rsidP="00540F75">
      <w:pPr>
        <w:pStyle w:val="ListParagraph"/>
        <w:spacing w:after="0" w:line="480" w:lineRule="auto"/>
        <w:ind w:left="426" w:firstLine="436"/>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Berhubungan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kehandalan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keamanan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sistem dari</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berbagai bentuk</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manipulasi atau </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pembobolan.</w:t>
      </w:r>
    </w:p>
    <w:p w:rsidR="00395D9B" w:rsidRPr="00B56640" w:rsidRDefault="00395D9B" w:rsidP="00837435">
      <w:pPr>
        <w:pStyle w:val="ListParagraph"/>
        <w:numPr>
          <w:ilvl w:val="0"/>
          <w:numId w:val="20"/>
        </w:numPr>
        <w:spacing w:after="0" w:line="480" w:lineRule="auto"/>
        <w:ind w:left="426"/>
        <w:jc w:val="both"/>
        <w:rPr>
          <w:rFonts w:ascii="Times New Roman" w:hAnsi="Times New Roman" w:cs="Times New Roman"/>
          <w:i/>
          <w:color w:val="000000" w:themeColor="text1"/>
          <w:sz w:val="24"/>
          <w:szCs w:val="24"/>
          <w:lang w:val="id-ID"/>
        </w:rPr>
      </w:pPr>
      <w:r w:rsidRPr="00B56640">
        <w:rPr>
          <w:rFonts w:ascii="Times New Roman" w:hAnsi="Times New Roman" w:cs="Times New Roman"/>
          <w:i/>
          <w:color w:val="000000" w:themeColor="text1"/>
          <w:sz w:val="24"/>
          <w:szCs w:val="24"/>
        </w:rPr>
        <w:t>Reputational risk</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w:t>
      </w:r>
    </w:p>
    <w:p w:rsidR="00395D9B" w:rsidRPr="00B56640" w:rsidRDefault="00395D9B" w:rsidP="00540F75">
      <w:pPr>
        <w:pStyle w:val="ListParagraph"/>
        <w:spacing w:after="0" w:line="480" w:lineRule="auto"/>
        <w:ind w:left="426" w:firstLine="436"/>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Berkaitan dengan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corporate image</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bank</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itu sendiri</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apabila pelayanan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 banking</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 berjalan</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w:t>
      </w:r>
      <w:r w:rsidR="00E6669D"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baik.</w:t>
      </w:r>
    </w:p>
    <w:p w:rsidR="00395D9B" w:rsidRPr="00B56640" w:rsidRDefault="00395D9B" w:rsidP="00837435">
      <w:pPr>
        <w:pStyle w:val="ListParagraph"/>
        <w:numPr>
          <w:ilvl w:val="0"/>
          <w:numId w:val="20"/>
        </w:numPr>
        <w:spacing w:after="0" w:line="480" w:lineRule="auto"/>
        <w:ind w:left="426"/>
        <w:jc w:val="both"/>
        <w:rPr>
          <w:rFonts w:ascii="Times New Roman" w:hAnsi="Times New Roman" w:cs="Times New Roman"/>
          <w:i/>
          <w:color w:val="000000" w:themeColor="text1"/>
          <w:sz w:val="24"/>
          <w:szCs w:val="24"/>
          <w:lang w:val="id-ID"/>
        </w:rPr>
      </w:pPr>
      <w:r w:rsidRPr="00B56640">
        <w:rPr>
          <w:rFonts w:ascii="Times New Roman" w:hAnsi="Times New Roman" w:cs="Times New Roman"/>
          <w:i/>
          <w:color w:val="000000" w:themeColor="text1"/>
          <w:sz w:val="24"/>
          <w:szCs w:val="24"/>
        </w:rPr>
        <w:t>Outsorcing</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risk </w:t>
      </w:r>
    </w:p>
    <w:p w:rsidR="00395D9B" w:rsidRPr="00B56640" w:rsidRDefault="00395D9B" w:rsidP="00540F75">
      <w:pPr>
        <w:pStyle w:val="ListParagraph"/>
        <w:spacing w:after="0" w:line="480" w:lineRule="auto"/>
        <w:ind w:left="426" w:firstLine="436"/>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Dimana</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 menggunakan</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jasa pihak</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ketiga sebagai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internet service</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provider</w:t>
      </w:r>
      <w:r w:rsidRPr="00B56640">
        <w:rPr>
          <w:rFonts w:ascii="Times New Roman" w:hAnsi="Times New Roman" w:cs="Times New Roman"/>
          <w:color w:val="000000" w:themeColor="text1"/>
          <w:sz w:val="24"/>
          <w:szCs w:val="24"/>
        </w:rPr>
        <w:t xml:space="preserve"> (ISP</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sehingga ada</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kemungkinan layanan</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ISP pada</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 waktu</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mengalami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gangguan.</w:t>
      </w:r>
    </w:p>
    <w:p w:rsidR="00395D9B" w:rsidRPr="00B56640" w:rsidRDefault="00395D9B" w:rsidP="00837435">
      <w:pPr>
        <w:pStyle w:val="ListParagraph"/>
        <w:numPr>
          <w:ilvl w:val="0"/>
          <w:numId w:val="20"/>
        </w:numPr>
        <w:spacing w:after="0" w:line="480" w:lineRule="auto"/>
        <w:ind w:left="426"/>
        <w:jc w:val="both"/>
        <w:rPr>
          <w:rFonts w:ascii="Times New Roman" w:hAnsi="Times New Roman" w:cs="Times New Roman"/>
          <w:i/>
          <w:color w:val="000000" w:themeColor="text1"/>
          <w:sz w:val="24"/>
          <w:szCs w:val="24"/>
          <w:lang w:val="id-ID"/>
        </w:rPr>
      </w:pPr>
      <w:r w:rsidRPr="00B56640">
        <w:rPr>
          <w:rFonts w:ascii="Times New Roman" w:hAnsi="Times New Roman" w:cs="Times New Roman"/>
          <w:i/>
          <w:color w:val="000000" w:themeColor="text1"/>
          <w:sz w:val="24"/>
          <w:szCs w:val="24"/>
        </w:rPr>
        <w:t>Legal risk</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w:t>
      </w:r>
    </w:p>
    <w:p w:rsidR="00395D9B" w:rsidRPr="00B56640" w:rsidRDefault="00395D9B" w:rsidP="00540F75">
      <w:pPr>
        <w:pStyle w:val="ListParagraph"/>
        <w:spacing w:after="0" w:line="480" w:lineRule="auto"/>
        <w:ind w:left="426" w:firstLine="436"/>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Dimana aspek</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internet</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banking sampai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sekarang belum</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diatur secara</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jelas.</w:t>
      </w:r>
    </w:p>
    <w:p w:rsidR="00395D9B" w:rsidRPr="00B56640" w:rsidRDefault="00395D9B" w:rsidP="00395D9B">
      <w:pPr>
        <w:pStyle w:val="ListParagraph"/>
        <w:spacing w:after="0" w:line="480" w:lineRule="auto"/>
        <w:ind w:left="284" w:firstLine="567"/>
        <w:jc w:val="both"/>
        <w:rPr>
          <w:rFonts w:ascii="Times New Roman" w:hAnsi="Times New Roman" w:cs="Times New Roman"/>
          <w:color w:val="000000" w:themeColor="text1"/>
          <w:sz w:val="24"/>
          <w:szCs w:val="24"/>
          <w:vertAlign w:val="superscript"/>
          <w:lang w:val="id-ID"/>
        </w:rPr>
      </w:pPr>
      <w:r w:rsidRPr="00B56640">
        <w:rPr>
          <w:rFonts w:ascii="Times New Roman" w:hAnsi="Times New Roman" w:cs="Times New Roman"/>
          <w:color w:val="000000" w:themeColor="text1"/>
          <w:sz w:val="24"/>
          <w:szCs w:val="24"/>
        </w:rPr>
        <w:t>Peraturan internet banking tidak lepas dari Undang</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10 Tahun</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1998 tentang Perbankan. Dalam</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peraturan hukum</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Indonesia belum</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 </w:t>
      </w:r>
      <w:r w:rsidRPr="00B56640">
        <w:rPr>
          <w:rFonts w:ascii="Times New Roman" w:hAnsi="Times New Roman" w:cs="Times New Roman"/>
          <w:color w:val="000000" w:themeColor="text1"/>
          <w:sz w:val="24"/>
          <w:szCs w:val="24"/>
        </w:rPr>
        <w:lastRenderedPageBreak/>
        <w:t>pengaturan</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secara khusus</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mengatur mengenai internet</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banking, namun</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perbincangan perlunya</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aturan yang</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jelas mengatur</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masalah internet</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banking sudah</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marak dikaji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dibahas. Undang-</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 11</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2008</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 Informasi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Transaksi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Elektronik sudah cukup mengatur</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permasalahan hukum</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dari sistem</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internet banking</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sebagai salah</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satu layanan</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perbankan yang</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merupakan wujud</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perkembangan teknologi</w:t>
      </w:r>
      <w:r w:rsidR="00993F18" w:rsidRPr="004333BE">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informasi.</w:t>
      </w:r>
      <w:r w:rsidR="00BE2286" w:rsidRPr="00B56640">
        <w:rPr>
          <w:rStyle w:val="FootnoteReference"/>
          <w:rFonts w:ascii="Times New Roman" w:hAnsi="Times New Roman" w:cs="Times New Roman"/>
          <w:color w:val="000000" w:themeColor="text1"/>
          <w:sz w:val="24"/>
          <w:szCs w:val="24"/>
        </w:rPr>
        <w:footnoteReference w:id="27"/>
      </w:r>
    </w:p>
    <w:p w:rsidR="00395D9B" w:rsidRPr="00B56640" w:rsidRDefault="00395D9B" w:rsidP="00395D9B">
      <w:pPr>
        <w:spacing w:after="0" w:line="360" w:lineRule="auto"/>
        <w:jc w:val="both"/>
        <w:rPr>
          <w:rFonts w:ascii="Times New Roman" w:hAnsi="Times New Roman" w:cs="Times New Roman"/>
          <w:color w:val="000000" w:themeColor="text1"/>
          <w:sz w:val="16"/>
          <w:szCs w:val="16"/>
          <w:lang w:val="id-ID"/>
        </w:rPr>
      </w:pPr>
    </w:p>
    <w:p w:rsidR="00395D9B" w:rsidRPr="00B56640" w:rsidRDefault="00395D9B" w:rsidP="004A3B40">
      <w:pPr>
        <w:pStyle w:val="ListParagraph"/>
        <w:numPr>
          <w:ilvl w:val="0"/>
          <w:numId w:val="46"/>
        </w:numPr>
        <w:spacing w:after="0" w:line="480" w:lineRule="auto"/>
        <w:ind w:left="0"/>
        <w:rPr>
          <w:rFonts w:ascii="Times New Roman" w:hAnsi="Times New Roman" w:cs="Times New Roman"/>
          <w:b/>
          <w:color w:val="000000" w:themeColor="text1"/>
          <w:sz w:val="24"/>
          <w:szCs w:val="24"/>
          <w:lang w:val="id-ID"/>
        </w:rPr>
      </w:pPr>
      <w:r w:rsidRPr="004A3B40">
        <w:rPr>
          <w:rFonts w:ascii="Times New Roman" w:hAnsi="Times New Roman" w:cs="Times New Roman"/>
          <w:b/>
          <w:color w:val="000000" w:themeColor="text1"/>
          <w:sz w:val="24"/>
          <w:szCs w:val="24"/>
        </w:rPr>
        <w:t>Tinjauan</w:t>
      </w:r>
      <w:r w:rsidRPr="00B56640">
        <w:rPr>
          <w:rFonts w:ascii="Times New Roman" w:hAnsi="Times New Roman" w:cs="Times New Roman"/>
          <w:b/>
          <w:color w:val="000000" w:themeColor="text1"/>
          <w:sz w:val="24"/>
          <w:szCs w:val="24"/>
          <w:lang w:val="id-ID"/>
        </w:rPr>
        <w:t xml:space="preserve"> Tentang Upaya Penanganan</w:t>
      </w:r>
    </w:p>
    <w:p w:rsidR="00395D9B" w:rsidRPr="00B56640" w:rsidRDefault="00395D9B" w:rsidP="006175A1">
      <w:pPr>
        <w:pStyle w:val="ListParagraph"/>
        <w:spacing w:after="0" w:line="480" w:lineRule="auto"/>
        <w:ind w:left="0"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 xml:space="preserve">Upaya </w:t>
      </w:r>
      <w:r w:rsidRPr="00B56640">
        <w:rPr>
          <w:rFonts w:ascii="Times New Roman" w:hAnsi="Times New Roman" w:cs="Times New Roman"/>
          <w:color w:val="000000" w:themeColor="text1"/>
          <w:sz w:val="24"/>
          <w:szCs w:val="24"/>
          <w:lang w:val="id-ID"/>
        </w:rPr>
        <w:t>penanganan hukum dalam penggunaan Internet Banking</w:t>
      </w:r>
      <w:r w:rsidRPr="00B56640">
        <w:rPr>
          <w:rFonts w:ascii="Times New Roman" w:hAnsi="Times New Roman" w:cs="Times New Roman"/>
          <w:color w:val="000000" w:themeColor="text1"/>
          <w:sz w:val="24"/>
          <w:szCs w:val="24"/>
        </w:rPr>
        <w:t xml:space="preserve"> merupakan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suatu pencarian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metode alternatif</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mencegah</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menyelesaikan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lang w:val="id-ID"/>
        </w:rPr>
        <w:t>persoalan yang harus dipecahkan</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lang w:val="id-ID"/>
        </w:rPr>
        <w:t>Proses penanganannyauntuk menyelesaikan permasalahan hukum perbankan yang timbul terdiri dari :</w:t>
      </w:r>
      <w:r w:rsidR="00BE2286" w:rsidRPr="00B56640">
        <w:rPr>
          <w:rStyle w:val="FootnoteReference"/>
          <w:rFonts w:ascii="Times New Roman" w:hAnsi="Times New Roman" w:cs="Times New Roman"/>
          <w:color w:val="000000" w:themeColor="text1"/>
          <w:sz w:val="24"/>
          <w:szCs w:val="24"/>
          <w:lang w:val="id-ID"/>
        </w:rPr>
        <w:footnoteReference w:id="28"/>
      </w:r>
    </w:p>
    <w:p w:rsidR="006175A1" w:rsidRPr="00B56640" w:rsidRDefault="00395D9B" w:rsidP="00837435">
      <w:pPr>
        <w:pStyle w:val="ListParagraph"/>
        <w:numPr>
          <w:ilvl w:val="0"/>
          <w:numId w:val="38"/>
        </w:numPr>
        <w:spacing w:after="0" w:line="480" w:lineRule="auto"/>
        <w:ind w:left="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Proses</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Adjudikasi </w:t>
      </w:r>
    </w:p>
    <w:p w:rsidR="00395D9B" w:rsidRPr="00B56640" w:rsidRDefault="00395D9B" w:rsidP="00837435">
      <w:pPr>
        <w:pStyle w:val="ListParagraph"/>
        <w:numPr>
          <w:ilvl w:val="0"/>
          <w:numId w:val="39"/>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 xml:space="preserve">Litigasi </w:t>
      </w:r>
    </w:p>
    <w:p w:rsidR="00395D9B" w:rsidRPr="00B56640" w:rsidRDefault="00395D9B" w:rsidP="006175A1">
      <w:pPr>
        <w:pStyle w:val="ListParagraph"/>
        <w:spacing w:after="0" w:line="480" w:lineRule="auto"/>
        <w:ind w:left="709" w:firstLine="426"/>
        <w:jc w:val="both"/>
        <w:rPr>
          <w:rFonts w:ascii="Times New Roman" w:hAnsi="Times New Roman" w:cs="Times New Roman"/>
          <w:color w:val="000000" w:themeColor="text1"/>
          <w:sz w:val="24"/>
          <w:szCs w:val="24"/>
          <w:lang w:val="id-ID"/>
        </w:rPr>
      </w:pPr>
      <w:r w:rsidRPr="00132065">
        <w:rPr>
          <w:rFonts w:ascii="Times New Roman" w:hAnsi="Times New Roman" w:cs="Times New Roman"/>
          <w:color w:val="000000" w:themeColor="text1"/>
          <w:sz w:val="24"/>
          <w:szCs w:val="24"/>
          <w:lang w:val="id-ID"/>
        </w:rPr>
        <w:t>Litigasi</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adalah proses</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gugatan atau</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suatu konflik</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yang diritualisasikan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untuk menggantikan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konflik </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sesungguhnya, dimana para</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pihak memberikan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kepada seorang</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pengambil keputusan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dua pilihan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yang </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bertentangan. </w:t>
      </w:r>
      <w:r w:rsidRPr="00B56640">
        <w:rPr>
          <w:rFonts w:ascii="Times New Roman" w:hAnsi="Times New Roman" w:cs="Times New Roman"/>
          <w:color w:val="000000" w:themeColor="text1"/>
          <w:sz w:val="24"/>
          <w:szCs w:val="24"/>
        </w:rPr>
        <w:t>Litigasi mempunyai</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karakteristik adanya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pihak ketiga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mempunyai</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kekuatan untuk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memutuskan solusi</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 antara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para pihak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bersengketa.</w:t>
      </w:r>
    </w:p>
    <w:p w:rsidR="00395D9B" w:rsidRPr="00B56640" w:rsidRDefault="00395D9B" w:rsidP="00837435">
      <w:pPr>
        <w:pStyle w:val="ListParagraph"/>
        <w:numPr>
          <w:ilvl w:val="0"/>
          <w:numId w:val="39"/>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Arbitrase</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6175A1">
      <w:pPr>
        <w:pStyle w:val="ListParagraph"/>
        <w:spacing w:after="0" w:line="480" w:lineRule="auto"/>
        <w:ind w:left="709" w:firstLine="426"/>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lastRenderedPageBreak/>
        <w:t>Arbitrase merupakan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salah satu</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bentuk adjudikasi</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privat, dimana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para pihak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menyetujui untuk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menyelesaikan sengketanya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kepada pihak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netral yang</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mereka pilih</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membuat</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keputusan. Di</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dalam </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arbitrase, para pihak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dapat memilih</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hakim yang</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mereka </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inginkan. Menurut Undang</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-Undang Nomor</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30 Tahun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1999 tentang</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Arbitrase dan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Alternatif Penyelesaian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Sengketa </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Umum, yang dimaksud</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dengan arbitrase</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cara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penyelesaian suatu</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sengketa perdata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 luar</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peradilan umum</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didasarkan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pada perjanjian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arbitrase yang</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dibuat secara</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tertulis oleh</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para pihak</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bersengketa.</w:t>
      </w:r>
    </w:p>
    <w:p w:rsidR="00395D9B" w:rsidRPr="00B56640" w:rsidRDefault="00395D9B" w:rsidP="00837435">
      <w:pPr>
        <w:pStyle w:val="ListParagraph"/>
        <w:numPr>
          <w:ilvl w:val="0"/>
          <w:numId w:val="38"/>
        </w:numPr>
        <w:spacing w:after="0" w:line="480" w:lineRule="auto"/>
        <w:ind w:left="426"/>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Proses Konsensus</w:t>
      </w:r>
      <w:r w:rsidR="00132065" w:rsidRPr="00E61CFD">
        <w:rPr>
          <w:rFonts w:ascii="Times New Roman" w:hAnsi="Times New Roman" w:cs="Times New Roman"/>
          <w:color w:val="FFFFFF" w:themeColor="background1"/>
          <w:sz w:val="6"/>
          <w:szCs w:val="6"/>
          <w:lang w:val="id-ID"/>
        </w:rPr>
        <w:t>l</w:t>
      </w:r>
    </w:p>
    <w:p w:rsidR="00395D9B" w:rsidRPr="00B56640" w:rsidRDefault="00395D9B" w:rsidP="00837435">
      <w:pPr>
        <w:pStyle w:val="ListParagraph"/>
        <w:numPr>
          <w:ilvl w:val="0"/>
          <w:numId w:val="40"/>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Ombudsman</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6175A1">
      <w:pPr>
        <w:pStyle w:val="ListParagraph"/>
        <w:spacing w:after="0" w:line="480" w:lineRule="auto"/>
        <w:ind w:left="709" w:firstLine="567"/>
        <w:jc w:val="both"/>
        <w:rPr>
          <w:rFonts w:ascii="Times New Roman" w:hAnsi="Times New Roman" w:cs="Times New Roman"/>
          <w:color w:val="000000" w:themeColor="text1"/>
          <w:sz w:val="24"/>
          <w:szCs w:val="24"/>
          <w:lang w:val="id-ID"/>
        </w:rPr>
      </w:pPr>
      <w:r w:rsidRPr="00132065">
        <w:rPr>
          <w:rFonts w:ascii="Times New Roman" w:hAnsi="Times New Roman" w:cs="Times New Roman"/>
          <w:color w:val="000000" w:themeColor="text1"/>
          <w:sz w:val="24"/>
          <w:szCs w:val="24"/>
          <w:lang w:val="id-ID"/>
        </w:rPr>
        <w:t>Ombudsman adalah</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suatu badan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atau institusi</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yang tugasnya</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menginvestigasi keberatan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dan mencegah</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terjadinya sengketa</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para pihak</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atau memfasilitasi</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pemecahan </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masalahnya. </w:t>
      </w:r>
    </w:p>
    <w:p w:rsidR="00395D9B" w:rsidRPr="00B56640" w:rsidRDefault="00395D9B" w:rsidP="00837435">
      <w:pPr>
        <w:pStyle w:val="ListParagraph"/>
        <w:numPr>
          <w:ilvl w:val="0"/>
          <w:numId w:val="40"/>
        </w:numPr>
        <w:spacing w:after="0" w:line="480" w:lineRule="auto"/>
        <w:ind w:left="709" w:hanging="283"/>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Pencari</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Fakta Bersifat</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Netral (</w:t>
      </w:r>
      <w:r w:rsidRPr="00B56640">
        <w:rPr>
          <w:rFonts w:ascii="Times New Roman" w:hAnsi="Times New Roman" w:cs="Times New Roman"/>
          <w:i/>
          <w:color w:val="000000" w:themeColor="text1"/>
          <w:sz w:val="24"/>
          <w:szCs w:val="24"/>
        </w:rPr>
        <w:t>Neutral</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i/>
          <w:color w:val="000000" w:themeColor="text1"/>
          <w:sz w:val="24"/>
          <w:szCs w:val="24"/>
        </w:rPr>
        <w:t xml:space="preserve"> Fact Finding</w:t>
      </w:r>
      <w:r w:rsidR="00132065"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6175A1">
      <w:pPr>
        <w:pStyle w:val="ListParagraph"/>
        <w:spacing w:after="0" w:line="480" w:lineRule="auto"/>
        <w:ind w:left="709" w:firstLine="567"/>
        <w:jc w:val="both"/>
        <w:rPr>
          <w:rFonts w:ascii="Times New Roman" w:hAnsi="Times New Roman" w:cs="Times New Roman"/>
          <w:color w:val="000000" w:themeColor="text1"/>
          <w:sz w:val="24"/>
          <w:szCs w:val="24"/>
          <w:lang w:val="id-ID"/>
        </w:rPr>
      </w:pPr>
      <w:r w:rsidRPr="00132065">
        <w:rPr>
          <w:rFonts w:ascii="Times New Roman" w:hAnsi="Times New Roman" w:cs="Times New Roman"/>
          <w:color w:val="000000" w:themeColor="text1"/>
          <w:sz w:val="24"/>
          <w:szCs w:val="24"/>
          <w:lang w:val="id-ID"/>
        </w:rPr>
        <w:t xml:space="preserve"> Pencari fakta</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bersifat netral</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merupakan penunjukan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saksi ahli</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yang netral</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oleh pengadilan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untuk menyelidiki</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persoalanpersoalan yang ditetapkan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dan melaporkan</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penemuanpenemuannya, sehingga</w:t>
      </w:r>
      <w:r w:rsidR="00993F18" w:rsidRPr="004333BE">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dengan penemuan</w:t>
      </w:r>
      <w:r w:rsidR="00993F18" w:rsidRPr="004333BE">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penemuan tersebut pihak</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ketiga</w:t>
      </w:r>
      <w:r w:rsidR="00993F18" w:rsidRPr="004333BE">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dapat</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w:t>
      </w:r>
      <w:r w:rsidR="00993F18" w:rsidRPr="004333BE">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memperoleh fakta</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w:t>
      </w:r>
      <w:r w:rsidR="00993F18" w:rsidRPr="004333BE">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fakta yang</w:t>
      </w:r>
      <w:r w:rsidR="00132065" w:rsidRPr="00E61CFD">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 xml:space="preserve"> </w:t>
      </w:r>
      <w:r w:rsidR="00993F18" w:rsidRPr="004333BE">
        <w:rPr>
          <w:rFonts w:ascii="Times New Roman" w:hAnsi="Times New Roman" w:cs="Times New Roman"/>
          <w:color w:val="FFFFFF" w:themeColor="background1"/>
          <w:sz w:val="6"/>
          <w:szCs w:val="6"/>
          <w:lang w:val="id-ID"/>
        </w:rPr>
        <w:t>l</w:t>
      </w:r>
      <w:r w:rsidRPr="00132065">
        <w:rPr>
          <w:rFonts w:ascii="Times New Roman" w:hAnsi="Times New Roman" w:cs="Times New Roman"/>
          <w:color w:val="000000" w:themeColor="text1"/>
          <w:sz w:val="24"/>
          <w:szCs w:val="24"/>
          <w:lang w:val="id-ID"/>
        </w:rPr>
        <w:t>obyektif.</w:t>
      </w:r>
    </w:p>
    <w:p w:rsidR="00395D9B" w:rsidRPr="00B56640" w:rsidRDefault="00395D9B" w:rsidP="00837435">
      <w:pPr>
        <w:pStyle w:val="ListParagraph"/>
        <w:numPr>
          <w:ilvl w:val="0"/>
          <w:numId w:val="40"/>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 xml:space="preserve">Negosiasi </w:t>
      </w:r>
    </w:p>
    <w:p w:rsidR="00395D9B" w:rsidRPr="00B56640" w:rsidRDefault="00395D9B" w:rsidP="006175A1">
      <w:pPr>
        <w:pStyle w:val="ListParagraph"/>
        <w:spacing w:after="0" w:line="480" w:lineRule="auto"/>
        <w:ind w:left="709"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Negosiasi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proses</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konsensus yang</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digunakan para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pihak yang</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bersengketa untuk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memperoleh kesepakatan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di antara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mereka. Menurut</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lastRenderedPageBreak/>
        <w:t>Fisher dan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Ury, negosiasi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komunikasi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dua arah</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dirancang</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untuk mencapai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kesepakatan pada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saat kedua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belah pihak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memiliki berbagai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kepentingan yang</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sama maupun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berbeda. </w:t>
      </w:r>
    </w:p>
    <w:p w:rsidR="00395D9B" w:rsidRPr="00B56640" w:rsidRDefault="00395D9B" w:rsidP="00837435">
      <w:pPr>
        <w:pStyle w:val="ListParagraph"/>
        <w:numPr>
          <w:ilvl w:val="0"/>
          <w:numId w:val="40"/>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 xml:space="preserve">Mediasi </w:t>
      </w:r>
    </w:p>
    <w:p w:rsidR="00395D9B" w:rsidRPr="00B56640" w:rsidRDefault="00395D9B" w:rsidP="006175A1">
      <w:pPr>
        <w:pStyle w:val="ListParagraph"/>
        <w:spacing w:after="0" w:line="480" w:lineRule="auto"/>
        <w:ind w:left="709"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Mediasi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adalah proses</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negosiasi pemecahan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masalah di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mana pihak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luar yang</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 memihak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bekerjasama dengan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pihak yang</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bersengketa untuk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membantu memperoleh</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kesepakatan perjanjian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 </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memuaskan. </w:t>
      </w:r>
    </w:p>
    <w:p w:rsidR="00395D9B" w:rsidRPr="00B56640" w:rsidRDefault="00395D9B" w:rsidP="00837435">
      <w:pPr>
        <w:pStyle w:val="ListParagraph"/>
        <w:numPr>
          <w:ilvl w:val="0"/>
          <w:numId w:val="40"/>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Konsiliasi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395D9B" w:rsidRPr="00B56640" w:rsidRDefault="00395D9B" w:rsidP="006175A1">
      <w:pPr>
        <w:pStyle w:val="ListParagraph"/>
        <w:spacing w:after="0" w:line="480" w:lineRule="auto"/>
        <w:ind w:left="709" w:firstLine="567"/>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Konsiliasi mengacu</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pada pola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proses penyelesaian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sengketa secara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konsensus antara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pihak, di</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mana pihak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netral dapat</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berperan secara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aktif maupun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tidak </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aktif. Pihak-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pihak yang bersengketa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harus menyatakan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persetujuan atas</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usulan pihak</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ketiga tersebut</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 menjadikannya</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sebagai kesepakatan</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penyelesaian </w:t>
      </w:r>
      <w:r w:rsidR="004B41E2" w:rsidRPr="00E61CFD">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sengketa</w:t>
      </w:r>
      <w:r w:rsidRPr="00B56640">
        <w:rPr>
          <w:rFonts w:ascii="Times New Roman" w:hAnsi="Times New Roman" w:cs="Times New Roman"/>
          <w:color w:val="000000" w:themeColor="text1"/>
          <w:sz w:val="24"/>
          <w:szCs w:val="24"/>
          <w:lang w:val="id-ID"/>
        </w:rPr>
        <w:t>.</w:t>
      </w:r>
    </w:p>
    <w:p w:rsidR="00395D9B" w:rsidRPr="00B56640" w:rsidRDefault="00395D9B" w:rsidP="00395D9B">
      <w:pPr>
        <w:pStyle w:val="ListParagraph"/>
        <w:spacing w:after="0" w:line="360" w:lineRule="auto"/>
        <w:ind w:left="284" w:firstLine="436"/>
        <w:jc w:val="both"/>
        <w:rPr>
          <w:rFonts w:ascii="Times New Roman" w:hAnsi="Times New Roman" w:cs="Times New Roman"/>
          <w:color w:val="000000" w:themeColor="text1"/>
          <w:sz w:val="24"/>
          <w:szCs w:val="24"/>
          <w:lang w:val="id-ID"/>
        </w:rPr>
      </w:pPr>
    </w:p>
    <w:p w:rsidR="00395D9B" w:rsidRPr="00B56640" w:rsidRDefault="00395D9B" w:rsidP="00395D9B">
      <w:pPr>
        <w:pStyle w:val="ListParagraph"/>
        <w:spacing w:after="0" w:line="360" w:lineRule="auto"/>
        <w:ind w:left="284" w:firstLine="436"/>
        <w:jc w:val="both"/>
        <w:rPr>
          <w:rFonts w:ascii="Times New Roman" w:hAnsi="Times New Roman" w:cs="Times New Roman"/>
          <w:color w:val="000000" w:themeColor="text1"/>
          <w:sz w:val="24"/>
          <w:szCs w:val="24"/>
          <w:lang w:val="id-ID"/>
        </w:rPr>
      </w:pPr>
    </w:p>
    <w:p w:rsidR="005F068F" w:rsidRPr="00604C14" w:rsidRDefault="005F068F" w:rsidP="00604C14">
      <w:pPr>
        <w:spacing w:line="480" w:lineRule="auto"/>
        <w:contextualSpacing/>
        <w:rPr>
          <w:rFonts w:ascii="Times New Roman" w:hAnsi="Times New Roman" w:cs="Times New Roman"/>
          <w:b/>
          <w:color w:val="000000" w:themeColor="text1"/>
          <w:sz w:val="24"/>
          <w:szCs w:val="24"/>
          <w:lang w:val="id-ID"/>
        </w:rPr>
        <w:sectPr w:rsidR="005F068F" w:rsidRPr="00604C14" w:rsidSect="002F464D">
          <w:headerReference w:type="default" r:id="rId11"/>
          <w:pgSz w:w="11907" w:h="16839" w:code="9"/>
          <w:pgMar w:top="2268" w:right="1701" w:bottom="1701" w:left="2268" w:header="709" w:footer="565" w:gutter="0"/>
          <w:pgNumType w:start="19"/>
          <w:cols w:space="708"/>
          <w:docGrid w:linePitch="360"/>
        </w:sectPr>
      </w:pPr>
      <w:bookmarkStart w:id="0" w:name="_GoBack"/>
      <w:bookmarkEnd w:id="0"/>
    </w:p>
    <w:p w:rsidR="00AD211D" w:rsidRPr="00B56640" w:rsidRDefault="00AD211D" w:rsidP="00604C14">
      <w:pPr>
        <w:spacing w:after="0" w:line="360" w:lineRule="auto"/>
        <w:contextualSpacing/>
        <w:rPr>
          <w:rFonts w:ascii="Times New Roman" w:hAnsi="Times New Roman" w:cs="Times New Roman"/>
          <w:i/>
          <w:color w:val="000000" w:themeColor="text1"/>
          <w:sz w:val="24"/>
          <w:szCs w:val="24"/>
          <w:lang w:val="id-ID"/>
        </w:rPr>
      </w:pPr>
    </w:p>
    <w:sectPr w:rsidR="00AD211D" w:rsidRPr="00B56640" w:rsidSect="00604C14">
      <w:headerReference w:type="default" r:id="rId12"/>
      <w:headerReference w:type="first" r:id="rId13"/>
      <w:footerReference w:type="first" r:id="rId14"/>
      <w:pgSz w:w="11907" w:h="16839" w:code="9"/>
      <w:pgMar w:top="2268" w:right="1701" w:bottom="1701" w:left="2268" w:header="709" w:footer="565"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C2" w:rsidRDefault="005077C2" w:rsidP="008907A9">
      <w:pPr>
        <w:spacing w:after="0" w:line="240" w:lineRule="auto"/>
      </w:pPr>
      <w:r>
        <w:separator/>
      </w:r>
    </w:p>
  </w:endnote>
  <w:endnote w:type="continuationSeparator" w:id="0">
    <w:p w:rsidR="005077C2" w:rsidRDefault="005077C2" w:rsidP="0089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44297"/>
      <w:docPartObj>
        <w:docPartGallery w:val="Page Numbers (Bottom of Page)"/>
        <w:docPartUnique/>
      </w:docPartObj>
    </w:sdtPr>
    <w:sdtEndPr>
      <w:rPr>
        <w:noProof/>
      </w:rPr>
    </w:sdtEndPr>
    <w:sdtContent>
      <w:p w:rsidR="005077C2" w:rsidRDefault="005077C2">
        <w:pPr>
          <w:pStyle w:val="Footer"/>
          <w:jc w:val="center"/>
        </w:pPr>
        <w:r w:rsidRPr="00793647">
          <w:rPr>
            <w:rFonts w:ascii="Times New Roman" w:hAnsi="Times New Roman" w:cs="Times New Roman"/>
            <w:sz w:val="24"/>
            <w:szCs w:val="24"/>
          </w:rPr>
          <w:fldChar w:fldCharType="begin"/>
        </w:r>
        <w:r w:rsidRPr="00793647">
          <w:rPr>
            <w:rFonts w:ascii="Times New Roman" w:hAnsi="Times New Roman" w:cs="Times New Roman"/>
            <w:sz w:val="24"/>
            <w:szCs w:val="24"/>
          </w:rPr>
          <w:instrText xml:space="preserve"> PAGE   \* MERGEFORMAT </w:instrText>
        </w:r>
        <w:r w:rsidRPr="00793647">
          <w:rPr>
            <w:rFonts w:ascii="Times New Roman" w:hAnsi="Times New Roman" w:cs="Times New Roman"/>
            <w:sz w:val="24"/>
            <w:szCs w:val="24"/>
          </w:rPr>
          <w:fldChar w:fldCharType="separate"/>
        </w:r>
        <w:r w:rsidR="00604C14">
          <w:rPr>
            <w:rFonts w:ascii="Times New Roman" w:hAnsi="Times New Roman" w:cs="Times New Roman"/>
            <w:noProof/>
            <w:sz w:val="24"/>
            <w:szCs w:val="24"/>
          </w:rPr>
          <w:t>18</w:t>
        </w:r>
        <w:r w:rsidRPr="00793647">
          <w:rPr>
            <w:rFonts w:ascii="Times New Roman" w:hAnsi="Times New Roman" w:cs="Times New Roman"/>
            <w:noProof/>
            <w:sz w:val="24"/>
            <w:szCs w:val="24"/>
          </w:rPr>
          <w:fldChar w:fldCharType="end"/>
        </w:r>
      </w:p>
    </w:sdtContent>
  </w:sdt>
  <w:p w:rsidR="005077C2" w:rsidRDefault="00507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Pr="00D227F6" w:rsidRDefault="005077C2" w:rsidP="00D2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C2" w:rsidRDefault="005077C2" w:rsidP="008907A9">
      <w:pPr>
        <w:spacing w:after="0" w:line="240" w:lineRule="auto"/>
      </w:pPr>
      <w:r>
        <w:separator/>
      </w:r>
    </w:p>
  </w:footnote>
  <w:footnote w:type="continuationSeparator" w:id="0">
    <w:p w:rsidR="005077C2" w:rsidRDefault="005077C2" w:rsidP="008907A9">
      <w:pPr>
        <w:spacing w:after="0" w:line="240" w:lineRule="auto"/>
      </w:pPr>
      <w:r>
        <w:continuationSeparator/>
      </w:r>
    </w:p>
  </w:footnote>
  <w:footnote w:id="1">
    <w:p w:rsidR="005077C2" w:rsidRPr="00557BB4" w:rsidRDefault="005077C2" w:rsidP="00557BB4">
      <w:pPr>
        <w:pStyle w:val="FootnoteText"/>
        <w:ind w:firstLine="284"/>
        <w:jc w:val="both"/>
      </w:pPr>
      <w:r w:rsidRPr="00557BB4">
        <w:rPr>
          <w:rStyle w:val="FootnoteReference"/>
        </w:rPr>
        <w:footnoteRef/>
      </w:r>
      <w:r w:rsidRPr="00557BB4">
        <w:t xml:space="preserve"> Irham Fahmi, </w:t>
      </w:r>
      <w:r w:rsidRPr="006639AB">
        <w:rPr>
          <w:i/>
        </w:rPr>
        <w:t>Manajemen Perbankan : Konvensional dan Syariah</w:t>
      </w:r>
      <w:r w:rsidRPr="00557BB4">
        <w:t>, Jakarta : Mitra Wacana Media, 2015, hlm. 26</w:t>
      </w:r>
    </w:p>
  </w:footnote>
  <w:footnote w:id="2">
    <w:p w:rsidR="005077C2" w:rsidRDefault="005077C2" w:rsidP="00557BB4">
      <w:pPr>
        <w:pStyle w:val="FootnoteText"/>
        <w:ind w:firstLine="284"/>
        <w:jc w:val="both"/>
      </w:pPr>
      <w:r w:rsidRPr="00557BB4">
        <w:rPr>
          <w:rStyle w:val="FootnoteReference"/>
        </w:rPr>
        <w:footnoteRef/>
      </w:r>
      <w:r w:rsidRPr="00557BB4">
        <w:t xml:space="preserve"> </w:t>
      </w:r>
      <w:r w:rsidRPr="006639AB">
        <w:rPr>
          <w:bCs/>
        </w:rPr>
        <w:t>Gunarto Suhardi</w:t>
      </w:r>
      <w:r w:rsidRPr="006639AB">
        <w:t xml:space="preserve">, </w:t>
      </w:r>
      <w:r w:rsidRPr="006639AB">
        <w:rPr>
          <w:i/>
        </w:rPr>
        <w:t>”Usaha Perbankan Dalam Perspektif Hukum”</w:t>
      </w:r>
      <w:r w:rsidRPr="006639AB">
        <w:t>, Penerbit. Kanisius,</w:t>
      </w:r>
      <w:r>
        <w:t>2003,</w:t>
      </w:r>
      <w:r w:rsidRPr="006639AB">
        <w:t xml:space="preserve"> Yogyakarta.</w:t>
      </w:r>
    </w:p>
  </w:footnote>
  <w:footnote w:id="3">
    <w:p w:rsidR="005077C2" w:rsidRPr="00557BB4" w:rsidRDefault="005077C2" w:rsidP="00557BB4">
      <w:pPr>
        <w:pStyle w:val="FootnoteText"/>
        <w:ind w:firstLine="284"/>
        <w:jc w:val="both"/>
      </w:pPr>
      <w:r w:rsidRPr="00557BB4">
        <w:rPr>
          <w:rStyle w:val="FootnoteReference"/>
        </w:rPr>
        <w:footnoteRef/>
      </w:r>
      <w:r w:rsidRPr="00557BB4">
        <w:t xml:space="preserve"> Neni Sri Imaniyati, 2010, </w:t>
      </w:r>
      <w:r w:rsidRPr="00557BB4">
        <w:rPr>
          <w:i/>
        </w:rPr>
        <w:t>Pengantar Hukum Perbankan Indonesia</w:t>
      </w:r>
      <w:r w:rsidRPr="00557BB4">
        <w:t>, Bandung. Refika Aditama, hlm. 16.</w:t>
      </w:r>
    </w:p>
  </w:footnote>
  <w:footnote w:id="4">
    <w:p w:rsidR="005077C2" w:rsidRPr="00557BB4" w:rsidRDefault="005077C2" w:rsidP="00557BB4">
      <w:pPr>
        <w:spacing w:after="0" w:line="240" w:lineRule="auto"/>
        <w:ind w:firstLine="284"/>
        <w:jc w:val="both"/>
        <w:rPr>
          <w:rFonts w:ascii="Times New Roman" w:hAnsi="Times New Roman" w:cs="Times New Roman"/>
          <w:sz w:val="20"/>
          <w:szCs w:val="20"/>
          <w:lang w:val="id-ID"/>
        </w:rPr>
      </w:pPr>
      <w:r w:rsidRPr="00557BB4">
        <w:rPr>
          <w:rStyle w:val="FootnoteReference"/>
          <w:rFonts w:ascii="Times New Roman" w:hAnsi="Times New Roman" w:cs="Times New Roman"/>
          <w:sz w:val="20"/>
          <w:szCs w:val="20"/>
        </w:rPr>
        <w:footnoteRef/>
      </w:r>
      <w:r w:rsidRPr="00557BB4">
        <w:rPr>
          <w:rFonts w:ascii="Times New Roman" w:hAnsi="Times New Roman" w:cs="Times New Roman"/>
          <w:sz w:val="20"/>
          <w:szCs w:val="20"/>
        </w:rPr>
        <w:t xml:space="preserve"> Neni Sri Imaniyati, </w:t>
      </w:r>
      <w:r w:rsidRPr="0028375C">
        <w:rPr>
          <w:rFonts w:ascii="Times New Roman" w:hAnsi="Times New Roman" w:cs="Times New Roman"/>
          <w:i/>
          <w:sz w:val="20"/>
          <w:szCs w:val="20"/>
        </w:rPr>
        <w:t>Op. Cit</w:t>
      </w:r>
      <w:r w:rsidRPr="00557BB4">
        <w:rPr>
          <w:rFonts w:ascii="Times New Roman" w:hAnsi="Times New Roman" w:cs="Times New Roman"/>
          <w:sz w:val="20"/>
          <w:szCs w:val="20"/>
        </w:rPr>
        <w:t>, hlm.13-14.</w:t>
      </w:r>
    </w:p>
  </w:footnote>
  <w:footnote w:id="5">
    <w:p w:rsidR="005077C2" w:rsidRDefault="005077C2" w:rsidP="00557BB4">
      <w:pPr>
        <w:pStyle w:val="FootnoteText"/>
        <w:ind w:firstLine="284"/>
        <w:jc w:val="both"/>
      </w:pPr>
      <w:r w:rsidRPr="00557BB4">
        <w:rPr>
          <w:rStyle w:val="FootnoteReference"/>
        </w:rPr>
        <w:footnoteRef/>
      </w:r>
      <w:r w:rsidRPr="00557BB4">
        <w:t xml:space="preserve"> Kasmir, 2015, </w:t>
      </w:r>
      <w:r w:rsidRPr="00557BB4">
        <w:rPr>
          <w:i/>
        </w:rPr>
        <w:t>Dasar-Dasar Perbankan</w:t>
      </w:r>
      <w:r w:rsidRPr="00557BB4">
        <w:t>, Jakarta, PT. Raja Grafindo Persada, hlm. 4.</w:t>
      </w:r>
    </w:p>
  </w:footnote>
  <w:footnote w:id="6">
    <w:p w:rsidR="005077C2" w:rsidRPr="00557BB4" w:rsidRDefault="005077C2" w:rsidP="00557BB4">
      <w:pPr>
        <w:spacing w:after="0" w:line="240" w:lineRule="auto"/>
        <w:ind w:left="284"/>
        <w:jc w:val="both"/>
        <w:rPr>
          <w:rFonts w:ascii="Times New Roman" w:hAnsi="Times New Roman" w:cs="Times New Roman"/>
          <w:sz w:val="20"/>
          <w:szCs w:val="20"/>
          <w:lang w:val="id-ID"/>
        </w:rPr>
      </w:pPr>
      <w:r w:rsidRPr="00557BB4">
        <w:rPr>
          <w:rStyle w:val="FootnoteReference"/>
          <w:rFonts w:ascii="Times New Roman" w:hAnsi="Times New Roman" w:cs="Times New Roman"/>
          <w:sz w:val="20"/>
          <w:szCs w:val="20"/>
        </w:rPr>
        <w:footnoteRef/>
      </w:r>
      <w:r w:rsidRPr="00557BB4">
        <w:rPr>
          <w:rFonts w:ascii="Times New Roman" w:hAnsi="Times New Roman" w:cs="Times New Roman"/>
          <w:sz w:val="20"/>
          <w:szCs w:val="20"/>
        </w:rPr>
        <w:t xml:space="preserve"> Hermansyah, </w:t>
      </w:r>
      <w:r w:rsidRPr="0028375C">
        <w:rPr>
          <w:rFonts w:ascii="Times New Roman" w:hAnsi="Times New Roman" w:cs="Times New Roman"/>
          <w:i/>
          <w:sz w:val="20"/>
          <w:szCs w:val="20"/>
        </w:rPr>
        <w:t>Op Cit</w:t>
      </w:r>
      <w:r w:rsidRPr="00557BB4">
        <w:rPr>
          <w:rFonts w:ascii="Times New Roman" w:hAnsi="Times New Roman" w:cs="Times New Roman"/>
          <w:sz w:val="20"/>
          <w:szCs w:val="20"/>
        </w:rPr>
        <w:t>, hlm. 20.</w:t>
      </w:r>
    </w:p>
  </w:footnote>
  <w:footnote w:id="7">
    <w:p w:rsidR="005077C2" w:rsidRPr="00F65C25" w:rsidRDefault="005077C2" w:rsidP="001B7127">
      <w:pPr>
        <w:spacing w:after="0" w:line="240" w:lineRule="auto"/>
        <w:ind w:firstLine="284"/>
        <w:jc w:val="both"/>
        <w:rPr>
          <w:rFonts w:ascii="Times New Roman" w:hAnsi="Times New Roman" w:cs="Times New Roman"/>
          <w:sz w:val="16"/>
          <w:szCs w:val="16"/>
          <w:lang w:val="id-ID"/>
        </w:rPr>
      </w:pPr>
      <w:r w:rsidRPr="00557BB4">
        <w:rPr>
          <w:rStyle w:val="FootnoteReference"/>
          <w:rFonts w:ascii="Times New Roman" w:hAnsi="Times New Roman" w:cs="Times New Roman"/>
          <w:sz w:val="20"/>
          <w:szCs w:val="20"/>
        </w:rPr>
        <w:footnoteRef/>
      </w:r>
      <w:r w:rsidRPr="00557BB4">
        <w:rPr>
          <w:rFonts w:ascii="Times New Roman" w:hAnsi="Times New Roman" w:cs="Times New Roman"/>
          <w:sz w:val="20"/>
          <w:szCs w:val="20"/>
        </w:rPr>
        <w:t xml:space="preserve"> Zainal Asikin, 2015, </w:t>
      </w:r>
      <w:r w:rsidRPr="00557BB4">
        <w:rPr>
          <w:rFonts w:ascii="Times New Roman" w:hAnsi="Times New Roman" w:cs="Times New Roman"/>
          <w:i/>
          <w:sz w:val="20"/>
          <w:szCs w:val="20"/>
        </w:rPr>
        <w:t>Pengantar Hukum Perbankan Indonesia</w:t>
      </w:r>
      <w:r w:rsidRPr="00557BB4">
        <w:rPr>
          <w:rFonts w:ascii="Times New Roman" w:hAnsi="Times New Roman" w:cs="Times New Roman"/>
          <w:sz w:val="20"/>
          <w:szCs w:val="20"/>
        </w:rPr>
        <w:t>, Jakarta, Rajawali Pers, hlm.36.</w:t>
      </w:r>
    </w:p>
  </w:footnote>
  <w:footnote w:id="8">
    <w:p w:rsidR="005077C2" w:rsidRPr="00E460F0" w:rsidRDefault="005077C2" w:rsidP="00E460F0">
      <w:pPr>
        <w:spacing w:after="0" w:line="240" w:lineRule="auto"/>
        <w:ind w:left="284"/>
        <w:jc w:val="both"/>
        <w:rPr>
          <w:rFonts w:ascii="Times New Roman" w:hAnsi="Times New Roman" w:cs="Times New Roman"/>
          <w:sz w:val="20"/>
          <w:szCs w:val="20"/>
          <w:lang w:val="id-ID"/>
        </w:rPr>
      </w:pPr>
      <w:r w:rsidRPr="00E460F0">
        <w:rPr>
          <w:rStyle w:val="FootnoteReference"/>
          <w:rFonts w:ascii="Times New Roman" w:hAnsi="Times New Roman" w:cs="Times New Roman"/>
          <w:sz w:val="20"/>
          <w:szCs w:val="20"/>
        </w:rPr>
        <w:footnoteRef/>
      </w:r>
      <w:r w:rsidRPr="00E460F0">
        <w:rPr>
          <w:rFonts w:ascii="Times New Roman" w:hAnsi="Times New Roman" w:cs="Times New Roman"/>
          <w:sz w:val="20"/>
          <w:szCs w:val="20"/>
        </w:rPr>
        <w:t xml:space="preserve"> Kasmir, </w:t>
      </w:r>
      <w:r w:rsidRPr="0028375C">
        <w:rPr>
          <w:rFonts w:ascii="Times New Roman" w:hAnsi="Times New Roman" w:cs="Times New Roman"/>
          <w:i/>
          <w:sz w:val="20"/>
          <w:szCs w:val="20"/>
        </w:rPr>
        <w:t>Op Cit</w:t>
      </w:r>
      <w:r w:rsidRPr="00E460F0">
        <w:rPr>
          <w:rFonts w:ascii="Times New Roman" w:hAnsi="Times New Roman" w:cs="Times New Roman"/>
          <w:sz w:val="20"/>
          <w:szCs w:val="20"/>
        </w:rPr>
        <w:t xml:space="preserve">, hlm. 21. </w:t>
      </w:r>
    </w:p>
  </w:footnote>
  <w:footnote w:id="9">
    <w:p w:rsidR="005077C2" w:rsidRDefault="005077C2" w:rsidP="00E460F0">
      <w:pPr>
        <w:pStyle w:val="FootnoteText"/>
        <w:ind w:left="284"/>
      </w:pPr>
      <w:r w:rsidRPr="00E460F0">
        <w:rPr>
          <w:rStyle w:val="FootnoteReference"/>
        </w:rPr>
        <w:footnoteRef/>
      </w:r>
      <w:r w:rsidRPr="00E460F0">
        <w:t xml:space="preserve"> Zainal Asikin, </w:t>
      </w:r>
      <w:r w:rsidRPr="0028375C">
        <w:rPr>
          <w:i/>
        </w:rPr>
        <w:t>Op Cit</w:t>
      </w:r>
      <w:r w:rsidRPr="00E460F0">
        <w:t>, hlm. 37-38.</w:t>
      </w:r>
    </w:p>
  </w:footnote>
  <w:footnote w:id="10">
    <w:p w:rsidR="005077C2" w:rsidRPr="00E460F0" w:rsidRDefault="005077C2" w:rsidP="00E460F0">
      <w:pPr>
        <w:spacing w:after="0" w:line="240" w:lineRule="auto"/>
        <w:ind w:left="284"/>
        <w:jc w:val="both"/>
        <w:rPr>
          <w:rFonts w:ascii="Times New Roman" w:hAnsi="Times New Roman" w:cs="Times New Roman"/>
          <w:sz w:val="20"/>
          <w:szCs w:val="20"/>
          <w:lang w:val="id-ID"/>
        </w:rPr>
      </w:pPr>
      <w:r w:rsidRPr="00E460F0">
        <w:rPr>
          <w:rStyle w:val="FootnoteReference"/>
          <w:rFonts w:ascii="Times New Roman" w:hAnsi="Times New Roman" w:cs="Times New Roman"/>
          <w:sz w:val="20"/>
          <w:szCs w:val="20"/>
        </w:rPr>
        <w:footnoteRef/>
      </w:r>
      <w:r w:rsidRPr="00E460F0">
        <w:rPr>
          <w:rFonts w:ascii="Times New Roman" w:hAnsi="Times New Roman" w:cs="Times New Roman"/>
          <w:sz w:val="20"/>
          <w:szCs w:val="20"/>
        </w:rPr>
        <w:t xml:space="preserve"> Kasmir, </w:t>
      </w:r>
      <w:r w:rsidRPr="0028375C">
        <w:rPr>
          <w:rFonts w:ascii="Times New Roman" w:hAnsi="Times New Roman" w:cs="Times New Roman"/>
          <w:i/>
          <w:sz w:val="20"/>
          <w:szCs w:val="20"/>
        </w:rPr>
        <w:t>Op Cit</w:t>
      </w:r>
      <w:r w:rsidRPr="00E460F0">
        <w:rPr>
          <w:rFonts w:ascii="Times New Roman" w:hAnsi="Times New Roman" w:cs="Times New Roman"/>
          <w:sz w:val="20"/>
          <w:szCs w:val="20"/>
        </w:rPr>
        <w:t>, hlm. 21-22.</w:t>
      </w:r>
    </w:p>
  </w:footnote>
  <w:footnote w:id="11">
    <w:p w:rsidR="005077C2" w:rsidRPr="006175A1" w:rsidRDefault="005077C2" w:rsidP="00E460F0">
      <w:pPr>
        <w:spacing w:after="0" w:line="240" w:lineRule="auto"/>
        <w:ind w:left="284"/>
        <w:jc w:val="both"/>
        <w:rPr>
          <w:rFonts w:ascii="Times New Roman" w:hAnsi="Times New Roman" w:cs="Times New Roman"/>
          <w:sz w:val="24"/>
          <w:szCs w:val="24"/>
        </w:rPr>
      </w:pPr>
      <w:r w:rsidRPr="00E460F0">
        <w:rPr>
          <w:rStyle w:val="FootnoteReference"/>
          <w:rFonts w:ascii="Times New Roman" w:hAnsi="Times New Roman" w:cs="Times New Roman"/>
          <w:sz w:val="20"/>
          <w:szCs w:val="20"/>
        </w:rPr>
        <w:footnoteRef/>
      </w:r>
      <w:r w:rsidRPr="00E460F0">
        <w:rPr>
          <w:rFonts w:ascii="Times New Roman" w:hAnsi="Times New Roman" w:cs="Times New Roman"/>
          <w:sz w:val="20"/>
          <w:szCs w:val="20"/>
        </w:rPr>
        <w:t xml:space="preserve"> Ibid, hlm. 2</w:t>
      </w:r>
      <w:r w:rsidRPr="00E460F0">
        <w:rPr>
          <w:rFonts w:ascii="Times New Roman" w:hAnsi="Times New Roman" w:cs="Times New Roman"/>
          <w:sz w:val="20"/>
          <w:szCs w:val="20"/>
          <w:lang w:val="id-ID"/>
        </w:rPr>
        <w:t>4</w:t>
      </w:r>
    </w:p>
  </w:footnote>
  <w:footnote w:id="12">
    <w:p w:rsidR="005077C2" w:rsidRPr="00E460F0" w:rsidRDefault="005077C2" w:rsidP="00E460F0">
      <w:pPr>
        <w:pStyle w:val="ListParagraph"/>
        <w:spacing w:after="0" w:line="240" w:lineRule="auto"/>
        <w:ind w:left="284"/>
        <w:jc w:val="both"/>
        <w:rPr>
          <w:rFonts w:ascii="Times New Roman" w:hAnsi="Times New Roman" w:cs="Times New Roman"/>
          <w:sz w:val="20"/>
          <w:szCs w:val="20"/>
          <w:lang w:val="id-ID"/>
        </w:rPr>
      </w:pPr>
      <w:r w:rsidRPr="00E460F0">
        <w:rPr>
          <w:rStyle w:val="FootnoteReference"/>
          <w:rFonts w:ascii="Times New Roman" w:hAnsi="Times New Roman" w:cs="Times New Roman"/>
          <w:sz w:val="20"/>
          <w:szCs w:val="20"/>
        </w:rPr>
        <w:footnoteRef/>
      </w:r>
      <w:r w:rsidRPr="00E460F0">
        <w:rPr>
          <w:rFonts w:ascii="Times New Roman" w:hAnsi="Times New Roman" w:cs="Times New Roman"/>
          <w:sz w:val="20"/>
          <w:szCs w:val="20"/>
        </w:rPr>
        <w:t xml:space="preserve"> Ibid, hlm. 23</w:t>
      </w:r>
    </w:p>
  </w:footnote>
  <w:footnote w:id="13">
    <w:p w:rsidR="005077C2" w:rsidRDefault="005077C2" w:rsidP="00E460F0">
      <w:pPr>
        <w:pStyle w:val="FootnoteText"/>
        <w:ind w:left="284"/>
      </w:pPr>
      <w:r w:rsidRPr="00E460F0">
        <w:rPr>
          <w:rStyle w:val="FootnoteReference"/>
        </w:rPr>
        <w:footnoteRef/>
      </w:r>
      <w:r w:rsidRPr="00E460F0">
        <w:t xml:space="preserve"> Zainal Asikin, </w:t>
      </w:r>
      <w:r w:rsidRPr="0028375C">
        <w:rPr>
          <w:i/>
        </w:rPr>
        <w:t>Op Cit</w:t>
      </w:r>
      <w:r w:rsidRPr="00E460F0">
        <w:t>, hlm. 38.</w:t>
      </w:r>
    </w:p>
  </w:footnote>
  <w:footnote w:id="14">
    <w:p w:rsidR="005077C2" w:rsidRPr="0024720F" w:rsidRDefault="005077C2" w:rsidP="0024720F">
      <w:pPr>
        <w:pStyle w:val="FootnoteText"/>
        <w:ind w:left="284"/>
      </w:pPr>
      <w:r w:rsidRPr="0024720F">
        <w:rPr>
          <w:rStyle w:val="FootnoteReference"/>
        </w:rPr>
        <w:footnoteRef/>
      </w:r>
      <w:r w:rsidRPr="0024720F">
        <w:t xml:space="preserve"> Kasmir, </w:t>
      </w:r>
      <w:r w:rsidRPr="0028375C">
        <w:rPr>
          <w:i/>
        </w:rPr>
        <w:t>Op Cit</w:t>
      </w:r>
      <w:r w:rsidRPr="0024720F">
        <w:t>,hlm. 24-25.</w:t>
      </w:r>
    </w:p>
  </w:footnote>
  <w:footnote w:id="15">
    <w:p w:rsidR="005077C2" w:rsidRDefault="005077C2" w:rsidP="0028375C">
      <w:pPr>
        <w:pStyle w:val="FootnoteText"/>
        <w:ind w:firstLine="284"/>
      </w:pPr>
      <w:r>
        <w:rPr>
          <w:rStyle w:val="FootnoteReference"/>
        </w:rPr>
        <w:footnoteRef/>
      </w:r>
      <w:r w:rsidRPr="0096229A">
        <w:rPr>
          <w:sz w:val="16"/>
          <w:szCs w:val="16"/>
        </w:rPr>
        <w:t xml:space="preserve">Djoni S. Ghazali dan Rachmadi Usman, </w:t>
      </w:r>
      <w:r w:rsidRPr="0024720F">
        <w:rPr>
          <w:i/>
          <w:sz w:val="16"/>
          <w:szCs w:val="16"/>
        </w:rPr>
        <w:t>Hukum Perbankan</w:t>
      </w:r>
      <w:r w:rsidRPr="0096229A">
        <w:rPr>
          <w:sz w:val="16"/>
          <w:szCs w:val="16"/>
        </w:rPr>
        <w:t>, Sinar Grafika, Jakarta, 2010, hlm. 1</w:t>
      </w:r>
    </w:p>
  </w:footnote>
  <w:footnote w:id="16">
    <w:p w:rsidR="005077C2" w:rsidRDefault="005077C2" w:rsidP="0024720F">
      <w:pPr>
        <w:pStyle w:val="FootnoteText"/>
        <w:ind w:left="284"/>
      </w:pPr>
      <w:r>
        <w:rPr>
          <w:rStyle w:val="FootnoteReference"/>
        </w:rPr>
        <w:footnoteRef/>
      </w:r>
      <w:r w:rsidRPr="0096229A">
        <w:rPr>
          <w:sz w:val="16"/>
          <w:szCs w:val="16"/>
        </w:rPr>
        <w:t xml:space="preserve">Muhammad Djumhana, </w:t>
      </w:r>
      <w:r w:rsidRPr="0028375C">
        <w:rPr>
          <w:i/>
          <w:sz w:val="16"/>
          <w:szCs w:val="16"/>
        </w:rPr>
        <w:t>op.cit</w:t>
      </w:r>
      <w:r w:rsidRPr="0096229A">
        <w:rPr>
          <w:sz w:val="16"/>
          <w:szCs w:val="16"/>
        </w:rPr>
        <w:t>, hlm. 14.</w:t>
      </w:r>
    </w:p>
  </w:footnote>
  <w:footnote w:id="17">
    <w:p w:rsidR="005077C2" w:rsidRPr="0024720F" w:rsidRDefault="005077C2" w:rsidP="0024720F">
      <w:pPr>
        <w:pStyle w:val="ListParagraph"/>
        <w:spacing w:after="0" w:line="240" w:lineRule="auto"/>
        <w:ind w:left="0" w:firstLine="284"/>
        <w:jc w:val="both"/>
        <w:rPr>
          <w:rFonts w:ascii="Times New Roman" w:hAnsi="Times New Roman" w:cs="Times New Roman"/>
          <w:sz w:val="20"/>
          <w:szCs w:val="20"/>
          <w:lang w:val="id-ID"/>
        </w:rPr>
      </w:pPr>
      <w:r w:rsidRPr="0024720F">
        <w:rPr>
          <w:rStyle w:val="FootnoteReference"/>
          <w:rFonts w:ascii="Times New Roman" w:hAnsi="Times New Roman" w:cs="Times New Roman"/>
          <w:sz w:val="20"/>
          <w:szCs w:val="20"/>
        </w:rPr>
        <w:footnoteRef/>
      </w:r>
      <w:r w:rsidRPr="0024720F">
        <w:rPr>
          <w:rFonts w:ascii="Times New Roman" w:hAnsi="Times New Roman" w:cs="Times New Roman"/>
          <w:sz w:val="20"/>
          <w:szCs w:val="20"/>
        </w:rPr>
        <w:t xml:space="preserve"> </w:t>
      </w:r>
      <w:r>
        <w:rPr>
          <w:rFonts w:ascii="Times New Roman" w:hAnsi="Times New Roman" w:cs="Times New Roman"/>
          <w:sz w:val="20"/>
          <w:szCs w:val="20"/>
        </w:rPr>
        <w:t xml:space="preserve">Sri </w:t>
      </w:r>
      <w:r w:rsidRPr="0024720F">
        <w:rPr>
          <w:rFonts w:ascii="Times New Roman" w:hAnsi="Times New Roman" w:cs="Times New Roman"/>
          <w:sz w:val="20"/>
          <w:szCs w:val="20"/>
        </w:rPr>
        <w:t>Maharsi,</w:t>
      </w:r>
      <w:r w:rsidRPr="0024720F">
        <w:rPr>
          <w:rFonts w:ascii="Times New Roman" w:hAnsi="Times New Roman" w:cs="Times New Roman"/>
          <w:sz w:val="20"/>
          <w:szCs w:val="20"/>
          <w:lang w:val="id-ID"/>
        </w:rPr>
        <w:t xml:space="preserve"> </w:t>
      </w:r>
      <w:r>
        <w:rPr>
          <w:rFonts w:ascii="Times New Roman" w:hAnsi="Times New Roman" w:cs="Times New Roman"/>
          <w:i/>
          <w:sz w:val="20"/>
          <w:szCs w:val="20"/>
        </w:rPr>
        <w:t>Pengaruh Perkembangan Teknologi Informasi Terhadap Bidang Akutansi Manajemen</w:t>
      </w:r>
      <w:r>
        <w:rPr>
          <w:rFonts w:ascii="Times New Roman" w:hAnsi="Times New Roman" w:cs="Times New Roman"/>
          <w:sz w:val="20"/>
          <w:szCs w:val="20"/>
        </w:rPr>
        <w:t>,</w:t>
      </w:r>
      <w:r w:rsidRPr="00CF2AB8">
        <w:rPr>
          <w:rFonts w:ascii="Times" w:hAnsi="Times"/>
          <w:i/>
          <w:iCs/>
          <w:color w:val="000000"/>
          <w:sz w:val="18"/>
          <w:szCs w:val="18"/>
          <w:shd w:val="clear" w:color="auto" w:fill="FFFFFF"/>
        </w:rPr>
        <w:t xml:space="preserve"> </w:t>
      </w:r>
      <w:r w:rsidRPr="00CF2AB8">
        <w:rPr>
          <w:rFonts w:ascii="Times New Roman" w:hAnsi="Times New Roman" w:cs="Times New Roman"/>
          <w:i/>
          <w:iCs/>
          <w:sz w:val="20"/>
          <w:szCs w:val="20"/>
        </w:rPr>
        <w:t>http://puslit.petra.ac.id/journals/accounting/</w:t>
      </w:r>
      <w:r>
        <w:rPr>
          <w:rFonts w:ascii="Times New Roman" w:hAnsi="Times New Roman" w:cs="Times New Roman"/>
          <w:sz w:val="20"/>
          <w:szCs w:val="20"/>
        </w:rPr>
        <w:t xml:space="preserve">, </w:t>
      </w:r>
      <w:r w:rsidRPr="0024720F">
        <w:rPr>
          <w:rFonts w:ascii="Times New Roman" w:hAnsi="Times New Roman" w:cs="Times New Roman"/>
          <w:sz w:val="20"/>
          <w:szCs w:val="20"/>
        </w:rPr>
        <w:t>2000</w:t>
      </w:r>
    </w:p>
  </w:footnote>
  <w:footnote w:id="18">
    <w:p w:rsidR="005077C2" w:rsidRPr="0024720F" w:rsidRDefault="005077C2" w:rsidP="0024720F">
      <w:pPr>
        <w:spacing w:after="0" w:line="240" w:lineRule="auto"/>
        <w:ind w:firstLine="284"/>
        <w:jc w:val="both"/>
        <w:rPr>
          <w:rFonts w:ascii="Times New Roman" w:hAnsi="Times New Roman" w:cs="Times New Roman"/>
          <w:sz w:val="20"/>
          <w:szCs w:val="20"/>
          <w:lang w:val="id-ID"/>
        </w:rPr>
      </w:pPr>
      <w:r w:rsidRPr="0024720F">
        <w:rPr>
          <w:rStyle w:val="FootnoteReference"/>
          <w:rFonts w:ascii="Times New Roman" w:hAnsi="Times New Roman" w:cs="Times New Roman"/>
          <w:sz w:val="20"/>
          <w:szCs w:val="20"/>
        </w:rPr>
        <w:footnoteRef/>
      </w:r>
      <w:r w:rsidRPr="0024720F">
        <w:rPr>
          <w:rFonts w:ascii="Times New Roman" w:hAnsi="Times New Roman" w:cs="Times New Roman"/>
          <w:sz w:val="20"/>
          <w:szCs w:val="20"/>
        </w:rPr>
        <w:t xml:space="preserve"> Fasio, 2004</w:t>
      </w:r>
    </w:p>
  </w:footnote>
  <w:footnote w:id="19">
    <w:p w:rsidR="005077C2" w:rsidRPr="0024720F" w:rsidRDefault="005077C2" w:rsidP="0024720F">
      <w:pPr>
        <w:spacing w:after="0" w:line="240" w:lineRule="auto"/>
        <w:ind w:firstLine="284"/>
        <w:jc w:val="both"/>
        <w:rPr>
          <w:rFonts w:ascii="Times New Roman" w:hAnsi="Times New Roman" w:cs="Times New Roman"/>
          <w:sz w:val="20"/>
          <w:szCs w:val="20"/>
          <w:lang w:val="id-ID"/>
        </w:rPr>
      </w:pPr>
      <w:r w:rsidRPr="0024720F">
        <w:rPr>
          <w:rStyle w:val="FootnoteReference"/>
          <w:rFonts w:ascii="Times New Roman" w:hAnsi="Times New Roman" w:cs="Times New Roman"/>
          <w:sz w:val="20"/>
          <w:szCs w:val="20"/>
        </w:rPr>
        <w:footnoteRef/>
      </w:r>
      <w:r w:rsidRPr="0024720F">
        <w:rPr>
          <w:rFonts w:ascii="Times New Roman" w:hAnsi="Times New Roman" w:cs="Times New Roman"/>
          <w:sz w:val="20"/>
          <w:szCs w:val="20"/>
        </w:rPr>
        <w:t xml:space="preserve"> Blasius Sudarsono, </w:t>
      </w:r>
      <w:r w:rsidRPr="0024720F">
        <w:rPr>
          <w:rFonts w:ascii="Times New Roman" w:hAnsi="Times New Roman" w:cs="Times New Roman"/>
          <w:i/>
          <w:sz w:val="20"/>
          <w:szCs w:val="20"/>
        </w:rPr>
        <w:t>Pustakawan Cinta Dan Teknologi</w:t>
      </w:r>
      <w:r>
        <w:rPr>
          <w:rFonts w:ascii="Times New Roman" w:hAnsi="Times New Roman" w:cs="Times New Roman"/>
          <w:sz w:val="20"/>
          <w:szCs w:val="20"/>
        </w:rPr>
        <w:t xml:space="preserve">, </w:t>
      </w:r>
      <w:r w:rsidRPr="0024720F">
        <w:rPr>
          <w:rFonts w:ascii="Times New Roman" w:hAnsi="Times New Roman" w:cs="Times New Roman"/>
          <w:sz w:val="20"/>
          <w:szCs w:val="20"/>
        </w:rPr>
        <w:t>Jakarta : Ikatan Sarjan Ilmu Perpustakaan</w:t>
      </w:r>
      <w:r>
        <w:rPr>
          <w:rFonts w:ascii="Times New Roman" w:hAnsi="Times New Roman" w:cs="Times New Roman"/>
          <w:sz w:val="20"/>
          <w:szCs w:val="20"/>
        </w:rPr>
        <w:t xml:space="preserve"> Dan Informasi Indonesia, 2009</w:t>
      </w:r>
      <w:r w:rsidRPr="0024720F">
        <w:rPr>
          <w:rFonts w:ascii="Times New Roman" w:hAnsi="Times New Roman" w:cs="Times New Roman"/>
          <w:sz w:val="20"/>
          <w:szCs w:val="20"/>
        </w:rPr>
        <w:t>, h</w:t>
      </w:r>
      <w:r>
        <w:rPr>
          <w:rFonts w:ascii="Times New Roman" w:hAnsi="Times New Roman" w:cs="Times New Roman"/>
          <w:sz w:val="20"/>
          <w:szCs w:val="20"/>
        </w:rPr>
        <w:t>lm</w:t>
      </w:r>
      <w:r w:rsidRPr="0024720F">
        <w:rPr>
          <w:rFonts w:ascii="Times New Roman" w:hAnsi="Times New Roman" w:cs="Times New Roman"/>
          <w:sz w:val="20"/>
          <w:szCs w:val="20"/>
        </w:rPr>
        <w:t>.37.</w:t>
      </w:r>
    </w:p>
  </w:footnote>
  <w:footnote w:id="20">
    <w:p w:rsidR="005077C2" w:rsidRPr="0024720F" w:rsidRDefault="005077C2" w:rsidP="0024720F">
      <w:pPr>
        <w:pStyle w:val="ListParagraph"/>
        <w:spacing w:after="0" w:line="360" w:lineRule="auto"/>
        <w:ind w:left="0" w:firstLine="284"/>
        <w:jc w:val="both"/>
        <w:rPr>
          <w:rFonts w:ascii="Times New Roman" w:hAnsi="Times New Roman" w:cs="Times New Roman"/>
          <w:sz w:val="16"/>
          <w:szCs w:val="16"/>
          <w:lang w:val="id-ID"/>
        </w:rPr>
      </w:pPr>
      <w:r w:rsidRPr="0024720F">
        <w:rPr>
          <w:rStyle w:val="FootnoteReference"/>
          <w:rFonts w:ascii="Times New Roman" w:hAnsi="Times New Roman" w:cs="Times New Roman"/>
          <w:sz w:val="20"/>
          <w:szCs w:val="20"/>
        </w:rPr>
        <w:footnoteRef/>
      </w:r>
      <w:r w:rsidRPr="0024720F">
        <w:rPr>
          <w:rFonts w:ascii="Times New Roman" w:hAnsi="Times New Roman" w:cs="Times New Roman"/>
          <w:sz w:val="20"/>
          <w:szCs w:val="20"/>
        </w:rPr>
        <w:t xml:space="preserve"> Herlina, </w:t>
      </w:r>
      <w:r w:rsidRPr="0024720F">
        <w:rPr>
          <w:rFonts w:ascii="Times New Roman" w:hAnsi="Times New Roman" w:cs="Times New Roman"/>
          <w:i/>
          <w:sz w:val="20"/>
          <w:szCs w:val="20"/>
        </w:rPr>
        <w:t>Ilmu Perpustakaan Dan Informasi</w:t>
      </w:r>
      <w:r>
        <w:rPr>
          <w:rFonts w:ascii="Times New Roman" w:hAnsi="Times New Roman" w:cs="Times New Roman"/>
          <w:sz w:val="20"/>
          <w:szCs w:val="20"/>
        </w:rPr>
        <w:t xml:space="preserve">, </w:t>
      </w:r>
      <w:r w:rsidRPr="0024720F">
        <w:rPr>
          <w:rFonts w:ascii="Times New Roman" w:hAnsi="Times New Roman" w:cs="Times New Roman"/>
          <w:sz w:val="20"/>
          <w:szCs w:val="20"/>
        </w:rPr>
        <w:t>Palemban</w:t>
      </w:r>
      <w:r>
        <w:rPr>
          <w:rFonts w:ascii="Times New Roman" w:hAnsi="Times New Roman" w:cs="Times New Roman"/>
          <w:sz w:val="20"/>
          <w:szCs w:val="20"/>
        </w:rPr>
        <w:t>g: IAIN Raden Fatah Press, 2006</w:t>
      </w:r>
      <w:r w:rsidRPr="0024720F">
        <w:rPr>
          <w:rFonts w:ascii="Times New Roman" w:hAnsi="Times New Roman" w:cs="Times New Roman"/>
          <w:sz w:val="20"/>
          <w:szCs w:val="20"/>
        </w:rPr>
        <w:t>, h</w:t>
      </w:r>
      <w:r>
        <w:rPr>
          <w:rFonts w:ascii="Times New Roman" w:hAnsi="Times New Roman" w:cs="Times New Roman"/>
          <w:sz w:val="20"/>
          <w:szCs w:val="20"/>
        </w:rPr>
        <w:t>lm</w:t>
      </w:r>
      <w:r w:rsidRPr="0024720F">
        <w:rPr>
          <w:rFonts w:ascii="Times New Roman" w:hAnsi="Times New Roman" w:cs="Times New Roman"/>
          <w:sz w:val="20"/>
          <w:szCs w:val="20"/>
        </w:rPr>
        <w:t>.150</w:t>
      </w:r>
    </w:p>
  </w:footnote>
  <w:footnote w:id="21">
    <w:p w:rsidR="005077C2" w:rsidRPr="0024720F" w:rsidRDefault="005077C2" w:rsidP="0024720F">
      <w:pPr>
        <w:pStyle w:val="FootnoteText"/>
        <w:ind w:firstLine="284"/>
        <w:jc w:val="both"/>
      </w:pPr>
      <w:r w:rsidRPr="0024720F">
        <w:rPr>
          <w:rStyle w:val="FootnoteReference"/>
        </w:rPr>
        <w:footnoteRef/>
      </w:r>
      <w:r w:rsidRPr="0024720F">
        <w:t xml:space="preserve"> Sri Ati dkk, </w:t>
      </w:r>
      <w:r w:rsidRPr="00CF2AB8">
        <w:rPr>
          <w:i/>
        </w:rPr>
        <w:t>Dasar- Dasar Informasi</w:t>
      </w:r>
      <w:r>
        <w:t xml:space="preserve">, </w:t>
      </w:r>
      <w:r w:rsidRPr="0024720F">
        <w:t>Tangerang Sel</w:t>
      </w:r>
      <w:r>
        <w:t>atan: Universitas Terbuka, 2014</w:t>
      </w:r>
      <w:r w:rsidRPr="0024720F">
        <w:t>, h</w:t>
      </w:r>
      <w:r>
        <w:t>lm</w:t>
      </w:r>
      <w:r w:rsidRPr="0024720F">
        <w:t>.5.7-5.8.</w:t>
      </w:r>
    </w:p>
  </w:footnote>
  <w:footnote w:id="22">
    <w:p w:rsidR="005077C2" w:rsidRPr="0024720F" w:rsidRDefault="005077C2" w:rsidP="0024720F">
      <w:pPr>
        <w:spacing w:after="0"/>
        <w:ind w:firstLine="284"/>
        <w:jc w:val="both"/>
        <w:rPr>
          <w:rFonts w:ascii="Times New Roman" w:hAnsi="Times New Roman" w:cs="Times New Roman"/>
          <w:color w:val="000000" w:themeColor="text1"/>
          <w:sz w:val="20"/>
          <w:szCs w:val="20"/>
          <w:lang w:val="id-ID"/>
        </w:rPr>
      </w:pPr>
      <w:r w:rsidRPr="0024720F">
        <w:rPr>
          <w:rStyle w:val="FootnoteReference"/>
          <w:rFonts w:ascii="Times New Roman" w:hAnsi="Times New Roman" w:cs="Times New Roman"/>
          <w:color w:val="000000" w:themeColor="text1"/>
          <w:sz w:val="20"/>
          <w:szCs w:val="20"/>
        </w:rPr>
        <w:footnoteRef/>
      </w:r>
      <w:r w:rsidRPr="0024720F">
        <w:rPr>
          <w:rFonts w:ascii="Times New Roman" w:hAnsi="Times New Roman" w:cs="Times New Roman"/>
          <w:color w:val="000000" w:themeColor="text1"/>
          <w:sz w:val="20"/>
          <w:szCs w:val="20"/>
        </w:rPr>
        <w:t xml:space="preserve"> Budi Rahardjo, </w:t>
      </w:r>
      <w:r w:rsidRPr="0024720F">
        <w:rPr>
          <w:rFonts w:ascii="Times New Roman" w:hAnsi="Times New Roman" w:cs="Times New Roman"/>
          <w:i/>
          <w:color w:val="000000" w:themeColor="text1"/>
          <w:sz w:val="20"/>
          <w:szCs w:val="20"/>
        </w:rPr>
        <w:t>Aspek Teknologi dan Keamanan dalam Internet Banking</w:t>
      </w:r>
      <w:r w:rsidRPr="0024720F">
        <w:rPr>
          <w:rFonts w:ascii="Times New Roman" w:hAnsi="Times New Roman" w:cs="Times New Roman"/>
          <w:color w:val="000000" w:themeColor="text1"/>
          <w:sz w:val="20"/>
          <w:szCs w:val="20"/>
        </w:rPr>
        <w:t xml:space="preserve">, 15 Desember 2017, </w:t>
      </w:r>
      <w:hyperlink r:id="rId1" w:history="1">
        <w:r w:rsidRPr="0024720F">
          <w:rPr>
            <w:rStyle w:val="Hyperlink"/>
            <w:rFonts w:ascii="Times New Roman" w:hAnsi="Times New Roman" w:cs="Times New Roman"/>
            <w:color w:val="000000" w:themeColor="text1"/>
            <w:sz w:val="20"/>
            <w:szCs w:val="20"/>
            <w:u w:val="none"/>
          </w:rPr>
          <w:t>http://www.indocisc.com</w:t>
        </w:r>
      </w:hyperlink>
      <w:r w:rsidRPr="0024720F">
        <w:rPr>
          <w:rFonts w:ascii="Times New Roman" w:hAnsi="Times New Roman" w:cs="Times New Roman"/>
          <w:color w:val="000000" w:themeColor="text1"/>
          <w:sz w:val="20"/>
          <w:szCs w:val="20"/>
        </w:rPr>
        <w:t>.</w:t>
      </w:r>
    </w:p>
  </w:footnote>
  <w:footnote w:id="23">
    <w:p w:rsidR="005077C2" w:rsidRPr="0024720F" w:rsidRDefault="005077C2" w:rsidP="0024720F">
      <w:pPr>
        <w:spacing w:after="0" w:line="240" w:lineRule="auto"/>
        <w:ind w:firstLine="284"/>
        <w:jc w:val="both"/>
        <w:rPr>
          <w:rFonts w:ascii="Times New Roman" w:hAnsi="Times New Roman" w:cs="Times New Roman"/>
          <w:color w:val="000000" w:themeColor="text1"/>
          <w:sz w:val="20"/>
          <w:szCs w:val="20"/>
          <w:lang w:val="id-ID"/>
        </w:rPr>
      </w:pPr>
      <w:r w:rsidRPr="0024720F">
        <w:rPr>
          <w:rStyle w:val="FootnoteReference"/>
          <w:rFonts w:ascii="Times New Roman" w:hAnsi="Times New Roman" w:cs="Times New Roman"/>
          <w:color w:val="000000" w:themeColor="text1"/>
          <w:sz w:val="20"/>
          <w:szCs w:val="20"/>
        </w:rPr>
        <w:footnoteRef/>
      </w:r>
      <w:r w:rsidRPr="0024720F">
        <w:rPr>
          <w:rFonts w:ascii="Times New Roman" w:hAnsi="Times New Roman" w:cs="Times New Roman"/>
          <w:color w:val="000000" w:themeColor="text1"/>
          <w:sz w:val="20"/>
          <w:szCs w:val="20"/>
        </w:rPr>
        <w:t xml:space="preserve"> Yosua Ananda Hasian, </w:t>
      </w:r>
      <w:r w:rsidRPr="0024720F">
        <w:rPr>
          <w:rFonts w:ascii="Times New Roman" w:hAnsi="Times New Roman" w:cs="Times New Roman"/>
          <w:i/>
          <w:color w:val="000000" w:themeColor="text1"/>
          <w:sz w:val="20"/>
          <w:szCs w:val="20"/>
        </w:rPr>
        <w:t>Perlindungan Hukum terhadap Nasabah pengguna Internet Banking pada PT. Bank Mandiri (Persero) Tbk. Jakarta</w:t>
      </w:r>
      <w:r>
        <w:rPr>
          <w:rFonts w:ascii="Times New Roman" w:hAnsi="Times New Roman" w:cs="Times New Roman"/>
          <w:color w:val="000000" w:themeColor="text1"/>
          <w:sz w:val="20"/>
          <w:szCs w:val="20"/>
        </w:rPr>
        <w:t>, Media Hukum, II,Oktober, 2015</w:t>
      </w:r>
      <w:r w:rsidRPr="0024720F">
        <w:rPr>
          <w:rFonts w:ascii="Times New Roman" w:hAnsi="Times New Roman" w:cs="Times New Roman"/>
          <w:color w:val="000000" w:themeColor="text1"/>
          <w:sz w:val="20"/>
          <w:szCs w:val="20"/>
        </w:rPr>
        <w:t>, hlm. 41.</w:t>
      </w:r>
    </w:p>
  </w:footnote>
  <w:footnote w:id="24">
    <w:p w:rsidR="005077C2" w:rsidRPr="0024720F" w:rsidRDefault="005077C2" w:rsidP="0024720F">
      <w:pPr>
        <w:pStyle w:val="FootnoteText"/>
        <w:ind w:firstLine="284"/>
        <w:jc w:val="both"/>
        <w:rPr>
          <w:color w:val="000000" w:themeColor="text1"/>
        </w:rPr>
      </w:pPr>
      <w:r w:rsidRPr="0024720F">
        <w:rPr>
          <w:rStyle w:val="FootnoteReference"/>
          <w:color w:val="000000" w:themeColor="text1"/>
        </w:rPr>
        <w:footnoteRef/>
      </w:r>
      <w:r w:rsidRPr="0024720F">
        <w:rPr>
          <w:color w:val="000000" w:themeColor="text1"/>
        </w:rPr>
        <w:t xml:space="preserve"> Budi Agus Riswandi, 2005, </w:t>
      </w:r>
      <w:r w:rsidRPr="0024720F">
        <w:rPr>
          <w:i/>
          <w:color w:val="000000" w:themeColor="text1"/>
        </w:rPr>
        <w:t>Aspek Hukum Internet Banking</w:t>
      </w:r>
      <w:r w:rsidRPr="0024720F">
        <w:rPr>
          <w:color w:val="000000" w:themeColor="text1"/>
        </w:rPr>
        <w:t>, Jakarta, PT. Raja Grafindo Persada, hlm. 20.</w:t>
      </w:r>
    </w:p>
  </w:footnote>
  <w:footnote w:id="25">
    <w:p w:rsidR="005077C2" w:rsidRDefault="005077C2" w:rsidP="0024720F">
      <w:pPr>
        <w:pStyle w:val="FootnoteText"/>
        <w:ind w:firstLine="284"/>
        <w:jc w:val="both"/>
      </w:pPr>
      <w:r w:rsidRPr="0024720F">
        <w:rPr>
          <w:rStyle w:val="FootnoteReference"/>
          <w:color w:val="000000" w:themeColor="text1"/>
        </w:rPr>
        <w:footnoteRef/>
      </w:r>
      <w:r w:rsidRPr="0024720F">
        <w:rPr>
          <w:color w:val="000000" w:themeColor="text1"/>
        </w:rPr>
        <w:t xml:space="preserve"> Ibid.</w:t>
      </w:r>
      <w:r>
        <w:t xml:space="preserve"> hlm.29</w:t>
      </w:r>
    </w:p>
  </w:footnote>
  <w:footnote w:id="26">
    <w:p w:rsidR="005077C2" w:rsidRPr="0024720F" w:rsidRDefault="005077C2" w:rsidP="0024720F">
      <w:pPr>
        <w:pStyle w:val="FootnoteText"/>
        <w:ind w:firstLine="284"/>
        <w:jc w:val="both"/>
      </w:pPr>
      <w:r w:rsidRPr="0024720F">
        <w:rPr>
          <w:rStyle w:val="FootnoteReference"/>
        </w:rPr>
        <w:footnoteRef/>
      </w:r>
      <w:r>
        <w:t xml:space="preserve">Syahril Sabirin, 2001, </w:t>
      </w:r>
      <w:r w:rsidRPr="0024720F">
        <w:rPr>
          <w:i/>
        </w:rPr>
        <w:t>Urgensi Regulasi dalam Internet Banking (Paper tidak diterbitkan)</w:t>
      </w:r>
      <w:r w:rsidRPr="0024720F">
        <w:t>, hlm. 2.</w:t>
      </w:r>
    </w:p>
  </w:footnote>
  <w:footnote w:id="27">
    <w:p w:rsidR="005077C2" w:rsidRPr="0024720F" w:rsidRDefault="005077C2" w:rsidP="0024720F">
      <w:pPr>
        <w:pStyle w:val="FootnoteText"/>
        <w:ind w:firstLine="284"/>
        <w:jc w:val="both"/>
      </w:pPr>
      <w:r w:rsidRPr="0024720F">
        <w:rPr>
          <w:rStyle w:val="FootnoteReference"/>
        </w:rPr>
        <w:footnoteRef/>
      </w:r>
      <w:r w:rsidRPr="0024720F">
        <w:t xml:space="preserve"> Dwi Ayu Astrini, </w:t>
      </w:r>
      <w:r w:rsidRPr="0024720F">
        <w:rPr>
          <w:i/>
        </w:rPr>
        <w:t>Perlindungan Hukum terhadap Nasabah Bank Pengguna Internet Banking dari Ancaman Cybercrime</w:t>
      </w:r>
      <w:r w:rsidRPr="0024720F">
        <w:t>, Media Hukum, III (Januari, 2015), hlm. 45</w:t>
      </w:r>
    </w:p>
  </w:footnote>
  <w:footnote w:id="28">
    <w:p w:rsidR="005077C2" w:rsidRPr="0024720F" w:rsidRDefault="005077C2" w:rsidP="0024720F">
      <w:pPr>
        <w:pStyle w:val="ListParagraph"/>
        <w:spacing w:after="0" w:line="240" w:lineRule="auto"/>
        <w:ind w:left="0" w:firstLine="284"/>
        <w:jc w:val="both"/>
        <w:rPr>
          <w:rFonts w:ascii="Times New Roman" w:hAnsi="Times New Roman" w:cs="Times New Roman"/>
          <w:sz w:val="20"/>
          <w:szCs w:val="20"/>
          <w:lang w:val="id-ID"/>
        </w:rPr>
      </w:pPr>
      <w:r w:rsidRPr="0024720F">
        <w:rPr>
          <w:rStyle w:val="FootnoteReference"/>
          <w:rFonts w:ascii="Times New Roman" w:hAnsi="Times New Roman" w:cs="Times New Roman"/>
          <w:sz w:val="20"/>
          <w:szCs w:val="20"/>
        </w:rPr>
        <w:footnoteRef/>
      </w:r>
      <w:r w:rsidRPr="0024720F">
        <w:rPr>
          <w:rFonts w:ascii="Times New Roman" w:hAnsi="Times New Roman" w:cs="Times New Roman"/>
          <w:sz w:val="20"/>
          <w:szCs w:val="20"/>
        </w:rPr>
        <w:t xml:space="preserve"> Suyud Margono, </w:t>
      </w:r>
      <w:r w:rsidRPr="0021357B">
        <w:rPr>
          <w:rFonts w:ascii="Times New Roman" w:hAnsi="Times New Roman" w:cs="Times New Roman"/>
          <w:i/>
          <w:sz w:val="20"/>
          <w:szCs w:val="20"/>
        </w:rPr>
        <w:t>ADR (Alternative Dispute Resolution) &amp; Arbitrase: Proses pelembagaan dan aspek hukum</w:t>
      </w:r>
      <w:r>
        <w:rPr>
          <w:rFonts w:ascii="Times New Roman" w:hAnsi="Times New Roman" w:cs="Times New Roman"/>
          <w:sz w:val="20"/>
          <w:szCs w:val="20"/>
        </w:rPr>
        <w:t xml:space="preserve">, </w:t>
      </w:r>
      <w:r w:rsidRPr="0021357B">
        <w:rPr>
          <w:rFonts w:ascii="Times New Roman" w:hAnsi="Times New Roman" w:cs="Times New Roman"/>
          <w:sz w:val="20"/>
          <w:szCs w:val="20"/>
        </w:rPr>
        <w:t>Ghalia Indonesia, 2000</w:t>
      </w:r>
      <w:r>
        <w:rPr>
          <w:rFonts w:ascii="Times New Roman" w:hAnsi="Times New Roman" w:cs="Times New Roman"/>
          <w:sz w:val="20"/>
          <w:szCs w:val="20"/>
        </w:rPr>
        <w:t xml:space="preserve">, Hlm. </w:t>
      </w:r>
      <w:r w:rsidRPr="0024720F">
        <w:rPr>
          <w:rFonts w:ascii="Times New Roman" w:hAnsi="Times New Roman" w:cs="Times New Roman"/>
          <w:sz w:val="20"/>
          <w:szCs w:val="20"/>
        </w:rPr>
        <w:t>23</w:t>
      </w:r>
    </w:p>
    <w:p w:rsidR="005077C2" w:rsidRDefault="005077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Default="00507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041"/>
      <w:docPartObj>
        <w:docPartGallery w:val="Page Numbers (Top of Page)"/>
        <w:docPartUnique/>
      </w:docPartObj>
    </w:sdtPr>
    <w:sdtEndPr>
      <w:rPr>
        <w:rFonts w:ascii="Times New Roman" w:hAnsi="Times New Roman" w:cs="Times New Roman"/>
        <w:noProof/>
        <w:sz w:val="24"/>
        <w:szCs w:val="24"/>
      </w:rPr>
    </w:sdtEndPr>
    <w:sdtContent>
      <w:p w:rsidR="005077C2" w:rsidRPr="00D31979" w:rsidRDefault="005077C2">
        <w:pPr>
          <w:pStyle w:val="Header"/>
          <w:jc w:val="right"/>
          <w:rPr>
            <w:rFonts w:ascii="Times New Roman" w:hAnsi="Times New Roman" w:cs="Times New Roman"/>
            <w:sz w:val="24"/>
            <w:szCs w:val="24"/>
          </w:rPr>
        </w:pPr>
        <w:r w:rsidRPr="00D31979">
          <w:rPr>
            <w:rFonts w:ascii="Times New Roman" w:hAnsi="Times New Roman" w:cs="Times New Roman"/>
            <w:sz w:val="24"/>
            <w:szCs w:val="24"/>
          </w:rPr>
          <w:fldChar w:fldCharType="begin"/>
        </w:r>
        <w:r w:rsidRPr="00D31979">
          <w:rPr>
            <w:rFonts w:ascii="Times New Roman" w:hAnsi="Times New Roman" w:cs="Times New Roman"/>
            <w:sz w:val="24"/>
            <w:szCs w:val="24"/>
          </w:rPr>
          <w:instrText xml:space="preserve"> PAGE   \* MERGEFORMAT </w:instrText>
        </w:r>
        <w:r w:rsidRPr="00D31979">
          <w:rPr>
            <w:rFonts w:ascii="Times New Roman" w:hAnsi="Times New Roman" w:cs="Times New Roman"/>
            <w:sz w:val="24"/>
            <w:szCs w:val="24"/>
          </w:rPr>
          <w:fldChar w:fldCharType="separate"/>
        </w:r>
        <w:r w:rsidR="00604C14">
          <w:rPr>
            <w:rFonts w:ascii="Times New Roman" w:hAnsi="Times New Roman" w:cs="Times New Roman"/>
            <w:noProof/>
            <w:sz w:val="24"/>
            <w:szCs w:val="24"/>
          </w:rPr>
          <w:t>38</w:t>
        </w:r>
        <w:r w:rsidRPr="00D31979">
          <w:rPr>
            <w:rFonts w:ascii="Times New Roman" w:hAnsi="Times New Roman" w:cs="Times New Roman"/>
            <w:noProof/>
            <w:sz w:val="24"/>
            <w:szCs w:val="24"/>
          </w:rPr>
          <w:fldChar w:fldCharType="end"/>
        </w:r>
      </w:p>
    </w:sdtContent>
  </w:sdt>
  <w:p w:rsidR="005077C2" w:rsidRDefault="005077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Pr="00AD211D" w:rsidRDefault="005077C2" w:rsidP="00AD211D">
    <w:pPr>
      <w:pStyle w:val="Header"/>
      <w:tabs>
        <w:tab w:val="left" w:pos="6603"/>
        <w:tab w:val="right" w:pos="7938"/>
      </w:tabs>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Pr="00BA277B" w:rsidRDefault="005077C2">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74</w:t>
    </w:r>
  </w:p>
  <w:p w:rsidR="005077C2" w:rsidRDefault="0050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43"/>
    <w:multiLevelType w:val="hybridMultilevel"/>
    <w:tmpl w:val="3E7CA09E"/>
    <w:lvl w:ilvl="0" w:tplc="49A6E9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B80787"/>
    <w:multiLevelType w:val="hybridMultilevel"/>
    <w:tmpl w:val="64C8D674"/>
    <w:lvl w:ilvl="0" w:tplc="A9E40A76">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842B74"/>
    <w:multiLevelType w:val="hybridMultilevel"/>
    <w:tmpl w:val="104A5562"/>
    <w:lvl w:ilvl="0" w:tplc="4912C98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D677EB"/>
    <w:multiLevelType w:val="multilevel"/>
    <w:tmpl w:val="E11ED712"/>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D19FC"/>
    <w:multiLevelType w:val="hybridMultilevel"/>
    <w:tmpl w:val="2988B64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870BEE"/>
    <w:multiLevelType w:val="hybridMultilevel"/>
    <w:tmpl w:val="DBEC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A41A8"/>
    <w:multiLevelType w:val="hybridMultilevel"/>
    <w:tmpl w:val="DD1ADD40"/>
    <w:lvl w:ilvl="0" w:tplc="71C059C4">
      <w:start w:val="1"/>
      <w:numFmt w:val="low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16E15F44"/>
    <w:multiLevelType w:val="hybridMultilevel"/>
    <w:tmpl w:val="01EE8652"/>
    <w:lvl w:ilvl="0" w:tplc="5DEA33A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A4B65D9"/>
    <w:multiLevelType w:val="hybridMultilevel"/>
    <w:tmpl w:val="EF5E7668"/>
    <w:lvl w:ilvl="0" w:tplc="D92C00B4">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0846"/>
    <w:multiLevelType w:val="hybridMultilevel"/>
    <w:tmpl w:val="731EA4B0"/>
    <w:lvl w:ilvl="0" w:tplc="26561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171B8D"/>
    <w:multiLevelType w:val="hybridMultilevel"/>
    <w:tmpl w:val="3746DCAA"/>
    <w:lvl w:ilvl="0" w:tplc="B81E05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1E665B72"/>
    <w:multiLevelType w:val="hybridMultilevel"/>
    <w:tmpl w:val="B6BE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82DBB"/>
    <w:multiLevelType w:val="hybridMultilevel"/>
    <w:tmpl w:val="22CA1E04"/>
    <w:lvl w:ilvl="0" w:tplc="91107E78">
      <w:start w:val="1"/>
      <w:numFmt w:val="decimal"/>
      <w:lvlText w:val="%1)"/>
      <w:lvlJc w:val="left"/>
      <w:pPr>
        <w:ind w:left="2263" w:hanging="4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
    <w:nsid w:val="203424E3"/>
    <w:multiLevelType w:val="hybridMultilevel"/>
    <w:tmpl w:val="5AFC09EC"/>
    <w:lvl w:ilvl="0" w:tplc="833AEE2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0BB4D46"/>
    <w:multiLevelType w:val="hybridMultilevel"/>
    <w:tmpl w:val="2834C026"/>
    <w:lvl w:ilvl="0" w:tplc="1CE85C6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DC4B04"/>
    <w:multiLevelType w:val="hybridMultilevel"/>
    <w:tmpl w:val="4526313E"/>
    <w:lvl w:ilvl="0" w:tplc="04090015">
      <w:start w:val="1"/>
      <w:numFmt w:val="upperLetter"/>
      <w:lvlText w:val="%1."/>
      <w:lvlJc w:val="left"/>
      <w:pPr>
        <w:ind w:left="720" w:hanging="360"/>
      </w:pPr>
      <w:rPr>
        <w:rFonts w:hint="default"/>
      </w:rPr>
    </w:lvl>
    <w:lvl w:ilvl="1" w:tplc="87983AB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B4B9B"/>
    <w:multiLevelType w:val="hybridMultilevel"/>
    <w:tmpl w:val="7FC8A276"/>
    <w:lvl w:ilvl="0" w:tplc="F1DE85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A36045"/>
    <w:multiLevelType w:val="hybridMultilevel"/>
    <w:tmpl w:val="D6D06E8E"/>
    <w:lvl w:ilvl="0" w:tplc="B45829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481D00"/>
    <w:multiLevelType w:val="hybridMultilevel"/>
    <w:tmpl w:val="2D3E0C36"/>
    <w:lvl w:ilvl="0" w:tplc="0CAA38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7424CCD"/>
    <w:multiLevelType w:val="hybridMultilevel"/>
    <w:tmpl w:val="12C671B4"/>
    <w:lvl w:ilvl="0" w:tplc="9C5AC7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D008D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E35029"/>
    <w:multiLevelType w:val="hybridMultilevel"/>
    <w:tmpl w:val="1C30C1D2"/>
    <w:lvl w:ilvl="0" w:tplc="164CAA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95D1C9C"/>
    <w:multiLevelType w:val="hybridMultilevel"/>
    <w:tmpl w:val="436037E8"/>
    <w:lvl w:ilvl="0" w:tplc="DE0E42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2D5A0F4F"/>
    <w:multiLevelType w:val="hybridMultilevel"/>
    <w:tmpl w:val="83EEB1DA"/>
    <w:lvl w:ilvl="0" w:tplc="3A624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AC2AC9"/>
    <w:multiLevelType w:val="hybridMultilevel"/>
    <w:tmpl w:val="C8EC8C16"/>
    <w:lvl w:ilvl="0" w:tplc="16D40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04611F8"/>
    <w:multiLevelType w:val="multilevel"/>
    <w:tmpl w:val="F66E8248"/>
    <w:lvl w:ilvl="0">
      <w:start w:val="1"/>
      <w:numFmt w:val="decimal"/>
      <w:lvlText w:val="%1)"/>
      <w:lvlJc w:val="left"/>
      <w:pPr>
        <w:tabs>
          <w:tab w:val="num" w:pos="731"/>
        </w:tabs>
        <w:ind w:left="731" w:hanging="360"/>
      </w:pPr>
      <w:rPr>
        <w:rFonts w:ascii="Times New Roman" w:eastAsiaTheme="minorHAnsi" w:hAnsi="Times New Roman" w:cs="Times New Roman"/>
        <w:sz w:val="24"/>
        <w:szCs w:val="24"/>
      </w:rPr>
    </w:lvl>
    <w:lvl w:ilvl="1">
      <w:start w:val="1"/>
      <w:numFmt w:val="lowerLetter"/>
      <w:lvlText w:val="%2."/>
      <w:lvlJc w:val="left"/>
      <w:pPr>
        <w:ind w:left="1451" w:hanging="360"/>
      </w:pPr>
      <w:rPr>
        <w:rFonts w:hint="default"/>
      </w:rPr>
    </w:lvl>
    <w:lvl w:ilvl="2">
      <w:start w:val="1"/>
      <w:numFmt w:val="upperLetter"/>
      <w:lvlText w:val="%3."/>
      <w:lvlJc w:val="left"/>
      <w:pPr>
        <w:ind w:left="2171" w:hanging="360"/>
      </w:pPr>
      <w:rPr>
        <w:rFonts w:hint="default"/>
      </w:rPr>
    </w:lvl>
    <w:lvl w:ilvl="3">
      <w:start w:val="1"/>
      <w:numFmt w:val="decimal"/>
      <w:lvlText w:val="%4."/>
      <w:lvlJc w:val="left"/>
      <w:pPr>
        <w:ind w:left="2891" w:hanging="360"/>
      </w:pPr>
      <w:rPr>
        <w:rFonts w:hint="default"/>
      </w:rPr>
    </w:lvl>
    <w:lvl w:ilvl="4">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25">
    <w:nsid w:val="406E6C9D"/>
    <w:multiLevelType w:val="hybridMultilevel"/>
    <w:tmpl w:val="ADB483BA"/>
    <w:lvl w:ilvl="0" w:tplc="D75EE7EA">
      <w:start w:val="1"/>
      <w:numFmt w:val="decimal"/>
      <w:lvlText w:val="%1)"/>
      <w:lvlJc w:val="left"/>
      <w:pPr>
        <w:ind w:left="1800" w:hanging="360"/>
      </w:pPr>
      <w:rPr>
        <w:rFonts w:ascii="Times New Roman" w:eastAsiaTheme="minorHAnsi" w:hAnsi="Times New Roman" w:cs="Times New Roman"/>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882DB8"/>
    <w:multiLevelType w:val="hybridMultilevel"/>
    <w:tmpl w:val="6D282982"/>
    <w:lvl w:ilvl="0" w:tplc="AA98F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AF3500"/>
    <w:multiLevelType w:val="hybridMultilevel"/>
    <w:tmpl w:val="032AC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FD4112"/>
    <w:multiLevelType w:val="hybridMultilevel"/>
    <w:tmpl w:val="2766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61A0"/>
    <w:multiLevelType w:val="hybridMultilevel"/>
    <w:tmpl w:val="E50A38E8"/>
    <w:lvl w:ilvl="0" w:tplc="77928C46">
      <w:start w:val="1"/>
      <w:numFmt w:val="lowerLetter"/>
      <w:lvlText w:val="%1)"/>
      <w:lvlJc w:val="left"/>
      <w:pPr>
        <w:ind w:left="2563" w:hanging="360"/>
      </w:pPr>
      <w:rPr>
        <w:rFonts w:ascii="Times New Roman" w:eastAsiaTheme="minorHAns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nsid w:val="48814C14"/>
    <w:multiLevelType w:val="hybridMultilevel"/>
    <w:tmpl w:val="BA68ACA4"/>
    <w:lvl w:ilvl="0" w:tplc="86E0D65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CFD55C9"/>
    <w:multiLevelType w:val="hybridMultilevel"/>
    <w:tmpl w:val="AFFCF5AA"/>
    <w:lvl w:ilvl="0" w:tplc="49FA5E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D394515"/>
    <w:multiLevelType w:val="hybridMultilevel"/>
    <w:tmpl w:val="8DD6C120"/>
    <w:lvl w:ilvl="0" w:tplc="01FC92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DDB7F63"/>
    <w:multiLevelType w:val="hybridMultilevel"/>
    <w:tmpl w:val="8BF4B0E8"/>
    <w:lvl w:ilvl="0" w:tplc="8BC6C010">
      <w:start w:val="1"/>
      <w:numFmt w:val="lowerLetter"/>
      <w:lvlText w:val="%1)"/>
      <w:lvlJc w:val="left"/>
      <w:pPr>
        <w:ind w:left="3265" w:hanging="360"/>
      </w:pPr>
      <w:rPr>
        <w:rFonts w:hint="default"/>
      </w:rPr>
    </w:lvl>
    <w:lvl w:ilvl="1" w:tplc="04090019" w:tentative="1">
      <w:start w:val="1"/>
      <w:numFmt w:val="lowerLetter"/>
      <w:lvlText w:val="%2."/>
      <w:lvlJc w:val="left"/>
      <w:pPr>
        <w:ind w:left="3985" w:hanging="360"/>
      </w:pPr>
    </w:lvl>
    <w:lvl w:ilvl="2" w:tplc="0409001B" w:tentative="1">
      <w:start w:val="1"/>
      <w:numFmt w:val="lowerRoman"/>
      <w:lvlText w:val="%3."/>
      <w:lvlJc w:val="right"/>
      <w:pPr>
        <w:ind w:left="4705" w:hanging="180"/>
      </w:pPr>
    </w:lvl>
    <w:lvl w:ilvl="3" w:tplc="0409000F" w:tentative="1">
      <w:start w:val="1"/>
      <w:numFmt w:val="decimal"/>
      <w:lvlText w:val="%4."/>
      <w:lvlJc w:val="left"/>
      <w:pPr>
        <w:ind w:left="5425" w:hanging="360"/>
      </w:pPr>
    </w:lvl>
    <w:lvl w:ilvl="4" w:tplc="04090019" w:tentative="1">
      <w:start w:val="1"/>
      <w:numFmt w:val="lowerLetter"/>
      <w:lvlText w:val="%5."/>
      <w:lvlJc w:val="left"/>
      <w:pPr>
        <w:ind w:left="6145" w:hanging="360"/>
      </w:pPr>
    </w:lvl>
    <w:lvl w:ilvl="5" w:tplc="0409001B" w:tentative="1">
      <w:start w:val="1"/>
      <w:numFmt w:val="lowerRoman"/>
      <w:lvlText w:val="%6."/>
      <w:lvlJc w:val="right"/>
      <w:pPr>
        <w:ind w:left="6865" w:hanging="180"/>
      </w:pPr>
    </w:lvl>
    <w:lvl w:ilvl="6" w:tplc="0409000F" w:tentative="1">
      <w:start w:val="1"/>
      <w:numFmt w:val="decimal"/>
      <w:lvlText w:val="%7."/>
      <w:lvlJc w:val="left"/>
      <w:pPr>
        <w:ind w:left="7585" w:hanging="360"/>
      </w:pPr>
    </w:lvl>
    <w:lvl w:ilvl="7" w:tplc="04090019" w:tentative="1">
      <w:start w:val="1"/>
      <w:numFmt w:val="lowerLetter"/>
      <w:lvlText w:val="%8."/>
      <w:lvlJc w:val="left"/>
      <w:pPr>
        <w:ind w:left="8305" w:hanging="360"/>
      </w:pPr>
    </w:lvl>
    <w:lvl w:ilvl="8" w:tplc="0409001B" w:tentative="1">
      <w:start w:val="1"/>
      <w:numFmt w:val="lowerRoman"/>
      <w:lvlText w:val="%9."/>
      <w:lvlJc w:val="right"/>
      <w:pPr>
        <w:ind w:left="9025" w:hanging="180"/>
      </w:pPr>
    </w:lvl>
  </w:abstractNum>
  <w:abstractNum w:abstractNumId="34">
    <w:nsid w:val="53CB4B4C"/>
    <w:multiLevelType w:val="hybridMultilevel"/>
    <w:tmpl w:val="0456D0AC"/>
    <w:lvl w:ilvl="0" w:tplc="658E7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9F54FD4"/>
    <w:multiLevelType w:val="hybridMultilevel"/>
    <w:tmpl w:val="F7D8C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52544"/>
    <w:multiLevelType w:val="hybridMultilevel"/>
    <w:tmpl w:val="BBA2B51A"/>
    <w:lvl w:ilvl="0" w:tplc="285E23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85054"/>
    <w:multiLevelType w:val="multilevel"/>
    <w:tmpl w:val="44F28200"/>
    <w:lvl w:ilvl="0">
      <w:start w:val="1"/>
      <w:numFmt w:val="decimal"/>
      <w:lvlText w:val="%1)"/>
      <w:lvlJc w:val="left"/>
      <w:pPr>
        <w:tabs>
          <w:tab w:val="num" w:pos="1440"/>
        </w:tabs>
        <w:ind w:left="1440" w:hanging="360"/>
      </w:pPr>
      <w:rPr>
        <w:rFonts w:ascii="Times New Roman" w:eastAsiaTheme="minorHAnsi" w:hAnsi="Times New Roman" w:cs="Times New Roman" w:hint="default"/>
        <w:sz w:val="24"/>
        <w:szCs w:val="24"/>
      </w:rPr>
    </w:lvl>
    <w:lvl w:ilvl="1">
      <w:start w:val="1"/>
      <w:numFmt w:val="decimal"/>
      <w:lvlText w:val="%2."/>
      <w:lvlJc w:val="left"/>
      <w:pPr>
        <w:ind w:left="2160" w:hanging="360"/>
      </w:pPr>
      <w:rPr>
        <w:rFonts w:ascii="Times New Roman" w:eastAsiaTheme="minorHAnsi" w:hAnsi="Times New Roman" w:cs="Times New Roman"/>
      </w:rPr>
    </w:lvl>
    <w:lvl w:ilvl="2">
      <w:start w:val="1"/>
      <w:numFmt w:val="upperLetter"/>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601C63F7"/>
    <w:multiLevelType w:val="hybridMultilevel"/>
    <w:tmpl w:val="89028DD0"/>
    <w:lvl w:ilvl="0" w:tplc="8BC6C0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117753C"/>
    <w:multiLevelType w:val="multilevel"/>
    <w:tmpl w:val="86D29012"/>
    <w:lvl w:ilvl="0">
      <w:start w:val="1"/>
      <w:numFmt w:val="decimal"/>
      <w:lvlText w:val="%1)"/>
      <w:lvlJc w:val="left"/>
      <w:pPr>
        <w:tabs>
          <w:tab w:val="num" w:pos="1440"/>
        </w:tabs>
        <w:ind w:left="1440" w:hanging="360"/>
      </w:pPr>
      <w:rPr>
        <w:rFonts w:ascii="Times New Roman" w:eastAsiaTheme="minorHAnsi" w:hAnsi="Times New Roman" w:cs="Times New Roman" w:hint="default"/>
        <w:sz w:val="24"/>
        <w:szCs w:val="24"/>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nsid w:val="67F151D2"/>
    <w:multiLevelType w:val="hybridMultilevel"/>
    <w:tmpl w:val="4BDEF8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D7516E"/>
    <w:multiLevelType w:val="hybridMultilevel"/>
    <w:tmpl w:val="5A841024"/>
    <w:lvl w:ilvl="0" w:tplc="7632B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CEA1D4D"/>
    <w:multiLevelType w:val="hybridMultilevel"/>
    <w:tmpl w:val="1C64799A"/>
    <w:lvl w:ilvl="0" w:tplc="202E0CB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8940F9"/>
    <w:multiLevelType w:val="hybridMultilevel"/>
    <w:tmpl w:val="7C3C7BA4"/>
    <w:lvl w:ilvl="0" w:tplc="AA74B4EA">
      <w:start w:val="1"/>
      <w:numFmt w:val="decimal"/>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4">
    <w:nsid w:val="6EF342C6"/>
    <w:multiLevelType w:val="hybridMultilevel"/>
    <w:tmpl w:val="B6988082"/>
    <w:lvl w:ilvl="0" w:tplc="6F581912">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29924D5"/>
    <w:multiLevelType w:val="hybridMultilevel"/>
    <w:tmpl w:val="97842400"/>
    <w:lvl w:ilvl="0" w:tplc="76309D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8E54D9"/>
    <w:multiLevelType w:val="hybridMultilevel"/>
    <w:tmpl w:val="0090091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7">
    <w:nsid w:val="73ED234B"/>
    <w:multiLevelType w:val="hybridMultilevel"/>
    <w:tmpl w:val="6C6E4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AC2AB5"/>
    <w:multiLevelType w:val="hybridMultilevel"/>
    <w:tmpl w:val="2CD41800"/>
    <w:lvl w:ilvl="0" w:tplc="2D0460CE">
      <w:start w:val="1"/>
      <w:numFmt w:val="lowerLetter"/>
      <w:lvlText w:val="%1."/>
      <w:lvlJc w:val="left"/>
      <w:pPr>
        <w:ind w:left="2923" w:hanging="360"/>
      </w:pPr>
      <w:rPr>
        <w:rFonts w:ascii="Times New Roman" w:eastAsiaTheme="minorHAnsi" w:hAnsi="Times New Roman" w:cs="Times New Roman"/>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49">
    <w:nsid w:val="7DF046BB"/>
    <w:multiLevelType w:val="hybridMultilevel"/>
    <w:tmpl w:val="B1907CE8"/>
    <w:lvl w:ilvl="0" w:tplc="606696CE">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61183E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3"/>
  </w:num>
  <w:num w:numId="3">
    <w:abstractNumId w:val="13"/>
  </w:num>
  <w:num w:numId="4">
    <w:abstractNumId w:val="40"/>
  </w:num>
  <w:num w:numId="5">
    <w:abstractNumId w:val="26"/>
  </w:num>
  <w:num w:numId="6">
    <w:abstractNumId w:val="44"/>
  </w:num>
  <w:num w:numId="7">
    <w:abstractNumId w:val="11"/>
  </w:num>
  <w:num w:numId="8">
    <w:abstractNumId w:val="22"/>
  </w:num>
  <w:num w:numId="9">
    <w:abstractNumId w:val="5"/>
  </w:num>
  <w:num w:numId="10">
    <w:abstractNumId w:val="33"/>
  </w:num>
  <w:num w:numId="11">
    <w:abstractNumId w:val="38"/>
  </w:num>
  <w:num w:numId="12">
    <w:abstractNumId w:val="4"/>
  </w:num>
  <w:num w:numId="13">
    <w:abstractNumId w:val="17"/>
  </w:num>
  <w:num w:numId="14">
    <w:abstractNumId w:val="29"/>
  </w:num>
  <w:num w:numId="15">
    <w:abstractNumId w:val="46"/>
  </w:num>
  <w:num w:numId="16">
    <w:abstractNumId w:val="48"/>
  </w:num>
  <w:num w:numId="17">
    <w:abstractNumId w:val="14"/>
  </w:num>
  <w:num w:numId="18">
    <w:abstractNumId w:val="30"/>
  </w:num>
  <w:num w:numId="19">
    <w:abstractNumId w:val="16"/>
  </w:num>
  <w:num w:numId="20">
    <w:abstractNumId w:val="1"/>
  </w:num>
  <w:num w:numId="21">
    <w:abstractNumId w:val="49"/>
  </w:num>
  <w:num w:numId="22">
    <w:abstractNumId w:val="25"/>
  </w:num>
  <w:num w:numId="23">
    <w:abstractNumId w:val="27"/>
  </w:num>
  <w:num w:numId="24">
    <w:abstractNumId w:val="24"/>
  </w:num>
  <w:num w:numId="25">
    <w:abstractNumId w:val="3"/>
  </w:num>
  <w:num w:numId="26">
    <w:abstractNumId w:val="36"/>
  </w:num>
  <w:num w:numId="27">
    <w:abstractNumId w:val="37"/>
  </w:num>
  <w:num w:numId="28">
    <w:abstractNumId w:val="39"/>
  </w:num>
  <w:num w:numId="29">
    <w:abstractNumId w:val="20"/>
  </w:num>
  <w:num w:numId="30">
    <w:abstractNumId w:val="21"/>
  </w:num>
  <w:num w:numId="31">
    <w:abstractNumId w:val="31"/>
  </w:num>
  <w:num w:numId="32">
    <w:abstractNumId w:val="34"/>
  </w:num>
  <w:num w:numId="33">
    <w:abstractNumId w:val="2"/>
  </w:num>
  <w:num w:numId="34">
    <w:abstractNumId w:val="12"/>
  </w:num>
  <w:num w:numId="35">
    <w:abstractNumId w:val="6"/>
  </w:num>
  <w:num w:numId="36">
    <w:abstractNumId w:val="10"/>
  </w:num>
  <w:num w:numId="37">
    <w:abstractNumId w:val="18"/>
  </w:num>
  <w:num w:numId="38">
    <w:abstractNumId w:val="41"/>
  </w:num>
  <w:num w:numId="39">
    <w:abstractNumId w:val="9"/>
  </w:num>
  <w:num w:numId="40">
    <w:abstractNumId w:val="0"/>
  </w:num>
  <w:num w:numId="41">
    <w:abstractNumId w:val="19"/>
  </w:num>
  <w:num w:numId="42">
    <w:abstractNumId w:val="7"/>
  </w:num>
  <w:num w:numId="43">
    <w:abstractNumId w:val="32"/>
  </w:num>
  <w:num w:numId="44">
    <w:abstractNumId w:val="23"/>
  </w:num>
  <w:num w:numId="45">
    <w:abstractNumId w:val="35"/>
  </w:num>
  <w:num w:numId="46">
    <w:abstractNumId w:val="15"/>
  </w:num>
  <w:num w:numId="47">
    <w:abstractNumId w:val="8"/>
  </w:num>
  <w:num w:numId="48">
    <w:abstractNumId w:val="45"/>
  </w:num>
  <w:num w:numId="49">
    <w:abstractNumId w:val="28"/>
  </w:num>
  <w:num w:numId="50">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1C"/>
    <w:rsid w:val="00003D6A"/>
    <w:rsid w:val="00004FDA"/>
    <w:rsid w:val="0000503A"/>
    <w:rsid w:val="00007E7C"/>
    <w:rsid w:val="000129FE"/>
    <w:rsid w:val="00013C1D"/>
    <w:rsid w:val="00014DFC"/>
    <w:rsid w:val="000157A3"/>
    <w:rsid w:val="00031241"/>
    <w:rsid w:val="000415FD"/>
    <w:rsid w:val="000430E6"/>
    <w:rsid w:val="00051912"/>
    <w:rsid w:val="00083B06"/>
    <w:rsid w:val="00085844"/>
    <w:rsid w:val="00097053"/>
    <w:rsid w:val="000A6990"/>
    <w:rsid w:val="000B4470"/>
    <w:rsid w:val="000B4614"/>
    <w:rsid w:val="000B5F56"/>
    <w:rsid w:val="000C02E4"/>
    <w:rsid w:val="000C5138"/>
    <w:rsid w:val="000C5682"/>
    <w:rsid w:val="000D40E2"/>
    <w:rsid w:val="000E0589"/>
    <w:rsid w:val="000E3292"/>
    <w:rsid w:val="000F025B"/>
    <w:rsid w:val="001138C7"/>
    <w:rsid w:val="00115F80"/>
    <w:rsid w:val="00117EFC"/>
    <w:rsid w:val="00121F43"/>
    <w:rsid w:val="00122DA8"/>
    <w:rsid w:val="00122E04"/>
    <w:rsid w:val="00126F3B"/>
    <w:rsid w:val="00127924"/>
    <w:rsid w:val="00132065"/>
    <w:rsid w:val="00142431"/>
    <w:rsid w:val="00143029"/>
    <w:rsid w:val="001437C8"/>
    <w:rsid w:val="00161668"/>
    <w:rsid w:val="00162796"/>
    <w:rsid w:val="0016283D"/>
    <w:rsid w:val="001637D3"/>
    <w:rsid w:val="001721F9"/>
    <w:rsid w:val="00174A82"/>
    <w:rsid w:val="0018050D"/>
    <w:rsid w:val="00186B68"/>
    <w:rsid w:val="001915B0"/>
    <w:rsid w:val="00197C21"/>
    <w:rsid w:val="001A0C42"/>
    <w:rsid w:val="001A75C9"/>
    <w:rsid w:val="001A786B"/>
    <w:rsid w:val="001A7877"/>
    <w:rsid w:val="001B7127"/>
    <w:rsid w:val="001C33C1"/>
    <w:rsid w:val="001C3F82"/>
    <w:rsid w:val="001D5127"/>
    <w:rsid w:val="001E14DC"/>
    <w:rsid w:val="001E30D5"/>
    <w:rsid w:val="001E6674"/>
    <w:rsid w:val="001F2CA3"/>
    <w:rsid w:val="001F38CF"/>
    <w:rsid w:val="001F4B24"/>
    <w:rsid w:val="001F705B"/>
    <w:rsid w:val="00205354"/>
    <w:rsid w:val="0021152D"/>
    <w:rsid w:val="0021357B"/>
    <w:rsid w:val="0021529A"/>
    <w:rsid w:val="00217626"/>
    <w:rsid w:val="00222B4D"/>
    <w:rsid w:val="00233A54"/>
    <w:rsid w:val="00236380"/>
    <w:rsid w:val="002438E7"/>
    <w:rsid w:val="0024720F"/>
    <w:rsid w:val="00261230"/>
    <w:rsid w:val="00263967"/>
    <w:rsid w:val="00271CF4"/>
    <w:rsid w:val="002734A3"/>
    <w:rsid w:val="00273A66"/>
    <w:rsid w:val="002760C6"/>
    <w:rsid w:val="00280800"/>
    <w:rsid w:val="00280F33"/>
    <w:rsid w:val="0028375C"/>
    <w:rsid w:val="00283C13"/>
    <w:rsid w:val="00284F10"/>
    <w:rsid w:val="002869AD"/>
    <w:rsid w:val="002941F1"/>
    <w:rsid w:val="002A2E60"/>
    <w:rsid w:val="002B0E2F"/>
    <w:rsid w:val="002B4D23"/>
    <w:rsid w:val="002B77C4"/>
    <w:rsid w:val="002C024C"/>
    <w:rsid w:val="002D310A"/>
    <w:rsid w:val="002E197B"/>
    <w:rsid w:val="002F0C26"/>
    <w:rsid w:val="002F464D"/>
    <w:rsid w:val="002F4AB8"/>
    <w:rsid w:val="00300021"/>
    <w:rsid w:val="00302DBD"/>
    <w:rsid w:val="0030381C"/>
    <w:rsid w:val="003106E7"/>
    <w:rsid w:val="00310CA1"/>
    <w:rsid w:val="00311684"/>
    <w:rsid w:val="00320FB9"/>
    <w:rsid w:val="00323578"/>
    <w:rsid w:val="00325482"/>
    <w:rsid w:val="00325679"/>
    <w:rsid w:val="00337038"/>
    <w:rsid w:val="00346C10"/>
    <w:rsid w:val="0035119A"/>
    <w:rsid w:val="003512E1"/>
    <w:rsid w:val="00362E7D"/>
    <w:rsid w:val="0037729D"/>
    <w:rsid w:val="00382424"/>
    <w:rsid w:val="00382C00"/>
    <w:rsid w:val="003831FA"/>
    <w:rsid w:val="00383A6D"/>
    <w:rsid w:val="00390AF5"/>
    <w:rsid w:val="00390C81"/>
    <w:rsid w:val="00393182"/>
    <w:rsid w:val="00393365"/>
    <w:rsid w:val="00395D9B"/>
    <w:rsid w:val="003B4E8E"/>
    <w:rsid w:val="003B5A16"/>
    <w:rsid w:val="003B7743"/>
    <w:rsid w:val="003C1928"/>
    <w:rsid w:val="003C2EAF"/>
    <w:rsid w:val="003C31F9"/>
    <w:rsid w:val="003C557B"/>
    <w:rsid w:val="003D0B80"/>
    <w:rsid w:val="003D3187"/>
    <w:rsid w:val="003E0A7C"/>
    <w:rsid w:val="003E1A57"/>
    <w:rsid w:val="003E1D73"/>
    <w:rsid w:val="003E7D9A"/>
    <w:rsid w:val="003F371D"/>
    <w:rsid w:val="003F4CFB"/>
    <w:rsid w:val="0040641F"/>
    <w:rsid w:val="00406DF0"/>
    <w:rsid w:val="00410DAF"/>
    <w:rsid w:val="00413983"/>
    <w:rsid w:val="00414207"/>
    <w:rsid w:val="004170C5"/>
    <w:rsid w:val="00420979"/>
    <w:rsid w:val="00420992"/>
    <w:rsid w:val="004333BE"/>
    <w:rsid w:val="00435E1A"/>
    <w:rsid w:val="00441C82"/>
    <w:rsid w:val="00446E9D"/>
    <w:rsid w:val="00453BE5"/>
    <w:rsid w:val="004548FB"/>
    <w:rsid w:val="00460142"/>
    <w:rsid w:val="00460927"/>
    <w:rsid w:val="004618E5"/>
    <w:rsid w:val="0046241A"/>
    <w:rsid w:val="004646B1"/>
    <w:rsid w:val="0047355E"/>
    <w:rsid w:val="00477C23"/>
    <w:rsid w:val="00477DD8"/>
    <w:rsid w:val="004845F0"/>
    <w:rsid w:val="00491631"/>
    <w:rsid w:val="00494E65"/>
    <w:rsid w:val="00496954"/>
    <w:rsid w:val="004A2C37"/>
    <w:rsid w:val="004A3B40"/>
    <w:rsid w:val="004A653A"/>
    <w:rsid w:val="004A79CC"/>
    <w:rsid w:val="004B1B4C"/>
    <w:rsid w:val="004B41E2"/>
    <w:rsid w:val="004B7589"/>
    <w:rsid w:val="004D00E6"/>
    <w:rsid w:val="004D3888"/>
    <w:rsid w:val="004D3CA1"/>
    <w:rsid w:val="004E5414"/>
    <w:rsid w:val="004F17BD"/>
    <w:rsid w:val="004F7D3D"/>
    <w:rsid w:val="00501127"/>
    <w:rsid w:val="00503D0C"/>
    <w:rsid w:val="005051EC"/>
    <w:rsid w:val="00506C29"/>
    <w:rsid w:val="005077C2"/>
    <w:rsid w:val="005110C5"/>
    <w:rsid w:val="00517120"/>
    <w:rsid w:val="00520EDD"/>
    <w:rsid w:val="00525B04"/>
    <w:rsid w:val="00531124"/>
    <w:rsid w:val="00533336"/>
    <w:rsid w:val="0053667B"/>
    <w:rsid w:val="00540F75"/>
    <w:rsid w:val="0054181A"/>
    <w:rsid w:val="00552923"/>
    <w:rsid w:val="005565CC"/>
    <w:rsid w:val="00557516"/>
    <w:rsid w:val="00557BB4"/>
    <w:rsid w:val="005635FF"/>
    <w:rsid w:val="00563CC6"/>
    <w:rsid w:val="00563F0F"/>
    <w:rsid w:val="00572C74"/>
    <w:rsid w:val="005733E8"/>
    <w:rsid w:val="00573A1C"/>
    <w:rsid w:val="00576E20"/>
    <w:rsid w:val="00590A78"/>
    <w:rsid w:val="00591515"/>
    <w:rsid w:val="005A4ABC"/>
    <w:rsid w:val="005B3428"/>
    <w:rsid w:val="005B58E1"/>
    <w:rsid w:val="005C4F8E"/>
    <w:rsid w:val="005C5E02"/>
    <w:rsid w:val="005C6F3B"/>
    <w:rsid w:val="005E3C01"/>
    <w:rsid w:val="005E4C3F"/>
    <w:rsid w:val="005F068F"/>
    <w:rsid w:val="005F27B0"/>
    <w:rsid w:val="005F5DCE"/>
    <w:rsid w:val="00602903"/>
    <w:rsid w:val="00604C0A"/>
    <w:rsid w:val="00604C14"/>
    <w:rsid w:val="0061379F"/>
    <w:rsid w:val="00616291"/>
    <w:rsid w:val="006175A1"/>
    <w:rsid w:val="0062049D"/>
    <w:rsid w:val="00627A40"/>
    <w:rsid w:val="00630A97"/>
    <w:rsid w:val="00630ADC"/>
    <w:rsid w:val="00635CB1"/>
    <w:rsid w:val="00636B41"/>
    <w:rsid w:val="006411BC"/>
    <w:rsid w:val="006464B0"/>
    <w:rsid w:val="006563B5"/>
    <w:rsid w:val="006639AB"/>
    <w:rsid w:val="00663C9C"/>
    <w:rsid w:val="00665247"/>
    <w:rsid w:val="0067327E"/>
    <w:rsid w:val="00690DD7"/>
    <w:rsid w:val="00692BC6"/>
    <w:rsid w:val="00693671"/>
    <w:rsid w:val="006938A2"/>
    <w:rsid w:val="006975C0"/>
    <w:rsid w:val="006A1E06"/>
    <w:rsid w:val="006A7F41"/>
    <w:rsid w:val="006B1AEB"/>
    <w:rsid w:val="006B345D"/>
    <w:rsid w:val="006B6227"/>
    <w:rsid w:val="006C09D5"/>
    <w:rsid w:val="006C4AD6"/>
    <w:rsid w:val="006D28E7"/>
    <w:rsid w:val="006D4C85"/>
    <w:rsid w:val="006D697C"/>
    <w:rsid w:val="006D6E7A"/>
    <w:rsid w:val="006E0263"/>
    <w:rsid w:val="006E14C8"/>
    <w:rsid w:val="006E2CAF"/>
    <w:rsid w:val="006F2ADA"/>
    <w:rsid w:val="006F54A3"/>
    <w:rsid w:val="00706889"/>
    <w:rsid w:val="00712974"/>
    <w:rsid w:val="00716EB6"/>
    <w:rsid w:val="00717AD6"/>
    <w:rsid w:val="00721E7D"/>
    <w:rsid w:val="007255F5"/>
    <w:rsid w:val="00725608"/>
    <w:rsid w:val="00737D83"/>
    <w:rsid w:val="007407EE"/>
    <w:rsid w:val="00743F5C"/>
    <w:rsid w:val="007533AA"/>
    <w:rsid w:val="00760CBA"/>
    <w:rsid w:val="00765A07"/>
    <w:rsid w:val="00771C45"/>
    <w:rsid w:val="0077239F"/>
    <w:rsid w:val="00774DC4"/>
    <w:rsid w:val="007810C1"/>
    <w:rsid w:val="00784D9B"/>
    <w:rsid w:val="00786DC0"/>
    <w:rsid w:val="00793647"/>
    <w:rsid w:val="00793741"/>
    <w:rsid w:val="007A3F97"/>
    <w:rsid w:val="007A7595"/>
    <w:rsid w:val="007B21EA"/>
    <w:rsid w:val="007B6AFD"/>
    <w:rsid w:val="007C35C4"/>
    <w:rsid w:val="007C5422"/>
    <w:rsid w:val="007D4436"/>
    <w:rsid w:val="007D76E5"/>
    <w:rsid w:val="007E52E5"/>
    <w:rsid w:val="007E79E1"/>
    <w:rsid w:val="00817BC4"/>
    <w:rsid w:val="00822318"/>
    <w:rsid w:val="008308F1"/>
    <w:rsid w:val="008310A2"/>
    <w:rsid w:val="00831A9A"/>
    <w:rsid w:val="00832917"/>
    <w:rsid w:val="00837435"/>
    <w:rsid w:val="00843EBE"/>
    <w:rsid w:val="008531FE"/>
    <w:rsid w:val="00855369"/>
    <w:rsid w:val="00863944"/>
    <w:rsid w:val="00877A0E"/>
    <w:rsid w:val="008814AB"/>
    <w:rsid w:val="00886303"/>
    <w:rsid w:val="00886861"/>
    <w:rsid w:val="008907A9"/>
    <w:rsid w:val="008922AD"/>
    <w:rsid w:val="008970D5"/>
    <w:rsid w:val="008A4F40"/>
    <w:rsid w:val="008B2A0D"/>
    <w:rsid w:val="008B3D17"/>
    <w:rsid w:val="008B4B1E"/>
    <w:rsid w:val="008C7DB0"/>
    <w:rsid w:val="008D6D4E"/>
    <w:rsid w:val="008E407F"/>
    <w:rsid w:val="008E7908"/>
    <w:rsid w:val="008F3BA9"/>
    <w:rsid w:val="008F5778"/>
    <w:rsid w:val="00901996"/>
    <w:rsid w:val="0090311B"/>
    <w:rsid w:val="0091170F"/>
    <w:rsid w:val="009144CA"/>
    <w:rsid w:val="00915192"/>
    <w:rsid w:val="00933293"/>
    <w:rsid w:val="00933BFC"/>
    <w:rsid w:val="00934897"/>
    <w:rsid w:val="0094014D"/>
    <w:rsid w:val="00942BCD"/>
    <w:rsid w:val="009454DD"/>
    <w:rsid w:val="00945D43"/>
    <w:rsid w:val="0095182B"/>
    <w:rsid w:val="00953DAE"/>
    <w:rsid w:val="0095436C"/>
    <w:rsid w:val="00955AB1"/>
    <w:rsid w:val="00957166"/>
    <w:rsid w:val="009614B9"/>
    <w:rsid w:val="00984053"/>
    <w:rsid w:val="009925BB"/>
    <w:rsid w:val="00993F18"/>
    <w:rsid w:val="0099493B"/>
    <w:rsid w:val="009B7C1C"/>
    <w:rsid w:val="009B7CEE"/>
    <w:rsid w:val="009C0368"/>
    <w:rsid w:val="009C67C3"/>
    <w:rsid w:val="009D5B27"/>
    <w:rsid w:val="009D5E8A"/>
    <w:rsid w:val="009E2387"/>
    <w:rsid w:val="009E7A4A"/>
    <w:rsid w:val="009F6DBD"/>
    <w:rsid w:val="00A01509"/>
    <w:rsid w:val="00A03379"/>
    <w:rsid w:val="00A0595F"/>
    <w:rsid w:val="00A06666"/>
    <w:rsid w:val="00A06C69"/>
    <w:rsid w:val="00A07CD2"/>
    <w:rsid w:val="00A14395"/>
    <w:rsid w:val="00A56337"/>
    <w:rsid w:val="00A66242"/>
    <w:rsid w:val="00A7468E"/>
    <w:rsid w:val="00A801EA"/>
    <w:rsid w:val="00A9488E"/>
    <w:rsid w:val="00AA00A0"/>
    <w:rsid w:val="00AA5AF4"/>
    <w:rsid w:val="00AB3A74"/>
    <w:rsid w:val="00AB3EAE"/>
    <w:rsid w:val="00AC008B"/>
    <w:rsid w:val="00AC08AD"/>
    <w:rsid w:val="00AC10D4"/>
    <w:rsid w:val="00AC2C86"/>
    <w:rsid w:val="00AC477F"/>
    <w:rsid w:val="00AD211D"/>
    <w:rsid w:val="00AD37E3"/>
    <w:rsid w:val="00AD471A"/>
    <w:rsid w:val="00AE27AD"/>
    <w:rsid w:val="00AE5523"/>
    <w:rsid w:val="00AF02B4"/>
    <w:rsid w:val="00AF3D14"/>
    <w:rsid w:val="00AF5CA9"/>
    <w:rsid w:val="00AF5E97"/>
    <w:rsid w:val="00B0031F"/>
    <w:rsid w:val="00B0235D"/>
    <w:rsid w:val="00B02D55"/>
    <w:rsid w:val="00B046A4"/>
    <w:rsid w:val="00B12559"/>
    <w:rsid w:val="00B21691"/>
    <w:rsid w:val="00B24BA8"/>
    <w:rsid w:val="00B33DF3"/>
    <w:rsid w:val="00B42531"/>
    <w:rsid w:val="00B42A0F"/>
    <w:rsid w:val="00B520BE"/>
    <w:rsid w:val="00B56640"/>
    <w:rsid w:val="00B56DFD"/>
    <w:rsid w:val="00B64728"/>
    <w:rsid w:val="00B718CA"/>
    <w:rsid w:val="00B724A0"/>
    <w:rsid w:val="00B726F2"/>
    <w:rsid w:val="00B73F87"/>
    <w:rsid w:val="00B774B5"/>
    <w:rsid w:val="00B77D1F"/>
    <w:rsid w:val="00B801DB"/>
    <w:rsid w:val="00B8407F"/>
    <w:rsid w:val="00B85EEF"/>
    <w:rsid w:val="00B95FBD"/>
    <w:rsid w:val="00BA277B"/>
    <w:rsid w:val="00BA282A"/>
    <w:rsid w:val="00BB3122"/>
    <w:rsid w:val="00BB4E6E"/>
    <w:rsid w:val="00BC2780"/>
    <w:rsid w:val="00BC3235"/>
    <w:rsid w:val="00BC491E"/>
    <w:rsid w:val="00BD7812"/>
    <w:rsid w:val="00BD79B5"/>
    <w:rsid w:val="00BE2286"/>
    <w:rsid w:val="00BF2F62"/>
    <w:rsid w:val="00BF4E57"/>
    <w:rsid w:val="00C01D7F"/>
    <w:rsid w:val="00C044AC"/>
    <w:rsid w:val="00C178DE"/>
    <w:rsid w:val="00C20CB2"/>
    <w:rsid w:val="00C24A15"/>
    <w:rsid w:val="00C30E62"/>
    <w:rsid w:val="00C32534"/>
    <w:rsid w:val="00C328B5"/>
    <w:rsid w:val="00C4128C"/>
    <w:rsid w:val="00C50753"/>
    <w:rsid w:val="00C50DEB"/>
    <w:rsid w:val="00C652E7"/>
    <w:rsid w:val="00C73362"/>
    <w:rsid w:val="00C86D56"/>
    <w:rsid w:val="00C91A66"/>
    <w:rsid w:val="00CA6D17"/>
    <w:rsid w:val="00CB2CB2"/>
    <w:rsid w:val="00CB4BBB"/>
    <w:rsid w:val="00CB53A4"/>
    <w:rsid w:val="00CC1CE7"/>
    <w:rsid w:val="00CC7411"/>
    <w:rsid w:val="00CE4A77"/>
    <w:rsid w:val="00CE6FA1"/>
    <w:rsid w:val="00CF0A25"/>
    <w:rsid w:val="00CF17B8"/>
    <w:rsid w:val="00CF2AB8"/>
    <w:rsid w:val="00CF4270"/>
    <w:rsid w:val="00D046A8"/>
    <w:rsid w:val="00D12581"/>
    <w:rsid w:val="00D12EA4"/>
    <w:rsid w:val="00D13B81"/>
    <w:rsid w:val="00D14CED"/>
    <w:rsid w:val="00D2214E"/>
    <w:rsid w:val="00D227F6"/>
    <w:rsid w:val="00D31979"/>
    <w:rsid w:val="00D34E73"/>
    <w:rsid w:val="00D35D54"/>
    <w:rsid w:val="00D4578B"/>
    <w:rsid w:val="00D46F7A"/>
    <w:rsid w:val="00D513C8"/>
    <w:rsid w:val="00D53232"/>
    <w:rsid w:val="00D66F07"/>
    <w:rsid w:val="00D72F53"/>
    <w:rsid w:val="00D84506"/>
    <w:rsid w:val="00D95612"/>
    <w:rsid w:val="00DB6189"/>
    <w:rsid w:val="00DC3C54"/>
    <w:rsid w:val="00DC49C3"/>
    <w:rsid w:val="00DC7E02"/>
    <w:rsid w:val="00DD5BC1"/>
    <w:rsid w:val="00DF1B2C"/>
    <w:rsid w:val="00E00AF3"/>
    <w:rsid w:val="00E00BB8"/>
    <w:rsid w:val="00E10FB1"/>
    <w:rsid w:val="00E15D5C"/>
    <w:rsid w:val="00E30BC2"/>
    <w:rsid w:val="00E32A7F"/>
    <w:rsid w:val="00E34F3D"/>
    <w:rsid w:val="00E43184"/>
    <w:rsid w:val="00E431F1"/>
    <w:rsid w:val="00E43464"/>
    <w:rsid w:val="00E4486F"/>
    <w:rsid w:val="00E460F0"/>
    <w:rsid w:val="00E47B95"/>
    <w:rsid w:val="00E517DF"/>
    <w:rsid w:val="00E56206"/>
    <w:rsid w:val="00E61CFD"/>
    <w:rsid w:val="00E6669D"/>
    <w:rsid w:val="00E848B1"/>
    <w:rsid w:val="00E8698B"/>
    <w:rsid w:val="00EB2953"/>
    <w:rsid w:val="00EE58EA"/>
    <w:rsid w:val="00EE59A5"/>
    <w:rsid w:val="00EE7176"/>
    <w:rsid w:val="00EF2060"/>
    <w:rsid w:val="00EF22A4"/>
    <w:rsid w:val="00EF2EBE"/>
    <w:rsid w:val="00EF3672"/>
    <w:rsid w:val="00EF53AC"/>
    <w:rsid w:val="00EF554D"/>
    <w:rsid w:val="00F03321"/>
    <w:rsid w:val="00F0581C"/>
    <w:rsid w:val="00F16CDD"/>
    <w:rsid w:val="00F20167"/>
    <w:rsid w:val="00F26B2A"/>
    <w:rsid w:val="00F404AF"/>
    <w:rsid w:val="00F43F42"/>
    <w:rsid w:val="00F44748"/>
    <w:rsid w:val="00F53D18"/>
    <w:rsid w:val="00F5479A"/>
    <w:rsid w:val="00F60B7D"/>
    <w:rsid w:val="00F65C25"/>
    <w:rsid w:val="00F70186"/>
    <w:rsid w:val="00F7283F"/>
    <w:rsid w:val="00F76A96"/>
    <w:rsid w:val="00F9380E"/>
    <w:rsid w:val="00F94D93"/>
    <w:rsid w:val="00FA3D5B"/>
    <w:rsid w:val="00FA6E2F"/>
    <w:rsid w:val="00FA70F0"/>
    <w:rsid w:val="00FB547A"/>
    <w:rsid w:val="00FB5D2F"/>
    <w:rsid w:val="00FD3CB5"/>
    <w:rsid w:val="00FD519B"/>
    <w:rsid w:val="00FE0D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C4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81C"/>
    <w:pPr>
      <w:ind w:left="720"/>
      <w:contextualSpacing/>
    </w:pPr>
  </w:style>
  <w:style w:type="character" w:styleId="Hyperlink">
    <w:name w:val="Hyperlink"/>
    <w:basedOn w:val="DefaultParagraphFont"/>
    <w:uiPriority w:val="99"/>
    <w:unhideWhenUsed/>
    <w:rsid w:val="00F0581C"/>
    <w:rPr>
      <w:color w:val="0000FF" w:themeColor="hyperlink"/>
      <w:u w:val="single"/>
    </w:rPr>
  </w:style>
  <w:style w:type="paragraph" w:styleId="Header">
    <w:name w:val="header"/>
    <w:basedOn w:val="Normal"/>
    <w:link w:val="HeaderChar"/>
    <w:uiPriority w:val="99"/>
    <w:unhideWhenUsed/>
    <w:rsid w:val="0089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A9"/>
  </w:style>
  <w:style w:type="paragraph" w:styleId="Footer">
    <w:name w:val="footer"/>
    <w:basedOn w:val="Normal"/>
    <w:link w:val="FooterChar"/>
    <w:uiPriority w:val="99"/>
    <w:unhideWhenUsed/>
    <w:rsid w:val="0089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A9"/>
  </w:style>
  <w:style w:type="character" w:styleId="Emphasis">
    <w:name w:val="Emphasis"/>
    <w:basedOn w:val="DefaultParagraphFont"/>
    <w:uiPriority w:val="20"/>
    <w:qFormat/>
    <w:rsid w:val="007A7595"/>
    <w:rPr>
      <w:i/>
      <w:iCs/>
    </w:rPr>
  </w:style>
  <w:style w:type="character" w:styleId="Strong">
    <w:name w:val="Strong"/>
    <w:basedOn w:val="DefaultParagraphFont"/>
    <w:uiPriority w:val="22"/>
    <w:qFormat/>
    <w:rsid w:val="007A7595"/>
    <w:rPr>
      <w:b/>
      <w:bCs/>
    </w:rPr>
  </w:style>
  <w:style w:type="paragraph" w:styleId="NormalWeb">
    <w:name w:val="Normal (Web)"/>
    <w:basedOn w:val="Normal"/>
    <w:uiPriority w:val="99"/>
    <w:unhideWhenUsed/>
    <w:rsid w:val="007A75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7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73A66"/>
    <w:rPr>
      <w:rFonts w:ascii="Tahoma" w:hAnsi="Tahoma" w:cs="Tahoma"/>
      <w:sz w:val="16"/>
      <w:szCs w:val="16"/>
    </w:rPr>
  </w:style>
  <w:style w:type="character" w:customStyle="1" w:styleId="Heading3Char">
    <w:name w:val="Heading 3 Char"/>
    <w:basedOn w:val="DefaultParagraphFont"/>
    <w:link w:val="Heading3"/>
    <w:uiPriority w:val="9"/>
    <w:rsid w:val="005C4F8E"/>
    <w:rPr>
      <w:rFonts w:ascii="Times New Roman" w:eastAsia="Times New Roman" w:hAnsi="Times New Roman" w:cs="Times New Roman"/>
      <w:b/>
      <w:bCs/>
      <w:sz w:val="27"/>
      <w:szCs w:val="27"/>
    </w:rPr>
  </w:style>
  <w:style w:type="character" w:customStyle="1" w:styleId="ListParagraphChar">
    <w:name w:val="List Paragraph Char"/>
    <w:link w:val="ListParagraph"/>
    <w:uiPriority w:val="34"/>
    <w:rsid w:val="002E197B"/>
  </w:style>
  <w:style w:type="character" w:customStyle="1" w:styleId="Heading1Char">
    <w:name w:val="Heading 1 Char"/>
    <w:basedOn w:val="DefaultParagraphFont"/>
    <w:link w:val="Heading1"/>
    <w:uiPriority w:val="9"/>
    <w:rsid w:val="008F57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33BFC"/>
    <w:rPr>
      <w:color w:val="800080"/>
      <w:u w:val="single"/>
    </w:rPr>
  </w:style>
  <w:style w:type="paragraph" w:customStyle="1" w:styleId="xl65">
    <w:name w:val="xl65"/>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33B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33BF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933BF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933B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933BF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933B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03D6A"/>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003D6A"/>
  </w:style>
  <w:style w:type="paragraph" w:styleId="NoSpacing">
    <w:name w:val="No Spacing"/>
    <w:uiPriority w:val="1"/>
    <w:qFormat/>
    <w:rsid w:val="00003D6A"/>
    <w:pPr>
      <w:spacing w:after="0" w:line="240" w:lineRule="auto"/>
    </w:pPr>
    <w:rPr>
      <w:rFonts w:ascii="Calibri" w:eastAsia="Calibri" w:hAnsi="Calibri" w:cs="SimSun"/>
    </w:rPr>
  </w:style>
  <w:style w:type="paragraph" w:styleId="BodyText">
    <w:name w:val="Body Text"/>
    <w:basedOn w:val="Normal"/>
    <w:link w:val="BodyTextChar"/>
    <w:uiPriority w:val="1"/>
    <w:qFormat/>
    <w:rsid w:val="00C20C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0CB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20CB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20C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0CB2"/>
    <w:rPr>
      <w:vertAlign w:val="superscript"/>
    </w:rPr>
  </w:style>
  <w:style w:type="character" w:customStyle="1" w:styleId="markedcontent">
    <w:name w:val="markedcontent"/>
    <w:basedOn w:val="DefaultParagraphFont"/>
    <w:rsid w:val="00C20CB2"/>
  </w:style>
  <w:style w:type="character" w:styleId="LineNumber">
    <w:name w:val="line number"/>
    <w:basedOn w:val="DefaultParagraphFont"/>
    <w:uiPriority w:val="99"/>
    <w:semiHidden/>
    <w:unhideWhenUsed/>
    <w:rsid w:val="00665247"/>
  </w:style>
  <w:style w:type="paragraph" w:styleId="EndnoteText">
    <w:name w:val="endnote text"/>
    <w:basedOn w:val="Normal"/>
    <w:link w:val="EndnoteTextChar"/>
    <w:uiPriority w:val="99"/>
    <w:semiHidden/>
    <w:unhideWhenUsed/>
    <w:rsid w:val="00C91A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A66"/>
    <w:rPr>
      <w:sz w:val="20"/>
      <w:szCs w:val="20"/>
    </w:rPr>
  </w:style>
  <w:style w:type="character" w:styleId="EndnoteReference">
    <w:name w:val="endnote reference"/>
    <w:basedOn w:val="DefaultParagraphFont"/>
    <w:uiPriority w:val="99"/>
    <w:semiHidden/>
    <w:unhideWhenUsed/>
    <w:rsid w:val="00C91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C4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81C"/>
    <w:pPr>
      <w:ind w:left="720"/>
      <w:contextualSpacing/>
    </w:pPr>
  </w:style>
  <w:style w:type="character" w:styleId="Hyperlink">
    <w:name w:val="Hyperlink"/>
    <w:basedOn w:val="DefaultParagraphFont"/>
    <w:uiPriority w:val="99"/>
    <w:unhideWhenUsed/>
    <w:rsid w:val="00F0581C"/>
    <w:rPr>
      <w:color w:val="0000FF" w:themeColor="hyperlink"/>
      <w:u w:val="single"/>
    </w:rPr>
  </w:style>
  <w:style w:type="paragraph" w:styleId="Header">
    <w:name w:val="header"/>
    <w:basedOn w:val="Normal"/>
    <w:link w:val="HeaderChar"/>
    <w:uiPriority w:val="99"/>
    <w:unhideWhenUsed/>
    <w:rsid w:val="0089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A9"/>
  </w:style>
  <w:style w:type="paragraph" w:styleId="Footer">
    <w:name w:val="footer"/>
    <w:basedOn w:val="Normal"/>
    <w:link w:val="FooterChar"/>
    <w:uiPriority w:val="99"/>
    <w:unhideWhenUsed/>
    <w:rsid w:val="0089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A9"/>
  </w:style>
  <w:style w:type="character" w:styleId="Emphasis">
    <w:name w:val="Emphasis"/>
    <w:basedOn w:val="DefaultParagraphFont"/>
    <w:uiPriority w:val="20"/>
    <w:qFormat/>
    <w:rsid w:val="007A7595"/>
    <w:rPr>
      <w:i/>
      <w:iCs/>
    </w:rPr>
  </w:style>
  <w:style w:type="character" w:styleId="Strong">
    <w:name w:val="Strong"/>
    <w:basedOn w:val="DefaultParagraphFont"/>
    <w:uiPriority w:val="22"/>
    <w:qFormat/>
    <w:rsid w:val="007A7595"/>
    <w:rPr>
      <w:b/>
      <w:bCs/>
    </w:rPr>
  </w:style>
  <w:style w:type="paragraph" w:styleId="NormalWeb">
    <w:name w:val="Normal (Web)"/>
    <w:basedOn w:val="Normal"/>
    <w:uiPriority w:val="99"/>
    <w:unhideWhenUsed/>
    <w:rsid w:val="007A75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7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73A66"/>
    <w:rPr>
      <w:rFonts w:ascii="Tahoma" w:hAnsi="Tahoma" w:cs="Tahoma"/>
      <w:sz w:val="16"/>
      <w:szCs w:val="16"/>
    </w:rPr>
  </w:style>
  <w:style w:type="character" w:customStyle="1" w:styleId="Heading3Char">
    <w:name w:val="Heading 3 Char"/>
    <w:basedOn w:val="DefaultParagraphFont"/>
    <w:link w:val="Heading3"/>
    <w:uiPriority w:val="9"/>
    <w:rsid w:val="005C4F8E"/>
    <w:rPr>
      <w:rFonts w:ascii="Times New Roman" w:eastAsia="Times New Roman" w:hAnsi="Times New Roman" w:cs="Times New Roman"/>
      <w:b/>
      <w:bCs/>
      <w:sz w:val="27"/>
      <w:szCs w:val="27"/>
    </w:rPr>
  </w:style>
  <w:style w:type="character" w:customStyle="1" w:styleId="ListParagraphChar">
    <w:name w:val="List Paragraph Char"/>
    <w:link w:val="ListParagraph"/>
    <w:uiPriority w:val="34"/>
    <w:rsid w:val="002E197B"/>
  </w:style>
  <w:style w:type="character" w:customStyle="1" w:styleId="Heading1Char">
    <w:name w:val="Heading 1 Char"/>
    <w:basedOn w:val="DefaultParagraphFont"/>
    <w:link w:val="Heading1"/>
    <w:uiPriority w:val="9"/>
    <w:rsid w:val="008F57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33BFC"/>
    <w:rPr>
      <w:color w:val="800080"/>
      <w:u w:val="single"/>
    </w:rPr>
  </w:style>
  <w:style w:type="paragraph" w:customStyle="1" w:styleId="xl65">
    <w:name w:val="xl65"/>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33B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33BF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933BF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933B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933BF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933B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03D6A"/>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003D6A"/>
  </w:style>
  <w:style w:type="paragraph" w:styleId="NoSpacing">
    <w:name w:val="No Spacing"/>
    <w:uiPriority w:val="1"/>
    <w:qFormat/>
    <w:rsid w:val="00003D6A"/>
    <w:pPr>
      <w:spacing w:after="0" w:line="240" w:lineRule="auto"/>
    </w:pPr>
    <w:rPr>
      <w:rFonts w:ascii="Calibri" w:eastAsia="Calibri" w:hAnsi="Calibri" w:cs="SimSun"/>
    </w:rPr>
  </w:style>
  <w:style w:type="paragraph" w:styleId="BodyText">
    <w:name w:val="Body Text"/>
    <w:basedOn w:val="Normal"/>
    <w:link w:val="BodyTextChar"/>
    <w:uiPriority w:val="1"/>
    <w:qFormat/>
    <w:rsid w:val="00C20C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0CB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20CB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20C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0CB2"/>
    <w:rPr>
      <w:vertAlign w:val="superscript"/>
    </w:rPr>
  </w:style>
  <w:style w:type="character" w:customStyle="1" w:styleId="markedcontent">
    <w:name w:val="markedcontent"/>
    <w:basedOn w:val="DefaultParagraphFont"/>
    <w:rsid w:val="00C20CB2"/>
  </w:style>
  <w:style w:type="character" w:styleId="LineNumber">
    <w:name w:val="line number"/>
    <w:basedOn w:val="DefaultParagraphFont"/>
    <w:uiPriority w:val="99"/>
    <w:semiHidden/>
    <w:unhideWhenUsed/>
    <w:rsid w:val="00665247"/>
  </w:style>
  <w:style w:type="paragraph" w:styleId="EndnoteText">
    <w:name w:val="endnote text"/>
    <w:basedOn w:val="Normal"/>
    <w:link w:val="EndnoteTextChar"/>
    <w:uiPriority w:val="99"/>
    <w:semiHidden/>
    <w:unhideWhenUsed/>
    <w:rsid w:val="00C91A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A66"/>
    <w:rPr>
      <w:sz w:val="20"/>
      <w:szCs w:val="20"/>
    </w:rPr>
  </w:style>
  <w:style w:type="character" w:styleId="EndnoteReference">
    <w:name w:val="endnote reference"/>
    <w:basedOn w:val="DefaultParagraphFont"/>
    <w:uiPriority w:val="99"/>
    <w:semiHidden/>
    <w:unhideWhenUsed/>
    <w:rsid w:val="00C91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41">
      <w:bodyDiv w:val="1"/>
      <w:marLeft w:val="0"/>
      <w:marRight w:val="0"/>
      <w:marTop w:val="0"/>
      <w:marBottom w:val="0"/>
      <w:divBdr>
        <w:top w:val="none" w:sz="0" w:space="0" w:color="auto"/>
        <w:left w:val="none" w:sz="0" w:space="0" w:color="auto"/>
        <w:bottom w:val="none" w:sz="0" w:space="0" w:color="auto"/>
        <w:right w:val="none" w:sz="0" w:space="0" w:color="auto"/>
      </w:divBdr>
      <w:divsChild>
        <w:div w:id="1393694245">
          <w:marLeft w:val="0"/>
          <w:marRight w:val="0"/>
          <w:marTop w:val="0"/>
          <w:marBottom w:val="0"/>
          <w:divBdr>
            <w:top w:val="none" w:sz="0" w:space="0" w:color="auto"/>
            <w:left w:val="none" w:sz="0" w:space="0" w:color="auto"/>
            <w:bottom w:val="none" w:sz="0" w:space="0" w:color="auto"/>
            <w:right w:val="none" w:sz="0" w:space="0" w:color="auto"/>
          </w:divBdr>
        </w:div>
        <w:div w:id="137455553">
          <w:marLeft w:val="0"/>
          <w:marRight w:val="0"/>
          <w:marTop w:val="0"/>
          <w:marBottom w:val="0"/>
          <w:divBdr>
            <w:top w:val="none" w:sz="0" w:space="0" w:color="auto"/>
            <w:left w:val="none" w:sz="0" w:space="0" w:color="auto"/>
            <w:bottom w:val="none" w:sz="0" w:space="0" w:color="auto"/>
            <w:right w:val="none" w:sz="0" w:space="0" w:color="auto"/>
          </w:divBdr>
        </w:div>
        <w:div w:id="2071925905">
          <w:marLeft w:val="0"/>
          <w:marRight w:val="0"/>
          <w:marTop w:val="0"/>
          <w:marBottom w:val="0"/>
          <w:divBdr>
            <w:top w:val="none" w:sz="0" w:space="0" w:color="auto"/>
            <w:left w:val="none" w:sz="0" w:space="0" w:color="auto"/>
            <w:bottom w:val="none" w:sz="0" w:space="0" w:color="auto"/>
            <w:right w:val="none" w:sz="0" w:space="0" w:color="auto"/>
          </w:divBdr>
        </w:div>
      </w:divsChild>
    </w:div>
    <w:div w:id="12463801">
      <w:bodyDiv w:val="1"/>
      <w:marLeft w:val="0"/>
      <w:marRight w:val="0"/>
      <w:marTop w:val="0"/>
      <w:marBottom w:val="0"/>
      <w:divBdr>
        <w:top w:val="none" w:sz="0" w:space="0" w:color="auto"/>
        <w:left w:val="none" w:sz="0" w:space="0" w:color="auto"/>
        <w:bottom w:val="none" w:sz="0" w:space="0" w:color="auto"/>
        <w:right w:val="none" w:sz="0" w:space="0" w:color="auto"/>
      </w:divBdr>
      <w:divsChild>
        <w:div w:id="1356812174">
          <w:marLeft w:val="0"/>
          <w:marRight w:val="0"/>
          <w:marTop w:val="0"/>
          <w:marBottom w:val="0"/>
          <w:divBdr>
            <w:top w:val="none" w:sz="0" w:space="0" w:color="auto"/>
            <w:left w:val="none" w:sz="0" w:space="0" w:color="auto"/>
            <w:bottom w:val="none" w:sz="0" w:space="0" w:color="auto"/>
            <w:right w:val="none" w:sz="0" w:space="0" w:color="auto"/>
          </w:divBdr>
        </w:div>
        <w:div w:id="718015095">
          <w:marLeft w:val="0"/>
          <w:marRight w:val="0"/>
          <w:marTop w:val="0"/>
          <w:marBottom w:val="0"/>
          <w:divBdr>
            <w:top w:val="none" w:sz="0" w:space="0" w:color="auto"/>
            <w:left w:val="none" w:sz="0" w:space="0" w:color="auto"/>
            <w:bottom w:val="none" w:sz="0" w:space="0" w:color="auto"/>
            <w:right w:val="none" w:sz="0" w:space="0" w:color="auto"/>
          </w:divBdr>
        </w:div>
      </w:divsChild>
    </w:div>
    <w:div w:id="20522035">
      <w:bodyDiv w:val="1"/>
      <w:marLeft w:val="0"/>
      <w:marRight w:val="0"/>
      <w:marTop w:val="0"/>
      <w:marBottom w:val="0"/>
      <w:divBdr>
        <w:top w:val="none" w:sz="0" w:space="0" w:color="auto"/>
        <w:left w:val="none" w:sz="0" w:space="0" w:color="auto"/>
        <w:bottom w:val="none" w:sz="0" w:space="0" w:color="auto"/>
        <w:right w:val="none" w:sz="0" w:space="0" w:color="auto"/>
      </w:divBdr>
    </w:div>
    <w:div w:id="64568683">
      <w:bodyDiv w:val="1"/>
      <w:marLeft w:val="0"/>
      <w:marRight w:val="0"/>
      <w:marTop w:val="0"/>
      <w:marBottom w:val="0"/>
      <w:divBdr>
        <w:top w:val="none" w:sz="0" w:space="0" w:color="auto"/>
        <w:left w:val="none" w:sz="0" w:space="0" w:color="auto"/>
        <w:bottom w:val="none" w:sz="0" w:space="0" w:color="auto"/>
        <w:right w:val="none" w:sz="0" w:space="0" w:color="auto"/>
      </w:divBdr>
    </w:div>
    <w:div w:id="77798252">
      <w:bodyDiv w:val="1"/>
      <w:marLeft w:val="0"/>
      <w:marRight w:val="0"/>
      <w:marTop w:val="0"/>
      <w:marBottom w:val="0"/>
      <w:divBdr>
        <w:top w:val="none" w:sz="0" w:space="0" w:color="auto"/>
        <w:left w:val="none" w:sz="0" w:space="0" w:color="auto"/>
        <w:bottom w:val="none" w:sz="0" w:space="0" w:color="auto"/>
        <w:right w:val="none" w:sz="0" w:space="0" w:color="auto"/>
      </w:divBdr>
    </w:div>
    <w:div w:id="79914701">
      <w:bodyDiv w:val="1"/>
      <w:marLeft w:val="0"/>
      <w:marRight w:val="0"/>
      <w:marTop w:val="0"/>
      <w:marBottom w:val="0"/>
      <w:divBdr>
        <w:top w:val="none" w:sz="0" w:space="0" w:color="auto"/>
        <w:left w:val="none" w:sz="0" w:space="0" w:color="auto"/>
        <w:bottom w:val="none" w:sz="0" w:space="0" w:color="auto"/>
        <w:right w:val="none" w:sz="0" w:space="0" w:color="auto"/>
      </w:divBdr>
    </w:div>
    <w:div w:id="84235104">
      <w:bodyDiv w:val="1"/>
      <w:marLeft w:val="0"/>
      <w:marRight w:val="0"/>
      <w:marTop w:val="0"/>
      <w:marBottom w:val="0"/>
      <w:divBdr>
        <w:top w:val="none" w:sz="0" w:space="0" w:color="auto"/>
        <w:left w:val="none" w:sz="0" w:space="0" w:color="auto"/>
        <w:bottom w:val="none" w:sz="0" w:space="0" w:color="auto"/>
        <w:right w:val="none" w:sz="0" w:space="0" w:color="auto"/>
      </w:divBdr>
    </w:div>
    <w:div w:id="112410315">
      <w:bodyDiv w:val="1"/>
      <w:marLeft w:val="0"/>
      <w:marRight w:val="0"/>
      <w:marTop w:val="0"/>
      <w:marBottom w:val="0"/>
      <w:divBdr>
        <w:top w:val="none" w:sz="0" w:space="0" w:color="auto"/>
        <w:left w:val="none" w:sz="0" w:space="0" w:color="auto"/>
        <w:bottom w:val="none" w:sz="0" w:space="0" w:color="auto"/>
        <w:right w:val="none" w:sz="0" w:space="0" w:color="auto"/>
      </w:divBdr>
    </w:div>
    <w:div w:id="119618996">
      <w:bodyDiv w:val="1"/>
      <w:marLeft w:val="0"/>
      <w:marRight w:val="0"/>
      <w:marTop w:val="0"/>
      <w:marBottom w:val="0"/>
      <w:divBdr>
        <w:top w:val="none" w:sz="0" w:space="0" w:color="auto"/>
        <w:left w:val="none" w:sz="0" w:space="0" w:color="auto"/>
        <w:bottom w:val="none" w:sz="0" w:space="0" w:color="auto"/>
        <w:right w:val="none" w:sz="0" w:space="0" w:color="auto"/>
      </w:divBdr>
      <w:divsChild>
        <w:div w:id="1964145737">
          <w:marLeft w:val="0"/>
          <w:marRight w:val="0"/>
          <w:marTop w:val="0"/>
          <w:marBottom w:val="0"/>
          <w:divBdr>
            <w:top w:val="none" w:sz="0" w:space="0" w:color="auto"/>
            <w:left w:val="none" w:sz="0" w:space="0" w:color="auto"/>
            <w:bottom w:val="none" w:sz="0" w:space="0" w:color="auto"/>
            <w:right w:val="none" w:sz="0" w:space="0" w:color="auto"/>
          </w:divBdr>
        </w:div>
        <w:div w:id="671179653">
          <w:marLeft w:val="0"/>
          <w:marRight w:val="0"/>
          <w:marTop w:val="0"/>
          <w:marBottom w:val="0"/>
          <w:divBdr>
            <w:top w:val="none" w:sz="0" w:space="0" w:color="auto"/>
            <w:left w:val="none" w:sz="0" w:space="0" w:color="auto"/>
            <w:bottom w:val="none" w:sz="0" w:space="0" w:color="auto"/>
            <w:right w:val="none" w:sz="0" w:space="0" w:color="auto"/>
          </w:divBdr>
        </w:div>
      </w:divsChild>
    </w:div>
    <w:div w:id="184250160">
      <w:bodyDiv w:val="1"/>
      <w:marLeft w:val="0"/>
      <w:marRight w:val="0"/>
      <w:marTop w:val="0"/>
      <w:marBottom w:val="0"/>
      <w:divBdr>
        <w:top w:val="none" w:sz="0" w:space="0" w:color="auto"/>
        <w:left w:val="none" w:sz="0" w:space="0" w:color="auto"/>
        <w:bottom w:val="none" w:sz="0" w:space="0" w:color="auto"/>
        <w:right w:val="none" w:sz="0" w:space="0" w:color="auto"/>
      </w:divBdr>
    </w:div>
    <w:div w:id="189685047">
      <w:bodyDiv w:val="1"/>
      <w:marLeft w:val="0"/>
      <w:marRight w:val="0"/>
      <w:marTop w:val="0"/>
      <w:marBottom w:val="0"/>
      <w:divBdr>
        <w:top w:val="none" w:sz="0" w:space="0" w:color="auto"/>
        <w:left w:val="none" w:sz="0" w:space="0" w:color="auto"/>
        <w:bottom w:val="none" w:sz="0" w:space="0" w:color="auto"/>
        <w:right w:val="none" w:sz="0" w:space="0" w:color="auto"/>
      </w:divBdr>
    </w:div>
    <w:div w:id="263997357">
      <w:bodyDiv w:val="1"/>
      <w:marLeft w:val="0"/>
      <w:marRight w:val="0"/>
      <w:marTop w:val="0"/>
      <w:marBottom w:val="0"/>
      <w:divBdr>
        <w:top w:val="none" w:sz="0" w:space="0" w:color="auto"/>
        <w:left w:val="none" w:sz="0" w:space="0" w:color="auto"/>
        <w:bottom w:val="none" w:sz="0" w:space="0" w:color="auto"/>
        <w:right w:val="none" w:sz="0" w:space="0" w:color="auto"/>
      </w:divBdr>
      <w:divsChild>
        <w:div w:id="1667630903">
          <w:marLeft w:val="0"/>
          <w:marRight w:val="0"/>
          <w:marTop w:val="0"/>
          <w:marBottom w:val="0"/>
          <w:divBdr>
            <w:top w:val="none" w:sz="0" w:space="0" w:color="auto"/>
            <w:left w:val="none" w:sz="0" w:space="0" w:color="auto"/>
            <w:bottom w:val="none" w:sz="0" w:space="0" w:color="auto"/>
            <w:right w:val="none" w:sz="0" w:space="0" w:color="auto"/>
          </w:divBdr>
        </w:div>
        <w:div w:id="1294366926">
          <w:marLeft w:val="0"/>
          <w:marRight w:val="0"/>
          <w:marTop w:val="0"/>
          <w:marBottom w:val="0"/>
          <w:divBdr>
            <w:top w:val="none" w:sz="0" w:space="0" w:color="auto"/>
            <w:left w:val="none" w:sz="0" w:space="0" w:color="auto"/>
            <w:bottom w:val="none" w:sz="0" w:space="0" w:color="auto"/>
            <w:right w:val="none" w:sz="0" w:space="0" w:color="auto"/>
          </w:divBdr>
        </w:div>
        <w:div w:id="268632385">
          <w:marLeft w:val="0"/>
          <w:marRight w:val="0"/>
          <w:marTop w:val="0"/>
          <w:marBottom w:val="0"/>
          <w:divBdr>
            <w:top w:val="none" w:sz="0" w:space="0" w:color="auto"/>
            <w:left w:val="none" w:sz="0" w:space="0" w:color="auto"/>
            <w:bottom w:val="none" w:sz="0" w:space="0" w:color="auto"/>
            <w:right w:val="none" w:sz="0" w:space="0" w:color="auto"/>
          </w:divBdr>
        </w:div>
      </w:divsChild>
    </w:div>
    <w:div w:id="276180865">
      <w:bodyDiv w:val="1"/>
      <w:marLeft w:val="0"/>
      <w:marRight w:val="0"/>
      <w:marTop w:val="0"/>
      <w:marBottom w:val="0"/>
      <w:divBdr>
        <w:top w:val="none" w:sz="0" w:space="0" w:color="auto"/>
        <w:left w:val="none" w:sz="0" w:space="0" w:color="auto"/>
        <w:bottom w:val="none" w:sz="0" w:space="0" w:color="auto"/>
        <w:right w:val="none" w:sz="0" w:space="0" w:color="auto"/>
      </w:divBdr>
      <w:divsChild>
        <w:div w:id="878248000">
          <w:marLeft w:val="0"/>
          <w:marRight w:val="0"/>
          <w:marTop w:val="0"/>
          <w:marBottom w:val="0"/>
          <w:divBdr>
            <w:top w:val="none" w:sz="0" w:space="0" w:color="auto"/>
            <w:left w:val="none" w:sz="0" w:space="0" w:color="auto"/>
            <w:bottom w:val="none" w:sz="0" w:space="0" w:color="auto"/>
            <w:right w:val="none" w:sz="0" w:space="0" w:color="auto"/>
          </w:divBdr>
        </w:div>
      </w:divsChild>
    </w:div>
    <w:div w:id="294917576">
      <w:bodyDiv w:val="1"/>
      <w:marLeft w:val="0"/>
      <w:marRight w:val="0"/>
      <w:marTop w:val="0"/>
      <w:marBottom w:val="0"/>
      <w:divBdr>
        <w:top w:val="none" w:sz="0" w:space="0" w:color="auto"/>
        <w:left w:val="none" w:sz="0" w:space="0" w:color="auto"/>
        <w:bottom w:val="none" w:sz="0" w:space="0" w:color="auto"/>
        <w:right w:val="none" w:sz="0" w:space="0" w:color="auto"/>
      </w:divBdr>
      <w:divsChild>
        <w:div w:id="805701198">
          <w:marLeft w:val="0"/>
          <w:marRight w:val="0"/>
          <w:marTop w:val="0"/>
          <w:marBottom w:val="0"/>
          <w:divBdr>
            <w:top w:val="none" w:sz="0" w:space="0" w:color="auto"/>
            <w:left w:val="none" w:sz="0" w:space="0" w:color="auto"/>
            <w:bottom w:val="none" w:sz="0" w:space="0" w:color="auto"/>
            <w:right w:val="none" w:sz="0" w:space="0" w:color="auto"/>
          </w:divBdr>
        </w:div>
        <w:div w:id="1554541105">
          <w:marLeft w:val="0"/>
          <w:marRight w:val="0"/>
          <w:marTop w:val="0"/>
          <w:marBottom w:val="0"/>
          <w:divBdr>
            <w:top w:val="none" w:sz="0" w:space="0" w:color="auto"/>
            <w:left w:val="none" w:sz="0" w:space="0" w:color="auto"/>
            <w:bottom w:val="none" w:sz="0" w:space="0" w:color="auto"/>
            <w:right w:val="none" w:sz="0" w:space="0" w:color="auto"/>
          </w:divBdr>
        </w:div>
      </w:divsChild>
    </w:div>
    <w:div w:id="311833123">
      <w:bodyDiv w:val="1"/>
      <w:marLeft w:val="0"/>
      <w:marRight w:val="0"/>
      <w:marTop w:val="0"/>
      <w:marBottom w:val="0"/>
      <w:divBdr>
        <w:top w:val="none" w:sz="0" w:space="0" w:color="auto"/>
        <w:left w:val="none" w:sz="0" w:space="0" w:color="auto"/>
        <w:bottom w:val="none" w:sz="0" w:space="0" w:color="auto"/>
        <w:right w:val="none" w:sz="0" w:space="0" w:color="auto"/>
      </w:divBdr>
      <w:divsChild>
        <w:div w:id="2116896478">
          <w:marLeft w:val="0"/>
          <w:marRight w:val="0"/>
          <w:marTop w:val="0"/>
          <w:marBottom w:val="0"/>
          <w:divBdr>
            <w:top w:val="none" w:sz="0" w:space="0" w:color="auto"/>
            <w:left w:val="none" w:sz="0" w:space="0" w:color="auto"/>
            <w:bottom w:val="none" w:sz="0" w:space="0" w:color="auto"/>
            <w:right w:val="none" w:sz="0" w:space="0" w:color="auto"/>
          </w:divBdr>
        </w:div>
        <w:div w:id="1223567081">
          <w:marLeft w:val="0"/>
          <w:marRight w:val="0"/>
          <w:marTop w:val="0"/>
          <w:marBottom w:val="0"/>
          <w:divBdr>
            <w:top w:val="none" w:sz="0" w:space="0" w:color="auto"/>
            <w:left w:val="none" w:sz="0" w:space="0" w:color="auto"/>
            <w:bottom w:val="none" w:sz="0" w:space="0" w:color="auto"/>
            <w:right w:val="none" w:sz="0" w:space="0" w:color="auto"/>
          </w:divBdr>
        </w:div>
        <w:div w:id="1063530283">
          <w:marLeft w:val="0"/>
          <w:marRight w:val="0"/>
          <w:marTop w:val="0"/>
          <w:marBottom w:val="0"/>
          <w:divBdr>
            <w:top w:val="none" w:sz="0" w:space="0" w:color="auto"/>
            <w:left w:val="none" w:sz="0" w:space="0" w:color="auto"/>
            <w:bottom w:val="none" w:sz="0" w:space="0" w:color="auto"/>
            <w:right w:val="none" w:sz="0" w:space="0" w:color="auto"/>
          </w:divBdr>
        </w:div>
        <w:div w:id="345712673">
          <w:marLeft w:val="0"/>
          <w:marRight w:val="0"/>
          <w:marTop w:val="0"/>
          <w:marBottom w:val="0"/>
          <w:divBdr>
            <w:top w:val="none" w:sz="0" w:space="0" w:color="auto"/>
            <w:left w:val="none" w:sz="0" w:space="0" w:color="auto"/>
            <w:bottom w:val="none" w:sz="0" w:space="0" w:color="auto"/>
            <w:right w:val="none" w:sz="0" w:space="0" w:color="auto"/>
          </w:divBdr>
        </w:div>
        <w:div w:id="477260911">
          <w:marLeft w:val="0"/>
          <w:marRight w:val="0"/>
          <w:marTop w:val="0"/>
          <w:marBottom w:val="0"/>
          <w:divBdr>
            <w:top w:val="none" w:sz="0" w:space="0" w:color="auto"/>
            <w:left w:val="none" w:sz="0" w:space="0" w:color="auto"/>
            <w:bottom w:val="none" w:sz="0" w:space="0" w:color="auto"/>
            <w:right w:val="none" w:sz="0" w:space="0" w:color="auto"/>
          </w:divBdr>
        </w:div>
      </w:divsChild>
    </w:div>
    <w:div w:id="331298883">
      <w:bodyDiv w:val="1"/>
      <w:marLeft w:val="0"/>
      <w:marRight w:val="0"/>
      <w:marTop w:val="0"/>
      <w:marBottom w:val="0"/>
      <w:divBdr>
        <w:top w:val="none" w:sz="0" w:space="0" w:color="auto"/>
        <w:left w:val="none" w:sz="0" w:space="0" w:color="auto"/>
        <w:bottom w:val="none" w:sz="0" w:space="0" w:color="auto"/>
        <w:right w:val="none" w:sz="0" w:space="0" w:color="auto"/>
      </w:divBdr>
      <w:divsChild>
        <w:div w:id="458110523">
          <w:marLeft w:val="0"/>
          <w:marRight w:val="0"/>
          <w:marTop w:val="0"/>
          <w:marBottom w:val="0"/>
          <w:divBdr>
            <w:top w:val="none" w:sz="0" w:space="0" w:color="auto"/>
            <w:left w:val="none" w:sz="0" w:space="0" w:color="auto"/>
            <w:bottom w:val="none" w:sz="0" w:space="0" w:color="auto"/>
            <w:right w:val="none" w:sz="0" w:space="0" w:color="auto"/>
          </w:divBdr>
        </w:div>
        <w:div w:id="334841094">
          <w:marLeft w:val="0"/>
          <w:marRight w:val="0"/>
          <w:marTop w:val="0"/>
          <w:marBottom w:val="0"/>
          <w:divBdr>
            <w:top w:val="none" w:sz="0" w:space="0" w:color="auto"/>
            <w:left w:val="none" w:sz="0" w:space="0" w:color="auto"/>
            <w:bottom w:val="none" w:sz="0" w:space="0" w:color="auto"/>
            <w:right w:val="none" w:sz="0" w:space="0" w:color="auto"/>
          </w:divBdr>
        </w:div>
      </w:divsChild>
    </w:div>
    <w:div w:id="345909064">
      <w:bodyDiv w:val="1"/>
      <w:marLeft w:val="0"/>
      <w:marRight w:val="0"/>
      <w:marTop w:val="0"/>
      <w:marBottom w:val="0"/>
      <w:divBdr>
        <w:top w:val="none" w:sz="0" w:space="0" w:color="auto"/>
        <w:left w:val="none" w:sz="0" w:space="0" w:color="auto"/>
        <w:bottom w:val="none" w:sz="0" w:space="0" w:color="auto"/>
        <w:right w:val="none" w:sz="0" w:space="0" w:color="auto"/>
      </w:divBdr>
      <w:divsChild>
        <w:div w:id="645278803">
          <w:marLeft w:val="0"/>
          <w:marRight w:val="0"/>
          <w:marTop w:val="0"/>
          <w:marBottom w:val="0"/>
          <w:divBdr>
            <w:top w:val="none" w:sz="0" w:space="0" w:color="auto"/>
            <w:left w:val="none" w:sz="0" w:space="0" w:color="auto"/>
            <w:bottom w:val="none" w:sz="0" w:space="0" w:color="auto"/>
            <w:right w:val="none" w:sz="0" w:space="0" w:color="auto"/>
          </w:divBdr>
        </w:div>
        <w:div w:id="1926960897">
          <w:marLeft w:val="0"/>
          <w:marRight w:val="0"/>
          <w:marTop w:val="0"/>
          <w:marBottom w:val="0"/>
          <w:divBdr>
            <w:top w:val="none" w:sz="0" w:space="0" w:color="auto"/>
            <w:left w:val="none" w:sz="0" w:space="0" w:color="auto"/>
            <w:bottom w:val="none" w:sz="0" w:space="0" w:color="auto"/>
            <w:right w:val="none" w:sz="0" w:space="0" w:color="auto"/>
          </w:divBdr>
        </w:div>
        <w:div w:id="348216183">
          <w:marLeft w:val="0"/>
          <w:marRight w:val="0"/>
          <w:marTop w:val="0"/>
          <w:marBottom w:val="0"/>
          <w:divBdr>
            <w:top w:val="none" w:sz="0" w:space="0" w:color="auto"/>
            <w:left w:val="none" w:sz="0" w:space="0" w:color="auto"/>
            <w:bottom w:val="none" w:sz="0" w:space="0" w:color="auto"/>
            <w:right w:val="none" w:sz="0" w:space="0" w:color="auto"/>
          </w:divBdr>
        </w:div>
      </w:divsChild>
    </w:div>
    <w:div w:id="353506169">
      <w:bodyDiv w:val="1"/>
      <w:marLeft w:val="0"/>
      <w:marRight w:val="0"/>
      <w:marTop w:val="0"/>
      <w:marBottom w:val="0"/>
      <w:divBdr>
        <w:top w:val="none" w:sz="0" w:space="0" w:color="auto"/>
        <w:left w:val="none" w:sz="0" w:space="0" w:color="auto"/>
        <w:bottom w:val="none" w:sz="0" w:space="0" w:color="auto"/>
        <w:right w:val="none" w:sz="0" w:space="0" w:color="auto"/>
      </w:divBdr>
    </w:div>
    <w:div w:id="363602728">
      <w:bodyDiv w:val="1"/>
      <w:marLeft w:val="0"/>
      <w:marRight w:val="0"/>
      <w:marTop w:val="0"/>
      <w:marBottom w:val="0"/>
      <w:divBdr>
        <w:top w:val="none" w:sz="0" w:space="0" w:color="auto"/>
        <w:left w:val="none" w:sz="0" w:space="0" w:color="auto"/>
        <w:bottom w:val="none" w:sz="0" w:space="0" w:color="auto"/>
        <w:right w:val="none" w:sz="0" w:space="0" w:color="auto"/>
      </w:divBdr>
      <w:divsChild>
        <w:div w:id="321201651">
          <w:marLeft w:val="0"/>
          <w:marRight w:val="0"/>
          <w:marTop w:val="15"/>
          <w:marBottom w:val="0"/>
          <w:divBdr>
            <w:top w:val="none" w:sz="0" w:space="0" w:color="auto"/>
            <w:left w:val="none" w:sz="0" w:space="0" w:color="auto"/>
            <w:bottom w:val="none" w:sz="0" w:space="0" w:color="auto"/>
            <w:right w:val="none" w:sz="0" w:space="0" w:color="auto"/>
          </w:divBdr>
          <w:divsChild>
            <w:div w:id="1111632476">
              <w:marLeft w:val="0"/>
              <w:marRight w:val="0"/>
              <w:marTop w:val="0"/>
              <w:marBottom w:val="0"/>
              <w:divBdr>
                <w:top w:val="none" w:sz="0" w:space="0" w:color="auto"/>
                <w:left w:val="none" w:sz="0" w:space="0" w:color="auto"/>
                <w:bottom w:val="none" w:sz="0" w:space="0" w:color="auto"/>
                <w:right w:val="none" w:sz="0" w:space="0" w:color="auto"/>
              </w:divBdr>
              <w:divsChild>
                <w:div w:id="1101727453">
                  <w:marLeft w:val="0"/>
                  <w:marRight w:val="0"/>
                  <w:marTop w:val="0"/>
                  <w:marBottom w:val="0"/>
                  <w:divBdr>
                    <w:top w:val="none" w:sz="0" w:space="0" w:color="auto"/>
                    <w:left w:val="none" w:sz="0" w:space="0" w:color="auto"/>
                    <w:bottom w:val="none" w:sz="0" w:space="0" w:color="auto"/>
                    <w:right w:val="none" w:sz="0" w:space="0" w:color="auto"/>
                  </w:divBdr>
                </w:div>
                <w:div w:id="1187447276">
                  <w:marLeft w:val="0"/>
                  <w:marRight w:val="0"/>
                  <w:marTop w:val="0"/>
                  <w:marBottom w:val="0"/>
                  <w:divBdr>
                    <w:top w:val="none" w:sz="0" w:space="0" w:color="auto"/>
                    <w:left w:val="none" w:sz="0" w:space="0" w:color="auto"/>
                    <w:bottom w:val="none" w:sz="0" w:space="0" w:color="auto"/>
                    <w:right w:val="none" w:sz="0" w:space="0" w:color="auto"/>
                  </w:divBdr>
                </w:div>
                <w:div w:id="1067997259">
                  <w:marLeft w:val="0"/>
                  <w:marRight w:val="0"/>
                  <w:marTop w:val="0"/>
                  <w:marBottom w:val="0"/>
                  <w:divBdr>
                    <w:top w:val="none" w:sz="0" w:space="0" w:color="auto"/>
                    <w:left w:val="none" w:sz="0" w:space="0" w:color="auto"/>
                    <w:bottom w:val="none" w:sz="0" w:space="0" w:color="auto"/>
                    <w:right w:val="none" w:sz="0" w:space="0" w:color="auto"/>
                  </w:divBdr>
                </w:div>
                <w:div w:id="1647782830">
                  <w:marLeft w:val="0"/>
                  <w:marRight w:val="0"/>
                  <w:marTop w:val="0"/>
                  <w:marBottom w:val="0"/>
                  <w:divBdr>
                    <w:top w:val="none" w:sz="0" w:space="0" w:color="auto"/>
                    <w:left w:val="none" w:sz="0" w:space="0" w:color="auto"/>
                    <w:bottom w:val="none" w:sz="0" w:space="0" w:color="auto"/>
                    <w:right w:val="none" w:sz="0" w:space="0" w:color="auto"/>
                  </w:divBdr>
                </w:div>
                <w:div w:id="925311474">
                  <w:marLeft w:val="0"/>
                  <w:marRight w:val="0"/>
                  <w:marTop w:val="0"/>
                  <w:marBottom w:val="0"/>
                  <w:divBdr>
                    <w:top w:val="none" w:sz="0" w:space="0" w:color="auto"/>
                    <w:left w:val="none" w:sz="0" w:space="0" w:color="auto"/>
                    <w:bottom w:val="none" w:sz="0" w:space="0" w:color="auto"/>
                    <w:right w:val="none" w:sz="0" w:space="0" w:color="auto"/>
                  </w:divBdr>
                </w:div>
                <w:div w:id="1329945582">
                  <w:marLeft w:val="0"/>
                  <w:marRight w:val="0"/>
                  <w:marTop w:val="0"/>
                  <w:marBottom w:val="0"/>
                  <w:divBdr>
                    <w:top w:val="none" w:sz="0" w:space="0" w:color="auto"/>
                    <w:left w:val="none" w:sz="0" w:space="0" w:color="auto"/>
                    <w:bottom w:val="none" w:sz="0" w:space="0" w:color="auto"/>
                    <w:right w:val="none" w:sz="0" w:space="0" w:color="auto"/>
                  </w:divBdr>
                </w:div>
                <w:div w:id="1824270594">
                  <w:marLeft w:val="0"/>
                  <w:marRight w:val="0"/>
                  <w:marTop w:val="0"/>
                  <w:marBottom w:val="0"/>
                  <w:divBdr>
                    <w:top w:val="none" w:sz="0" w:space="0" w:color="auto"/>
                    <w:left w:val="none" w:sz="0" w:space="0" w:color="auto"/>
                    <w:bottom w:val="none" w:sz="0" w:space="0" w:color="auto"/>
                    <w:right w:val="none" w:sz="0" w:space="0" w:color="auto"/>
                  </w:divBdr>
                </w:div>
                <w:div w:id="1141074650">
                  <w:marLeft w:val="0"/>
                  <w:marRight w:val="0"/>
                  <w:marTop w:val="0"/>
                  <w:marBottom w:val="0"/>
                  <w:divBdr>
                    <w:top w:val="none" w:sz="0" w:space="0" w:color="auto"/>
                    <w:left w:val="none" w:sz="0" w:space="0" w:color="auto"/>
                    <w:bottom w:val="none" w:sz="0" w:space="0" w:color="auto"/>
                    <w:right w:val="none" w:sz="0" w:space="0" w:color="auto"/>
                  </w:divBdr>
                </w:div>
                <w:div w:id="1478952457">
                  <w:marLeft w:val="0"/>
                  <w:marRight w:val="0"/>
                  <w:marTop w:val="0"/>
                  <w:marBottom w:val="0"/>
                  <w:divBdr>
                    <w:top w:val="none" w:sz="0" w:space="0" w:color="auto"/>
                    <w:left w:val="none" w:sz="0" w:space="0" w:color="auto"/>
                    <w:bottom w:val="none" w:sz="0" w:space="0" w:color="auto"/>
                    <w:right w:val="none" w:sz="0" w:space="0" w:color="auto"/>
                  </w:divBdr>
                </w:div>
                <w:div w:id="192112250">
                  <w:marLeft w:val="0"/>
                  <w:marRight w:val="0"/>
                  <w:marTop w:val="0"/>
                  <w:marBottom w:val="0"/>
                  <w:divBdr>
                    <w:top w:val="none" w:sz="0" w:space="0" w:color="auto"/>
                    <w:left w:val="none" w:sz="0" w:space="0" w:color="auto"/>
                    <w:bottom w:val="none" w:sz="0" w:space="0" w:color="auto"/>
                    <w:right w:val="none" w:sz="0" w:space="0" w:color="auto"/>
                  </w:divBdr>
                </w:div>
                <w:div w:id="1864317572">
                  <w:marLeft w:val="0"/>
                  <w:marRight w:val="0"/>
                  <w:marTop w:val="0"/>
                  <w:marBottom w:val="0"/>
                  <w:divBdr>
                    <w:top w:val="none" w:sz="0" w:space="0" w:color="auto"/>
                    <w:left w:val="none" w:sz="0" w:space="0" w:color="auto"/>
                    <w:bottom w:val="none" w:sz="0" w:space="0" w:color="auto"/>
                    <w:right w:val="none" w:sz="0" w:space="0" w:color="auto"/>
                  </w:divBdr>
                </w:div>
                <w:div w:id="2057776646">
                  <w:marLeft w:val="0"/>
                  <w:marRight w:val="0"/>
                  <w:marTop w:val="0"/>
                  <w:marBottom w:val="0"/>
                  <w:divBdr>
                    <w:top w:val="none" w:sz="0" w:space="0" w:color="auto"/>
                    <w:left w:val="none" w:sz="0" w:space="0" w:color="auto"/>
                    <w:bottom w:val="none" w:sz="0" w:space="0" w:color="auto"/>
                    <w:right w:val="none" w:sz="0" w:space="0" w:color="auto"/>
                  </w:divBdr>
                </w:div>
                <w:div w:id="894702551">
                  <w:marLeft w:val="0"/>
                  <w:marRight w:val="0"/>
                  <w:marTop w:val="0"/>
                  <w:marBottom w:val="0"/>
                  <w:divBdr>
                    <w:top w:val="none" w:sz="0" w:space="0" w:color="auto"/>
                    <w:left w:val="none" w:sz="0" w:space="0" w:color="auto"/>
                    <w:bottom w:val="none" w:sz="0" w:space="0" w:color="auto"/>
                    <w:right w:val="none" w:sz="0" w:space="0" w:color="auto"/>
                  </w:divBdr>
                </w:div>
                <w:div w:id="445127143">
                  <w:marLeft w:val="0"/>
                  <w:marRight w:val="0"/>
                  <w:marTop w:val="0"/>
                  <w:marBottom w:val="0"/>
                  <w:divBdr>
                    <w:top w:val="none" w:sz="0" w:space="0" w:color="auto"/>
                    <w:left w:val="none" w:sz="0" w:space="0" w:color="auto"/>
                    <w:bottom w:val="none" w:sz="0" w:space="0" w:color="auto"/>
                    <w:right w:val="none" w:sz="0" w:space="0" w:color="auto"/>
                  </w:divBdr>
                </w:div>
                <w:div w:id="1028988010">
                  <w:marLeft w:val="0"/>
                  <w:marRight w:val="0"/>
                  <w:marTop w:val="0"/>
                  <w:marBottom w:val="0"/>
                  <w:divBdr>
                    <w:top w:val="none" w:sz="0" w:space="0" w:color="auto"/>
                    <w:left w:val="none" w:sz="0" w:space="0" w:color="auto"/>
                    <w:bottom w:val="none" w:sz="0" w:space="0" w:color="auto"/>
                    <w:right w:val="none" w:sz="0" w:space="0" w:color="auto"/>
                  </w:divBdr>
                </w:div>
                <w:div w:id="304966289">
                  <w:marLeft w:val="0"/>
                  <w:marRight w:val="0"/>
                  <w:marTop w:val="0"/>
                  <w:marBottom w:val="0"/>
                  <w:divBdr>
                    <w:top w:val="none" w:sz="0" w:space="0" w:color="auto"/>
                    <w:left w:val="none" w:sz="0" w:space="0" w:color="auto"/>
                    <w:bottom w:val="none" w:sz="0" w:space="0" w:color="auto"/>
                    <w:right w:val="none" w:sz="0" w:space="0" w:color="auto"/>
                  </w:divBdr>
                </w:div>
                <w:div w:id="1374188683">
                  <w:marLeft w:val="0"/>
                  <w:marRight w:val="0"/>
                  <w:marTop w:val="0"/>
                  <w:marBottom w:val="0"/>
                  <w:divBdr>
                    <w:top w:val="none" w:sz="0" w:space="0" w:color="auto"/>
                    <w:left w:val="none" w:sz="0" w:space="0" w:color="auto"/>
                    <w:bottom w:val="none" w:sz="0" w:space="0" w:color="auto"/>
                    <w:right w:val="none" w:sz="0" w:space="0" w:color="auto"/>
                  </w:divBdr>
                </w:div>
                <w:div w:id="351609023">
                  <w:marLeft w:val="0"/>
                  <w:marRight w:val="0"/>
                  <w:marTop w:val="0"/>
                  <w:marBottom w:val="0"/>
                  <w:divBdr>
                    <w:top w:val="none" w:sz="0" w:space="0" w:color="auto"/>
                    <w:left w:val="none" w:sz="0" w:space="0" w:color="auto"/>
                    <w:bottom w:val="none" w:sz="0" w:space="0" w:color="auto"/>
                    <w:right w:val="none" w:sz="0" w:space="0" w:color="auto"/>
                  </w:divBdr>
                </w:div>
                <w:div w:id="1065445138">
                  <w:marLeft w:val="0"/>
                  <w:marRight w:val="0"/>
                  <w:marTop w:val="0"/>
                  <w:marBottom w:val="0"/>
                  <w:divBdr>
                    <w:top w:val="none" w:sz="0" w:space="0" w:color="auto"/>
                    <w:left w:val="none" w:sz="0" w:space="0" w:color="auto"/>
                    <w:bottom w:val="none" w:sz="0" w:space="0" w:color="auto"/>
                    <w:right w:val="none" w:sz="0" w:space="0" w:color="auto"/>
                  </w:divBdr>
                </w:div>
                <w:div w:id="832725090">
                  <w:marLeft w:val="0"/>
                  <w:marRight w:val="0"/>
                  <w:marTop w:val="0"/>
                  <w:marBottom w:val="0"/>
                  <w:divBdr>
                    <w:top w:val="none" w:sz="0" w:space="0" w:color="auto"/>
                    <w:left w:val="none" w:sz="0" w:space="0" w:color="auto"/>
                    <w:bottom w:val="none" w:sz="0" w:space="0" w:color="auto"/>
                    <w:right w:val="none" w:sz="0" w:space="0" w:color="auto"/>
                  </w:divBdr>
                </w:div>
                <w:div w:id="1043362105">
                  <w:marLeft w:val="0"/>
                  <w:marRight w:val="0"/>
                  <w:marTop w:val="0"/>
                  <w:marBottom w:val="0"/>
                  <w:divBdr>
                    <w:top w:val="none" w:sz="0" w:space="0" w:color="auto"/>
                    <w:left w:val="none" w:sz="0" w:space="0" w:color="auto"/>
                    <w:bottom w:val="none" w:sz="0" w:space="0" w:color="auto"/>
                    <w:right w:val="none" w:sz="0" w:space="0" w:color="auto"/>
                  </w:divBdr>
                </w:div>
                <w:div w:id="1110585705">
                  <w:marLeft w:val="0"/>
                  <w:marRight w:val="0"/>
                  <w:marTop w:val="0"/>
                  <w:marBottom w:val="0"/>
                  <w:divBdr>
                    <w:top w:val="none" w:sz="0" w:space="0" w:color="auto"/>
                    <w:left w:val="none" w:sz="0" w:space="0" w:color="auto"/>
                    <w:bottom w:val="none" w:sz="0" w:space="0" w:color="auto"/>
                    <w:right w:val="none" w:sz="0" w:space="0" w:color="auto"/>
                  </w:divBdr>
                </w:div>
                <w:div w:id="444080107">
                  <w:marLeft w:val="0"/>
                  <w:marRight w:val="0"/>
                  <w:marTop w:val="0"/>
                  <w:marBottom w:val="0"/>
                  <w:divBdr>
                    <w:top w:val="none" w:sz="0" w:space="0" w:color="auto"/>
                    <w:left w:val="none" w:sz="0" w:space="0" w:color="auto"/>
                    <w:bottom w:val="none" w:sz="0" w:space="0" w:color="auto"/>
                    <w:right w:val="none" w:sz="0" w:space="0" w:color="auto"/>
                  </w:divBdr>
                </w:div>
                <w:div w:id="2133012968">
                  <w:marLeft w:val="0"/>
                  <w:marRight w:val="0"/>
                  <w:marTop w:val="0"/>
                  <w:marBottom w:val="0"/>
                  <w:divBdr>
                    <w:top w:val="none" w:sz="0" w:space="0" w:color="auto"/>
                    <w:left w:val="none" w:sz="0" w:space="0" w:color="auto"/>
                    <w:bottom w:val="none" w:sz="0" w:space="0" w:color="auto"/>
                    <w:right w:val="none" w:sz="0" w:space="0" w:color="auto"/>
                  </w:divBdr>
                </w:div>
                <w:div w:id="679619458">
                  <w:marLeft w:val="0"/>
                  <w:marRight w:val="0"/>
                  <w:marTop w:val="0"/>
                  <w:marBottom w:val="0"/>
                  <w:divBdr>
                    <w:top w:val="none" w:sz="0" w:space="0" w:color="auto"/>
                    <w:left w:val="none" w:sz="0" w:space="0" w:color="auto"/>
                    <w:bottom w:val="none" w:sz="0" w:space="0" w:color="auto"/>
                    <w:right w:val="none" w:sz="0" w:space="0" w:color="auto"/>
                  </w:divBdr>
                </w:div>
                <w:div w:id="1065646351">
                  <w:marLeft w:val="0"/>
                  <w:marRight w:val="0"/>
                  <w:marTop w:val="0"/>
                  <w:marBottom w:val="0"/>
                  <w:divBdr>
                    <w:top w:val="none" w:sz="0" w:space="0" w:color="auto"/>
                    <w:left w:val="none" w:sz="0" w:space="0" w:color="auto"/>
                    <w:bottom w:val="none" w:sz="0" w:space="0" w:color="auto"/>
                    <w:right w:val="none" w:sz="0" w:space="0" w:color="auto"/>
                  </w:divBdr>
                </w:div>
                <w:div w:id="1804886026">
                  <w:marLeft w:val="0"/>
                  <w:marRight w:val="0"/>
                  <w:marTop w:val="0"/>
                  <w:marBottom w:val="0"/>
                  <w:divBdr>
                    <w:top w:val="none" w:sz="0" w:space="0" w:color="auto"/>
                    <w:left w:val="none" w:sz="0" w:space="0" w:color="auto"/>
                    <w:bottom w:val="none" w:sz="0" w:space="0" w:color="auto"/>
                    <w:right w:val="none" w:sz="0" w:space="0" w:color="auto"/>
                  </w:divBdr>
                </w:div>
                <w:div w:id="315767585">
                  <w:marLeft w:val="0"/>
                  <w:marRight w:val="0"/>
                  <w:marTop w:val="0"/>
                  <w:marBottom w:val="0"/>
                  <w:divBdr>
                    <w:top w:val="none" w:sz="0" w:space="0" w:color="auto"/>
                    <w:left w:val="none" w:sz="0" w:space="0" w:color="auto"/>
                    <w:bottom w:val="none" w:sz="0" w:space="0" w:color="auto"/>
                    <w:right w:val="none" w:sz="0" w:space="0" w:color="auto"/>
                  </w:divBdr>
                </w:div>
                <w:div w:id="157230118">
                  <w:marLeft w:val="0"/>
                  <w:marRight w:val="0"/>
                  <w:marTop w:val="0"/>
                  <w:marBottom w:val="0"/>
                  <w:divBdr>
                    <w:top w:val="none" w:sz="0" w:space="0" w:color="auto"/>
                    <w:left w:val="none" w:sz="0" w:space="0" w:color="auto"/>
                    <w:bottom w:val="none" w:sz="0" w:space="0" w:color="auto"/>
                    <w:right w:val="none" w:sz="0" w:space="0" w:color="auto"/>
                  </w:divBdr>
                </w:div>
                <w:div w:id="1753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9614">
      <w:bodyDiv w:val="1"/>
      <w:marLeft w:val="0"/>
      <w:marRight w:val="0"/>
      <w:marTop w:val="0"/>
      <w:marBottom w:val="0"/>
      <w:divBdr>
        <w:top w:val="none" w:sz="0" w:space="0" w:color="auto"/>
        <w:left w:val="none" w:sz="0" w:space="0" w:color="auto"/>
        <w:bottom w:val="none" w:sz="0" w:space="0" w:color="auto"/>
        <w:right w:val="none" w:sz="0" w:space="0" w:color="auto"/>
      </w:divBdr>
      <w:divsChild>
        <w:div w:id="1096829427">
          <w:marLeft w:val="0"/>
          <w:marRight w:val="0"/>
          <w:marTop w:val="0"/>
          <w:marBottom w:val="0"/>
          <w:divBdr>
            <w:top w:val="none" w:sz="0" w:space="0" w:color="auto"/>
            <w:left w:val="none" w:sz="0" w:space="0" w:color="auto"/>
            <w:bottom w:val="none" w:sz="0" w:space="0" w:color="auto"/>
            <w:right w:val="none" w:sz="0" w:space="0" w:color="auto"/>
          </w:divBdr>
        </w:div>
        <w:div w:id="71631379">
          <w:marLeft w:val="0"/>
          <w:marRight w:val="0"/>
          <w:marTop w:val="0"/>
          <w:marBottom w:val="0"/>
          <w:divBdr>
            <w:top w:val="none" w:sz="0" w:space="0" w:color="auto"/>
            <w:left w:val="none" w:sz="0" w:space="0" w:color="auto"/>
            <w:bottom w:val="none" w:sz="0" w:space="0" w:color="auto"/>
            <w:right w:val="none" w:sz="0" w:space="0" w:color="auto"/>
          </w:divBdr>
        </w:div>
        <w:div w:id="689723612">
          <w:marLeft w:val="0"/>
          <w:marRight w:val="0"/>
          <w:marTop w:val="0"/>
          <w:marBottom w:val="0"/>
          <w:divBdr>
            <w:top w:val="none" w:sz="0" w:space="0" w:color="auto"/>
            <w:left w:val="none" w:sz="0" w:space="0" w:color="auto"/>
            <w:bottom w:val="none" w:sz="0" w:space="0" w:color="auto"/>
            <w:right w:val="none" w:sz="0" w:space="0" w:color="auto"/>
          </w:divBdr>
        </w:div>
      </w:divsChild>
    </w:div>
    <w:div w:id="427966581">
      <w:bodyDiv w:val="1"/>
      <w:marLeft w:val="0"/>
      <w:marRight w:val="0"/>
      <w:marTop w:val="0"/>
      <w:marBottom w:val="0"/>
      <w:divBdr>
        <w:top w:val="none" w:sz="0" w:space="0" w:color="auto"/>
        <w:left w:val="none" w:sz="0" w:space="0" w:color="auto"/>
        <w:bottom w:val="none" w:sz="0" w:space="0" w:color="auto"/>
        <w:right w:val="none" w:sz="0" w:space="0" w:color="auto"/>
      </w:divBdr>
      <w:divsChild>
        <w:div w:id="1224373239">
          <w:marLeft w:val="0"/>
          <w:marRight w:val="0"/>
          <w:marTop w:val="0"/>
          <w:marBottom w:val="0"/>
          <w:divBdr>
            <w:top w:val="none" w:sz="0" w:space="0" w:color="auto"/>
            <w:left w:val="none" w:sz="0" w:space="0" w:color="auto"/>
            <w:bottom w:val="none" w:sz="0" w:space="0" w:color="auto"/>
            <w:right w:val="none" w:sz="0" w:space="0" w:color="auto"/>
          </w:divBdr>
        </w:div>
        <w:div w:id="1881280337">
          <w:marLeft w:val="0"/>
          <w:marRight w:val="0"/>
          <w:marTop w:val="0"/>
          <w:marBottom w:val="0"/>
          <w:divBdr>
            <w:top w:val="none" w:sz="0" w:space="0" w:color="auto"/>
            <w:left w:val="none" w:sz="0" w:space="0" w:color="auto"/>
            <w:bottom w:val="none" w:sz="0" w:space="0" w:color="auto"/>
            <w:right w:val="none" w:sz="0" w:space="0" w:color="auto"/>
          </w:divBdr>
        </w:div>
      </w:divsChild>
    </w:div>
    <w:div w:id="460194382">
      <w:bodyDiv w:val="1"/>
      <w:marLeft w:val="0"/>
      <w:marRight w:val="0"/>
      <w:marTop w:val="0"/>
      <w:marBottom w:val="0"/>
      <w:divBdr>
        <w:top w:val="none" w:sz="0" w:space="0" w:color="auto"/>
        <w:left w:val="none" w:sz="0" w:space="0" w:color="auto"/>
        <w:bottom w:val="none" w:sz="0" w:space="0" w:color="auto"/>
        <w:right w:val="none" w:sz="0" w:space="0" w:color="auto"/>
      </w:divBdr>
    </w:div>
    <w:div w:id="461504602">
      <w:bodyDiv w:val="1"/>
      <w:marLeft w:val="0"/>
      <w:marRight w:val="0"/>
      <w:marTop w:val="0"/>
      <w:marBottom w:val="0"/>
      <w:divBdr>
        <w:top w:val="none" w:sz="0" w:space="0" w:color="auto"/>
        <w:left w:val="none" w:sz="0" w:space="0" w:color="auto"/>
        <w:bottom w:val="none" w:sz="0" w:space="0" w:color="auto"/>
        <w:right w:val="none" w:sz="0" w:space="0" w:color="auto"/>
      </w:divBdr>
      <w:divsChild>
        <w:div w:id="70783485">
          <w:marLeft w:val="0"/>
          <w:marRight w:val="0"/>
          <w:marTop w:val="0"/>
          <w:marBottom w:val="0"/>
          <w:divBdr>
            <w:top w:val="none" w:sz="0" w:space="0" w:color="auto"/>
            <w:left w:val="none" w:sz="0" w:space="0" w:color="auto"/>
            <w:bottom w:val="none" w:sz="0" w:space="0" w:color="auto"/>
            <w:right w:val="none" w:sz="0" w:space="0" w:color="auto"/>
          </w:divBdr>
        </w:div>
        <w:div w:id="829638141">
          <w:marLeft w:val="0"/>
          <w:marRight w:val="0"/>
          <w:marTop w:val="0"/>
          <w:marBottom w:val="0"/>
          <w:divBdr>
            <w:top w:val="none" w:sz="0" w:space="0" w:color="auto"/>
            <w:left w:val="none" w:sz="0" w:space="0" w:color="auto"/>
            <w:bottom w:val="none" w:sz="0" w:space="0" w:color="auto"/>
            <w:right w:val="none" w:sz="0" w:space="0" w:color="auto"/>
          </w:divBdr>
        </w:div>
        <w:div w:id="404689575">
          <w:marLeft w:val="0"/>
          <w:marRight w:val="0"/>
          <w:marTop w:val="0"/>
          <w:marBottom w:val="0"/>
          <w:divBdr>
            <w:top w:val="none" w:sz="0" w:space="0" w:color="auto"/>
            <w:left w:val="none" w:sz="0" w:space="0" w:color="auto"/>
            <w:bottom w:val="none" w:sz="0" w:space="0" w:color="auto"/>
            <w:right w:val="none" w:sz="0" w:space="0" w:color="auto"/>
          </w:divBdr>
        </w:div>
      </w:divsChild>
    </w:div>
    <w:div w:id="507059679">
      <w:bodyDiv w:val="1"/>
      <w:marLeft w:val="0"/>
      <w:marRight w:val="0"/>
      <w:marTop w:val="0"/>
      <w:marBottom w:val="0"/>
      <w:divBdr>
        <w:top w:val="none" w:sz="0" w:space="0" w:color="auto"/>
        <w:left w:val="none" w:sz="0" w:space="0" w:color="auto"/>
        <w:bottom w:val="none" w:sz="0" w:space="0" w:color="auto"/>
        <w:right w:val="none" w:sz="0" w:space="0" w:color="auto"/>
      </w:divBdr>
      <w:divsChild>
        <w:div w:id="1416710972">
          <w:marLeft w:val="0"/>
          <w:marRight w:val="0"/>
          <w:marTop w:val="0"/>
          <w:marBottom w:val="0"/>
          <w:divBdr>
            <w:top w:val="none" w:sz="0" w:space="0" w:color="auto"/>
            <w:left w:val="none" w:sz="0" w:space="0" w:color="auto"/>
            <w:bottom w:val="none" w:sz="0" w:space="0" w:color="auto"/>
            <w:right w:val="none" w:sz="0" w:space="0" w:color="auto"/>
          </w:divBdr>
        </w:div>
        <w:div w:id="1642037213">
          <w:marLeft w:val="0"/>
          <w:marRight w:val="0"/>
          <w:marTop w:val="0"/>
          <w:marBottom w:val="0"/>
          <w:divBdr>
            <w:top w:val="none" w:sz="0" w:space="0" w:color="auto"/>
            <w:left w:val="none" w:sz="0" w:space="0" w:color="auto"/>
            <w:bottom w:val="none" w:sz="0" w:space="0" w:color="auto"/>
            <w:right w:val="none" w:sz="0" w:space="0" w:color="auto"/>
          </w:divBdr>
        </w:div>
        <w:div w:id="2095079425">
          <w:marLeft w:val="0"/>
          <w:marRight w:val="0"/>
          <w:marTop w:val="0"/>
          <w:marBottom w:val="0"/>
          <w:divBdr>
            <w:top w:val="none" w:sz="0" w:space="0" w:color="auto"/>
            <w:left w:val="none" w:sz="0" w:space="0" w:color="auto"/>
            <w:bottom w:val="none" w:sz="0" w:space="0" w:color="auto"/>
            <w:right w:val="none" w:sz="0" w:space="0" w:color="auto"/>
          </w:divBdr>
        </w:div>
      </w:divsChild>
    </w:div>
    <w:div w:id="513686093">
      <w:bodyDiv w:val="1"/>
      <w:marLeft w:val="0"/>
      <w:marRight w:val="0"/>
      <w:marTop w:val="0"/>
      <w:marBottom w:val="0"/>
      <w:divBdr>
        <w:top w:val="none" w:sz="0" w:space="0" w:color="auto"/>
        <w:left w:val="none" w:sz="0" w:space="0" w:color="auto"/>
        <w:bottom w:val="none" w:sz="0" w:space="0" w:color="auto"/>
        <w:right w:val="none" w:sz="0" w:space="0" w:color="auto"/>
      </w:divBdr>
      <w:divsChild>
        <w:div w:id="421491208">
          <w:marLeft w:val="0"/>
          <w:marRight w:val="0"/>
          <w:marTop w:val="0"/>
          <w:marBottom w:val="0"/>
          <w:divBdr>
            <w:top w:val="none" w:sz="0" w:space="0" w:color="auto"/>
            <w:left w:val="none" w:sz="0" w:space="0" w:color="auto"/>
            <w:bottom w:val="none" w:sz="0" w:space="0" w:color="auto"/>
            <w:right w:val="none" w:sz="0" w:space="0" w:color="auto"/>
          </w:divBdr>
        </w:div>
        <w:div w:id="1318530262">
          <w:marLeft w:val="0"/>
          <w:marRight w:val="0"/>
          <w:marTop w:val="0"/>
          <w:marBottom w:val="0"/>
          <w:divBdr>
            <w:top w:val="none" w:sz="0" w:space="0" w:color="auto"/>
            <w:left w:val="none" w:sz="0" w:space="0" w:color="auto"/>
            <w:bottom w:val="none" w:sz="0" w:space="0" w:color="auto"/>
            <w:right w:val="none" w:sz="0" w:space="0" w:color="auto"/>
          </w:divBdr>
        </w:div>
      </w:divsChild>
    </w:div>
    <w:div w:id="558445693">
      <w:bodyDiv w:val="1"/>
      <w:marLeft w:val="0"/>
      <w:marRight w:val="0"/>
      <w:marTop w:val="0"/>
      <w:marBottom w:val="0"/>
      <w:divBdr>
        <w:top w:val="none" w:sz="0" w:space="0" w:color="auto"/>
        <w:left w:val="none" w:sz="0" w:space="0" w:color="auto"/>
        <w:bottom w:val="none" w:sz="0" w:space="0" w:color="auto"/>
        <w:right w:val="none" w:sz="0" w:space="0" w:color="auto"/>
      </w:divBdr>
    </w:div>
    <w:div w:id="569847118">
      <w:bodyDiv w:val="1"/>
      <w:marLeft w:val="0"/>
      <w:marRight w:val="0"/>
      <w:marTop w:val="0"/>
      <w:marBottom w:val="0"/>
      <w:divBdr>
        <w:top w:val="none" w:sz="0" w:space="0" w:color="auto"/>
        <w:left w:val="none" w:sz="0" w:space="0" w:color="auto"/>
        <w:bottom w:val="none" w:sz="0" w:space="0" w:color="auto"/>
        <w:right w:val="none" w:sz="0" w:space="0" w:color="auto"/>
      </w:divBdr>
      <w:divsChild>
        <w:div w:id="1701124148">
          <w:marLeft w:val="0"/>
          <w:marRight w:val="0"/>
          <w:marTop w:val="15"/>
          <w:marBottom w:val="0"/>
          <w:divBdr>
            <w:top w:val="none" w:sz="0" w:space="0" w:color="auto"/>
            <w:left w:val="none" w:sz="0" w:space="0" w:color="auto"/>
            <w:bottom w:val="none" w:sz="0" w:space="0" w:color="auto"/>
            <w:right w:val="none" w:sz="0" w:space="0" w:color="auto"/>
          </w:divBdr>
          <w:divsChild>
            <w:div w:id="712849251">
              <w:marLeft w:val="0"/>
              <w:marRight w:val="0"/>
              <w:marTop w:val="0"/>
              <w:marBottom w:val="0"/>
              <w:divBdr>
                <w:top w:val="none" w:sz="0" w:space="0" w:color="auto"/>
                <w:left w:val="none" w:sz="0" w:space="0" w:color="auto"/>
                <w:bottom w:val="none" w:sz="0" w:space="0" w:color="auto"/>
                <w:right w:val="none" w:sz="0" w:space="0" w:color="auto"/>
              </w:divBdr>
              <w:divsChild>
                <w:div w:id="339623655">
                  <w:marLeft w:val="0"/>
                  <w:marRight w:val="0"/>
                  <w:marTop w:val="0"/>
                  <w:marBottom w:val="0"/>
                  <w:divBdr>
                    <w:top w:val="none" w:sz="0" w:space="0" w:color="auto"/>
                    <w:left w:val="none" w:sz="0" w:space="0" w:color="auto"/>
                    <w:bottom w:val="none" w:sz="0" w:space="0" w:color="auto"/>
                    <w:right w:val="none" w:sz="0" w:space="0" w:color="auto"/>
                  </w:divBdr>
                </w:div>
                <w:div w:id="1340618108">
                  <w:marLeft w:val="0"/>
                  <w:marRight w:val="0"/>
                  <w:marTop w:val="0"/>
                  <w:marBottom w:val="0"/>
                  <w:divBdr>
                    <w:top w:val="none" w:sz="0" w:space="0" w:color="auto"/>
                    <w:left w:val="none" w:sz="0" w:space="0" w:color="auto"/>
                    <w:bottom w:val="none" w:sz="0" w:space="0" w:color="auto"/>
                    <w:right w:val="none" w:sz="0" w:space="0" w:color="auto"/>
                  </w:divBdr>
                </w:div>
                <w:div w:id="1730498061">
                  <w:marLeft w:val="0"/>
                  <w:marRight w:val="0"/>
                  <w:marTop w:val="0"/>
                  <w:marBottom w:val="0"/>
                  <w:divBdr>
                    <w:top w:val="none" w:sz="0" w:space="0" w:color="auto"/>
                    <w:left w:val="none" w:sz="0" w:space="0" w:color="auto"/>
                    <w:bottom w:val="none" w:sz="0" w:space="0" w:color="auto"/>
                    <w:right w:val="none" w:sz="0" w:space="0" w:color="auto"/>
                  </w:divBdr>
                </w:div>
                <w:div w:id="1737849408">
                  <w:marLeft w:val="0"/>
                  <w:marRight w:val="0"/>
                  <w:marTop w:val="0"/>
                  <w:marBottom w:val="0"/>
                  <w:divBdr>
                    <w:top w:val="none" w:sz="0" w:space="0" w:color="auto"/>
                    <w:left w:val="none" w:sz="0" w:space="0" w:color="auto"/>
                    <w:bottom w:val="none" w:sz="0" w:space="0" w:color="auto"/>
                    <w:right w:val="none" w:sz="0" w:space="0" w:color="auto"/>
                  </w:divBdr>
                </w:div>
                <w:div w:id="361441812">
                  <w:marLeft w:val="0"/>
                  <w:marRight w:val="0"/>
                  <w:marTop w:val="0"/>
                  <w:marBottom w:val="0"/>
                  <w:divBdr>
                    <w:top w:val="none" w:sz="0" w:space="0" w:color="auto"/>
                    <w:left w:val="none" w:sz="0" w:space="0" w:color="auto"/>
                    <w:bottom w:val="none" w:sz="0" w:space="0" w:color="auto"/>
                    <w:right w:val="none" w:sz="0" w:space="0" w:color="auto"/>
                  </w:divBdr>
                </w:div>
                <w:div w:id="1417434388">
                  <w:marLeft w:val="0"/>
                  <w:marRight w:val="0"/>
                  <w:marTop w:val="0"/>
                  <w:marBottom w:val="0"/>
                  <w:divBdr>
                    <w:top w:val="none" w:sz="0" w:space="0" w:color="auto"/>
                    <w:left w:val="none" w:sz="0" w:space="0" w:color="auto"/>
                    <w:bottom w:val="none" w:sz="0" w:space="0" w:color="auto"/>
                    <w:right w:val="none" w:sz="0" w:space="0" w:color="auto"/>
                  </w:divBdr>
                </w:div>
                <w:div w:id="162547015">
                  <w:marLeft w:val="0"/>
                  <w:marRight w:val="0"/>
                  <w:marTop w:val="0"/>
                  <w:marBottom w:val="0"/>
                  <w:divBdr>
                    <w:top w:val="none" w:sz="0" w:space="0" w:color="auto"/>
                    <w:left w:val="none" w:sz="0" w:space="0" w:color="auto"/>
                    <w:bottom w:val="none" w:sz="0" w:space="0" w:color="auto"/>
                    <w:right w:val="none" w:sz="0" w:space="0" w:color="auto"/>
                  </w:divBdr>
                </w:div>
                <w:div w:id="1219248304">
                  <w:marLeft w:val="0"/>
                  <w:marRight w:val="0"/>
                  <w:marTop w:val="0"/>
                  <w:marBottom w:val="0"/>
                  <w:divBdr>
                    <w:top w:val="none" w:sz="0" w:space="0" w:color="auto"/>
                    <w:left w:val="none" w:sz="0" w:space="0" w:color="auto"/>
                    <w:bottom w:val="none" w:sz="0" w:space="0" w:color="auto"/>
                    <w:right w:val="none" w:sz="0" w:space="0" w:color="auto"/>
                  </w:divBdr>
                </w:div>
                <w:div w:id="1107968869">
                  <w:marLeft w:val="0"/>
                  <w:marRight w:val="0"/>
                  <w:marTop w:val="0"/>
                  <w:marBottom w:val="0"/>
                  <w:divBdr>
                    <w:top w:val="none" w:sz="0" w:space="0" w:color="auto"/>
                    <w:left w:val="none" w:sz="0" w:space="0" w:color="auto"/>
                    <w:bottom w:val="none" w:sz="0" w:space="0" w:color="auto"/>
                    <w:right w:val="none" w:sz="0" w:space="0" w:color="auto"/>
                  </w:divBdr>
                </w:div>
                <w:div w:id="325322466">
                  <w:marLeft w:val="0"/>
                  <w:marRight w:val="0"/>
                  <w:marTop w:val="0"/>
                  <w:marBottom w:val="0"/>
                  <w:divBdr>
                    <w:top w:val="none" w:sz="0" w:space="0" w:color="auto"/>
                    <w:left w:val="none" w:sz="0" w:space="0" w:color="auto"/>
                    <w:bottom w:val="none" w:sz="0" w:space="0" w:color="auto"/>
                    <w:right w:val="none" w:sz="0" w:space="0" w:color="auto"/>
                  </w:divBdr>
                </w:div>
                <w:div w:id="688797508">
                  <w:marLeft w:val="0"/>
                  <w:marRight w:val="0"/>
                  <w:marTop w:val="0"/>
                  <w:marBottom w:val="0"/>
                  <w:divBdr>
                    <w:top w:val="none" w:sz="0" w:space="0" w:color="auto"/>
                    <w:left w:val="none" w:sz="0" w:space="0" w:color="auto"/>
                    <w:bottom w:val="none" w:sz="0" w:space="0" w:color="auto"/>
                    <w:right w:val="none" w:sz="0" w:space="0" w:color="auto"/>
                  </w:divBdr>
                </w:div>
                <w:div w:id="1233739002">
                  <w:marLeft w:val="0"/>
                  <w:marRight w:val="0"/>
                  <w:marTop w:val="0"/>
                  <w:marBottom w:val="0"/>
                  <w:divBdr>
                    <w:top w:val="none" w:sz="0" w:space="0" w:color="auto"/>
                    <w:left w:val="none" w:sz="0" w:space="0" w:color="auto"/>
                    <w:bottom w:val="none" w:sz="0" w:space="0" w:color="auto"/>
                    <w:right w:val="none" w:sz="0" w:space="0" w:color="auto"/>
                  </w:divBdr>
                </w:div>
                <w:div w:id="245922653">
                  <w:marLeft w:val="0"/>
                  <w:marRight w:val="0"/>
                  <w:marTop w:val="0"/>
                  <w:marBottom w:val="0"/>
                  <w:divBdr>
                    <w:top w:val="none" w:sz="0" w:space="0" w:color="auto"/>
                    <w:left w:val="none" w:sz="0" w:space="0" w:color="auto"/>
                    <w:bottom w:val="none" w:sz="0" w:space="0" w:color="auto"/>
                    <w:right w:val="none" w:sz="0" w:space="0" w:color="auto"/>
                  </w:divBdr>
                </w:div>
                <w:div w:id="1336155619">
                  <w:marLeft w:val="0"/>
                  <w:marRight w:val="0"/>
                  <w:marTop w:val="0"/>
                  <w:marBottom w:val="0"/>
                  <w:divBdr>
                    <w:top w:val="none" w:sz="0" w:space="0" w:color="auto"/>
                    <w:left w:val="none" w:sz="0" w:space="0" w:color="auto"/>
                    <w:bottom w:val="none" w:sz="0" w:space="0" w:color="auto"/>
                    <w:right w:val="none" w:sz="0" w:space="0" w:color="auto"/>
                  </w:divBdr>
                </w:div>
                <w:div w:id="693578523">
                  <w:marLeft w:val="0"/>
                  <w:marRight w:val="0"/>
                  <w:marTop w:val="0"/>
                  <w:marBottom w:val="0"/>
                  <w:divBdr>
                    <w:top w:val="none" w:sz="0" w:space="0" w:color="auto"/>
                    <w:left w:val="none" w:sz="0" w:space="0" w:color="auto"/>
                    <w:bottom w:val="none" w:sz="0" w:space="0" w:color="auto"/>
                    <w:right w:val="none" w:sz="0" w:space="0" w:color="auto"/>
                  </w:divBdr>
                </w:div>
                <w:div w:id="1202863163">
                  <w:marLeft w:val="0"/>
                  <w:marRight w:val="0"/>
                  <w:marTop w:val="0"/>
                  <w:marBottom w:val="0"/>
                  <w:divBdr>
                    <w:top w:val="none" w:sz="0" w:space="0" w:color="auto"/>
                    <w:left w:val="none" w:sz="0" w:space="0" w:color="auto"/>
                    <w:bottom w:val="none" w:sz="0" w:space="0" w:color="auto"/>
                    <w:right w:val="none" w:sz="0" w:space="0" w:color="auto"/>
                  </w:divBdr>
                </w:div>
                <w:div w:id="1307125405">
                  <w:marLeft w:val="0"/>
                  <w:marRight w:val="0"/>
                  <w:marTop w:val="0"/>
                  <w:marBottom w:val="0"/>
                  <w:divBdr>
                    <w:top w:val="none" w:sz="0" w:space="0" w:color="auto"/>
                    <w:left w:val="none" w:sz="0" w:space="0" w:color="auto"/>
                    <w:bottom w:val="none" w:sz="0" w:space="0" w:color="auto"/>
                    <w:right w:val="none" w:sz="0" w:space="0" w:color="auto"/>
                  </w:divBdr>
                </w:div>
                <w:div w:id="1549953187">
                  <w:marLeft w:val="0"/>
                  <w:marRight w:val="0"/>
                  <w:marTop w:val="0"/>
                  <w:marBottom w:val="0"/>
                  <w:divBdr>
                    <w:top w:val="none" w:sz="0" w:space="0" w:color="auto"/>
                    <w:left w:val="none" w:sz="0" w:space="0" w:color="auto"/>
                    <w:bottom w:val="none" w:sz="0" w:space="0" w:color="auto"/>
                    <w:right w:val="none" w:sz="0" w:space="0" w:color="auto"/>
                  </w:divBdr>
                </w:div>
                <w:div w:id="1770926932">
                  <w:marLeft w:val="0"/>
                  <w:marRight w:val="0"/>
                  <w:marTop w:val="0"/>
                  <w:marBottom w:val="0"/>
                  <w:divBdr>
                    <w:top w:val="none" w:sz="0" w:space="0" w:color="auto"/>
                    <w:left w:val="none" w:sz="0" w:space="0" w:color="auto"/>
                    <w:bottom w:val="none" w:sz="0" w:space="0" w:color="auto"/>
                    <w:right w:val="none" w:sz="0" w:space="0" w:color="auto"/>
                  </w:divBdr>
                </w:div>
                <w:div w:id="742071037">
                  <w:marLeft w:val="0"/>
                  <w:marRight w:val="0"/>
                  <w:marTop w:val="0"/>
                  <w:marBottom w:val="0"/>
                  <w:divBdr>
                    <w:top w:val="none" w:sz="0" w:space="0" w:color="auto"/>
                    <w:left w:val="none" w:sz="0" w:space="0" w:color="auto"/>
                    <w:bottom w:val="none" w:sz="0" w:space="0" w:color="auto"/>
                    <w:right w:val="none" w:sz="0" w:space="0" w:color="auto"/>
                  </w:divBdr>
                </w:div>
                <w:div w:id="2110881244">
                  <w:marLeft w:val="0"/>
                  <w:marRight w:val="0"/>
                  <w:marTop w:val="0"/>
                  <w:marBottom w:val="0"/>
                  <w:divBdr>
                    <w:top w:val="none" w:sz="0" w:space="0" w:color="auto"/>
                    <w:left w:val="none" w:sz="0" w:space="0" w:color="auto"/>
                    <w:bottom w:val="none" w:sz="0" w:space="0" w:color="auto"/>
                    <w:right w:val="none" w:sz="0" w:space="0" w:color="auto"/>
                  </w:divBdr>
                </w:div>
                <w:div w:id="139464524">
                  <w:marLeft w:val="0"/>
                  <w:marRight w:val="0"/>
                  <w:marTop w:val="0"/>
                  <w:marBottom w:val="0"/>
                  <w:divBdr>
                    <w:top w:val="none" w:sz="0" w:space="0" w:color="auto"/>
                    <w:left w:val="none" w:sz="0" w:space="0" w:color="auto"/>
                    <w:bottom w:val="none" w:sz="0" w:space="0" w:color="auto"/>
                    <w:right w:val="none" w:sz="0" w:space="0" w:color="auto"/>
                  </w:divBdr>
                </w:div>
                <w:div w:id="1752963074">
                  <w:marLeft w:val="0"/>
                  <w:marRight w:val="0"/>
                  <w:marTop w:val="0"/>
                  <w:marBottom w:val="0"/>
                  <w:divBdr>
                    <w:top w:val="none" w:sz="0" w:space="0" w:color="auto"/>
                    <w:left w:val="none" w:sz="0" w:space="0" w:color="auto"/>
                    <w:bottom w:val="none" w:sz="0" w:space="0" w:color="auto"/>
                    <w:right w:val="none" w:sz="0" w:space="0" w:color="auto"/>
                  </w:divBdr>
                </w:div>
                <w:div w:id="478573281">
                  <w:marLeft w:val="0"/>
                  <w:marRight w:val="0"/>
                  <w:marTop w:val="0"/>
                  <w:marBottom w:val="0"/>
                  <w:divBdr>
                    <w:top w:val="none" w:sz="0" w:space="0" w:color="auto"/>
                    <w:left w:val="none" w:sz="0" w:space="0" w:color="auto"/>
                    <w:bottom w:val="none" w:sz="0" w:space="0" w:color="auto"/>
                    <w:right w:val="none" w:sz="0" w:space="0" w:color="auto"/>
                  </w:divBdr>
                </w:div>
                <w:div w:id="1309744472">
                  <w:marLeft w:val="0"/>
                  <w:marRight w:val="0"/>
                  <w:marTop w:val="0"/>
                  <w:marBottom w:val="0"/>
                  <w:divBdr>
                    <w:top w:val="none" w:sz="0" w:space="0" w:color="auto"/>
                    <w:left w:val="none" w:sz="0" w:space="0" w:color="auto"/>
                    <w:bottom w:val="none" w:sz="0" w:space="0" w:color="auto"/>
                    <w:right w:val="none" w:sz="0" w:space="0" w:color="auto"/>
                  </w:divBdr>
                </w:div>
                <w:div w:id="1387416767">
                  <w:marLeft w:val="0"/>
                  <w:marRight w:val="0"/>
                  <w:marTop w:val="0"/>
                  <w:marBottom w:val="0"/>
                  <w:divBdr>
                    <w:top w:val="none" w:sz="0" w:space="0" w:color="auto"/>
                    <w:left w:val="none" w:sz="0" w:space="0" w:color="auto"/>
                    <w:bottom w:val="none" w:sz="0" w:space="0" w:color="auto"/>
                    <w:right w:val="none" w:sz="0" w:space="0" w:color="auto"/>
                  </w:divBdr>
                </w:div>
                <w:div w:id="1253507694">
                  <w:marLeft w:val="0"/>
                  <w:marRight w:val="0"/>
                  <w:marTop w:val="0"/>
                  <w:marBottom w:val="0"/>
                  <w:divBdr>
                    <w:top w:val="none" w:sz="0" w:space="0" w:color="auto"/>
                    <w:left w:val="none" w:sz="0" w:space="0" w:color="auto"/>
                    <w:bottom w:val="none" w:sz="0" w:space="0" w:color="auto"/>
                    <w:right w:val="none" w:sz="0" w:space="0" w:color="auto"/>
                  </w:divBdr>
                </w:div>
                <w:div w:id="1088580792">
                  <w:marLeft w:val="0"/>
                  <w:marRight w:val="0"/>
                  <w:marTop w:val="0"/>
                  <w:marBottom w:val="0"/>
                  <w:divBdr>
                    <w:top w:val="none" w:sz="0" w:space="0" w:color="auto"/>
                    <w:left w:val="none" w:sz="0" w:space="0" w:color="auto"/>
                    <w:bottom w:val="none" w:sz="0" w:space="0" w:color="auto"/>
                    <w:right w:val="none" w:sz="0" w:space="0" w:color="auto"/>
                  </w:divBdr>
                </w:div>
                <w:div w:id="1810392221">
                  <w:marLeft w:val="0"/>
                  <w:marRight w:val="0"/>
                  <w:marTop w:val="0"/>
                  <w:marBottom w:val="0"/>
                  <w:divBdr>
                    <w:top w:val="none" w:sz="0" w:space="0" w:color="auto"/>
                    <w:left w:val="none" w:sz="0" w:space="0" w:color="auto"/>
                    <w:bottom w:val="none" w:sz="0" w:space="0" w:color="auto"/>
                    <w:right w:val="none" w:sz="0" w:space="0" w:color="auto"/>
                  </w:divBdr>
                </w:div>
                <w:div w:id="157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73037">
      <w:bodyDiv w:val="1"/>
      <w:marLeft w:val="0"/>
      <w:marRight w:val="0"/>
      <w:marTop w:val="0"/>
      <w:marBottom w:val="0"/>
      <w:divBdr>
        <w:top w:val="none" w:sz="0" w:space="0" w:color="auto"/>
        <w:left w:val="none" w:sz="0" w:space="0" w:color="auto"/>
        <w:bottom w:val="none" w:sz="0" w:space="0" w:color="auto"/>
        <w:right w:val="none" w:sz="0" w:space="0" w:color="auto"/>
      </w:divBdr>
      <w:divsChild>
        <w:div w:id="495388222">
          <w:marLeft w:val="0"/>
          <w:marRight w:val="0"/>
          <w:marTop w:val="0"/>
          <w:marBottom w:val="0"/>
          <w:divBdr>
            <w:top w:val="none" w:sz="0" w:space="0" w:color="auto"/>
            <w:left w:val="none" w:sz="0" w:space="0" w:color="auto"/>
            <w:bottom w:val="none" w:sz="0" w:space="0" w:color="auto"/>
            <w:right w:val="none" w:sz="0" w:space="0" w:color="auto"/>
          </w:divBdr>
        </w:div>
        <w:div w:id="219099018">
          <w:marLeft w:val="0"/>
          <w:marRight w:val="0"/>
          <w:marTop w:val="0"/>
          <w:marBottom w:val="0"/>
          <w:divBdr>
            <w:top w:val="none" w:sz="0" w:space="0" w:color="auto"/>
            <w:left w:val="none" w:sz="0" w:space="0" w:color="auto"/>
            <w:bottom w:val="none" w:sz="0" w:space="0" w:color="auto"/>
            <w:right w:val="none" w:sz="0" w:space="0" w:color="auto"/>
          </w:divBdr>
        </w:div>
        <w:div w:id="1344823697">
          <w:marLeft w:val="0"/>
          <w:marRight w:val="0"/>
          <w:marTop w:val="0"/>
          <w:marBottom w:val="0"/>
          <w:divBdr>
            <w:top w:val="none" w:sz="0" w:space="0" w:color="auto"/>
            <w:left w:val="none" w:sz="0" w:space="0" w:color="auto"/>
            <w:bottom w:val="none" w:sz="0" w:space="0" w:color="auto"/>
            <w:right w:val="none" w:sz="0" w:space="0" w:color="auto"/>
          </w:divBdr>
        </w:div>
        <w:div w:id="673652492">
          <w:marLeft w:val="0"/>
          <w:marRight w:val="0"/>
          <w:marTop w:val="0"/>
          <w:marBottom w:val="0"/>
          <w:divBdr>
            <w:top w:val="none" w:sz="0" w:space="0" w:color="auto"/>
            <w:left w:val="none" w:sz="0" w:space="0" w:color="auto"/>
            <w:bottom w:val="none" w:sz="0" w:space="0" w:color="auto"/>
            <w:right w:val="none" w:sz="0" w:space="0" w:color="auto"/>
          </w:divBdr>
        </w:div>
      </w:divsChild>
    </w:div>
    <w:div w:id="584924607">
      <w:bodyDiv w:val="1"/>
      <w:marLeft w:val="0"/>
      <w:marRight w:val="0"/>
      <w:marTop w:val="0"/>
      <w:marBottom w:val="0"/>
      <w:divBdr>
        <w:top w:val="none" w:sz="0" w:space="0" w:color="auto"/>
        <w:left w:val="none" w:sz="0" w:space="0" w:color="auto"/>
        <w:bottom w:val="none" w:sz="0" w:space="0" w:color="auto"/>
        <w:right w:val="none" w:sz="0" w:space="0" w:color="auto"/>
      </w:divBdr>
      <w:divsChild>
        <w:div w:id="1975484035">
          <w:marLeft w:val="0"/>
          <w:marRight w:val="0"/>
          <w:marTop w:val="0"/>
          <w:marBottom w:val="0"/>
          <w:divBdr>
            <w:top w:val="none" w:sz="0" w:space="0" w:color="auto"/>
            <w:left w:val="none" w:sz="0" w:space="0" w:color="auto"/>
            <w:bottom w:val="none" w:sz="0" w:space="0" w:color="auto"/>
            <w:right w:val="none" w:sz="0" w:space="0" w:color="auto"/>
          </w:divBdr>
        </w:div>
        <w:div w:id="419914880">
          <w:marLeft w:val="0"/>
          <w:marRight w:val="0"/>
          <w:marTop w:val="0"/>
          <w:marBottom w:val="0"/>
          <w:divBdr>
            <w:top w:val="none" w:sz="0" w:space="0" w:color="auto"/>
            <w:left w:val="none" w:sz="0" w:space="0" w:color="auto"/>
            <w:bottom w:val="none" w:sz="0" w:space="0" w:color="auto"/>
            <w:right w:val="none" w:sz="0" w:space="0" w:color="auto"/>
          </w:divBdr>
        </w:div>
      </w:divsChild>
    </w:div>
    <w:div w:id="599601602">
      <w:bodyDiv w:val="1"/>
      <w:marLeft w:val="0"/>
      <w:marRight w:val="0"/>
      <w:marTop w:val="0"/>
      <w:marBottom w:val="0"/>
      <w:divBdr>
        <w:top w:val="none" w:sz="0" w:space="0" w:color="auto"/>
        <w:left w:val="none" w:sz="0" w:space="0" w:color="auto"/>
        <w:bottom w:val="none" w:sz="0" w:space="0" w:color="auto"/>
        <w:right w:val="none" w:sz="0" w:space="0" w:color="auto"/>
      </w:divBdr>
      <w:divsChild>
        <w:div w:id="1438914907">
          <w:marLeft w:val="0"/>
          <w:marRight w:val="0"/>
          <w:marTop w:val="0"/>
          <w:marBottom w:val="0"/>
          <w:divBdr>
            <w:top w:val="none" w:sz="0" w:space="0" w:color="auto"/>
            <w:left w:val="none" w:sz="0" w:space="0" w:color="auto"/>
            <w:bottom w:val="none" w:sz="0" w:space="0" w:color="auto"/>
            <w:right w:val="none" w:sz="0" w:space="0" w:color="auto"/>
          </w:divBdr>
        </w:div>
        <w:div w:id="1517572622">
          <w:marLeft w:val="0"/>
          <w:marRight w:val="0"/>
          <w:marTop w:val="0"/>
          <w:marBottom w:val="0"/>
          <w:divBdr>
            <w:top w:val="none" w:sz="0" w:space="0" w:color="auto"/>
            <w:left w:val="none" w:sz="0" w:space="0" w:color="auto"/>
            <w:bottom w:val="none" w:sz="0" w:space="0" w:color="auto"/>
            <w:right w:val="none" w:sz="0" w:space="0" w:color="auto"/>
          </w:divBdr>
        </w:div>
        <w:div w:id="160588114">
          <w:marLeft w:val="0"/>
          <w:marRight w:val="0"/>
          <w:marTop w:val="0"/>
          <w:marBottom w:val="0"/>
          <w:divBdr>
            <w:top w:val="none" w:sz="0" w:space="0" w:color="auto"/>
            <w:left w:val="none" w:sz="0" w:space="0" w:color="auto"/>
            <w:bottom w:val="none" w:sz="0" w:space="0" w:color="auto"/>
            <w:right w:val="none" w:sz="0" w:space="0" w:color="auto"/>
          </w:divBdr>
        </w:div>
      </w:divsChild>
    </w:div>
    <w:div w:id="601762872">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656150137">
      <w:bodyDiv w:val="1"/>
      <w:marLeft w:val="0"/>
      <w:marRight w:val="0"/>
      <w:marTop w:val="0"/>
      <w:marBottom w:val="0"/>
      <w:divBdr>
        <w:top w:val="none" w:sz="0" w:space="0" w:color="auto"/>
        <w:left w:val="none" w:sz="0" w:space="0" w:color="auto"/>
        <w:bottom w:val="none" w:sz="0" w:space="0" w:color="auto"/>
        <w:right w:val="none" w:sz="0" w:space="0" w:color="auto"/>
      </w:divBdr>
    </w:div>
    <w:div w:id="659431246">
      <w:bodyDiv w:val="1"/>
      <w:marLeft w:val="0"/>
      <w:marRight w:val="0"/>
      <w:marTop w:val="0"/>
      <w:marBottom w:val="0"/>
      <w:divBdr>
        <w:top w:val="none" w:sz="0" w:space="0" w:color="auto"/>
        <w:left w:val="none" w:sz="0" w:space="0" w:color="auto"/>
        <w:bottom w:val="none" w:sz="0" w:space="0" w:color="auto"/>
        <w:right w:val="none" w:sz="0" w:space="0" w:color="auto"/>
      </w:divBdr>
      <w:divsChild>
        <w:div w:id="487134301">
          <w:marLeft w:val="0"/>
          <w:marRight w:val="0"/>
          <w:marTop w:val="0"/>
          <w:marBottom w:val="0"/>
          <w:divBdr>
            <w:top w:val="none" w:sz="0" w:space="0" w:color="auto"/>
            <w:left w:val="none" w:sz="0" w:space="0" w:color="auto"/>
            <w:bottom w:val="none" w:sz="0" w:space="0" w:color="auto"/>
            <w:right w:val="none" w:sz="0" w:space="0" w:color="auto"/>
          </w:divBdr>
        </w:div>
        <w:div w:id="1307709889">
          <w:marLeft w:val="0"/>
          <w:marRight w:val="0"/>
          <w:marTop w:val="0"/>
          <w:marBottom w:val="0"/>
          <w:divBdr>
            <w:top w:val="none" w:sz="0" w:space="0" w:color="auto"/>
            <w:left w:val="none" w:sz="0" w:space="0" w:color="auto"/>
            <w:bottom w:val="none" w:sz="0" w:space="0" w:color="auto"/>
            <w:right w:val="none" w:sz="0" w:space="0" w:color="auto"/>
          </w:divBdr>
        </w:div>
      </w:divsChild>
    </w:div>
    <w:div w:id="678115631">
      <w:bodyDiv w:val="1"/>
      <w:marLeft w:val="0"/>
      <w:marRight w:val="0"/>
      <w:marTop w:val="0"/>
      <w:marBottom w:val="0"/>
      <w:divBdr>
        <w:top w:val="none" w:sz="0" w:space="0" w:color="auto"/>
        <w:left w:val="none" w:sz="0" w:space="0" w:color="auto"/>
        <w:bottom w:val="none" w:sz="0" w:space="0" w:color="auto"/>
        <w:right w:val="none" w:sz="0" w:space="0" w:color="auto"/>
      </w:divBdr>
    </w:div>
    <w:div w:id="680165368">
      <w:bodyDiv w:val="1"/>
      <w:marLeft w:val="0"/>
      <w:marRight w:val="0"/>
      <w:marTop w:val="0"/>
      <w:marBottom w:val="0"/>
      <w:divBdr>
        <w:top w:val="none" w:sz="0" w:space="0" w:color="auto"/>
        <w:left w:val="none" w:sz="0" w:space="0" w:color="auto"/>
        <w:bottom w:val="none" w:sz="0" w:space="0" w:color="auto"/>
        <w:right w:val="none" w:sz="0" w:space="0" w:color="auto"/>
      </w:divBdr>
    </w:div>
    <w:div w:id="702168757">
      <w:bodyDiv w:val="1"/>
      <w:marLeft w:val="0"/>
      <w:marRight w:val="0"/>
      <w:marTop w:val="0"/>
      <w:marBottom w:val="0"/>
      <w:divBdr>
        <w:top w:val="none" w:sz="0" w:space="0" w:color="auto"/>
        <w:left w:val="none" w:sz="0" w:space="0" w:color="auto"/>
        <w:bottom w:val="none" w:sz="0" w:space="0" w:color="auto"/>
        <w:right w:val="none" w:sz="0" w:space="0" w:color="auto"/>
      </w:divBdr>
    </w:div>
    <w:div w:id="719936089">
      <w:bodyDiv w:val="1"/>
      <w:marLeft w:val="0"/>
      <w:marRight w:val="0"/>
      <w:marTop w:val="0"/>
      <w:marBottom w:val="0"/>
      <w:divBdr>
        <w:top w:val="none" w:sz="0" w:space="0" w:color="auto"/>
        <w:left w:val="none" w:sz="0" w:space="0" w:color="auto"/>
        <w:bottom w:val="none" w:sz="0" w:space="0" w:color="auto"/>
        <w:right w:val="none" w:sz="0" w:space="0" w:color="auto"/>
      </w:divBdr>
      <w:divsChild>
        <w:div w:id="275797780">
          <w:marLeft w:val="0"/>
          <w:marRight w:val="0"/>
          <w:marTop w:val="0"/>
          <w:marBottom w:val="0"/>
          <w:divBdr>
            <w:top w:val="none" w:sz="0" w:space="0" w:color="auto"/>
            <w:left w:val="none" w:sz="0" w:space="0" w:color="auto"/>
            <w:bottom w:val="none" w:sz="0" w:space="0" w:color="auto"/>
            <w:right w:val="none" w:sz="0" w:space="0" w:color="auto"/>
          </w:divBdr>
        </w:div>
        <w:div w:id="699166485">
          <w:marLeft w:val="0"/>
          <w:marRight w:val="0"/>
          <w:marTop w:val="0"/>
          <w:marBottom w:val="0"/>
          <w:divBdr>
            <w:top w:val="none" w:sz="0" w:space="0" w:color="auto"/>
            <w:left w:val="none" w:sz="0" w:space="0" w:color="auto"/>
            <w:bottom w:val="none" w:sz="0" w:space="0" w:color="auto"/>
            <w:right w:val="none" w:sz="0" w:space="0" w:color="auto"/>
          </w:divBdr>
        </w:div>
      </w:divsChild>
    </w:div>
    <w:div w:id="734012677">
      <w:bodyDiv w:val="1"/>
      <w:marLeft w:val="0"/>
      <w:marRight w:val="0"/>
      <w:marTop w:val="0"/>
      <w:marBottom w:val="0"/>
      <w:divBdr>
        <w:top w:val="none" w:sz="0" w:space="0" w:color="auto"/>
        <w:left w:val="none" w:sz="0" w:space="0" w:color="auto"/>
        <w:bottom w:val="none" w:sz="0" w:space="0" w:color="auto"/>
        <w:right w:val="none" w:sz="0" w:space="0" w:color="auto"/>
      </w:divBdr>
      <w:divsChild>
        <w:div w:id="429855940">
          <w:marLeft w:val="0"/>
          <w:marRight w:val="0"/>
          <w:marTop w:val="0"/>
          <w:marBottom w:val="0"/>
          <w:divBdr>
            <w:top w:val="none" w:sz="0" w:space="0" w:color="auto"/>
            <w:left w:val="none" w:sz="0" w:space="0" w:color="auto"/>
            <w:bottom w:val="none" w:sz="0" w:space="0" w:color="auto"/>
            <w:right w:val="none" w:sz="0" w:space="0" w:color="auto"/>
          </w:divBdr>
        </w:div>
        <w:div w:id="752435296">
          <w:marLeft w:val="0"/>
          <w:marRight w:val="0"/>
          <w:marTop w:val="0"/>
          <w:marBottom w:val="0"/>
          <w:divBdr>
            <w:top w:val="none" w:sz="0" w:space="0" w:color="auto"/>
            <w:left w:val="none" w:sz="0" w:space="0" w:color="auto"/>
            <w:bottom w:val="none" w:sz="0" w:space="0" w:color="auto"/>
            <w:right w:val="none" w:sz="0" w:space="0" w:color="auto"/>
          </w:divBdr>
        </w:div>
        <w:div w:id="721169846">
          <w:marLeft w:val="0"/>
          <w:marRight w:val="0"/>
          <w:marTop w:val="0"/>
          <w:marBottom w:val="0"/>
          <w:divBdr>
            <w:top w:val="none" w:sz="0" w:space="0" w:color="auto"/>
            <w:left w:val="none" w:sz="0" w:space="0" w:color="auto"/>
            <w:bottom w:val="none" w:sz="0" w:space="0" w:color="auto"/>
            <w:right w:val="none" w:sz="0" w:space="0" w:color="auto"/>
          </w:divBdr>
        </w:div>
      </w:divsChild>
    </w:div>
    <w:div w:id="765925585">
      <w:bodyDiv w:val="1"/>
      <w:marLeft w:val="0"/>
      <w:marRight w:val="0"/>
      <w:marTop w:val="0"/>
      <w:marBottom w:val="0"/>
      <w:divBdr>
        <w:top w:val="none" w:sz="0" w:space="0" w:color="auto"/>
        <w:left w:val="none" w:sz="0" w:space="0" w:color="auto"/>
        <w:bottom w:val="none" w:sz="0" w:space="0" w:color="auto"/>
        <w:right w:val="none" w:sz="0" w:space="0" w:color="auto"/>
      </w:divBdr>
    </w:div>
    <w:div w:id="804004698">
      <w:bodyDiv w:val="1"/>
      <w:marLeft w:val="0"/>
      <w:marRight w:val="0"/>
      <w:marTop w:val="0"/>
      <w:marBottom w:val="0"/>
      <w:divBdr>
        <w:top w:val="none" w:sz="0" w:space="0" w:color="auto"/>
        <w:left w:val="none" w:sz="0" w:space="0" w:color="auto"/>
        <w:bottom w:val="none" w:sz="0" w:space="0" w:color="auto"/>
        <w:right w:val="none" w:sz="0" w:space="0" w:color="auto"/>
      </w:divBdr>
      <w:divsChild>
        <w:div w:id="814185111">
          <w:marLeft w:val="0"/>
          <w:marRight w:val="0"/>
          <w:marTop w:val="0"/>
          <w:marBottom w:val="0"/>
          <w:divBdr>
            <w:top w:val="none" w:sz="0" w:space="0" w:color="auto"/>
            <w:left w:val="none" w:sz="0" w:space="0" w:color="auto"/>
            <w:bottom w:val="none" w:sz="0" w:space="0" w:color="auto"/>
            <w:right w:val="none" w:sz="0" w:space="0" w:color="auto"/>
          </w:divBdr>
        </w:div>
        <w:div w:id="353002150">
          <w:marLeft w:val="0"/>
          <w:marRight w:val="0"/>
          <w:marTop w:val="0"/>
          <w:marBottom w:val="0"/>
          <w:divBdr>
            <w:top w:val="none" w:sz="0" w:space="0" w:color="auto"/>
            <w:left w:val="none" w:sz="0" w:space="0" w:color="auto"/>
            <w:bottom w:val="none" w:sz="0" w:space="0" w:color="auto"/>
            <w:right w:val="none" w:sz="0" w:space="0" w:color="auto"/>
          </w:divBdr>
        </w:div>
      </w:divsChild>
    </w:div>
    <w:div w:id="819927781">
      <w:bodyDiv w:val="1"/>
      <w:marLeft w:val="0"/>
      <w:marRight w:val="0"/>
      <w:marTop w:val="0"/>
      <w:marBottom w:val="0"/>
      <w:divBdr>
        <w:top w:val="none" w:sz="0" w:space="0" w:color="auto"/>
        <w:left w:val="none" w:sz="0" w:space="0" w:color="auto"/>
        <w:bottom w:val="none" w:sz="0" w:space="0" w:color="auto"/>
        <w:right w:val="none" w:sz="0" w:space="0" w:color="auto"/>
      </w:divBdr>
      <w:divsChild>
        <w:div w:id="1910113700">
          <w:marLeft w:val="0"/>
          <w:marRight w:val="0"/>
          <w:marTop w:val="0"/>
          <w:marBottom w:val="0"/>
          <w:divBdr>
            <w:top w:val="none" w:sz="0" w:space="0" w:color="auto"/>
            <w:left w:val="none" w:sz="0" w:space="0" w:color="auto"/>
            <w:bottom w:val="none" w:sz="0" w:space="0" w:color="auto"/>
            <w:right w:val="none" w:sz="0" w:space="0" w:color="auto"/>
          </w:divBdr>
        </w:div>
        <w:div w:id="1528711228">
          <w:marLeft w:val="0"/>
          <w:marRight w:val="0"/>
          <w:marTop w:val="0"/>
          <w:marBottom w:val="0"/>
          <w:divBdr>
            <w:top w:val="none" w:sz="0" w:space="0" w:color="auto"/>
            <w:left w:val="none" w:sz="0" w:space="0" w:color="auto"/>
            <w:bottom w:val="none" w:sz="0" w:space="0" w:color="auto"/>
            <w:right w:val="none" w:sz="0" w:space="0" w:color="auto"/>
          </w:divBdr>
        </w:div>
      </w:divsChild>
    </w:div>
    <w:div w:id="841240011">
      <w:bodyDiv w:val="1"/>
      <w:marLeft w:val="0"/>
      <w:marRight w:val="0"/>
      <w:marTop w:val="0"/>
      <w:marBottom w:val="0"/>
      <w:divBdr>
        <w:top w:val="none" w:sz="0" w:space="0" w:color="auto"/>
        <w:left w:val="none" w:sz="0" w:space="0" w:color="auto"/>
        <w:bottom w:val="none" w:sz="0" w:space="0" w:color="auto"/>
        <w:right w:val="none" w:sz="0" w:space="0" w:color="auto"/>
      </w:divBdr>
      <w:divsChild>
        <w:div w:id="1339310672">
          <w:marLeft w:val="0"/>
          <w:marRight w:val="0"/>
          <w:marTop w:val="0"/>
          <w:marBottom w:val="0"/>
          <w:divBdr>
            <w:top w:val="none" w:sz="0" w:space="0" w:color="auto"/>
            <w:left w:val="none" w:sz="0" w:space="0" w:color="auto"/>
            <w:bottom w:val="none" w:sz="0" w:space="0" w:color="auto"/>
            <w:right w:val="none" w:sz="0" w:space="0" w:color="auto"/>
          </w:divBdr>
        </w:div>
        <w:div w:id="635716290">
          <w:marLeft w:val="0"/>
          <w:marRight w:val="0"/>
          <w:marTop w:val="0"/>
          <w:marBottom w:val="0"/>
          <w:divBdr>
            <w:top w:val="none" w:sz="0" w:space="0" w:color="auto"/>
            <w:left w:val="none" w:sz="0" w:space="0" w:color="auto"/>
            <w:bottom w:val="none" w:sz="0" w:space="0" w:color="auto"/>
            <w:right w:val="none" w:sz="0" w:space="0" w:color="auto"/>
          </w:divBdr>
        </w:div>
        <w:div w:id="977882669">
          <w:marLeft w:val="0"/>
          <w:marRight w:val="0"/>
          <w:marTop w:val="0"/>
          <w:marBottom w:val="0"/>
          <w:divBdr>
            <w:top w:val="none" w:sz="0" w:space="0" w:color="auto"/>
            <w:left w:val="none" w:sz="0" w:space="0" w:color="auto"/>
            <w:bottom w:val="none" w:sz="0" w:space="0" w:color="auto"/>
            <w:right w:val="none" w:sz="0" w:space="0" w:color="auto"/>
          </w:divBdr>
        </w:div>
      </w:divsChild>
    </w:div>
    <w:div w:id="842546130">
      <w:bodyDiv w:val="1"/>
      <w:marLeft w:val="0"/>
      <w:marRight w:val="0"/>
      <w:marTop w:val="0"/>
      <w:marBottom w:val="0"/>
      <w:divBdr>
        <w:top w:val="none" w:sz="0" w:space="0" w:color="auto"/>
        <w:left w:val="none" w:sz="0" w:space="0" w:color="auto"/>
        <w:bottom w:val="none" w:sz="0" w:space="0" w:color="auto"/>
        <w:right w:val="none" w:sz="0" w:space="0" w:color="auto"/>
      </w:divBdr>
    </w:div>
    <w:div w:id="886338074">
      <w:bodyDiv w:val="1"/>
      <w:marLeft w:val="0"/>
      <w:marRight w:val="0"/>
      <w:marTop w:val="0"/>
      <w:marBottom w:val="0"/>
      <w:divBdr>
        <w:top w:val="none" w:sz="0" w:space="0" w:color="auto"/>
        <w:left w:val="none" w:sz="0" w:space="0" w:color="auto"/>
        <w:bottom w:val="none" w:sz="0" w:space="0" w:color="auto"/>
        <w:right w:val="none" w:sz="0" w:space="0" w:color="auto"/>
      </w:divBdr>
      <w:divsChild>
        <w:div w:id="649216227">
          <w:marLeft w:val="0"/>
          <w:marRight w:val="0"/>
          <w:marTop w:val="0"/>
          <w:marBottom w:val="0"/>
          <w:divBdr>
            <w:top w:val="none" w:sz="0" w:space="0" w:color="auto"/>
            <w:left w:val="none" w:sz="0" w:space="0" w:color="auto"/>
            <w:bottom w:val="none" w:sz="0" w:space="0" w:color="auto"/>
            <w:right w:val="none" w:sz="0" w:space="0" w:color="auto"/>
          </w:divBdr>
        </w:div>
        <w:div w:id="1430001312">
          <w:marLeft w:val="0"/>
          <w:marRight w:val="0"/>
          <w:marTop w:val="0"/>
          <w:marBottom w:val="0"/>
          <w:divBdr>
            <w:top w:val="none" w:sz="0" w:space="0" w:color="auto"/>
            <w:left w:val="none" w:sz="0" w:space="0" w:color="auto"/>
            <w:bottom w:val="none" w:sz="0" w:space="0" w:color="auto"/>
            <w:right w:val="none" w:sz="0" w:space="0" w:color="auto"/>
          </w:divBdr>
        </w:div>
        <w:div w:id="88627931">
          <w:marLeft w:val="0"/>
          <w:marRight w:val="0"/>
          <w:marTop w:val="0"/>
          <w:marBottom w:val="0"/>
          <w:divBdr>
            <w:top w:val="none" w:sz="0" w:space="0" w:color="auto"/>
            <w:left w:val="none" w:sz="0" w:space="0" w:color="auto"/>
            <w:bottom w:val="none" w:sz="0" w:space="0" w:color="auto"/>
            <w:right w:val="none" w:sz="0" w:space="0" w:color="auto"/>
          </w:divBdr>
        </w:div>
      </w:divsChild>
    </w:div>
    <w:div w:id="896555060">
      <w:bodyDiv w:val="1"/>
      <w:marLeft w:val="0"/>
      <w:marRight w:val="0"/>
      <w:marTop w:val="0"/>
      <w:marBottom w:val="0"/>
      <w:divBdr>
        <w:top w:val="none" w:sz="0" w:space="0" w:color="auto"/>
        <w:left w:val="none" w:sz="0" w:space="0" w:color="auto"/>
        <w:bottom w:val="none" w:sz="0" w:space="0" w:color="auto"/>
        <w:right w:val="none" w:sz="0" w:space="0" w:color="auto"/>
      </w:divBdr>
      <w:divsChild>
        <w:div w:id="23288721">
          <w:marLeft w:val="0"/>
          <w:marRight w:val="0"/>
          <w:marTop w:val="0"/>
          <w:marBottom w:val="0"/>
          <w:divBdr>
            <w:top w:val="none" w:sz="0" w:space="0" w:color="auto"/>
            <w:left w:val="none" w:sz="0" w:space="0" w:color="auto"/>
            <w:bottom w:val="none" w:sz="0" w:space="0" w:color="auto"/>
            <w:right w:val="none" w:sz="0" w:space="0" w:color="auto"/>
          </w:divBdr>
        </w:div>
        <w:div w:id="127627169">
          <w:marLeft w:val="0"/>
          <w:marRight w:val="0"/>
          <w:marTop w:val="0"/>
          <w:marBottom w:val="0"/>
          <w:divBdr>
            <w:top w:val="none" w:sz="0" w:space="0" w:color="auto"/>
            <w:left w:val="none" w:sz="0" w:space="0" w:color="auto"/>
            <w:bottom w:val="none" w:sz="0" w:space="0" w:color="auto"/>
            <w:right w:val="none" w:sz="0" w:space="0" w:color="auto"/>
          </w:divBdr>
        </w:div>
        <w:div w:id="290980950">
          <w:marLeft w:val="0"/>
          <w:marRight w:val="0"/>
          <w:marTop w:val="0"/>
          <w:marBottom w:val="0"/>
          <w:divBdr>
            <w:top w:val="none" w:sz="0" w:space="0" w:color="auto"/>
            <w:left w:val="none" w:sz="0" w:space="0" w:color="auto"/>
            <w:bottom w:val="none" w:sz="0" w:space="0" w:color="auto"/>
            <w:right w:val="none" w:sz="0" w:space="0" w:color="auto"/>
          </w:divBdr>
        </w:div>
        <w:div w:id="347558935">
          <w:marLeft w:val="0"/>
          <w:marRight w:val="0"/>
          <w:marTop w:val="0"/>
          <w:marBottom w:val="0"/>
          <w:divBdr>
            <w:top w:val="none" w:sz="0" w:space="0" w:color="auto"/>
            <w:left w:val="none" w:sz="0" w:space="0" w:color="auto"/>
            <w:bottom w:val="none" w:sz="0" w:space="0" w:color="auto"/>
            <w:right w:val="none" w:sz="0" w:space="0" w:color="auto"/>
          </w:divBdr>
        </w:div>
        <w:div w:id="378558583">
          <w:marLeft w:val="0"/>
          <w:marRight w:val="0"/>
          <w:marTop w:val="0"/>
          <w:marBottom w:val="0"/>
          <w:divBdr>
            <w:top w:val="none" w:sz="0" w:space="0" w:color="auto"/>
            <w:left w:val="none" w:sz="0" w:space="0" w:color="auto"/>
            <w:bottom w:val="none" w:sz="0" w:space="0" w:color="auto"/>
            <w:right w:val="none" w:sz="0" w:space="0" w:color="auto"/>
          </w:divBdr>
        </w:div>
        <w:div w:id="655844054">
          <w:marLeft w:val="0"/>
          <w:marRight w:val="0"/>
          <w:marTop w:val="0"/>
          <w:marBottom w:val="0"/>
          <w:divBdr>
            <w:top w:val="none" w:sz="0" w:space="0" w:color="auto"/>
            <w:left w:val="none" w:sz="0" w:space="0" w:color="auto"/>
            <w:bottom w:val="none" w:sz="0" w:space="0" w:color="auto"/>
            <w:right w:val="none" w:sz="0" w:space="0" w:color="auto"/>
          </w:divBdr>
        </w:div>
        <w:div w:id="940988679">
          <w:marLeft w:val="0"/>
          <w:marRight w:val="0"/>
          <w:marTop w:val="0"/>
          <w:marBottom w:val="0"/>
          <w:divBdr>
            <w:top w:val="none" w:sz="0" w:space="0" w:color="auto"/>
            <w:left w:val="none" w:sz="0" w:space="0" w:color="auto"/>
            <w:bottom w:val="none" w:sz="0" w:space="0" w:color="auto"/>
            <w:right w:val="none" w:sz="0" w:space="0" w:color="auto"/>
          </w:divBdr>
        </w:div>
        <w:div w:id="1006325897">
          <w:marLeft w:val="0"/>
          <w:marRight w:val="0"/>
          <w:marTop w:val="0"/>
          <w:marBottom w:val="0"/>
          <w:divBdr>
            <w:top w:val="none" w:sz="0" w:space="0" w:color="auto"/>
            <w:left w:val="none" w:sz="0" w:space="0" w:color="auto"/>
            <w:bottom w:val="none" w:sz="0" w:space="0" w:color="auto"/>
            <w:right w:val="none" w:sz="0" w:space="0" w:color="auto"/>
          </w:divBdr>
        </w:div>
        <w:div w:id="1032072557">
          <w:marLeft w:val="0"/>
          <w:marRight w:val="0"/>
          <w:marTop w:val="0"/>
          <w:marBottom w:val="0"/>
          <w:divBdr>
            <w:top w:val="none" w:sz="0" w:space="0" w:color="auto"/>
            <w:left w:val="none" w:sz="0" w:space="0" w:color="auto"/>
            <w:bottom w:val="none" w:sz="0" w:space="0" w:color="auto"/>
            <w:right w:val="none" w:sz="0" w:space="0" w:color="auto"/>
          </w:divBdr>
        </w:div>
        <w:div w:id="1069381861">
          <w:marLeft w:val="0"/>
          <w:marRight w:val="0"/>
          <w:marTop w:val="0"/>
          <w:marBottom w:val="0"/>
          <w:divBdr>
            <w:top w:val="none" w:sz="0" w:space="0" w:color="auto"/>
            <w:left w:val="none" w:sz="0" w:space="0" w:color="auto"/>
            <w:bottom w:val="none" w:sz="0" w:space="0" w:color="auto"/>
            <w:right w:val="none" w:sz="0" w:space="0" w:color="auto"/>
          </w:divBdr>
        </w:div>
        <w:div w:id="1333527163">
          <w:marLeft w:val="0"/>
          <w:marRight w:val="0"/>
          <w:marTop w:val="0"/>
          <w:marBottom w:val="0"/>
          <w:divBdr>
            <w:top w:val="none" w:sz="0" w:space="0" w:color="auto"/>
            <w:left w:val="none" w:sz="0" w:space="0" w:color="auto"/>
            <w:bottom w:val="none" w:sz="0" w:space="0" w:color="auto"/>
            <w:right w:val="none" w:sz="0" w:space="0" w:color="auto"/>
          </w:divBdr>
        </w:div>
        <w:div w:id="1382754005">
          <w:marLeft w:val="0"/>
          <w:marRight w:val="0"/>
          <w:marTop w:val="0"/>
          <w:marBottom w:val="0"/>
          <w:divBdr>
            <w:top w:val="none" w:sz="0" w:space="0" w:color="auto"/>
            <w:left w:val="none" w:sz="0" w:space="0" w:color="auto"/>
            <w:bottom w:val="none" w:sz="0" w:space="0" w:color="auto"/>
            <w:right w:val="none" w:sz="0" w:space="0" w:color="auto"/>
          </w:divBdr>
        </w:div>
        <w:div w:id="1494182970">
          <w:marLeft w:val="0"/>
          <w:marRight w:val="0"/>
          <w:marTop w:val="0"/>
          <w:marBottom w:val="0"/>
          <w:divBdr>
            <w:top w:val="none" w:sz="0" w:space="0" w:color="auto"/>
            <w:left w:val="none" w:sz="0" w:space="0" w:color="auto"/>
            <w:bottom w:val="none" w:sz="0" w:space="0" w:color="auto"/>
            <w:right w:val="none" w:sz="0" w:space="0" w:color="auto"/>
          </w:divBdr>
        </w:div>
        <w:div w:id="1573806644">
          <w:marLeft w:val="0"/>
          <w:marRight w:val="0"/>
          <w:marTop w:val="0"/>
          <w:marBottom w:val="0"/>
          <w:divBdr>
            <w:top w:val="none" w:sz="0" w:space="0" w:color="auto"/>
            <w:left w:val="none" w:sz="0" w:space="0" w:color="auto"/>
            <w:bottom w:val="none" w:sz="0" w:space="0" w:color="auto"/>
            <w:right w:val="none" w:sz="0" w:space="0" w:color="auto"/>
          </w:divBdr>
        </w:div>
        <w:div w:id="1609002659">
          <w:marLeft w:val="0"/>
          <w:marRight w:val="0"/>
          <w:marTop w:val="0"/>
          <w:marBottom w:val="0"/>
          <w:divBdr>
            <w:top w:val="none" w:sz="0" w:space="0" w:color="auto"/>
            <w:left w:val="none" w:sz="0" w:space="0" w:color="auto"/>
            <w:bottom w:val="none" w:sz="0" w:space="0" w:color="auto"/>
            <w:right w:val="none" w:sz="0" w:space="0" w:color="auto"/>
          </w:divBdr>
        </w:div>
        <w:div w:id="1639650599">
          <w:marLeft w:val="0"/>
          <w:marRight w:val="0"/>
          <w:marTop w:val="0"/>
          <w:marBottom w:val="0"/>
          <w:divBdr>
            <w:top w:val="none" w:sz="0" w:space="0" w:color="auto"/>
            <w:left w:val="none" w:sz="0" w:space="0" w:color="auto"/>
            <w:bottom w:val="none" w:sz="0" w:space="0" w:color="auto"/>
            <w:right w:val="none" w:sz="0" w:space="0" w:color="auto"/>
          </w:divBdr>
        </w:div>
        <w:div w:id="1673483593">
          <w:marLeft w:val="0"/>
          <w:marRight w:val="0"/>
          <w:marTop w:val="0"/>
          <w:marBottom w:val="0"/>
          <w:divBdr>
            <w:top w:val="none" w:sz="0" w:space="0" w:color="auto"/>
            <w:left w:val="none" w:sz="0" w:space="0" w:color="auto"/>
            <w:bottom w:val="none" w:sz="0" w:space="0" w:color="auto"/>
            <w:right w:val="none" w:sz="0" w:space="0" w:color="auto"/>
          </w:divBdr>
        </w:div>
        <w:div w:id="1867867579">
          <w:marLeft w:val="0"/>
          <w:marRight w:val="0"/>
          <w:marTop w:val="0"/>
          <w:marBottom w:val="0"/>
          <w:divBdr>
            <w:top w:val="none" w:sz="0" w:space="0" w:color="auto"/>
            <w:left w:val="none" w:sz="0" w:space="0" w:color="auto"/>
            <w:bottom w:val="none" w:sz="0" w:space="0" w:color="auto"/>
            <w:right w:val="none" w:sz="0" w:space="0" w:color="auto"/>
          </w:divBdr>
        </w:div>
        <w:div w:id="1985963030">
          <w:marLeft w:val="0"/>
          <w:marRight w:val="0"/>
          <w:marTop w:val="0"/>
          <w:marBottom w:val="0"/>
          <w:divBdr>
            <w:top w:val="none" w:sz="0" w:space="0" w:color="auto"/>
            <w:left w:val="none" w:sz="0" w:space="0" w:color="auto"/>
            <w:bottom w:val="none" w:sz="0" w:space="0" w:color="auto"/>
            <w:right w:val="none" w:sz="0" w:space="0" w:color="auto"/>
          </w:divBdr>
        </w:div>
        <w:div w:id="2092583819">
          <w:marLeft w:val="0"/>
          <w:marRight w:val="0"/>
          <w:marTop w:val="0"/>
          <w:marBottom w:val="0"/>
          <w:divBdr>
            <w:top w:val="none" w:sz="0" w:space="0" w:color="auto"/>
            <w:left w:val="none" w:sz="0" w:space="0" w:color="auto"/>
            <w:bottom w:val="none" w:sz="0" w:space="0" w:color="auto"/>
            <w:right w:val="none" w:sz="0" w:space="0" w:color="auto"/>
          </w:divBdr>
        </w:div>
        <w:div w:id="2140368559">
          <w:marLeft w:val="0"/>
          <w:marRight w:val="0"/>
          <w:marTop w:val="0"/>
          <w:marBottom w:val="0"/>
          <w:divBdr>
            <w:top w:val="none" w:sz="0" w:space="0" w:color="auto"/>
            <w:left w:val="none" w:sz="0" w:space="0" w:color="auto"/>
            <w:bottom w:val="none" w:sz="0" w:space="0" w:color="auto"/>
            <w:right w:val="none" w:sz="0" w:space="0" w:color="auto"/>
          </w:divBdr>
        </w:div>
      </w:divsChild>
    </w:div>
    <w:div w:id="956790107">
      <w:bodyDiv w:val="1"/>
      <w:marLeft w:val="0"/>
      <w:marRight w:val="0"/>
      <w:marTop w:val="0"/>
      <w:marBottom w:val="0"/>
      <w:divBdr>
        <w:top w:val="none" w:sz="0" w:space="0" w:color="auto"/>
        <w:left w:val="none" w:sz="0" w:space="0" w:color="auto"/>
        <w:bottom w:val="none" w:sz="0" w:space="0" w:color="auto"/>
        <w:right w:val="none" w:sz="0" w:space="0" w:color="auto"/>
      </w:divBdr>
      <w:divsChild>
        <w:div w:id="1969388766">
          <w:marLeft w:val="0"/>
          <w:marRight w:val="0"/>
          <w:marTop w:val="0"/>
          <w:marBottom w:val="0"/>
          <w:divBdr>
            <w:top w:val="none" w:sz="0" w:space="0" w:color="auto"/>
            <w:left w:val="none" w:sz="0" w:space="0" w:color="auto"/>
            <w:bottom w:val="none" w:sz="0" w:space="0" w:color="auto"/>
            <w:right w:val="none" w:sz="0" w:space="0" w:color="auto"/>
          </w:divBdr>
        </w:div>
        <w:div w:id="36128419">
          <w:marLeft w:val="0"/>
          <w:marRight w:val="0"/>
          <w:marTop w:val="0"/>
          <w:marBottom w:val="0"/>
          <w:divBdr>
            <w:top w:val="none" w:sz="0" w:space="0" w:color="auto"/>
            <w:left w:val="none" w:sz="0" w:space="0" w:color="auto"/>
            <w:bottom w:val="none" w:sz="0" w:space="0" w:color="auto"/>
            <w:right w:val="none" w:sz="0" w:space="0" w:color="auto"/>
          </w:divBdr>
        </w:div>
        <w:div w:id="125316267">
          <w:marLeft w:val="0"/>
          <w:marRight w:val="0"/>
          <w:marTop w:val="0"/>
          <w:marBottom w:val="0"/>
          <w:divBdr>
            <w:top w:val="none" w:sz="0" w:space="0" w:color="auto"/>
            <w:left w:val="none" w:sz="0" w:space="0" w:color="auto"/>
            <w:bottom w:val="none" w:sz="0" w:space="0" w:color="auto"/>
            <w:right w:val="none" w:sz="0" w:space="0" w:color="auto"/>
          </w:divBdr>
        </w:div>
      </w:divsChild>
    </w:div>
    <w:div w:id="963388375">
      <w:bodyDiv w:val="1"/>
      <w:marLeft w:val="0"/>
      <w:marRight w:val="0"/>
      <w:marTop w:val="0"/>
      <w:marBottom w:val="0"/>
      <w:divBdr>
        <w:top w:val="none" w:sz="0" w:space="0" w:color="auto"/>
        <w:left w:val="none" w:sz="0" w:space="0" w:color="auto"/>
        <w:bottom w:val="none" w:sz="0" w:space="0" w:color="auto"/>
        <w:right w:val="none" w:sz="0" w:space="0" w:color="auto"/>
      </w:divBdr>
    </w:div>
    <w:div w:id="993486568">
      <w:bodyDiv w:val="1"/>
      <w:marLeft w:val="0"/>
      <w:marRight w:val="0"/>
      <w:marTop w:val="0"/>
      <w:marBottom w:val="0"/>
      <w:divBdr>
        <w:top w:val="none" w:sz="0" w:space="0" w:color="auto"/>
        <w:left w:val="none" w:sz="0" w:space="0" w:color="auto"/>
        <w:bottom w:val="none" w:sz="0" w:space="0" w:color="auto"/>
        <w:right w:val="none" w:sz="0" w:space="0" w:color="auto"/>
      </w:divBdr>
    </w:div>
    <w:div w:id="994604537">
      <w:bodyDiv w:val="1"/>
      <w:marLeft w:val="0"/>
      <w:marRight w:val="0"/>
      <w:marTop w:val="0"/>
      <w:marBottom w:val="0"/>
      <w:divBdr>
        <w:top w:val="none" w:sz="0" w:space="0" w:color="auto"/>
        <w:left w:val="none" w:sz="0" w:space="0" w:color="auto"/>
        <w:bottom w:val="none" w:sz="0" w:space="0" w:color="auto"/>
        <w:right w:val="none" w:sz="0" w:space="0" w:color="auto"/>
      </w:divBdr>
      <w:divsChild>
        <w:div w:id="1280840938">
          <w:marLeft w:val="0"/>
          <w:marRight w:val="0"/>
          <w:marTop w:val="0"/>
          <w:marBottom w:val="0"/>
          <w:divBdr>
            <w:top w:val="none" w:sz="0" w:space="0" w:color="auto"/>
            <w:left w:val="none" w:sz="0" w:space="0" w:color="auto"/>
            <w:bottom w:val="none" w:sz="0" w:space="0" w:color="auto"/>
            <w:right w:val="none" w:sz="0" w:space="0" w:color="auto"/>
          </w:divBdr>
        </w:div>
        <w:div w:id="1650328862">
          <w:marLeft w:val="0"/>
          <w:marRight w:val="0"/>
          <w:marTop w:val="0"/>
          <w:marBottom w:val="0"/>
          <w:divBdr>
            <w:top w:val="none" w:sz="0" w:space="0" w:color="auto"/>
            <w:left w:val="none" w:sz="0" w:space="0" w:color="auto"/>
            <w:bottom w:val="none" w:sz="0" w:space="0" w:color="auto"/>
            <w:right w:val="none" w:sz="0" w:space="0" w:color="auto"/>
          </w:divBdr>
        </w:div>
        <w:div w:id="1308825406">
          <w:marLeft w:val="0"/>
          <w:marRight w:val="0"/>
          <w:marTop w:val="0"/>
          <w:marBottom w:val="0"/>
          <w:divBdr>
            <w:top w:val="none" w:sz="0" w:space="0" w:color="auto"/>
            <w:left w:val="none" w:sz="0" w:space="0" w:color="auto"/>
            <w:bottom w:val="none" w:sz="0" w:space="0" w:color="auto"/>
            <w:right w:val="none" w:sz="0" w:space="0" w:color="auto"/>
          </w:divBdr>
        </w:div>
      </w:divsChild>
    </w:div>
    <w:div w:id="1020357348">
      <w:bodyDiv w:val="1"/>
      <w:marLeft w:val="0"/>
      <w:marRight w:val="0"/>
      <w:marTop w:val="0"/>
      <w:marBottom w:val="0"/>
      <w:divBdr>
        <w:top w:val="none" w:sz="0" w:space="0" w:color="auto"/>
        <w:left w:val="none" w:sz="0" w:space="0" w:color="auto"/>
        <w:bottom w:val="none" w:sz="0" w:space="0" w:color="auto"/>
        <w:right w:val="none" w:sz="0" w:space="0" w:color="auto"/>
      </w:divBdr>
    </w:div>
    <w:div w:id="1036807207">
      <w:bodyDiv w:val="1"/>
      <w:marLeft w:val="0"/>
      <w:marRight w:val="0"/>
      <w:marTop w:val="0"/>
      <w:marBottom w:val="0"/>
      <w:divBdr>
        <w:top w:val="none" w:sz="0" w:space="0" w:color="auto"/>
        <w:left w:val="none" w:sz="0" w:space="0" w:color="auto"/>
        <w:bottom w:val="none" w:sz="0" w:space="0" w:color="auto"/>
        <w:right w:val="none" w:sz="0" w:space="0" w:color="auto"/>
      </w:divBdr>
    </w:div>
    <w:div w:id="1132287007">
      <w:bodyDiv w:val="1"/>
      <w:marLeft w:val="0"/>
      <w:marRight w:val="0"/>
      <w:marTop w:val="0"/>
      <w:marBottom w:val="0"/>
      <w:divBdr>
        <w:top w:val="none" w:sz="0" w:space="0" w:color="auto"/>
        <w:left w:val="none" w:sz="0" w:space="0" w:color="auto"/>
        <w:bottom w:val="none" w:sz="0" w:space="0" w:color="auto"/>
        <w:right w:val="none" w:sz="0" w:space="0" w:color="auto"/>
      </w:divBdr>
    </w:div>
    <w:div w:id="1144196691">
      <w:bodyDiv w:val="1"/>
      <w:marLeft w:val="0"/>
      <w:marRight w:val="0"/>
      <w:marTop w:val="0"/>
      <w:marBottom w:val="0"/>
      <w:divBdr>
        <w:top w:val="none" w:sz="0" w:space="0" w:color="auto"/>
        <w:left w:val="none" w:sz="0" w:space="0" w:color="auto"/>
        <w:bottom w:val="none" w:sz="0" w:space="0" w:color="auto"/>
        <w:right w:val="none" w:sz="0" w:space="0" w:color="auto"/>
      </w:divBdr>
      <w:divsChild>
        <w:div w:id="1023357953">
          <w:marLeft w:val="0"/>
          <w:marRight w:val="0"/>
          <w:marTop w:val="0"/>
          <w:marBottom w:val="0"/>
          <w:divBdr>
            <w:top w:val="none" w:sz="0" w:space="0" w:color="auto"/>
            <w:left w:val="none" w:sz="0" w:space="0" w:color="auto"/>
            <w:bottom w:val="none" w:sz="0" w:space="0" w:color="auto"/>
            <w:right w:val="none" w:sz="0" w:space="0" w:color="auto"/>
          </w:divBdr>
        </w:div>
        <w:div w:id="249583157">
          <w:marLeft w:val="0"/>
          <w:marRight w:val="0"/>
          <w:marTop w:val="0"/>
          <w:marBottom w:val="0"/>
          <w:divBdr>
            <w:top w:val="none" w:sz="0" w:space="0" w:color="auto"/>
            <w:left w:val="none" w:sz="0" w:space="0" w:color="auto"/>
            <w:bottom w:val="none" w:sz="0" w:space="0" w:color="auto"/>
            <w:right w:val="none" w:sz="0" w:space="0" w:color="auto"/>
          </w:divBdr>
        </w:div>
      </w:divsChild>
    </w:div>
    <w:div w:id="1144813971">
      <w:bodyDiv w:val="1"/>
      <w:marLeft w:val="0"/>
      <w:marRight w:val="0"/>
      <w:marTop w:val="0"/>
      <w:marBottom w:val="0"/>
      <w:divBdr>
        <w:top w:val="none" w:sz="0" w:space="0" w:color="auto"/>
        <w:left w:val="none" w:sz="0" w:space="0" w:color="auto"/>
        <w:bottom w:val="none" w:sz="0" w:space="0" w:color="auto"/>
        <w:right w:val="none" w:sz="0" w:space="0" w:color="auto"/>
      </w:divBdr>
      <w:divsChild>
        <w:div w:id="730470368">
          <w:marLeft w:val="0"/>
          <w:marRight w:val="0"/>
          <w:marTop w:val="0"/>
          <w:marBottom w:val="0"/>
          <w:divBdr>
            <w:top w:val="none" w:sz="0" w:space="0" w:color="auto"/>
            <w:left w:val="none" w:sz="0" w:space="0" w:color="auto"/>
            <w:bottom w:val="none" w:sz="0" w:space="0" w:color="auto"/>
            <w:right w:val="none" w:sz="0" w:space="0" w:color="auto"/>
          </w:divBdr>
        </w:div>
        <w:div w:id="2010936516">
          <w:marLeft w:val="0"/>
          <w:marRight w:val="0"/>
          <w:marTop w:val="0"/>
          <w:marBottom w:val="0"/>
          <w:divBdr>
            <w:top w:val="none" w:sz="0" w:space="0" w:color="auto"/>
            <w:left w:val="none" w:sz="0" w:space="0" w:color="auto"/>
            <w:bottom w:val="none" w:sz="0" w:space="0" w:color="auto"/>
            <w:right w:val="none" w:sz="0" w:space="0" w:color="auto"/>
          </w:divBdr>
        </w:div>
        <w:div w:id="802816756">
          <w:marLeft w:val="0"/>
          <w:marRight w:val="0"/>
          <w:marTop w:val="0"/>
          <w:marBottom w:val="0"/>
          <w:divBdr>
            <w:top w:val="none" w:sz="0" w:space="0" w:color="auto"/>
            <w:left w:val="none" w:sz="0" w:space="0" w:color="auto"/>
            <w:bottom w:val="none" w:sz="0" w:space="0" w:color="auto"/>
            <w:right w:val="none" w:sz="0" w:space="0" w:color="auto"/>
          </w:divBdr>
        </w:div>
      </w:divsChild>
    </w:div>
    <w:div w:id="1159081710">
      <w:bodyDiv w:val="1"/>
      <w:marLeft w:val="0"/>
      <w:marRight w:val="0"/>
      <w:marTop w:val="0"/>
      <w:marBottom w:val="0"/>
      <w:divBdr>
        <w:top w:val="none" w:sz="0" w:space="0" w:color="auto"/>
        <w:left w:val="none" w:sz="0" w:space="0" w:color="auto"/>
        <w:bottom w:val="none" w:sz="0" w:space="0" w:color="auto"/>
        <w:right w:val="none" w:sz="0" w:space="0" w:color="auto"/>
      </w:divBdr>
      <w:divsChild>
        <w:div w:id="696393133">
          <w:marLeft w:val="0"/>
          <w:marRight w:val="0"/>
          <w:marTop w:val="0"/>
          <w:marBottom w:val="0"/>
          <w:divBdr>
            <w:top w:val="none" w:sz="0" w:space="0" w:color="auto"/>
            <w:left w:val="none" w:sz="0" w:space="0" w:color="auto"/>
            <w:bottom w:val="none" w:sz="0" w:space="0" w:color="auto"/>
            <w:right w:val="none" w:sz="0" w:space="0" w:color="auto"/>
          </w:divBdr>
        </w:div>
        <w:div w:id="401410744">
          <w:marLeft w:val="0"/>
          <w:marRight w:val="0"/>
          <w:marTop w:val="0"/>
          <w:marBottom w:val="0"/>
          <w:divBdr>
            <w:top w:val="none" w:sz="0" w:space="0" w:color="auto"/>
            <w:left w:val="none" w:sz="0" w:space="0" w:color="auto"/>
            <w:bottom w:val="none" w:sz="0" w:space="0" w:color="auto"/>
            <w:right w:val="none" w:sz="0" w:space="0" w:color="auto"/>
          </w:divBdr>
        </w:div>
        <w:div w:id="1132334416">
          <w:marLeft w:val="0"/>
          <w:marRight w:val="0"/>
          <w:marTop w:val="0"/>
          <w:marBottom w:val="0"/>
          <w:divBdr>
            <w:top w:val="none" w:sz="0" w:space="0" w:color="auto"/>
            <w:left w:val="none" w:sz="0" w:space="0" w:color="auto"/>
            <w:bottom w:val="none" w:sz="0" w:space="0" w:color="auto"/>
            <w:right w:val="none" w:sz="0" w:space="0" w:color="auto"/>
          </w:divBdr>
        </w:div>
      </w:divsChild>
    </w:div>
    <w:div w:id="1170024651">
      <w:bodyDiv w:val="1"/>
      <w:marLeft w:val="0"/>
      <w:marRight w:val="0"/>
      <w:marTop w:val="0"/>
      <w:marBottom w:val="0"/>
      <w:divBdr>
        <w:top w:val="none" w:sz="0" w:space="0" w:color="auto"/>
        <w:left w:val="none" w:sz="0" w:space="0" w:color="auto"/>
        <w:bottom w:val="none" w:sz="0" w:space="0" w:color="auto"/>
        <w:right w:val="none" w:sz="0" w:space="0" w:color="auto"/>
      </w:divBdr>
    </w:div>
    <w:div w:id="1176114729">
      <w:bodyDiv w:val="1"/>
      <w:marLeft w:val="0"/>
      <w:marRight w:val="0"/>
      <w:marTop w:val="0"/>
      <w:marBottom w:val="0"/>
      <w:divBdr>
        <w:top w:val="none" w:sz="0" w:space="0" w:color="auto"/>
        <w:left w:val="none" w:sz="0" w:space="0" w:color="auto"/>
        <w:bottom w:val="none" w:sz="0" w:space="0" w:color="auto"/>
        <w:right w:val="none" w:sz="0" w:space="0" w:color="auto"/>
      </w:divBdr>
      <w:divsChild>
        <w:div w:id="76757195">
          <w:marLeft w:val="0"/>
          <w:marRight w:val="0"/>
          <w:marTop w:val="0"/>
          <w:marBottom w:val="0"/>
          <w:divBdr>
            <w:top w:val="none" w:sz="0" w:space="0" w:color="auto"/>
            <w:left w:val="none" w:sz="0" w:space="0" w:color="auto"/>
            <w:bottom w:val="none" w:sz="0" w:space="0" w:color="auto"/>
            <w:right w:val="none" w:sz="0" w:space="0" w:color="auto"/>
          </w:divBdr>
        </w:div>
        <w:div w:id="1738626593">
          <w:marLeft w:val="0"/>
          <w:marRight w:val="0"/>
          <w:marTop w:val="0"/>
          <w:marBottom w:val="0"/>
          <w:divBdr>
            <w:top w:val="none" w:sz="0" w:space="0" w:color="auto"/>
            <w:left w:val="none" w:sz="0" w:space="0" w:color="auto"/>
            <w:bottom w:val="none" w:sz="0" w:space="0" w:color="auto"/>
            <w:right w:val="none" w:sz="0" w:space="0" w:color="auto"/>
          </w:divBdr>
        </w:div>
      </w:divsChild>
    </w:div>
    <w:div w:id="1191843346">
      <w:bodyDiv w:val="1"/>
      <w:marLeft w:val="0"/>
      <w:marRight w:val="0"/>
      <w:marTop w:val="0"/>
      <w:marBottom w:val="0"/>
      <w:divBdr>
        <w:top w:val="none" w:sz="0" w:space="0" w:color="auto"/>
        <w:left w:val="none" w:sz="0" w:space="0" w:color="auto"/>
        <w:bottom w:val="none" w:sz="0" w:space="0" w:color="auto"/>
        <w:right w:val="none" w:sz="0" w:space="0" w:color="auto"/>
      </w:divBdr>
      <w:divsChild>
        <w:div w:id="1996448174">
          <w:marLeft w:val="0"/>
          <w:marRight w:val="0"/>
          <w:marTop w:val="0"/>
          <w:marBottom w:val="0"/>
          <w:divBdr>
            <w:top w:val="none" w:sz="0" w:space="0" w:color="auto"/>
            <w:left w:val="none" w:sz="0" w:space="0" w:color="auto"/>
            <w:bottom w:val="none" w:sz="0" w:space="0" w:color="auto"/>
            <w:right w:val="none" w:sz="0" w:space="0" w:color="auto"/>
          </w:divBdr>
        </w:div>
        <w:div w:id="1884293686">
          <w:marLeft w:val="0"/>
          <w:marRight w:val="0"/>
          <w:marTop w:val="0"/>
          <w:marBottom w:val="0"/>
          <w:divBdr>
            <w:top w:val="none" w:sz="0" w:space="0" w:color="auto"/>
            <w:left w:val="none" w:sz="0" w:space="0" w:color="auto"/>
            <w:bottom w:val="none" w:sz="0" w:space="0" w:color="auto"/>
            <w:right w:val="none" w:sz="0" w:space="0" w:color="auto"/>
          </w:divBdr>
        </w:div>
        <w:div w:id="1051808733">
          <w:marLeft w:val="0"/>
          <w:marRight w:val="0"/>
          <w:marTop w:val="0"/>
          <w:marBottom w:val="0"/>
          <w:divBdr>
            <w:top w:val="none" w:sz="0" w:space="0" w:color="auto"/>
            <w:left w:val="none" w:sz="0" w:space="0" w:color="auto"/>
            <w:bottom w:val="none" w:sz="0" w:space="0" w:color="auto"/>
            <w:right w:val="none" w:sz="0" w:space="0" w:color="auto"/>
          </w:divBdr>
        </w:div>
        <w:div w:id="1654721519">
          <w:marLeft w:val="0"/>
          <w:marRight w:val="0"/>
          <w:marTop w:val="0"/>
          <w:marBottom w:val="0"/>
          <w:divBdr>
            <w:top w:val="none" w:sz="0" w:space="0" w:color="auto"/>
            <w:left w:val="none" w:sz="0" w:space="0" w:color="auto"/>
            <w:bottom w:val="none" w:sz="0" w:space="0" w:color="auto"/>
            <w:right w:val="none" w:sz="0" w:space="0" w:color="auto"/>
          </w:divBdr>
        </w:div>
        <w:div w:id="1636251270">
          <w:marLeft w:val="0"/>
          <w:marRight w:val="0"/>
          <w:marTop w:val="0"/>
          <w:marBottom w:val="0"/>
          <w:divBdr>
            <w:top w:val="none" w:sz="0" w:space="0" w:color="auto"/>
            <w:left w:val="none" w:sz="0" w:space="0" w:color="auto"/>
            <w:bottom w:val="none" w:sz="0" w:space="0" w:color="auto"/>
            <w:right w:val="none" w:sz="0" w:space="0" w:color="auto"/>
          </w:divBdr>
        </w:div>
      </w:divsChild>
    </w:div>
    <w:div w:id="1239753231">
      <w:bodyDiv w:val="1"/>
      <w:marLeft w:val="0"/>
      <w:marRight w:val="0"/>
      <w:marTop w:val="0"/>
      <w:marBottom w:val="0"/>
      <w:divBdr>
        <w:top w:val="none" w:sz="0" w:space="0" w:color="auto"/>
        <w:left w:val="none" w:sz="0" w:space="0" w:color="auto"/>
        <w:bottom w:val="none" w:sz="0" w:space="0" w:color="auto"/>
        <w:right w:val="none" w:sz="0" w:space="0" w:color="auto"/>
      </w:divBdr>
      <w:divsChild>
        <w:div w:id="756438454">
          <w:marLeft w:val="0"/>
          <w:marRight w:val="0"/>
          <w:marTop w:val="0"/>
          <w:marBottom w:val="0"/>
          <w:divBdr>
            <w:top w:val="none" w:sz="0" w:space="0" w:color="auto"/>
            <w:left w:val="none" w:sz="0" w:space="0" w:color="auto"/>
            <w:bottom w:val="none" w:sz="0" w:space="0" w:color="auto"/>
            <w:right w:val="none" w:sz="0" w:space="0" w:color="auto"/>
          </w:divBdr>
        </w:div>
        <w:div w:id="1470900629">
          <w:marLeft w:val="0"/>
          <w:marRight w:val="0"/>
          <w:marTop w:val="0"/>
          <w:marBottom w:val="0"/>
          <w:divBdr>
            <w:top w:val="none" w:sz="0" w:space="0" w:color="auto"/>
            <w:left w:val="none" w:sz="0" w:space="0" w:color="auto"/>
            <w:bottom w:val="none" w:sz="0" w:space="0" w:color="auto"/>
            <w:right w:val="none" w:sz="0" w:space="0" w:color="auto"/>
          </w:divBdr>
        </w:div>
      </w:divsChild>
    </w:div>
    <w:div w:id="1248659018">
      <w:bodyDiv w:val="1"/>
      <w:marLeft w:val="0"/>
      <w:marRight w:val="0"/>
      <w:marTop w:val="0"/>
      <w:marBottom w:val="0"/>
      <w:divBdr>
        <w:top w:val="none" w:sz="0" w:space="0" w:color="auto"/>
        <w:left w:val="none" w:sz="0" w:space="0" w:color="auto"/>
        <w:bottom w:val="none" w:sz="0" w:space="0" w:color="auto"/>
        <w:right w:val="none" w:sz="0" w:space="0" w:color="auto"/>
      </w:divBdr>
    </w:div>
    <w:div w:id="1254969596">
      <w:bodyDiv w:val="1"/>
      <w:marLeft w:val="0"/>
      <w:marRight w:val="0"/>
      <w:marTop w:val="0"/>
      <w:marBottom w:val="0"/>
      <w:divBdr>
        <w:top w:val="none" w:sz="0" w:space="0" w:color="auto"/>
        <w:left w:val="none" w:sz="0" w:space="0" w:color="auto"/>
        <w:bottom w:val="none" w:sz="0" w:space="0" w:color="auto"/>
        <w:right w:val="none" w:sz="0" w:space="0" w:color="auto"/>
      </w:divBdr>
      <w:divsChild>
        <w:div w:id="1979410972">
          <w:marLeft w:val="0"/>
          <w:marRight w:val="0"/>
          <w:marTop w:val="0"/>
          <w:marBottom w:val="0"/>
          <w:divBdr>
            <w:top w:val="none" w:sz="0" w:space="0" w:color="auto"/>
            <w:left w:val="none" w:sz="0" w:space="0" w:color="auto"/>
            <w:bottom w:val="none" w:sz="0" w:space="0" w:color="auto"/>
            <w:right w:val="none" w:sz="0" w:space="0" w:color="auto"/>
          </w:divBdr>
        </w:div>
        <w:div w:id="1439645966">
          <w:marLeft w:val="0"/>
          <w:marRight w:val="0"/>
          <w:marTop w:val="0"/>
          <w:marBottom w:val="0"/>
          <w:divBdr>
            <w:top w:val="none" w:sz="0" w:space="0" w:color="auto"/>
            <w:left w:val="none" w:sz="0" w:space="0" w:color="auto"/>
            <w:bottom w:val="none" w:sz="0" w:space="0" w:color="auto"/>
            <w:right w:val="none" w:sz="0" w:space="0" w:color="auto"/>
          </w:divBdr>
        </w:div>
        <w:div w:id="1499032382">
          <w:marLeft w:val="0"/>
          <w:marRight w:val="0"/>
          <w:marTop w:val="0"/>
          <w:marBottom w:val="0"/>
          <w:divBdr>
            <w:top w:val="none" w:sz="0" w:space="0" w:color="auto"/>
            <w:left w:val="none" w:sz="0" w:space="0" w:color="auto"/>
            <w:bottom w:val="none" w:sz="0" w:space="0" w:color="auto"/>
            <w:right w:val="none" w:sz="0" w:space="0" w:color="auto"/>
          </w:divBdr>
        </w:div>
      </w:divsChild>
    </w:div>
    <w:div w:id="1314337750">
      <w:bodyDiv w:val="1"/>
      <w:marLeft w:val="0"/>
      <w:marRight w:val="0"/>
      <w:marTop w:val="0"/>
      <w:marBottom w:val="0"/>
      <w:divBdr>
        <w:top w:val="none" w:sz="0" w:space="0" w:color="auto"/>
        <w:left w:val="none" w:sz="0" w:space="0" w:color="auto"/>
        <w:bottom w:val="none" w:sz="0" w:space="0" w:color="auto"/>
        <w:right w:val="none" w:sz="0" w:space="0" w:color="auto"/>
      </w:divBdr>
    </w:div>
    <w:div w:id="1331519066">
      <w:bodyDiv w:val="1"/>
      <w:marLeft w:val="0"/>
      <w:marRight w:val="0"/>
      <w:marTop w:val="0"/>
      <w:marBottom w:val="0"/>
      <w:divBdr>
        <w:top w:val="none" w:sz="0" w:space="0" w:color="auto"/>
        <w:left w:val="none" w:sz="0" w:space="0" w:color="auto"/>
        <w:bottom w:val="none" w:sz="0" w:space="0" w:color="auto"/>
        <w:right w:val="none" w:sz="0" w:space="0" w:color="auto"/>
      </w:divBdr>
      <w:divsChild>
        <w:div w:id="410588453">
          <w:marLeft w:val="0"/>
          <w:marRight w:val="0"/>
          <w:marTop w:val="0"/>
          <w:marBottom w:val="0"/>
          <w:divBdr>
            <w:top w:val="none" w:sz="0" w:space="0" w:color="auto"/>
            <w:left w:val="none" w:sz="0" w:space="0" w:color="auto"/>
            <w:bottom w:val="none" w:sz="0" w:space="0" w:color="auto"/>
            <w:right w:val="none" w:sz="0" w:space="0" w:color="auto"/>
          </w:divBdr>
        </w:div>
        <w:div w:id="1128089529">
          <w:marLeft w:val="0"/>
          <w:marRight w:val="0"/>
          <w:marTop w:val="0"/>
          <w:marBottom w:val="0"/>
          <w:divBdr>
            <w:top w:val="none" w:sz="0" w:space="0" w:color="auto"/>
            <w:left w:val="none" w:sz="0" w:space="0" w:color="auto"/>
            <w:bottom w:val="none" w:sz="0" w:space="0" w:color="auto"/>
            <w:right w:val="none" w:sz="0" w:space="0" w:color="auto"/>
          </w:divBdr>
        </w:div>
        <w:div w:id="440226238">
          <w:marLeft w:val="0"/>
          <w:marRight w:val="0"/>
          <w:marTop w:val="0"/>
          <w:marBottom w:val="0"/>
          <w:divBdr>
            <w:top w:val="none" w:sz="0" w:space="0" w:color="auto"/>
            <w:left w:val="none" w:sz="0" w:space="0" w:color="auto"/>
            <w:bottom w:val="none" w:sz="0" w:space="0" w:color="auto"/>
            <w:right w:val="none" w:sz="0" w:space="0" w:color="auto"/>
          </w:divBdr>
        </w:div>
        <w:div w:id="1958372554">
          <w:marLeft w:val="0"/>
          <w:marRight w:val="0"/>
          <w:marTop w:val="0"/>
          <w:marBottom w:val="0"/>
          <w:divBdr>
            <w:top w:val="none" w:sz="0" w:space="0" w:color="auto"/>
            <w:left w:val="none" w:sz="0" w:space="0" w:color="auto"/>
            <w:bottom w:val="none" w:sz="0" w:space="0" w:color="auto"/>
            <w:right w:val="none" w:sz="0" w:space="0" w:color="auto"/>
          </w:divBdr>
        </w:div>
      </w:divsChild>
    </w:div>
    <w:div w:id="1337272286">
      <w:bodyDiv w:val="1"/>
      <w:marLeft w:val="0"/>
      <w:marRight w:val="0"/>
      <w:marTop w:val="0"/>
      <w:marBottom w:val="0"/>
      <w:divBdr>
        <w:top w:val="none" w:sz="0" w:space="0" w:color="auto"/>
        <w:left w:val="none" w:sz="0" w:space="0" w:color="auto"/>
        <w:bottom w:val="none" w:sz="0" w:space="0" w:color="auto"/>
        <w:right w:val="none" w:sz="0" w:space="0" w:color="auto"/>
      </w:divBdr>
      <w:divsChild>
        <w:div w:id="64765102">
          <w:marLeft w:val="0"/>
          <w:marRight w:val="0"/>
          <w:marTop w:val="0"/>
          <w:marBottom w:val="0"/>
          <w:divBdr>
            <w:top w:val="none" w:sz="0" w:space="0" w:color="auto"/>
            <w:left w:val="none" w:sz="0" w:space="0" w:color="auto"/>
            <w:bottom w:val="none" w:sz="0" w:space="0" w:color="auto"/>
            <w:right w:val="none" w:sz="0" w:space="0" w:color="auto"/>
          </w:divBdr>
        </w:div>
        <w:div w:id="70128980">
          <w:marLeft w:val="0"/>
          <w:marRight w:val="0"/>
          <w:marTop w:val="0"/>
          <w:marBottom w:val="0"/>
          <w:divBdr>
            <w:top w:val="none" w:sz="0" w:space="0" w:color="auto"/>
            <w:left w:val="none" w:sz="0" w:space="0" w:color="auto"/>
            <w:bottom w:val="none" w:sz="0" w:space="0" w:color="auto"/>
            <w:right w:val="none" w:sz="0" w:space="0" w:color="auto"/>
          </w:divBdr>
        </w:div>
      </w:divsChild>
    </w:div>
    <w:div w:id="1434328276">
      <w:bodyDiv w:val="1"/>
      <w:marLeft w:val="0"/>
      <w:marRight w:val="0"/>
      <w:marTop w:val="0"/>
      <w:marBottom w:val="0"/>
      <w:divBdr>
        <w:top w:val="none" w:sz="0" w:space="0" w:color="auto"/>
        <w:left w:val="none" w:sz="0" w:space="0" w:color="auto"/>
        <w:bottom w:val="none" w:sz="0" w:space="0" w:color="auto"/>
        <w:right w:val="none" w:sz="0" w:space="0" w:color="auto"/>
      </w:divBdr>
    </w:div>
    <w:div w:id="1447507311">
      <w:bodyDiv w:val="1"/>
      <w:marLeft w:val="0"/>
      <w:marRight w:val="0"/>
      <w:marTop w:val="0"/>
      <w:marBottom w:val="0"/>
      <w:divBdr>
        <w:top w:val="none" w:sz="0" w:space="0" w:color="auto"/>
        <w:left w:val="none" w:sz="0" w:space="0" w:color="auto"/>
        <w:bottom w:val="none" w:sz="0" w:space="0" w:color="auto"/>
        <w:right w:val="none" w:sz="0" w:space="0" w:color="auto"/>
      </w:divBdr>
      <w:divsChild>
        <w:div w:id="680551822">
          <w:marLeft w:val="0"/>
          <w:marRight w:val="0"/>
          <w:marTop w:val="0"/>
          <w:marBottom w:val="0"/>
          <w:divBdr>
            <w:top w:val="none" w:sz="0" w:space="0" w:color="auto"/>
            <w:left w:val="none" w:sz="0" w:space="0" w:color="auto"/>
            <w:bottom w:val="none" w:sz="0" w:space="0" w:color="auto"/>
            <w:right w:val="none" w:sz="0" w:space="0" w:color="auto"/>
          </w:divBdr>
        </w:div>
        <w:div w:id="739986872">
          <w:marLeft w:val="0"/>
          <w:marRight w:val="0"/>
          <w:marTop w:val="0"/>
          <w:marBottom w:val="0"/>
          <w:divBdr>
            <w:top w:val="none" w:sz="0" w:space="0" w:color="auto"/>
            <w:left w:val="none" w:sz="0" w:space="0" w:color="auto"/>
            <w:bottom w:val="none" w:sz="0" w:space="0" w:color="auto"/>
            <w:right w:val="none" w:sz="0" w:space="0" w:color="auto"/>
          </w:divBdr>
        </w:div>
        <w:div w:id="765078546">
          <w:marLeft w:val="0"/>
          <w:marRight w:val="0"/>
          <w:marTop w:val="0"/>
          <w:marBottom w:val="0"/>
          <w:divBdr>
            <w:top w:val="none" w:sz="0" w:space="0" w:color="auto"/>
            <w:left w:val="none" w:sz="0" w:space="0" w:color="auto"/>
            <w:bottom w:val="none" w:sz="0" w:space="0" w:color="auto"/>
            <w:right w:val="none" w:sz="0" w:space="0" w:color="auto"/>
          </w:divBdr>
        </w:div>
      </w:divsChild>
    </w:div>
    <w:div w:id="1478257526">
      <w:bodyDiv w:val="1"/>
      <w:marLeft w:val="0"/>
      <w:marRight w:val="0"/>
      <w:marTop w:val="0"/>
      <w:marBottom w:val="0"/>
      <w:divBdr>
        <w:top w:val="none" w:sz="0" w:space="0" w:color="auto"/>
        <w:left w:val="none" w:sz="0" w:space="0" w:color="auto"/>
        <w:bottom w:val="none" w:sz="0" w:space="0" w:color="auto"/>
        <w:right w:val="none" w:sz="0" w:space="0" w:color="auto"/>
      </w:divBdr>
      <w:divsChild>
        <w:div w:id="1584727089">
          <w:marLeft w:val="0"/>
          <w:marRight w:val="0"/>
          <w:marTop w:val="0"/>
          <w:marBottom w:val="0"/>
          <w:divBdr>
            <w:top w:val="none" w:sz="0" w:space="0" w:color="auto"/>
            <w:left w:val="none" w:sz="0" w:space="0" w:color="auto"/>
            <w:bottom w:val="none" w:sz="0" w:space="0" w:color="auto"/>
            <w:right w:val="none" w:sz="0" w:space="0" w:color="auto"/>
          </w:divBdr>
        </w:div>
        <w:div w:id="1671054937">
          <w:marLeft w:val="0"/>
          <w:marRight w:val="0"/>
          <w:marTop w:val="0"/>
          <w:marBottom w:val="0"/>
          <w:divBdr>
            <w:top w:val="none" w:sz="0" w:space="0" w:color="auto"/>
            <w:left w:val="none" w:sz="0" w:space="0" w:color="auto"/>
            <w:bottom w:val="none" w:sz="0" w:space="0" w:color="auto"/>
            <w:right w:val="none" w:sz="0" w:space="0" w:color="auto"/>
          </w:divBdr>
        </w:div>
      </w:divsChild>
    </w:div>
    <w:div w:id="1516505351">
      <w:bodyDiv w:val="1"/>
      <w:marLeft w:val="0"/>
      <w:marRight w:val="0"/>
      <w:marTop w:val="0"/>
      <w:marBottom w:val="0"/>
      <w:divBdr>
        <w:top w:val="none" w:sz="0" w:space="0" w:color="auto"/>
        <w:left w:val="none" w:sz="0" w:space="0" w:color="auto"/>
        <w:bottom w:val="none" w:sz="0" w:space="0" w:color="auto"/>
        <w:right w:val="none" w:sz="0" w:space="0" w:color="auto"/>
      </w:divBdr>
      <w:divsChild>
        <w:div w:id="1097562828">
          <w:marLeft w:val="0"/>
          <w:marRight w:val="0"/>
          <w:marTop w:val="0"/>
          <w:marBottom w:val="0"/>
          <w:divBdr>
            <w:top w:val="none" w:sz="0" w:space="0" w:color="auto"/>
            <w:left w:val="none" w:sz="0" w:space="0" w:color="auto"/>
            <w:bottom w:val="none" w:sz="0" w:space="0" w:color="auto"/>
            <w:right w:val="none" w:sz="0" w:space="0" w:color="auto"/>
          </w:divBdr>
        </w:div>
        <w:div w:id="596791290">
          <w:marLeft w:val="0"/>
          <w:marRight w:val="0"/>
          <w:marTop w:val="0"/>
          <w:marBottom w:val="0"/>
          <w:divBdr>
            <w:top w:val="none" w:sz="0" w:space="0" w:color="auto"/>
            <w:left w:val="none" w:sz="0" w:space="0" w:color="auto"/>
            <w:bottom w:val="none" w:sz="0" w:space="0" w:color="auto"/>
            <w:right w:val="none" w:sz="0" w:space="0" w:color="auto"/>
          </w:divBdr>
        </w:div>
      </w:divsChild>
    </w:div>
    <w:div w:id="1538471943">
      <w:bodyDiv w:val="1"/>
      <w:marLeft w:val="0"/>
      <w:marRight w:val="0"/>
      <w:marTop w:val="0"/>
      <w:marBottom w:val="0"/>
      <w:divBdr>
        <w:top w:val="none" w:sz="0" w:space="0" w:color="auto"/>
        <w:left w:val="none" w:sz="0" w:space="0" w:color="auto"/>
        <w:bottom w:val="none" w:sz="0" w:space="0" w:color="auto"/>
        <w:right w:val="none" w:sz="0" w:space="0" w:color="auto"/>
      </w:divBdr>
    </w:div>
    <w:div w:id="1540387319">
      <w:bodyDiv w:val="1"/>
      <w:marLeft w:val="0"/>
      <w:marRight w:val="0"/>
      <w:marTop w:val="0"/>
      <w:marBottom w:val="0"/>
      <w:divBdr>
        <w:top w:val="none" w:sz="0" w:space="0" w:color="auto"/>
        <w:left w:val="none" w:sz="0" w:space="0" w:color="auto"/>
        <w:bottom w:val="none" w:sz="0" w:space="0" w:color="auto"/>
        <w:right w:val="none" w:sz="0" w:space="0" w:color="auto"/>
      </w:divBdr>
      <w:divsChild>
        <w:div w:id="1146705356">
          <w:marLeft w:val="0"/>
          <w:marRight w:val="0"/>
          <w:marTop w:val="0"/>
          <w:marBottom w:val="0"/>
          <w:divBdr>
            <w:top w:val="none" w:sz="0" w:space="0" w:color="auto"/>
            <w:left w:val="none" w:sz="0" w:space="0" w:color="auto"/>
            <w:bottom w:val="none" w:sz="0" w:space="0" w:color="auto"/>
            <w:right w:val="none" w:sz="0" w:space="0" w:color="auto"/>
          </w:divBdr>
        </w:div>
        <w:div w:id="664239672">
          <w:marLeft w:val="0"/>
          <w:marRight w:val="0"/>
          <w:marTop w:val="0"/>
          <w:marBottom w:val="0"/>
          <w:divBdr>
            <w:top w:val="none" w:sz="0" w:space="0" w:color="auto"/>
            <w:left w:val="none" w:sz="0" w:space="0" w:color="auto"/>
            <w:bottom w:val="none" w:sz="0" w:space="0" w:color="auto"/>
            <w:right w:val="none" w:sz="0" w:space="0" w:color="auto"/>
          </w:divBdr>
        </w:div>
      </w:divsChild>
    </w:div>
    <w:div w:id="1551840508">
      <w:bodyDiv w:val="1"/>
      <w:marLeft w:val="0"/>
      <w:marRight w:val="0"/>
      <w:marTop w:val="0"/>
      <w:marBottom w:val="0"/>
      <w:divBdr>
        <w:top w:val="none" w:sz="0" w:space="0" w:color="auto"/>
        <w:left w:val="none" w:sz="0" w:space="0" w:color="auto"/>
        <w:bottom w:val="none" w:sz="0" w:space="0" w:color="auto"/>
        <w:right w:val="none" w:sz="0" w:space="0" w:color="auto"/>
      </w:divBdr>
      <w:divsChild>
        <w:div w:id="1678069296">
          <w:marLeft w:val="0"/>
          <w:marRight w:val="0"/>
          <w:marTop w:val="0"/>
          <w:marBottom w:val="0"/>
          <w:divBdr>
            <w:top w:val="none" w:sz="0" w:space="0" w:color="auto"/>
            <w:left w:val="none" w:sz="0" w:space="0" w:color="auto"/>
            <w:bottom w:val="none" w:sz="0" w:space="0" w:color="auto"/>
            <w:right w:val="none" w:sz="0" w:space="0" w:color="auto"/>
          </w:divBdr>
        </w:div>
        <w:div w:id="708379630">
          <w:marLeft w:val="0"/>
          <w:marRight w:val="0"/>
          <w:marTop w:val="0"/>
          <w:marBottom w:val="0"/>
          <w:divBdr>
            <w:top w:val="none" w:sz="0" w:space="0" w:color="auto"/>
            <w:left w:val="none" w:sz="0" w:space="0" w:color="auto"/>
            <w:bottom w:val="none" w:sz="0" w:space="0" w:color="auto"/>
            <w:right w:val="none" w:sz="0" w:space="0" w:color="auto"/>
          </w:divBdr>
        </w:div>
      </w:divsChild>
    </w:div>
    <w:div w:id="1613588487">
      <w:bodyDiv w:val="1"/>
      <w:marLeft w:val="0"/>
      <w:marRight w:val="0"/>
      <w:marTop w:val="0"/>
      <w:marBottom w:val="0"/>
      <w:divBdr>
        <w:top w:val="none" w:sz="0" w:space="0" w:color="auto"/>
        <w:left w:val="none" w:sz="0" w:space="0" w:color="auto"/>
        <w:bottom w:val="none" w:sz="0" w:space="0" w:color="auto"/>
        <w:right w:val="none" w:sz="0" w:space="0" w:color="auto"/>
      </w:divBdr>
    </w:div>
    <w:div w:id="1614823728">
      <w:bodyDiv w:val="1"/>
      <w:marLeft w:val="0"/>
      <w:marRight w:val="0"/>
      <w:marTop w:val="0"/>
      <w:marBottom w:val="0"/>
      <w:divBdr>
        <w:top w:val="none" w:sz="0" w:space="0" w:color="auto"/>
        <w:left w:val="none" w:sz="0" w:space="0" w:color="auto"/>
        <w:bottom w:val="none" w:sz="0" w:space="0" w:color="auto"/>
        <w:right w:val="none" w:sz="0" w:space="0" w:color="auto"/>
      </w:divBdr>
      <w:divsChild>
        <w:div w:id="1934819681">
          <w:marLeft w:val="0"/>
          <w:marRight w:val="0"/>
          <w:marTop w:val="0"/>
          <w:marBottom w:val="0"/>
          <w:divBdr>
            <w:top w:val="none" w:sz="0" w:space="0" w:color="auto"/>
            <w:left w:val="none" w:sz="0" w:space="0" w:color="auto"/>
            <w:bottom w:val="none" w:sz="0" w:space="0" w:color="auto"/>
            <w:right w:val="none" w:sz="0" w:space="0" w:color="auto"/>
          </w:divBdr>
        </w:div>
        <w:div w:id="1783841769">
          <w:marLeft w:val="0"/>
          <w:marRight w:val="0"/>
          <w:marTop w:val="0"/>
          <w:marBottom w:val="0"/>
          <w:divBdr>
            <w:top w:val="none" w:sz="0" w:space="0" w:color="auto"/>
            <w:left w:val="none" w:sz="0" w:space="0" w:color="auto"/>
            <w:bottom w:val="none" w:sz="0" w:space="0" w:color="auto"/>
            <w:right w:val="none" w:sz="0" w:space="0" w:color="auto"/>
          </w:divBdr>
        </w:div>
        <w:div w:id="1412242133">
          <w:marLeft w:val="0"/>
          <w:marRight w:val="0"/>
          <w:marTop w:val="0"/>
          <w:marBottom w:val="0"/>
          <w:divBdr>
            <w:top w:val="none" w:sz="0" w:space="0" w:color="auto"/>
            <w:left w:val="none" w:sz="0" w:space="0" w:color="auto"/>
            <w:bottom w:val="none" w:sz="0" w:space="0" w:color="auto"/>
            <w:right w:val="none" w:sz="0" w:space="0" w:color="auto"/>
          </w:divBdr>
        </w:div>
      </w:divsChild>
    </w:div>
    <w:div w:id="1665352249">
      <w:bodyDiv w:val="1"/>
      <w:marLeft w:val="0"/>
      <w:marRight w:val="0"/>
      <w:marTop w:val="0"/>
      <w:marBottom w:val="0"/>
      <w:divBdr>
        <w:top w:val="none" w:sz="0" w:space="0" w:color="auto"/>
        <w:left w:val="none" w:sz="0" w:space="0" w:color="auto"/>
        <w:bottom w:val="none" w:sz="0" w:space="0" w:color="auto"/>
        <w:right w:val="none" w:sz="0" w:space="0" w:color="auto"/>
      </w:divBdr>
    </w:div>
    <w:div w:id="1692415743">
      <w:bodyDiv w:val="1"/>
      <w:marLeft w:val="0"/>
      <w:marRight w:val="0"/>
      <w:marTop w:val="0"/>
      <w:marBottom w:val="0"/>
      <w:divBdr>
        <w:top w:val="none" w:sz="0" w:space="0" w:color="auto"/>
        <w:left w:val="none" w:sz="0" w:space="0" w:color="auto"/>
        <w:bottom w:val="none" w:sz="0" w:space="0" w:color="auto"/>
        <w:right w:val="none" w:sz="0" w:space="0" w:color="auto"/>
      </w:divBdr>
    </w:div>
    <w:div w:id="1698697457">
      <w:bodyDiv w:val="1"/>
      <w:marLeft w:val="0"/>
      <w:marRight w:val="0"/>
      <w:marTop w:val="0"/>
      <w:marBottom w:val="0"/>
      <w:divBdr>
        <w:top w:val="none" w:sz="0" w:space="0" w:color="auto"/>
        <w:left w:val="none" w:sz="0" w:space="0" w:color="auto"/>
        <w:bottom w:val="none" w:sz="0" w:space="0" w:color="auto"/>
        <w:right w:val="none" w:sz="0" w:space="0" w:color="auto"/>
      </w:divBdr>
      <w:divsChild>
        <w:div w:id="1130588516">
          <w:marLeft w:val="0"/>
          <w:marRight w:val="0"/>
          <w:marTop w:val="0"/>
          <w:marBottom w:val="0"/>
          <w:divBdr>
            <w:top w:val="none" w:sz="0" w:space="0" w:color="auto"/>
            <w:left w:val="none" w:sz="0" w:space="0" w:color="auto"/>
            <w:bottom w:val="none" w:sz="0" w:space="0" w:color="auto"/>
            <w:right w:val="none" w:sz="0" w:space="0" w:color="auto"/>
          </w:divBdr>
        </w:div>
        <w:div w:id="1274283975">
          <w:marLeft w:val="0"/>
          <w:marRight w:val="0"/>
          <w:marTop w:val="0"/>
          <w:marBottom w:val="0"/>
          <w:divBdr>
            <w:top w:val="none" w:sz="0" w:space="0" w:color="auto"/>
            <w:left w:val="none" w:sz="0" w:space="0" w:color="auto"/>
            <w:bottom w:val="none" w:sz="0" w:space="0" w:color="auto"/>
            <w:right w:val="none" w:sz="0" w:space="0" w:color="auto"/>
          </w:divBdr>
        </w:div>
        <w:div w:id="1462991593">
          <w:marLeft w:val="0"/>
          <w:marRight w:val="0"/>
          <w:marTop w:val="0"/>
          <w:marBottom w:val="0"/>
          <w:divBdr>
            <w:top w:val="none" w:sz="0" w:space="0" w:color="auto"/>
            <w:left w:val="none" w:sz="0" w:space="0" w:color="auto"/>
            <w:bottom w:val="none" w:sz="0" w:space="0" w:color="auto"/>
            <w:right w:val="none" w:sz="0" w:space="0" w:color="auto"/>
          </w:divBdr>
        </w:div>
      </w:divsChild>
    </w:div>
    <w:div w:id="1745494005">
      <w:bodyDiv w:val="1"/>
      <w:marLeft w:val="0"/>
      <w:marRight w:val="0"/>
      <w:marTop w:val="0"/>
      <w:marBottom w:val="0"/>
      <w:divBdr>
        <w:top w:val="none" w:sz="0" w:space="0" w:color="auto"/>
        <w:left w:val="none" w:sz="0" w:space="0" w:color="auto"/>
        <w:bottom w:val="none" w:sz="0" w:space="0" w:color="auto"/>
        <w:right w:val="none" w:sz="0" w:space="0" w:color="auto"/>
      </w:divBdr>
      <w:divsChild>
        <w:div w:id="733505434">
          <w:marLeft w:val="0"/>
          <w:marRight w:val="0"/>
          <w:marTop w:val="0"/>
          <w:marBottom w:val="0"/>
          <w:divBdr>
            <w:top w:val="none" w:sz="0" w:space="0" w:color="auto"/>
            <w:left w:val="none" w:sz="0" w:space="0" w:color="auto"/>
            <w:bottom w:val="none" w:sz="0" w:space="0" w:color="auto"/>
            <w:right w:val="none" w:sz="0" w:space="0" w:color="auto"/>
          </w:divBdr>
        </w:div>
        <w:div w:id="325203870">
          <w:marLeft w:val="0"/>
          <w:marRight w:val="0"/>
          <w:marTop w:val="0"/>
          <w:marBottom w:val="0"/>
          <w:divBdr>
            <w:top w:val="none" w:sz="0" w:space="0" w:color="auto"/>
            <w:left w:val="none" w:sz="0" w:space="0" w:color="auto"/>
            <w:bottom w:val="none" w:sz="0" w:space="0" w:color="auto"/>
            <w:right w:val="none" w:sz="0" w:space="0" w:color="auto"/>
          </w:divBdr>
        </w:div>
        <w:div w:id="780608130">
          <w:marLeft w:val="0"/>
          <w:marRight w:val="0"/>
          <w:marTop w:val="0"/>
          <w:marBottom w:val="0"/>
          <w:divBdr>
            <w:top w:val="none" w:sz="0" w:space="0" w:color="auto"/>
            <w:left w:val="none" w:sz="0" w:space="0" w:color="auto"/>
            <w:bottom w:val="none" w:sz="0" w:space="0" w:color="auto"/>
            <w:right w:val="none" w:sz="0" w:space="0" w:color="auto"/>
          </w:divBdr>
        </w:div>
      </w:divsChild>
    </w:div>
    <w:div w:id="1766343113">
      <w:bodyDiv w:val="1"/>
      <w:marLeft w:val="0"/>
      <w:marRight w:val="0"/>
      <w:marTop w:val="0"/>
      <w:marBottom w:val="0"/>
      <w:divBdr>
        <w:top w:val="none" w:sz="0" w:space="0" w:color="auto"/>
        <w:left w:val="none" w:sz="0" w:space="0" w:color="auto"/>
        <w:bottom w:val="none" w:sz="0" w:space="0" w:color="auto"/>
        <w:right w:val="none" w:sz="0" w:space="0" w:color="auto"/>
      </w:divBdr>
      <w:divsChild>
        <w:div w:id="1534923960">
          <w:marLeft w:val="0"/>
          <w:marRight w:val="0"/>
          <w:marTop w:val="0"/>
          <w:marBottom w:val="0"/>
          <w:divBdr>
            <w:top w:val="none" w:sz="0" w:space="0" w:color="auto"/>
            <w:left w:val="none" w:sz="0" w:space="0" w:color="auto"/>
            <w:bottom w:val="none" w:sz="0" w:space="0" w:color="auto"/>
            <w:right w:val="none" w:sz="0" w:space="0" w:color="auto"/>
          </w:divBdr>
        </w:div>
        <w:div w:id="1411342476">
          <w:marLeft w:val="0"/>
          <w:marRight w:val="0"/>
          <w:marTop w:val="0"/>
          <w:marBottom w:val="0"/>
          <w:divBdr>
            <w:top w:val="none" w:sz="0" w:space="0" w:color="auto"/>
            <w:left w:val="none" w:sz="0" w:space="0" w:color="auto"/>
            <w:bottom w:val="none" w:sz="0" w:space="0" w:color="auto"/>
            <w:right w:val="none" w:sz="0" w:space="0" w:color="auto"/>
          </w:divBdr>
        </w:div>
        <w:div w:id="1900238576">
          <w:marLeft w:val="0"/>
          <w:marRight w:val="0"/>
          <w:marTop w:val="0"/>
          <w:marBottom w:val="0"/>
          <w:divBdr>
            <w:top w:val="none" w:sz="0" w:space="0" w:color="auto"/>
            <w:left w:val="none" w:sz="0" w:space="0" w:color="auto"/>
            <w:bottom w:val="none" w:sz="0" w:space="0" w:color="auto"/>
            <w:right w:val="none" w:sz="0" w:space="0" w:color="auto"/>
          </w:divBdr>
        </w:div>
      </w:divsChild>
    </w:div>
    <w:div w:id="1811286797">
      <w:bodyDiv w:val="1"/>
      <w:marLeft w:val="0"/>
      <w:marRight w:val="0"/>
      <w:marTop w:val="0"/>
      <w:marBottom w:val="0"/>
      <w:divBdr>
        <w:top w:val="none" w:sz="0" w:space="0" w:color="auto"/>
        <w:left w:val="none" w:sz="0" w:space="0" w:color="auto"/>
        <w:bottom w:val="none" w:sz="0" w:space="0" w:color="auto"/>
        <w:right w:val="none" w:sz="0" w:space="0" w:color="auto"/>
      </w:divBdr>
      <w:divsChild>
        <w:div w:id="364258615">
          <w:marLeft w:val="0"/>
          <w:marRight w:val="0"/>
          <w:marTop w:val="0"/>
          <w:marBottom w:val="0"/>
          <w:divBdr>
            <w:top w:val="none" w:sz="0" w:space="0" w:color="auto"/>
            <w:left w:val="none" w:sz="0" w:space="0" w:color="auto"/>
            <w:bottom w:val="none" w:sz="0" w:space="0" w:color="auto"/>
            <w:right w:val="none" w:sz="0" w:space="0" w:color="auto"/>
          </w:divBdr>
        </w:div>
        <w:div w:id="974146184">
          <w:marLeft w:val="0"/>
          <w:marRight w:val="0"/>
          <w:marTop w:val="0"/>
          <w:marBottom w:val="0"/>
          <w:divBdr>
            <w:top w:val="none" w:sz="0" w:space="0" w:color="auto"/>
            <w:left w:val="none" w:sz="0" w:space="0" w:color="auto"/>
            <w:bottom w:val="none" w:sz="0" w:space="0" w:color="auto"/>
            <w:right w:val="none" w:sz="0" w:space="0" w:color="auto"/>
          </w:divBdr>
        </w:div>
      </w:divsChild>
    </w:div>
    <w:div w:id="1826126636">
      <w:bodyDiv w:val="1"/>
      <w:marLeft w:val="0"/>
      <w:marRight w:val="0"/>
      <w:marTop w:val="0"/>
      <w:marBottom w:val="0"/>
      <w:divBdr>
        <w:top w:val="none" w:sz="0" w:space="0" w:color="auto"/>
        <w:left w:val="none" w:sz="0" w:space="0" w:color="auto"/>
        <w:bottom w:val="none" w:sz="0" w:space="0" w:color="auto"/>
        <w:right w:val="none" w:sz="0" w:space="0" w:color="auto"/>
      </w:divBdr>
      <w:divsChild>
        <w:div w:id="1512795814">
          <w:marLeft w:val="0"/>
          <w:marRight w:val="0"/>
          <w:marTop w:val="0"/>
          <w:marBottom w:val="0"/>
          <w:divBdr>
            <w:top w:val="none" w:sz="0" w:space="0" w:color="auto"/>
            <w:left w:val="none" w:sz="0" w:space="0" w:color="auto"/>
            <w:bottom w:val="none" w:sz="0" w:space="0" w:color="auto"/>
            <w:right w:val="none" w:sz="0" w:space="0" w:color="auto"/>
          </w:divBdr>
        </w:div>
        <w:div w:id="1877111472">
          <w:marLeft w:val="0"/>
          <w:marRight w:val="0"/>
          <w:marTop w:val="0"/>
          <w:marBottom w:val="0"/>
          <w:divBdr>
            <w:top w:val="none" w:sz="0" w:space="0" w:color="auto"/>
            <w:left w:val="none" w:sz="0" w:space="0" w:color="auto"/>
            <w:bottom w:val="none" w:sz="0" w:space="0" w:color="auto"/>
            <w:right w:val="none" w:sz="0" w:space="0" w:color="auto"/>
          </w:divBdr>
        </w:div>
      </w:divsChild>
    </w:div>
    <w:div w:id="1877739415">
      <w:bodyDiv w:val="1"/>
      <w:marLeft w:val="0"/>
      <w:marRight w:val="0"/>
      <w:marTop w:val="0"/>
      <w:marBottom w:val="0"/>
      <w:divBdr>
        <w:top w:val="none" w:sz="0" w:space="0" w:color="auto"/>
        <w:left w:val="none" w:sz="0" w:space="0" w:color="auto"/>
        <w:bottom w:val="none" w:sz="0" w:space="0" w:color="auto"/>
        <w:right w:val="none" w:sz="0" w:space="0" w:color="auto"/>
      </w:divBdr>
    </w:div>
    <w:div w:id="1878541571">
      <w:bodyDiv w:val="1"/>
      <w:marLeft w:val="0"/>
      <w:marRight w:val="0"/>
      <w:marTop w:val="0"/>
      <w:marBottom w:val="0"/>
      <w:divBdr>
        <w:top w:val="none" w:sz="0" w:space="0" w:color="auto"/>
        <w:left w:val="none" w:sz="0" w:space="0" w:color="auto"/>
        <w:bottom w:val="none" w:sz="0" w:space="0" w:color="auto"/>
        <w:right w:val="none" w:sz="0" w:space="0" w:color="auto"/>
      </w:divBdr>
      <w:divsChild>
        <w:div w:id="213280104">
          <w:marLeft w:val="0"/>
          <w:marRight w:val="0"/>
          <w:marTop w:val="0"/>
          <w:marBottom w:val="0"/>
          <w:divBdr>
            <w:top w:val="none" w:sz="0" w:space="0" w:color="auto"/>
            <w:left w:val="none" w:sz="0" w:space="0" w:color="auto"/>
            <w:bottom w:val="none" w:sz="0" w:space="0" w:color="auto"/>
            <w:right w:val="none" w:sz="0" w:space="0" w:color="auto"/>
          </w:divBdr>
        </w:div>
        <w:div w:id="1638339625">
          <w:marLeft w:val="0"/>
          <w:marRight w:val="0"/>
          <w:marTop w:val="0"/>
          <w:marBottom w:val="0"/>
          <w:divBdr>
            <w:top w:val="none" w:sz="0" w:space="0" w:color="auto"/>
            <w:left w:val="none" w:sz="0" w:space="0" w:color="auto"/>
            <w:bottom w:val="none" w:sz="0" w:space="0" w:color="auto"/>
            <w:right w:val="none" w:sz="0" w:space="0" w:color="auto"/>
          </w:divBdr>
        </w:div>
      </w:divsChild>
    </w:div>
    <w:div w:id="1946035375">
      <w:bodyDiv w:val="1"/>
      <w:marLeft w:val="0"/>
      <w:marRight w:val="0"/>
      <w:marTop w:val="0"/>
      <w:marBottom w:val="0"/>
      <w:divBdr>
        <w:top w:val="none" w:sz="0" w:space="0" w:color="auto"/>
        <w:left w:val="none" w:sz="0" w:space="0" w:color="auto"/>
        <w:bottom w:val="none" w:sz="0" w:space="0" w:color="auto"/>
        <w:right w:val="none" w:sz="0" w:space="0" w:color="auto"/>
      </w:divBdr>
      <w:divsChild>
        <w:div w:id="1054816955">
          <w:marLeft w:val="0"/>
          <w:marRight w:val="0"/>
          <w:marTop w:val="0"/>
          <w:marBottom w:val="0"/>
          <w:divBdr>
            <w:top w:val="none" w:sz="0" w:space="0" w:color="auto"/>
            <w:left w:val="none" w:sz="0" w:space="0" w:color="auto"/>
            <w:bottom w:val="none" w:sz="0" w:space="0" w:color="auto"/>
            <w:right w:val="none" w:sz="0" w:space="0" w:color="auto"/>
          </w:divBdr>
        </w:div>
        <w:div w:id="516312039">
          <w:marLeft w:val="0"/>
          <w:marRight w:val="0"/>
          <w:marTop w:val="0"/>
          <w:marBottom w:val="0"/>
          <w:divBdr>
            <w:top w:val="none" w:sz="0" w:space="0" w:color="auto"/>
            <w:left w:val="none" w:sz="0" w:space="0" w:color="auto"/>
            <w:bottom w:val="none" w:sz="0" w:space="0" w:color="auto"/>
            <w:right w:val="none" w:sz="0" w:space="0" w:color="auto"/>
          </w:divBdr>
        </w:div>
      </w:divsChild>
    </w:div>
    <w:div w:id="1977222318">
      <w:bodyDiv w:val="1"/>
      <w:marLeft w:val="0"/>
      <w:marRight w:val="0"/>
      <w:marTop w:val="0"/>
      <w:marBottom w:val="0"/>
      <w:divBdr>
        <w:top w:val="none" w:sz="0" w:space="0" w:color="auto"/>
        <w:left w:val="none" w:sz="0" w:space="0" w:color="auto"/>
        <w:bottom w:val="none" w:sz="0" w:space="0" w:color="auto"/>
        <w:right w:val="none" w:sz="0" w:space="0" w:color="auto"/>
      </w:divBdr>
      <w:divsChild>
        <w:div w:id="138153495">
          <w:marLeft w:val="0"/>
          <w:marRight w:val="0"/>
          <w:marTop w:val="0"/>
          <w:marBottom w:val="0"/>
          <w:divBdr>
            <w:top w:val="none" w:sz="0" w:space="0" w:color="auto"/>
            <w:left w:val="none" w:sz="0" w:space="0" w:color="auto"/>
            <w:bottom w:val="none" w:sz="0" w:space="0" w:color="auto"/>
            <w:right w:val="none" w:sz="0" w:space="0" w:color="auto"/>
          </w:divBdr>
        </w:div>
        <w:div w:id="71319262">
          <w:marLeft w:val="0"/>
          <w:marRight w:val="0"/>
          <w:marTop w:val="0"/>
          <w:marBottom w:val="0"/>
          <w:divBdr>
            <w:top w:val="none" w:sz="0" w:space="0" w:color="auto"/>
            <w:left w:val="none" w:sz="0" w:space="0" w:color="auto"/>
            <w:bottom w:val="none" w:sz="0" w:space="0" w:color="auto"/>
            <w:right w:val="none" w:sz="0" w:space="0" w:color="auto"/>
          </w:divBdr>
        </w:div>
      </w:divsChild>
    </w:div>
    <w:div w:id="1999186132">
      <w:bodyDiv w:val="1"/>
      <w:marLeft w:val="0"/>
      <w:marRight w:val="0"/>
      <w:marTop w:val="0"/>
      <w:marBottom w:val="0"/>
      <w:divBdr>
        <w:top w:val="none" w:sz="0" w:space="0" w:color="auto"/>
        <w:left w:val="none" w:sz="0" w:space="0" w:color="auto"/>
        <w:bottom w:val="none" w:sz="0" w:space="0" w:color="auto"/>
        <w:right w:val="none" w:sz="0" w:space="0" w:color="auto"/>
      </w:divBdr>
      <w:divsChild>
        <w:div w:id="872889302">
          <w:marLeft w:val="0"/>
          <w:marRight w:val="0"/>
          <w:marTop w:val="0"/>
          <w:marBottom w:val="0"/>
          <w:divBdr>
            <w:top w:val="none" w:sz="0" w:space="0" w:color="auto"/>
            <w:left w:val="none" w:sz="0" w:space="0" w:color="auto"/>
            <w:bottom w:val="none" w:sz="0" w:space="0" w:color="auto"/>
            <w:right w:val="none" w:sz="0" w:space="0" w:color="auto"/>
          </w:divBdr>
        </w:div>
        <w:div w:id="200679179">
          <w:marLeft w:val="0"/>
          <w:marRight w:val="0"/>
          <w:marTop w:val="0"/>
          <w:marBottom w:val="0"/>
          <w:divBdr>
            <w:top w:val="none" w:sz="0" w:space="0" w:color="auto"/>
            <w:left w:val="none" w:sz="0" w:space="0" w:color="auto"/>
            <w:bottom w:val="none" w:sz="0" w:space="0" w:color="auto"/>
            <w:right w:val="none" w:sz="0" w:space="0" w:color="auto"/>
          </w:divBdr>
        </w:div>
      </w:divsChild>
    </w:div>
    <w:div w:id="2004814729">
      <w:bodyDiv w:val="1"/>
      <w:marLeft w:val="0"/>
      <w:marRight w:val="0"/>
      <w:marTop w:val="0"/>
      <w:marBottom w:val="0"/>
      <w:divBdr>
        <w:top w:val="none" w:sz="0" w:space="0" w:color="auto"/>
        <w:left w:val="none" w:sz="0" w:space="0" w:color="auto"/>
        <w:bottom w:val="none" w:sz="0" w:space="0" w:color="auto"/>
        <w:right w:val="none" w:sz="0" w:space="0" w:color="auto"/>
      </w:divBdr>
      <w:divsChild>
        <w:div w:id="1831291355">
          <w:marLeft w:val="0"/>
          <w:marRight w:val="0"/>
          <w:marTop w:val="0"/>
          <w:marBottom w:val="0"/>
          <w:divBdr>
            <w:top w:val="none" w:sz="0" w:space="0" w:color="auto"/>
            <w:left w:val="none" w:sz="0" w:space="0" w:color="auto"/>
            <w:bottom w:val="none" w:sz="0" w:space="0" w:color="auto"/>
            <w:right w:val="none" w:sz="0" w:space="0" w:color="auto"/>
          </w:divBdr>
        </w:div>
        <w:div w:id="1849055742">
          <w:marLeft w:val="0"/>
          <w:marRight w:val="0"/>
          <w:marTop w:val="0"/>
          <w:marBottom w:val="0"/>
          <w:divBdr>
            <w:top w:val="none" w:sz="0" w:space="0" w:color="auto"/>
            <w:left w:val="none" w:sz="0" w:space="0" w:color="auto"/>
            <w:bottom w:val="none" w:sz="0" w:space="0" w:color="auto"/>
            <w:right w:val="none" w:sz="0" w:space="0" w:color="auto"/>
          </w:divBdr>
        </w:div>
        <w:div w:id="333383817">
          <w:marLeft w:val="0"/>
          <w:marRight w:val="0"/>
          <w:marTop w:val="0"/>
          <w:marBottom w:val="0"/>
          <w:divBdr>
            <w:top w:val="none" w:sz="0" w:space="0" w:color="auto"/>
            <w:left w:val="none" w:sz="0" w:space="0" w:color="auto"/>
            <w:bottom w:val="none" w:sz="0" w:space="0" w:color="auto"/>
            <w:right w:val="none" w:sz="0" w:space="0" w:color="auto"/>
          </w:divBdr>
        </w:div>
      </w:divsChild>
    </w:div>
    <w:div w:id="2041658693">
      <w:bodyDiv w:val="1"/>
      <w:marLeft w:val="0"/>
      <w:marRight w:val="0"/>
      <w:marTop w:val="0"/>
      <w:marBottom w:val="0"/>
      <w:divBdr>
        <w:top w:val="none" w:sz="0" w:space="0" w:color="auto"/>
        <w:left w:val="none" w:sz="0" w:space="0" w:color="auto"/>
        <w:bottom w:val="none" w:sz="0" w:space="0" w:color="auto"/>
        <w:right w:val="none" w:sz="0" w:space="0" w:color="auto"/>
      </w:divBdr>
      <w:divsChild>
        <w:div w:id="824980329">
          <w:marLeft w:val="0"/>
          <w:marRight w:val="0"/>
          <w:marTop w:val="0"/>
          <w:marBottom w:val="0"/>
          <w:divBdr>
            <w:top w:val="none" w:sz="0" w:space="0" w:color="auto"/>
            <w:left w:val="none" w:sz="0" w:space="0" w:color="auto"/>
            <w:bottom w:val="none" w:sz="0" w:space="0" w:color="auto"/>
            <w:right w:val="none" w:sz="0" w:space="0" w:color="auto"/>
          </w:divBdr>
        </w:div>
        <w:div w:id="1417479672">
          <w:marLeft w:val="0"/>
          <w:marRight w:val="0"/>
          <w:marTop w:val="0"/>
          <w:marBottom w:val="0"/>
          <w:divBdr>
            <w:top w:val="none" w:sz="0" w:space="0" w:color="auto"/>
            <w:left w:val="none" w:sz="0" w:space="0" w:color="auto"/>
            <w:bottom w:val="none" w:sz="0" w:space="0" w:color="auto"/>
            <w:right w:val="none" w:sz="0" w:space="0" w:color="auto"/>
          </w:divBdr>
        </w:div>
        <w:div w:id="2038702209">
          <w:marLeft w:val="0"/>
          <w:marRight w:val="0"/>
          <w:marTop w:val="0"/>
          <w:marBottom w:val="0"/>
          <w:divBdr>
            <w:top w:val="none" w:sz="0" w:space="0" w:color="auto"/>
            <w:left w:val="none" w:sz="0" w:space="0" w:color="auto"/>
            <w:bottom w:val="none" w:sz="0" w:space="0" w:color="auto"/>
            <w:right w:val="none" w:sz="0" w:space="0" w:color="auto"/>
          </w:divBdr>
        </w:div>
      </w:divsChild>
    </w:div>
    <w:div w:id="2084596263">
      <w:bodyDiv w:val="1"/>
      <w:marLeft w:val="0"/>
      <w:marRight w:val="0"/>
      <w:marTop w:val="0"/>
      <w:marBottom w:val="0"/>
      <w:divBdr>
        <w:top w:val="none" w:sz="0" w:space="0" w:color="auto"/>
        <w:left w:val="none" w:sz="0" w:space="0" w:color="auto"/>
        <w:bottom w:val="none" w:sz="0" w:space="0" w:color="auto"/>
        <w:right w:val="none" w:sz="0" w:space="0" w:color="auto"/>
      </w:divBdr>
      <w:divsChild>
        <w:div w:id="474563973">
          <w:marLeft w:val="0"/>
          <w:marRight w:val="0"/>
          <w:marTop w:val="0"/>
          <w:marBottom w:val="0"/>
          <w:divBdr>
            <w:top w:val="none" w:sz="0" w:space="0" w:color="auto"/>
            <w:left w:val="none" w:sz="0" w:space="0" w:color="auto"/>
            <w:bottom w:val="none" w:sz="0" w:space="0" w:color="auto"/>
            <w:right w:val="none" w:sz="0" w:space="0" w:color="auto"/>
          </w:divBdr>
        </w:div>
        <w:div w:id="554200528">
          <w:marLeft w:val="0"/>
          <w:marRight w:val="0"/>
          <w:marTop w:val="0"/>
          <w:marBottom w:val="0"/>
          <w:divBdr>
            <w:top w:val="none" w:sz="0" w:space="0" w:color="auto"/>
            <w:left w:val="none" w:sz="0" w:space="0" w:color="auto"/>
            <w:bottom w:val="none" w:sz="0" w:space="0" w:color="auto"/>
            <w:right w:val="none" w:sz="0" w:space="0" w:color="auto"/>
          </w:divBdr>
        </w:div>
      </w:divsChild>
    </w:div>
    <w:div w:id="21016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ndoci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9E0B-3DEC-4436-8759-8F04F29D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2022-08-03T07:24:00Z</cp:lastPrinted>
  <dcterms:created xsi:type="dcterms:W3CDTF">2022-08-15T05:38:00Z</dcterms:created>
  <dcterms:modified xsi:type="dcterms:W3CDTF">2022-08-15T05:38:00Z</dcterms:modified>
</cp:coreProperties>
</file>