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34" w:rsidRPr="00A46F50" w:rsidRDefault="00AF4834" w:rsidP="00AF48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46F50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B70EBD" w:rsidRDefault="00B70EBD" w:rsidP="00B70E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D7C5F" w:rsidRPr="00B70EBD" w:rsidRDefault="00B70EBD" w:rsidP="00B70E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70EB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Buku-Buku</w:t>
      </w:r>
    </w:p>
    <w:p w:rsidR="007D7C5F" w:rsidRDefault="007D7C5F" w:rsidP="007D7C5F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Butarbutar, Elizabeth Nurhaini, </w:t>
      </w:r>
      <w:r w:rsidRPr="008113FE">
        <w:rPr>
          <w:rFonts w:ascii="Times New Roman" w:hAnsi="Times New Roman" w:cs="Times New Roman"/>
          <w:i/>
          <w:sz w:val="24"/>
          <w:szCs w:val="24"/>
          <w:lang w:val="id-ID"/>
        </w:rPr>
        <w:t>Metodelogi Penelitian Hukum (Langkah-langkah Untuk Menemukan Kebenaran dalam Ilmu Hukum)</w:t>
      </w:r>
      <w:r>
        <w:rPr>
          <w:rFonts w:ascii="Times New Roman" w:hAnsi="Times New Roman" w:cs="Times New Roman"/>
          <w:sz w:val="24"/>
          <w:szCs w:val="24"/>
          <w:lang w:val="id-ID"/>
        </w:rPr>
        <w:t>, Bandung, PT. Repika Aditama, Cet. Ke-1, 2018.</w:t>
      </w:r>
    </w:p>
    <w:p w:rsidR="007D7C5F" w:rsidRDefault="007D7C5F" w:rsidP="007D7C5F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B2">
        <w:rPr>
          <w:rFonts w:ascii="Times New Roman" w:hAnsi="Times New Roman" w:cs="Times New Roman"/>
          <w:sz w:val="24"/>
          <w:szCs w:val="24"/>
          <w:lang w:val="id-ID"/>
        </w:rPr>
        <w:t xml:space="preserve">Darmawan, Oscar dan Sintha Rosse Kamlet, </w:t>
      </w:r>
      <w:r w:rsidRPr="00E253B2">
        <w:rPr>
          <w:rFonts w:ascii="Times New Roman" w:hAnsi="Times New Roman" w:cs="Times New Roman"/>
          <w:i/>
          <w:sz w:val="24"/>
          <w:szCs w:val="24"/>
          <w:lang w:val="id-ID"/>
        </w:rPr>
        <w:t>Apakah Bitcoin Standar Uang Masa Depan?</w:t>
      </w:r>
      <w:r w:rsidRPr="00E253B2">
        <w:rPr>
          <w:rFonts w:ascii="Times New Roman" w:hAnsi="Times New Roman" w:cs="Times New Roman"/>
          <w:sz w:val="24"/>
          <w:szCs w:val="24"/>
          <w:lang w:val="id-ID"/>
        </w:rPr>
        <w:t>, Yogyakarta: Media Pressindo, Cet ke-1, 2020.</w:t>
      </w:r>
    </w:p>
    <w:p w:rsidR="007D7C5F" w:rsidRDefault="007D7C5F" w:rsidP="007D7C5F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619E">
        <w:rPr>
          <w:rFonts w:ascii="Times New Roman" w:hAnsi="Times New Roman" w:cs="Times New Roman"/>
          <w:lang w:val="id-ID"/>
        </w:rPr>
        <w:t>Oktavian,</w:t>
      </w:r>
      <w:r>
        <w:rPr>
          <w:rFonts w:ascii="Times New Roman" w:hAnsi="Times New Roman" w:cs="Times New Roman"/>
          <w:lang w:val="id-ID"/>
        </w:rPr>
        <w:t xml:space="preserve"> Diar Puji,</w:t>
      </w:r>
      <w:r w:rsidRPr="0059619E">
        <w:rPr>
          <w:rFonts w:ascii="Times New Roman" w:hAnsi="Times New Roman" w:cs="Times New Roman"/>
          <w:lang w:val="id-ID"/>
        </w:rPr>
        <w:t xml:space="preserve"> </w:t>
      </w:r>
      <w:r w:rsidRPr="0059619E">
        <w:rPr>
          <w:rFonts w:ascii="Times New Roman" w:hAnsi="Times New Roman" w:cs="Times New Roman"/>
          <w:i/>
          <w:lang w:val="id-ID"/>
        </w:rPr>
        <w:t>Jagoan Trading Crypto</w:t>
      </w:r>
      <w:r w:rsidRPr="0059619E">
        <w:rPr>
          <w:rFonts w:ascii="Times New Roman" w:hAnsi="Times New Roman" w:cs="Times New Roman"/>
          <w:lang w:val="id-ID"/>
        </w:rPr>
        <w:t>, Y</w:t>
      </w:r>
      <w:r>
        <w:rPr>
          <w:rFonts w:ascii="Times New Roman" w:hAnsi="Times New Roman" w:cs="Times New Roman"/>
          <w:lang w:val="id-ID"/>
        </w:rPr>
        <w:t>ogjakarta, Media Pressindo</w:t>
      </w:r>
      <w:r w:rsidRPr="0059619E">
        <w:rPr>
          <w:rFonts w:ascii="Times New Roman" w:hAnsi="Times New Roman" w:cs="Times New Roman"/>
          <w:lang w:val="id-ID"/>
        </w:rPr>
        <w:t>, Cet.Ke-1</w:t>
      </w:r>
      <w:r>
        <w:rPr>
          <w:rFonts w:ascii="Times New Roman" w:hAnsi="Times New Roman" w:cs="Times New Roman"/>
          <w:lang w:val="id-ID"/>
        </w:rPr>
        <w:t>, 2022.</w:t>
      </w:r>
    </w:p>
    <w:p w:rsidR="007D7C5F" w:rsidRDefault="007D7C5F" w:rsidP="007D7C5F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1FDA">
        <w:rPr>
          <w:rFonts w:ascii="Times New Roman" w:hAnsi="Times New Roman" w:cs="Times New Roman"/>
          <w:sz w:val="24"/>
          <w:szCs w:val="24"/>
          <w:lang w:val="id-ID"/>
        </w:rPr>
        <w:t>Kholis,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Nur, Amir Mu’alim, </w:t>
      </w:r>
      <w:r w:rsidRPr="00041FDA">
        <w:rPr>
          <w:rFonts w:ascii="Times New Roman" w:hAnsi="Times New Roman" w:cs="Times New Roman"/>
          <w:i/>
          <w:sz w:val="24"/>
          <w:szCs w:val="24"/>
          <w:lang w:val="id-ID"/>
        </w:rPr>
        <w:t>Transaksi Dalam Ekonomi Islam</w:t>
      </w:r>
      <w:r w:rsidRPr="00041FDA">
        <w:rPr>
          <w:rFonts w:ascii="Times New Roman" w:hAnsi="Times New Roman" w:cs="Times New Roman"/>
          <w:sz w:val="24"/>
          <w:szCs w:val="24"/>
          <w:lang w:val="id-ID"/>
        </w:rPr>
        <w:t>, Yogyakarta, Program Pascasarjana FIAI Universitas Islam Indonesia, Cet.Ke-1, 2018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70EBD" w:rsidRDefault="007D7C5F" w:rsidP="00B70EBD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Nubika, Ibrahim,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Bitcoin: Mengenal Cara Baru Berinvestasi Generasi Milenial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>, Yogyakarta: Genesis Learning, Cet.Ke-1, 2018.</w:t>
      </w:r>
    </w:p>
    <w:p w:rsidR="00B70EBD" w:rsidRPr="00B70EBD" w:rsidRDefault="00B70EBD" w:rsidP="00B70EBD">
      <w:pPr>
        <w:spacing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70EB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Perundang-Undangan</w:t>
      </w:r>
    </w:p>
    <w:p w:rsidR="00BD5F37" w:rsidRDefault="00BD5F37" w:rsidP="00BD5F37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Nomor 7 Tahun 2011 Tentang Mata Uang.</w:t>
      </w:r>
    </w:p>
    <w:p w:rsidR="00BD5F37" w:rsidRDefault="00BD5F37" w:rsidP="00BD5F37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Nomor 32 Tahun 1997 Tentang Perdagangan Berjangka Komoditi.</w:t>
      </w:r>
    </w:p>
    <w:p w:rsidR="00BD5F37" w:rsidRDefault="00BD5F37" w:rsidP="00BD5F37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Peraturan Badan Pengawas Perdagangan Berjangka Komoditi Nomor 8 Tahun 2021 Tentang Pedoman Penyelenggaraan Perdagangan Pasar Fisik Aset Kripto (</w:t>
      </w:r>
      <w:r w:rsidRPr="00AE1B28">
        <w:rPr>
          <w:rFonts w:ascii="Times New Roman" w:hAnsi="Times New Roman" w:cs="Times New Roman"/>
          <w:i/>
          <w:sz w:val="24"/>
          <w:szCs w:val="24"/>
          <w:lang w:val="id-ID"/>
        </w:rPr>
        <w:t>Crypto Asset</w:t>
      </w:r>
      <w:r>
        <w:rPr>
          <w:rFonts w:ascii="Times New Roman" w:hAnsi="Times New Roman" w:cs="Times New Roman"/>
          <w:sz w:val="24"/>
          <w:szCs w:val="24"/>
          <w:lang w:val="id-ID"/>
        </w:rPr>
        <w:t>) Di Bursa Berjangka.</w:t>
      </w:r>
    </w:p>
    <w:p w:rsidR="00BD5F37" w:rsidRDefault="00BD5F37" w:rsidP="00BD5F37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Peraturan Badan Pengawas Perdagangan Berjangka Komoditi Nomor 5 Tahun 2019 Tentang Ketentuan Teknis Penyelenggaraan Pasar Fisik Aset Kripto (</w:t>
      </w:r>
      <w:r w:rsidRPr="00AE1B28">
        <w:rPr>
          <w:rFonts w:ascii="Times New Roman" w:hAnsi="Times New Roman" w:cs="Times New Roman"/>
          <w:i/>
          <w:sz w:val="24"/>
          <w:szCs w:val="24"/>
          <w:lang w:val="id-ID"/>
        </w:rPr>
        <w:t>Crypto Asset</w:t>
      </w:r>
      <w:r>
        <w:rPr>
          <w:rFonts w:ascii="Times New Roman" w:hAnsi="Times New Roman" w:cs="Times New Roman"/>
          <w:sz w:val="24"/>
          <w:szCs w:val="24"/>
          <w:lang w:val="id-ID"/>
        </w:rPr>
        <w:t>) Di Bursa Berjangka.</w:t>
      </w:r>
    </w:p>
    <w:p w:rsidR="001715F3" w:rsidRDefault="001715F3" w:rsidP="001715F3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C3AB1">
        <w:rPr>
          <w:rFonts w:ascii="Times New Roman" w:hAnsi="Times New Roman" w:cs="Times New Roman"/>
          <w:sz w:val="24"/>
          <w:szCs w:val="24"/>
          <w:lang w:val="id-ID"/>
        </w:rPr>
        <w:t>Pengaturan Badan Pengawas Perdagangan Berjangka Komoditi Nomor 7 Tahun 2020 Tentang Penetapan Daftar Aset Kripto Yang Dapat Diperdagangkan di Pasar Fisik Aset Kripto.</w:t>
      </w:r>
    </w:p>
    <w:p w:rsidR="001715F3" w:rsidRDefault="001715F3" w:rsidP="001715F3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Peraturan Menteri Keuangan (PMK) Nomor 68 Tahun 2022 Tentang Pajak Pertambahan Nilai dan Pajak Penghasilan Atas Transaksi Perdagangan Aset Kripto.</w:t>
      </w:r>
    </w:p>
    <w:p w:rsidR="00DC20E1" w:rsidRDefault="00DC20E1" w:rsidP="00DC20E1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DC20E1" w:rsidSect="00B70EBD">
          <w:headerReference w:type="default" r:id="rId8"/>
          <w:footerReference w:type="default" r:id="rId9"/>
          <w:pgSz w:w="12240" w:h="15840"/>
          <w:pgMar w:top="2268" w:right="1701" w:bottom="1701" w:left="2268" w:header="709" w:footer="709" w:gutter="0"/>
          <w:pgNumType w:start="59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>Peraturan Menteri Perdagangan Nomor 99 Tahun 2018 Tentang Kebijakan Umum Penyelenggaraan Perdagangan Berjangka Aset Kripto (</w:t>
      </w:r>
      <w:r w:rsidRPr="00AE1B28">
        <w:rPr>
          <w:rFonts w:ascii="Times New Roman" w:hAnsi="Times New Roman" w:cs="Times New Roman"/>
          <w:i/>
          <w:sz w:val="24"/>
          <w:szCs w:val="24"/>
          <w:lang w:val="id-ID"/>
        </w:rPr>
        <w:t>Crypto Asset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BD5F37" w:rsidRDefault="00BD5F37" w:rsidP="00B70EBD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Peraturan Menteri Perdagangan Republik Indonesia, NO.01/M.DAG/PER/3/ 2005 Tentang Tupoksi dan Struktur Organisasi Badan Pengawas Perdagangan Berjangka Komoditi.</w:t>
      </w:r>
    </w:p>
    <w:p w:rsidR="00B70EBD" w:rsidRPr="00B70EBD" w:rsidRDefault="00B70EBD" w:rsidP="00B70E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70EB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Jurnal-Jurnal</w:t>
      </w:r>
    </w:p>
    <w:p w:rsidR="003F3B9A" w:rsidRPr="003F3B9A" w:rsidRDefault="003F3B9A" w:rsidP="003F3B9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B2">
        <w:rPr>
          <w:rFonts w:ascii="Times New Roman" w:hAnsi="Times New Roman" w:cs="Times New Roman"/>
          <w:sz w:val="24"/>
          <w:szCs w:val="24"/>
        </w:rPr>
        <w:t>Anwar,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Nur Syamsi,</w:t>
      </w:r>
      <w:r w:rsidRPr="00E253B2">
        <w:rPr>
          <w:rFonts w:ascii="Times New Roman" w:hAnsi="Times New Roman" w:cs="Times New Roman"/>
          <w:sz w:val="24"/>
          <w:szCs w:val="24"/>
        </w:rPr>
        <w:t xml:space="preserve"> Analisis Transaksi Digital Cryptocurrency Sebagai Investasi Global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Dalam Perspektif Hukum Islam (Studi Kasus Dinar Dirham di Makassar), Skripsi Hukum Ekonomi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Syariah,</w:t>
      </w:r>
      <w:r w:rsidRPr="00E253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Makassar,</w:t>
      </w:r>
      <w:r w:rsidRPr="00E253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Fakultas</w:t>
      </w:r>
      <w:r w:rsidRPr="00E253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Agama</w:t>
      </w:r>
      <w:r w:rsidRPr="00E253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Islam</w:t>
      </w:r>
      <w:r w:rsidRPr="00E253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Universitas</w:t>
      </w:r>
      <w:r w:rsidRPr="00E253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Muhammadiyah</w:t>
      </w:r>
      <w:r w:rsidRPr="00E253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Makassar, 2019.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Diakses dari </w:t>
      </w:r>
      <w:hyperlink r:id="rId10" w:history="1">
        <w:r w:rsidRPr="003F3B9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https://digilibadmin.unismuh.ac.id</w:t>
        </w:r>
      </w:hyperlink>
      <w:r w:rsidRPr="003F3B9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AF4834" w:rsidRPr="00033271" w:rsidRDefault="00AF4834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  <w:lang w:val="id-ID"/>
        </w:rPr>
      </w:pPr>
      <w:r w:rsidRPr="000F69EA">
        <w:rPr>
          <w:rFonts w:ascii="Times New Roman" w:hAnsi="Times New Roman" w:cs="Times New Roman"/>
          <w:noProof/>
          <w:sz w:val="24"/>
          <w:szCs w:val="24"/>
          <w:lang w:val="id-ID"/>
        </w:rPr>
        <w:t>Asep Z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aenal Ausop, E. S,</w:t>
      </w:r>
      <w:r w:rsidRPr="000F69E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E253B2">
        <w:rPr>
          <w:rFonts w:ascii="Times New Roman" w:hAnsi="Times New Roman" w:cs="Times New Roman"/>
          <w:noProof/>
          <w:sz w:val="24"/>
          <w:szCs w:val="24"/>
          <w:lang w:val="id-ID"/>
        </w:rPr>
        <w:t>Teknologi Cryptocurrency Bitcoin Untuk Investasi dan Transaksi Bisnis Menurut Syariat Islam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0F69E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0F69EA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Volume 17, Nomor 1, April 2018</w:t>
      </w:r>
      <w:r w:rsidR="00617752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.</w:t>
      </w:r>
      <w:r w:rsidR="00106D97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</w:t>
      </w:r>
      <w:r w:rsidR="00617752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D</w:t>
      </w:r>
      <w:r w:rsidR="00106D97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iakses dari </w:t>
      </w:r>
      <w:hyperlink r:id="rId11" w:history="1">
        <w:r w:rsidR="003F3B9A" w:rsidRPr="0003327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https://www.neliti.com/publications/238411/ teknologi-cryptocurrency-bitcoin-dalam-transaksi-bisnis-menurut-syariat-islam</w:t>
        </w:r>
      </w:hyperlink>
    </w:p>
    <w:p w:rsidR="00D57B6C" w:rsidRPr="00D57B6C" w:rsidRDefault="00D57B6C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57B6C">
        <w:rPr>
          <w:rFonts w:ascii="Times New Roman" w:hAnsi="Times New Roman" w:cs="Times New Roman"/>
          <w:sz w:val="24"/>
          <w:szCs w:val="24"/>
          <w:lang w:val="id-ID"/>
        </w:rPr>
        <w:t xml:space="preserve">Fadilla, </w:t>
      </w:r>
      <w:r w:rsidRPr="00D7722C">
        <w:rPr>
          <w:rFonts w:ascii="Times New Roman" w:hAnsi="Times New Roman" w:cs="Times New Roman"/>
          <w:sz w:val="24"/>
          <w:szCs w:val="24"/>
          <w:lang w:val="id-ID"/>
        </w:rPr>
        <w:t>Sejarah Penggunaan Uang Sejak Mas</w:t>
      </w:r>
      <w:r w:rsidR="00947CC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7722C">
        <w:rPr>
          <w:rFonts w:ascii="Times New Roman" w:hAnsi="Times New Roman" w:cs="Times New Roman"/>
          <w:sz w:val="24"/>
          <w:szCs w:val="24"/>
          <w:lang w:val="id-ID"/>
        </w:rPr>
        <w:t xml:space="preserve"> Rasulullah SAW Sampai Sekarang</w:t>
      </w:r>
      <w:r w:rsidRPr="00D57B6C">
        <w:rPr>
          <w:rFonts w:ascii="Times New Roman" w:hAnsi="Times New Roman" w:cs="Times New Roman"/>
          <w:sz w:val="24"/>
          <w:szCs w:val="24"/>
          <w:lang w:val="id-ID"/>
        </w:rPr>
        <w:t>, Jurnal Islam, Volume 4, Nomor 2, Februari 2019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17752">
        <w:rPr>
          <w:rFonts w:ascii="Times New Roman" w:hAnsi="Times New Roman" w:cs="Times New Roman"/>
          <w:sz w:val="24"/>
          <w:szCs w:val="24"/>
          <w:lang w:val="id-ID"/>
        </w:rPr>
        <w:t xml:space="preserve"> Diakses dari </w:t>
      </w:r>
      <w:hyperlink r:id="rId12" w:history="1">
        <w:r w:rsidR="00617752" w:rsidRPr="0061775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https://ejournal.stebisigm.ac.id/index.php/isbank/article/view/62</w:t>
        </w:r>
      </w:hyperlink>
      <w:r w:rsidR="00617752" w:rsidRPr="0061775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AF4834" w:rsidRDefault="00AF4834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69EA">
        <w:rPr>
          <w:rFonts w:ascii="Times New Roman" w:hAnsi="Times New Roman" w:cs="Times New Roman"/>
          <w:sz w:val="24"/>
          <w:szCs w:val="24"/>
          <w:lang w:val="id-ID"/>
        </w:rPr>
        <w:t xml:space="preserve">Hans Christoper Krisnawangsa, et al., </w:t>
      </w:r>
      <w:r w:rsidRPr="00E253B2">
        <w:rPr>
          <w:rFonts w:ascii="Times New Roman" w:hAnsi="Times New Roman" w:cs="Times New Roman"/>
          <w:sz w:val="24"/>
          <w:szCs w:val="24"/>
          <w:lang w:val="id-ID"/>
        </w:rPr>
        <w:t>“Urgensi Pengaturan Undang-Undang Pasar Fisik Aset Kripto (Crypto Asset),</w:t>
      </w:r>
      <w:r w:rsidRPr="000F69EA">
        <w:rPr>
          <w:rFonts w:ascii="Times New Roman" w:hAnsi="Times New Roman" w:cs="Times New Roman"/>
          <w:sz w:val="24"/>
          <w:szCs w:val="24"/>
          <w:lang w:val="id-ID"/>
        </w:rPr>
        <w:t xml:space="preserve"> Dialogia Luridica, Jurnal Hukum Bisnis dan Invest</w:t>
      </w:r>
      <w:r>
        <w:rPr>
          <w:rFonts w:ascii="Times New Roman" w:hAnsi="Times New Roman" w:cs="Times New Roman"/>
          <w:sz w:val="24"/>
          <w:szCs w:val="24"/>
          <w:lang w:val="id-ID"/>
        </w:rPr>
        <w:t>asi, Volume 13, Nomor 1, November</w:t>
      </w:r>
      <w:r w:rsidRPr="000F69EA"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F3B9A">
        <w:rPr>
          <w:rFonts w:ascii="Times New Roman" w:hAnsi="Times New Roman" w:cs="Times New Roman"/>
          <w:sz w:val="24"/>
          <w:szCs w:val="24"/>
          <w:lang w:val="id-ID"/>
        </w:rPr>
        <w:t xml:space="preserve"> Diakses dari </w:t>
      </w:r>
      <w:hyperlink r:id="rId13" w:history="1">
        <w:r w:rsidR="003F3B9A" w:rsidRPr="003F3B9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https://journal.maranatha.edu/index.php/dialogia/article/ view/3718</w:t>
        </w:r>
      </w:hyperlink>
      <w:r w:rsidR="003F3B9A" w:rsidRPr="003F3B9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A1653B" w:rsidRDefault="00AF4834" w:rsidP="00B70EBD">
      <w:pPr>
        <w:pStyle w:val="Bibliography"/>
        <w:spacing w:line="240" w:lineRule="auto"/>
        <w:ind w:left="1418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343D95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343D95">
        <w:rPr>
          <w:rFonts w:ascii="Times New Roman" w:hAnsi="Times New Roman" w:cs="Times New Roman"/>
          <w:sz w:val="24"/>
          <w:szCs w:val="24"/>
          <w:lang w:val="id-ID"/>
        </w:rPr>
        <w:instrText xml:space="preserve"> BIBLIOGRAPHY  \l 1057 </w:instrText>
      </w:r>
      <w:r w:rsidRPr="00343D95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Kusuma, Teddy,</w:t>
      </w:r>
      <w:r w:rsidRPr="00343D9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E253B2">
        <w:rPr>
          <w:rFonts w:ascii="Times New Roman" w:hAnsi="Times New Roman" w:cs="Times New Roman"/>
          <w:noProof/>
          <w:sz w:val="24"/>
          <w:szCs w:val="24"/>
          <w:lang w:val="id-ID"/>
        </w:rPr>
        <w:t>Cryptocurrency dalam Perdagangan Berjangka Komoditi di Indonesia Perspektif Hukum Islam,</w:t>
      </w:r>
      <w:r w:rsidRPr="00343D9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343D95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Volume 16, Nomor 1</w:t>
      </w:r>
      <w:r w:rsidRPr="00343D95"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="0061775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Mei 2020. D</w:t>
      </w:r>
      <w:r w:rsidR="00106D9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iakses dari </w:t>
      </w:r>
      <w:r w:rsidR="006234D7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https://ejournal.unida.gontor.ac.id/inedx.php/tsaqafah /article/view/3663 </w:t>
      </w:r>
    </w:p>
    <w:p w:rsidR="00AF4834" w:rsidRPr="00D12C99" w:rsidRDefault="00AF4834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 w:rsidRPr="00E253B2">
        <w:rPr>
          <w:rFonts w:ascii="Times New Roman" w:hAnsi="Times New Roman" w:cs="Times New Roman"/>
          <w:sz w:val="24"/>
          <w:szCs w:val="24"/>
          <w:lang w:val="id-ID"/>
        </w:rPr>
        <w:t>Netta, Dewa Ayu Fera dan Ketut Westra, Investasi Cryptocurrency Berdasarkan Peraturan Bappebti No. 5 Tahun 2019, Jurnal Hukum, Volume 9, Nomor 4, Desember 2020</w:t>
      </w:r>
      <w:r w:rsidR="00617752">
        <w:rPr>
          <w:rFonts w:ascii="Times New Roman" w:hAnsi="Times New Roman" w:cs="Times New Roman"/>
          <w:sz w:val="24"/>
          <w:szCs w:val="24"/>
          <w:lang w:val="id-ID"/>
        </w:rPr>
        <w:t>. D</w:t>
      </w:r>
      <w:r w:rsidR="00106D97">
        <w:rPr>
          <w:rFonts w:ascii="Times New Roman" w:hAnsi="Times New Roman" w:cs="Times New Roman"/>
          <w:sz w:val="24"/>
          <w:szCs w:val="24"/>
          <w:lang w:val="id-ID"/>
        </w:rPr>
        <w:t xml:space="preserve">iakses dari </w:t>
      </w:r>
      <w:r w:rsidR="00106D97" w:rsidRPr="00D12C9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https://ojs.unud.ac.id</w:t>
      </w:r>
      <w:r w:rsidR="00D12C99" w:rsidRPr="00D12C9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 xml:space="preserve"> </w:t>
      </w:r>
      <w:r w:rsidR="00106D97" w:rsidRPr="00D12C9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/index.php/jmhu/article/download/64963/37824</w:t>
      </w:r>
    </w:p>
    <w:p w:rsidR="00AF4834" w:rsidRDefault="00AF4834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3D95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E253B2">
        <w:rPr>
          <w:rFonts w:ascii="Times New Roman" w:hAnsi="Times New Roman" w:cs="Times New Roman"/>
          <w:sz w:val="24"/>
          <w:szCs w:val="24"/>
        </w:rPr>
        <w:t>Niki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Fitriyani,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Analisis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Dampak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Perkembangan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Mata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Uang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Digital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Bitcoin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Dalam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Perekonomian (Studi Terhadap Keberadaan Unsur Gharar), Skripsi Ekonomi Syariah, Banda Aceh,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Fakultas</w:t>
      </w:r>
      <w:r w:rsidRPr="00E253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Ekonomi</w:t>
      </w:r>
      <w:r w:rsidRPr="00E253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dan</w:t>
      </w:r>
      <w:r w:rsidRPr="00E253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Bisnis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Islam</w:t>
      </w:r>
      <w:r w:rsidRPr="00E253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Uniersitas</w:t>
      </w:r>
      <w:r w:rsidRPr="00E253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Islam</w:t>
      </w:r>
      <w:r w:rsidRPr="00E253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Negeri</w:t>
      </w:r>
      <w:r w:rsidRPr="00E253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Ar-Raniry, 2020</w:t>
      </w:r>
      <w:r w:rsidRPr="00E253B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F5BA3">
        <w:rPr>
          <w:rFonts w:ascii="Times New Roman" w:hAnsi="Times New Roman" w:cs="Times New Roman"/>
          <w:sz w:val="24"/>
          <w:szCs w:val="24"/>
          <w:lang w:val="id-ID"/>
        </w:rPr>
        <w:t xml:space="preserve"> Diakses dari </w:t>
      </w:r>
      <w:hyperlink r:id="rId14" w:history="1">
        <w:r w:rsidR="00EF5BA3" w:rsidRPr="00EF5B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https://repository.ar-raniry.ac.id/id/eprint/16816</w:t>
        </w:r>
      </w:hyperlink>
      <w:r w:rsidR="00EF5BA3" w:rsidRPr="00EF5BA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AF4834" w:rsidRPr="00033271" w:rsidRDefault="00AF4834" w:rsidP="00D7722C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Sajidin, Syahrul, </w:t>
      </w:r>
      <w:r w:rsidRPr="00E253B2">
        <w:rPr>
          <w:rFonts w:ascii="Times New Roman" w:hAnsi="Times New Roman" w:cs="Times New Roman"/>
          <w:sz w:val="24"/>
          <w:szCs w:val="24"/>
          <w:lang w:val="id-ID"/>
        </w:rPr>
        <w:t>Legalitas Penggunaan Crptocurrency Sebagai Alat Pembayaran di Indonesia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0F69E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C02C34">
        <w:rPr>
          <w:rFonts w:ascii="Times New Roman" w:hAnsi="Times New Roman" w:cs="Times New Roman"/>
          <w:sz w:val="24"/>
          <w:szCs w:val="24"/>
          <w:lang w:val="id-ID"/>
        </w:rPr>
        <w:t>Jurnal Hukum</w:t>
      </w:r>
      <w:r>
        <w:rPr>
          <w:rFonts w:ascii="Times New Roman" w:hAnsi="Times New Roman" w:cs="Times New Roman"/>
          <w:sz w:val="24"/>
          <w:szCs w:val="24"/>
          <w:lang w:val="id-ID"/>
        </w:rPr>
        <w:t>, V</w:t>
      </w:r>
      <w:r w:rsidR="00A100A6">
        <w:rPr>
          <w:rFonts w:ascii="Times New Roman" w:hAnsi="Times New Roman" w:cs="Times New Roman"/>
          <w:sz w:val="24"/>
          <w:szCs w:val="24"/>
          <w:lang w:val="id-ID"/>
        </w:rPr>
        <w:t>ol</w:t>
      </w:r>
      <w:r w:rsidR="00617752">
        <w:rPr>
          <w:rFonts w:ascii="Times New Roman" w:hAnsi="Times New Roman" w:cs="Times New Roman"/>
          <w:sz w:val="24"/>
          <w:szCs w:val="24"/>
          <w:lang w:val="id-ID"/>
        </w:rPr>
        <w:t xml:space="preserve">ume 14, Nomor 2, </w:t>
      </w:r>
      <w:r w:rsidR="00617752">
        <w:rPr>
          <w:rFonts w:ascii="Times New Roman" w:hAnsi="Times New Roman" w:cs="Times New Roman"/>
          <w:sz w:val="24"/>
          <w:szCs w:val="24"/>
          <w:lang w:val="id-ID"/>
        </w:rPr>
        <w:lastRenderedPageBreak/>
        <w:t>Agustus 2021. D</w:t>
      </w:r>
      <w:r w:rsidR="00A100A6">
        <w:rPr>
          <w:rFonts w:ascii="Times New Roman" w:hAnsi="Times New Roman" w:cs="Times New Roman"/>
          <w:sz w:val="24"/>
          <w:szCs w:val="24"/>
          <w:lang w:val="id-ID"/>
        </w:rPr>
        <w:t xml:space="preserve">iakses dari </w:t>
      </w:r>
      <w:hyperlink r:id="rId15" w:history="1">
        <w:r w:rsidR="00033271" w:rsidRPr="0003327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https://arenahukum.ub.ac.id/index.php /arena/article/view/856</w:t>
        </w:r>
      </w:hyperlink>
    </w:p>
    <w:p w:rsidR="00AF4834" w:rsidRDefault="00AF4834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Saputra, Endra, </w:t>
      </w:r>
      <w:r w:rsidRPr="00E253B2">
        <w:rPr>
          <w:rFonts w:ascii="Times New Roman" w:hAnsi="Times New Roman" w:cs="Times New Roman"/>
          <w:sz w:val="24"/>
          <w:szCs w:val="24"/>
          <w:lang w:val="id-ID"/>
        </w:rPr>
        <w:t>Dampak Cryptocurrency Terhadap Perekonomian di Indnesia</w:t>
      </w:r>
      <w:r>
        <w:rPr>
          <w:rFonts w:ascii="Times New Roman" w:hAnsi="Times New Roman" w:cs="Times New Roman"/>
          <w:sz w:val="24"/>
          <w:szCs w:val="24"/>
          <w:lang w:val="id-ID"/>
        </w:rPr>
        <w:t>. Manajemen Informatika, AMI</w:t>
      </w:r>
      <w:r w:rsidR="00106D97"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="00617752">
        <w:rPr>
          <w:rFonts w:ascii="Times New Roman" w:hAnsi="Times New Roman" w:cs="Times New Roman"/>
          <w:sz w:val="24"/>
          <w:szCs w:val="24"/>
          <w:lang w:val="id-ID"/>
        </w:rPr>
        <w:t>Royal Kisaran, September 2018. D</w:t>
      </w:r>
      <w:r w:rsidR="00106D97">
        <w:rPr>
          <w:rFonts w:ascii="Times New Roman" w:hAnsi="Times New Roman" w:cs="Times New Roman"/>
          <w:sz w:val="24"/>
          <w:szCs w:val="24"/>
          <w:lang w:val="id-ID"/>
        </w:rPr>
        <w:t xml:space="preserve">iakses dari </w:t>
      </w:r>
      <w:hyperlink r:id="rId16" w:history="1">
        <w:r w:rsidR="00106D97" w:rsidRPr="00106D97">
          <w:rPr>
            <w:rStyle w:val="Hyperlink"/>
            <w:rFonts w:ascii="Times New Roman" w:hAnsi="Times New Roman" w:cs="Times New Roman"/>
            <w:color w:val="000000" w:themeColor="text1"/>
            <w:lang w:val="id-ID"/>
          </w:rPr>
          <w:t>https://jurnal.stmikroyal.ac.id/index.php/senar/article/view/227</w:t>
        </w:r>
      </w:hyperlink>
    </w:p>
    <w:p w:rsidR="00D7722C" w:rsidRPr="00947CCE" w:rsidRDefault="00AF4834" w:rsidP="00D7722C">
      <w:pPr>
        <w:pStyle w:val="FootnoteText"/>
        <w:ind w:left="141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7663F">
        <w:rPr>
          <w:rFonts w:ascii="Times New Roman" w:hAnsi="Times New Roman" w:cs="Times New Roman"/>
          <w:sz w:val="24"/>
          <w:szCs w:val="24"/>
          <w:lang w:val="id-ID"/>
        </w:rPr>
        <w:t>Susanti, Ressi, Sejarah Transformasi Uang Dalam Islam, Jurnal Isla</w:t>
      </w:r>
      <w:r w:rsidR="00947CCE">
        <w:rPr>
          <w:rFonts w:ascii="Times New Roman" w:hAnsi="Times New Roman" w:cs="Times New Roman"/>
          <w:sz w:val="24"/>
          <w:szCs w:val="24"/>
          <w:lang w:val="id-ID"/>
        </w:rPr>
        <w:t>m,</w:t>
      </w:r>
      <w:r w:rsidR="00617752">
        <w:rPr>
          <w:rFonts w:ascii="Times New Roman" w:hAnsi="Times New Roman" w:cs="Times New Roman"/>
          <w:sz w:val="24"/>
          <w:szCs w:val="24"/>
          <w:lang w:val="id-ID"/>
        </w:rPr>
        <w:t xml:space="preserve"> Volume 2, Nomor 1, Juni 2017. D</w:t>
      </w:r>
      <w:r w:rsidR="00947CCE">
        <w:rPr>
          <w:rFonts w:ascii="Times New Roman" w:hAnsi="Times New Roman" w:cs="Times New Roman"/>
          <w:sz w:val="24"/>
          <w:szCs w:val="24"/>
          <w:lang w:val="id-ID"/>
        </w:rPr>
        <w:t xml:space="preserve">iakses dari </w:t>
      </w:r>
      <w:hyperlink r:id="rId17" w:history="1">
        <w:r w:rsidR="00033271" w:rsidRPr="0003327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https://www.neliti.com/ publications/240911/sejarah-transformasi-uang-dalam-islam</w:t>
        </w:r>
      </w:hyperlink>
    </w:p>
    <w:p w:rsidR="00D7722C" w:rsidRPr="00947CCE" w:rsidRDefault="00D7722C" w:rsidP="00D7722C">
      <w:pPr>
        <w:pStyle w:val="FootnoteText"/>
        <w:ind w:left="141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7722C" w:rsidRPr="00D12C99" w:rsidRDefault="00D7722C" w:rsidP="00D12C99">
      <w:pPr>
        <w:pStyle w:val="FootnoteText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B2">
        <w:rPr>
          <w:rFonts w:ascii="Times New Roman" w:hAnsi="Times New Roman" w:cs="Times New Roman"/>
          <w:sz w:val="24"/>
          <w:szCs w:val="24"/>
        </w:rPr>
        <w:t>Wijaya,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Sandra,</w:t>
      </w:r>
      <w:r w:rsidRPr="00E253B2">
        <w:rPr>
          <w:rFonts w:ascii="Times New Roman" w:hAnsi="Times New Roman" w:cs="Times New Roman"/>
          <w:sz w:val="24"/>
          <w:szCs w:val="24"/>
        </w:rPr>
        <w:t xml:space="preserve"> Transaksi Jual Beli Bitcoin Dalam Perspektif Hukum Islam, Skripsi Ilmu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Agama</w:t>
      </w:r>
      <w:r w:rsidRPr="00E253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Islam,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Yogyakarta,</w:t>
      </w:r>
      <w:r w:rsidRPr="00E253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Fakultas</w:t>
      </w:r>
      <w:r w:rsidRPr="00E253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Ilmu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Agama</w:t>
      </w:r>
      <w:r w:rsidRPr="00E253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Islam</w:t>
      </w:r>
      <w:r w:rsidRPr="00E253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Universitas</w:t>
      </w:r>
      <w:r w:rsidRPr="00E253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Islam</w:t>
      </w:r>
      <w:r w:rsidRPr="00E253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Indonesia,</w:t>
      </w:r>
      <w:r w:rsidRPr="00E253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53B2">
        <w:rPr>
          <w:rFonts w:ascii="Times New Roman" w:hAnsi="Times New Roman" w:cs="Times New Roman"/>
          <w:sz w:val="24"/>
          <w:szCs w:val="24"/>
        </w:rPr>
        <w:t>2018.</w:t>
      </w:r>
      <w:r w:rsidR="00D12C99">
        <w:rPr>
          <w:rFonts w:ascii="Times New Roman" w:hAnsi="Times New Roman" w:cs="Times New Roman"/>
          <w:sz w:val="24"/>
          <w:szCs w:val="24"/>
          <w:lang w:val="id-ID"/>
        </w:rPr>
        <w:t xml:space="preserve"> Diakses dari </w:t>
      </w:r>
      <w:hyperlink w:history="1">
        <w:r w:rsidR="00D12C99" w:rsidRPr="00D12C9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https://dspace.uii.ac.id /handle/123456789/8146</w:t>
        </w:r>
      </w:hyperlink>
      <w:r w:rsidR="00D12C99" w:rsidRPr="00D12C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D7722C" w:rsidRDefault="00D7722C" w:rsidP="00D7722C">
      <w:pPr>
        <w:pStyle w:val="FootnoteText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4834" w:rsidRPr="00B70EBD" w:rsidRDefault="00B70EBD" w:rsidP="00B70E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70EB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Internet</w:t>
      </w:r>
    </w:p>
    <w:p w:rsidR="00C73DC6" w:rsidRPr="007D7C5F" w:rsidRDefault="00C73DC6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Adi Hidayat,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Hukum Uang Kripto (Bitcoin, Ethereum) dan NFT,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8" w:history="1">
        <w:r w:rsidRPr="007D7C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https://youtu.be/2ai0qf24d88</w:t>
        </w:r>
      </w:hyperlink>
      <w:r w:rsidRPr="007D7C5F">
        <w:rPr>
          <w:rFonts w:ascii="Times New Roman" w:hAnsi="Times New Roman" w:cs="Times New Roman"/>
          <w:sz w:val="24"/>
          <w:szCs w:val="24"/>
          <w:lang w:val="id-ID"/>
        </w:rPr>
        <w:t>, diakses pada tanggal 11 Juni 2022.</w:t>
      </w:r>
    </w:p>
    <w:p w:rsidR="00D57B6C" w:rsidRPr="007D7C5F" w:rsidRDefault="00D57B6C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>Badan Pengawasan Perdagangan Berjangka Komoditi</w:t>
      </w:r>
      <w:r w:rsidR="00206334"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 (BAPPEBTI)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06334" w:rsidRPr="007D7C5F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Sekilas Tentang Perdagangan Berjangka Komoditi</w:t>
      </w:r>
      <w:r w:rsidR="00206334" w:rsidRPr="007D7C5F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w:history="1">
        <w:r w:rsidR="00EF5BA3" w:rsidRPr="00EF5B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https://bappebti.go.id /brosurleaflet/detail/126</w:t>
        </w:r>
      </w:hyperlink>
      <w:r w:rsidR="00206334" w:rsidRPr="007D7C5F">
        <w:rPr>
          <w:rFonts w:ascii="Times New Roman" w:hAnsi="Times New Roman" w:cs="Times New Roman"/>
          <w:sz w:val="24"/>
          <w:szCs w:val="24"/>
          <w:lang w:val="id-ID"/>
        </w:rPr>
        <w:t>, d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>iakses pada ta</w:t>
      </w:r>
      <w:r w:rsidR="00206334" w:rsidRPr="007D7C5F">
        <w:rPr>
          <w:rFonts w:ascii="Times New Roman" w:hAnsi="Times New Roman" w:cs="Times New Roman"/>
          <w:sz w:val="24"/>
          <w:szCs w:val="24"/>
          <w:lang w:val="id-ID"/>
        </w:rPr>
        <w:t>nggal 19 April 2022.</w:t>
      </w:r>
    </w:p>
    <w:p w:rsidR="005A23F6" w:rsidRPr="007D7C5F" w:rsidRDefault="005A23F6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Bachrul Ilmi,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Yuk! Ujian CISSP</w:t>
      </w:r>
      <w:r w:rsidR="007D7C5F" w:rsidRPr="007D7C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di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Indonesia</w:t>
      </w:r>
      <w:r w:rsidR="007D7C5F"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w:history="1">
        <w:r w:rsidR="00EF5BA3" w:rsidRPr="00EF5B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http://www.bachrulilmi.com /2017/10/yuk-ujian-cissp-di-indonesia.html?m=1</w:t>
        </w:r>
      </w:hyperlink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 , diakses pada tanggal 20 Juni 2022</w:t>
      </w:r>
      <w:r w:rsidR="007D7C5F" w:rsidRPr="007D7C5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E1830" w:rsidRPr="007D7C5F" w:rsidRDefault="00AE1830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Bank Indonesia, Bank Sentral Republik Indonesia,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“BI Tegaskan Rupiah Sebagai Alat Pembayaran Yang Sah di Indonesia”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w:history="1">
        <w:r w:rsidR="00EF5BA3" w:rsidRPr="00EF5B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https://www. bi.go.id/id/publikasi/ruang-media/news-release/Pages/sp_232521.aspx</w:t>
        </w:r>
      </w:hyperlink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  , diakses pada tanggal 10 Juni 2022.</w:t>
      </w:r>
    </w:p>
    <w:p w:rsidR="00537383" w:rsidRPr="007D7C5F" w:rsidRDefault="00537383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Bisnis.com,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Apa Itu KYC di Industri Keuangan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19" w:history="1">
        <w:r w:rsidR="00EF5BA3" w:rsidRPr="00EF5B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https://m.bisnis.com/amp/read/ 20211229/90/1483045/apa-itu-kyc-di-industri-keuangan</w:t>
        </w:r>
      </w:hyperlink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 , diakses pada tanggal 11 Juni 2022</w:t>
      </w:r>
      <w:r w:rsidR="00C73DC6" w:rsidRPr="007D7C5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A671A" w:rsidRPr="007D7C5F" w:rsidRDefault="003A671A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Bmt ItQan, </w:t>
      </w:r>
      <w:r w:rsidRPr="007D7C5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“Bertransaksi Sesuai Syariah”</w:t>
      </w:r>
      <w:r w:rsidRPr="007D7C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hyperlink r:id="rId20" w:history="1">
        <w:r w:rsidR="00EF5BA3" w:rsidRPr="00EF5B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https://bmtitqan.org/detail/10/ bertransaksi-sesuai-syariah.html</w:t>
        </w:r>
      </w:hyperlink>
      <w:r w:rsidRPr="007D7C5F">
        <w:rPr>
          <w:rFonts w:ascii="Times New Roman" w:hAnsi="Times New Roman" w:cs="Times New Roman"/>
          <w:sz w:val="24"/>
          <w:szCs w:val="24"/>
          <w:lang w:val="id-ID"/>
        </w:rPr>
        <w:t>, diakses pada tanggal 8 April 2022.</w:t>
      </w:r>
    </w:p>
    <w:p w:rsidR="00AE1830" w:rsidRPr="007D7C5F" w:rsidRDefault="00AE1830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CNBC Indonesia,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“Simak Aturan Terbaru Joe Biden Terkait Aset Digital”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21" w:history="1">
        <w:r w:rsidR="00EF5BA3" w:rsidRPr="00EF5B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https://www.cnbcindonesia.com/market/20220309210601-17-321498/ simak-aturan-terbaru-joe-biden-terkait-aset-digital/amp</w:t>
        </w:r>
      </w:hyperlink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 , diakses pada tanggal 11 Juni 2022.</w:t>
      </w:r>
    </w:p>
    <w:p w:rsidR="00AE1830" w:rsidRPr="007D7C5F" w:rsidRDefault="00AE1830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CNBC Indonesia,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“Daftar Baru Bursa Kripto Terdaftar di Bappebti, Ada Indodax?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22" w:history="1">
        <w:r w:rsidRPr="007D7C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https://www.cnbcindonesia.com/tech/20220324123128-37-325635/daftar-baru-bursa-kripto-terdaftar-di-bappebti-ada-indodax</w:t>
        </w:r>
      </w:hyperlink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 , di akses pada tanggal 6 Mei 2022.</w:t>
      </w:r>
    </w:p>
    <w:p w:rsidR="003A671A" w:rsidRPr="007D7C5F" w:rsidRDefault="003A671A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Kamus Besar Bahasa Indonesia,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Pengertian dari transaksi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23" w:history="1">
        <w:r w:rsidRPr="007D7C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https://kbbi.web.id/transaksi</w:t>
        </w:r>
      </w:hyperlink>
      <w:r w:rsidR="00537383" w:rsidRPr="007D7C5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</w:rPr>
        <w:t xml:space="preserve"> 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>, diakses pada tanggal 18 April 2022.</w:t>
      </w:r>
    </w:p>
    <w:p w:rsidR="003A671A" w:rsidRPr="007D7C5F" w:rsidRDefault="003A671A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>Kompas, “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Aturan Baru Pajak Transaksi Aset Kripto : Kena PPN dan PPh 22 Mulai 1 Mei 2022”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24" w:history="1">
        <w:r w:rsidRPr="007D7C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https://bit.ly/37Jiv8J</w:t>
        </w:r>
      </w:hyperlink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 , diakses pada tanggal 24 April 2022.</w:t>
      </w:r>
    </w:p>
    <w:p w:rsidR="00C73DC6" w:rsidRDefault="00C73DC6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Majelis Ulama Indonesia,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Keputusan Fatwa Hukum Uang Kripto Atau Cryptocurrency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25" w:history="1">
        <w:r w:rsidR="00EF5BA3" w:rsidRPr="00EF5B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https://mui.or.id/berita/32209/keputusan-fatwa-hukum -uang-kripto-atau-cryptocurrency</w:t>
        </w:r>
      </w:hyperlink>
      <w:r w:rsidRPr="007D7C5F">
        <w:rPr>
          <w:rFonts w:ascii="Times New Roman" w:hAnsi="Times New Roman" w:cs="Times New Roman"/>
          <w:sz w:val="24"/>
          <w:szCs w:val="24"/>
          <w:lang w:val="id-ID"/>
        </w:rPr>
        <w:t>, diakses pada tanggal 10 Juni 2022.</w:t>
      </w:r>
    </w:p>
    <w:p w:rsidR="00F07370" w:rsidRDefault="00F07370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 Online, </w:t>
      </w:r>
      <w:r w:rsidRPr="00860396">
        <w:rPr>
          <w:rFonts w:ascii="Times New Roman" w:hAnsi="Times New Roman" w:cs="Times New Roman"/>
          <w:i/>
          <w:sz w:val="24"/>
          <w:szCs w:val="24"/>
          <w:lang w:val="id-ID"/>
        </w:rPr>
        <w:t>Hasil Bahtsul Masail Tentang Halal dan Haram Transaksi Kripto,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26" w:history="1">
        <w:r w:rsidR="00860396" w:rsidRPr="008603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https://www.nu.or.id/amp/nasional/hasil-bahtsul-masail-tentang-halal-dan-haram-transaksi-kripto-IhUDC</w:t>
        </w:r>
      </w:hyperlink>
      <w:r w:rsidR="00860396" w:rsidRPr="008603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60396">
        <w:rPr>
          <w:rFonts w:ascii="Times New Roman" w:hAnsi="Times New Roman" w:cs="Times New Roman"/>
          <w:sz w:val="24"/>
          <w:szCs w:val="24"/>
          <w:lang w:val="id-ID"/>
        </w:rPr>
        <w:t>, diakses pada tanggal 12 Juni 2022.</w:t>
      </w:r>
    </w:p>
    <w:p w:rsidR="007D7C5F" w:rsidRPr="007D7C5F" w:rsidRDefault="007D7C5F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Pintu,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Apa Itu Market Cap Crypto?,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27" w:history="1">
        <w:r w:rsidRPr="007D7C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https://pintu.co.id/blog/apa-itu-market-cap-crypto</w:t>
        </w:r>
      </w:hyperlink>
      <w:r w:rsidRPr="007D7C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, d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>iakses pada tanggal 20 Juni 2022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82737" w:rsidRPr="007D7C5F" w:rsidRDefault="00D82737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Tempo.co, </w:t>
      </w:r>
      <w:r w:rsidRPr="00860396">
        <w:rPr>
          <w:rFonts w:ascii="Times New Roman" w:hAnsi="Times New Roman" w:cs="Times New Roman"/>
          <w:i/>
          <w:sz w:val="24"/>
          <w:szCs w:val="24"/>
          <w:lang w:val="id-ID"/>
        </w:rPr>
        <w:t>5 Fakta Mengenai Fatwa Haram Kripto Yang Dikeluarkan Muhammadiyah, MUI, dan NU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28" w:history="1">
        <w:r w:rsidR="00EF5BA3" w:rsidRPr="00EF5B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https://bisnis.tempo.co/amp/ 1551960 /5-fakta-mengenai-fatwa-haram-kripto-yang-dikeluarkan-muhammadiyah-mui-dan-nu</w:t>
        </w:r>
      </w:hyperlink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 , diakses pada tanggal 12 Juni 2022</w:t>
      </w:r>
      <w:r w:rsidR="008603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37383" w:rsidRPr="007D7C5F" w:rsidRDefault="00537383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Tokocrypto, </w:t>
      </w:r>
      <w:r w:rsidRPr="00860396">
        <w:rPr>
          <w:rFonts w:ascii="Times New Roman" w:hAnsi="Times New Roman" w:cs="Times New Roman"/>
          <w:i/>
          <w:sz w:val="24"/>
          <w:szCs w:val="24"/>
          <w:lang w:val="id-ID"/>
        </w:rPr>
        <w:t>Bagaimana Cara Melakukan KYC di Tokocrypto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29" w:history="1">
        <w:r w:rsidR="00EF5BA3" w:rsidRPr="00EF5B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https://support.tokocrypto.com/hc/id/articles/360026176251-Bagaima na-cara-Melakukan-KYC-di-Tokocrypto-</w:t>
        </w:r>
      </w:hyperlink>
      <w:r w:rsidRPr="007D7C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="00EF5BA3">
        <w:rPr>
          <w:rFonts w:ascii="Times New Roman" w:hAnsi="Times New Roman" w:cs="Times New Roman"/>
          <w:sz w:val="24"/>
          <w:szCs w:val="24"/>
          <w:lang w:val="id-ID"/>
        </w:rPr>
        <w:t>akses pada tanggal 11 Juni 2022</w:t>
      </w:r>
    </w:p>
    <w:p w:rsidR="00AE1830" w:rsidRDefault="00AE1830" w:rsidP="003A671A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Wikipedia,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Pengertian Fluktuasi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30" w:history="1">
        <w:r w:rsidRPr="007D7C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https://id.m.wikipedia.org/wiki/Fluktuasi</w:t>
        </w:r>
      </w:hyperlink>
      <w:r w:rsidRPr="007D7C5F">
        <w:rPr>
          <w:rFonts w:ascii="Times New Roman" w:hAnsi="Times New Roman" w:cs="Times New Roman"/>
          <w:sz w:val="24"/>
          <w:szCs w:val="24"/>
          <w:lang w:val="id-ID"/>
        </w:rPr>
        <w:t>, diakses pada tanggal 20 April 2022.</w:t>
      </w:r>
    </w:p>
    <w:p w:rsidR="00EF5BA3" w:rsidRDefault="00EF5BA3" w:rsidP="00EF5BA3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Wikipedia,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Pengertian Gharar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31" w:history="1">
        <w:r w:rsidRPr="007D7C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https://id.m.wikipedia.org/wiki/Gharar</w:t>
        </w:r>
      </w:hyperlink>
      <w:r w:rsidRPr="007D7C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d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>iakses pada tanggal 11 Juni 2022.</w:t>
      </w:r>
    </w:p>
    <w:p w:rsidR="00EF5BA3" w:rsidRDefault="00EF5BA3" w:rsidP="00EF5BA3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5BA3">
        <w:rPr>
          <w:rFonts w:ascii="Times New Roman" w:hAnsi="Times New Roman" w:cs="Times New Roman"/>
          <w:sz w:val="24"/>
          <w:szCs w:val="24"/>
          <w:lang w:val="id-ID"/>
        </w:rPr>
        <w:t xml:space="preserve">Wikipedia, </w:t>
      </w:r>
      <w:r w:rsidRPr="00EF5BA3">
        <w:rPr>
          <w:rFonts w:ascii="Times New Roman" w:hAnsi="Times New Roman" w:cs="Times New Roman"/>
          <w:i/>
          <w:sz w:val="24"/>
          <w:szCs w:val="24"/>
          <w:lang w:val="id-ID"/>
        </w:rPr>
        <w:t>Pengertian Komoditas</w:t>
      </w:r>
      <w:r w:rsidRPr="00EF5BA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32" w:history="1">
        <w:r w:rsidRPr="00EF5B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https://id.m.wikipedia.org/wiki/Komoditas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d</w:t>
      </w:r>
      <w:r w:rsidRPr="00EF5BA3">
        <w:rPr>
          <w:rFonts w:ascii="Times New Roman" w:hAnsi="Times New Roman" w:cs="Times New Roman"/>
          <w:sz w:val="24"/>
          <w:szCs w:val="24"/>
          <w:lang w:val="id-ID"/>
        </w:rPr>
        <w:t>iakses pada tanggal 5 Maret 2022</w:t>
      </w:r>
    </w:p>
    <w:p w:rsidR="00EF5BA3" w:rsidRPr="007D7C5F" w:rsidRDefault="00EF5BA3" w:rsidP="00EF5BA3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Wikipedia,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Pengertian Lindungi Nilai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33" w:history="1">
        <w:r w:rsidRPr="00EF5B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https://id.m.wikipedia.org/wiki/ Lindung-nilai</w:t>
        </w:r>
      </w:hyperlink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 , diakses pada tanggal 22 April 2022.</w:t>
      </w:r>
    </w:p>
    <w:p w:rsidR="0083720C" w:rsidRPr="00DC20E1" w:rsidRDefault="003A671A" w:rsidP="00DC20E1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Wikipedia, </w:t>
      </w:r>
      <w:r w:rsidRPr="007D7C5F">
        <w:rPr>
          <w:rFonts w:ascii="Times New Roman" w:hAnsi="Times New Roman" w:cs="Times New Roman"/>
          <w:i/>
          <w:sz w:val="24"/>
          <w:szCs w:val="24"/>
          <w:lang w:val="id-ID"/>
        </w:rPr>
        <w:t>Pengertian Sistem Barter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34" w:history="1">
        <w:r w:rsidRPr="007D7C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https://id.m.wikipedia.org/wiki/Barter</w:t>
        </w:r>
      </w:hyperlink>
      <w:r w:rsidRPr="007D7C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7D7C5F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18 April 2022.</w:t>
      </w:r>
      <w:bookmarkStart w:id="0" w:name="_GoBack"/>
      <w:bookmarkEnd w:id="0"/>
    </w:p>
    <w:sectPr w:rsidR="0083720C" w:rsidRPr="00DC20E1" w:rsidSect="00B70EBD">
      <w:headerReference w:type="default" r:id="rId35"/>
      <w:footerReference w:type="default" r:id="rId36"/>
      <w:pgSz w:w="12240" w:h="15840"/>
      <w:pgMar w:top="2268" w:right="1701" w:bottom="1701" w:left="2268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9" w:rsidRDefault="00CD1B69" w:rsidP="00A1653B">
      <w:pPr>
        <w:spacing w:after="0" w:line="240" w:lineRule="auto"/>
      </w:pPr>
      <w:r>
        <w:separator/>
      </w:r>
    </w:p>
  </w:endnote>
  <w:endnote w:type="continuationSeparator" w:id="0">
    <w:p w:rsidR="00CD1B69" w:rsidRDefault="00CD1B69" w:rsidP="00A1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795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EBD" w:rsidRDefault="00B70E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0E1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A1653B" w:rsidRDefault="00A16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BD" w:rsidRDefault="00B70EBD">
    <w:pPr>
      <w:pStyle w:val="Footer"/>
      <w:jc w:val="center"/>
    </w:pPr>
  </w:p>
  <w:p w:rsidR="00B70EBD" w:rsidRDefault="00B70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9" w:rsidRDefault="00CD1B69" w:rsidP="00A1653B">
      <w:pPr>
        <w:spacing w:after="0" w:line="240" w:lineRule="auto"/>
      </w:pPr>
      <w:r>
        <w:separator/>
      </w:r>
    </w:p>
  </w:footnote>
  <w:footnote w:type="continuationSeparator" w:id="0">
    <w:p w:rsidR="00CD1B69" w:rsidRDefault="00CD1B69" w:rsidP="00A1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BD" w:rsidRDefault="00B70EBD">
    <w:pPr>
      <w:pStyle w:val="Header"/>
      <w:jc w:val="right"/>
    </w:pPr>
  </w:p>
  <w:p w:rsidR="00A1653B" w:rsidRDefault="00A16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6500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0EBD" w:rsidRDefault="00B70E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0E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B70EBD" w:rsidRDefault="00B70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24922"/>
    <w:multiLevelType w:val="hybridMultilevel"/>
    <w:tmpl w:val="EEB6680A"/>
    <w:lvl w:ilvl="0" w:tplc="2482EB2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34"/>
    <w:rsid w:val="00033271"/>
    <w:rsid w:val="00106D97"/>
    <w:rsid w:val="001257DF"/>
    <w:rsid w:val="001715F3"/>
    <w:rsid w:val="00206334"/>
    <w:rsid w:val="002A31CE"/>
    <w:rsid w:val="003704CF"/>
    <w:rsid w:val="003A671A"/>
    <w:rsid w:val="003D5098"/>
    <w:rsid w:val="003E2812"/>
    <w:rsid w:val="003F3B9A"/>
    <w:rsid w:val="004914D4"/>
    <w:rsid w:val="00537383"/>
    <w:rsid w:val="00542706"/>
    <w:rsid w:val="00551F6F"/>
    <w:rsid w:val="005A23F6"/>
    <w:rsid w:val="00617752"/>
    <w:rsid w:val="006234D7"/>
    <w:rsid w:val="00755B5F"/>
    <w:rsid w:val="007D7C5F"/>
    <w:rsid w:val="00860396"/>
    <w:rsid w:val="00927CAE"/>
    <w:rsid w:val="00947CCE"/>
    <w:rsid w:val="00A100A6"/>
    <w:rsid w:val="00A1653B"/>
    <w:rsid w:val="00A46F50"/>
    <w:rsid w:val="00A54B27"/>
    <w:rsid w:val="00A804E8"/>
    <w:rsid w:val="00AE1830"/>
    <w:rsid w:val="00AF4834"/>
    <w:rsid w:val="00B70EBD"/>
    <w:rsid w:val="00BD5F37"/>
    <w:rsid w:val="00C73DC6"/>
    <w:rsid w:val="00CD1B69"/>
    <w:rsid w:val="00D079F3"/>
    <w:rsid w:val="00D12C99"/>
    <w:rsid w:val="00D57B6C"/>
    <w:rsid w:val="00D61FA2"/>
    <w:rsid w:val="00D7722C"/>
    <w:rsid w:val="00D82737"/>
    <w:rsid w:val="00D84F95"/>
    <w:rsid w:val="00D97A5F"/>
    <w:rsid w:val="00DC20E1"/>
    <w:rsid w:val="00EF5BA3"/>
    <w:rsid w:val="00F07370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46998-7636-495A-9739-CFF58581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F48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4834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AF4834"/>
  </w:style>
  <w:style w:type="character" w:styleId="Hyperlink">
    <w:name w:val="Hyperlink"/>
    <w:basedOn w:val="DefaultParagraphFont"/>
    <w:uiPriority w:val="99"/>
    <w:unhideWhenUsed/>
    <w:rsid w:val="00AF48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3B"/>
  </w:style>
  <w:style w:type="paragraph" w:styleId="Footer">
    <w:name w:val="footer"/>
    <w:basedOn w:val="Normal"/>
    <w:link w:val="FooterChar"/>
    <w:uiPriority w:val="99"/>
    <w:unhideWhenUsed/>
    <w:rsid w:val="00A1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urnal.maranatha.edu/index.php/dialogia/article/%20view/3718" TargetMode="External"/><Relationship Id="rId18" Type="http://schemas.openxmlformats.org/officeDocument/2006/relationships/hyperlink" Target="https://youtu.be/2ai0qf24d88" TargetMode="External"/><Relationship Id="rId26" Type="http://schemas.openxmlformats.org/officeDocument/2006/relationships/hyperlink" Target="https://www.nu.or.id/amp/nasional/hasil-bahtsul-masail-tentang-halal-dan-haram-transaksi-kripto-IhUD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nbcindonesia.com/market/20220309210601-17-321498/%20simak-aturan-terbaru-joe-biden-terkait-aset-digital/amp" TargetMode="External"/><Relationship Id="rId34" Type="http://schemas.openxmlformats.org/officeDocument/2006/relationships/hyperlink" Target="https://id.m.wikipedia.org/wiki/Bart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journal.stebisigm.ac.id/index.php/isbank/article/view/62" TargetMode="External"/><Relationship Id="rId17" Type="http://schemas.openxmlformats.org/officeDocument/2006/relationships/hyperlink" Target="https://www.neliti.com/%20publications/240911/sejarah-transformasi-uang-dalam-islam" TargetMode="External"/><Relationship Id="rId25" Type="http://schemas.openxmlformats.org/officeDocument/2006/relationships/hyperlink" Target="https://mui.or.id/berita/32209/keputusan-fatwa-hukum%20-uang-kripto-atau-cryptocurrency" TargetMode="External"/><Relationship Id="rId33" Type="http://schemas.openxmlformats.org/officeDocument/2006/relationships/hyperlink" Target="https://id.m.wikipedia.org/wiki/%20Lindung-nila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urnal.stmikroyal.ac.id/index.php/senar/article/view/227" TargetMode="External"/><Relationship Id="rId20" Type="http://schemas.openxmlformats.org/officeDocument/2006/relationships/hyperlink" Target="https://bmtitqan.org/detail/10/%20bertransaksi-sesuai-syariah.html" TargetMode="External"/><Relationship Id="rId29" Type="http://schemas.openxmlformats.org/officeDocument/2006/relationships/hyperlink" Target="https://support.tokocrypto.com/hc/id/articles/360026176251-Bagaima%20na-cara-Melakukan-KYC-di-Tokocrypto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liti.com/publications/238411/%20teknologi-cryptocurrency-bitcoin-dalam-transaksi-bisnis-menurut-syariat-islam" TargetMode="External"/><Relationship Id="rId24" Type="http://schemas.openxmlformats.org/officeDocument/2006/relationships/hyperlink" Target="https://bit.ly/37Jiv8J" TargetMode="External"/><Relationship Id="rId32" Type="http://schemas.openxmlformats.org/officeDocument/2006/relationships/hyperlink" Target="https://id.m.wikipedia.org/wiki/Komodita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renahukum.ub.ac.id/index.php%20/arena/article/view/856" TargetMode="External"/><Relationship Id="rId23" Type="http://schemas.openxmlformats.org/officeDocument/2006/relationships/hyperlink" Target="https://kbbi.web.id/transaksi" TargetMode="External"/><Relationship Id="rId28" Type="http://schemas.openxmlformats.org/officeDocument/2006/relationships/hyperlink" Target="https://bisnis.tempo.co/amp/%201551960%20/5-fakta-mengenai-fatwa-haram-kripto-yang-dikeluarkan-muhammadiyah-mui-dan-nu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igilibadmin.unismuh.ac.id" TargetMode="External"/><Relationship Id="rId19" Type="http://schemas.openxmlformats.org/officeDocument/2006/relationships/hyperlink" Target="https://m.bisnis.com/amp/read/%2020211229/90/1483045/apa-itu-kyc-di-industri-keuangan" TargetMode="External"/><Relationship Id="rId31" Type="http://schemas.openxmlformats.org/officeDocument/2006/relationships/hyperlink" Target="https://id.m.wikipedia.org/wiki/Ghara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pository.ar-raniry.ac.id/id/eprint/16816" TargetMode="External"/><Relationship Id="rId22" Type="http://schemas.openxmlformats.org/officeDocument/2006/relationships/hyperlink" Target="https://www.cnbcindonesia.com/tech/20220324123128-37-325635/daftar-baru-bursa-kripto-terdaftar-di-bappebti-ada-indodax" TargetMode="External"/><Relationship Id="rId27" Type="http://schemas.openxmlformats.org/officeDocument/2006/relationships/hyperlink" Target="https://pintu.co.id/blog/apa-itu-market-cap-crypto" TargetMode="External"/><Relationship Id="rId30" Type="http://schemas.openxmlformats.org/officeDocument/2006/relationships/hyperlink" Target="https://id.m.wikipedia.org/wiki/Fluktuas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FF16-F78A-461E-8D07-7370C7E9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2022-08-03T10:23:00Z</dcterms:created>
  <dcterms:modified xsi:type="dcterms:W3CDTF">2022-08-03T10:23:00Z</dcterms:modified>
</cp:coreProperties>
</file>