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11" w:rsidRDefault="00242AF4" w:rsidP="00242AF4">
      <w:pPr>
        <w:jc w:val="center"/>
        <w:rPr>
          <w:rFonts w:ascii="Times New Roman" w:hAnsi="Times New Roman" w:cs="Times New Roman"/>
          <w:b/>
          <w:sz w:val="24"/>
        </w:rPr>
      </w:pPr>
      <w:r w:rsidRPr="00242AF4">
        <w:rPr>
          <w:rFonts w:ascii="Times New Roman" w:hAnsi="Times New Roman" w:cs="Times New Roman"/>
          <w:b/>
          <w:sz w:val="24"/>
        </w:rPr>
        <w:t>BAB II</w:t>
      </w:r>
    </w:p>
    <w:p w:rsidR="00204C13" w:rsidRPr="00E7169F" w:rsidRDefault="00204C13" w:rsidP="00204C13">
      <w:pPr>
        <w:pStyle w:val="Heading1"/>
        <w:spacing w:before="0" w:line="480" w:lineRule="auto"/>
        <w:jc w:val="center"/>
        <w:rPr>
          <w:rFonts w:ascii="Times New Roman" w:hAnsi="Times New Roman"/>
          <w:b w:val="0"/>
          <w:sz w:val="24"/>
          <w:szCs w:val="24"/>
        </w:rPr>
      </w:pPr>
      <w:bookmarkStart w:id="0" w:name="_Toc108988010"/>
      <w:r w:rsidRPr="00DE335B">
        <w:rPr>
          <w:rFonts w:ascii="Times New Roman" w:hAnsi="Times New Roman"/>
          <w:sz w:val="24"/>
          <w:szCs w:val="24"/>
        </w:rPr>
        <w:t>TINJAUAN KOPSEPTUAL</w:t>
      </w:r>
      <w:bookmarkEnd w:id="0"/>
    </w:p>
    <w:p w:rsidR="00204C13" w:rsidRPr="00E7169F" w:rsidRDefault="00204C13" w:rsidP="00204C13">
      <w:pPr>
        <w:pStyle w:val="Heading2"/>
        <w:numPr>
          <w:ilvl w:val="0"/>
          <w:numId w:val="32"/>
        </w:numPr>
        <w:ind w:hanging="720"/>
        <w:jc w:val="both"/>
        <w:rPr>
          <w:rFonts w:ascii="Times New Roman" w:hAnsi="Times New Roman"/>
          <w:b w:val="0"/>
          <w:sz w:val="24"/>
          <w:szCs w:val="24"/>
        </w:rPr>
      </w:pPr>
      <w:bookmarkStart w:id="1" w:name="_Toc108988011"/>
      <w:r w:rsidRPr="001A14AF">
        <w:rPr>
          <w:rFonts w:ascii="Times New Roman" w:hAnsi="Times New Roman"/>
          <w:i w:val="0"/>
          <w:sz w:val="24"/>
          <w:szCs w:val="24"/>
        </w:rPr>
        <w:t>Tinjauan Umum Tentang Tindak Pidana.</w:t>
      </w:r>
      <w:bookmarkEnd w:id="1"/>
    </w:p>
    <w:p w:rsidR="00204C13" w:rsidRPr="00E7169F" w:rsidRDefault="00204C13" w:rsidP="00204C13">
      <w:pPr>
        <w:pStyle w:val="ListParagraph"/>
        <w:numPr>
          <w:ilvl w:val="0"/>
          <w:numId w:val="9"/>
        </w:numPr>
        <w:spacing w:line="480" w:lineRule="auto"/>
        <w:ind w:hanging="731"/>
        <w:jc w:val="both"/>
        <w:rPr>
          <w:rFonts w:ascii="Times New Roman" w:hAnsi="Times New Roman"/>
          <w:sz w:val="24"/>
          <w:szCs w:val="24"/>
        </w:rPr>
      </w:pPr>
      <w:r w:rsidRPr="00E7169F">
        <w:rPr>
          <w:rFonts w:ascii="Times New Roman" w:hAnsi="Times New Roman"/>
          <w:sz w:val="24"/>
          <w:szCs w:val="24"/>
        </w:rPr>
        <w:t xml:space="preserve">Pengertian Tindak Pidana </w:t>
      </w:r>
    </w:p>
    <w:p w:rsidR="00204C13" w:rsidRPr="0061518C" w:rsidRDefault="00204C13" w:rsidP="00204C13">
      <w:pPr>
        <w:pStyle w:val="ListParagraph"/>
        <w:spacing w:line="480" w:lineRule="auto"/>
        <w:ind w:left="1440" w:firstLine="720"/>
        <w:jc w:val="both"/>
        <w:rPr>
          <w:rFonts w:ascii="Times New Roman" w:hAnsi="Times New Roman"/>
          <w:sz w:val="24"/>
          <w:szCs w:val="24"/>
        </w:rPr>
      </w:pPr>
      <w:r w:rsidRPr="0061518C">
        <w:rPr>
          <w:rStyle w:val="fontstyle01"/>
        </w:rPr>
        <w:t>Kitab Undang- Undang Hukum Pidana Indonesia</w:t>
      </w:r>
      <w:r w:rsidRPr="0061518C">
        <w:rPr>
          <w:rFonts w:ascii="Times New Roman" w:hAnsi="Times New Roman"/>
          <w:sz w:val="24"/>
          <w:szCs w:val="24"/>
        </w:rPr>
        <w:t xml:space="preserve"> </w:t>
      </w:r>
      <w:r w:rsidRPr="0061518C">
        <w:rPr>
          <w:rStyle w:val="fontstyle01"/>
        </w:rPr>
        <w:t>(KUHP) bersumber pada W.v.S Belanda,maka istilah aslinya pun</w:t>
      </w:r>
      <w:r w:rsidRPr="0061518C">
        <w:rPr>
          <w:rFonts w:ascii="Times New Roman" w:hAnsi="Times New Roman"/>
          <w:sz w:val="24"/>
          <w:szCs w:val="24"/>
        </w:rPr>
        <w:t xml:space="preserve"> </w:t>
      </w:r>
      <w:r w:rsidRPr="0061518C">
        <w:rPr>
          <w:rStyle w:val="fontstyle01"/>
        </w:rPr>
        <w:t xml:space="preserve">sama yaitu </w:t>
      </w:r>
      <w:r w:rsidRPr="0061518C">
        <w:rPr>
          <w:rStyle w:val="fontstyle21"/>
        </w:rPr>
        <w:t>strafbaar fei</w:t>
      </w:r>
      <w:r w:rsidRPr="0061518C">
        <w:rPr>
          <w:rStyle w:val="fontstyle21"/>
          <w:lang w:val="id-ID"/>
        </w:rPr>
        <w:t>t</w:t>
      </w:r>
      <w:r w:rsidRPr="0061518C">
        <w:rPr>
          <w:rStyle w:val="fontstyle01"/>
        </w:rPr>
        <w:t>(Perbuatan yang dilarang oleh undang-undang yang di ancam dengan hukuman). Dalam hal ini Satochid</w:t>
      </w:r>
      <w:r w:rsidRPr="0061518C">
        <w:rPr>
          <w:rFonts w:ascii="Times New Roman" w:hAnsi="Times New Roman"/>
          <w:sz w:val="24"/>
          <w:szCs w:val="24"/>
        </w:rPr>
        <w:t xml:space="preserve"> </w:t>
      </w:r>
      <w:r w:rsidRPr="0061518C">
        <w:rPr>
          <w:rStyle w:val="fontstyle01"/>
        </w:rPr>
        <w:t xml:space="preserve">Kartanegara cenderung untuk menggunakan istilah </w:t>
      </w:r>
      <w:r w:rsidRPr="0061518C">
        <w:rPr>
          <w:rStyle w:val="fontstyle21"/>
        </w:rPr>
        <w:t xml:space="preserve">delict </w:t>
      </w:r>
      <w:r w:rsidRPr="0061518C">
        <w:rPr>
          <w:rStyle w:val="fontstyle01"/>
        </w:rPr>
        <w:t>yang telah</w:t>
      </w:r>
      <w:r w:rsidRPr="0061518C">
        <w:rPr>
          <w:rFonts w:ascii="Times New Roman" w:hAnsi="Times New Roman"/>
          <w:sz w:val="24"/>
          <w:szCs w:val="24"/>
        </w:rPr>
        <w:t xml:space="preserve"> </w:t>
      </w:r>
      <w:r w:rsidRPr="0061518C">
        <w:rPr>
          <w:rStyle w:val="fontstyle01"/>
        </w:rPr>
        <w:t>lazim dipakai. Tindak pidana adalah perbuatan yang melanggar larangan yang</w:t>
      </w:r>
      <w:r w:rsidRPr="0061518C">
        <w:rPr>
          <w:rFonts w:ascii="Times New Roman" w:hAnsi="Times New Roman"/>
          <w:sz w:val="24"/>
          <w:szCs w:val="24"/>
        </w:rPr>
        <w:t xml:space="preserve"> </w:t>
      </w:r>
      <w:r w:rsidRPr="0061518C">
        <w:rPr>
          <w:rStyle w:val="fontstyle01"/>
        </w:rPr>
        <w:t>diatur oleh aturan hukum yang di ancam dengan sanksi pidana.</w:t>
      </w:r>
    </w:p>
    <w:p w:rsidR="00204C13" w:rsidRPr="00E7169F" w:rsidRDefault="00204C13" w:rsidP="00204C13">
      <w:pPr>
        <w:pStyle w:val="ListParagraph"/>
        <w:spacing w:line="480" w:lineRule="auto"/>
        <w:ind w:left="1440" w:firstLine="720"/>
        <w:jc w:val="both"/>
        <w:rPr>
          <w:rStyle w:val="fontstyle01"/>
        </w:rPr>
      </w:pPr>
      <w:r w:rsidRPr="00E7169F">
        <w:rPr>
          <w:rStyle w:val="fontstyle01"/>
        </w:rPr>
        <w:t>Kata tindak pidana berasal dari istilah yang dikenal dalam hukum</w:t>
      </w:r>
      <w:r w:rsidRPr="00E7169F">
        <w:rPr>
          <w:rFonts w:ascii="Times New Roman" w:hAnsi="Times New Roman"/>
          <w:sz w:val="24"/>
          <w:szCs w:val="24"/>
        </w:rPr>
        <w:t xml:space="preserve"> </w:t>
      </w:r>
      <w:r w:rsidRPr="00E7169F">
        <w:rPr>
          <w:rStyle w:val="fontstyle01"/>
        </w:rPr>
        <w:t xml:space="preserve">pidana Belanda, yaitu </w:t>
      </w:r>
      <w:r w:rsidRPr="00E7169F">
        <w:rPr>
          <w:rStyle w:val="fontstyle21"/>
        </w:rPr>
        <w:t xml:space="preserve">strafbaar feit, </w:t>
      </w:r>
      <w:r w:rsidRPr="00E7169F">
        <w:rPr>
          <w:rStyle w:val="fontstyle01"/>
        </w:rPr>
        <w:t>kadang-kadang juga</w:t>
      </w:r>
      <w:r w:rsidRPr="00E7169F">
        <w:rPr>
          <w:rFonts w:ascii="Times New Roman" w:hAnsi="Times New Roman"/>
          <w:sz w:val="24"/>
          <w:szCs w:val="24"/>
        </w:rPr>
        <w:br/>
      </w:r>
      <w:r w:rsidRPr="00E7169F">
        <w:rPr>
          <w:rStyle w:val="fontstyle01"/>
        </w:rPr>
        <w:t xml:space="preserve">menggunakan istilah </w:t>
      </w:r>
      <w:r w:rsidRPr="00E7169F">
        <w:rPr>
          <w:rStyle w:val="fontstyle21"/>
        </w:rPr>
        <w:t xml:space="preserve">delict, </w:t>
      </w:r>
      <w:r w:rsidRPr="00E7169F">
        <w:rPr>
          <w:rStyle w:val="fontstyle01"/>
        </w:rPr>
        <w:t xml:space="preserve">yang berasal dari bahasa latin </w:t>
      </w:r>
      <w:r w:rsidRPr="00E7169F">
        <w:rPr>
          <w:rStyle w:val="fontstyle21"/>
        </w:rPr>
        <w:t>delictum.</w:t>
      </w:r>
      <w:r w:rsidRPr="00E7169F">
        <w:rPr>
          <w:rFonts w:ascii="Times New Roman" w:hAnsi="Times New Roman"/>
          <w:i/>
          <w:iCs/>
          <w:sz w:val="24"/>
          <w:szCs w:val="24"/>
        </w:rPr>
        <w:br/>
      </w:r>
      <w:r w:rsidRPr="00E7169F">
        <w:rPr>
          <w:rStyle w:val="fontstyle01"/>
        </w:rPr>
        <w:t xml:space="preserve">Hukum pidana negara-negara </w:t>
      </w:r>
      <w:r w:rsidRPr="00E7169F">
        <w:rPr>
          <w:rStyle w:val="fontstyle21"/>
        </w:rPr>
        <w:t xml:space="preserve">Angxlo-Saxon </w:t>
      </w:r>
      <w:r w:rsidRPr="00E7169F">
        <w:rPr>
          <w:rStyle w:val="fontstyle01"/>
        </w:rPr>
        <w:t>menggunakan istilah</w:t>
      </w:r>
      <w:r w:rsidRPr="00E7169F">
        <w:rPr>
          <w:rFonts w:ascii="Times New Roman" w:hAnsi="Times New Roman"/>
          <w:sz w:val="24"/>
          <w:szCs w:val="24"/>
        </w:rPr>
        <w:br/>
      </w:r>
      <w:r w:rsidRPr="00E7169F">
        <w:rPr>
          <w:rStyle w:val="fontstyle21"/>
        </w:rPr>
        <w:t xml:space="preserve">offense </w:t>
      </w:r>
      <w:r w:rsidRPr="00E7169F">
        <w:rPr>
          <w:rStyle w:val="fontstyle01"/>
        </w:rPr>
        <w:t xml:space="preserve">atau </w:t>
      </w:r>
      <w:r w:rsidRPr="00E7169F">
        <w:rPr>
          <w:rStyle w:val="fontstyle21"/>
        </w:rPr>
        <w:t xml:space="preserve">criminal act </w:t>
      </w:r>
      <w:r w:rsidRPr="00E7169F">
        <w:rPr>
          <w:rStyle w:val="fontstyle01"/>
        </w:rPr>
        <w:t>untuk maksud yang sama.</w:t>
      </w:r>
      <w:r w:rsidRPr="00E7169F">
        <w:rPr>
          <w:rStyle w:val="FootnoteReference"/>
          <w:rFonts w:ascii="Times New Roman" w:hAnsi="Times New Roman"/>
          <w:sz w:val="24"/>
          <w:szCs w:val="24"/>
        </w:rPr>
        <w:footnoteReference w:id="1"/>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Istilah tindak pidana dipakai sebagai terjemah dari istilah</w:t>
      </w:r>
      <w:r w:rsidRPr="00E7169F">
        <w:rPr>
          <w:rFonts w:ascii="Times New Roman" w:hAnsi="Times New Roman"/>
          <w:sz w:val="24"/>
          <w:szCs w:val="24"/>
        </w:rPr>
        <w:br/>
      </w:r>
      <w:r w:rsidRPr="00E7169F">
        <w:rPr>
          <w:rFonts w:ascii="Times New Roman" w:hAnsi="Times New Roman"/>
          <w:i/>
          <w:iCs/>
          <w:sz w:val="24"/>
          <w:szCs w:val="24"/>
        </w:rPr>
        <w:t xml:space="preserve">strafbaar feit </w:t>
      </w:r>
      <w:r w:rsidRPr="00E7169F">
        <w:rPr>
          <w:rFonts w:ascii="Times New Roman" w:hAnsi="Times New Roman"/>
          <w:sz w:val="24"/>
          <w:szCs w:val="24"/>
        </w:rPr>
        <w:t xml:space="preserve">atau </w:t>
      </w:r>
      <w:r w:rsidRPr="00E7169F">
        <w:rPr>
          <w:rFonts w:ascii="Times New Roman" w:hAnsi="Times New Roman"/>
          <w:i/>
          <w:iCs/>
          <w:sz w:val="24"/>
          <w:szCs w:val="24"/>
        </w:rPr>
        <w:t xml:space="preserve">delict. Strafbaar feit </w:t>
      </w:r>
      <w:r w:rsidRPr="00E7169F">
        <w:rPr>
          <w:rFonts w:ascii="Times New Roman" w:hAnsi="Times New Roman"/>
          <w:sz w:val="24"/>
          <w:szCs w:val="24"/>
        </w:rPr>
        <w:t xml:space="preserve">terdiri dari tiga kata, yakni </w:t>
      </w:r>
      <w:r w:rsidRPr="00E7169F">
        <w:rPr>
          <w:rFonts w:ascii="Times New Roman" w:hAnsi="Times New Roman"/>
          <w:i/>
          <w:iCs/>
          <w:sz w:val="24"/>
          <w:szCs w:val="24"/>
        </w:rPr>
        <w:t xml:space="preserve">straf, baar, </w:t>
      </w:r>
      <w:r w:rsidRPr="00E7169F">
        <w:rPr>
          <w:rFonts w:ascii="Times New Roman" w:hAnsi="Times New Roman"/>
          <w:sz w:val="24"/>
          <w:szCs w:val="24"/>
        </w:rPr>
        <w:t xml:space="preserve">dan </w:t>
      </w:r>
      <w:r w:rsidRPr="00E7169F">
        <w:rPr>
          <w:rFonts w:ascii="Times New Roman" w:hAnsi="Times New Roman"/>
          <w:i/>
          <w:iCs/>
          <w:sz w:val="24"/>
          <w:szCs w:val="24"/>
        </w:rPr>
        <w:t xml:space="preserve">feit, </w:t>
      </w:r>
      <w:r w:rsidRPr="00E7169F">
        <w:rPr>
          <w:rFonts w:ascii="Times New Roman" w:hAnsi="Times New Roman"/>
          <w:sz w:val="24"/>
          <w:szCs w:val="24"/>
        </w:rPr>
        <w:t xml:space="preserve">secara </w:t>
      </w:r>
      <w:r w:rsidRPr="00E7169F">
        <w:rPr>
          <w:rFonts w:ascii="Times New Roman" w:hAnsi="Times New Roman"/>
          <w:i/>
          <w:iCs/>
          <w:sz w:val="24"/>
          <w:szCs w:val="24"/>
        </w:rPr>
        <w:t xml:space="preserve">literlijk, </w:t>
      </w:r>
      <w:r w:rsidRPr="00E7169F">
        <w:rPr>
          <w:rFonts w:ascii="Times New Roman" w:hAnsi="Times New Roman"/>
          <w:sz w:val="24"/>
          <w:szCs w:val="24"/>
        </w:rPr>
        <w:t>kata “</w:t>
      </w:r>
      <w:r w:rsidRPr="00E7169F">
        <w:rPr>
          <w:rFonts w:ascii="Times New Roman" w:hAnsi="Times New Roman"/>
          <w:i/>
          <w:iCs/>
          <w:sz w:val="24"/>
          <w:szCs w:val="24"/>
        </w:rPr>
        <w:t>straf</w:t>
      </w:r>
      <w:r w:rsidRPr="00E7169F">
        <w:rPr>
          <w:rFonts w:ascii="Times New Roman" w:hAnsi="Times New Roman"/>
          <w:sz w:val="24"/>
          <w:szCs w:val="24"/>
        </w:rPr>
        <w:t>” artinya pidana, “</w:t>
      </w:r>
      <w:r w:rsidRPr="00E7169F">
        <w:rPr>
          <w:rFonts w:ascii="Times New Roman" w:hAnsi="Times New Roman"/>
          <w:i/>
          <w:iCs/>
          <w:sz w:val="24"/>
          <w:szCs w:val="24"/>
        </w:rPr>
        <w:t>baar</w:t>
      </w:r>
      <w:r w:rsidRPr="00E7169F">
        <w:rPr>
          <w:rFonts w:ascii="Times New Roman" w:hAnsi="Times New Roman"/>
          <w:sz w:val="24"/>
          <w:szCs w:val="24"/>
        </w:rPr>
        <w:t>” artinya dapat atau boleh dan “</w:t>
      </w:r>
      <w:r w:rsidRPr="00E7169F">
        <w:rPr>
          <w:rFonts w:ascii="Times New Roman" w:hAnsi="Times New Roman"/>
          <w:i/>
          <w:iCs/>
          <w:sz w:val="24"/>
          <w:szCs w:val="24"/>
        </w:rPr>
        <w:t>feit</w:t>
      </w:r>
      <w:r w:rsidRPr="00E7169F">
        <w:rPr>
          <w:rFonts w:ascii="Times New Roman" w:hAnsi="Times New Roman"/>
          <w:sz w:val="24"/>
          <w:szCs w:val="24"/>
        </w:rPr>
        <w:t xml:space="preserve">” adalah perbuatan. Dalam kaitannya dengan istilah </w:t>
      </w:r>
      <w:r w:rsidRPr="00E7169F">
        <w:rPr>
          <w:rFonts w:ascii="Times New Roman" w:hAnsi="Times New Roman"/>
          <w:i/>
          <w:iCs/>
          <w:sz w:val="24"/>
          <w:szCs w:val="24"/>
        </w:rPr>
        <w:t xml:space="preserve">strafbaar feit </w:t>
      </w:r>
      <w:r w:rsidRPr="00E7169F">
        <w:rPr>
          <w:rFonts w:ascii="Times New Roman" w:hAnsi="Times New Roman"/>
          <w:sz w:val="24"/>
          <w:szCs w:val="24"/>
        </w:rPr>
        <w:t xml:space="preserve">secara utuh, ternyata </w:t>
      </w:r>
      <w:r w:rsidRPr="00E7169F">
        <w:rPr>
          <w:rFonts w:ascii="Times New Roman" w:hAnsi="Times New Roman"/>
          <w:i/>
          <w:iCs/>
          <w:sz w:val="24"/>
          <w:szCs w:val="24"/>
        </w:rPr>
        <w:t xml:space="preserve">straf </w:t>
      </w:r>
      <w:r w:rsidRPr="00E7169F">
        <w:rPr>
          <w:rFonts w:ascii="Times New Roman" w:hAnsi="Times New Roman"/>
          <w:sz w:val="24"/>
          <w:szCs w:val="24"/>
        </w:rPr>
        <w:lastRenderedPageBreak/>
        <w:t xml:space="preserve">diterjemahkan juga dengan kata hukum. Dan sudah lazim hukum itu adalah terjemahan dari kata </w:t>
      </w:r>
      <w:r w:rsidRPr="00E7169F">
        <w:rPr>
          <w:rFonts w:ascii="Times New Roman" w:hAnsi="Times New Roman"/>
          <w:i/>
          <w:iCs/>
          <w:sz w:val="24"/>
          <w:szCs w:val="24"/>
        </w:rPr>
        <w:t xml:space="preserve">recht, </w:t>
      </w:r>
      <w:r w:rsidRPr="00E7169F">
        <w:rPr>
          <w:rFonts w:ascii="Times New Roman" w:hAnsi="Times New Roman"/>
          <w:sz w:val="24"/>
          <w:szCs w:val="24"/>
        </w:rPr>
        <w:t xml:space="preserve">seolah-olah arti </w:t>
      </w:r>
      <w:r w:rsidRPr="00E7169F">
        <w:rPr>
          <w:rFonts w:ascii="Times New Roman" w:hAnsi="Times New Roman"/>
          <w:i/>
          <w:iCs/>
          <w:sz w:val="24"/>
          <w:szCs w:val="24"/>
        </w:rPr>
        <w:t xml:space="preserve">straf </w:t>
      </w:r>
      <w:r w:rsidRPr="00E7169F">
        <w:rPr>
          <w:rFonts w:ascii="Times New Roman" w:hAnsi="Times New Roman"/>
          <w:sz w:val="24"/>
          <w:szCs w:val="24"/>
        </w:rPr>
        <w:t xml:space="preserve">sama dengan </w:t>
      </w:r>
      <w:r w:rsidRPr="00E7169F">
        <w:rPr>
          <w:rFonts w:ascii="Times New Roman" w:hAnsi="Times New Roman"/>
          <w:i/>
          <w:iCs/>
          <w:sz w:val="24"/>
          <w:szCs w:val="24"/>
        </w:rPr>
        <w:t xml:space="preserve">recht. </w:t>
      </w:r>
      <w:r w:rsidRPr="00E7169F">
        <w:rPr>
          <w:rFonts w:ascii="Times New Roman" w:hAnsi="Times New Roman"/>
          <w:sz w:val="24"/>
          <w:szCs w:val="24"/>
        </w:rPr>
        <w:t>Untuk kata “</w:t>
      </w:r>
      <w:r w:rsidRPr="00E7169F">
        <w:rPr>
          <w:rFonts w:ascii="Times New Roman" w:hAnsi="Times New Roman"/>
          <w:i/>
          <w:iCs/>
          <w:sz w:val="24"/>
          <w:szCs w:val="24"/>
        </w:rPr>
        <w:t>baar</w:t>
      </w:r>
      <w:r w:rsidRPr="00E7169F">
        <w:rPr>
          <w:rFonts w:ascii="Times New Roman" w:hAnsi="Times New Roman"/>
          <w:sz w:val="24"/>
          <w:szCs w:val="24"/>
        </w:rPr>
        <w:t>”, ada dua istilah yang digunakan yakni boleh dan dapat. Sedangkan kata “</w:t>
      </w:r>
      <w:r w:rsidRPr="00E7169F">
        <w:rPr>
          <w:rFonts w:ascii="Times New Roman" w:hAnsi="Times New Roman"/>
          <w:i/>
          <w:iCs/>
          <w:sz w:val="24"/>
          <w:szCs w:val="24"/>
        </w:rPr>
        <w:t>feit</w:t>
      </w:r>
      <w:r w:rsidRPr="00E7169F">
        <w:rPr>
          <w:rFonts w:ascii="Times New Roman" w:hAnsi="Times New Roman"/>
          <w:sz w:val="24"/>
          <w:szCs w:val="24"/>
        </w:rPr>
        <w:t>” digunakan empat istilah yakni, tindak, peristiwa, pelanggaran, dan perbuatan.</w:t>
      </w:r>
      <w:r w:rsidRPr="00E7169F">
        <w:rPr>
          <w:rStyle w:val="FootnoteReference"/>
          <w:rFonts w:ascii="Times New Roman" w:hAnsi="Times New Roman"/>
          <w:sz w:val="24"/>
          <w:szCs w:val="24"/>
        </w:rPr>
        <w:footnoteReference w:id="2"/>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Para pakar asing hukum pidana menggunakan istilah “ Tindak Pidana”, “Perbuatan Pidana”, atau “Peristiwa Pidana” dengan istilah:</w:t>
      </w:r>
    </w:p>
    <w:p w:rsidR="00204C13" w:rsidRPr="00E7169F" w:rsidRDefault="00204C13" w:rsidP="00204C13">
      <w:pPr>
        <w:pStyle w:val="ListParagraph"/>
        <w:numPr>
          <w:ilvl w:val="0"/>
          <w:numId w:val="10"/>
        </w:numPr>
        <w:spacing w:line="480" w:lineRule="auto"/>
        <w:ind w:hanging="720"/>
        <w:jc w:val="both"/>
        <w:rPr>
          <w:rFonts w:ascii="Times New Roman" w:hAnsi="Times New Roman"/>
          <w:sz w:val="24"/>
          <w:szCs w:val="24"/>
        </w:rPr>
      </w:pPr>
      <w:r w:rsidRPr="00E7169F">
        <w:rPr>
          <w:rFonts w:ascii="Times New Roman" w:hAnsi="Times New Roman"/>
          <w:i/>
          <w:iCs/>
          <w:sz w:val="24"/>
          <w:szCs w:val="24"/>
        </w:rPr>
        <w:t xml:space="preserve">Strafbaar Feit </w:t>
      </w:r>
      <w:r w:rsidRPr="00E7169F">
        <w:rPr>
          <w:rFonts w:ascii="Times New Roman" w:hAnsi="Times New Roman"/>
          <w:sz w:val="24"/>
          <w:szCs w:val="24"/>
        </w:rPr>
        <w:t>adalah peristiwa pidana;</w:t>
      </w:r>
    </w:p>
    <w:p w:rsidR="00204C13" w:rsidRPr="00E7169F" w:rsidRDefault="00204C13" w:rsidP="00204C13">
      <w:pPr>
        <w:pStyle w:val="ListParagraph"/>
        <w:numPr>
          <w:ilvl w:val="0"/>
          <w:numId w:val="10"/>
        </w:numPr>
        <w:spacing w:line="480" w:lineRule="auto"/>
        <w:ind w:hanging="720"/>
        <w:jc w:val="both"/>
        <w:rPr>
          <w:rFonts w:ascii="Times New Roman" w:hAnsi="Times New Roman"/>
          <w:sz w:val="24"/>
          <w:szCs w:val="24"/>
        </w:rPr>
      </w:pPr>
      <w:r w:rsidRPr="00E7169F">
        <w:rPr>
          <w:rFonts w:ascii="Times New Roman" w:hAnsi="Times New Roman"/>
          <w:i/>
          <w:iCs/>
          <w:sz w:val="24"/>
          <w:szCs w:val="24"/>
        </w:rPr>
        <w:t xml:space="preserve">Strafbare Handlung </w:t>
      </w:r>
      <w:r w:rsidRPr="00E7169F">
        <w:rPr>
          <w:rFonts w:ascii="Times New Roman" w:hAnsi="Times New Roman"/>
          <w:sz w:val="24"/>
          <w:szCs w:val="24"/>
        </w:rPr>
        <w:t>diterjamahkan dengan „Perbuatan Pidana‟, yang digunakan oleh para Sarjana Hukum Pidana Jerman; dan</w:t>
      </w:r>
    </w:p>
    <w:p w:rsidR="00204C13" w:rsidRPr="00E7169F" w:rsidRDefault="00204C13" w:rsidP="00204C13">
      <w:pPr>
        <w:pStyle w:val="ListParagraph"/>
        <w:numPr>
          <w:ilvl w:val="0"/>
          <w:numId w:val="10"/>
        </w:numPr>
        <w:spacing w:line="480" w:lineRule="auto"/>
        <w:ind w:hanging="720"/>
        <w:jc w:val="both"/>
        <w:rPr>
          <w:rFonts w:ascii="Times New Roman" w:hAnsi="Times New Roman"/>
          <w:sz w:val="24"/>
          <w:szCs w:val="24"/>
        </w:rPr>
      </w:pPr>
      <w:r w:rsidRPr="00E7169F">
        <w:rPr>
          <w:rFonts w:ascii="Times New Roman" w:hAnsi="Times New Roman"/>
          <w:i/>
          <w:iCs/>
          <w:sz w:val="24"/>
          <w:szCs w:val="24"/>
        </w:rPr>
        <w:t xml:space="preserve">Criminal Act </w:t>
      </w:r>
      <w:r w:rsidRPr="00E7169F">
        <w:rPr>
          <w:rFonts w:ascii="Times New Roman" w:hAnsi="Times New Roman"/>
          <w:sz w:val="24"/>
          <w:szCs w:val="24"/>
        </w:rPr>
        <w:t xml:space="preserve">diterjemahkan dengan istilah ”Perbuatan Kriminal‟ Jadi, istilah </w:t>
      </w:r>
      <w:r w:rsidRPr="00E7169F">
        <w:rPr>
          <w:rFonts w:ascii="Times New Roman" w:hAnsi="Times New Roman"/>
          <w:i/>
          <w:iCs/>
          <w:sz w:val="24"/>
          <w:szCs w:val="24"/>
        </w:rPr>
        <w:t xml:space="preserve">strafbaar feit </w:t>
      </w:r>
      <w:r w:rsidRPr="00E7169F">
        <w:rPr>
          <w:rFonts w:ascii="Times New Roman" w:hAnsi="Times New Roman"/>
          <w:sz w:val="24"/>
          <w:szCs w:val="24"/>
        </w:rPr>
        <w:t>adalah peristiwa yang dapat dipidana atau perbuatan yang dapat dipidana.</w:t>
      </w:r>
      <w:r w:rsidRPr="00E7169F">
        <w:rPr>
          <w:rStyle w:val="FootnoteReference"/>
          <w:rFonts w:ascii="Times New Roman" w:hAnsi="Times New Roman"/>
          <w:sz w:val="24"/>
          <w:szCs w:val="24"/>
        </w:rPr>
        <w:footnoteReference w:id="3"/>
      </w:r>
    </w:p>
    <w:p w:rsidR="00204C13" w:rsidRPr="00E7169F" w:rsidRDefault="00204C13" w:rsidP="00204C13">
      <w:pPr>
        <w:pStyle w:val="ListParagraph"/>
        <w:spacing w:line="480" w:lineRule="auto"/>
        <w:ind w:firstLine="698"/>
        <w:jc w:val="both"/>
        <w:rPr>
          <w:rFonts w:ascii="Times New Roman" w:eastAsia="Times New Roman" w:hAnsi="Times New Roman"/>
          <w:sz w:val="24"/>
          <w:szCs w:val="24"/>
        </w:rPr>
      </w:pPr>
      <w:r w:rsidRPr="00E7169F">
        <w:rPr>
          <w:rFonts w:ascii="Times New Roman" w:eastAsia="Times New Roman" w:hAnsi="Times New Roman"/>
          <w:sz w:val="24"/>
          <w:szCs w:val="24"/>
        </w:rPr>
        <w:t xml:space="preserve">Tindak pidana memiliki beberapa karakteristik, yaitu : </w:t>
      </w:r>
    </w:p>
    <w:p w:rsidR="00204C13" w:rsidRPr="00E7169F" w:rsidRDefault="00204C13" w:rsidP="00204C13">
      <w:pPr>
        <w:pStyle w:val="ListParagraph"/>
        <w:numPr>
          <w:ilvl w:val="0"/>
          <w:numId w:val="11"/>
        </w:numPr>
        <w:spacing w:line="480" w:lineRule="auto"/>
        <w:ind w:hanging="742"/>
        <w:jc w:val="both"/>
        <w:rPr>
          <w:rFonts w:ascii="Times New Roman" w:eastAsia="Times New Roman" w:hAnsi="Times New Roman"/>
          <w:sz w:val="24"/>
          <w:szCs w:val="24"/>
        </w:rPr>
      </w:pPr>
      <w:r w:rsidRPr="00E7169F">
        <w:rPr>
          <w:rFonts w:ascii="Times New Roman" w:eastAsia="Times New Roman" w:hAnsi="Times New Roman"/>
          <w:sz w:val="24"/>
          <w:szCs w:val="24"/>
        </w:rPr>
        <w:t>Perbuatan yang dilakukan secara illegal, tanpa hak atau tidak etis tersebut terjadi dalam ruang/wilayah siber/</w:t>
      </w:r>
      <w:r w:rsidRPr="00E7169F">
        <w:rPr>
          <w:rFonts w:ascii="Times New Roman" w:eastAsia="Times New Roman" w:hAnsi="Times New Roman"/>
          <w:i/>
          <w:sz w:val="24"/>
          <w:szCs w:val="24"/>
        </w:rPr>
        <w:t>cyber</w:t>
      </w:r>
      <w:r w:rsidRPr="00E7169F">
        <w:rPr>
          <w:rFonts w:ascii="Times New Roman" w:eastAsia="Times New Roman" w:hAnsi="Times New Roman"/>
          <w:sz w:val="24"/>
          <w:szCs w:val="24"/>
        </w:rPr>
        <w:t xml:space="preserve"> (</w:t>
      </w:r>
      <w:r w:rsidRPr="00E7169F">
        <w:rPr>
          <w:rFonts w:ascii="Times New Roman" w:eastAsia="Times New Roman" w:hAnsi="Times New Roman"/>
          <w:i/>
          <w:sz w:val="24"/>
          <w:szCs w:val="24"/>
        </w:rPr>
        <w:t>cyberspace</w:t>
      </w:r>
      <w:r w:rsidRPr="00E7169F">
        <w:rPr>
          <w:rFonts w:ascii="Times New Roman" w:eastAsia="Times New Roman" w:hAnsi="Times New Roman"/>
          <w:sz w:val="24"/>
          <w:szCs w:val="24"/>
        </w:rPr>
        <w:t>), sehingga tidak dapat dipastikan yuridiksi negara mana yang berlaku terhadapnya.</w:t>
      </w:r>
    </w:p>
    <w:p w:rsidR="00204C13" w:rsidRPr="00E7169F" w:rsidRDefault="00204C13" w:rsidP="00204C13">
      <w:pPr>
        <w:pStyle w:val="ListParagraph"/>
        <w:numPr>
          <w:ilvl w:val="0"/>
          <w:numId w:val="11"/>
        </w:numPr>
        <w:spacing w:line="480" w:lineRule="auto"/>
        <w:ind w:hanging="742"/>
        <w:jc w:val="both"/>
        <w:rPr>
          <w:rFonts w:ascii="Times New Roman" w:eastAsia="Times New Roman" w:hAnsi="Times New Roman"/>
          <w:sz w:val="24"/>
          <w:szCs w:val="24"/>
        </w:rPr>
      </w:pPr>
      <w:r w:rsidRPr="00E7169F">
        <w:rPr>
          <w:rFonts w:ascii="Times New Roman" w:eastAsia="Times New Roman" w:hAnsi="Times New Roman"/>
          <w:sz w:val="24"/>
          <w:szCs w:val="24"/>
        </w:rPr>
        <w:lastRenderedPageBreak/>
        <w:t xml:space="preserve">Perbuatan tersebut dilakukan dengan menggunakan peralatan apa pun yang terhubung dengan internet.  </w:t>
      </w:r>
    </w:p>
    <w:p w:rsidR="00204C13" w:rsidRPr="00E7169F" w:rsidRDefault="00204C13" w:rsidP="00204C13">
      <w:pPr>
        <w:pStyle w:val="ListParagraph"/>
        <w:numPr>
          <w:ilvl w:val="0"/>
          <w:numId w:val="11"/>
        </w:numPr>
        <w:spacing w:line="480" w:lineRule="auto"/>
        <w:ind w:hanging="742"/>
        <w:jc w:val="both"/>
        <w:rPr>
          <w:rFonts w:ascii="Times New Roman" w:eastAsia="Times New Roman" w:hAnsi="Times New Roman"/>
          <w:sz w:val="24"/>
          <w:szCs w:val="24"/>
        </w:rPr>
      </w:pPr>
      <w:r w:rsidRPr="00E7169F">
        <w:rPr>
          <w:rFonts w:ascii="Times New Roman" w:eastAsia="Times New Roman" w:hAnsi="Times New Roman"/>
          <w:sz w:val="24"/>
          <w:szCs w:val="24"/>
        </w:rPr>
        <w:t>Perbuatan tersebut mengakibatkan kerugian materill maupun immaterial (waktu, nilai, jasa, uang, barang, harga diri, martabat, kerahasiaan informasi) yang cenderung lebih besar dibandingkan dengan kejahatan konvensional.</w:t>
      </w:r>
      <w:r w:rsidRPr="00E7169F">
        <w:rPr>
          <w:rStyle w:val="FootnoteReference"/>
          <w:rFonts w:ascii="Times New Roman" w:eastAsia="Times New Roman" w:hAnsi="Times New Roman"/>
          <w:sz w:val="24"/>
          <w:szCs w:val="24"/>
        </w:rPr>
        <w:footnoteReference w:id="4"/>
      </w:r>
    </w:p>
    <w:p w:rsidR="00204C13" w:rsidRPr="00E7169F" w:rsidRDefault="00204C13" w:rsidP="00204C13">
      <w:pPr>
        <w:pStyle w:val="ListParagraph"/>
        <w:spacing w:line="480" w:lineRule="auto"/>
        <w:ind w:left="1440" w:firstLine="720"/>
        <w:jc w:val="both"/>
        <w:rPr>
          <w:rFonts w:ascii="Times New Roman" w:hAnsi="Times New Roman"/>
          <w:spacing w:val="2"/>
          <w:sz w:val="24"/>
          <w:szCs w:val="24"/>
        </w:rPr>
      </w:pPr>
      <w:r w:rsidRPr="00E7169F">
        <w:rPr>
          <w:rFonts w:ascii="Times New Roman" w:hAnsi="Times New Roman"/>
          <w:spacing w:val="2"/>
          <w:sz w:val="24"/>
          <w:szCs w:val="24"/>
          <w:shd w:val="clear" w:color="auto" w:fill="FFFFFF"/>
        </w:rPr>
        <w:t>PAF Lamintang Dalam bukunya berjudul menjelaskan bahwa hukum pidana itu juga dapat dibagi menjadi dua bagian, yaitu, hukum pidana umum (</w:t>
      </w:r>
      <w:r w:rsidRPr="00E7169F">
        <w:rPr>
          <w:rStyle w:val="Emphasis"/>
          <w:rFonts w:ascii="Times New Roman" w:hAnsi="Times New Roman"/>
          <w:spacing w:val="2"/>
          <w:sz w:val="24"/>
          <w:szCs w:val="24"/>
          <w:bdr w:val="none" w:sz="0" w:space="0" w:color="auto" w:frame="1"/>
          <w:shd w:val="clear" w:color="auto" w:fill="FFFFFF"/>
        </w:rPr>
        <w:t>algemeen strafrecht</w:t>
      </w:r>
      <w:r w:rsidRPr="00E7169F">
        <w:rPr>
          <w:rFonts w:ascii="Times New Roman" w:hAnsi="Times New Roman"/>
          <w:spacing w:val="2"/>
          <w:sz w:val="24"/>
          <w:szCs w:val="24"/>
          <w:shd w:val="clear" w:color="auto" w:fill="FFFFFF"/>
        </w:rPr>
        <w:t>) dan hukum pidana khusus (</w:t>
      </w:r>
      <w:r w:rsidRPr="00E7169F">
        <w:rPr>
          <w:rStyle w:val="Emphasis"/>
          <w:rFonts w:ascii="Times New Roman" w:hAnsi="Times New Roman"/>
          <w:spacing w:val="2"/>
          <w:sz w:val="24"/>
          <w:szCs w:val="24"/>
          <w:bdr w:val="none" w:sz="0" w:space="0" w:color="auto" w:frame="1"/>
          <w:shd w:val="clear" w:color="auto" w:fill="FFFFFF"/>
        </w:rPr>
        <w:t>bijzonder strafcrecht</w:t>
      </w:r>
      <w:r w:rsidRPr="00E7169F">
        <w:rPr>
          <w:rFonts w:ascii="Times New Roman" w:hAnsi="Times New Roman"/>
          <w:spacing w:val="2"/>
          <w:sz w:val="24"/>
          <w:szCs w:val="24"/>
          <w:shd w:val="clear" w:color="auto" w:fill="FFFFFF"/>
        </w:rPr>
        <w:t>).</w:t>
      </w:r>
      <w:r w:rsidRPr="00E7169F">
        <w:rPr>
          <w:rFonts w:ascii="Times New Roman" w:hAnsi="Times New Roman"/>
          <w:spacing w:val="2"/>
          <w:sz w:val="24"/>
          <w:szCs w:val="24"/>
        </w:rPr>
        <w:t xml:space="preserve"> </w:t>
      </w:r>
    </w:p>
    <w:p w:rsidR="00204C13" w:rsidRPr="00E7169F" w:rsidRDefault="00204C13" w:rsidP="00204C13">
      <w:pPr>
        <w:pStyle w:val="ListParagraph"/>
        <w:spacing w:line="480" w:lineRule="auto"/>
        <w:ind w:left="1440" w:firstLine="720"/>
        <w:jc w:val="both"/>
        <w:rPr>
          <w:rFonts w:ascii="Times New Roman" w:hAnsi="Times New Roman"/>
          <w:spacing w:val="2"/>
          <w:sz w:val="24"/>
          <w:szCs w:val="24"/>
        </w:rPr>
      </w:pPr>
      <w:r w:rsidRPr="00E7169F">
        <w:rPr>
          <w:rFonts w:ascii="Times New Roman" w:hAnsi="Times New Roman"/>
          <w:spacing w:val="2"/>
          <w:sz w:val="24"/>
          <w:szCs w:val="24"/>
          <w:shd w:val="clear" w:color="auto" w:fill="FFFFFF"/>
        </w:rPr>
        <w:t>Hukum pidana umum adalah hukum pidana yang dengan sengaja telah dibentuk untuk diberlakukan bagi setiap orang pada umumnya, sedangkan hukum pidana khusus adalah hukum pidana yang dengan sengaja telah dibentuk untuk diberlakukan bagi orang-orang tertentu saja, misalnya, bagi anggota-anggota Angkatan Bersenjata, atau merupakan hukum pidana yang mengatur tindak pidana tertentu saja, misalnya, tindak pidana fiskal.</w:t>
      </w:r>
      <w:r w:rsidRPr="00E7169F">
        <w:rPr>
          <w:rFonts w:ascii="Times New Roman" w:hAnsi="Times New Roman"/>
          <w:spacing w:val="2"/>
          <w:sz w:val="24"/>
          <w:szCs w:val="24"/>
        </w:rPr>
        <w:t xml:space="preserve"> </w:t>
      </w:r>
    </w:p>
    <w:p w:rsidR="00204C13" w:rsidRPr="00E7169F" w:rsidRDefault="00204C13" w:rsidP="00204C13">
      <w:pPr>
        <w:pStyle w:val="ListParagraph"/>
        <w:spacing w:line="480" w:lineRule="auto"/>
        <w:ind w:left="1440" w:firstLine="720"/>
        <w:jc w:val="both"/>
        <w:rPr>
          <w:rFonts w:ascii="Times New Roman" w:hAnsi="Times New Roman"/>
          <w:spacing w:val="2"/>
          <w:sz w:val="24"/>
          <w:szCs w:val="24"/>
          <w:shd w:val="clear" w:color="auto" w:fill="FFFFFF"/>
        </w:rPr>
      </w:pPr>
      <w:r w:rsidRPr="00E7169F">
        <w:rPr>
          <w:rFonts w:ascii="Times New Roman" w:hAnsi="Times New Roman"/>
          <w:spacing w:val="2"/>
          <w:sz w:val="24"/>
          <w:szCs w:val="24"/>
          <w:shd w:val="clear" w:color="auto" w:fill="FFFFFF"/>
        </w:rPr>
        <w:t xml:space="preserve">Secara singkat, pembagian hukum pidana umum dengan hukum pidana khusus dengan peraturan yang ada, yakni bahwa hukum pidana yang diatur di dalam KUHP merupakan hukum pidana umum, karena ketentuan di dalamnya berlaku untuk semua </w:t>
      </w:r>
      <w:r w:rsidRPr="00E7169F">
        <w:rPr>
          <w:rFonts w:ascii="Times New Roman" w:hAnsi="Times New Roman"/>
          <w:spacing w:val="2"/>
          <w:sz w:val="24"/>
          <w:szCs w:val="24"/>
          <w:shd w:val="clear" w:color="auto" w:fill="FFFFFF"/>
        </w:rPr>
        <w:lastRenderedPageBreak/>
        <w:t>orang. Sedangkan hukum pidana khusus, bisa dilihat dari peraturan perundang-undangan yang mengatur ketentuan pidana di luar KUHP, misalnya Undang- Undang Tindak Pidana Korupsi, Undang- Undang Tindak Pidana Pencucian Uang, dan Undang- Undang lainnya.</w:t>
      </w:r>
      <w:r w:rsidRPr="00E7169F">
        <w:rPr>
          <w:rStyle w:val="FootnoteReference"/>
          <w:rFonts w:ascii="Times New Roman" w:eastAsia="Times New Roman" w:hAnsi="Times New Roman"/>
          <w:sz w:val="24"/>
          <w:szCs w:val="24"/>
        </w:rPr>
        <w:footnoteReference w:id="5"/>
      </w:r>
    </w:p>
    <w:p w:rsidR="00204C13" w:rsidRPr="00E7169F" w:rsidRDefault="00204C13" w:rsidP="00204C13">
      <w:pPr>
        <w:pStyle w:val="ListParagraph"/>
        <w:spacing w:line="480" w:lineRule="auto"/>
        <w:ind w:left="1440" w:firstLine="720"/>
        <w:jc w:val="both"/>
        <w:rPr>
          <w:rFonts w:ascii="Times New Roman" w:hAnsi="Times New Roman"/>
          <w:spacing w:val="2"/>
          <w:sz w:val="24"/>
          <w:szCs w:val="24"/>
          <w:shd w:val="clear" w:color="auto" w:fill="FFFFFF"/>
        </w:rPr>
      </w:pPr>
      <w:r w:rsidRPr="00E7169F">
        <w:rPr>
          <w:rFonts w:ascii="Times New Roman" w:hAnsi="Times New Roman"/>
          <w:spacing w:val="2"/>
          <w:sz w:val="24"/>
          <w:szCs w:val="24"/>
          <w:shd w:val="clear" w:color="auto" w:fill="FFFFFF"/>
        </w:rPr>
        <w:t xml:space="preserve">Salah satu contoh Tindak Pidana Khusus adalah </w:t>
      </w:r>
      <w:r w:rsidRPr="00E7169F">
        <w:rPr>
          <w:rFonts w:ascii="Times New Roman" w:hAnsi="Times New Roman"/>
          <w:sz w:val="24"/>
          <w:szCs w:val="24"/>
        </w:rPr>
        <w:t>perdagangan orang (</w:t>
      </w:r>
      <w:r w:rsidRPr="00E7169F">
        <w:rPr>
          <w:rFonts w:ascii="Times New Roman" w:hAnsi="Times New Roman"/>
          <w:i/>
          <w:iCs/>
          <w:sz w:val="24"/>
          <w:szCs w:val="24"/>
        </w:rPr>
        <w:t>human trafficking</w:t>
      </w:r>
      <w:r w:rsidRPr="00E7169F">
        <w:rPr>
          <w:rFonts w:ascii="Times New Roman" w:hAnsi="Times New Roman"/>
          <w:sz w:val="24"/>
          <w:szCs w:val="24"/>
        </w:rPr>
        <w:t>). Undang-Undang Nomor 21 Tahun 2007 tentang Pemberantasan Tindak Pidana Perdagangan Orang diartikan perekrutan, pengiriman, pemindahan, penampungan, atau penerimaan seseorang, dengan ancaman atau penggunaan kekerasan atau bentukbentuk lain dari pemaksaan, penculikan, penipuan, kebohongan atau penyalahgunaan kekuasaan atau posisi rentan atau memberi atau menerima pembayaran atau memperoleh keuntungan agar dapat memperoleh persetujuan dari seseorang yang berkuasa atas orang lain, untuk tujuan eksploitasi.</w:t>
      </w:r>
      <w:r w:rsidRPr="00E7169F">
        <w:rPr>
          <w:rStyle w:val="FootnoteReference"/>
          <w:rFonts w:ascii="Times New Roman" w:hAnsi="Times New Roman"/>
          <w:spacing w:val="2"/>
          <w:sz w:val="24"/>
          <w:szCs w:val="24"/>
          <w:shd w:val="clear" w:color="auto" w:fill="FFFFFF"/>
        </w:rPr>
        <w:footnoteReference w:id="6"/>
      </w:r>
    </w:p>
    <w:p w:rsidR="00204C13" w:rsidRPr="00E7169F" w:rsidRDefault="00204C13" w:rsidP="00204C13">
      <w:pPr>
        <w:pStyle w:val="ListParagraph"/>
        <w:numPr>
          <w:ilvl w:val="0"/>
          <w:numId w:val="9"/>
        </w:numPr>
        <w:spacing w:line="480" w:lineRule="auto"/>
        <w:ind w:hanging="731"/>
        <w:jc w:val="both"/>
        <w:rPr>
          <w:rFonts w:ascii="Times New Roman" w:eastAsia="Times New Roman" w:hAnsi="Times New Roman"/>
          <w:sz w:val="24"/>
          <w:szCs w:val="24"/>
        </w:rPr>
      </w:pPr>
      <w:r w:rsidRPr="00E7169F">
        <w:rPr>
          <w:rFonts w:ascii="Times New Roman" w:eastAsia="Times New Roman" w:hAnsi="Times New Roman"/>
          <w:sz w:val="24"/>
          <w:szCs w:val="24"/>
        </w:rPr>
        <w:t>Unsur- Unsur Tindak Pidana</w:t>
      </w:r>
    </w:p>
    <w:p w:rsidR="00204C13" w:rsidRPr="00E7169F" w:rsidRDefault="00204C13" w:rsidP="00204C13">
      <w:pPr>
        <w:pStyle w:val="ListParagraph"/>
        <w:spacing w:line="480" w:lineRule="auto"/>
        <w:ind w:left="1440" w:firstLine="720"/>
        <w:jc w:val="both"/>
        <w:rPr>
          <w:rFonts w:ascii="Times New Roman" w:eastAsia="Times New Roman" w:hAnsi="Times New Roman"/>
          <w:sz w:val="24"/>
          <w:szCs w:val="24"/>
        </w:rPr>
      </w:pPr>
      <w:r w:rsidRPr="00E7169F">
        <w:rPr>
          <w:rFonts w:ascii="Times New Roman" w:hAnsi="Times New Roman"/>
          <w:bCs/>
          <w:sz w:val="24"/>
          <w:szCs w:val="24"/>
        </w:rPr>
        <w:t>Unsur-</w:t>
      </w:r>
      <w:r w:rsidRPr="00E7169F">
        <w:rPr>
          <w:rFonts w:ascii="Times New Roman" w:hAnsi="Times New Roman"/>
          <w:bCs/>
          <w:sz w:val="24"/>
          <w:szCs w:val="24"/>
          <w:lang w:val="id-ID"/>
        </w:rPr>
        <w:t xml:space="preserve"> </w:t>
      </w:r>
      <w:r w:rsidRPr="00E7169F">
        <w:rPr>
          <w:rFonts w:ascii="Times New Roman" w:hAnsi="Times New Roman"/>
          <w:bCs/>
          <w:sz w:val="24"/>
          <w:szCs w:val="24"/>
        </w:rPr>
        <w:t xml:space="preserve">Unsur Tindak Pidana </w:t>
      </w:r>
      <w:r w:rsidRPr="00E7169F">
        <w:rPr>
          <w:rFonts w:ascii="Times New Roman" w:hAnsi="Times New Roman"/>
          <w:sz w:val="24"/>
          <w:szCs w:val="24"/>
        </w:rPr>
        <w:t xml:space="preserve">Setelah mengetahui definisi dan pengertian yang lebih mendalam dari tindak pidana itu sendiri, maka di dalam tindak pidana tersebut terdapat unsur-unsur tindak pidana. Pada hakikatnya, setiap perbuatan pidana harus dari unsur-unsur </w:t>
      </w:r>
      <w:r w:rsidRPr="00E7169F">
        <w:rPr>
          <w:rFonts w:ascii="Times New Roman" w:hAnsi="Times New Roman"/>
          <w:i/>
          <w:iCs/>
          <w:sz w:val="24"/>
          <w:szCs w:val="24"/>
        </w:rPr>
        <w:t xml:space="preserve">lahiriah </w:t>
      </w:r>
      <w:r w:rsidRPr="00E7169F">
        <w:rPr>
          <w:rFonts w:ascii="Times New Roman" w:hAnsi="Times New Roman"/>
          <w:sz w:val="24"/>
          <w:szCs w:val="24"/>
        </w:rPr>
        <w:t xml:space="preserve">(fakta) oleh perbuatan, mengandung kelakuan dan </w:t>
      </w:r>
      <w:r w:rsidRPr="00E7169F">
        <w:rPr>
          <w:rFonts w:ascii="Times New Roman" w:hAnsi="Times New Roman"/>
          <w:sz w:val="24"/>
          <w:szCs w:val="24"/>
        </w:rPr>
        <w:lastRenderedPageBreak/>
        <w:t>akibat yang ditimbulkan karenanya. Keduanya memunculkan kejadian dalam alam lahir (dunia). Unsur-unsur tindak pidana yaitu:</w:t>
      </w:r>
    </w:p>
    <w:p w:rsidR="00204C13" w:rsidRPr="00E7169F" w:rsidRDefault="00204C13" w:rsidP="00204C13">
      <w:pPr>
        <w:pStyle w:val="ListParagraph"/>
        <w:numPr>
          <w:ilvl w:val="0"/>
          <w:numId w:val="12"/>
        </w:numPr>
        <w:spacing w:line="480" w:lineRule="auto"/>
        <w:ind w:hanging="742"/>
        <w:jc w:val="both"/>
        <w:rPr>
          <w:rStyle w:val="ListParagraph"/>
          <w:rFonts w:ascii="Times New Roman" w:hAnsi="Times New Roman"/>
          <w:i/>
          <w:iCs/>
          <w:sz w:val="24"/>
          <w:szCs w:val="24"/>
        </w:rPr>
      </w:pPr>
      <w:r w:rsidRPr="00E7169F">
        <w:rPr>
          <w:rFonts w:ascii="Times New Roman" w:hAnsi="Times New Roman"/>
          <w:sz w:val="24"/>
          <w:szCs w:val="24"/>
        </w:rPr>
        <w:t>Unsur Objektif</w:t>
      </w:r>
      <w:r w:rsidRPr="00E7169F">
        <w:rPr>
          <w:rFonts w:ascii="Times New Roman" w:hAnsi="Times New Roman"/>
          <w:i/>
          <w:iCs/>
          <w:sz w:val="24"/>
          <w:szCs w:val="24"/>
        </w:rPr>
        <w:t xml:space="preserve">. </w:t>
      </w:r>
      <w:r w:rsidRPr="00E7169F">
        <w:rPr>
          <w:rFonts w:ascii="Times New Roman" w:hAnsi="Times New Roman"/>
          <w:sz w:val="24"/>
          <w:szCs w:val="24"/>
        </w:rPr>
        <w:t>Unsur yang terdapat di luar si pelaku. Unsur- unsur yang ada hubungannya dengan keadaan, yaitu dalam keadaan di mana tindakan-tindakan si pelaku itu hanya dilakukan terdiri dari:</w:t>
      </w:r>
    </w:p>
    <w:p w:rsidR="00204C13" w:rsidRPr="00E7169F" w:rsidRDefault="00204C13" w:rsidP="00204C13">
      <w:pPr>
        <w:pStyle w:val="ListParagraph"/>
        <w:numPr>
          <w:ilvl w:val="0"/>
          <w:numId w:val="28"/>
        </w:numPr>
        <w:spacing w:line="480" w:lineRule="auto"/>
        <w:ind w:hanging="612"/>
        <w:jc w:val="both"/>
        <w:rPr>
          <w:rFonts w:ascii="Times New Roman" w:hAnsi="Times New Roman"/>
          <w:i/>
          <w:iCs/>
          <w:sz w:val="24"/>
          <w:szCs w:val="24"/>
        </w:rPr>
      </w:pPr>
      <w:r w:rsidRPr="00E7169F">
        <w:rPr>
          <w:rFonts w:ascii="Times New Roman" w:hAnsi="Times New Roman"/>
          <w:sz w:val="24"/>
          <w:szCs w:val="24"/>
        </w:rPr>
        <w:t>Sifat melanggar hukum.</w:t>
      </w:r>
    </w:p>
    <w:p w:rsidR="00204C13" w:rsidRPr="00E7169F" w:rsidRDefault="00204C13" w:rsidP="00204C13">
      <w:pPr>
        <w:pStyle w:val="ListParagraph"/>
        <w:numPr>
          <w:ilvl w:val="0"/>
          <w:numId w:val="28"/>
        </w:numPr>
        <w:spacing w:line="480" w:lineRule="auto"/>
        <w:ind w:hanging="612"/>
        <w:jc w:val="both"/>
        <w:rPr>
          <w:rFonts w:ascii="Times New Roman" w:hAnsi="Times New Roman"/>
          <w:i/>
          <w:iCs/>
          <w:sz w:val="24"/>
          <w:szCs w:val="24"/>
        </w:rPr>
      </w:pPr>
      <w:r w:rsidRPr="00E7169F">
        <w:rPr>
          <w:rFonts w:ascii="Times New Roman" w:hAnsi="Times New Roman"/>
          <w:sz w:val="24"/>
          <w:szCs w:val="24"/>
        </w:rPr>
        <w:t>Kualitas dari si pelaku.</w:t>
      </w:r>
    </w:p>
    <w:p w:rsidR="00204C13" w:rsidRPr="00E7169F" w:rsidRDefault="00204C13" w:rsidP="00204C13">
      <w:pPr>
        <w:pStyle w:val="ListParagraph"/>
        <w:numPr>
          <w:ilvl w:val="0"/>
          <w:numId w:val="28"/>
        </w:numPr>
        <w:spacing w:line="480" w:lineRule="auto"/>
        <w:ind w:hanging="612"/>
        <w:jc w:val="both"/>
        <w:rPr>
          <w:rFonts w:ascii="Times New Roman" w:hAnsi="Times New Roman"/>
          <w:i/>
          <w:iCs/>
          <w:sz w:val="24"/>
          <w:szCs w:val="24"/>
        </w:rPr>
      </w:pPr>
      <w:r w:rsidRPr="00E7169F">
        <w:rPr>
          <w:rFonts w:ascii="Times New Roman" w:hAnsi="Times New Roman"/>
          <w:sz w:val="24"/>
          <w:szCs w:val="24"/>
        </w:rPr>
        <w:t>Kausalitas</w:t>
      </w:r>
    </w:p>
    <w:p w:rsidR="00204C13" w:rsidRPr="00E7169F" w:rsidRDefault="00204C13" w:rsidP="00204C13">
      <w:pPr>
        <w:pStyle w:val="ListParagraph"/>
        <w:numPr>
          <w:ilvl w:val="0"/>
          <w:numId w:val="13"/>
        </w:numPr>
        <w:spacing w:line="480" w:lineRule="auto"/>
        <w:ind w:hanging="742"/>
        <w:jc w:val="both"/>
        <w:rPr>
          <w:rFonts w:ascii="Times New Roman" w:hAnsi="Times New Roman"/>
          <w:i/>
          <w:iCs/>
          <w:sz w:val="24"/>
          <w:szCs w:val="24"/>
        </w:rPr>
      </w:pPr>
      <w:r w:rsidRPr="00E7169F">
        <w:rPr>
          <w:rFonts w:ascii="Times New Roman" w:hAnsi="Times New Roman"/>
          <w:sz w:val="24"/>
          <w:szCs w:val="24"/>
        </w:rPr>
        <w:t>Unsur Subjektif. Unsur yang terdapat atau melekat pada diri si pelaku, atau yang dihubungkan dengan diri si pelaku dan termasuk didalamnya segala sesuatu yang tetkandung di dalam hatinya. Unsur ini terdiri dari:</w:t>
      </w:r>
    </w:p>
    <w:p w:rsidR="00204C13" w:rsidRPr="00E7169F" w:rsidRDefault="00204C13" w:rsidP="00204C13">
      <w:pPr>
        <w:pStyle w:val="ListParagraph"/>
        <w:numPr>
          <w:ilvl w:val="0"/>
          <w:numId w:val="29"/>
        </w:numPr>
        <w:spacing w:line="480" w:lineRule="auto"/>
        <w:ind w:hanging="612"/>
        <w:jc w:val="both"/>
        <w:rPr>
          <w:rFonts w:ascii="Times New Roman" w:hAnsi="Times New Roman"/>
          <w:i/>
          <w:iCs/>
          <w:sz w:val="24"/>
          <w:szCs w:val="24"/>
        </w:rPr>
      </w:pPr>
      <w:r w:rsidRPr="00E7169F">
        <w:rPr>
          <w:rFonts w:ascii="Times New Roman" w:hAnsi="Times New Roman"/>
          <w:sz w:val="24"/>
          <w:szCs w:val="24"/>
        </w:rPr>
        <w:t>Kesengajaan atau ketidaksengajaan (</w:t>
      </w:r>
      <w:r w:rsidRPr="00E7169F">
        <w:rPr>
          <w:rFonts w:ascii="Times New Roman" w:hAnsi="Times New Roman"/>
          <w:i/>
          <w:iCs/>
          <w:sz w:val="24"/>
          <w:szCs w:val="24"/>
        </w:rPr>
        <w:t xml:space="preserve">dolus </w:t>
      </w:r>
      <w:r w:rsidRPr="00E7169F">
        <w:rPr>
          <w:rFonts w:ascii="Times New Roman" w:hAnsi="Times New Roman"/>
          <w:sz w:val="24"/>
          <w:szCs w:val="24"/>
        </w:rPr>
        <w:t xml:space="preserve">atau </w:t>
      </w:r>
      <w:r w:rsidRPr="00E7169F">
        <w:rPr>
          <w:rFonts w:ascii="Times New Roman" w:hAnsi="Times New Roman"/>
          <w:i/>
          <w:iCs/>
          <w:sz w:val="24"/>
          <w:szCs w:val="24"/>
        </w:rPr>
        <w:t>culpa</w:t>
      </w:r>
      <w:r w:rsidRPr="00E7169F">
        <w:rPr>
          <w:rFonts w:ascii="Times New Roman" w:hAnsi="Times New Roman"/>
          <w:sz w:val="24"/>
          <w:szCs w:val="24"/>
        </w:rPr>
        <w:t>)</w:t>
      </w:r>
      <w:r w:rsidRPr="00E7169F">
        <w:rPr>
          <w:rFonts w:ascii="Times New Roman" w:hAnsi="Times New Roman"/>
          <w:i/>
          <w:iCs/>
          <w:sz w:val="24"/>
          <w:szCs w:val="24"/>
        </w:rPr>
        <w:t>:</w:t>
      </w:r>
    </w:p>
    <w:p w:rsidR="00204C13" w:rsidRPr="00E7169F" w:rsidRDefault="00204C13" w:rsidP="00204C13">
      <w:pPr>
        <w:pStyle w:val="ListParagraph"/>
        <w:numPr>
          <w:ilvl w:val="0"/>
          <w:numId w:val="29"/>
        </w:numPr>
        <w:spacing w:line="480" w:lineRule="auto"/>
        <w:ind w:hanging="612"/>
        <w:jc w:val="both"/>
        <w:rPr>
          <w:rFonts w:ascii="Times New Roman" w:hAnsi="Times New Roman"/>
          <w:i/>
          <w:iCs/>
          <w:sz w:val="24"/>
          <w:szCs w:val="24"/>
        </w:rPr>
      </w:pPr>
      <w:r w:rsidRPr="00E7169F">
        <w:rPr>
          <w:rFonts w:ascii="Times New Roman" w:hAnsi="Times New Roman"/>
          <w:sz w:val="24"/>
          <w:szCs w:val="24"/>
        </w:rPr>
        <w:t>Maksud pada suatu percobaan, seperti ditentukandalam pasal 53 ayat (1) KUHP.</w:t>
      </w:r>
    </w:p>
    <w:p w:rsidR="00204C13" w:rsidRPr="00E7169F" w:rsidRDefault="00204C13" w:rsidP="00204C13">
      <w:pPr>
        <w:pStyle w:val="ListParagraph"/>
        <w:numPr>
          <w:ilvl w:val="0"/>
          <w:numId w:val="29"/>
        </w:numPr>
        <w:spacing w:line="480" w:lineRule="auto"/>
        <w:ind w:hanging="612"/>
        <w:jc w:val="both"/>
        <w:rPr>
          <w:rFonts w:ascii="Times New Roman" w:hAnsi="Times New Roman"/>
          <w:i/>
          <w:iCs/>
          <w:sz w:val="24"/>
          <w:szCs w:val="24"/>
        </w:rPr>
      </w:pPr>
      <w:r w:rsidRPr="00E7169F">
        <w:rPr>
          <w:rFonts w:ascii="Times New Roman" w:hAnsi="Times New Roman"/>
          <w:sz w:val="24"/>
          <w:szCs w:val="24"/>
        </w:rPr>
        <w:t>Macam- macam maksud seperti terdapat dalam kejahatan- kejahatan pencurian, penipuan, pemerasan, dan sebagainya.</w:t>
      </w:r>
    </w:p>
    <w:p w:rsidR="00204C13" w:rsidRPr="00E7169F" w:rsidRDefault="00204C13" w:rsidP="00204C13">
      <w:pPr>
        <w:pStyle w:val="ListParagraph"/>
        <w:numPr>
          <w:ilvl w:val="0"/>
          <w:numId w:val="29"/>
        </w:numPr>
        <w:spacing w:line="480" w:lineRule="auto"/>
        <w:ind w:hanging="612"/>
        <w:jc w:val="both"/>
        <w:rPr>
          <w:rFonts w:ascii="Times New Roman" w:hAnsi="Times New Roman"/>
          <w:i/>
          <w:iCs/>
          <w:sz w:val="24"/>
          <w:szCs w:val="24"/>
        </w:rPr>
      </w:pPr>
      <w:r w:rsidRPr="00E7169F">
        <w:rPr>
          <w:rFonts w:ascii="Times New Roman" w:hAnsi="Times New Roman"/>
          <w:sz w:val="24"/>
          <w:szCs w:val="24"/>
        </w:rPr>
        <w:lastRenderedPageBreak/>
        <w:t>Merencanakan terlebih dahulu, seperti tecantum dakam pasal 340 KUHP, yaitu pembunuhan yang direncanakan terlebih dahulu.</w:t>
      </w:r>
    </w:p>
    <w:p w:rsidR="00204C13" w:rsidRPr="00E7169F" w:rsidRDefault="00204C13" w:rsidP="00204C13">
      <w:pPr>
        <w:pStyle w:val="ListParagraph"/>
        <w:numPr>
          <w:ilvl w:val="0"/>
          <w:numId w:val="29"/>
        </w:numPr>
        <w:spacing w:line="480" w:lineRule="auto"/>
        <w:ind w:hanging="612"/>
        <w:jc w:val="both"/>
        <w:rPr>
          <w:rFonts w:ascii="Times New Roman" w:hAnsi="Times New Roman"/>
          <w:i/>
          <w:iCs/>
          <w:sz w:val="24"/>
          <w:szCs w:val="24"/>
        </w:rPr>
      </w:pPr>
      <w:r w:rsidRPr="00E7169F">
        <w:rPr>
          <w:rFonts w:ascii="Times New Roman" w:hAnsi="Times New Roman"/>
          <w:sz w:val="24"/>
          <w:szCs w:val="24"/>
        </w:rPr>
        <w:t>Perasaan takut seperti terdapat di dalam pasal 308 KUHP.</w:t>
      </w:r>
      <w:r w:rsidRPr="00E7169F">
        <w:rPr>
          <w:rStyle w:val="FootnoteReference"/>
          <w:rFonts w:ascii="Times New Roman" w:hAnsi="Times New Roman"/>
          <w:i/>
          <w:iCs/>
          <w:sz w:val="24"/>
          <w:szCs w:val="24"/>
        </w:rPr>
        <w:footnoteReference w:id="7"/>
      </w:r>
    </w:p>
    <w:p w:rsidR="00204C13" w:rsidRPr="00E7169F" w:rsidRDefault="00204C13" w:rsidP="00204C13">
      <w:pPr>
        <w:pStyle w:val="ListParagraph"/>
        <w:numPr>
          <w:ilvl w:val="0"/>
          <w:numId w:val="13"/>
        </w:numPr>
        <w:spacing w:line="480" w:lineRule="auto"/>
        <w:ind w:hanging="742"/>
        <w:jc w:val="both"/>
        <w:rPr>
          <w:rFonts w:ascii="Times New Roman" w:hAnsi="Times New Roman"/>
          <w:i/>
          <w:iCs/>
          <w:sz w:val="24"/>
          <w:szCs w:val="24"/>
        </w:rPr>
      </w:pPr>
      <w:r w:rsidRPr="00E7169F">
        <w:rPr>
          <w:rFonts w:ascii="Times New Roman" w:hAnsi="Times New Roman"/>
          <w:sz w:val="24"/>
          <w:szCs w:val="24"/>
        </w:rPr>
        <w:t xml:space="preserve">Menurut Simons, unsur-unsur tindak pidana </w:t>
      </w:r>
      <w:r w:rsidRPr="00E7169F">
        <w:rPr>
          <w:rFonts w:ascii="Times New Roman" w:hAnsi="Times New Roman"/>
          <w:i/>
          <w:iCs/>
          <w:sz w:val="24"/>
          <w:szCs w:val="24"/>
        </w:rPr>
        <w:t>(strafbaar feit)</w:t>
      </w:r>
      <w:r w:rsidRPr="00E7169F">
        <w:rPr>
          <w:rFonts w:ascii="Times New Roman" w:hAnsi="Times New Roman"/>
          <w:i/>
          <w:iCs/>
          <w:sz w:val="24"/>
          <w:szCs w:val="24"/>
        </w:rPr>
        <w:br/>
      </w:r>
      <w:r w:rsidRPr="00E7169F">
        <w:rPr>
          <w:rFonts w:ascii="Times New Roman" w:hAnsi="Times New Roman"/>
          <w:sz w:val="24"/>
          <w:szCs w:val="24"/>
        </w:rPr>
        <w:t>adalah:</w:t>
      </w:r>
    </w:p>
    <w:p w:rsidR="00204C13" w:rsidRPr="00E7169F" w:rsidRDefault="00204C13" w:rsidP="00204C13">
      <w:pPr>
        <w:pStyle w:val="ListParagraph"/>
        <w:numPr>
          <w:ilvl w:val="0"/>
          <w:numId w:val="30"/>
        </w:numPr>
        <w:spacing w:line="480" w:lineRule="auto"/>
        <w:ind w:hanging="612"/>
        <w:jc w:val="both"/>
        <w:rPr>
          <w:rFonts w:ascii="Times New Roman" w:hAnsi="Times New Roman"/>
          <w:i/>
          <w:iCs/>
          <w:sz w:val="24"/>
          <w:szCs w:val="24"/>
        </w:rPr>
      </w:pPr>
      <w:r w:rsidRPr="00E7169F">
        <w:rPr>
          <w:rFonts w:ascii="Times New Roman" w:hAnsi="Times New Roman"/>
          <w:sz w:val="24"/>
          <w:szCs w:val="24"/>
        </w:rPr>
        <w:t>Perbuatan manusia (</w:t>
      </w:r>
      <w:r w:rsidRPr="00E7169F">
        <w:rPr>
          <w:rFonts w:ascii="Times New Roman" w:hAnsi="Times New Roman"/>
          <w:i/>
          <w:iCs/>
          <w:sz w:val="24"/>
          <w:szCs w:val="24"/>
        </w:rPr>
        <w:t>positif atau negative, berbuat atau tidak berbuat atau membiarkan</w:t>
      </w:r>
      <w:r w:rsidRPr="00E7169F">
        <w:rPr>
          <w:rFonts w:ascii="Times New Roman" w:hAnsi="Times New Roman"/>
          <w:sz w:val="24"/>
          <w:szCs w:val="24"/>
        </w:rPr>
        <w:t>)</w:t>
      </w:r>
      <w:r w:rsidRPr="00E7169F">
        <w:rPr>
          <w:rFonts w:ascii="Times New Roman" w:hAnsi="Times New Roman"/>
          <w:i/>
          <w:iCs/>
          <w:sz w:val="24"/>
          <w:szCs w:val="24"/>
        </w:rPr>
        <w:t>.</w:t>
      </w:r>
    </w:p>
    <w:p w:rsidR="00204C13" w:rsidRPr="00E7169F" w:rsidRDefault="00204C13" w:rsidP="00204C13">
      <w:pPr>
        <w:pStyle w:val="ListParagraph"/>
        <w:numPr>
          <w:ilvl w:val="0"/>
          <w:numId w:val="30"/>
        </w:numPr>
        <w:spacing w:line="480" w:lineRule="auto"/>
        <w:ind w:hanging="612"/>
        <w:jc w:val="both"/>
        <w:rPr>
          <w:rFonts w:ascii="Times New Roman" w:hAnsi="Times New Roman"/>
          <w:i/>
          <w:iCs/>
          <w:sz w:val="24"/>
          <w:szCs w:val="24"/>
        </w:rPr>
      </w:pPr>
      <w:r w:rsidRPr="00E7169F">
        <w:rPr>
          <w:rFonts w:ascii="Times New Roman" w:hAnsi="Times New Roman"/>
          <w:sz w:val="24"/>
          <w:szCs w:val="24"/>
        </w:rPr>
        <w:t>Diancam dengan pidana (</w:t>
      </w:r>
      <w:r w:rsidRPr="00E7169F">
        <w:rPr>
          <w:rFonts w:ascii="Times New Roman" w:hAnsi="Times New Roman"/>
          <w:i/>
          <w:iCs/>
          <w:sz w:val="24"/>
          <w:szCs w:val="24"/>
        </w:rPr>
        <w:t>statbaar gesteld</w:t>
      </w:r>
      <w:r w:rsidRPr="00E7169F">
        <w:rPr>
          <w:rFonts w:ascii="Times New Roman" w:hAnsi="Times New Roman"/>
          <w:sz w:val="24"/>
          <w:szCs w:val="24"/>
        </w:rPr>
        <w:t>).</w:t>
      </w:r>
    </w:p>
    <w:p w:rsidR="00204C13" w:rsidRPr="00E7169F" w:rsidRDefault="00204C13" w:rsidP="00204C13">
      <w:pPr>
        <w:pStyle w:val="ListParagraph"/>
        <w:numPr>
          <w:ilvl w:val="0"/>
          <w:numId w:val="30"/>
        </w:numPr>
        <w:spacing w:line="480" w:lineRule="auto"/>
        <w:ind w:hanging="612"/>
        <w:jc w:val="both"/>
        <w:rPr>
          <w:rFonts w:ascii="Times New Roman" w:hAnsi="Times New Roman"/>
          <w:i/>
          <w:iCs/>
          <w:sz w:val="24"/>
          <w:szCs w:val="24"/>
        </w:rPr>
      </w:pPr>
      <w:r w:rsidRPr="00E7169F">
        <w:rPr>
          <w:rFonts w:ascii="Times New Roman" w:hAnsi="Times New Roman"/>
          <w:sz w:val="24"/>
          <w:szCs w:val="24"/>
        </w:rPr>
        <w:t>Melawan hukum (</w:t>
      </w:r>
      <w:r w:rsidRPr="00E7169F">
        <w:rPr>
          <w:rFonts w:ascii="Times New Roman" w:hAnsi="Times New Roman"/>
          <w:i/>
          <w:iCs/>
          <w:sz w:val="24"/>
          <w:szCs w:val="24"/>
        </w:rPr>
        <w:t>onrechmatig</w:t>
      </w:r>
      <w:r w:rsidRPr="00E7169F">
        <w:rPr>
          <w:rFonts w:ascii="Times New Roman" w:hAnsi="Times New Roman"/>
          <w:sz w:val="24"/>
          <w:szCs w:val="24"/>
        </w:rPr>
        <w:t>).</w:t>
      </w:r>
    </w:p>
    <w:p w:rsidR="00204C13" w:rsidRPr="00E7169F" w:rsidRDefault="00204C13" w:rsidP="00204C13">
      <w:pPr>
        <w:pStyle w:val="ListParagraph"/>
        <w:numPr>
          <w:ilvl w:val="0"/>
          <w:numId w:val="30"/>
        </w:numPr>
        <w:spacing w:line="480" w:lineRule="auto"/>
        <w:ind w:hanging="612"/>
        <w:jc w:val="both"/>
        <w:rPr>
          <w:rFonts w:ascii="Times New Roman" w:hAnsi="Times New Roman"/>
          <w:i/>
          <w:iCs/>
          <w:sz w:val="24"/>
          <w:szCs w:val="24"/>
        </w:rPr>
      </w:pPr>
      <w:r w:rsidRPr="00E7169F">
        <w:rPr>
          <w:rFonts w:ascii="Times New Roman" w:hAnsi="Times New Roman"/>
          <w:sz w:val="24"/>
          <w:szCs w:val="24"/>
        </w:rPr>
        <w:t>Dilakukan dengan kesalahan (</w:t>
      </w:r>
      <w:r w:rsidRPr="00E7169F">
        <w:rPr>
          <w:rFonts w:ascii="Times New Roman" w:hAnsi="Times New Roman"/>
          <w:i/>
          <w:iCs/>
          <w:sz w:val="24"/>
          <w:szCs w:val="24"/>
        </w:rPr>
        <w:t>met schuld in verband stand</w:t>
      </w:r>
      <w:r w:rsidRPr="00E7169F">
        <w:rPr>
          <w:rFonts w:ascii="Times New Roman" w:hAnsi="Times New Roman"/>
          <w:sz w:val="24"/>
          <w:szCs w:val="24"/>
        </w:rPr>
        <w:t>).</w:t>
      </w:r>
      <w:r w:rsidRPr="00E7169F">
        <w:rPr>
          <w:rStyle w:val="FootnoteReference"/>
          <w:rFonts w:ascii="Times New Roman" w:hAnsi="Times New Roman"/>
          <w:i/>
          <w:iCs/>
          <w:sz w:val="24"/>
          <w:szCs w:val="24"/>
        </w:rPr>
        <w:footnoteReference w:id="8"/>
      </w:r>
    </w:p>
    <w:p w:rsidR="00204C13" w:rsidRPr="00E7169F" w:rsidRDefault="00204C13" w:rsidP="00204C13">
      <w:pPr>
        <w:pStyle w:val="ListParagraph"/>
        <w:numPr>
          <w:ilvl w:val="0"/>
          <w:numId w:val="9"/>
        </w:numPr>
        <w:spacing w:line="480" w:lineRule="auto"/>
        <w:ind w:hanging="731"/>
        <w:jc w:val="both"/>
        <w:rPr>
          <w:rFonts w:ascii="Times New Roman" w:hAnsi="Times New Roman"/>
          <w:i/>
          <w:iCs/>
          <w:sz w:val="24"/>
          <w:szCs w:val="24"/>
        </w:rPr>
      </w:pPr>
      <w:r w:rsidRPr="00E7169F">
        <w:rPr>
          <w:rFonts w:ascii="Times New Roman" w:hAnsi="Times New Roman"/>
          <w:iCs/>
          <w:sz w:val="24"/>
          <w:szCs w:val="24"/>
        </w:rPr>
        <w:t>Pidana Dan Pemidanaan Di Indonesia</w:t>
      </w:r>
    </w:p>
    <w:p w:rsidR="00204C13" w:rsidRPr="00E7169F" w:rsidRDefault="00204C13" w:rsidP="00204C13">
      <w:pPr>
        <w:pStyle w:val="ListParagraph"/>
        <w:spacing w:line="480" w:lineRule="auto"/>
        <w:ind w:left="1440" w:firstLine="720"/>
        <w:jc w:val="both"/>
        <w:rPr>
          <w:rStyle w:val="fontstyle01"/>
        </w:rPr>
      </w:pPr>
      <w:r w:rsidRPr="00E7169F">
        <w:rPr>
          <w:rStyle w:val="fontstyle01"/>
        </w:rPr>
        <w:t>K</w:t>
      </w:r>
      <w:r w:rsidRPr="00E7169F">
        <w:rPr>
          <w:rFonts w:ascii="Times New Roman" w:hAnsi="Times New Roman"/>
          <w:sz w:val="24"/>
          <w:szCs w:val="24"/>
          <w:shd w:val="clear" w:color="auto" w:fill="FFFFFF"/>
        </w:rPr>
        <w:t>itab </w:t>
      </w:r>
      <w:r w:rsidRPr="00E7169F">
        <w:rPr>
          <w:rStyle w:val="jpfdse"/>
          <w:rFonts w:ascii="Times New Roman" w:hAnsi="Times New Roman"/>
          <w:sz w:val="24"/>
          <w:szCs w:val="24"/>
          <w:shd w:val="clear" w:color="auto" w:fill="FFFFFF"/>
        </w:rPr>
        <w:t>Undang- Undang</w:t>
      </w:r>
      <w:r w:rsidRPr="00E7169F">
        <w:rPr>
          <w:rFonts w:ascii="Times New Roman" w:hAnsi="Times New Roman"/>
          <w:sz w:val="24"/>
          <w:szCs w:val="24"/>
          <w:shd w:val="clear" w:color="auto" w:fill="FFFFFF"/>
        </w:rPr>
        <w:t xml:space="preserve"> Hukup Pidana (</w:t>
      </w:r>
      <w:r w:rsidRPr="00E7169F">
        <w:rPr>
          <w:rStyle w:val="fontstyle01"/>
        </w:rPr>
        <w:t>KUHPid) tidak menyebutkan tujuan dan pedoman pemidanaan, sehingga</w:t>
      </w:r>
      <w:r w:rsidRPr="00E7169F">
        <w:rPr>
          <w:rFonts w:ascii="Times New Roman" w:hAnsi="Times New Roman"/>
          <w:sz w:val="24"/>
          <w:szCs w:val="24"/>
        </w:rPr>
        <w:t xml:space="preserve"> </w:t>
      </w:r>
      <w:r w:rsidRPr="00E7169F">
        <w:rPr>
          <w:rStyle w:val="fontstyle01"/>
        </w:rPr>
        <w:t>pidana dijatuhkan ditafsirkan sesuai dengan pandangan aparat penegak</w:t>
      </w:r>
      <w:r w:rsidRPr="00E7169F">
        <w:rPr>
          <w:rFonts w:ascii="Times New Roman" w:hAnsi="Times New Roman"/>
          <w:sz w:val="24"/>
          <w:szCs w:val="24"/>
        </w:rPr>
        <w:t xml:space="preserve"> </w:t>
      </w:r>
      <w:r w:rsidRPr="00E7169F">
        <w:rPr>
          <w:rStyle w:val="fontstyle01"/>
        </w:rPr>
        <w:t>hukum dan hakim yang masing-masing memiliki interpretasi yang berbeda.</w:t>
      </w:r>
      <w:r w:rsidRPr="00E7169F">
        <w:rPr>
          <w:rFonts w:ascii="Times New Roman" w:hAnsi="Times New Roman"/>
          <w:sz w:val="24"/>
          <w:szCs w:val="24"/>
        </w:rPr>
        <w:t xml:space="preserve"> </w:t>
      </w:r>
      <w:r w:rsidRPr="00E7169F">
        <w:rPr>
          <w:rStyle w:val="fontstyle01"/>
        </w:rPr>
        <w:t>Pidana dalam K</w:t>
      </w:r>
      <w:r w:rsidRPr="00E7169F">
        <w:rPr>
          <w:rFonts w:ascii="Times New Roman" w:hAnsi="Times New Roman"/>
          <w:sz w:val="24"/>
          <w:szCs w:val="24"/>
          <w:shd w:val="clear" w:color="auto" w:fill="FFFFFF"/>
        </w:rPr>
        <w:t>itab </w:t>
      </w:r>
      <w:r w:rsidRPr="00E7169F">
        <w:rPr>
          <w:rStyle w:val="jpfdse"/>
          <w:rFonts w:ascii="Times New Roman" w:hAnsi="Times New Roman"/>
          <w:sz w:val="24"/>
          <w:szCs w:val="24"/>
          <w:shd w:val="clear" w:color="auto" w:fill="FFFFFF"/>
        </w:rPr>
        <w:t>Undang-</w:t>
      </w:r>
      <w:r w:rsidRPr="00E7169F">
        <w:rPr>
          <w:rStyle w:val="jpfdse"/>
          <w:rFonts w:ascii="Times New Roman" w:hAnsi="Times New Roman"/>
          <w:sz w:val="24"/>
          <w:szCs w:val="24"/>
          <w:shd w:val="clear" w:color="auto" w:fill="FFFFFF"/>
          <w:lang w:val="id-ID"/>
        </w:rPr>
        <w:t xml:space="preserve"> </w:t>
      </w:r>
      <w:r w:rsidRPr="00E7169F">
        <w:rPr>
          <w:rStyle w:val="jpfdse"/>
          <w:rFonts w:ascii="Times New Roman" w:hAnsi="Times New Roman"/>
          <w:sz w:val="24"/>
          <w:szCs w:val="24"/>
          <w:shd w:val="clear" w:color="auto" w:fill="FFFFFF"/>
        </w:rPr>
        <w:t>Undang</w:t>
      </w:r>
      <w:r w:rsidRPr="00E7169F">
        <w:rPr>
          <w:rFonts w:ascii="Times New Roman" w:hAnsi="Times New Roman"/>
          <w:sz w:val="24"/>
          <w:szCs w:val="24"/>
          <w:shd w:val="clear" w:color="auto" w:fill="FFFFFF"/>
        </w:rPr>
        <w:t> Hukup P</w:t>
      </w:r>
      <w:r w:rsidRPr="00E7169F">
        <w:rPr>
          <w:rFonts w:ascii="Times New Roman" w:hAnsi="Times New Roman"/>
          <w:sz w:val="24"/>
          <w:szCs w:val="24"/>
          <w:shd w:val="clear" w:color="auto" w:fill="FFFFFF"/>
          <w:lang w:val="id-ID"/>
        </w:rPr>
        <w:t>idana</w:t>
      </w:r>
      <w:r w:rsidRPr="00E7169F">
        <w:rPr>
          <w:rStyle w:val="fontstyle01"/>
        </w:rPr>
        <w:t xml:space="preserve">  (KUHPid) juga bersifat kaku, dalam arti tidak dimungkinkannya</w:t>
      </w:r>
      <w:r w:rsidRPr="00E7169F">
        <w:rPr>
          <w:rFonts w:ascii="Times New Roman" w:hAnsi="Times New Roman"/>
          <w:sz w:val="24"/>
          <w:szCs w:val="24"/>
        </w:rPr>
        <w:t xml:space="preserve"> </w:t>
      </w:r>
      <w:r w:rsidRPr="00E7169F">
        <w:rPr>
          <w:rStyle w:val="fontstyle01"/>
        </w:rPr>
        <w:t>modifikasi pidana yang didasarkan pada perubahan atau perkembangan diri</w:t>
      </w:r>
      <w:r w:rsidRPr="00E7169F">
        <w:rPr>
          <w:rFonts w:ascii="Times New Roman" w:hAnsi="Times New Roman"/>
          <w:sz w:val="24"/>
          <w:szCs w:val="24"/>
        </w:rPr>
        <w:t xml:space="preserve"> </w:t>
      </w:r>
      <w:r w:rsidRPr="00E7169F">
        <w:rPr>
          <w:rStyle w:val="fontstyle01"/>
        </w:rPr>
        <w:t xml:space="preserve">pelaku. </w:t>
      </w:r>
    </w:p>
    <w:p w:rsidR="00204C13" w:rsidRPr="00E7169F" w:rsidRDefault="00204C13" w:rsidP="00204C13">
      <w:pPr>
        <w:pStyle w:val="ListParagraph"/>
        <w:spacing w:line="480" w:lineRule="auto"/>
        <w:ind w:left="1440" w:firstLine="720"/>
        <w:jc w:val="both"/>
        <w:rPr>
          <w:rStyle w:val="fontstyle01"/>
        </w:rPr>
      </w:pPr>
      <w:r w:rsidRPr="00E7169F">
        <w:rPr>
          <w:rStyle w:val="fontstyle01"/>
        </w:rPr>
        <w:lastRenderedPageBreak/>
        <w:t>Sistem pemidanaan dalam KUHP yang demikian itu jelas tidak</w:t>
      </w:r>
      <w:r w:rsidRPr="00E7169F">
        <w:rPr>
          <w:rFonts w:ascii="Times New Roman" w:hAnsi="Times New Roman"/>
          <w:sz w:val="24"/>
          <w:szCs w:val="24"/>
        </w:rPr>
        <w:t xml:space="preserve"> </w:t>
      </w:r>
      <w:r w:rsidRPr="00E7169F">
        <w:rPr>
          <w:rStyle w:val="fontstyle01"/>
        </w:rPr>
        <w:t>memberi keleluasaan bagi hakim untuk memilih pidana yang tepat untuk</w:t>
      </w:r>
      <w:r w:rsidRPr="00E7169F">
        <w:rPr>
          <w:rFonts w:ascii="Times New Roman" w:hAnsi="Times New Roman"/>
          <w:sz w:val="24"/>
          <w:szCs w:val="24"/>
        </w:rPr>
        <w:t xml:space="preserve"> </w:t>
      </w:r>
      <w:r w:rsidRPr="00E7169F">
        <w:rPr>
          <w:rStyle w:val="fontstyle01"/>
        </w:rPr>
        <w:t>pelaku tindak pidana. Sebagai contoh mengenai jenis jenis pidana,</w:t>
      </w:r>
      <w:r w:rsidRPr="00E7169F">
        <w:rPr>
          <w:rFonts w:ascii="Times New Roman" w:hAnsi="Times New Roman"/>
          <w:sz w:val="24"/>
          <w:szCs w:val="24"/>
        </w:rPr>
        <w:t xml:space="preserve"> </w:t>
      </w:r>
      <w:r w:rsidRPr="00E7169F">
        <w:rPr>
          <w:rStyle w:val="fontstyle01"/>
        </w:rPr>
        <w:t>pelaksanaan pidana pidana mati, pidana denda, pidana kurungan, pidana penjara.</w:t>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Pidana adalah reaksi atas tindak pidana, yang berwujud nestapa yang dengan sengaja ditimpakan negara kepada pembuat tindak pidana tersebut. Dari definisi ini ada tiga unsur utama dari pengertian ”pidana”, yaitu: (1) merupakan re-aksi atas suatu aksi, yaitu reaksi atas suatu ”</w:t>
      </w:r>
      <w:r w:rsidRPr="00E7169F">
        <w:rPr>
          <w:rFonts w:ascii="Times New Roman" w:hAnsi="Times New Roman"/>
          <w:i/>
          <w:iCs/>
          <w:sz w:val="24"/>
          <w:szCs w:val="24"/>
        </w:rPr>
        <w:t>criminal act</w:t>
      </w:r>
      <w:r w:rsidRPr="00E7169F">
        <w:rPr>
          <w:rFonts w:ascii="Times New Roman" w:hAnsi="Times New Roman"/>
          <w:sz w:val="24"/>
          <w:szCs w:val="24"/>
        </w:rPr>
        <w:t>” atau tindak pidana; (2) yang berujud nestapa; (3) dijatuhkan kepada pembuat tindak pidana</w:t>
      </w:r>
      <w:r w:rsidRPr="00E7169F">
        <w:rPr>
          <w:rFonts w:ascii="Times New Roman" w:hAnsi="Times New Roman"/>
          <w:sz w:val="24"/>
          <w:szCs w:val="24"/>
        </w:rPr>
        <w:br/>
        <w:t>(</w:t>
      </w:r>
      <w:r w:rsidRPr="00E7169F">
        <w:rPr>
          <w:rFonts w:ascii="Times New Roman" w:hAnsi="Times New Roman"/>
          <w:i/>
          <w:iCs/>
          <w:sz w:val="24"/>
          <w:szCs w:val="24"/>
        </w:rPr>
        <w:t>daader</w:t>
      </w:r>
      <w:r w:rsidRPr="00E7169F">
        <w:rPr>
          <w:rFonts w:ascii="Times New Roman" w:hAnsi="Times New Roman"/>
          <w:sz w:val="24"/>
          <w:szCs w:val="24"/>
        </w:rPr>
        <w:t xml:space="preserve">) oleh negara.  </w:t>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w:t>
      </w:r>
      <w:r w:rsidRPr="00E7169F">
        <w:rPr>
          <w:rStyle w:val="fontstyle01"/>
        </w:rPr>
        <w:t>Pidana perlu dijatuhkan pada seseorang yang melakukan pelanggaran pidana, karena</w:t>
      </w:r>
      <w:r w:rsidRPr="00E7169F">
        <w:rPr>
          <w:rFonts w:ascii="Times New Roman" w:hAnsi="Times New Roman"/>
          <w:sz w:val="24"/>
          <w:szCs w:val="24"/>
        </w:rPr>
        <w:t xml:space="preserve"> </w:t>
      </w:r>
      <w:r w:rsidRPr="00E7169F">
        <w:rPr>
          <w:rStyle w:val="fontstyle01"/>
        </w:rPr>
        <w:t>pidana juga berfungsi sebagai pranata social dalam hal ini mengatur sistem hubungan</w:t>
      </w:r>
      <w:r w:rsidRPr="00E7169F">
        <w:rPr>
          <w:rFonts w:ascii="Times New Roman" w:hAnsi="Times New Roman"/>
          <w:sz w:val="24"/>
          <w:szCs w:val="24"/>
        </w:rPr>
        <w:t xml:space="preserve"> </w:t>
      </w:r>
      <w:r w:rsidRPr="00E7169F">
        <w:rPr>
          <w:rStyle w:val="fontstyle01"/>
        </w:rPr>
        <w:t>sosial pada masyarakat. Dalam hal ini pidana sebagai bagian dari reaksi sosial kadang</w:t>
      </w:r>
      <w:r w:rsidRPr="00E7169F">
        <w:rPr>
          <w:rFonts w:ascii="Times New Roman" w:hAnsi="Times New Roman"/>
          <w:sz w:val="24"/>
          <w:szCs w:val="24"/>
        </w:rPr>
        <w:t xml:space="preserve"> </w:t>
      </w:r>
      <w:r w:rsidRPr="00E7169F">
        <w:rPr>
          <w:rStyle w:val="fontstyle01"/>
        </w:rPr>
        <w:t>terjadi pelanggaran terhadap norma-norma yang berlaku, yakni norma yang</w:t>
      </w:r>
      <w:r w:rsidRPr="00E7169F">
        <w:rPr>
          <w:rFonts w:ascii="Times New Roman" w:hAnsi="Times New Roman"/>
          <w:sz w:val="24"/>
          <w:szCs w:val="24"/>
        </w:rPr>
        <w:t xml:space="preserve"> </w:t>
      </w:r>
      <w:r w:rsidRPr="00E7169F">
        <w:rPr>
          <w:rStyle w:val="fontstyle01"/>
        </w:rPr>
        <w:t>mencerminkan nilai dan struktur masyarakat yang merupakan penegasan atas pelanggaran terhadap “hati nurani bersama“ sebagai bentuk ketidaksetujuan terhadap</w:t>
      </w:r>
      <w:r w:rsidRPr="00E7169F">
        <w:rPr>
          <w:rFonts w:ascii="Times New Roman" w:hAnsi="Times New Roman"/>
          <w:sz w:val="24"/>
          <w:szCs w:val="24"/>
        </w:rPr>
        <w:t xml:space="preserve"> </w:t>
      </w:r>
      <w:r w:rsidRPr="00E7169F">
        <w:rPr>
          <w:rStyle w:val="fontstyle01"/>
        </w:rPr>
        <w:t>perilaku tertentu. Bentuknya berupa konsekuensi yang menderitakan, atau setidaknya</w:t>
      </w:r>
      <w:r w:rsidRPr="00E7169F">
        <w:rPr>
          <w:rFonts w:ascii="Times New Roman" w:hAnsi="Times New Roman"/>
          <w:sz w:val="24"/>
          <w:szCs w:val="24"/>
        </w:rPr>
        <w:t xml:space="preserve"> </w:t>
      </w:r>
      <w:r w:rsidRPr="00E7169F">
        <w:rPr>
          <w:rStyle w:val="fontstyle01"/>
        </w:rPr>
        <w:t>tidak menyenangkan”.</w:t>
      </w:r>
      <w:r w:rsidRPr="00E7169F">
        <w:rPr>
          <w:rStyle w:val="FootnoteReference"/>
          <w:rFonts w:ascii="Times New Roman" w:hAnsi="Times New Roman"/>
          <w:iCs/>
          <w:sz w:val="24"/>
          <w:szCs w:val="24"/>
        </w:rPr>
        <w:footnoteReference w:id="9"/>
      </w:r>
    </w:p>
    <w:p w:rsidR="00204C13" w:rsidRPr="00E7169F" w:rsidRDefault="00204C13" w:rsidP="00204C13">
      <w:pPr>
        <w:pStyle w:val="ListParagraph"/>
        <w:spacing w:line="480" w:lineRule="auto"/>
        <w:ind w:left="1440" w:firstLine="720"/>
        <w:jc w:val="both"/>
        <w:rPr>
          <w:rStyle w:val="fontstyle01"/>
        </w:rPr>
      </w:pPr>
      <w:r w:rsidRPr="00E7169F">
        <w:rPr>
          <w:rFonts w:ascii="Times New Roman" w:hAnsi="Times New Roman"/>
          <w:sz w:val="24"/>
          <w:szCs w:val="24"/>
        </w:rPr>
        <w:lastRenderedPageBreak/>
        <w:t>Pemidanaan merupakan penjatuhan pidana (</w:t>
      </w:r>
      <w:r w:rsidRPr="00E7169F">
        <w:rPr>
          <w:rFonts w:ascii="Times New Roman" w:hAnsi="Times New Roman"/>
          <w:i/>
          <w:iCs/>
          <w:sz w:val="24"/>
          <w:szCs w:val="24"/>
        </w:rPr>
        <w:t xml:space="preserve">sentencing) </w:t>
      </w:r>
      <w:r w:rsidRPr="00E7169F">
        <w:rPr>
          <w:rFonts w:ascii="Times New Roman" w:hAnsi="Times New Roman"/>
          <w:sz w:val="24"/>
          <w:szCs w:val="24"/>
        </w:rPr>
        <w:t>sebagai upaya yang sah yang dilandasi oleh hukum untuk mengenakan sanksi pada seseorang yang melalui proses peradilan pidana terbukti secara sah dan meyakinkan bersalah melakukan suatu tindak pidana. Jadi pidana berbicara mengenai hukumannya dan pemidanaan berbicara mengenai proses penjatuhan hukuman itu sendiri.</w:t>
      </w:r>
      <w:r w:rsidRPr="00E7169F">
        <w:rPr>
          <w:rStyle w:val="FootnoteReference"/>
          <w:rFonts w:ascii="Times New Roman" w:hAnsi="Times New Roman"/>
          <w:sz w:val="24"/>
          <w:szCs w:val="24"/>
        </w:rPr>
        <w:footnoteReference w:id="10"/>
      </w:r>
      <w:r w:rsidRPr="00E7169F">
        <w:rPr>
          <w:rFonts w:ascii="Times New Roman" w:hAnsi="Times New Roman"/>
          <w:sz w:val="24"/>
          <w:szCs w:val="24"/>
        </w:rPr>
        <w:t xml:space="preserve"> </w:t>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Berikt Teori- Teori yang berkaitan dengan tujuan pemidanaan menurut doktrin:</w:t>
      </w:r>
    </w:p>
    <w:p w:rsidR="00204C13" w:rsidRPr="00E7169F" w:rsidRDefault="00204C13" w:rsidP="00204C13">
      <w:pPr>
        <w:pStyle w:val="ListParagraph"/>
        <w:numPr>
          <w:ilvl w:val="0"/>
          <w:numId w:val="14"/>
        </w:numPr>
        <w:spacing w:line="480" w:lineRule="auto"/>
        <w:ind w:hanging="742"/>
        <w:jc w:val="both"/>
        <w:rPr>
          <w:rFonts w:ascii="Times New Roman" w:hAnsi="Times New Roman"/>
          <w:sz w:val="24"/>
          <w:szCs w:val="24"/>
        </w:rPr>
      </w:pPr>
      <w:r w:rsidRPr="00E7169F">
        <w:rPr>
          <w:rFonts w:ascii="Times New Roman" w:hAnsi="Times New Roman"/>
          <w:sz w:val="24"/>
          <w:szCs w:val="24"/>
        </w:rPr>
        <w:t xml:space="preserve">Teori Absolut/ </w:t>
      </w:r>
      <w:r w:rsidRPr="00E7169F">
        <w:rPr>
          <w:rFonts w:ascii="Times New Roman" w:hAnsi="Times New Roman"/>
          <w:i/>
          <w:iCs/>
          <w:sz w:val="24"/>
          <w:szCs w:val="24"/>
        </w:rPr>
        <w:t xml:space="preserve">Retributif/ </w:t>
      </w:r>
      <w:r w:rsidRPr="00E7169F">
        <w:rPr>
          <w:rFonts w:ascii="Times New Roman" w:hAnsi="Times New Roman"/>
          <w:sz w:val="24"/>
          <w:szCs w:val="24"/>
        </w:rPr>
        <w:t>Pembalasan (</w:t>
      </w:r>
      <w:r w:rsidRPr="00E7169F">
        <w:rPr>
          <w:rFonts w:ascii="Times New Roman" w:hAnsi="Times New Roman"/>
          <w:i/>
          <w:iCs/>
          <w:sz w:val="24"/>
          <w:szCs w:val="24"/>
        </w:rPr>
        <w:t>lex talionis</w:t>
      </w:r>
      <w:r w:rsidRPr="00E7169F">
        <w:rPr>
          <w:rFonts w:ascii="Times New Roman" w:hAnsi="Times New Roman"/>
          <w:sz w:val="24"/>
          <w:szCs w:val="24"/>
        </w:rPr>
        <w:t xml:space="preserve">), para penganutnya antara lain E. Kant, Hegel, Leo Polak. Mereka berpandapat bahwa hukum adalah sesuatu yang harus ada sebagai konsekwensi dilakukannya kejahatan dengan demikian orang yang salah harus dihukum. Menurut Leo Polak (aliran </w:t>
      </w:r>
      <w:r w:rsidRPr="00E7169F">
        <w:rPr>
          <w:rFonts w:ascii="Times New Roman" w:hAnsi="Times New Roman"/>
          <w:i/>
          <w:iCs/>
          <w:sz w:val="24"/>
          <w:szCs w:val="24"/>
        </w:rPr>
        <w:t>retributif</w:t>
      </w:r>
      <w:r w:rsidRPr="00E7169F">
        <w:rPr>
          <w:rFonts w:ascii="Times New Roman" w:hAnsi="Times New Roman"/>
          <w:sz w:val="24"/>
          <w:szCs w:val="24"/>
        </w:rPr>
        <w:t>), hukuman harus memenuhi 3 syarat:</w:t>
      </w:r>
    </w:p>
    <w:p w:rsidR="00204C13" w:rsidRPr="00E7169F" w:rsidRDefault="00204C13" w:rsidP="00204C13">
      <w:pPr>
        <w:pStyle w:val="ListParagraph"/>
        <w:numPr>
          <w:ilvl w:val="0"/>
          <w:numId w:val="16"/>
        </w:numPr>
        <w:spacing w:line="480" w:lineRule="auto"/>
        <w:ind w:hanging="612"/>
        <w:jc w:val="both"/>
        <w:rPr>
          <w:rFonts w:ascii="Times New Roman" w:hAnsi="Times New Roman"/>
          <w:sz w:val="24"/>
          <w:szCs w:val="24"/>
        </w:rPr>
      </w:pPr>
      <w:r w:rsidRPr="00E7169F">
        <w:rPr>
          <w:rFonts w:ascii="Times New Roman" w:hAnsi="Times New Roman"/>
          <w:sz w:val="24"/>
          <w:szCs w:val="24"/>
        </w:rPr>
        <w:t>Perbuatan tersebut dapat dicela (melanggar etika)</w:t>
      </w:r>
    </w:p>
    <w:p w:rsidR="00204C13" w:rsidRPr="00E7169F" w:rsidRDefault="00204C13" w:rsidP="00204C13">
      <w:pPr>
        <w:pStyle w:val="ListParagraph"/>
        <w:numPr>
          <w:ilvl w:val="0"/>
          <w:numId w:val="16"/>
        </w:numPr>
        <w:spacing w:line="480" w:lineRule="auto"/>
        <w:ind w:hanging="612"/>
        <w:jc w:val="both"/>
        <w:rPr>
          <w:rFonts w:ascii="Times New Roman" w:hAnsi="Times New Roman"/>
          <w:sz w:val="24"/>
          <w:szCs w:val="24"/>
        </w:rPr>
      </w:pPr>
      <w:r w:rsidRPr="00E7169F">
        <w:rPr>
          <w:rFonts w:ascii="Times New Roman" w:hAnsi="Times New Roman"/>
          <w:sz w:val="24"/>
          <w:szCs w:val="24"/>
        </w:rPr>
        <w:t>Tidak boleh dengan maksud prevensi (melanggar etika).</w:t>
      </w:r>
    </w:p>
    <w:p w:rsidR="00204C13" w:rsidRPr="00E7169F" w:rsidRDefault="00204C13" w:rsidP="00204C13">
      <w:pPr>
        <w:pStyle w:val="ListParagraph"/>
        <w:numPr>
          <w:ilvl w:val="0"/>
          <w:numId w:val="16"/>
        </w:numPr>
        <w:spacing w:line="480" w:lineRule="auto"/>
        <w:ind w:hanging="612"/>
        <w:jc w:val="both"/>
        <w:rPr>
          <w:rFonts w:ascii="Times New Roman" w:hAnsi="Times New Roman"/>
          <w:sz w:val="24"/>
          <w:szCs w:val="24"/>
        </w:rPr>
      </w:pPr>
      <w:r w:rsidRPr="00E7169F">
        <w:rPr>
          <w:rFonts w:ascii="Times New Roman" w:hAnsi="Times New Roman"/>
          <w:sz w:val="24"/>
          <w:szCs w:val="24"/>
        </w:rPr>
        <w:t>Beratnya hukuman seimbang dengan beratnya delik.</w:t>
      </w:r>
    </w:p>
    <w:p w:rsidR="00204C13" w:rsidRPr="00E7169F" w:rsidRDefault="00204C13" w:rsidP="00204C13">
      <w:pPr>
        <w:pStyle w:val="ListParagraph"/>
        <w:numPr>
          <w:ilvl w:val="0"/>
          <w:numId w:val="14"/>
        </w:numPr>
        <w:spacing w:line="480" w:lineRule="auto"/>
        <w:ind w:hanging="742"/>
        <w:jc w:val="both"/>
        <w:rPr>
          <w:rFonts w:ascii="Times New Roman" w:hAnsi="Times New Roman"/>
          <w:sz w:val="24"/>
          <w:szCs w:val="24"/>
        </w:rPr>
      </w:pPr>
      <w:r w:rsidRPr="00E7169F">
        <w:rPr>
          <w:rFonts w:ascii="Times New Roman" w:hAnsi="Times New Roman"/>
          <w:sz w:val="24"/>
          <w:szCs w:val="24"/>
        </w:rPr>
        <w:t>Teori relatif / tujuan (</w:t>
      </w:r>
      <w:r w:rsidRPr="00E7169F">
        <w:rPr>
          <w:rFonts w:ascii="Times New Roman" w:hAnsi="Times New Roman"/>
          <w:i/>
          <w:iCs/>
          <w:sz w:val="24"/>
          <w:szCs w:val="24"/>
        </w:rPr>
        <w:t>utilitarian</w:t>
      </w:r>
      <w:r w:rsidRPr="00E7169F">
        <w:rPr>
          <w:rFonts w:ascii="Times New Roman" w:hAnsi="Times New Roman"/>
          <w:sz w:val="24"/>
          <w:szCs w:val="24"/>
        </w:rPr>
        <w:t xml:space="preserve">), menyatakan bahwa penjatuhkan hukuman harus memiliki tujuan tertentu, </w:t>
      </w:r>
      <w:r w:rsidRPr="00E7169F">
        <w:rPr>
          <w:rFonts w:ascii="Times New Roman" w:hAnsi="Times New Roman"/>
          <w:sz w:val="24"/>
          <w:szCs w:val="24"/>
        </w:rPr>
        <w:lastRenderedPageBreak/>
        <w:t>bukan hanya sekedar sebagai pembalasan. Hukuman pada umumnya bersifat menakutkan, sehingga seyogyanya hukuman bersifat memperbaiki/ merehabilitasi karena pelaku kejahatan adalah orang yang “sakit moral” sehingga harus diobati. Jadi hukumanya lebih ditekankan pada pengobatan (</w:t>
      </w:r>
      <w:r w:rsidRPr="00E7169F">
        <w:rPr>
          <w:rFonts w:ascii="Times New Roman" w:hAnsi="Times New Roman"/>
          <w:i/>
          <w:iCs/>
          <w:sz w:val="24"/>
          <w:szCs w:val="24"/>
        </w:rPr>
        <w:t>treatment</w:t>
      </w:r>
      <w:r w:rsidRPr="00E7169F">
        <w:rPr>
          <w:rFonts w:ascii="Times New Roman" w:hAnsi="Times New Roman"/>
          <w:sz w:val="24"/>
          <w:szCs w:val="24"/>
        </w:rPr>
        <w:t>) dan pembinaan yang disebut juga dengan model medis. Tujuan lain yang hendak dicapai dapat berupa upaya preventif, jadi hukuman dijatuhkan untuk pencegahan yakni ditujukan pada masyarakat luas sebagai contoh pada masyarakat agar tidak meniru perbuatan atau kejahatan yang telah dilakukan (</w:t>
      </w:r>
      <w:r w:rsidRPr="00E7169F">
        <w:rPr>
          <w:rFonts w:ascii="Times New Roman" w:hAnsi="Times New Roman"/>
          <w:i/>
          <w:sz w:val="24"/>
          <w:szCs w:val="24"/>
        </w:rPr>
        <w:t>preventif umum)</w:t>
      </w:r>
      <w:r w:rsidRPr="00E7169F">
        <w:rPr>
          <w:rStyle w:val="ListParagraph"/>
          <w:rFonts w:ascii="Times New Roman" w:hAnsi="Times New Roman"/>
          <w:sz w:val="24"/>
          <w:szCs w:val="24"/>
        </w:rPr>
        <w:t xml:space="preserve"> </w:t>
      </w:r>
      <w:r w:rsidRPr="00E7169F">
        <w:rPr>
          <w:rFonts w:ascii="Times New Roman" w:hAnsi="Times New Roman"/>
          <w:sz w:val="24"/>
          <w:szCs w:val="24"/>
        </w:rPr>
        <w:t xml:space="preserve">dan ditujukan kepada si pelaku sendiri, supaya jera/kapok, tidak mengulangi perbuatan/kejahatan serupa atau kejahatan lain </w:t>
      </w:r>
      <w:r w:rsidRPr="00E7169F">
        <w:rPr>
          <w:rFonts w:ascii="Times New Roman" w:hAnsi="Times New Roman"/>
          <w:i/>
          <w:sz w:val="24"/>
          <w:szCs w:val="24"/>
        </w:rPr>
        <w:t>(preventif khusus)</w:t>
      </w:r>
      <w:r w:rsidRPr="00E7169F">
        <w:rPr>
          <w:rFonts w:ascii="Times New Roman" w:hAnsi="Times New Roman"/>
          <w:sz w:val="24"/>
          <w:szCs w:val="24"/>
        </w:rPr>
        <w:t>. Tujuan yang lain adalah memberikan perlindungan agar orang lain/ masyarakat pada umumnya terlindung, tidak disakiti, tidak merasa takut dan tidak mengalami kejahatan.</w:t>
      </w:r>
    </w:p>
    <w:p w:rsidR="00204C13" w:rsidRPr="00E7169F" w:rsidRDefault="00204C13" w:rsidP="00204C13">
      <w:pPr>
        <w:pStyle w:val="ListParagraph"/>
        <w:numPr>
          <w:ilvl w:val="0"/>
          <w:numId w:val="14"/>
        </w:numPr>
        <w:spacing w:line="480" w:lineRule="auto"/>
        <w:ind w:hanging="742"/>
        <w:jc w:val="both"/>
        <w:rPr>
          <w:rFonts w:ascii="Times New Roman" w:hAnsi="Times New Roman"/>
          <w:sz w:val="24"/>
          <w:szCs w:val="24"/>
        </w:rPr>
      </w:pPr>
      <w:r w:rsidRPr="00E7169F">
        <w:rPr>
          <w:rFonts w:ascii="Times New Roman" w:hAnsi="Times New Roman"/>
          <w:sz w:val="24"/>
          <w:szCs w:val="24"/>
        </w:rPr>
        <w:t>Teori Gabungan, merupakan gabungan dari teori-teori sebelumnya. Sehingga pidana bertujuan untuk:</w:t>
      </w:r>
    </w:p>
    <w:p w:rsidR="00204C13" w:rsidRPr="00E7169F" w:rsidRDefault="00204C13" w:rsidP="00204C13">
      <w:pPr>
        <w:pStyle w:val="ListParagraph"/>
        <w:numPr>
          <w:ilvl w:val="0"/>
          <w:numId w:val="17"/>
        </w:numPr>
        <w:spacing w:line="480" w:lineRule="auto"/>
        <w:ind w:hanging="612"/>
        <w:jc w:val="both"/>
        <w:rPr>
          <w:rFonts w:ascii="Times New Roman" w:hAnsi="Times New Roman"/>
          <w:sz w:val="24"/>
          <w:szCs w:val="24"/>
        </w:rPr>
      </w:pPr>
      <w:r w:rsidRPr="00E7169F">
        <w:rPr>
          <w:rFonts w:ascii="Times New Roman" w:hAnsi="Times New Roman"/>
          <w:sz w:val="24"/>
          <w:szCs w:val="24"/>
        </w:rPr>
        <w:t>Pembalasan, membuat pelaku menderita</w:t>
      </w:r>
    </w:p>
    <w:p w:rsidR="00204C13" w:rsidRPr="00E7169F" w:rsidRDefault="00204C13" w:rsidP="00204C13">
      <w:pPr>
        <w:pStyle w:val="ListParagraph"/>
        <w:numPr>
          <w:ilvl w:val="0"/>
          <w:numId w:val="17"/>
        </w:numPr>
        <w:spacing w:line="480" w:lineRule="auto"/>
        <w:ind w:hanging="612"/>
        <w:jc w:val="both"/>
        <w:rPr>
          <w:rFonts w:ascii="Times New Roman" w:hAnsi="Times New Roman"/>
          <w:sz w:val="24"/>
          <w:szCs w:val="24"/>
        </w:rPr>
      </w:pPr>
      <w:r w:rsidRPr="00E7169F">
        <w:rPr>
          <w:rFonts w:ascii="Times New Roman" w:hAnsi="Times New Roman"/>
          <w:sz w:val="24"/>
          <w:szCs w:val="24"/>
        </w:rPr>
        <w:t>Upaya prevensi, mencegah terjadinya tindak pidana</w:t>
      </w:r>
    </w:p>
    <w:p w:rsidR="00204C13" w:rsidRPr="00E7169F" w:rsidRDefault="00204C13" w:rsidP="00204C13">
      <w:pPr>
        <w:pStyle w:val="ListParagraph"/>
        <w:numPr>
          <w:ilvl w:val="0"/>
          <w:numId w:val="17"/>
        </w:numPr>
        <w:spacing w:line="480" w:lineRule="auto"/>
        <w:ind w:hanging="612"/>
        <w:jc w:val="both"/>
        <w:rPr>
          <w:rFonts w:ascii="Times New Roman" w:hAnsi="Times New Roman"/>
          <w:sz w:val="24"/>
          <w:szCs w:val="24"/>
        </w:rPr>
      </w:pPr>
      <w:r w:rsidRPr="00E7169F">
        <w:rPr>
          <w:rFonts w:ascii="Times New Roman" w:hAnsi="Times New Roman"/>
          <w:sz w:val="24"/>
          <w:szCs w:val="24"/>
        </w:rPr>
        <w:t>Merehabilitasi Pelaku</w:t>
      </w:r>
    </w:p>
    <w:p w:rsidR="00204C13" w:rsidRPr="00E7169F" w:rsidRDefault="00204C13" w:rsidP="00204C13">
      <w:pPr>
        <w:pStyle w:val="ListParagraph"/>
        <w:numPr>
          <w:ilvl w:val="0"/>
          <w:numId w:val="17"/>
        </w:numPr>
        <w:spacing w:line="480" w:lineRule="auto"/>
        <w:ind w:hanging="612"/>
        <w:jc w:val="both"/>
        <w:rPr>
          <w:rFonts w:ascii="Times New Roman" w:hAnsi="Times New Roman"/>
          <w:sz w:val="24"/>
          <w:szCs w:val="24"/>
        </w:rPr>
      </w:pPr>
      <w:r w:rsidRPr="00E7169F">
        <w:rPr>
          <w:rFonts w:ascii="Times New Roman" w:hAnsi="Times New Roman"/>
          <w:sz w:val="24"/>
          <w:szCs w:val="24"/>
        </w:rPr>
        <w:lastRenderedPageBreak/>
        <w:t>Melindungi Masyarakat Saat ini sedang berkembang apa yang disebut sebagai “</w:t>
      </w:r>
      <w:r w:rsidRPr="00E7169F">
        <w:rPr>
          <w:rFonts w:ascii="Times New Roman" w:hAnsi="Times New Roman"/>
          <w:i/>
          <w:iCs/>
          <w:sz w:val="24"/>
          <w:szCs w:val="24"/>
        </w:rPr>
        <w:t xml:space="preserve">Restorative Justice </w:t>
      </w:r>
      <w:r w:rsidRPr="00E7169F">
        <w:rPr>
          <w:rFonts w:ascii="Times New Roman" w:hAnsi="Times New Roman"/>
          <w:sz w:val="24"/>
          <w:szCs w:val="24"/>
        </w:rPr>
        <w:t xml:space="preserve">(keadilan yang merestorasi yaitu suatu pendekatan keadilan yang memfokuskan kepada kebutuhan daripada para korban, pelaku kejahatan, dan juga melibatkan peran serta masyarakat, dan tidak semata- mata memenuhi ketentuan hukum atau semata- mata penjatuhan pidana) sebagai koreksi atas </w:t>
      </w:r>
      <w:r w:rsidRPr="00E7169F">
        <w:rPr>
          <w:rFonts w:ascii="Times New Roman" w:hAnsi="Times New Roman"/>
          <w:i/>
          <w:iCs/>
          <w:sz w:val="24"/>
          <w:szCs w:val="24"/>
        </w:rPr>
        <w:t xml:space="preserve">Retributive justice </w:t>
      </w:r>
      <w:r w:rsidRPr="00E7169F">
        <w:rPr>
          <w:rFonts w:ascii="Times New Roman" w:hAnsi="Times New Roman"/>
          <w:sz w:val="24"/>
          <w:szCs w:val="24"/>
        </w:rPr>
        <w:t xml:space="preserve">(pendekatan keadilan yang melibatkan negara dan pelaku dalam proses peradilan formal)”. </w:t>
      </w:r>
    </w:p>
    <w:p w:rsidR="00204C13" w:rsidRPr="00E7169F" w:rsidRDefault="00204C13" w:rsidP="00204C13">
      <w:pPr>
        <w:pStyle w:val="ListParagraph"/>
        <w:spacing w:line="480" w:lineRule="auto"/>
        <w:ind w:left="2160" w:firstLine="720"/>
        <w:jc w:val="both"/>
        <w:rPr>
          <w:rFonts w:ascii="Times New Roman" w:hAnsi="Times New Roman"/>
          <w:sz w:val="24"/>
          <w:szCs w:val="24"/>
        </w:rPr>
      </w:pPr>
      <w:r w:rsidRPr="00E7169F">
        <w:rPr>
          <w:rFonts w:ascii="Times New Roman" w:hAnsi="Times New Roman"/>
          <w:i/>
          <w:iCs/>
          <w:sz w:val="24"/>
          <w:szCs w:val="24"/>
        </w:rPr>
        <w:t xml:space="preserve">Restorative Justice </w:t>
      </w:r>
      <w:r w:rsidRPr="00E7169F">
        <w:rPr>
          <w:rFonts w:ascii="Times New Roman" w:hAnsi="Times New Roman"/>
          <w:sz w:val="24"/>
          <w:szCs w:val="24"/>
        </w:rPr>
        <w:t>secara umum bertujuan untuk membuat pelaku mengembalikan keadaan kepada kondisi semula. Keadilan yang bukan saja menjatuhkan sanksi yang seimbang bagi pelaku namun juga memperhatikan keadilan bagi korban.</w:t>
      </w:r>
      <w:r w:rsidRPr="00E7169F">
        <w:rPr>
          <w:rStyle w:val="FootnoteReference"/>
          <w:rFonts w:ascii="Times New Roman" w:hAnsi="Times New Roman"/>
          <w:sz w:val="24"/>
          <w:szCs w:val="24"/>
        </w:rPr>
        <w:footnoteReference w:id="11"/>
      </w:r>
    </w:p>
    <w:p w:rsidR="00204C13" w:rsidRPr="00E7169F" w:rsidRDefault="00204C13" w:rsidP="00204C13">
      <w:pPr>
        <w:pStyle w:val="ListParagraph"/>
        <w:spacing w:line="480" w:lineRule="auto"/>
        <w:ind w:left="1418"/>
        <w:jc w:val="both"/>
        <w:rPr>
          <w:rFonts w:ascii="Times New Roman" w:hAnsi="Times New Roman"/>
          <w:sz w:val="24"/>
          <w:szCs w:val="24"/>
        </w:rPr>
      </w:pPr>
      <w:r w:rsidRPr="00E7169F">
        <w:rPr>
          <w:rFonts w:ascii="Times New Roman" w:hAnsi="Times New Roman"/>
          <w:sz w:val="24"/>
          <w:szCs w:val="24"/>
        </w:rPr>
        <w:t>Aturan Pemidanaan dalam KUHP :</w:t>
      </w:r>
    </w:p>
    <w:p w:rsidR="00204C13" w:rsidRPr="00E7169F" w:rsidRDefault="00204C13" w:rsidP="00204C13">
      <w:pPr>
        <w:pStyle w:val="ListParagraph"/>
        <w:numPr>
          <w:ilvl w:val="0"/>
          <w:numId w:val="15"/>
        </w:numPr>
        <w:spacing w:line="480" w:lineRule="auto"/>
        <w:ind w:hanging="742"/>
        <w:jc w:val="both"/>
        <w:rPr>
          <w:rFonts w:ascii="Times New Roman" w:hAnsi="Times New Roman"/>
          <w:sz w:val="24"/>
          <w:szCs w:val="24"/>
        </w:rPr>
      </w:pPr>
      <w:r w:rsidRPr="00E7169F">
        <w:rPr>
          <w:rFonts w:ascii="Times New Roman" w:hAnsi="Times New Roman"/>
          <w:sz w:val="24"/>
          <w:szCs w:val="24"/>
        </w:rPr>
        <w:t xml:space="preserve">Pidana Mati. </w:t>
      </w:r>
    </w:p>
    <w:p w:rsidR="00204C13" w:rsidRPr="00E7169F" w:rsidRDefault="00204C13" w:rsidP="00204C13">
      <w:pPr>
        <w:pStyle w:val="ListParagraph"/>
        <w:numPr>
          <w:ilvl w:val="0"/>
          <w:numId w:val="18"/>
        </w:numPr>
        <w:spacing w:line="480" w:lineRule="auto"/>
        <w:ind w:hanging="612"/>
        <w:jc w:val="both"/>
        <w:rPr>
          <w:rFonts w:ascii="Times New Roman" w:hAnsi="Times New Roman"/>
          <w:sz w:val="24"/>
          <w:szCs w:val="24"/>
        </w:rPr>
      </w:pPr>
      <w:r w:rsidRPr="00E7169F">
        <w:rPr>
          <w:rFonts w:ascii="Times New Roman" w:hAnsi="Times New Roman"/>
          <w:sz w:val="24"/>
          <w:szCs w:val="24"/>
        </w:rPr>
        <w:t>Pidana mati sebagai pidana pokok yang terberat yang diancamkan kepada tindak pidana yang sangat berat selalu disertai dengan alternatif pidana sumur hidup atau pidana penjara paling lama 20 tahun.</w:t>
      </w:r>
    </w:p>
    <w:p w:rsidR="00204C13" w:rsidRPr="00E7169F" w:rsidRDefault="00204C13" w:rsidP="00204C13">
      <w:pPr>
        <w:pStyle w:val="ListParagraph"/>
        <w:numPr>
          <w:ilvl w:val="0"/>
          <w:numId w:val="18"/>
        </w:numPr>
        <w:spacing w:line="480" w:lineRule="auto"/>
        <w:ind w:hanging="612"/>
        <w:jc w:val="both"/>
        <w:rPr>
          <w:rFonts w:ascii="Times New Roman" w:hAnsi="Times New Roman"/>
          <w:sz w:val="24"/>
          <w:szCs w:val="24"/>
        </w:rPr>
      </w:pPr>
      <w:r w:rsidRPr="00E7169F">
        <w:rPr>
          <w:rFonts w:ascii="Times New Roman" w:hAnsi="Times New Roman"/>
          <w:sz w:val="24"/>
          <w:szCs w:val="24"/>
        </w:rPr>
        <w:lastRenderedPageBreak/>
        <w:t>Menurut UNDANG-UNDANG No. 2/PNPS/1964 tentang Tata Cara Pelaksanaan Pidana Mati yang Dijatuhkan oleh Pengadilan di Lingkungan Peradilan Umum dan Militer dilaksanakan dengan cara tembak mati.</w:t>
      </w:r>
    </w:p>
    <w:p w:rsidR="00204C13" w:rsidRPr="00E7169F" w:rsidRDefault="00204C13" w:rsidP="00204C13">
      <w:pPr>
        <w:pStyle w:val="ListParagraph"/>
        <w:numPr>
          <w:ilvl w:val="0"/>
          <w:numId w:val="15"/>
        </w:numPr>
        <w:spacing w:line="480" w:lineRule="auto"/>
        <w:ind w:hanging="742"/>
        <w:jc w:val="both"/>
        <w:rPr>
          <w:rFonts w:ascii="Times New Roman" w:hAnsi="Times New Roman"/>
          <w:sz w:val="24"/>
          <w:szCs w:val="24"/>
        </w:rPr>
      </w:pPr>
      <w:r w:rsidRPr="00E7169F">
        <w:rPr>
          <w:rFonts w:ascii="Times New Roman" w:hAnsi="Times New Roman"/>
          <w:sz w:val="24"/>
          <w:szCs w:val="24"/>
        </w:rPr>
        <w:t xml:space="preserve">Pidana Penjara. </w:t>
      </w:r>
    </w:p>
    <w:p w:rsidR="00204C13" w:rsidRPr="00E7169F" w:rsidRDefault="00204C13" w:rsidP="00204C13">
      <w:pPr>
        <w:pStyle w:val="ListParagraph"/>
        <w:numPr>
          <w:ilvl w:val="0"/>
          <w:numId w:val="19"/>
        </w:numPr>
        <w:spacing w:line="480" w:lineRule="auto"/>
        <w:ind w:hanging="612"/>
        <w:jc w:val="both"/>
        <w:rPr>
          <w:rFonts w:ascii="Times New Roman" w:hAnsi="Times New Roman"/>
          <w:sz w:val="24"/>
          <w:szCs w:val="24"/>
        </w:rPr>
      </w:pPr>
      <w:r w:rsidRPr="00E7169F">
        <w:rPr>
          <w:rFonts w:ascii="Times New Roman" w:hAnsi="Times New Roman"/>
          <w:sz w:val="24"/>
          <w:szCs w:val="24"/>
        </w:rPr>
        <w:t xml:space="preserve">Lamanya dapat seumur hidup atau selama waktu tertentu (Minimal umum 1 hari, maksimal umum 15 tahun); </w:t>
      </w:r>
    </w:p>
    <w:p w:rsidR="00204C13" w:rsidRPr="00E7169F" w:rsidRDefault="00204C13" w:rsidP="00204C13">
      <w:pPr>
        <w:pStyle w:val="ListParagraph"/>
        <w:numPr>
          <w:ilvl w:val="0"/>
          <w:numId w:val="19"/>
        </w:numPr>
        <w:spacing w:line="480" w:lineRule="auto"/>
        <w:ind w:hanging="612"/>
        <w:jc w:val="both"/>
        <w:rPr>
          <w:rFonts w:ascii="Times New Roman" w:hAnsi="Times New Roman"/>
          <w:sz w:val="24"/>
          <w:szCs w:val="24"/>
        </w:rPr>
      </w:pPr>
      <w:r w:rsidRPr="00E7169F">
        <w:rPr>
          <w:rFonts w:ascii="Times New Roman" w:hAnsi="Times New Roman"/>
          <w:sz w:val="24"/>
          <w:szCs w:val="24"/>
        </w:rPr>
        <w:t>Boleh 20 tahun berturut-turut, jika:  ada alternatif pidana mati, penjara seumur hidup, atau penjara selama waktu tertentu dan ada pembarengan, pengulangan, atau kejahatan yang dilakukan oleh pejabat (Pasal 52)</w:t>
      </w:r>
    </w:p>
    <w:p w:rsidR="00204C13" w:rsidRPr="00E7169F" w:rsidRDefault="00204C13" w:rsidP="00204C13">
      <w:pPr>
        <w:pStyle w:val="ListParagraph"/>
        <w:numPr>
          <w:ilvl w:val="0"/>
          <w:numId w:val="19"/>
        </w:numPr>
        <w:spacing w:line="480" w:lineRule="auto"/>
        <w:ind w:hanging="612"/>
        <w:jc w:val="both"/>
        <w:rPr>
          <w:rFonts w:ascii="Times New Roman" w:hAnsi="Times New Roman"/>
          <w:sz w:val="24"/>
          <w:szCs w:val="24"/>
        </w:rPr>
      </w:pPr>
      <w:r w:rsidRPr="00E7169F">
        <w:rPr>
          <w:rFonts w:ascii="Times New Roman" w:hAnsi="Times New Roman"/>
          <w:sz w:val="24"/>
          <w:szCs w:val="24"/>
        </w:rPr>
        <w:t>Tidak boleh melebihi 20 tahun;</w:t>
      </w:r>
    </w:p>
    <w:p w:rsidR="00204C13" w:rsidRPr="00E7169F" w:rsidRDefault="00204C13" w:rsidP="00204C13">
      <w:pPr>
        <w:pStyle w:val="ListParagraph"/>
        <w:numPr>
          <w:ilvl w:val="0"/>
          <w:numId w:val="19"/>
        </w:numPr>
        <w:spacing w:line="480" w:lineRule="auto"/>
        <w:ind w:hanging="612"/>
        <w:jc w:val="both"/>
        <w:rPr>
          <w:rFonts w:ascii="Times New Roman" w:hAnsi="Times New Roman"/>
          <w:sz w:val="24"/>
          <w:szCs w:val="24"/>
        </w:rPr>
      </w:pPr>
      <w:r w:rsidRPr="00E7169F">
        <w:rPr>
          <w:rFonts w:ascii="Times New Roman" w:hAnsi="Times New Roman"/>
          <w:sz w:val="24"/>
          <w:szCs w:val="24"/>
        </w:rPr>
        <w:t>Dapat ditambah pidana tambahan;</w:t>
      </w:r>
    </w:p>
    <w:p w:rsidR="00204C13" w:rsidRPr="00E7169F" w:rsidRDefault="00204C13" w:rsidP="00204C13">
      <w:pPr>
        <w:pStyle w:val="ListParagraph"/>
        <w:numPr>
          <w:ilvl w:val="0"/>
          <w:numId w:val="19"/>
        </w:numPr>
        <w:spacing w:line="480" w:lineRule="auto"/>
        <w:ind w:hanging="612"/>
        <w:jc w:val="both"/>
        <w:rPr>
          <w:rFonts w:ascii="Times New Roman" w:hAnsi="Times New Roman"/>
          <w:sz w:val="24"/>
          <w:szCs w:val="24"/>
        </w:rPr>
      </w:pPr>
      <w:r w:rsidRPr="00E7169F">
        <w:rPr>
          <w:rFonts w:ascii="Times New Roman" w:hAnsi="Times New Roman"/>
          <w:sz w:val="24"/>
          <w:szCs w:val="24"/>
        </w:rPr>
        <w:t>Masa percobaan Pasal 492, 504, 505, 506, dan 536 paling lama 3 tahun dan pelanggaran lainnya 2 tahun;</w:t>
      </w:r>
    </w:p>
    <w:p w:rsidR="00204C13" w:rsidRPr="00E7169F" w:rsidRDefault="00204C13" w:rsidP="00204C13">
      <w:pPr>
        <w:pStyle w:val="ListParagraph"/>
        <w:numPr>
          <w:ilvl w:val="0"/>
          <w:numId w:val="19"/>
        </w:numPr>
        <w:spacing w:line="480" w:lineRule="auto"/>
        <w:ind w:hanging="612"/>
        <w:jc w:val="both"/>
        <w:rPr>
          <w:rFonts w:ascii="Times New Roman" w:hAnsi="Times New Roman"/>
          <w:sz w:val="24"/>
          <w:szCs w:val="24"/>
        </w:rPr>
      </w:pPr>
      <w:r w:rsidRPr="00E7169F">
        <w:rPr>
          <w:rFonts w:ascii="Times New Roman" w:hAnsi="Times New Roman"/>
          <w:sz w:val="24"/>
          <w:szCs w:val="24"/>
        </w:rPr>
        <w:t>Masa percobaan dimulai saat keputusan hakim berkekuatan hukum tetap.</w:t>
      </w:r>
    </w:p>
    <w:p w:rsidR="00204C13" w:rsidRPr="00E7169F" w:rsidRDefault="00204C13" w:rsidP="00204C13">
      <w:pPr>
        <w:pStyle w:val="ListParagraph"/>
        <w:numPr>
          <w:ilvl w:val="0"/>
          <w:numId w:val="15"/>
        </w:numPr>
        <w:spacing w:line="480" w:lineRule="auto"/>
        <w:ind w:hanging="742"/>
        <w:jc w:val="both"/>
        <w:rPr>
          <w:rFonts w:ascii="Times New Roman" w:hAnsi="Times New Roman"/>
          <w:sz w:val="24"/>
          <w:szCs w:val="24"/>
        </w:rPr>
      </w:pPr>
      <w:r w:rsidRPr="00E7169F">
        <w:rPr>
          <w:rFonts w:ascii="Times New Roman" w:hAnsi="Times New Roman"/>
          <w:sz w:val="24"/>
          <w:szCs w:val="24"/>
        </w:rPr>
        <w:t>Pidana Kurungan.</w:t>
      </w:r>
    </w:p>
    <w:p w:rsidR="00204C13" w:rsidRPr="00E7169F" w:rsidRDefault="00204C13" w:rsidP="00204C13">
      <w:pPr>
        <w:pStyle w:val="ListParagraph"/>
        <w:numPr>
          <w:ilvl w:val="0"/>
          <w:numId w:val="20"/>
        </w:numPr>
        <w:spacing w:line="480" w:lineRule="auto"/>
        <w:ind w:hanging="612"/>
        <w:jc w:val="both"/>
        <w:rPr>
          <w:rFonts w:ascii="Times New Roman" w:hAnsi="Times New Roman"/>
          <w:sz w:val="24"/>
          <w:szCs w:val="24"/>
        </w:rPr>
      </w:pPr>
      <w:r w:rsidRPr="00E7169F">
        <w:rPr>
          <w:rFonts w:ascii="Times New Roman" w:hAnsi="Times New Roman"/>
          <w:sz w:val="24"/>
          <w:szCs w:val="24"/>
        </w:rPr>
        <w:lastRenderedPageBreak/>
        <w:t>Lamanya minimal umum 1 hari maksimal umum 1 tahun.</w:t>
      </w:r>
    </w:p>
    <w:p w:rsidR="00204C13" w:rsidRPr="00E7169F" w:rsidRDefault="00204C13" w:rsidP="00204C13">
      <w:pPr>
        <w:pStyle w:val="ListParagraph"/>
        <w:numPr>
          <w:ilvl w:val="0"/>
          <w:numId w:val="20"/>
        </w:numPr>
        <w:spacing w:line="480" w:lineRule="auto"/>
        <w:ind w:hanging="612"/>
        <w:jc w:val="both"/>
        <w:rPr>
          <w:rFonts w:ascii="Times New Roman" w:hAnsi="Times New Roman"/>
          <w:sz w:val="24"/>
          <w:szCs w:val="24"/>
        </w:rPr>
      </w:pPr>
      <w:r w:rsidRPr="00E7169F">
        <w:rPr>
          <w:rFonts w:ascii="Times New Roman" w:hAnsi="Times New Roman"/>
          <w:sz w:val="24"/>
          <w:szCs w:val="24"/>
        </w:rPr>
        <w:t>Jika ada pembarengan, pengulangan, atau dilakukan oleh pejabat maka maksimal 1 tahun 4 bulan.</w:t>
      </w:r>
    </w:p>
    <w:p w:rsidR="00204C13" w:rsidRPr="00E7169F" w:rsidRDefault="00204C13" w:rsidP="00204C13">
      <w:pPr>
        <w:pStyle w:val="ListParagraph"/>
        <w:numPr>
          <w:ilvl w:val="0"/>
          <w:numId w:val="15"/>
        </w:numPr>
        <w:spacing w:line="480" w:lineRule="auto"/>
        <w:ind w:hanging="742"/>
        <w:jc w:val="both"/>
        <w:rPr>
          <w:rFonts w:ascii="Times New Roman" w:hAnsi="Times New Roman"/>
          <w:sz w:val="24"/>
          <w:szCs w:val="24"/>
        </w:rPr>
      </w:pPr>
      <w:r w:rsidRPr="00E7169F">
        <w:rPr>
          <w:rFonts w:ascii="Times New Roman" w:hAnsi="Times New Roman"/>
          <w:sz w:val="24"/>
          <w:szCs w:val="24"/>
        </w:rPr>
        <w:t xml:space="preserve">Pidana Denda. </w:t>
      </w:r>
    </w:p>
    <w:p w:rsidR="00204C13" w:rsidRPr="00E7169F" w:rsidRDefault="00204C13" w:rsidP="00204C13">
      <w:pPr>
        <w:pStyle w:val="ListParagraph"/>
        <w:numPr>
          <w:ilvl w:val="0"/>
          <w:numId w:val="21"/>
        </w:numPr>
        <w:spacing w:line="480" w:lineRule="auto"/>
        <w:ind w:hanging="612"/>
        <w:jc w:val="both"/>
        <w:rPr>
          <w:rFonts w:ascii="Times New Roman" w:hAnsi="Times New Roman"/>
          <w:sz w:val="24"/>
          <w:szCs w:val="24"/>
        </w:rPr>
      </w:pPr>
      <w:r w:rsidRPr="00E7169F">
        <w:rPr>
          <w:rFonts w:ascii="Times New Roman" w:hAnsi="Times New Roman"/>
          <w:sz w:val="24"/>
          <w:szCs w:val="24"/>
        </w:rPr>
        <w:t>Minimal umum Rp 3,75;</w:t>
      </w:r>
    </w:p>
    <w:p w:rsidR="00204C13" w:rsidRPr="00E7169F" w:rsidRDefault="00204C13" w:rsidP="00204C13">
      <w:pPr>
        <w:pStyle w:val="ListParagraph"/>
        <w:numPr>
          <w:ilvl w:val="0"/>
          <w:numId w:val="21"/>
        </w:numPr>
        <w:spacing w:line="480" w:lineRule="auto"/>
        <w:ind w:hanging="612"/>
        <w:jc w:val="both"/>
        <w:rPr>
          <w:rFonts w:ascii="Times New Roman" w:hAnsi="Times New Roman"/>
          <w:sz w:val="24"/>
          <w:szCs w:val="24"/>
        </w:rPr>
      </w:pPr>
      <w:r w:rsidRPr="00E7169F">
        <w:rPr>
          <w:rFonts w:ascii="Times New Roman" w:hAnsi="Times New Roman"/>
          <w:sz w:val="24"/>
          <w:szCs w:val="24"/>
        </w:rPr>
        <w:t>Jika tidak dibayar diganti kurungan pengganti. Kurungan pengganti minimal 1 hari maksimal 6 bulan. Tapi jika ada perbarengan, pengulangan, atau dilakukan pejabat maka maksimal 8 bulan.</w:t>
      </w:r>
      <w:r w:rsidRPr="00E7169F">
        <w:rPr>
          <w:rStyle w:val="FootnoteReference"/>
          <w:rFonts w:ascii="Times New Roman" w:hAnsi="Times New Roman"/>
          <w:sz w:val="24"/>
          <w:szCs w:val="24"/>
        </w:rPr>
        <w:footnoteReference w:id="12"/>
      </w:r>
    </w:p>
    <w:p w:rsidR="00204C13" w:rsidRPr="00E7169F" w:rsidRDefault="00204C13" w:rsidP="00204C13">
      <w:pPr>
        <w:pStyle w:val="Heading2"/>
        <w:numPr>
          <w:ilvl w:val="0"/>
          <w:numId w:val="32"/>
        </w:numPr>
        <w:ind w:hanging="720"/>
        <w:jc w:val="both"/>
        <w:rPr>
          <w:rFonts w:ascii="Times New Roman" w:hAnsi="Times New Roman"/>
          <w:b w:val="0"/>
          <w:sz w:val="24"/>
          <w:szCs w:val="24"/>
        </w:rPr>
      </w:pPr>
      <w:bookmarkStart w:id="2" w:name="_Toc108988012"/>
      <w:r w:rsidRPr="00C029FD">
        <w:rPr>
          <w:rFonts w:ascii="Times New Roman" w:hAnsi="Times New Roman"/>
          <w:i w:val="0"/>
          <w:sz w:val="24"/>
          <w:szCs w:val="24"/>
        </w:rPr>
        <w:t>Tinjauan Umum Tentang Ketenagakerjaan</w:t>
      </w:r>
      <w:bookmarkEnd w:id="2"/>
      <w:r w:rsidRPr="00E7169F">
        <w:rPr>
          <w:rFonts w:ascii="Times New Roman" w:hAnsi="Times New Roman"/>
          <w:b w:val="0"/>
          <w:sz w:val="24"/>
          <w:szCs w:val="24"/>
        </w:rPr>
        <w:t xml:space="preserve"> </w:t>
      </w:r>
    </w:p>
    <w:p w:rsidR="00204C13" w:rsidRPr="00E7169F" w:rsidRDefault="00204C13" w:rsidP="00204C13">
      <w:pPr>
        <w:pStyle w:val="ListParagraph"/>
        <w:numPr>
          <w:ilvl w:val="0"/>
          <w:numId w:val="31"/>
        </w:numPr>
        <w:spacing w:line="480" w:lineRule="auto"/>
        <w:ind w:hanging="731"/>
        <w:jc w:val="both"/>
        <w:rPr>
          <w:rFonts w:ascii="Times New Roman" w:hAnsi="Times New Roman"/>
          <w:sz w:val="24"/>
          <w:szCs w:val="24"/>
        </w:rPr>
      </w:pPr>
      <w:r w:rsidRPr="00E7169F">
        <w:rPr>
          <w:rFonts w:ascii="Times New Roman" w:hAnsi="Times New Roman"/>
          <w:sz w:val="24"/>
          <w:szCs w:val="24"/>
        </w:rPr>
        <w:t>Pengertian Ketenagakerjaan</w:t>
      </w:r>
    </w:p>
    <w:p w:rsidR="00204C13" w:rsidRPr="00E7169F" w:rsidRDefault="00204C13" w:rsidP="00204C13">
      <w:pPr>
        <w:pStyle w:val="ListParagraph"/>
        <w:spacing w:line="480" w:lineRule="auto"/>
        <w:ind w:left="1440" w:firstLine="720"/>
        <w:jc w:val="both"/>
        <w:rPr>
          <w:rStyle w:val="fontstyle01"/>
        </w:rPr>
      </w:pPr>
      <w:r w:rsidRPr="00E7169F">
        <w:rPr>
          <w:rStyle w:val="fontstyle01"/>
        </w:rPr>
        <w:t>Di dalam Undang- Undang No. 13 Tahun 2003 tentang Ketenagakerjaan</w:t>
      </w:r>
      <w:r w:rsidRPr="00E7169F">
        <w:rPr>
          <w:rFonts w:ascii="Times New Roman" w:hAnsi="Times New Roman"/>
          <w:sz w:val="24"/>
          <w:szCs w:val="24"/>
        </w:rPr>
        <w:t xml:space="preserve"> </w:t>
      </w:r>
      <w:r w:rsidRPr="00E7169F">
        <w:rPr>
          <w:rStyle w:val="fontstyle01"/>
        </w:rPr>
        <w:t xml:space="preserve">pasal 1 angka 1 menyebutkan bahwa Ketenagakerjaan adalah hal yang </w:t>
      </w:r>
      <w:r>
        <w:rPr>
          <w:rStyle w:val="fontstyle01"/>
          <w:lang w:val="id-ID"/>
        </w:rPr>
        <w:t>b</w:t>
      </w:r>
      <w:r w:rsidRPr="00E7169F">
        <w:rPr>
          <w:rStyle w:val="fontstyle01"/>
        </w:rPr>
        <w:t>erhubungan dengan tenaga kerja pada waktu sebelum, selama dan sesudah</w:t>
      </w:r>
      <w:r w:rsidRPr="00E7169F">
        <w:rPr>
          <w:rFonts w:ascii="Times New Roman" w:hAnsi="Times New Roman"/>
          <w:sz w:val="24"/>
          <w:szCs w:val="24"/>
        </w:rPr>
        <w:t xml:space="preserve"> </w:t>
      </w:r>
      <w:r w:rsidRPr="00E7169F">
        <w:rPr>
          <w:rStyle w:val="fontstyle01"/>
        </w:rPr>
        <w:t>masa kerja. Berdasrkan uraian diatas dapat disimpulkan bahwa hukum</w:t>
      </w:r>
      <w:r w:rsidRPr="00E7169F">
        <w:rPr>
          <w:rFonts w:ascii="Times New Roman" w:hAnsi="Times New Roman"/>
          <w:sz w:val="24"/>
          <w:szCs w:val="24"/>
        </w:rPr>
        <w:t xml:space="preserve"> </w:t>
      </w:r>
      <w:r w:rsidRPr="00E7169F">
        <w:rPr>
          <w:rStyle w:val="fontstyle01"/>
        </w:rPr>
        <w:t>Ketenagakerjaan adalah peraturan-peraturan baik tertulis maupun tidak tertulis</w:t>
      </w:r>
      <w:r w:rsidRPr="00E7169F">
        <w:rPr>
          <w:rFonts w:ascii="Times New Roman" w:hAnsi="Times New Roman"/>
          <w:sz w:val="24"/>
          <w:szCs w:val="24"/>
        </w:rPr>
        <w:br/>
      </w:r>
      <w:r w:rsidRPr="00E7169F">
        <w:rPr>
          <w:rStyle w:val="fontstyle01"/>
        </w:rPr>
        <w:t>yang berkaitan dengan tenaga kerja, pada saat kerja, dan sesudah kerja.</w:t>
      </w:r>
      <w:r w:rsidRPr="00E7169F">
        <w:rPr>
          <w:rStyle w:val="FootnoteReference"/>
          <w:rFonts w:ascii="Times New Roman" w:hAnsi="Times New Roman"/>
          <w:sz w:val="24"/>
          <w:szCs w:val="24"/>
        </w:rPr>
        <w:footnoteReference w:id="13"/>
      </w:r>
    </w:p>
    <w:p w:rsidR="00204C13" w:rsidRPr="00E7169F" w:rsidRDefault="00204C13" w:rsidP="00204C13">
      <w:pPr>
        <w:pStyle w:val="ListParagraph"/>
        <w:spacing w:line="480" w:lineRule="auto"/>
        <w:ind w:left="1440" w:firstLine="720"/>
        <w:jc w:val="both"/>
        <w:rPr>
          <w:rStyle w:val="fontstyle01"/>
        </w:rPr>
      </w:pPr>
      <w:r w:rsidRPr="00E7169F">
        <w:rPr>
          <w:rStyle w:val="fontstyle01"/>
        </w:rPr>
        <w:lastRenderedPageBreak/>
        <w:t>Menurut Soetikno, hukum perburuhan/ ketenagakerjaan adalah</w:t>
      </w:r>
      <w:r w:rsidRPr="00E7169F">
        <w:rPr>
          <w:rFonts w:ascii="Times New Roman" w:hAnsi="Times New Roman"/>
          <w:sz w:val="24"/>
          <w:szCs w:val="24"/>
        </w:rPr>
        <w:t xml:space="preserve"> </w:t>
      </w:r>
      <w:r w:rsidRPr="00E7169F">
        <w:rPr>
          <w:rStyle w:val="fontstyle01"/>
        </w:rPr>
        <w:t>keseluruhan kumpulan peraturan- peraturan hukum mengenai hubungan kerja</w:t>
      </w:r>
      <w:r w:rsidRPr="00E7169F">
        <w:rPr>
          <w:rFonts w:ascii="Times New Roman" w:hAnsi="Times New Roman"/>
          <w:sz w:val="24"/>
          <w:szCs w:val="24"/>
        </w:rPr>
        <w:t xml:space="preserve"> </w:t>
      </w:r>
      <w:r w:rsidRPr="00E7169F">
        <w:rPr>
          <w:rStyle w:val="fontstyle01"/>
        </w:rPr>
        <w:t>yang mengakibatkan seorang secara pribadi ditempatkan dibawah</w:t>
      </w:r>
      <w:r w:rsidRPr="00E7169F">
        <w:rPr>
          <w:rFonts w:ascii="Times New Roman" w:hAnsi="Times New Roman"/>
          <w:sz w:val="24"/>
          <w:szCs w:val="24"/>
        </w:rPr>
        <w:t xml:space="preserve"> </w:t>
      </w:r>
      <w:r w:rsidRPr="00E7169F">
        <w:rPr>
          <w:rStyle w:val="fontstyle01"/>
        </w:rPr>
        <w:t>perintah/ pimpinan orang lain dan mengenai keadaan- keadaan penghidupan</w:t>
      </w:r>
      <w:r w:rsidRPr="00E7169F">
        <w:rPr>
          <w:rFonts w:ascii="Times New Roman" w:hAnsi="Times New Roman"/>
          <w:sz w:val="24"/>
          <w:szCs w:val="24"/>
        </w:rPr>
        <w:t xml:space="preserve"> </w:t>
      </w:r>
      <w:r w:rsidRPr="00E7169F">
        <w:rPr>
          <w:rStyle w:val="fontstyle01"/>
        </w:rPr>
        <w:t>yang langsung bersangkutpaut dengan hubungan kerja tersebut.</w:t>
      </w:r>
      <w:r w:rsidRPr="00E7169F">
        <w:rPr>
          <w:rStyle w:val="FootnoteReference"/>
          <w:rFonts w:ascii="Times New Roman" w:hAnsi="Times New Roman"/>
          <w:sz w:val="24"/>
          <w:szCs w:val="24"/>
        </w:rPr>
        <w:footnoteReference w:id="14"/>
      </w:r>
      <w:r w:rsidRPr="00E7169F">
        <w:rPr>
          <w:rStyle w:val="fontstyle01"/>
        </w:rPr>
        <w:t xml:space="preserve"> </w:t>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Ketenagakerjaan berasal dari kata dasar “tenaga kerja, ditambah awalan “ke” dan akhiran “an”. Dengan demikian, ketenagakerjaan berarti hal-hal yang berkaitan dengan tenaga kerja.</w:t>
      </w:r>
      <w:r w:rsidRPr="00E7169F">
        <w:rPr>
          <w:rStyle w:val="FootnoteReference"/>
          <w:rFonts w:ascii="Times New Roman" w:hAnsi="Times New Roman"/>
          <w:sz w:val="24"/>
          <w:szCs w:val="24"/>
        </w:rPr>
        <w:footnoteReference w:id="15"/>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Lalu Menurut Prof. Imam Soepomo, pengertian Hukum Ketenagakerjaan diartikan sebagai himpunan dari Peraturan-peraturan, baik peraturan tertulis maupun tidak tertulis yang berkenaan dengan kejadian dimana seseorang bekerja pada orang lain dengan menerima upah.</w:t>
      </w:r>
      <w:r w:rsidRPr="00E7169F">
        <w:rPr>
          <w:rStyle w:val="FootnoteReference"/>
          <w:rFonts w:ascii="Times New Roman" w:hAnsi="Times New Roman"/>
          <w:sz w:val="24"/>
          <w:szCs w:val="24"/>
        </w:rPr>
        <w:footnoteReference w:id="16"/>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 xml:space="preserve">Oleh karena itu, kita harus kembali dalam Undang- Undang Dasar Negara Republik Indonesia Tahun 1945 yang pada dasarnya Pasal 2 disebutkan, bahwa “yang disebut golongan-golongan ialah badan-badan seperti koperasi, serikat pekerja, dan lain-lain badan kolektif”. Jelas disini Undang- Undang Dasar Negara Republik </w:t>
      </w:r>
      <w:r w:rsidRPr="00E7169F">
        <w:rPr>
          <w:rFonts w:ascii="Times New Roman" w:hAnsi="Times New Roman"/>
          <w:sz w:val="24"/>
          <w:szCs w:val="24"/>
        </w:rPr>
        <w:lastRenderedPageBreak/>
        <w:t>Indonesia Tahun 1945 menggunakan istilah “pekerja” untuk pengertian buruh. Oleh karena itu, disepakati penggunaan kata “pekerja” sebagai pengganti kata “buruh” karena mempunyai dasar hukum yang kuat.</w:t>
      </w:r>
      <w:r w:rsidRPr="00E7169F">
        <w:rPr>
          <w:rStyle w:val="FootnoteReference"/>
          <w:rFonts w:ascii="Times New Roman" w:hAnsi="Times New Roman"/>
          <w:sz w:val="24"/>
          <w:szCs w:val="24"/>
        </w:rPr>
        <w:footnoteReference w:id="17"/>
      </w:r>
    </w:p>
    <w:p w:rsidR="00204C13" w:rsidRPr="00E7169F" w:rsidRDefault="00204C13" w:rsidP="00204C13">
      <w:pPr>
        <w:pStyle w:val="ListParagraph"/>
        <w:numPr>
          <w:ilvl w:val="0"/>
          <w:numId w:val="31"/>
        </w:numPr>
        <w:spacing w:line="480" w:lineRule="auto"/>
        <w:ind w:hanging="731"/>
        <w:jc w:val="both"/>
        <w:rPr>
          <w:rFonts w:ascii="Times New Roman" w:hAnsi="Times New Roman"/>
          <w:sz w:val="24"/>
          <w:szCs w:val="24"/>
        </w:rPr>
      </w:pPr>
      <w:r w:rsidRPr="00E7169F">
        <w:rPr>
          <w:rFonts w:ascii="Times New Roman" w:hAnsi="Times New Roman"/>
          <w:sz w:val="24"/>
          <w:szCs w:val="24"/>
        </w:rPr>
        <w:t>Unsur- Unsur Dalam Ketenagakerjaan</w:t>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Style w:val="fontstyle01"/>
        </w:rPr>
        <w:t>Sedangkan menurut Mollenaar, hukum perburuhan merupakan bagian</w:t>
      </w:r>
      <w:r w:rsidRPr="00E7169F">
        <w:rPr>
          <w:rFonts w:ascii="Times New Roman" w:hAnsi="Times New Roman"/>
          <w:sz w:val="24"/>
          <w:szCs w:val="24"/>
        </w:rPr>
        <w:t xml:space="preserve"> </w:t>
      </w:r>
      <w:r w:rsidRPr="00E7169F">
        <w:rPr>
          <w:rStyle w:val="fontstyle01"/>
        </w:rPr>
        <w:t>dari hukum yang berlaku pada pokoknya mengatur hubungan antara buru dan</w:t>
      </w:r>
      <w:r w:rsidRPr="00E7169F">
        <w:rPr>
          <w:rFonts w:ascii="Times New Roman" w:hAnsi="Times New Roman"/>
          <w:sz w:val="24"/>
          <w:szCs w:val="24"/>
        </w:rPr>
        <w:t xml:space="preserve"> </w:t>
      </w:r>
      <w:r w:rsidRPr="00E7169F">
        <w:rPr>
          <w:rStyle w:val="fontstyle01"/>
        </w:rPr>
        <w:t>majikan, buruh dengan buruh dan buruh dengan penguasa. Dari pengertian</w:t>
      </w:r>
      <w:r w:rsidRPr="00E7169F">
        <w:rPr>
          <w:rFonts w:ascii="Times New Roman" w:hAnsi="Times New Roman"/>
          <w:sz w:val="24"/>
          <w:szCs w:val="24"/>
        </w:rPr>
        <w:t xml:space="preserve"> </w:t>
      </w:r>
      <w:r w:rsidRPr="00E7169F">
        <w:rPr>
          <w:rStyle w:val="fontstyle01"/>
        </w:rPr>
        <w:t>diatas hukum ketenagakerjaan memiliki beberapa unsur yaitu:</w:t>
      </w:r>
    </w:p>
    <w:p w:rsidR="00204C13" w:rsidRPr="00E7169F" w:rsidRDefault="00204C13" w:rsidP="00204C13">
      <w:pPr>
        <w:pStyle w:val="ListParagraph"/>
        <w:numPr>
          <w:ilvl w:val="0"/>
          <w:numId w:val="6"/>
        </w:numPr>
        <w:spacing w:line="480" w:lineRule="auto"/>
        <w:ind w:hanging="742"/>
        <w:jc w:val="both"/>
        <w:rPr>
          <w:rFonts w:ascii="Times New Roman" w:hAnsi="Times New Roman"/>
          <w:sz w:val="24"/>
          <w:szCs w:val="24"/>
        </w:rPr>
      </w:pPr>
      <w:r w:rsidRPr="00E7169F">
        <w:rPr>
          <w:rStyle w:val="fontstyle01"/>
        </w:rPr>
        <w:t>Serangkaian peraturan yang berbentuk tertulis maupun tidak tertulis.</w:t>
      </w:r>
    </w:p>
    <w:p w:rsidR="00204C13" w:rsidRPr="00E7169F" w:rsidRDefault="00204C13" w:rsidP="00204C13">
      <w:pPr>
        <w:pStyle w:val="ListParagraph"/>
        <w:numPr>
          <w:ilvl w:val="0"/>
          <w:numId w:val="6"/>
        </w:numPr>
        <w:spacing w:line="480" w:lineRule="auto"/>
        <w:ind w:hanging="742"/>
        <w:jc w:val="both"/>
        <w:rPr>
          <w:rStyle w:val="fontstyle01"/>
        </w:rPr>
      </w:pPr>
      <w:r w:rsidRPr="00E7169F">
        <w:rPr>
          <w:rStyle w:val="fontstyle01"/>
        </w:rPr>
        <w:t>Mengatur tentang kejadian hubungan kerja antara pekerja dan pengusaha.</w:t>
      </w:r>
    </w:p>
    <w:p w:rsidR="00204C13" w:rsidRPr="00E7169F" w:rsidRDefault="00204C13" w:rsidP="00204C13">
      <w:pPr>
        <w:pStyle w:val="ListParagraph"/>
        <w:numPr>
          <w:ilvl w:val="0"/>
          <w:numId w:val="6"/>
        </w:numPr>
        <w:spacing w:line="480" w:lineRule="auto"/>
        <w:ind w:hanging="742"/>
        <w:jc w:val="both"/>
        <w:rPr>
          <w:rFonts w:ascii="Times New Roman" w:hAnsi="Times New Roman"/>
          <w:sz w:val="24"/>
          <w:szCs w:val="24"/>
        </w:rPr>
      </w:pPr>
      <w:r w:rsidRPr="00E7169F">
        <w:rPr>
          <w:rStyle w:val="fontstyle01"/>
        </w:rPr>
        <w:t>Adanya orang bekerja pada dan dibawah orang lain dengan mendapat upah</w:t>
      </w:r>
      <w:r w:rsidRPr="00E7169F">
        <w:rPr>
          <w:rFonts w:ascii="Times New Roman" w:hAnsi="Times New Roman"/>
          <w:sz w:val="24"/>
          <w:szCs w:val="24"/>
        </w:rPr>
        <w:t xml:space="preserve"> </w:t>
      </w:r>
      <w:r w:rsidRPr="00E7169F">
        <w:rPr>
          <w:rStyle w:val="fontstyle01"/>
        </w:rPr>
        <w:t>sebagai balas jasa</w:t>
      </w:r>
      <w:r w:rsidRPr="00E7169F">
        <w:rPr>
          <w:rFonts w:ascii="Times New Roman" w:hAnsi="Times New Roman"/>
          <w:sz w:val="24"/>
          <w:szCs w:val="24"/>
        </w:rPr>
        <w:t>.</w:t>
      </w:r>
    </w:p>
    <w:p w:rsidR="00204C13" w:rsidRPr="00E7169F" w:rsidRDefault="00204C13" w:rsidP="00204C13">
      <w:pPr>
        <w:pStyle w:val="ListParagraph"/>
        <w:numPr>
          <w:ilvl w:val="0"/>
          <w:numId w:val="6"/>
        </w:numPr>
        <w:spacing w:line="480" w:lineRule="auto"/>
        <w:ind w:hanging="742"/>
        <w:jc w:val="both"/>
        <w:rPr>
          <w:rStyle w:val="fontstyle01"/>
        </w:rPr>
      </w:pPr>
      <w:r w:rsidRPr="00E7169F">
        <w:rPr>
          <w:rStyle w:val="fontstyle01"/>
        </w:rPr>
        <w:t>Mengatur perlindungan pekerja atau buruh meliputi masalah keadaan</w:t>
      </w:r>
      <w:r w:rsidRPr="00E7169F">
        <w:rPr>
          <w:rFonts w:ascii="Times New Roman" w:hAnsi="Times New Roman"/>
          <w:sz w:val="24"/>
          <w:szCs w:val="24"/>
        </w:rPr>
        <w:t xml:space="preserve"> </w:t>
      </w:r>
      <w:r w:rsidRPr="00E7169F">
        <w:rPr>
          <w:rStyle w:val="fontstyle01"/>
        </w:rPr>
        <w:t>sakit, haid, hamil, melahirkan, keberadaan organisasi pekerja dan</w:t>
      </w:r>
      <w:r w:rsidRPr="00E7169F">
        <w:rPr>
          <w:rFonts w:ascii="Times New Roman" w:hAnsi="Times New Roman"/>
          <w:sz w:val="24"/>
          <w:szCs w:val="24"/>
        </w:rPr>
        <w:t xml:space="preserve"> </w:t>
      </w:r>
      <w:r w:rsidRPr="00E7169F">
        <w:rPr>
          <w:rStyle w:val="fontstyle01"/>
        </w:rPr>
        <w:t>sebagainya.</w:t>
      </w:r>
      <w:r w:rsidRPr="00E7169F">
        <w:rPr>
          <w:rStyle w:val="FootnoteReference"/>
          <w:rFonts w:ascii="Times New Roman" w:hAnsi="Times New Roman"/>
          <w:sz w:val="24"/>
          <w:szCs w:val="24"/>
        </w:rPr>
        <w:footnoteReference w:id="18"/>
      </w:r>
    </w:p>
    <w:p w:rsidR="00204C13" w:rsidRPr="00E7169F" w:rsidRDefault="00204C13" w:rsidP="00204C13">
      <w:pPr>
        <w:pStyle w:val="ListParagraph"/>
        <w:spacing w:line="480" w:lineRule="auto"/>
        <w:ind w:left="1440" w:firstLine="720"/>
        <w:jc w:val="both"/>
        <w:rPr>
          <w:rStyle w:val="fontstyle01"/>
        </w:rPr>
      </w:pPr>
      <w:r w:rsidRPr="00E7169F">
        <w:rPr>
          <w:rStyle w:val="fontstyle01"/>
        </w:rPr>
        <w:t>Oleh karena itu pembangunan ketenagakerjaan dilakukan</w:t>
      </w:r>
      <w:r w:rsidRPr="00E7169F">
        <w:rPr>
          <w:rFonts w:ascii="Times New Roman" w:hAnsi="Times New Roman"/>
          <w:sz w:val="24"/>
          <w:szCs w:val="24"/>
        </w:rPr>
        <w:br/>
      </w:r>
      <w:r w:rsidRPr="00E7169F">
        <w:rPr>
          <w:rStyle w:val="fontstyle01"/>
        </w:rPr>
        <w:t xml:space="preserve">secara terpadu dalam bentuk kerja sama yang saling mendorong. </w:t>
      </w:r>
      <w:r w:rsidRPr="00E7169F">
        <w:rPr>
          <w:rStyle w:val="fontstyle01"/>
        </w:rPr>
        <w:lastRenderedPageBreak/>
        <w:t>Jadi, asas</w:t>
      </w:r>
      <w:r w:rsidRPr="00E7169F">
        <w:rPr>
          <w:rFonts w:ascii="Times New Roman" w:hAnsi="Times New Roman"/>
          <w:sz w:val="24"/>
          <w:szCs w:val="24"/>
        </w:rPr>
        <w:t xml:space="preserve"> </w:t>
      </w:r>
      <w:r w:rsidRPr="00E7169F">
        <w:rPr>
          <w:rStyle w:val="fontstyle01"/>
        </w:rPr>
        <w:t>hukum ketenagakerjaan adalah asas keterpaduan melalui koordinasi</w:t>
      </w:r>
      <w:r w:rsidRPr="00E7169F">
        <w:rPr>
          <w:rFonts w:ascii="Times New Roman" w:hAnsi="Times New Roman"/>
          <w:sz w:val="24"/>
          <w:szCs w:val="24"/>
        </w:rPr>
        <w:t xml:space="preserve"> </w:t>
      </w:r>
      <w:r w:rsidRPr="00E7169F">
        <w:rPr>
          <w:rStyle w:val="fontstyle01"/>
        </w:rPr>
        <w:t>fungsional lintas sektoral pusat dan daerah.</w:t>
      </w:r>
      <w:r w:rsidRPr="00E7169F">
        <w:rPr>
          <w:rStyle w:val="FootnoteReference"/>
          <w:rFonts w:ascii="Times New Roman" w:hAnsi="Times New Roman"/>
          <w:sz w:val="24"/>
          <w:szCs w:val="24"/>
        </w:rPr>
        <w:footnoteReference w:id="19"/>
      </w:r>
      <w:r w:rsidRPr="00E7169F">
        <w:rPr>
          <w:rStyle w:val="fontstyle01"/>
        </w:rPr>
        <w:t xml:space="preserve"> </w:t>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Style w:val="fontstyle01"/>
        </w:rPr>
        <w:t>Adapaun tujuan dari hukum Ketenagakerjaan yaitu sebagaimana yang</w:t>
      </w:r>
      <w:r w:rsidRPr="00E7169F">
        <w:rPr>
          <w:rFonts w:ascii="Times New Roman" w:hAnsi="Times New Roman"/>
          <w:sz w:val="24"/>
          <w:szCs w:val="24"/>
        </w:rPr>
        <w:t xml:space="preserve"> </w:t>
      </w:r>
      <w:r w:rsidRPr="00E7169F">
        <w:rPr>
          <w:rStyle w:val="fontstyle01"/>
        </w:rPr>
        <w:t>diatur dalam pasal 4 Undang- Undang Nomor 13 Tahun 2003 bahwa</w:t>
      </w:r>
      <w:r w:rsidRPr="00E7169F">
        <w:rPr>
          <w:rFonts w:ascii="Times New Roman" w:hAnsi="Times New Roman"/>
          <w:sz w:val="24"/>
          <w:szCs w:val="24"/>
        </w:rPr>
        <w:t xml:space="preserve"> </w:t>
      </w:r>
      <w:r w:rsidRPr="00E7169F">
        <w:rPr>
          <w:rStyle w:val="fontstyle01"/>
        </w:rPr>
        <w:t>pembangunan hukum Ketenagakerjaan bertujuan:</w:t>
      </w:r>
    </w:p>
    <w:p w:rsidR="00204C13" w:rsidRPr="00E7169F" w:rsidRDefault="00204C13" w:rsidP="00204C13">
      <w:pPr>
        <w:pStyle w:val="ListParagraph"/>
        <w:numPr>
          <w:ilvl w:val="0"/>
          <w:numId w:val="7"/>
        </w:numPr>
        <w:spacing w:line="480" w:lineRule="auto"/>
        <w:ind w:hanging="742"/>
        <w:jc w:val="both"/>
        <w:rPr>
          <w:rStyle w:val="fontstyle01"/>
        </w:rPr>
      </w:pPr>
      <w:r w:rsidRPr="00E7169F">
        <w:rPr>
          <w:rStyle w:val="fontstyle01"/>
        </w:rPr>
        <w:t>Memberdayakan dan mendayagunakan tenaga kerja secara optimal dan</w:t>
      </w:r>
      <w:r w:rsidRPr="00E7169F">
        <w:rPr>
          <w:rFonts w:ascii="Times New Roman" w:hAnsi="Times New Roman"/>
          <w:sz w:val="24"/>
          <w:szCs w:val="24"/>
        </w:rPr>
        <w:t xml:space="preserve"> </w:t>
      </w:r>
      <w:r w:rsidRPr="00E7169F">
        <w:rPr>
          <w:rStyle w:val="fontstyle01"/>
        </w:rPr>
        <w:t>manusiawi.</w:t>
      </w:r>
    </w:p>
    <w:p w:rsidR="00204C13" w:rsidRPr="00E7169F" w:rsidRDefault="00204C13" w:rsidP="00204C13">
      <w:pPr>
        <w:pStyle w:val="ListParagraph"/>
        <w:numPr>
          <w:ilvl w:val="0"/>
          <w:numId w:val="7"/>
        </w:numPr>
        <w:spacing w:line="480" w:lineRule="auto"/>
        <w:ind w:hanging="742"/>
        <w:jc w:val="both"/>
        <w:rPr>
          <w:rStyle w:val="fontstyle01"/>
        </w:rPr>
      </w:pPr>
      <w:r w:rsidRPr="00E7169F">
        <w:rPr>
          <w:rStyle w:val="fontstyle01"/>
        </w:rPr>
        <w:t>Mewujudkan pemerataan kesempatan kerja dan penyediaan tenaga kerja</w:t>
      </w:r>
      <w:r w:rsidRPr="00E7169F">
        <w:rPr>
          <w:rFonts w:ascii="Times New Roman" w:hAnsi="Times New Roman"/>
          <w:sz w:val="24"/>
          <w:szCs w:val="24"/>
        </w:rPr>
        <w:t xml:space="preserve"> </w:t>
      </w:r>
      <w:r w:rsidRPr="00E7169F">
        <w:rPr>
          <w:rStyle w:val="fontstyle01"/>
        </w:rPr>
        <w:t xml:space="preserve">yang sesuai dengan kebutuhan pembangunan nasional dan daerah. </w:t>
      </w:r>
    </w:p>
    <w:p w:rsidR="00204C13" w:rsidRPr="00E7169F" w:rsidRDefault="00204C13" w:rsidP="00204C13">
      <w:pPr>
        <w:pStyle w:val="ListParagraph"/>
        <w:numPr>
          <w:ilvl w:val="0"/>
          <w:numId w:val="7"/>
        </w:numPr>
        <w:spacing w:line="480" w:lineRule="auto"/>
        <w:ind w:hanging="742"/>
        <w:jc w:val="both"/>
        <w:rPr>
          <w:rFonts w:ascii="Times New Roman" w:hAnsi="Times New Roman"/>
          <w:sz w:val="24"/>
          <w:szCs w:val="24"/>
        </w:rPr>
      </w:pPr>
      <w:r w:rsidRPr="00E7169F">
        <w:rPr>
          <w:rStyle w:val="fontstyle01"/>
        </w:rPr>
        <w:t>Memberikan perlindungan kepada tenaga kerja dalam mewujudkan</w:t>
      </w:r>
      <w:r w:rsidRPr="00E7169F">
        <w:rPr>
          <w:rFonts w:ascii="Times New Roman" w:hAnsi="Times New Roman"/>
          <w:sz w:val="24"/>
          <w:szCs w:val="24"/>
        </w:rPr>
        <w:t xml:space="preserve"> </w:t>
      </w:r>
      <w:r w:rsidRPr="00E7169F">
        <w:rPr>
          <w:rStyle w:val="fontstyle01"/>
        </w:rPr>
        <w:t>kesejahteraan</w:t>
      </w:r>
      <w:r w:rsidRPr="00E7169F">
        <w:rPr>
          <w:rFonts w:ascii="Times New Roman" w:hAnsi="Times New Roman"/>
          <w:sz w:val="24"/>
          <w:szCs w:val="24"/>
        </w:rPr>
        <w:t>.</w:t>
      </w:r>
    </w:p>
    <w:p w:rsidR="00204C13" w:rsidRPr="00E7169F" w:rsidRDefault="00204C13" w:rsidP="00204C13">
      <w:pPr>
        <w:pStyle w:val="ListParagraph"/>
        <w:numPr>
          <w:ilvl w:val="0"/>
          <w:numId w:val="7"/>
        </w:numPr>
        <w:spacing w:line="480" w:lineRule="auto"/>
        <w:ind w:hanging="742"/>
        <w:jc w:val="both"/>
        <w:rPr>
          <w:rStyle w:val="fontstyle01"/>
        </w:rPr>
      </w:pPr>
      <w:r w:rsidRPr="00E7169F">
        <w:rPr>
          <w:rStyle w:val="fontstyle01"/>
        </w:rPr>
        <w:t>Meningkatkan kesejahteraan tenaga kerja dan keluarganya.</w:t>
      </w:r>
    </w:p>
    <w:p w:rsidR="00204C13" w:rsidRPr="00E7169F" w:rsidRDefault="00204C13" w:rsidP="00204C13">
      <w:pPr>
        <w:pStyle w:val="ListParagraph"/>
        <w:numPr>
          <w:ilvl w:val="0"/>
          <w:numId w:val="31"/>
        </w:numPr>
        <w:spacing w:line="480" w:lineRule="auto"/>
        <w:ind w:hanging="731"/>
        <w:jc w:val="both"/>
        <w:rPr>
          <w:rFonts w:ascii="Times New Roman" w:hAnsi="Times New Roman"/>
          <w:sz w:val="24"/>
          <w:szCs w:val="24"/>
        </w:rPr>
      </w:pPr>
      <w:r w:rsidRPr="00E7169F">
        <w:rPr>
          <w:rFonts w:ascii="Times New Roman" w:hAnsi="Times New Roman"/>
          <w:sz w:val="24"/>
          <w:szCs w:val="24"/>
        </w:rPr>
        <w:t xml:space="preserve">Pembagian Tenaga Kerja </w:t>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Style w:val="fontstyle01"/>
        </w:rPr>
        <w:t>Pengertian tenaga kerja harus dibedakan dengan pengertian pekerja, karena keduanya memiliki arti yang berbeda. Hingga saat ini banyak</w:t>
      </w:r>
      <w:r w:rsidRPr="00E7169F">
        <w:rPr>
          <w:rFonts w:ascii="Times New Roman" w:hAnsi="Times New Roman"/>
          <w:sz w:val="24"/>
          <w:szCs w:val="24"/>
        </w:rPr>
        <w:t xml:space="preserve"> </w:t>
      </w:r>
      <w:r w:rsidRPr="00E7169F">
        <w:rPr>
          <w:rStyle w:val="fontstyle01"/>
        </w:rPr>
        <w:t>terdapat istilah mengenai pekerja, ada yang menyebutnya buruh, karyawan</w:t>
      </w:r>
      <w:r w:rsidRPr="00E7169F">
        <w:rPr>
          <w:rFonts w:ascii="Times New Roman" w:hAnsi="Times New Roman"/>
          <w:sz w:val="24"/>
          <w:szCs w:val="24"/>
        </w:rPr>
        <w:t xml:space="preserve"> </w:t>
      </w:r>
      <w:r w:rsidRPr="00E7169F">
        <w:rPr>
          <w:rStyle w:val="fontstyle01"/>
        </w:rPr>
        <w:t>atau pegawai, akan tetapi arti dari semua istilah tersebut adalah sama.</w:t>
      </w:r>
      <w:r w:rsidRPr="00E7169F">
        <w:rPr>
          <w:rFonts w:ascii="Times New Roman" w:hAnsi="Times New Roman"/>
          <w:sz w:val="24"/>
          <w:szCs w:val="24"/>
        </w:rPr>
        <w:t xml:space="preserve"> </w:t>
      </w:r>
      <w:r w:rsidRPr="00E7169F">
        <w:rPr>
          <w:rStyle w:val="fontstyle01"/>
        </w:rPr>
        <w:t>Istilah tenaga kerja digunakan, baik diluar maupun di dalam hubungan</w:t>
      </w:r>
      <w:r w:rsidRPr="00E7169F">
        <w:rPr>
          <w:rFonts w:ascii="Times New Roman" w:hAnsi="Times New Roman"/>
          <w:sz w:val="24"/>
          <w:szCs w:val="24"/>
        </w:rPr>
        <w:t xml:space="preserve"> </w:t>
      </w:r>
      <w:r w:rsidRPr="00E7169F">
        <w:rPr>
          <w:rStyle w:val="fontstyle01"/>
        </w:rPr>
        <w:t xml:space="preserve">kerja, sedangkan pekerja </w:t>
      </w:r>
      <w:r w:rsidRPr="00E7169F">
        <w:rPr>
          <w:rStyle w:val="fontstyle01"/>
        </w:rPr>
        <w:lastRenderedPageBreak/>
        <w:t>khusus di dalam hubungan kerja, berarti setiap</w:t>
      </w:r>
      <w:r w:rsidRPr="00E7169F">
        <w:rPr>
          <w:rFonts w:ascii="Times New Roman" w:hAnsi="Times New Roman"/>
          <w:sz w:val="24"/>
          <w:szCs w:val="24"/>
        </w:rPr>
        <w:t xml:space="preserve"> </w:t>
      </w:r>
      <w:r w:rsidRPr="00E7169F">
        <w:rPr>
          <w:rStyle w:val="fontstyle01"/>
        </w:rPr>
        <w:t>pekerja sudah pasti tenaga kerja, tetapi setiap tenaga kerja belum tentu</w:t>
      </w:r>
      <w:r w:rsidRPr="00E7169F">
        <w:rPr>
          <w:rFonts w:ascii="Times New Roman" w:hAnsi="Times New Roman"/>
          <w:sz w:val="24"/>
          <w:szCs w:val="24"/>
        </w:rPr>
        <w:t xml:space="preserve"> </w:t>
      </w:r>
      <w:r w:rsidRPr="00E7169F">
        <w:rPr>
          <w:rStyle w:val="fontstyle01"/>
        </w:rPr>
        <w:t>pekerja.</w:t>
      </w:r>
      <w:r w:rsidRPr="00E7169F">
        <w:rPr>
          <w:rFonts w:ascii="Times New Roman" w:hAnsi="Times New Roman"/>
          <w:sz w:val="24"/>
          <w:szCs w:val="24"/>
        </w:rPr>
        <w:t xml:space="preserve"> </w:t>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Tenaga kerja terdiri dari </w:t>
      </w:r>
      <w:r w:rsidRPr="00E7169F">
        <w:rPr>
          <w:rFonts w:ascii="Times New Roman" w:hAnsi="Times New Roman"/>
          <w:bCs/>
          <w:sz w:val="24"/>
          <w:szCs w:val="24"/>
        </w:rPr>
        <w:t>penduduk yang berada dalam usia kerja, rentang usia kerja adalah 18 sampai 64 tahun</w:t>
      </w:r>
      <w:r w:rsidRPr="00E7169F">
        <w:rPr>
          <w:rFonts w:ascii="Times New Roman" w:hAnsi="Times New Roman"/>
          <w:sz w:val="24"/>
          <w:szCs w:val="24"/>
        </w:rPr>
        <w:t>. Tenaga kerja dapat dibedakan menjadi beberapa jenis</w:t>
      </w:r>
      <w:r w:rsidRPr="00E7169F">
        <w:rPr>
          <w:rFonts w:ascii="Times New Roman" w:hAnsi="Times New Roman"/>
          <w:iCs/>
          <w:sz w:val="24"/>
          <w:szCs w:val="24"/>
        </w:rPr>
        <w:t xml:space="preserve"> dan</w:t>
      </w:r>
      <w:r w:rsidRPr="00E7169F">
        <w:rPr>
          <w:rFonts w:ascii="Times New Roman" w:hAnsi="Times New Roman"/>
          <w:i/>
          <w:iCs/>
          <w:sz w:val="24"/>
          <w:szCs w:val="24"/>
        </w:rPr>
        <w:t xml:space="preserve"> </w:t>
      </w:r>
      <w:r w:rsidRPr="00E7169F">
        <w:rPr>
          <w:rFonts w:ascii="Times New Roman" w:hAnsi="Times New Roman"/>
          <w:sz w:val="24"/>
          <w:szCs w:val="24"/>
        </w:rPr>
        <w:t>dapat dilihat melalui 2 aspek utama, yaitu aspek kemampuan dan kualitasnya, atau berdasarkan status pekerjanya.</w:t>
      </w:r>
      <w:r w:rsidRPr="00E7169F">
        <w:rPr>
          <w:rStyle w:val="FootnoteReference"/>
          <w:rFonts w:ascii="Times New Roman" w:hAnsi="Times New Roman"/>
          <w:sz w:val="24"/>
          <w:szCs w:val="24"/>
        </w:rPr>
        <w:footnoteReference w:id="20"/>
      </w:r>
      <w:r w:rsidRPr="00E7169F">
        <w:rPr>
          <w:rFonts w:ascii="Times New Roman" w:hAnsi="Times New Roman"/>
          <w:sz w:val="24"/>
          <w:szCs w:val="24"/>
        </w:rPr>
        <w:t xml:space="preserve"> </w:t>
      </w:r>
      <w:r w:rsidRPr="00E7169F">
        <w:rPr>
          <w:rFonts w:ascii="Times New Roman" w:eastAsia="Times New Roman" w:hAnsi="Times New Roman"/>
          <w:bCs/>
          <w:sz w:val="24"/>
          <w:szCs w:val="24"/>
          <w:lang w:eastAsia="id-ID"/>
        </w:rPr>
        <w:t>Jika dilihat dari kemampuan dan kualitas pekerja</w:t>
      </w:r>
      <w:r w:rsidRPr="00E7169F">
        <w:rPr>
          <w:rFonts w:ascii="Times New Roman" w:eastAsia="Times New Roman" w:hAnsi="Times New Roman"/>
          <w:sz w:val="24"/>
          <w:szCs w:val="24"/>
          <w:lang w:eastAsia="id-ID"/>
        </w:rPr>
        <w:t>, maka tenaga kerja dapat dikelompokkan sebagai berikut penjelasannya:</w:t>
      </w:r>
    </w:p>
    <w:p w:rsidR="00204C13" w:rsidRPr="00E7169F" w:rsidRDefault="00204C13" w:rsidP="00204C13">
      <w:pPr>
        <w:pStyle w:val="ListParagraph"/>
        <w:numPr>
          <w:ilvl w:val="0"/>
          <w:numId w:val="8"/>
        </w:numPr>
        <w:spacing w:line="480" w:lineRule="auto"/>
        <w:ind w:hanging="720"/>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 xml:space="preserve">Tenaga Kerja Dalam Negeri </w:t>
      </w:r>
    </w:p>
    <w:p w:rsidR="00204C13" w:rsidRPr="00E7169F" w:rsidRDefault="00204C13" w:rsidP="00204C13">
      <w:pPr>
        <w:pStyle w:val="ListParagraph"/>
        <w:numPr>
          <w:ilvl w:val="0"/>
          <w:numId w:val="22"/>
        </w:numPr>
        <w:spacing w:line="480" w:lineRule="auto"/>
        <w:ind w:hanging="590"/>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Tenaga kerja Terdidik</w:t>
      </w:r>
      <w:r w:rsidRPr="00E7169F">
        <w:rPr>
          <w:rFonts w:ascii="Times New Roman" w:eastAsia="Times New Roman" w:hAnsi="Times New Roman"/>
          <w:sz w:val="24"/>
          <w:szCs w:val="24"/>
          <w:lang w:eastAsia="id-ID"/>
        </w:rPr>
        <w:t>. Tenaga kerja ini memperoleh kemampuannya dalam suatu bidang dengan cara menempuh pendidikan formal. Contoh: Dokter, Arsitek.</w:t>
      </w:r>
    </w:p>
    <w:p w:rsidR="00204C13" w:rsidRPr="00E7169F" w:rsidRDefault="00204C13" w:rsidP="00204C13">
      <w:pPr>
        <w:pStyle w:val="ListParagraph"/>
        <w:numPr>
          <w:ilvl w:val="0"/>
          <w:numId w:val="22"/>
        </w:numPr>
        <w:spacing w:line="480" w:lineRule="auto"/>
        <w:ind w:hanging="590"/>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Tenaga Kerja Terampil</w:t>
      </w:r>
      <w:r w:rsidRPr="00E7169F">
        <w:rPr>
          <w:rFonts w:ascii="Times New Roman" w:eastAsia="Times New Roman" w:hAnsi="Times New Roman"/>
          <w:sz w:val="24"/>
          <w:szCs w:val="24"/>
          <w:lang w:eastAsia="id-ID"/>
        </w:rPr>
        <w:t>. Supir truk dan bus adalah pekerjaan yang membutuhkan keterampilan  Tenaga keja ini adalah tenaga kerja yang membutuhkan keahlian di bidang tertentu dengan melalui pelatihan atau pengalaman kerja. Contoh: Sopir Bus, Musisi.</w:t>
      </w:r>
    </w:p>
    <w:p w:rsidR="00204C13" w:rsidRPr="00E7169F" w:rsidRDefault="00204C13" w:rsidP="00204C13">
      <w:pPr>
        <w:pStyle w:val="ListParagraph"/>
        <w:numPr>
          <w:ilvl w:val="0"/>
          <w:numId w:val="22"/>
        </w:numPr>
        <w:spacing w:line="480" w:lineRule="auto"/>
        <w:ind w:hanging="590"/>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Tenaga Kerja Tidak Terdidik &amp; Tidak Terampil (Pekerja Kasar).</w:t>
      </w:r>
      <w:r w:rsidRPr="00E7169F">
        <w:rPr>
          <w:rFonts w:ascii="Times New Roman" w:eastAsia="Times New Roman" w:hAnsi="Times New Roman"/>
          <w:sz w:val="24"/>
          <w:szCs w:val="24"/>
          <w:lang w:eastAsia="id-ID"/>
        </w:rPr>
        <w:t xml:space="preserve"> Untuk pembangunan Tenaga kerja tidak terdidik dan tidak terampil, bekerja hanya </w:t>
      </w:r>
      <w:r w:rsidRPr="00E7169F">
        <w:rPr>
          <w:rFonts w:ascii="Times New Roman" w:eastAsia="Times New Roman" w:hAnsi="Times New Roman"/>
          <w:sz w:val="24"/>
          <w:szCs w:val="24"/>
          <w:lang w:eastAsia="id-ID"/>
        </w:rPr>
        <w:lastRenderedPageBreak/>
        <w:t>mengandalkan tenaga saja tanpa ada keunggulan lain. Contoh: Kuli</w:t>
      </w:r>
      <w:r w:rsidRPr="00E7169F">
        <w:rPr>
          <w:rFonts w:ascii="Times New Roman" w:eastAsia="Times New Roman" w:hAnsi="Times New Roman"/>
          <w:sz w:val="24"/>
          <w:szCs w:val="24"/>
          <w:lang w:val="id-ID" w:eastAsia="id-ID"/>
        </w:rPr>
        <w:t>, Anak buah kapal</w:t>
      </w:r>
      <w:r w:rsidRPr="00E7169F">
        <w:rPr>
          <w:rFonts w:ascii="Times New Roman" w:eastAsia="Times New Roman" w:hAnsi="Times New Roman"/>
          <w:sz w:val="24"/>
          <w:szCs w:val="24"/>
          <w:lang w:eastAsia="id-ID"/>
        </w:rPr>
        <w:t>.</w:t>
      </w:r>
    </w:p>
    <w:p w:rsidR="00204C13" w:rsidRPr="00E7169F" w:rsidRDefault="00204C13" w:rsidP="00204C13">
      <w:pPr>
        <w:pStyle w:val="ListParagraph"/>
        <w:spacing w:line="480" w:lineRule="auto"/>
        <w:ind w:left="2160" w:firstLine="675"/>
        <w:jc w:val="both"/>
        <w:rPr>
          <w:rFonts w:ascii="Times New Roman" w:eastAsia="Times New Roman" w:hAnsi="Times New Roman"/>
          <w:sz w:val="24"/>
          <w:szCs w:val="24"/>
          <w:lang w:val="id-ID" w:eastAsia="id-ID"/>
        </w:rPr>
      </w:pPr>
      <w:r w:rsidRPr="00E7169F">
        <w:rPr>
          <w:rFonts w:ascii="Times New Roman" w:eastAsia="Times New Roman" w:hAnsi="Times New Roman"/>
          <w:bCs/>
          <w:sz w:val="24"/>
          <w:szCs w:val="24"/>
          <w:lang w:eastAsia="id-ID"/>
        </w:rPr>
        <w:t>jika tenaga kerja digolongkan berdasarkan status pekerjaanya</w:t>
      </w:r>
      <w:r w:rsidRPr="00E7169F">
        <w:rPr>
          <w:rFonts w:ascii="Times New Roman" w:eastAsia="Times New Roman" w:hAnsi="Times New Roman"/>
          <w:sz w:val="24"/>
          <w:szCs w:val="24"/>
          <w:lang w:eastAsia="id-ID"/>
        </w:rPr>
        <w:t>, maka tenaga kerja dapat digolongkan menjadi 3 kelompok juga, yaitu:</w:t>
      </w:r>
    </w:p>
    <w:p w:rsidR="00204C13" w:rsidRPr="00E7169F" w:rsidRDefault="00204C13" w:rsidP="00204C13">
      <w:pPr>
        <w:pStyle w:val="ListParagraph"/>
        <w:numPr>
          <w:ilvl w:val="0"/>
          <w:numId w:val="23"/>
        </w:numPr>
        <w:spacing w:line="480" w:lineRule="auto"/>
        <w:ind w:hanging="612"/>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Pekerja Lepas</w:t>
      </w:r>
      <w:r w:rsidRPr="00E7169F">
        <w:rPr>
          <w:rFonts w:ascii="Times New Roman" w:eastAsia="Times New Roman" w:hAnsi="Times New Roman"/>
          <w:sz w:val="24"/>
          <w:szCs w:val="24"/>
          <w:lang w:eastAsia="id-ID"/>
        </w:rPr>
        <w:t>, atau biasa disebut</w:t>
      </w:r>
      <w:r w:rsidRPr="00E7169F">
        <w:rPr>
          <w:rFonts w:ascii="Times New Roman" w:eastAsia="Times New Roman" w:hAnsi="Times New Roman"/>
          <w:sz w:val="24"/>
          <w:szCs w:val="24"/>
          <w:lang w:val="id-ID" w:eastAsia="id-ID"/>
        </w:rPr>
        <w:t xml:space="preserve"> </w:t>
      </w:r>
      <w:r w:rsidRPr="00E7169F">
        <w:rPr>
          <w:rFonts w:ascii="Times New Roman" w:eastAsia="Times New Roman" w:hAnsi="Times New Roman"/>
          <w:sz w:val="24"/>
          <w:szCs w:val="24"/>
          <w:lang w:eastAsia="id-ID"/>
        </w:rPr>
        <w:t>dengan</w:t>
      </w:r>
      <w:r w:rsidRPr="00E7169F">
        <w:rPr>
          <w:rFonts w:ascii="Times New Roman" w:eastAsia="Times New Roman" w:hAnsi="Times New Roman"/>
          <w:sz w:val="24"/>
          <w:szCs w:val="24"/>
          <w:lang w:val="id-ID" w:eastAsia="id-ID"/>
        </w:rPr>
        <w:t xml:space="preserve"> </w:t>
      </w:r>
      <w:r w:rsidRPr="00E7169F">
        <w:rPr>
          <w:rFonts w:ascii="Times New Roman" w:eastAsia="Times New Roman" w:hAnsi="Times New Roman"/>
          <w:i/>
          <w:iCs/>
          <w:sz w:val="24"/>
          <w:szCs w:val="24"/>
          <w:lang w:eastAsia="id-ID"/>
        </w:rPr>
        <w:t>freelance</w:t>
      </w:r>
      <w:r w:rsidRPr="00E7169F">
        <w:rPr>
          <w:rFonts w:ascii="Times New Roman" w:eastAsia="Times New Roman" w:hAnsi="Times New Roman"/>
          <w:sz w:val="24"/>
          <w:szCs w:val="24"/>
          <w:lang w:eastAsia="id-ID"/>
        </w:rPr>
        <w:t> adalah orang yang bekerja sendiri dan tidak berkomitmen pada suatu perusahaan.</w:t>
      </w:r>
    </w:p>
    <w:p w:rsidR="00204C13" w:rsidRPr="00E7169F" w:rsidRDefault="00204C13" w:rsidP="00204C13">
      <w:pPr>
        <w:pStyle w:val="ListParagraph"/>
        <w:numPr>
          <w:ilvl w:val="0"/>
          <w:numId w:val="23"/>
        </w:numPr>
        <w:spacing w:line="480" w:lineRule="auto"/>
        <w:ind w:hanging="612"/>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Pekerja Kontrak</w:t>
      </w:r>
      <w:r w:rsidRPr="00E7169F">
        <w:rPr>
          <w:rFonts w:ascii="Times New Roman" w:eastAsia="Times New Roman" w:hAnsi="Times New Roman"/>
          <w:sz w:val="24"/>
          <w:szCs w:val="24"/>
          <w:lang w:eastAsia="id-ID"/>
        </w:rPr>
        <w:t>, seorang yang dipekerjakan oleh satu perusahaan dengan jangka waktu tertentu yang telah disepakati dalam perjanjian tertulis.</w:t>
      </w:r>
    </w:p>
    <w:p w:rsidR="00204C13" w:rsidRPr="00E7169F" w:rsidRDefault="00204C13" w:rsidP="00204C13">
      <w:pPr>
        <w:pStyle w:val="ListParagraph"/>
        <w:numPr>
          <w:ilvl w:val="0"/>
          <w:numId w:val="23"/>
        </w:numPr>
        <w:spacing w:line="480" w:lineRule="auto"/>
        <w:ind w:hanging="612"/>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Pekerja Tetap</w:t>
      </w:r>
      <w:r w:rsidRPr="00E7169F">
        <w:rPr>
          <w:rFonts w:ascii="Times New Roman" w:eastAsia="Times New Roman" w:hAnsi="Times New Roman"/>
          <w:sz w:val="24"/>
          <w:szCs w:val="24"/>
          <w:lang w:eastAsia="id-ID"/>
        </w:rPr>
        <w:t xml:space="preserve">, seorang yang dipekerjakan oleh satu perusahaan untuk jangka waktu tidak tertentu. </w:t>
      </w:r>
    </w:p>
    <w:p w:rsidR="00204C13" w:rsidRPr="00E7169F" w:rsidRDefault="00204C13" w:rsidP="00204C13">
      <w:pPr>
        <w:pStyle w:val="ListParagraph"/>
        <w:spacing w:line="480" w:lineRule="auto"/>
        <w:ind w:left="2160" w:firstLine="698"/>
        <w:jc w:val="both"/>
        <w:rPr>
          <w:rFonts w:ascii="Times New Roman" w:eastAsia="Times New Roman" w:hAnsi="Times New Roman"/>
          <w:sz w:val="24"/>
          <w:szCs w:val="24"/>
          <w:lang w:val="id-ID" w:eastAsia="id-ID"/>
        </w:rPr>
      </w:pPr>
      <w:r w:rsidRPr="00E7169F">
        <w:rPr>
          <w:rFonts w:ascii="Times New Roman" w:eastAsia="Times New Roman" w:hAnsi="Times New Roman"/>
          <w:sz w:val="24"/>
          <w:szCs w:val="24"/>
          <w:lang w:eastAsia="id-ID"/>
        </w:rPr>
        <w:t>Dari sekian banyak jenis dan tipe-tipe pekerjaan, tidak serta merta ketenagakerjaan Indonesia terlepas dari suatu masalah. </w:t>
      </w:r>
      <w:r w:rsidRPr="00E7169F">
        <w:rPr>
          <w:rFonts w:ascii="Times New Roman" w:eastAsia="Times New Roman" w:hAnsi="Times New Roman"/>
          <w:iCs/>
          <w:sz w:val="24"/>
          <w:szCs w:val="24"/>
          <w:lang w:eastAsia="id-ID"/>
        </w:rPr>
        <w:t>B</w:t>
      </w:r>
      <w:r w:rsidRPr="00E7169F">
        <w:rPr>
          <w:rFonts w:ascii="Times New Roman" w:eastAsia="Times New Roman" w:hAnsi="Times New Roman"/>
          <w:sz w:val="24"/>
          <w:szCs w:val="24"/>
          <w:lang w:eastAsia="id-ID"/>
        </w:rPr>
        <w:t>erikut ini adalah masalah yang jamak terjadi di Indonesia terkait ketenagakerjaan:</w:t>
      </w:r>
    </w:p>
    <w:p w:rsidR="00204C13" w:rsidRPr="00E7169F" w:rsidRDefault="00204C13" w:rsidP="00204C13">
      <w:pPr>
        <w:pStyle w:val="ListParagraph"/>
        <w:numPr>
          <w:ilvl w:val="0"/>
          <w:numId w:val="24"/>
        </w:numPr>
        <w:spacing w:line="480" w:lineRule="auto"/>
        <w:ind w:hanging="612"/>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Rendahnya Kualitas Tenaga Kerja</w:t>
      </w:r>
      <w:r w:rsidRPr="00E7169F">
        <w:rPr>
          <w:rFonts w:ascii="Times New Roman" w:eastAsia="Times New Roman" w:hAnsi="Times New Roman"/>
          <w:sz w:val="24"/>
          <w:szCs w:val="24"/>
          <w:lang w:eastAsia="id-ID"/>
        </w:rPr>
        <w:t xml:space="preserve">. Infrastruktur dan pengajar yang baik adalah kunci memajukan pendidikan, bukan seperti foto di atas Pendidikan/ pelatihan yang baik akan menghasilkan tenaga kerja yang baik, Indonesia belum memiliki itu semua, karena itu masih banyak tenaga kerja di Indonesia </w:t>
      </w:r>
      <w:r w:rsidRPr="00E7169F">
        <w:rPr>
          <w:rFonts w:ascii="Times New Roman" w:eastAsia="Times New Roman" w:hAnsi="Times New Roman"/>
          <w:sz w:val="24"/>
          <w:szCs w:val="24"/>
          <w:lang w:eastAsia="id-ID"/>
        </w:rPr>
        <w:lastRenderedPageBreak/>
        <w:t>yang belum mampu menciptakan hasil produksi yang baik;</w:t>
      </w:r>
    </w:p>
    <w:p w:rsidR="00204C13" w:rsidRPr="00E7169F" w:rsidRDefault="00204C13" w:rsidP="00204C13">
      <w:pPr>
        <w:pStyle w:val="ListParagraph"/>
        <w:numPr>
          <w:ilvl w:val="0"/>
          <w:numId w:val="24"/>
        </w:numPr>
        <w:spacing w:line="480" w:lineRule="auto"/>
        <w:ind w:hanging="612"/>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Jumlah Angkatan kerja yang Tidak Sebanding dengan Kesempatan Kerja</w:t>
      </w:r>
      <w:r w:rsidRPr="00E7169F">
        <w:rPr>
          <w:rFonts w:ascii="Times New Roman" w:eastAsia="Times New Roman" w:hAnsi="Times New Roman"/>
          <w:sz w:val="24"/>
          <w:szCs w:val="24"/>
          <w:lang w:eastAsia="id-ID"/>
        </w:rPr>
        <w:t xml:space="preserve">. </w:t>
      </w:r>
      <w:r w:rsidRPr="00E7169F">
        <w:rPr>
          <w:rFonts w:ascii="Times New Roman" w:eastAsia="Times New Roman" w:hAnsi="Times New Roman"/>
          <w:i/>
          <w:iCs/>
          <w:sz w:val="24"/>
          <w:szCs w:val="24"/>
          <w:lang w:eastAsia="id-ID"/>
        </w:rPr>
        <w:t>Job fair</w:t>
      </w:r>
      <w:r w:rsidRPr="00E7169F">
        <w:rPr>
          <w:rFonts w:ascii="Times New Roman" w:eastAsia="Times New Roman" w:hAnsi="Times New Roman"/>
          <w:sz w:val="24"/>
          <w:szCs w:val="24"/>
          <w:lang w:eastAsia="id-ID"/>
        </w:rPr>
        <w:t> kerap diadakan untuk menarik para pencari lapangan pekerjaan Meningkatnya angkatan kerja tidak diimbangi oleh banyaknya lapangan kerja yang tersedia, menyebabkan beban tersendiri bagi sistem perekonomian. Angkatan kerja yang tidak tertampung akhirnya berakhir menjadi pengangguran;</w:t>
      </w:r>
    </w:p>
    <w:p w:rsidR="00204C13" w:rsidRPr="00E7169F" w:rsidRDefault="00204C13" w:rsidP="00204C13">
      <w:pPr>
        <w:pStyle w:val="ListParagraph"/>
        <w:numPr>
          <w:ilvl w:val="0"/>
          <w:numId w:val="24"/>
        </w:numPr>
        <w:spacing w:line="480" w:lineRule="auto"/>
        <w:ind w:hanging="612"/>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Persebaran Kerja yang Tidak Merata</w:t>
      </w:r>
      <w:r w:rsidRPr="00E7169F">
        <w:rPr>
          <w:rFonts w:ascii="Times New Roman" w:eastAsia="Times New Roman" w:hAnsi="Times New Roman"/>
          <w:sz w:val="24"/>
          <w:szCs w:val="24"/>
          <w:lang w:eastAsia="id-ID"/>
        </w:rPr>
        <w:t>. Jakarta dan pulau jawa masih menjadi fokus pembangunan Karena kebanyakan warga Indonesia masih berpikiran “Jawa Sentris” maka pembangunan dan pekerjaan terfokus di Jawa. Hal ini menyebabkan tidak meratanya pembangunan dan belum maksimalnya pengembangan sumberdaya di daerah lain.</w:t>
      </w:r>
    </w:p>
    <w:p w:rsidR="00204C13" w:rsidRPr="00E7169F" w:rsidRDefault="00204C13" w:rsidP="00204C13">
      <w:pPr>
        <w:pStyle w:val="ListParagraph"/>
        <w:numPr>
          <w:ilvl w:val="0"/>
          <w:numId w:val="24"/>
        </w:numPr>
        <w:spacing w:line="480" w:lineRule="auto"/>
        <w:ind w:hanging="612"/>
        <w:jc w:val="both"/>
        <w:rPr>
          <w:rFonts w:ascii="Times New Roman" w:eastAsia="Times New Roman" w:hAnsi="Times New Roman"/>
          <w:sz w:val="24"/>
          <w:szCs w:val="24"/>
          <w:lang w:eastAsia="id-ID"/>
        </w:rPr>
      </w:pPr>
      <w:r w:rsidRPr="00E7169F">
        <w:rPr>
          <w:rFonts w:ascii="Times New Roman" w:eastAsia="Times New Roman" w:hAnsi="Times New Roman"/>
          <w:bCs/>
          <w:sz w:val="24"/>
          <w:szCs w:val="24"/>
          <w:lang w:eastAsia="id-ID"/>
        </w:rPr>
        <w:t>Pengangguran</w:t>
      </w:r>
      <w:r w:rsidRPr="00E7169F">
        <w:rPr>
          <w:rFonts w:ascii="Times New Roman" w:eastAsia="Times New Roman" w:hAnsi="Times New Roman"/>
          <w:sz w:val="24"/>
          <w:szCs w:val="24"/>
          <w:lang w:eastAsia="id-ID"/>
        </w:rPr>
        <w:t xml:space="preserve">. Terjadinya krisis ekonomi dan kurangnya lapangan pekerjaan terkadang membuat perusahaan tidak memiliki pilihan selain memutuskan tenaga kerjanya. Ditambah dengan </w:t>
      </w:r>
      <w:r w:rsidRPr="00E7169F">
        <w:rPr>
          <w:rFonts w:ascii="Times New Roman" w:eastAsia="Times New Roman" w:hAnsi="Times New Roman"/>
          <w:sz w:val="24"/>
          <w:szCs w:val="24"/>
          <w:lang w:eastAsia="id-ID"/>
        </w:rPr>
        <w:lastRenderedPageBreak/>
        <w:t>sempitnya lapangan pekerjaan membuat tenaga kerja menganggur dan mengurangi potensi ekonomi.</w:t>
      </w:r>
      <w:r w:rsidRPr="00E7169F">
        <w:rPr>
          <w:rStyle w:val="FootnoteReference"/>
          <w:rFonts w:ascii="Times New Roman" w:eastAsia="Times New Roman" w:hAnsi="Times New Roman"/>
          <w:sz w:val="24"/>
          <w:szCs w:val="24"/>
          <w:lang w:eastAsia="id-ID"/>
        </w:rPr>
        <w:footnoteReference w:id="21"/>
      </w:r>
    </w:p>
    <w:p w:rsidR="00204C13" w:rsidRPr="00E7169F" w:rsidRDefault="00204C13" w:rsidP="00204C13">
      <w:pPr>
        <w:pStyle w:val="ListParagraph"/>
        <w:numPr>
          <w:ilvl w:val="0"/>
          <w:numId w:val="8"/>
        </w:numPr>
        <w:spacing w:line="480" w:lineRule="auto"/>
        <w:ind w:hanging="720"/>
        <w:jc w:val="both"/>
        <w:rPr>
          <w:rFonts w:ascii="Times New Roman" w:hAnsi="Times New Roman"/>
          <w:sz w:val="24"/>
          <w:szCs w:val="24"/>
        </w:rPr>
      </w:pPr>
      <w:r w:rsidRPr="00E7169F">
        <w:rPr>
          <w:rFonts w:ascii="Times New Roman" w:hAnsi="Times New Roman"/>
          <w:sz w:val="24"/>
          <w:szCs w:val="24"/>
        </w:rPr>
        <w:t>Tenaga Kerja Luar Negeri</w:t>
      </w:r>
    </w:p>
    <w:p w:rsidR="00204C13" w:rsidRPr="00E7169F" w:rsidRDefault="00204C13" w:rsidP="00204C13">
      <w:pPr>
        <w:pStyle w:val="ListParagraph"/>
        <w:spacing w:line="480" w:lineRule="auto"/>
        <w:ind w:left="2160" w:firstLine="720"/>
        <w:jc w:val="both"/>
        <w:rPr>
          <w:rFonts w:ascii="Times New Roman" w:hAnsi="Times New Roman"/>
          <w:sz w:val="24"/>
          <w:szCs w:val="24"/>
        </w:rPr>
      </w:pPr>
      <w:r w:rsidRPr="00E7169F">
        <w:rPr>
          <w:rFonts w:ascii="Times New Roman" w:hAnsi="Times New Roman"/>
          <w:sz w:val="24"/>
          <w:szCs w:val="24"/>
        </w:rPr>
        <w:t>Salah satu Tenaga Kerja Luar Negeri adalah TKI. Tenga kerja Indonesia (TKI) yang berasal dari istilah tenaga kerja, kemudian diberi tambahan belakang dengan kalimat Indonesia yang menunjukkan kata arti khusus yaitu tenaga kerja Indonesia. Sementara itu menurut UU No. 13 Tahun 2013 pasal 1 ayat (2), Tenaga Kerja adalah setiap orang yang mampu melakukan pekerjaan guna</w:t>
      </w:r>
      <w:r w:rsidRPr="00E7169F">
        <w:rPr>
          <w:rFonts w:ascii="Times New Roman" w:hAnsi="Times New Roman"/>
          <w:sz w:val="24"/>
          <w:szCs w:val="24"/>
          <w:lang w:val="id-ID"/>
        </w:rPr>
        <w:t xml:space="preserve"> </w:t>
      </w:r>
      <w:r w:rsidRPr="00E7169F">
        <w:rPr>
          <w:rFonts w:ascii="Times New Roman" w:hAnsi="Times New Roman"/>
          <w:sz w:val="24"/>
          <w:szCs w:val="24"/>
        </w:rPr>
        <w:t xml:space="preserve">menghasilkan barang dan jasa untuk memenuhi kebutuhan sendiri maupun masyarakat. </w:t>
      </w:r>
    </w:p>
    <w:p w:rsidR="00204C13" w:rsidRPr="00E7169F" w:rsidRDefault="00204C13" w:rsidP="00204C13">
      <w:pPr>
        <w:pStyle w:val="ListParagraph"/>
        <w:spacing w:line="480" w:lineRule="auto"/>
        <w:ind w:left="2160" w:firstLine="720"/>
        <w:jc w:val="both"/>
        <w:rPr>
          <w:rFonts w:ascii="Times New Roman" w:hAnsi="Times New Roman"/>
          <w:sz w:val="24"/>
          <w:szCs w:val="24"/>
        </w:rPr>
      </w:pPr>
      <w:r w:rsidRPr="00E7169F">
        <w:rPr>
          <w:rFonts w:ascii="Times New Roman" w:hAnsi="Times New Roman"/>
          <w:sz w:val="24"/>
          <w:szCs w:val="24"/>
        </w:rPr>
        <w:t>Pengertian Tenaga Kerja Indonesia (TKI) menurut ketentuan Undang-Undang Republik Indonesia Nomor 39 Tahun 2004 tentang Penempatan dan Perlindungan Tenaga Kerja Indonesia di Luar Negeri Pasal 1 Ayat (1) berbunyi “Tenaga Kerja Indonesia yang selanjutnya disebut TKI adalah setiap warga negara Indonesia yang memenuhi syarat untuk bekerja di luar negeri dalam hubungan kerja untuk jangka waktu tertentu dengan menerima upah”.</w:t>
      </w:r>
    </w:p>
    <w:p w:rsidR="00204C13" w:rsidRPr="00E7169F" w:rsidRDefault="00204C13" w:rsidP="00204C13">
      <w:pPr>
        <w:pStyle w:val="ListParagraph"/>
        <w:spacing w:line="480" w:lineRule="auto"/>
        <w:ind w:left="2160" w:firstLine="720"/>
        <w:jc w:val="both"/>
        <w:rPr>
          <w:rFonts w:ascii="Times New Roman" w:hAnsi="Times New Roman"/>
          <w:sz w:val="24"/>
          <w:szCs w:val="24"/>
        </w:rPr>
      </w:pPr>
      <w:r w:rsidRPr="00E7169F">
        <w:rPr>
          <w:rFonts w:ascii="Times New Roman" w:hAnsi="Times New Roman"/>
          <w:sz w:val="24"/>
          <w:szCs w:val="24"/>
        </w:rPr>
        <w:lastRenderedPageBreak/>
        <w:t>Tenaga Kerja Indonesia atau buruh migran menurut Philipus adalah buruh yang berwarga negara Indonesia yang akan, sedang, dan telah dilibatkan dalam kegiatan pengupah di negara dimana ia tidak menjadi warga negaranya, baik yang berangkat lewat badan penyelenggara maupun tidak, baik yang berdokumen maupun tidak.</w:t>
      </w:r>
      <w:r w:rsidRPr="00E7169F">
        <w:rPr>
          <w:rStyle w:val="FootnoteReference"/>
          <w:rFonts w:ascii="Times New Roman" w:hAnsi="Times New Roman"/>
          <w:sz w:val="24"/>
          <w:szCs w:val="24"/>
        </w:rPr>
        <w:footnoteReference w:id="22"/>
      </w:r>
    </w:p>
    <w:p w:rsidR="00204C13" w:rsidRPr="00E7169F" w:rsidRDefault="00204C13" w:rsidP="00204C13">
      <w:pPr>
        <w:pStyle w:val="ListParagraph"/>
        <w:spacing w:line="480" w:lineRule="auto"/>
        <w:ind w:left="2160" w:firstLine="720"/>
        <w:jc w:val="both"/>
        <w:rPr>
          <w:rFonts w:ascii="Times New Roman" w:hAnsi="Times New Roman"/>
          <w:sz w:val="24"/>
          <w:szCs w:val="24"/>
          <w:lang w:val="id-ID"/>
        </w:rPr>
      </w:pPr>
      <w:r w:rsidRPr="00E7169F">
        <w:rPr>
          <w:rStyle w:val="fontstyle01"/>
        </w:rPr>
        <w:t>Hak-</w:t>
      </w:r>
      <w:r w:rsidRPr="00E7169F">
        <w:rPr>
          <w:rStyle w:val="fontstyle01"/>
          <w:lang w:val="id-ID"/>
        </w:rPr>
        <w:t xml:space="preserve"> </w:t>
      </w:r>
      <w:r w:rsidRPr="00E7169F">
        <w:rPr>
          <w:rStyle w:val="fontstyle01"/>
        </w:rPr>
        <w:t>hak dan kewajiban para tenaga kerja didalam ruang lingkup</w:t>
      </w:r>
      <w:r w:rsidRPr="00E7169F">
        <w:rPr>
          <w:rFonts w:ascii="Times New Roman" w:hAnsi="Times New Roman"/>
          <w:sz w:val="24"/>
          <w:szCs w:val="24"/>
        </w:rPr>
        <w:t xml:space="preserve"> </w:t>
      </w:r>
      <w:r w:rsidRPr="00E7169F">
        <w:rPr>
          <w:rStyle w:val="fontstyle01"/>
        </w:rPr>
        <w:t>Undang-</w:t>
      </w:r>
      <w:r w:rsidRPr="00E7169F">
        <w:rPr>
          <w:rStyle w:val="fontstyle01"/>
          <w:lang w:val="id-ID"/>
        </w:rPr>
        <w:t xml:space="preserve"> </w:t>
      </w:r>
      <w:r w:rsidRPr="00E7169F">
        <w:rPr>
          <w:rStyle w:val="fontstyle01"/>
        </w:rPr>
        <w:t>Undang Nomor 13 Tahun 2003 Tentang Ketenagakerjaan</w:t>
      </w:r>
      <w:r w:rsidRPr="00E7169F">
        <w:rPr>
          <w:rFonts w:ascii="Times New Roman" w:hAnsi="Times New Roman"/>
          <w:sz w:val="24"/>
          <w:szCs w:val="24"/>
        </w:rPr>
        <w:t xml:space="preserve"> </w:t>
      </w:r>
      <w:r w:rsidRPr="00E7169F">
        <w:rPr>
          <w:rStyle w:val="fontstyle01"/>
        </w:rPr>
        <w:t>tediri dari:</w:t>
      </w:r>
    </w:p>
    <w:p w:rsidR="00204C13" w:rsidRPr="00E7169F" w:rsidRDefault="00204C13" w:rsidP="00204C13">
      <w:pPr>
        <w:pStyle w:val="ListParagraph"/>
        <w:numPr>
          <w:ilvl w:val="0"/>
          <w:numId w:val="25"/>
        </w:numPr>
        <w:spacing w:line="480" w:lineRule="auto"/>
        <w:ind w:hanging="579"/>
        <w:jc w:val="both"/>
        <w:rPr>
          <w:rFonts w:ascii="Times New Roman" w:hAnsi="Times New Roman"/>
          <w:sz w:val="24"/>
          <w:szCs w:val="24"/>
          <w:lang w:val="id-ID"/>
        </w:rPr>
      </w:pPr>
      <w:r w:rsidRPr="00E7169F">
        <w:rPr>
          <w:rStyle w:val="fontstyle01"/>
        </w:rPr>
        <w:t>Hak-hak para tenaga kerja</w:t>
      </w:r>
      <w:r w:rsidRPr="00E7169F">
        <w:rPr>
          <w:rFonts w:ascii="Times New Roman" w:hAnsi="Times New Roman"/>
          <w:sz w:val="24"/>
          <w:szCs w:val="24"/>
        </w:rPr>
        <w:t>.</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6 “setiap pekerja/</w:t>
      </w:r>
      <w:r w:rsidRPr="00E7169F">
        <w:rPr>
          <w:rStyle w:val="fontstyle01"/>
          <w:lang w:val="id-ID"/>
        </w:rPr>
        <w:t xml:space="preserve"> </w:t>
      </w:r>
      <w:r w:rsidRPr="00E7169F">
        <w:rPr>
          <w:rStyle w:val="fontstyle01"/>
        </w:rPr>
        <w:t>buruh berhak</w:t>
      </w:r>
      <w:r w:rsidRPr="00E7169F">
        <w:rPr>
          <w:rStyle w:val="fontstyle01"/>
          <w:lang w:val="id-ID"/>
        </w:rPr>
        <w:t xml:space="preserve"> </w:t>
      </w:r>
      <w:r w:rsidRPr="00E7169F">
        <w:rPr>
          <w:rStyle w:val="fontstyle01"/>
        </w:rPr>
        <w:t>memperoleh perlakuan yang</w:t>
      </w:r>
      <w:r w:rsidRPr="00E7169F">
        <w:rPr>
          <w:rFonts w:ascii="Times New Roman" w:hAnsi="Times New Roman"/>
          <w:sz w:val="24"/>
          <w:szCs w:val="24"/>
        </w:rPr>
        <w:t xml:space="preserve"> </w:t>
      </w:r>
      <w:r w:rsidRPr="00E7169F">
        <w:rPr>
          <w:rStyle w:val="fontstyle01"/>
        </w:rPr>
        <w:t>sama tanpa diskriminasi dari pengusaha”.</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11 “setiap tenaga kerja/buruh berhak untuk memperoleh</w:t>
      </w:r>
      <w:r w:rsidRPr="00E7169F">
        <w:rPr>
          <w:rFonts w:ascii="Times New Roman" w:hAnsi="Times New Roman"/>
          <w:sz w:val="24"/>
          <w:szCs w:val="24"/>
        </w:rPr>
        <w:t xml:space="preserve"> </w:t>
      </w:r>
      <w:r w:rsidRPr="00E7169F">
        <w:rPr>
          <w:rStyle w:val="fontstyle01"/>
        </w:rPr>
        <w:t>dan/atau menigkatkan dan/atau mengembangkan kompetensi kerja</w:t>
      </w:r>
      <w:r w:rsidRPr="00E7169F">
        <w:rPr>
          <w:rFonts w:ascii="Times New Roman" w:hAnsi="Times New Roman"/>
          <w:sz w:val="24"/>
          <w:szCs w:val="24"/>
        </w:rPr>
        <w:t xml:space="preserve"> </w:t>
      </w:r>
      <w:r w:rsidRPr="00E7169F">
        <w:rPr>
          <w:rStyle w:val="fontstyle01"/>
        </w:rPr>
        <w:t>sesuai dengan bakat, minat dan kemampuannya melalui pelatihan</w:t>
      </w:r>
      <w:r w:rsidRPr="00E7169F">
        <w:rPr>
          <w:rFonts w:ascii="Times New Roman" w:hAnsi="Times New Roman"/>
          <w:sz w:val="24"/>
          <w:szCs w:val="24"/>
        </w:rPr>
        <w:t xml:space="preserve"> </w:t>
      </w:r>
      <w:r w:rsidRPr="00E7169F">
        <w:rPr>
          <w:rStyle w:val="fontstyle01"/>
        </w:rPr>
        <w:t>kerja.”</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12 ayat (3) “setiap pekerja/buruh memiliki kesempatan yang</w:t>
      </w:r>
      <w:r w:rsidRPr="00E7169F">
        <w:rPr>
          <w:rFonts w:ascii="Times New Roman" w:hAnsi="Times New Roman"/>
          <w:sz w:val="24"/>
          <w:szCs w:val="24"/>
        </w:rPr>
        <w:t xml:space="preserve"> </w:t>
      </w:r>
      <w:r w:rsidRPr="00E7169F">
        <w:rPr>
          <w:rStyle w:val="fontstyle01"/>
        </w:rPr>
        <w:t>sama untuk mengikuti pelatihan kerja sesuai dengan bidang</w:t>
      </w:r>
      <w:r w:rsidRPr="00E7169F">
        <w:rPr>
          <w:rFonts w:ascii="Times New Roman" w:hAnsi="Times New Roman"/>
          <w:sz w:val="24"/>
          <w:szCs w:val="24"/>
        </w:rPr>
        <w:t xml:space="preserve"> </w:t>
      </w:r>
      <w:r w:rsidRPr="00E7169F">
        <w:rPr>
          <w:rStyle w:val="fontstyle01"/>
        </w:rPr>
        <w:t>tugasnya.”</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lastRenderedPageBreak/>
        <w:t>Pasal 18 “Tenaga kerja boleh memperoleh pengakuan kompetensi</w:t>
      </w:r>
      <w:r w:rsidRPr="00E7169F">
        <w:rPr>
          <w:rFonts w:ascii="Times New Roman" w:hAnsi="Times New Roman"/>
          <w:sz w:val="24"/>
          <w:szCs w:val="24"/>
        </w:rPr>
        <w:t xml:space="preserve"> </w:t>
      </w:r>
      <w:r w:rsidRPr="00E7169F">
        <w:rPr>
          <w:rStyle w:val="fontstyle01"/>
        </w:rPr>
        <w:t>kerja setelah mengikuti pelatihan kerja yang diselenggarakan</w:t>
      </w:r>
      <w:r w:rsidRPr="00E7169F">
        <w:rPr>
          <w:rFonts w:ascii="Times New Roman" w:hAnsi="Times New Roman"/>
          <w:sz w:val="24"/>
          <w:szCs w:val="24"/>
        </w:rPr>
        <w:t xml:space="preserve"> </w:t>
      </w:r>
      <w:r w:rsidRPr="00E7169F">
        <w:rPr>
          <w:rStyle w:val="fontstyle01"/>
        </w:rPr>
        <w:t>lembaga pelatihan kerja pemerintah, lembaga pelatihan kerja</w:t>
      </w:r>
      <w:r w:rsidRPr="00E7169F">
        <w:rPr>
          <w:rFonts w:ascii="Times New Roman" w:hAnsi="Times New Roman"/>
          <w:sz w:val="24"/>
          <w:szCs w:val="24"/>
        </w:rPr>
        <w:t xml:space="preserve"> </w:t>
      </w:r>
      <w:r w:rsidRPr="00E7169F">
        <w:rPr>
          <w:rStyle w:val="fontstyle01"/>
        </w:rPr>
        <w:t>swasta, atau pelatihan ditempat kerja.”</w:t>
      </w:r>
      <w:r w:rsidRPr="00E7169F">
        <w:rPr>
          <w:rFonts w:ascii="Times New Roman" w:hAnsi="Times New Roman"/>
          <w:sz w:val="24"/>
          <w:szCs w:val="24"/>
        </w:rPr>
        <w:t xml:space="preserve"> </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23 “tenaga kerja yang telah mengikuti pemagangan berhak</w:t>
      </w:r>
      <w:r w:rsidRPr="00E7169F">
        <w:rPr>
          <w:rFonts w:ascii="Times New Roman" w:hAnsi="Times New Roman"/>
          <w:sz w:val="24"/>
          <w:szCs w:val="24"/>
        </w:rPr>
        <w:t xml:space="preserve"> </w:t>
      </w:r>
      <w:r w:rsidRPr="00E7169F">
        <w:rPr>
          <w:rStyle w:val="fontstyle01"/>
        </w:rPr>
        <w:t>atas pengakuan kuaifikasi kompetensi kerja dari perusahaan atau</w:t>
      </w:r>
      <w:r w:rsidRPr="00E7169F">
        <w:rPr>
          <w:rFonts w:ascii="Times New Roman" w:hAnsi="Times New Roman"/>
          <w:sz w:val="24"/>
          <w:szCs w:val="24"/>
        </w:rPr>
        <w:t xml:space="preserve"> </w:t>
      </w:r>
      <w:r w:rsidRPr="00E7169F">
        <w:rPr>
          <w:rStyle w:val="fontstyle01"/>
        </w:rPr>
        <w:t>lembaga sertifikasi.”</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31 “setiap tenaga kerja mempunyai hak dan kesempatan yang</w:t>
      </w:r>
      <w:r w:rsidRPr="00E7169F">
        <w:rPr>
          <w:rFonts w:ascii="Times New Roman" w:hAnsi="Times New Roman"/>
          <w:sz w:val="24"/>
          <w:szCs w:val="24"/>
        </w:rPr>
        <w:t xml:space="preserve"> </w:t>
      </w:r>
      <w:r w:rsidRPr="00E7169F">
        <w:rPr>
          <w:rStyle w:val="fontstyle01"/>
        </w:rPr>
        <w:t>sama untuk memilih, mendapatkan, atau pindah pekerjaan dan memperoleh penghasilan yang layak didalam maupun diluar</w:t>
      </w:r>
      <w:r w:rsidRPr="00E7169F">
        <w:rPr>
          <w:rFonts w:ascii="Times New Roman" w:hAnsi="Times New Roman"/>
          <w:sz w:val="24"/>
          <w:szCs w:val="24"/>
        </w:rPr>
        <w:t xml:space="preserve"> </w:t>
      </w:r>
      <w:r w:rsidRPr="00E7169F">
        <w:rPr>
          <w:rStyle w:val="fontstyle01"/>
        </w:rPr>
        <w:t>negeri.”</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78 ayat (2) “pengusaha yang mempekerjakan pekerja</w:t>
      </w:r>
      <w:r w:rsidRPr="00E7169F">
        <w:rPr>
          <w:rFonts w:ascii="Times New Roman" w:hAnsi="Times New Roman"/>
          <w:sz w:val="24"/>
          <w:szCs w:val="24"/>
        </w:rPr>
        <w:t xml:space="preserve"> </w:t>
      </w:r>
      <w:r w:rsidRPr="00E7169F">
        <w:rPr>
          <w:rStyle w:val="fontstyle01"/>
        </w:rPr>
        <w:t>melebihi waktu kerja sebagaimana dimaksud pada pasa 78 ayat (1)</w:t>
      </w:r>
      <w:r w:rsidRPr="00E7169F">
        <w:rPr>
          <w:rFonts w:ascii="Times New Roman" w:hAnsi="Times New Roman"/>
          <w:sz w:val="24"/>
          <w:szCs w:val="24"/>
        </w:rPr>
        <w:t xml:space="preserve"> </w:t>
      </w:r>
      <w:r w:rsidRPr="00E7169F">
        <w:rPr>
          <w:rStyle w:val="fontstyle01"/>
        </w:rPr>
        <w:t>wajib membayar upah kerja lembur.”</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86 ayat (1) “setiap pekerja/ buruh mempunyai hak untuk</w:t>
      </w:r>
      <w:r w:rsidRPr="00E7169F">
        <w:rPr>
          <w:rFonts w:ascii="Times New Roman" w:hAnsi="Times New Roman"/>
          <w:sz w:val="24"/>
          <w:szCs w:val="24"/>
        </w:rPr>
        <w:t xml:space="preserve"> </w:t>
      </w:r>
      <w:r w:rsidRPr="00E7169F">
        <w:rPr>
          <w:rStyle w:val="fontstyle01"/>
        </w:rPr>
        <w:t xml:space="preserve">memperoleh perlindungan atas: a) Keselamatan dan kesehatan kerja; </w:t>
      </w:r>
      <w:r w:rsidRPr="00E7169F">
        <w:rPr>
          <w:rFonts w:ascii="Times New Roman" w:hAnsi="Times New Roman"/>
          <w:sz w:val="24"/>
          <w:szCs w:val="24"/>
        </w:rPr>
        <w:t>b)</w:t>
      </w:r>
      <w:r w:rsidRPr="00E7169F">
        <w:rPr>
          <w:rStyle w:val="fontstyle01"/>
        </w:rPr>
        <w:t xml:space="preserve">Moral dan kesusilaan; dan c)Perlakukan yang sesuai </w:t>
      </w:r>
      <w:r w:rsidRPr="00E7169F">
        <w:rPr>
          <w:rStyle w:val="fontstyle01"/>
        </w:rPr>
        <w:lastRenderedPageBreak/>
        <w:t>dengan harkat dan martabat manusia</w:t>
      </w:r>
      <w:r w:rsidRPr="00E7169F">
        <w:rPr>
          <w:rFonts w:ascii="Times New Roman" w:hAnsi="Times New Roman"/>
          <w:sz w:val="24"/>
          <w:szCs w:val="24"/>
        </w:rPr>
        <w:t xml:space="preserve"> </w:t>
      </w:r>
      <w:r w:rsidRPr="00E7169F">
        <w:rPr>
          <w:rStyle w:val="fontstyle01"/>
        </w:rPr>
        <w:t>serta nilai-nilai agama.”</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88 “setiap pekerja/buruh berhak memperoleh penghasilan</w:t>
      </w:r>
      <w:r w:rsidRPr="00E7169F">
        <w:rPr>
          <w:rFonts w:ascii="Times New Roman" w:hAnsi="Times New Roman"/>
          <w:sz w:val="24"/>
          <w:szCs w:val="24"/>
        </w:rPr>
        <w:t xml:space="preserve"> </w:t>
      </w:r>
      <w:r w:rsidRPr="00E7169F">
        <w:rPr>
          <w:rStyle w:val="fontstyle01"/>
        </w:rPr>
        <w:t>yang memenuhi penghidupan yang layak bagi kemanusiaan.”</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90 “pengusaha dilarang membayar upah lebih rendah dari</w:t>
      </w:r>
      <w:r w:rsidRPr="00E7169F">
        <w:rPr>
          <w:rFonts w:ascii="Times New Roman" w:hAnsi="Times New Roman"/>
          <w:sz w:val="24"/>
          <w:szCs w:val="24"/>
        </w:rPr>
        <w:t xml:space="preserve"> </w:t>
      </w:r>
      <w:r w:rsidRPr="00E7169F">
        <w:rPr>
          <w:rStyle w:val="fontstyle01"/>
        </w:rPr>
        <w:t>upah minimum sebagaimana dimaksud dalam pasal 89”</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99 ayat (1) “setiap pekerja/buruh dan keluarganya berhak</w:t>
      </w:r>
      <w:r w:rsidRPr="00E7169F">
        <w:rPr>
          <w:rFonts w:ascii="Times New Roman" w:hAnsi="Times New Roman"/>
          <w:sz w:val="24"/>
          <w:szCs w:val="24"/>
        </w:rPr>
        <w:t xml:space="preserve"> </w:t>
      </w:r>
      <w:r w:rsidRPr="00E7169F">
        <w:rPr>
          <w:rStyle w:val="fontstyle01"/>
        </w:rPr>
        <w:t>untuk memperoleh jaminan social tenaga kerja.”</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104 ayat (1) “setiap pekerja/buruh berhak membentuk dan</w:t>
      </w:r>
      <w:r w:rsidRPr="00E7169F">
        <w:rPr>
          <w:rFonts w:ascii="Times New Roman" w:hAnsi="Times New Roman"/>
          <w:sz w:val="24"/>
          <w:szCs w:val="24"/>
        </w:rPr>
        <w:t xml:space="preserve"> </w:t>
      </w:r>
      <w:r w:rsidRPr="00E7169F">
        <w:rPr>
          <w:rStyle w:val="fontstyle01"/>
        </w:rPr>
        <w:t>menjadi anggota serikat pekerja/serikat buruh.”</w:t>
      </w:r>
    </w:p>
    <w:p w:rsidR="00204C13" w:rsidRPr="00E7169F" w:rsidRDefault="00204C13" w:rsidP="00204C13">
      <w:pPr>
        <w:pStyle w:val="ListParagraph"/>
        <w:spacing w:line="480" w:lineRule="auto"/>
        <w:ind w:left="2880" w:firstLine="720"/>
        <w:jc w:val="both"/>
        <w:rPr>
          <w:rStyle w:val="fontstyle01"/>
          <w:lang w:val="id-ID"/>
        </w:rPr>
      </w:pPr>
      <w:r w:rsidRPr="00E7169F">
        <w:rPr>
          <w:rStyle w:val="fontstyle01"/>
        </w:rPr>
        <w:t>Pasal 137 “mogok kerja sebagai hak dasar pekerja/buruh dan</w:t>
      </w:r>
      <w:r w:rsidRPr="00E7169F">
        <w:rPr>
          <w:rFonts w:ascii="Times New Roman" w:hAnsi="Times New Roman"/>
          <w:sz w:val="24"/>
          <w:szCs w:val="24"/>
        </w:rPr>
        <w:t xml:space="preserve"> </w:t>
      </w:r>
      <w:r w:rsidRPr="00E7169F">
        <w:rPr>
          <w:rStyle w:val="fontstyle01"/>
        </w:rPr>
        <w:t>serikat pekerja/buruh dilakukan secara sah, tertib, dan damai</w:t>
      </w:r>
      <w:r w:rsidRPr="00E7169F">
        <w:rPr>
          <w:rFonts w:ascii="Times New Roman" w:hAnsi="Times New Roman"/>
          <w:sz w:val="24"/>
          <w:szCs w:val="24"/>
        </w:rPr>
        <w:t xml:space="preserve"> </w:t>
      </w:r>
      <w:r w:rsidRPr="00E7169F">
        <w:rPr>
          <w:rStyle w:val="fontstyle01"/>
        </w:rPr>
        <w:t>dengan gagalnya perundingan.</w:t>
      </w:r>
    </w:p>
    <w:p w:rsidR="00204C13" w:rsidRPr="00E7169F" w:rsidRDefault="00204C13" w:rsidP="00204C13">
      <w:pPr>
        <w:pStyle w:val="ListParagraph"/>
        <w:numPr>
          <w:ilvl w:val="0"/>
          <w:numId w:val="25"/>
        </w:numPr>
        <w:spacing w:line="480" w:lineRule="auto"/>
        <w:ind w:hanging="579"/>
        <w:jc w:val="both"/>
        <w:rPr>
          <w:rStyle w:val="fontstyle01"/>
        </w:rPr>
      </w:pPr>
      <w:r w:rsidRPr="00E7169F">
        <w:rPr>
          <w:rStyle w:val="fontstyle01"/>
        </w:rPr>
        <w:t>Kewajiban para tenaga kerja.</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102 ayat (2) “dalam melaksanakan hubungan industrial,</w:t>
      </w:r>
      <w:r w:rsidRPr="00E7169F">
        <w:rPr>
          <w:rFonts w:ascii="Times New Roman" w:hAnsi="Times New Roman"/>
          <w:sz w:val="24"/>
          <w:szCs w:val="24"/>
        </w:rPr>
        <w:t xml:space="preserve"> </w:t>
      </w:r>
      <w:r w:rsidRPr="00E7169F">
        <w:rPr>
          <w:rStyle w:val="fontstyle01"/>
        </w:rPr>
        <w:t>pekerja dan serikat pekerja mempunyai fungus menjalankan</w:t>
      </w:r>
      <w:r w:rsidRPr="00E7169F">
        <w:rPr>
          <w:rFonts w:ascii="Times New Roman" w:hAnsi="Times New Roman"/>
          <w:sz w:val="24"/>
          <w:szCs w:val="24"/>
        </w:rPr>
        <w:t xml:space="preserve"> </w:t>
      </w:r>
      <w:r w:rsidRPr="00E7169F">
        <w:rPr>
          <w:rStyle w:val="fontstyle01"/>
        </w:rPr>
        <w:t>pekerjaan sesuai dengan kewajibannya, menjaga ketertiban demi</w:t>
      </w:r>
      <w:r w:rsidRPr="00E7169F">
        <w:rPr>
          <w:rFonts w:ascii="Times New Roman" w:hAnsi="Times New Roman"/>
          <w:sz w:val="24"/>
          <w:szCs w:val="24"/>
        </w:rPr>
        <w:t xml:space="preserve"> </w:t>
      </w:r>
      <w:r w:rsidRPr="00E7169F">
        <w:rPr>
          <w:rStyle w:val="fontstyle01"/>
        </w:rPr>
        <w:lastRenderedPageBreak/>
        <w:t>kelangsungan produksi, menyalurkan aspirasi secara demokrasi,</w:t>
      </w:r>
      <w:r w:rsidRPr="00E7169F">
        <w:rPr>
          <w:rFonts w:ascii="Times New Roman" w:hAnsi="Times New Roman"/>
          <w:sz w:val="24"/>
          <w:szCs w:val="24"/>
        </w:rPr>
        <w:t xml:space="preserve"> </w:t>
      </w:r>
      <w:r w:rsidRPr="00E7169F">
        <w:rPr>
          <w:rStyle w:val="fontstyle01"/>
        </w:rPr>
        <w:t>mengembangkan keterampilan dan keahliannya serta ikut</w:t>
      </w:r>
      <w:r w:rsidRPr="00E7169F">
        <w:rPr>
          <w:rFonts w:ascii="Times New Roman" w:hAnsi="Times New Roman"/>
          <w:sz w:val="24"/>
          <w:szCs w:val="24"/>
        </w:rPr>
        <w:t xml:space="preserve"> </w:t>
      </w:r>
      <w:r w:rsidRPr="00E7169F">
        <w:rPr>
          <w:rStyle w:val="fontstyle01"/>
        </w:rPr>
        <w:t>memajukan perusahaan dan memperjuangkan kesejahteraan</w:t>
      </w:r>
      <w:r w:rsidRPr="00E7169F">
        <w:rPr>
          <w:rFonts w:ascii="Times New Roman" w:hAnsi="Times New Roman"/>
          <w:sz w:val="24"/>
          <w:szCs w:val="24"/>
        </w:rPr>
        <w:t xml:space="preserve"> </w:t>
      </w:r>
      <w:r w:rsidRPr="00E7169F">
        <w:rPr>
          <w:rStyle w:val="fontstyle01"/>
        </w:rPr>
        <w:t>anggota beserta keluarganya.”</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Pasal 126 ayat (1) “pengusaha, serikat pekerja dan pekerja wajib</w:t>
      </w:r>
      <w:r w:rsidRPr="00E7169F">
        <w:rPr>
          <w:rFonts w:ascii="Times New Roman" w:hAnsi="Times New Roman"/>
          <w:sz w:val="24"/>
          <w:szCs w:val="24"/>
        </w:rPr>
        <w:t xml:space="preserve"> </w:t>
      </w:r>
      <w:r w:rsidRPr="00E7169F">
        <w:rPr>
          <w:rStyle w:val="fontstyle01"/>
        </w:rPr>
        <w:t>melaksanakan ketentuan yang ada dalam perjanjian kerja bersama.</w:t>
      </w:r>
      <w:r w:rsidRPr="00E7169F">
        <w:rPr>
          <w:rFonts w:ascii="Times New Roman" w:hAnsi="Times New Roman"/>
          <w:sz w:val="24"/>
          <w:szCs w:val="24"/>
        </w:rPr>
        <w:t xml:space="preserve"> </w:t>
      </w:r>
      <w:r w:rsidRPr="00E7169F">
        <w:rPr>
          <w:rStyle w:val="fontstyle01"/>
        </w:rPr>
        <w:t>Pengusaha dan serikat pekerja wajib memberitahukan isi perjanjian</w:t>
      </w:r>
      <w:r w:rsidRPr="00E7169F">
        <w:rPr>
          <w:rFonts w:ascii="Times New Roman" w:hAnsi="Times New Roman"/>
          <w:sz w:val="24"/>
          <w:szCs w:val="24"/>
        </w:rPr>
        <w:t xml:space="preserve"> </w:t>
      </w:r>
      <w:r w:rsidRPr="00E7169F">
        <w:rPr>
          <w:rStyle w:val="fontstyle01"/>
        </w:rPr>
        <w:t>kerja bersama atau perubahannya kepada seluruh pekerja.”</w:t>
      </w:r>
    </w:p>
    <w:p w:rsidR="00204C13" w:rsidRPr="00E7169F" w:rsidRDefault="00204C13" w:rsidP="00204C13">
      <w:pPr>
        <w:pStyle w:val="ListParagraph"/>
        <w:spacing w:line="480" w:lineRule="auto"/>
        <w:ind w:left="2880" w:firstLine="720"/>
        <w:jc w:val="both"/>
        <w:rPr>
          <w:rFonts w:ascii="Times New Roman" w:hAnsi="Times New Roman"/>
          <w:sz w:val="24"/>
          <w:szCs w:val="24"/>
        </w:rPr>
      </w:pPr>
      <w:r w:rsidRPr="00E7169F">
        <w:rPr>
          <w:rStyle w:val="fontstyle01"/>
        </w:rPr>
        <w:t>Pasa 136 ayat (1) “penyelesaian perselisihan hubungan industrial</w:t>
      </w:r>
      <w:r w:rsidRPr="00E7169F">
        <w:rPr>
          <w:rFonts w:ascii="Times New Roman" w:hAnsi="Times New Roman"/>
          <w:sz w:val="24"/>
          <w:szCs w:val="24"/>
        </w:rPr>
        <w:t xml:space="preserve"> </w:t>
      </w:r>
      <w:r w:rsidRPr="00E7169F">
        <w:rPr>
          <w:rStyle w:val="fontstyle01"/>
        </w:rPr>
        <w:t>wajib dilaksanakan oleh pengusaha dan pekerja atau serikat pekerja</w:t>
      </w:r>
      <w:r w:rsidRPr="00E7169F">
        <w:rPr>
          <w:rFonts w:ascii="Times New Roman" w:hAnsi="Times New Roman"/>
          <w:sz w:val="24"/>
          <w:szCs w:val="24"/>
        </w:rPr>
        <w:t xml:space="preserve"> </w:t>
      </w:r>
      <w:r w:rsidRPr="00E7169F">
        <w:rPr>
          <w:rStyle w:val="fontstyle01"/>
        </w:rPr>
        <w:t>secara musyawarah untuk mufakat.”</w:t>
      </w:r>
    </w:p>
    <w:p w:rsidR="00204C13" w:rsidRPr="00E7169F" w:rsidRDefault="00204C13" w:rsidP="00204C13">
      <w:pPr>
        <w:pStyle w:val="ListParagraph"/>
        <w:spacing w:line="480" w:lineRule="auto"/>
        <w:ind w:left="2880" w:firstLine="720"/>
        <w:jc w:val="both"/>
        <w:rPr>
          <w:rStyle w:val="fontstyle01"/>
          <w:lang w:val="id-ID"/>
        </w:rPr>
      </w:pPr>
      <w:r w:rsidRPr="00E7169F">
        <w:rPr>
          <w:rStyle w:val="fontstyle01"/>
        </w:rPr>
        <w:t>Pasal 140 ayat (1) “sekurang-kurangnya dalam waktu 7 (Tujuh)</w:t>
      </w:r>
      <w:r w:rsidRPr="00E7169F">
        <w:rPr>
          <w:rFonts w:ascii="Times New Roman" w:hAnsi="Times New Roman"/>
          <w:sz w:val="24"/>
          <w:szCs w:val="24"/>
        </w:rPr>
        <w:t xml:space="preserve"> </w:t>
      </w:r>
      <w:r w:rsidRPr="00E7169F">
        <w:rPr>
          <w:rStyle w:val="fontstyle01"/>
        </w:rPr>
        <w:t>hari kerja sebelum mogok kerja dilaksanakan.</w:t>
      </w:r>
      <w:r w:rsidRPr="00E7169F">
        <w:rPr>
          <w:rStyle w:val="FootnoteReference"/>
          <w:rFonts w:ascii="Times New Roman" w:hAnsi="Times New Roman"/>
          <w:sz w:val="24"/>
          <w:szCs w:val="24"/>
        </w:rPr>
        <w:footnoteReference w:id="23"/>
      </w:r>
    </w:p>
    <w:p w:rsidR="00204C13" w:rsidRPr="00E7169F" w:rsidRDefault="00204C13" w:rsidP="00204C13">
      <w:pPr>
        <w:pStyle w:val="Heading2"/>
        <w:numPr>
          <w:ilvl w:val="0"/>
          <w:numId w:val="32"/>
        </w:numPr>
        <w:ind w:hanging="720"/>
        <w:jc w:val="both"/>
        <w:rPr>
          <w:rFonts w:ascii="Times New Roman" w:hAnsi="Times New Roman"/>
          <w:b w:val="0"/>
          <w:sz w:val="24"/>
          <w:szCs w:val="24"/>
        </w:rPr>
      </w:pPr>
      <w:bookmarkStart w:id="3" w:name="_Toc108988013"/>
      <w:r w:rsidRPr="00C029FD">
        <w:rPr>
          <w:rFonts w:ascii="Times New Roman" w:hAnsi="Times New Roman"/>
          <w:i w:val="0"/>
          <w:sz w:val="24"/>
          <w:szCs w:val="24"/>
        </w:rPr>
        <w:t>Tinjauan Umum Tentang Penegakan Hukum Di Indonesia.</w:t>
      </w:r>
      <w:bookmarkEnd w:id="3"/>
    </w:p>
    <w:p w:rsidR="00204C13" w:rsidRPr="00E7169F" w:rsidRDefault="00204C13" w:rsidP="00204C13">
      <w:pPr>
        <w:pStyle w:val="ListParagraph"/>
        <w:numPr>
          <w:ilvl w:val="0"/>
          <w:numId w:val="1"/>
        </w:numPr>
        <w:spacing w:line="480" w:lineRule="auto"/>
        <w:ind w:hanging="731"/>
        <w:jc w:val="both"/>
        <w:rPr>
          <w:rFonts w:ascii="Times New Roman" w:hAnsi="Times New Roman"/>
          <w:b/>
          <w:sz w:val="24"/>
          <w:szCs w:val="24"/>
        </w:rPr>
      </w:pPr>
      <w:r w:rsidRPr="00E7169F">
        <w:rPr>
          <w:rFonts w:ascii="Times New Roman" w:hAnsi="Times New Roman"/>
          <w:sz w:val="24"/>
          <w:szCs w:val="24"/>
        </w:rPr>
        <w:t>Penegertian Penegakan Hukum</w:t>
      </w:r>
    </w:p>
    <w:p w:rsidR="00204C13" w:rsidRPr="00E7169F" w:rsidRDefault="00204C13" w:rsidP="00204C13">
      <w:pPr>
        <w:pStyle w:val="ListParagraph"/>
        <w:spacing w:line="480" w:lineRule="auto"/>
        <w:ind w:left="1440" w:firstLine="720"/>
        <w:jc w:val="both"/>
        <w:rPr>
          <w:rFonts w:ascii="Times New Roman" w:hAnsi="Times New Roman"/>
          <w:sz w:val="24"/>
          <w:szCs w:val="24"/>
          <w:lang w:val="id-ID"/>
        </w:rPr>
      </w:pPr>
      <w:r w:rsidRPr="00E7169F">
        <w:rPr>
          <w:rFonts w:ascii="Times New Roman" w:hAnsi="Times New Roman"/>
          <w:sz w:val="24"/>
          <w:szCs w:val="24"/>
        </w:rPr>
        <w:t>Penegakan hukum merupakan suatu usaha untuk mewujudkan ide-</w:t>
      </w:r>
      <w:r w:rsidRPr="00E7169F">
        <w:rPr>
          <w:rFonts w:ascii="Times New Roman" w:hAnsi="Times New Roman"/>
          <w:sz w:val="24"/>
          <w:szCs w:val="24"/>
          <w:lang w:val="id-ID"/>
        </w:rPr>
        <w:t xml:space="preserve"> </w:t>
      </w:r>
      <w:r w:rsidRPr="00E7169F">
        <w:rPr>
          <w:rFonts w:ascii="Times New Roman" w:hAnsi="Times New Roman"/>
          <w:sz w:val="24"/>
          <w:szCs w:val="24"/>
        </w:rPr>
        <w:t xml:space="preserve">ide keadilan, kepastian hukum dan kemanfaatan </w:t>
      </w:r>
      <w:r w:rsidRPr="00E7169F">
        <w:rPr>
          <w:rFonts w:ascii="Times New Roman" w:hAnsi="Times New Roman"/>
          <w:sz w:val="24"/>
          <w:szCs w:val="24"/>
        </w:rPr>
        <w:lastRenderedPageBreak/>
        <w:t>sosial menjadi kenyataan. Jadi penegakan hukum pada hakikatnya adalah proses perwujudan ide-</w:t>
      </w:r>
      <w:r w:rsidRPr="00E7169F">
        <w:rPr>
          <w:rFonts w:ascii="Times New Roman" w:hAnsi="Times New Roman"/>
          <w:sz w:val="24"/>
          <w:szCs w:val="24"/>
          <w:lang w:val="id-ID"/>
        </w:rPr>
        <w:t xml:space="preserve"> </w:t>
      </w:r>
      <w:r w:rsidRPr="00E7169F">
        <w:rPr>
          <w:rFonts w:ascii="Times New Roman" w:hAnsi="Times New Roman"/>
          <w:sz w:val="24"/>
          <w:szCs w:val="24"/>
        </w:rPr>
        <w:t>ide. Penegakan hukum adalah proses dilakukannya upaya tegaknya atau berfungsinya normanorma hukum secara nyata sebagai pedoman pelaku dalam lalu lintas atau hubungan-hubungan hukum dalam kehidupan bermasyarakat dan bernegara.Penegakan hukum merupakan usaha untuk mewujudkan ide-</w:t>
      </w:r>
      <w:r w:rsidRPr="00E7169F">
        <w:rPr>
          <w:rFonts w:ascii="Times New Roman" w:hAnsi="Times New Roman"/>
          <w:sz w:val="24"/>
          <w:szCs w:val="24"/>
          <w:lang w:val="id-ID"/>
        </w:rPr>
        <w:t xml:space="preserve"> </w:t>
      </w:r>
      <w:r w:rsidRPr="00E7169F">
        <w:rPr>
          <w:rFonts w:ascii="Times New Roman" w:hAnsi="Times New Roman"/>
          <w:sz w:val="24"/>
          <w:szCs w:val="24"/>
        </w:rPr>
        <w:t>ide dan konsep-konsep hukum yang diharapakan rakyat menjadi kenyataan. Penegakan hukum merupakan suatu proses yang melibatkan banyak hal.</w:t>
      </w:r>
      <w:r w:rsidRPr="00E7169F">
        <w:rPr>
          <w:rStyle w:val="FootnoteReference"/>
          <w:rFonts w:ascii="Times New Roman" w:hAnsi="Times New Roman"/>
          <w:sz w:val="24"/>
          <w:szCs w:val="24"/>
        </w:rPr>
        <w:footnoteReference w:id="24"/>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Penegakan hukum sebagai suatu proses, pada hakikatnya merupakan penerapan diskresi yang menyangkut membuat keputusan yang tidak secara ketat diatur oleh kaidah hukum, akan tetapi mempunyai unsur penilaian pribadi. Secara konsepsional, inti dari penegakkan hukum terletak pada kegiatan meyerasikan hubungan nilai-</w:t>
      </w:r>
      <w:r w:rsidRPr="00E7169F">
        <w:rPr>
          <w:rFonts w:ascii="Times New Roman" w:hAnsi="Times New Roman"/>
          <w:sz w:val="24"/>
          <w:szCs w:val="24"/>
          <w:lang w:val="id-ID"/>
        </w:rPr>
        <w:t xml:space="preserve"> </w:t>
      </w:r>
      <w:r w:rsidRPr="00E7169F">
        <w:rPr>
          <w:rFonts w:ascii="Times New Roman" w:hAnsi="Times New Roman"/>
          <w:sz w:val="24"/>
          <w:szCs w:val="24"/>
        </w:rPr>
        <w:t>nilai terjabarkan didalam kaidah-</w:t>
      </w:r>
      <w:r w:rsidRPr="00E7169F">
        <w:rPr>
          <w:rFonts w:ascii="Times New Roman" w:hAnsi="Times New Roman"/>
          <w:sz w:val="24"/>
          <w:szCs w:val="24"/>
          <w:lang w:val="id-ID"/>
        </w:rPr>
        <w:t xml:space="preserve"> </w:t>
      </w:r>
      <w:r w:rsidRPr="00E7169F">
        <w:rPr>
          <w:rFonts w:ascii="Times New Roman" w:hAnsi="Times New Roman"/>
          <w:sz w:val="24"/>
          <w:szCs w:val="24"/>
        </w:rPr>
        <w:t>kaidah yang mantap dan sikap tindak sebagai rangkaian penjabaran nilai tahap akhir, untuk menciptakan, memelihara dan mempertahankan kedamaian pergaulan hidup. Konsepsi yang mempunyai dasar filisofis tersebut memerlukan penjelasan lebih lanjut sehingga akan tampak lebih konkrit.</w:t>
      </w:r>
      <w:r w:rsidRPr="00E7169F">
        <w:rPr>
          <w:rStyle w:val="FootnoteReference"/>
          <w:rFonts w:ascii="Times New Roman" w:hAnsi="Times New Roman"/>
          <w:sz w:val="24"/>
          <w:szCs w:val="24"/>
        </w:rPr>
        <w:footnoteReference w:id="25"/>
      </w:r>
      <w:r w:rsidRPr="00E7169F">
        <w:rPr>
          <w:rFonts w:ascii="Times New Roman" w:hAnsi="Times New Roman"/>
          <w:sz w:val="24"/>
          <w:szCs w:val="24"/>
        </w:rPr>
        <w:t xml:space="preserve"> </w:t>
      </w:r>
    </w:p>
    <w:p w:rsidR="00204C13" w:rsidRPr="00E7169F" w:rsidRDefault="00204C13" w:rsidP="00204C13">
      <w:pPr>
        <w:pStyle w:val="ListParagraph"/>
        <w:spacing w:line="480" w:lineRule="auto"/>
        <w:ind w:left="1440" w:firstLine="720"/>
        <w:jc w:val="both"/>
        <w:rPr>
          <w:rFonts w:ascii="Times New Roman" w:hAnsi="Times New Roman"/>
          <w:sz w:val="24"/>
          <w:szCs w:val="24"/>
          <w:lang w:val="id-ID"/>
        </w:rPr>
      </w:pPr>
      <w:r w:rsidRPr="00E7169F">
        <w:rPr>
          <w:rFonts w:ascii="Times New Roman" w:hAnsi="Times New Roman"/>
          <w:sz w:val="24"/>
          <w:szCs w:val="24"/>
        </w:rPr>
        <w:lastRenderedPageBreak/>
        <w:t>Penegakkan hukum adalah suatu proses untuk mewujudkan keinginan-keinginan hukum menjadi kenyataan. Yang disebut keinginan hukum disini tidak lain adalah pikiran-pikiran badan pembuat Undang- Undang yang dirumuskan dalam peraturan hukum. Peraturan hukum itu. Perumusan pemikiran pembuat hukum yang dituangkan dalam peraturan hukum akan turut menentukan bagaimana penegakan hukum itu dijalankan.</w:t>
      </w:r>
      <w:r w:rsidRPr="00E7169F">
        <w:rPr>
          <w:rStyle w:val="FootnoteReference"/>
          <w:rFonts w:ascii="Times New Roman" w:hAnsi="Times New Roman"/>
          <w:sz w:val="24"/>
          <w:szCs w:val="24"/>
        </w:rPr>
        <w:footnoteReference w:id="26"/>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Pengertian penegakan hukum pidana dapat diartikan sebagai penyelenggaraan hukum oleh petugas penegak hukum dan oleh setiap orang yang mempunyai kepentingan sesuai dengan kewenangannya masing-masing menurut aturan aturan hukum yang berlaku.</w:t>
      </w:r>
      <w:r w:rsidRPr="00E7169F">
        <w:rPr>
          <w:rStyle w:val="FootnoteReference"/>
          <w:rFonts w:ascii="Times New Roman" w:hAnsi="Times New Roman"/>
          <w:sz w:val="24"/>
          <w:szCs w:val="24"/>
        </w:rPr>
        <w:footnoteReference w:id="27"/>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Penegakan hukum menurut Jimmly Asshadique</w:t>
      </w:r>
      <w:r w:rsidRPr="00E7169F">
        <w:rPr>
          <w:rFonts w:ascii="Times New Roman" w:hAnsi="Times New Roman"/>
          <w:sz w:val="24"/>
          <w:szCs w:val="24"/>
          <w:lang w:val="id-ID"/>
        </w:rPr>
        <w:t xml:space="preserve"> </w:t>
      </w:r>
      <w:r w:rsidRPr="00E7169F">
        <w:rPr>
          <w:rFonts w:ascii="Times New Roman" w:hAnsi="Times New Roman"/>
          <w:sz w:val="24"/>
          <w:szCs w:val="24"/>
        </w:rPr>
        <w:t xml:space="preserve">adalah proses dilakukannya upaya untuk tegaknya atau berfungsinya norma-norma hukum secara nyata sebagai pedoman perilaku dalam lalu lintas atau hubungan-hubungan hukum dalam kehidupan bermasyarakat dan bernegara. Kata lain dari penegakan hukum adalah fungsionalisasi hukum pidana yang dimaksudkan sebagai suatu usaha untuk menanggulangi kejahatan melalui penegakan </w:t>
      </w:r>
      <w:r w:rsidRPr="00E7169F">
        <w:rPr>
          <w:rFonts w:ascii="Times New Roman" w:hAnsi="Times New Roman"/>
          <w:sz w:val="24"/>
          <w:szCs w:val="24"/>
        </w:rPr>
        <w:lastRenderedPageBreak/>
        <w:t>hukum pidana yang rasional untuk memenuhi rasa keadilan dan daya guna.</w:t>
      </w:r>
      <w:r w:rsidRPr="00E7169F">
        <w:rPr>
          <w:rStyle w:val="FootnoteReference"/>
          <w:rFonts w:ascii="Times New Roman" w:hAnsi="Times New Roman"/>
          <w:b/>
          <w:sz w:val="24"/>
          <w:szCs w:val="24"/>
        </w:rPr>
        <w:footnoteReference w:id="28"/>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Manusia di dalam pergaulan hidup pada dasarnya mempunyai pandangan tertentu mengenai apa yang baik dan apa yang buruk. Pandangan-</w:t>
      </w:r>
      <w:r w:rsidRPr="00E7169F">
        <w:rPr>
          <w:rFonts w:ascii="Times New Roman" w:hAnsi="Times New Roman"/>
          <w:sz w:val="24"/>
          <w:szCs w:val="24"/>
          <w:lang w:val="id-ID"/>
        </w:rPr>
        <w:t xml:space="preserve"> </w:t>
      </w:r>
      <w:r w:rsidRPr="00E7169F">
        <w:rPr>
          <w:rFonts w:ascii="Times New Roman" w:hAnsi="Times New Roman"/>
          <w:sz w:val="24"/>
          <w:szCs w:val="24"/>
        </w:rPr>
        <w:t>pandangan tersebut senantiasa terwujud di dalam pasangan-</w:t>
      </w:r>
      <w:r w:rsidRPr="00E7169F">
        <w:rPr>
          <w:rFonts w:ascii="Times New Roman" w:hAnsi="Times New Roman"/>
          <w:sz w:val="24"/>
          <w:szCs w:val="24"/>
          <w:lang w:val="id-ID"/>
        </w:rPr>
        <w:t xml:space="preserve"> </w:t>
      </w:r>
      <w:r w:rsidRPr="00E7169F">
        <w:rPr>
          <w:rFonts w:ascii="Times New Roman" w:hAnsi="Times New Roman"/>
          <w:sz w:val="24"/>
          <w:szCs w:val="24"/>
        </w:rPr>
        <w:t>pasangan tertentu, misalnya ada pasangan dengan nilai ketentraman, pasanganan nilai kepentingan umum dengan nilai kepentingan pribadi dan seterusnya. Dalam penegakkan hukum pasangan nilai-</w:t>
      </w:r>
      <w:r w:rsidRPr="00E7169F">
        <w:rPr>
          <w:rFonts w:ascii="Times New Roman" w:hAnsi="Times New Roman"/>
          <w:sz w:val="24"/>
          <w:szCs w:val="24"/>
          <w:lang w:val="id-ID"/>
        </w:rPr>
        <w:t xml:space="preserve"> </w:t>
      </w:r>
      <w:r w:rsidRPr="00E7169F">
        <w:rPr>
          <w:rFonts w:ascii="Times New Roman" w:hAnsi="Times New Roman"/>
          <w:sz w:val="24"/>
          <w:szCs w:val="24"/>
        </w:rPr>
        <w:t>nilai tersebut perlu diserasikan. Pasangan nilai yang diserasikan tersebut memerlukan penjabaran secara konkret karena nilai lazimnya berbentuk abstrak. Penjabaran secara konkret terjadi dalam bentuk kaidah hukum, yang mungkin berisi suruhan larangan atau kebolehan. Kaidah tersebut menjadi pedoman atau patokan bagi perilaku atau sikap tindak yang dianggap pantas atau yang seharusnya konkret terjadi dalam bentuk kaidah hukum, yang mungkin berisi suruhan larangan atau kebolehan. Kaidah tersebut menjadi pedoman atau patokan bagi perilaku atau sikap tindak yang dianggap pantas atau yang seharusnya.</w:t>
      </w:r>
      <w:r w:rsidRPr="00E7169F">
        <w:rPr>
          <w:rStyle w:val="FootnoteReference"/>
          <w:rFonts w:ascii="Times New Roman" w:hAnsi="Times New Roman"/>
          <w:sz w:val="24"/>
          <w:szCs w:val="24"/>
        </w:rPr>
        <w:footnoteReference w:id="29"/>
      </w:r>
    </w:p>
    <w:p w:rsidR="00204C13" w:rsidRPr="00E7169F" w:rsidRDefault="00204C13" w:rsidP="00204C13">
      <w:pPr>
        <w:pStyle w:val="ListParagraph"/>
        <w:numPr>
          <w:ilvl w:val="0"/>
          <w:numId w:val="2"/>
        </w:numPr>
        <w:spacing w:line="480" w:lineRule="auto"/>
        <w:ind w:hanging="720"/>
        <w:jc w:val="both"/>
        <w:rPr>
          <w:rFonts w:ascii="Times New Roman" w:hAnsi="Times New Roman"/>
          <w:b/>
          <w:sz w:val="24"/>
          <w:szCs w:val="24"/>
        </w:rPr>
      </w:pPr>
      <w:r w:rsidRPr="00E7169F">
        <w:rPr>
          <w:rFonts w:ascii="Times New Roman" w:hAnsi="Times New Roman"/>
          <w:sz w:val="24"/>
          <w:szCs w:val="24"/>
        </w:rPr>
        <w:t>Unsur – Unsur Dalam Penegakan Hukum.</w:t>
      </w:r>
    </w:p>
    <w:p w:rsidR="00204C13" w:rsidRPr="00E7169F" w:rsidRDefault="00204C13" w:rsidP="00204C13">
      <w:pPr>
        <w:pStyle w:val="ListParagraph"/>
        <w:spacing w:line="480" w:lineRule="auto"/>
        <w:ind w:left="1440" w:firstLine="709"/>
        <w:jc w:val="both"/>
        <w:rPr>
          <w:rFonts w:ascii="Times New Roman" w:hAnsi="Times New Roman"/>
          <w:b/>
          <w:sz w:val="24"/>
          <w:szCs w:val="24"/>
        </w:rPr>
      </w:pPr>
      <w:r w:rsidRPr="00E7169F">
        <w:rPr>
          <w:rFonts w:ascii="Times New Roman" w:hAnsi="Times New Roman"/>
          <w:sz w:val="24"/>
          <w:szCs w:val="24"/>
        </w:rPr>
        <w:lastRenderedPageBreak/>
        <w:t>Penegakan hukum berfungsi sebagai perlindungan kepentingan manusia. Agar kepentingan manusia terlindungi, hukum harus dilaksanakan. Pelaksanaan hukum dapat berlangsung secara normal, damai tetapi dapat terjadi juga karena pelanggaran hukum. Dalam hal ini hukum yang telah dilanggar harus ditegakkan. Melalui penegakan hukum inilah hukum itu menjadi kenyataan.</w:t>
      </w:r>
      <w:r w:rsidRPr="00E7169F">
        <w:rPr>
          <w:rStyle w:val="FootnoteReference"/>
          <w:rFonts w:ascii="Times New Roman" w:hAnsi="Times New Roman"/>
          <w:sz w:val="24"/>
          <w:szCs w:val="24"/>
        </w:rPr>
        <w:footnoteReference w:id="30"/>
      </w:r>
      <w:r w:rsidRPr="00E7169F">
        <w:rPr>
          <w:rFonts w:ascii="Times New Roman" w:hAnsi="Times New Roman"/>
          <w:sz w:val="24"/>
          <w:szCs w:val="24"/>
        </w:rPr>
        <w:t xml:space="preserve"> Dalam menegakan hukum ada tiga unsur yang harus diperhatikan, yaitu :</w:t>
      </w:r>
    </w:p>
    <w:p w:rsidR="00204C13" w:rsidRPr="00E7169F" w:rsidRDefault="00204C13" w:rsidP="00204C13">
      <w:pPr>
        <w:pStyle w:val="ListParagraph"/>
        <w:numPr>
          <w:ilvl w:val="0"/>
          <w:numId w:val="3"/>
        </w:numPr>
        <w:spacing w:line="480" w:lineRule="auto"/>
        <w:ind w:hanging="731"/>
        <w:jc w:val="both"/>
        <w:rPr>
          <w:rFonts w:ascii="Times New Roman" w:hAnsi="Times New Roman"/>
          <w:b/>
          <w:sz w:val="24"/>
          <w:szCs w:val="24"/>
        </w:rPr>
      </w:pPr>
      <w:r w:rsidRPr="00E7169F">
        <w:rPr>
          <w:rFonts w:ascii="Times New Roman" w:hAnsi="Times New Roman"/>
          <w:sz w:val="24"/>
          <w:szCs w:val="24"/>
        </w:rPr>
        <w:t xml:space="preserve">Kepastian Hukum </w:t>
      </w:r>
      <w:r w:rsidRPr="00E7169F">
        <w:rPr>
          <w:rFonts w:ascii="Times New Roman" w:hAnsi="Times New Roman"/>
          <w:i/>
          <w:sz w:val="24"/>
          <w:szCs w:val="24"/>
        </w:rPr>
        <w:t>(rechtssicherheit)</w:t>
      </w:r>
      <w:r w:rsidRPr="00E7169F">
        <w:rPr>
          <w:rFonts w:ascii="Times New Roman" w:hAnsi="Times New Roman"/>
          <w:sz w:val="24"/>
          <w:szCs w:val="24"/>
          <w:lang w:val="id-ID"/>
        </w:rPr>
        <w:t xml:space="preserve"> </w:t>
      </w:r>
      <w:r w:rsidRPr="00E7169F">
        <w:rPr>
          <w:rFonts w:ascii="Times New Roman" w:hAnsi="Times New Roman"/>
          <w:sz w:val="24"/>
          <w:szCs w:val="24"/>
        </w:rPr>
        <w:t>: Hukum harus dilaksanakan dan ditegakkan. Setiap orang mengharapkan dapat ditetapkannya hukum dalam hal terjadi peristiwa yang konkrit. Bagaimana hukumnya itulah yang harus berlaku, pada dasarnya tidak boleh menyimpang</w:t>
      </w:r>
      <w:r w:rsidRPr="00E7169F">
        <w:rPr>
          <w:rFonts w:ascii="Times New Roman" w:hAnsi="Times New Roman"/>
          <w:sz w:val="24"/>
          <w:szCs w:val="24"/>
          <w:lang w:val="id-ID"/>
        </w:rPr>
        <w:t xml:space="preserve"> </w:t>
      </w:r>
      <w:r w:rsidRPr="00E7169F">
        <w:rPr>
          <w:rFonts w:ascii="Times New Roman" w:hAnsi="Times New Roman"/>
          <w:sz w:val="24"/>
          <w:szCs w:val="24"/>
        </w:rPr>
        <w:t xml:space="preserve">: </w:t>
      </w:r>
      <w:r w:rsidRPr="00E7169F">
        <w:rPr>
          <w:rFonts w:ascii="Times New Roman" w:hAnsi="Times New Roman"/>
          <w:i/>
          <w:sz w:val="24"/>
          <w:szCs w:val="24"/>
        </w:rPr>
        <w:t xml:space="preserve">fiat justicia et pereat mundus </w:t>
      </w:r>
      <w:r w:rsidRPr="00E7169F">
        <w:rPr>
          <w:rFonts w:ascii="Times New Roman" w:hAnsi="Times New Roman"/>
          <w:sz w:val="24"/>
          <w:szCs w:val="24"/>
        </w:rPr>
        <w:t>(meskipun dunia akan runtuh, hukum harus ditegakkan). Itulah yang diinginkan oleh kepastian hukum. Kepastian hukum merupakan perlindungan yustisiable terhadap tidakan sewenang-wenang, yang berarti seorang akan memperoleh sesuatu yang diharapkan dalam keadaan tertentu.</w:t>
      </w:r>
    </w:p>
    <w:p w:rsidR="00204C13" w:rsidRPr="00E7169F" w:rsidRDefault="00204C13" w:rsidP="00204C13">
      <w:pPr>
        <w:pStyle w:val="ListParagraph"/>
        <w:numPr>
          <w:ilvl w:val="0"/>
          <w:numId w:val="3"/>
        </w:numPr>
        <w:spacing w:line="480" w:lineRule="auto"/>
        <w:ind w:hanging="731"/>
        <w:jc w:val="both"/>
        <w:rPr>
          <w:rFonts w:ascii="Times New Roman" w:hAnsi="Times New Roman"/>
          <w:b/>
          <w:sz w:val="24"/>
          <w:szCs w:val="24"/>
        </w:rPr>
      </w:pPr>
      <w:r w:rsidRPr="00E7169F">
        <w:rPr>
          <w:rFonts w:ascii="Times New Roman" w:hAnsi="Times New Roman"/>
          <w:sz w:val="24"/>
          <w:szCs w:val="24"/>
        </w:rPr>
        <w:t xml:space="preserve">Manfaat </w:t>
      </w:r>
      <w:r w:rsidRPr="00E7169F">
        <w:rPr>
          <w:rFonts w:ascii="Times New Roman" w:hAnsi="Times New Roman"/>
          <w:i/>
          <w:sz w:val="24"/>
          <w:szCs w:val="24"/>
        </w:rPr>
        <w:t>(zweckmassigkeit)</w:t>
      </w:r>
      <w:r w:rsidRPr="00E7169F">
        <w:rPr>
          <w:rFonts w:ascii="Times New Roman" w:hAnsi="Times New Roman"/>
          <w:sz w:val="24"/>
          <w:szCs w:val="24"/>
          <w:lang w:val="id-ID"/>
        </w:rPr>
        <w:t xml:space="preserve"> </w:t>
      </w:r>
      <w:r w:rsidRPr="00E7169F">
        <w:rPr>
          <w:rFonts w:ascii="Times New Roman" w:hAnsi="Times New Roman"/>
          <w:sz w:val="24"/>
          <w:szCs w:val="24"/>
        </w:rPr>
        <w:t xml:space="preserve">: Masyarakat mengharapkan manfaat dalam pelaksanaan atau penegakan hukum. Hukum adalah untuk manusia, maka pelaksanaan hukum atau </w:t>
      </w:r>
      <w:r w:rsidRPr="00E7169F">
        <w:rPr>
          <w:rFonts w:ascii="Times New Roman" w:hAnsi="Times New Roman"/>
          <w:sz w:val="24"/>
          <w:szCs w:val="24"/>
        </w:rPr>
        <w:lastRenderedPageBreak/>
        <w:t>penegakan hukum harus memberi manfaat atau kegunaan bagi masyarakat. Jangan sampai justru karena hukumnya dilaksanakan atau ditegakkan timbul keresahan di dalam masyarakat.</w:t>
      </w:r>
    </w:p>
    <w:p w:rsidR="00204C13" w:rsidRPr="00E7169F" w:rsidRDefault="00204C13" w:rsidP="00204C13">
      <w:pPr>
        <w:pStyle w:val="ListParagraph"/>
        <w:numPr>
          <w:ilvl w:val="0"/>
          <w:numId w:val="3"/>
        </w:numPr>
        <w:spacing w:line="480" w:lineRule="auto"/>
        <w:ind w:hanging="731"/>
        <w:jc w:val="both"/>
        <w:rPr>
          <w:rFonts w:ascii="Times New Roman" w:hAnsi="Times New Roman"/>
          <w:sz w:val="24"/>
          <w:szCs w:val="24"/>
        </w:rPr>
      </w:pPr>
      <w:r w:rsidRPr="00E7169F">
        <w:rPr>
          <w:rFonts w:ascii="Times New Roman" w:hAnsi="Times New Roman"/>
          <w:sz w:val="24"/>
          <w:szCs w:val="24"/>
        </w:rPr>
        <w:t xml:space="preserve">Keadilan </w:t>
      </w:r>
      <w:r w:rsidRPr="00E7169F">
        <w:rPr>
          <w:rFonts w:ascii="Times New Roman" w:hAnsi="Times New Roman"/>
          <w:i/>
          <w:sz w:val="24"/>
          <w:szCs w:val="24"/>
        </w:rPr>
        <w:t>(gerechtigkeit)</w:t>
      </w:r>
      <w:r w:rsidRPr="00E7169F">
        <w:rPr>
          <w:rFonts w:ascii="Times New Roman" w:hAnsi="Times New Roman"/>
          <w:sz w:val="24"/>
          <w:szCs w:val="24"/>
          <w:lang w:val="id-ID"/>
        </w:rPr>
        <w:t xml:space="preserve"> </w:t>
      </w:r>
      <w:r w:rsidRPr="00E7169F">
        <w:rPr>
          <w:rFonts w:ascii="Times New Roman" w:hAnsi="Times New Roman"/>
          <w:sz w:val="24"/>
          <w:szCs w:val="24"/>
        </w:rPr>
        <w:t>: Masyarakat sangat</w:t>
      </w:r>
      <w:r w:rsidRPr="00E7169F">
        <w:rPr>
          <w:rFonts w:ascii="Times New Roman" w:hAnsi="Times New Roman"/>
          <w:sz w:val="24"/>
          <w:szCs w:val="24"/>
          <w:lang w:val="id-ID"/>
        </w:rPr>
        <w:t xml:space="preserve"> </w:t>
      </w:r>
      <w:r w:rsidRPr="00E7169F">
        <w:rPr>
          <w:rFonts w:ascii="Times New Roman" w:hAnsi="Times New Roman"/>
          <w:sz w:val="24"/>
          <w:szCs w:val="24"/>
        </w:rPr>
        <w:t>berkepentingan bahwa dalam pelaksanaan atau penegakan hukum keadilan diperhatikan. Dalam pelaksanaan dan penegakan hukum harus adil. Hukum tidak identik dengan keadilan. Hukum itu bersifat umum, mengikat setiap orang, bersifat menyamaratakan. Barang siapa yang mencuri harus dihukum: siapa yang mencuri harus dihukum, tanpa membeda- bedakan siapa yang mencuri. Sebaliknya, keadilan bersifat subjektif, individualistis, dan tidak menyamaratakan.</w:t>
      </w:r>
      <w:r w:rsidRPr="00E7169F">
        <w:rPr>
          <w:rStyle w:val="FootnoteReference"/>
          <w:rFonts w:ascii="Times New Roman" w:hAnsi="Times New Roman"/>
          <w:sz w:val="24"/>
          <w:szCs w:val="24"/>
        </w:rPr>
        <w:footnoteReference w:id="31"/>
      </w:r>
    </w:p>
    <w:p w:rsidR="00204C13" w:rsidRPr="00E7169F" w:rsidRDefault="00204C13" w:rsidP="00204C13">
      <w:pPr>
        <w:pStyle w:val="ListParagraph"/>
        <w:numPr>
          <w:ilvl w:val="0"/>
          <w:numId w:val="4"/>
        </w:numPr>
        <w:spacing w:line="480" w:lineRule="auto"/>
        <w:ind w:hanging="731"/>
        <w:jc w:val="both"/>
        <w:rPr>
          <w:rFonts w:ascii="Times New Roman" w:hAnsi="Times New Roman"/>
          <w:sz w:val="24"/>
          <w:szCs w:val="24"/>
        </w:rPr>
      </w:pPr>
      <w:r w:rsidRPr="00E7169F">
        <w:rPr>
          <w:rFonts w:ascii="Times New Roman" w:hAnsi="Times New Roman"/>
          <w:sz w:val="24"/>
          <w:szCs w:val="24"/>
        </w:rPr>
        <w:t>Pelaksanaan Penegakan Hukum.</w:t>
      </w:r>
    </w:p>
    <w:p w:rsidR="00204C13" w:rsidRPr="00E7169F" w:rsidRDefault="00204C13" w:rsidP="00204C13">
      <w:pPr>
        <w:pStyle w:val="ListParagraph"/>
        <w:spacing w:line="480" w:lineRule="auto"/>
        <w:ind w:left="1440" w:firstLine="720"/>
        <w:jc w:val="both"/>
        <w:rPr>
          <w:rFonts w:ascii="Times New Roman" w:hAnsi="Times New Roman"/>
          <w:sz w:val="24"/>
          <w:szCs w:val="24"/>
        </w:rPr>
      </w:pPr>
      <w:r w:rsidRPr="00E7169F">
        <w:rPr>
          <w:rFonts w:ascii="Times New Roman" w:hAnsi="Times New Roman"/>
          <w:sz w:val="24"/>
          <w:szCs w:val="24"/>
        </w:rPr>
        <w:t xml:space="preserve">Penegakkan hukum di Indonesia memiliki faktor dan Tahap Pelaksanaan guna menunjang berjalannya tujuan dari penegakan hukum tersebut. </w:t>
      </w:r>
    </w:p>
    <w:p w:rsidR="00204C13" w:rsidRPr="00E7169F" w:rsidRDefault="00204C13" w:rsidP="00204C13">
      <w:pPr>
        <w:pStyle w:val="ListParagraph"/>
        <w:numPr>
          <w:ilvl w:val="0"/>
          <w:numId w:val="5"/>
        </w:numPr>
        <w:spacing w:line="480" w:lineRule="auto"/>
        <w:ind w:hanging="742"/>
        <w:jc w:val="both"/>
        <w:rPr>
          <w:rFonts w:ascii="Times New Roman" w:hAnsi="Times New Roman"/>
          <w:sz w:val="24"/>
          <w:szCs w:val="24"/>
        </w:rPr>
      </w:pPr>
      <w:r w:rsidRPr="00E7169F">
        <w:rPr>
          <w:rFonts w:ascii="Times New Roman" w:hAnsi="Times New Roman"/>
          <w:sz w:val="24"/>
          <w:szCs w:val="24"/>
        </w:rPr>
        <w:t>Faktor-faktor yang mempengaruhi penegakan hukum di Indonesia sebagai berikut:</w:t>
      </w:r>
    </w:p>
    <w:p w:rsidR="00204C13" w:rsidRPr="00E7169F" w:rsidRDefault="00204C13" w:rsidP="00204C13">
      <w:pPr>
        <w:pStyle w:val="ListParagraph"/>
        <w:numPr>
          <w:ilvl w:val="0"/>
          <w:numId w:val="26"/>
        </w:numPr>
        <w:spacing w:line="480" w:lineRule="auto"/>
        <w:ind w:hanging="579"/>
        <w:jc w:val="both"/>
        <w:rPr>
          <w:rFonts w:ascii="Times New Roman" w:hAnsi="Times New Roman"/>
          <w:sz w:val="24"/>
          <w:szCs w:val="24"/>
        </w:rPr>
      </w:pPr>
      <w:r w:rsidRPr="00E7169F">
        <w:rPr>
          <w:rFonts w:ascii="Times New Roman" w:hAnsi="Times New Roman"/>
          <w:sz w:val="24"/>
          <w:szCs w:val="24"/>
        </w:rPr>
        <w:t xml:space="preserve">Faktor Hukum. Yang dimaksud dengan hukum adalah segala sesuatu yang menimbulkan </w:t>
      </w:r>
      <w:r w:rsidRPr="00E7169F">
        <w:rPr>
          <w:rFonts w:ascii="Times New Roman" w:hAnsi="Times New Roman"/>
          <w:sz w:val="24"/>
          <w:szCs w:val="24"/>
        </w:rPr>
        <w:lastRenderedPageBreak/>
        <w:t>aturanaturan yang mempunyai kekuatan yang bersifat memaksa, yaitu apabila dilanggar akan mendapatkan sanksi yang tegas dan nyata. Sumber lain menyebutkan bahwa hukum adalah seperangkat norma atau kaidah yang berfungsi mengatur tingkah laku manusia dengan tujuan untuk ketentraman masyarakat. Hukum mempunyai jangkauan universal karena dengan hukum bias menemukan beberapa teori yang berbeda dari setiap individu.</w:t>
      </w:r>
      <w:r w:rsidRPr="00E7169F">
        <w:rPr>
          <w:rStyle w:val="FootnoteReference"/>
          <w:rFonts w:ascii="Times New Roman" w:hAnsi="Times New Roman"/>
          <w:sz w:val="24"/>
          <w:szCs w:val="24"/>
        </w:rPr>
        <w:footnoteReference w:id="32"/>
      </w:r>
    </w:p>
    <w:p w:rsidR="00204C13" w:rsidRPr="00E7169F" w:rsidRDefault="00204C13" w:rsidP="00204C13">
      <w:pPr>
        <w:pStyle w:val="ListParagraph"/>
        <w:numPr>
          <w:ilvl w:val="0"/>
          <w:numId w:val="26"/>
        </w:numPr>
        <w:spacing w:line="480" w:lineRule="auto"/>
        <w:ind w:hanging="579"/>
        <w:jc w:val="both"/>
        <w:rPr>
          <w:rFonts w:ascii="Times New Roman" w:hAnsi="Times New Roman"/>
          <w:sz w:val="24"/>
          <w:szCs w:val="24"/>
        </w:rPr>
      </w:pPr>
      <w:r w:rsidRPr="00E7169F">
        <w:rPr>
          <w:rFonts w:ascii="Times New Roman" w:hAnsi="Times New Roman"/>
          <w:sz w:val="24"/>
          <w:szCs w:val="24"/>
        </w:rPr>
        <w:t>Faktor Penegak Hukum. Fungsi hukum, sikap, dan kepribadian aparat serta petugas penegak hukum memiliki peranan yang penting. Jika suatu peraturan sudah baik, tetapi kualitas petugas kurang baik, maka akan menimbulkan masalah. Oleh karena itu, salah satu kunci keberhasilan dalam penegakan hukum adalah sikap atau kepribadian penegak hukum.</w:t>
      </w:r>
    </w:p>
    <w:p w:rsidR="00204C13" w:rsidRPr="00E7169F" w:rsidRDefault="00204C13" w:rsidP="00204C13">
      <w:pPr>
        <w:pStyle w:val="ListParagraph"/>
        <w:numPr>
          <w:ilvl w:val="0"/>
          <w:numId w:val="26"/>
        </w:numPr>
        <w:spacing w:line="480" w:lineRule="auto"/>
        <w:ind w:hanging="579"/>
        <w:jc w:val="both"/>
        <w:rPr>
          <w:rFonts w:ascii="Times New Roman" w:hAnsi="Times New Roman"/>
          <w:sz w:val="24"/>
          <w:szCs w:val="24"/>
        </w:rPr>
      </w:pPr>
      <w:r w:rsidRPr="00E7169F">
        <w:rPr>
          <w:rFonts w:ascii="Times New Roman" w:hAnsi="Times New Roman"/>
          <w:sz w:val="24"/>
          <w:szCs w:val="24"/>
        </w:rPr>
        <w:t xml:space="preserve">Faktor Sarana dan Fasilitas. Tanpa adanya sarana dan fasilitas tertentu, maka tidak mungkin penegakan hukum akan berlangsung dengan lancar. Sarana atau fasilitas tersebut antara lain mencakup tenaga manusia yang berpendidikan dan terampil, </w:t>
      </w:r>
      <w:r w:rsidRPr="00E7169F">
        <w:rPr>
          <w:rFonts w:ascii="Times New Roman" w:hAnsi="Times New Roman"/>
          <w:sz w:val="24"/>
          <w:szCs w:val="24"/>
        </w:rPr>
        <w:lastRenderedPageBreak/>
        <w:t>organisasi yang baik, peralatan yang memadai, keuangan yang cukup dan seterusnya. Kalau hal-hal itu tidak tepenuhi, maka mustahil penegakan hukum akan mencapai tujuannya.</w:t>
      </w:r>
      <w:r w:rsidRPr="00E7169F">
        <w:rPr>
          <w:rStyle w:val="FootnoteReference"/>
          <w:rFonts w:ascii="Times New Roman" w:hAnsi="Times New Roman"/>
          <w:sz w:val="24"/>
          <w:szCs w:val="24"/>
        </w:rPr>
        <w:footnoteReference w:id="33"/>
      </w:r>
    </w:p>
    <w:p w:rsidR="00204C13" w:rsidRPr="00E7169F" w:rsidRDefault="00204C13" w:rsidP="00204C13">
      <w:pPr>
        <w:pStyle w:val="ListParagraph"/>
        <w:numPr>
          <w:ilvl w:val="0"/>
          <w:numId w:val="26"/>
        </w:numPr>
        <w:spacing w:line="480" w:lineRule="auto"/>
        <w:ind w:hanging="579"/>
        <w:jc w:val="both"/>
        <w:rPr>
          <w:rFonts w:ascii="Times New Roman" w:hAnsi="Times New Roman"/>
          <w:sz w:val="24"/>
          <w:szCs w:val="24"/>
        </w:rPr>
      </w:pPr>
      <w:r w:rsidRPr="00E7169F">
        <w:rPr>
          <w:rFonts w:ascii="Times New Roman" w:hAnsi="Times New Roman"/>
          <w:sz w:val="24"/>
          <w:szCs w:val="24"/>
        </w:rPr>
        <w:t>Faktor Masyarakat. Secara bentuk masyarakat dapat dibedakan menjadi dua tingkat kedalaman yang berbeda. Pertama, masyarakat yang langsung dan spontan sedangkan yang kedua adalah masyarakat yang terorganisir dan direfleksikan. Masyarakat dengan pola yang spontan dinilai lebih kreatif baik secara pemikiran maupun pola tingkah laku</w:t>
      </w:r>
      <w:r w:rsidRPr="00E7169F">
        <w:rPr>
          <w:rFonts w:ascii="Times New Roman" w:hAnsi="Times New Roman"/>
          <w:sz w:val="24"/>
          <w:szCs w:val="24"/>
          <w:lang w:val="id-ID"/>
        </w:rPr>
        <w:t xml:space="preserve"> </w:t>
      </w:r>
      <w:r w:rsidRPr="00E7169F">
        <w:rPr>
          <w:rFonts w:ascii="Times New Roman" w:hAnsi="Times New Roman"/>
          <w:sz w:val="24"/>
          <w:szCs w:val="24"/>
        </w:rPr>
        <w:t>sedangkan masyarakat yang terorganisir memiliki pola pikir yang baku dan banyak perencanaan yang disengaja. Penegakan hukum berasal dari masyarakat dan bertujuan untuk mencapai kedamaian didalam masyarakat. Oleh karena itu, dipandang dari sudut tertentu maka masyarakat dapat mempengaruhi kepatuhan hukumnya.</w:t>
      </w:r>
      <w:r w:rsidRPr="00E7169F">
        <w:rPr>
          <w:rStyle w:val="FootnoteReference"/>
          <w:rFonts w:ascii="Times New Roman" w:hAnsi="Times New Roman"/>
          <w:sz w:val="24"/>
          <w:szCs w:val="24"/>
        </w:rPr>
        <w:footnoteReference w:id="34"/>
      </w:r>
    </w:p>
    <w:p w:rsidR="00204C13" w:rsidRPr="00E7169F" w:rsidRDefault="00204C13" w:rsidP="00204C13">
      <w:pPr>
        <w:pStyle w:val="ListParagraph"/>
        <w:numPr>
          <w:ilvl w:val="0"/>
          <w:numId w:val="26"/>
        </w:numPr>
        <w:spacing w:line="480" w:lineRule="auto"/>
        <w:ind w:hanging="579"/>
        <w:jc w:val="both"/>
        <w:rPr>
          <w:rFonts w:ascii="Times New Roman" w:hAnsi="Times New Roman"/>
          <w:sz w:val="24"/>
          <w:szCs w:val="24"/>
        </w:rPr>
      </w:pPr>
      <w:r w:rsidRPr="00E7169F">
        <w:rPr>
          <w:rFonts w:ascii="Times New Roman" w:hAnsi="Times New Roman"/>
          <w:sz w:val="24"/>
          <w:szCs w:val="24"/>
        </w:rPr>
        <w:t xml:space="preserve">Faktor Kebudayaan. Kebudayaan memiliki fungsi yang sangat besar bagi masyarakat dan manusia. Masyarakat memiliki kebutuahan dalam bidang </w:t>
      </w:r>
      <w:r w:rsidRPr="00E7169F">
        <w:rPr>
          <w:rFonts w:ascii="Times New Roman" w:hAnsi="Times New Roman"/>
          <w:sz w:val="24"/>
          <w:szCs w:val="24"/>
        </w:rPr>
        <w:lastRenderedPageBreak/>
        <w:t>materiil dan spiritual. Untuk memenuhi kebutuhannya sebagian besar dipenuhi kebudayaan yang bersumber pada masyarakat itu sendiri. Tapi kemampuan manusia sangat terbatas, dengan demikian kemampuan kebudayaan yang merupakan hasil ciptaannya juga terbatas dalam memenuhi segala kebutuhan.</w:t>
      </w:r>
      <w:r w:rsidRPr="00E7169F">
        <w:rPr>
          <w:rStyle w:val="FootnoteReference"/>
          <w:rFonts w:ascii="Times New Roman" w:hAnsi="Times New Roman"/>
          <w:sz w:val="24"/>
          <w:szCs w:val="24"/>
        </w:rPr>
        <w:footnoteReference w:id="35"/>
      </w:r>
    </w:p>
    <w:p w:rsidR="00204C13" w:rsidRPr="00E7169F" w:rsidRDefault="00204C13" w:rsidP="00204C13">
      <w:pPr>
        <w:pStyle w:val="ListParagraph"/>
        <w:numPr>
          <w:ilvl w:val="0"/>
          <w:numId w:val="5"/>
        </w:numPr>
        <w:spacing w:line="480" w:lineRule="auto"/>
        <w:ind w:hanging="742"/>
        <w:jc w:val="both"/>
        <w:rPr>
          <w:rFonts w:ascii="Times New Roman" w:hAnsi="Times New Roman"/>
          <w:sz w:val="24"/>
          <w:szCs w:val="24"/>
        </w:rPr>
      </w:pPr>
      <w:r w:rsidRPr="00E7169F">
        <w:rPr>
          <w:rFonts w:ascii="Times New Roman" w:hAnsi="Times New Roman"/>
          <w:sz w:val="24"/>
          <w:szCs w:val="24"/>
        </w:rPr>
        <w:t xml:space="preserve">Tahap- Tahap Penegakan Hukum Pidana </w:t>
      </w:r>
    </w:p>
    <w:p w:rsidR="00204C13" w:rsidRPr="00E7169F" w:rsidRDefault="00204C13" w:rsidP="00204C13">
      <w:pPr>
        <w:pStyle w:val="ListParagraph"/>
        <w:spacing w:line="480" w:lineRule="auto"/>
        <w:ind w:left="2160" w:firstLine="720"/>
        <w:jc w:val="both"/>
        <w:rPr>
          <w:rFonts w:ascii="Times New Roman" w:hAnsi="Times New Roman"/>
          <w:sz w:val="24"/>
          <w:szCs w:val="24"/>
          <w:lang w:val="id-ID"/>
        </w:rPr>
      </w:pPr>
      <w:r w:rsidRPr="00E7169F">
        <w:rPr>
          <w:rFonts w:ascii="Times New Roman" w:hAnsi="Times New Roman"/>
          <w:sz w:val="24"/>
          <w:szCs w:val="24"/>
        </w:rPr>
        <w:t>Penegakan hukum pidana melalui beberapa tujuan tertentu. beberapa tahap sebagai usaha atau proses rasional yang sengaja direncanakan untuk mencapai suatu tujuan tertentu. Tahap-tahap tersebut adalah:</w:t>
      </w:r>
    </w:p>
    <w:p w:rsidR="00204C13" w:rsidRPr="00E7169F" w:rsidRDefault="00204C13" w:rsidP="00204C13">
      <w:pPr>
        <w:pStyle w:val="ListParagraph"/>
        <w:numPr>
          <w:ilvl w:val="0"/>
          <w:numId w:val="27"/>
        </w:numPr>
        <w:spacing w:line="480" w:lineRule="auto"/>
        <w:ind w:hanging="612"/>
        <w:jc w:val="both"/>
        <w:rPr>
          <w:rFonts w:ascii="Times New Roman" w:hAnsi="Times New Roman"/>
          <w:sz w:val="24"/>
          <w:szCs w:val="24"/>
          <w:lang w:val="id-ID"/>
        </w:rPr>
      </w:pPr>
      <w:r w:rsidRPr="00E7169F">
        <w:rPr>
          <w:rFonts w:ascii="Times New Roman" w:hAnsi="Times New Roman"/>
          <w:sz w:val="24"/>
          <w:szCs w:val="24"/>
        </w:rPr>
        <w:t xml:space="preserve">Tahap Formulasi Tahap penegakan hukum pidana in abstracto oleh badan pembuat undang-undang yang melakukan kegiatan memilih yang sesuai dengan keadaan dan situasi masa kini dan yang akan datang, kemudian merumuskannya dalam bentuk peraturan perundangundangan yang paling baik dalam arti memenuhi syarat keadilan dan daya guna. Tahap ini disebut dengan tahap kebijakan legislatif. </w:t>
      </w:r>
    </w:p>
    <w:p w:rsidR="00204C13" w:rsidRPr="00E7169F" w:rsidRDefault="00204C13" w:rsidP="00204C13">
      <w:pPr>
        <w:pStyle w:val="ListParagraph"/>
        <w:numPr>
          <w:ilvl w:val="0"/>
          <w:numId w:val="27"/>
        </w:numPr>
        <w:spacing w:line="480" w:lineRule="auto"/>
        <w:ind w:hanging="612"/>
        <w:jc w:val="both"/>
        <w:rPr>
          <w:rFonts w:ascii="Times New Roman" w:hAnsi="Times New Roman"/>
          <w:sz w:val="24"/>
          <w:szCs w:val="24"/>
          <w:lang w:val="id-ID"/>
        </w:rPr>
      </w:pPr>
      <w:r w:rsidRPr="00E7169F">
        <w:rPr>
          <w:rFonts w:ascii="Times New Roman" w:hAnsi="Times New Roman"/>
          <w:sz w:val="24"/>
          <w:szCs w:val="24"/>
        </w:rPr>
        <w:t xml:space="preserve">Tahap Aplikasi Tahap penegakan hukum pidana (tahap penerapan hukum pidana) oleh aparat </w:t>
      </w:r>
      <w:r w:rsidRPr="00E7169F">
        <w:rPr>
          <w:rFonts w:ascii="Times New Roman" w:hAnsi="Times New Roman"/>
          <w:sz w:val="24"/>
          <w:szCs w:val="24"/>
        </w:rPr>
        <w:lastRenderedPageBreak/>
        <w:t>penegak hukum, mulai dari kepolisian sampai ke pengadilan. Dengan demikian aparat penegak hukum bertugas menegakkan serta menerapkan peraturan-peraturan perundang- undangan pidana yang telah dibuat oleh pembuat undangundang, dalam melaksanakan tugas ini aparat penegak hukum harus berpegang teguh pada nilai-nilai keadilan dan guna. Tahap ini disebut sebagai tahap yudikatif.</w:t>
      </w:r>
    </w:p>
    <w:p w:rsidR="00204C13" w:rsidRPr="00E7169F" w:rsidRDefault="00204C13" w:rsidP="00204C13">
      <w:pPr>
        <w:pStyle w:val="ListParagraph"/>
        <w:numPr>
          <w:ilvl w:val="0"/>
          <w:numId w:val="27"/>
        </w:numPr>
        <w:spacing w:line="480" w:lineRule="auto"/>
        <w:ind w:hanging="612"/>
        <w:jc w:val="both"/>
        <w:rPr>
          <w:rFonts w:ascii="Times New Roman" w:hAnsi="Times New Roman"/>
          <w:sz w:val="24"/>
          <w:szCs w:val="24"/>
          <w:lang w:val="id-ID"/>
        </w:rPr>
      </w:pPr>
      <w:r w:rsidRPr="00E7169F">
        <w:rPr>
          <w:rFonts w:ascii="Times New Roman" w:hAnsi="Times New Roman"/>
          <w:sz w:val="24"/>
          <w:szCs w:val="24"/>
        </w:rPr>
        <w:t xml:space="preserve">Tahap Eksekusi Tahap penegakan pelaksanaan hukum serta secara konkret oleh aparat-aparat pelaksana pidana. Pada tahap ini aparataparat pelaksana pidana bertugas menegakkan peraturan perundangundangan yang telah dibuat oleh pembuat undang-undang melalui penerapan pidana yang telah diterapkan dalam putusan pengadilan. Dengan demikian proses pelaksanaan pemidanaan yang telah ditetapkan dalam pengadilan, aparat-aparat pelaksana pidana itu dalam pelaksanaan tugasnya harus berpedoman pada peraturan perundang- </w:t>
      </w:r>
      <w:r w:rsidRPr="00E7169F">
        <w:rPr>
          <w:rFonts w:ascii="Times New Roman" w:hAnsi="Times New Roman"/>
          <w:sz w:val="24"/>
          <w:szCs w:val="24"/>
        </w:rPr>
        <w:lastRenderedPageBreak/>
        <w:t>undangan pidana yang telah dibuat oleh pembuat undang-undang dan undang-undang daya guna.</w:t>
      </w:r>
      <w:r w:rsidRPr="00E7169F">
        <w:rPr>
          <w:rStyle w:val="FootnoteReference"/>
          <w:rFonts w:ascii="Times New Roman" w:hAnsi="Times New Roman"/>
          <w:sz w:val="24"/>
          <w:szCs w:val="24"/>
        </w:rPr>
        <w:footnoteReference w:id="36"/>
      </w:r>
    </w:p>
    <w:p w:rsidR="00204C13" w:rsidRPr="00E7169F" w:rsidRDefault="00204C13" w:rsidP="00204C13">
      <w:pPr>
        <w:pStyle w:val="ListParagraph"/>
        <w:spacing w:line="480" w:lineRule="auto"/>
        <w:ind w:left="2268" w:firstLine="579"/>
        <w:jc w:val="both"/>
        <w:rPr>
          <w:rStyle w:val="fontstyle01"/>
        </w:rPr>
      </w:pPr>
      <w:r w:rsidRPr="00E7169F">
        <w:rPr>
          <w:rFonts w:ascii="Times New Roman" w:hAnsi="Times New Roman"/>
          <w:sz w:val="24"/>
          <w:szCs w:val="24"/>
        </w:rPr>
        <w:t>Ketiga tahap penegakan hukum pidana tersebut, dilihat sebagai suatu usaha atau proses rasional yang sengaja direncanakan untuk mencapai suatu tujuan tertentu. Jelas harus merupakan jalinan mata rantai aktivitas yang terputus yang bersumber dari nilai-nilai dan bermuara pada pidana dan pemidanaan.</w:t>
      </w:r>
      <w:r w:rsidRPr="00E7169F">
        <w:rPr>
          <w:rStyle w:val="FootnoteReference"/>
          <w:rFonts w:ascii="Times New Roman" w:hAnsi="Times New Roman"/>
          <w:sz w:val="24"/>
          <w:szCs w:val="24"/>
        </w:rPr>
        <w:footnoteReference w:id="37"/>
      </w:r>
    </w:p>
    <w:p w:rsidR="00204C13" w:rsidRPr="00E7169F" w:rsidRDefault="00204C13" w:rsidP="00204C13">
      <w:pPr>
        <w:pStyle w:val="FootnoteText"/>
        <w:spacing w:line="480" w:lineRule="auto"/>
        <w:jc w:val="both"/>
        <w:rPr>
          <w:rFonts w:ascii="Times New Roman" w:hAnsi="Times New Roman"/>
          <w:b/>
          <w:sz w:val="24"/>
          <w:szCs w:val="24"/>
        </w:rPr>
      </w:pPr>
    </w:p>
    <w:p w:rsidR="00204C13" w:rsidRPr="00E7169F" w:rsidRDefault="00204C13" w:rsidP="00204C13">
      <w:pPr>
        <w:pStyle w:val="FootnoteText"/>
        <w:spacing w:line="480" w:lineRule="auto"/>
        <w:jc w:val="both"/>
        <w:rPr>
          <w:rFonts w:ascii="Times New Roman" w:hAnsi="Times New Roman"/>
          <w:b/>
          <w:sz w:val="24"/>
          <w:szCs w:val="24"/>
        </w:rPr>
      </w:pPr>
    </w:p>
    <w:p w:rsidR="00204C13" w:rsidRPr="00E7169F" w:rsidRDefault="00204C13" w:rsidP="00204C13">
      <w:pPr>
        <w:pStyle w:val="FootnoteText"/>
        <w:spacing w:line="480" w:lineRule="auto"/>
        <w:jc w:val="both"/>
        <w:rPr>
          <w:rFonts w:ascii="Times New Roman" w:hAnsi="Times New Roman"/>
          <w:b/>
          <w:sz w:val="24"/>
          <w:szCs w:val="24"/>
        </w:rPr>
      </w:pPr>
    </w:p>
    <w:p w:rsidR="00204C13" w:rsidRPr="00E7169F" w:rsidRDefault="00204C13" w:rsidP="00204C13">
      <w:pPr>
        <w:pStyle w:val="FootnoteText"/>
        <w:spacing w:line="480" w:lineRule="auto"/>
        <w:jc w:val="both"/>
        <w:rPr>
          <w:rFonts w:ascii="Times New Roman" w:hAnsi="Times New Roman"/>
          <w:b/>
          <w:sz w:val="24"/>
          <w:szCs w:val="24"/>
        </w:rPr>
      </w:pPr>
    </w:p>
    <w:p w:rsidR="00204C13" w:rsidRPr="00E7169F" w:rsidRDefault="00204C13" w:rsidP="00204C13">
      <w:pPr>
        <w:pStyle w:val="FootnoteText"/>
        <w:spacing w:line="480" w:lineRule="auto"/>
        <w:jc w:val="both"/>
        <w:rPr>
          <w:rFonts w:ascii="Times New Roman" w:hAnsi="Times New Roman"/>
          <w:b/>
          <w:sz w:val="24"/>
          <w:szCs w:val="24"/>
        </w:rPr>
      </w:pPr>
    </w:p>
    <w:p w:rsidR="00204C13" w:rsidRPr="00E7169F" w:rsidRDefault="00204C13" w:rsidP="00204C13">
      <w:pPr>
        <w:pStyle w:val="FootnoteText"/>
        <w:spacing w:line="480" w:lineRule="auto"/>
        <w:jc w:val="both"/>
        <w:rPr>
          <w:rFonts w:ascii="Times New Roman" w:hAnsi="Times New Roman"/>
          <w:b/>
          <w:sz w:val="24"/>
          <w:szCs w:val="24"/>
        </w:rPr>
      </w:pPr>
    </w:p>
    <w:p w:rsidR="00204C13" w:rsidRPr="00E7169F" w:rsidRDefault="00204C13" w:rsidP="00204C13">
      <w:pPr>
        <w:pStyle w:val="FootnoteText"/>
        <w:spacing w:line="480" w:lineRule="auto"/>
        <w:jc w:val="both"/>
        <w:rPr>
          <w:rFonts w:ascii="Times New Roman" w:hAnsi="Times New Roman"/>
          <w:b/>
          <w:sz w:val="24"/>
          <w:szCs w:val="24"/>
        </w:rPr>
      </w:pPr>
    </w:p>
    <w:p w:rsidR="00204C13" w:rsidRPr="00E7169F" w:rsidRDefault="00204C13" w:rsidP="00204C13">
      <w:pPr>
        <w:pStyle w:val="FootnoteText"/>
        <w:spacing w:line="480" w:lineRule="auto"/>
        <w:jc w:val="both"/>
        <w:rPr>
          <w:rFonts w:ascii="Times New Roman" w:hAnsi="Times New Roman"/>
          <w:b/>
          <w:sz w:val="24"/>
          <w:szCs w:val="24"/>
        </w:rPr>
      </w:pPr>
    </w:p>
    <w:p w:rsidR="00204C13" w:rsidRPr="00E7169F" w:rsidRDefault="00204C13" w:rsidP="00204C13">
      <w:pPr>
        <w:pStyle w:val="FootnoteText"/>
        <w:spacing w:line="480" w:lineRule="auto"/>
        <w:jc w:val="both"/>
        <w:rPr>
          <w:rFonts w:ascii="Times New Roman" w:hAnsi="Times New Roman"/>
          <w:b/>
          <w:sz w:val="24"/>
          <w:szCs w:val="24"/>
        </w:rPr>
      </w:pPr>
    </w:p>
    <w:p w:rsidR="00204C13" w:rsidRPr="00E7169F" w:rsidRDefault="00204C13" w:rsidP="00204C13">
      <w:pPr>
        <w:jc w:val="center"/>
        <w:rPr>
          <w:rFonts w:ascii="Times New Roman" w:hAnsi="Times New Roman"/>
          <w:b/>
          <w:sz w:val="24"/>
          <w:szCs w:val="24"/>
        </w:rPr>
      </w:pPr>
    </w:p>
    <w:p w:rsidR="00204C13" w:rsidRPr="00E7169F" w:rsidRDefault="00204C13" w:rsidP="00204C13">
      <w:pPr>
        <w:jc w:val="center"/>
        <w:rPr>
          <w:rFonts w:ascii="Times New Roman" w:hAnsi="Times New Roman"/>
          <w:b/>
          <w:sz w:val="24"/>
          <w:szCs w:val="24"/>
        </w:rPr>
        <w:sectPr w:rsidR="00204C13" w:rsidRPr="00E7169F" w:rsidSect="009216BF">
          <w:footerReference w:type="first" r:id="rId8"/>
          <w:pgSz w:w="11907" w:h="16839" w:code="9"/>
          <w:pgMar w:top="2268" w:right="1701" w:bottom="1701" w:left="2268" w:header="708" w:footer="708" w:gutter="0"/>
          <w:pgNumType w:start="16"/>
          <w:cols w:space="708"/>
          <w:titlePg/>
          <w:docGrid w:linePitch="360"/>
        </w:sectPr>
      </w:pPr>
    </w:p>
    <w:p w:rsidR="00204C13" w:rsidRDefault="00204C13" w:rsidP="00204C13">
      <w:pPr>
        <w:pStyle w:val="Heading1"/>
        <w:spacing w:before="0" w:line="480" w:lineRule="auto"/>
        <w:jc w:val="center"/>
        <w:rPr>
          <w:rFonts w:ascii="Times New Roman" w:hAnsi="Times New Roman"/>
          <w:sz w:val="24"/>
          <w:szCs w:val="24"/>
        </w:rPr>
        <w:sectPr w:rsidR="00204C13" w:rsidSect="00DB144D">
          <w:headerReference w:type="first" r:id="rId9"/>
          <w:type w:val="continuous"/>
          <w:pgSz w:w="11907" w:h="16839" w:code="9"/>
          <w:pgMar w:top="2268" w:right="1701" w:bottom="1701" w:left="2268" w:header="708" w:footer="708" w:gutter="0"/>
          <w:pgNumType w:start="58"/>
          <w:cols w:space="708"/>
          <w:titlePg/>
          <w:docGrid w:linePitch="360"/>
        </w:sectPr>
      </w:pPr>
    </w:p>
    <w:p w:rsidR="00204C13" w:rsidRPr="00204C13" w:rsidRDefault="00204C13" w:rsidP="00204C13">
      <w:pPr>
        <w:rPr>
          <w:rFonts w:ascii="Times New Roman" w:hAnsi="Times New Roman" w:cs="Times New Roman"/>
          <w:sz w:val="24"/>
        </w:rPr>
      </w:pPr>
      <w:bookmarkStart w:id="4" w:name="_GoBack"/>
      <w:bookmarkEnd w:id="4"/>
    </w:p>
    <w:sectPr w:rsidR="00204C13" w:rsidRPr="00204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00" w:rsidRDefault="008D7B00" w:rsidP="00204C13">
      <w:pPr>
        <w:spacing w:after="0" w:line="240" w:lineRule="auto"/>
      </w:pPr>
      <w:r>
        <w:separator/>
      </w:r>
    </w:p>
  </w:endnote>
  <w:endnote w:type="continuationSeparator" w:id="0">
    <w:p w:rsidR="008D7B00" w:rsidRDefault="008D7B00" w:rsidP="0020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3" w:rsidRDefault="00204C13">
    <w:pPr>
      <w:pStyle w:val="Footer"/>
      <w:jc w:val="center"/>
    </w:pPr>
    <w:r>
      <w:fldChar w:fldCharType="begin"/>
    </w:r>
    <w:r>
      <w:instrText xml:space="preserve"> PAGE   \* MERGEFORMAT </w:instrText>
    </w:r>
    <w:r>
      <w:fldChar w:fldCharType="separate"/>
    </w:r>
    <w:r>
      <w:rPr>
        <w:noProof/>
      </w:rPr>
      <w:t>16</w:t>
    </w:r>
    <w:r>
      <w:rPr>
        <w:noProof/>
      </w:rPr>
      <w:fldChar w:fldCharType="end"/>
    </w:r>
  </w:p>
  <w:p w:rsidR="00204C13" w:rsidRDefault="00204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00" w:rsidRDefault="008D7B00" w:rsidP="00204C13">
      <w:pPr>
        <w:spacing w:after="0" w:line="240" w:lineRule="auto"/>
      </w:pPr>
      <w:r>
        <w:separator/>
      </w:r>
    </w:p>
  </w:footnote>
  <w:footnote w:type="continuationSeparator" w:id="0">
    <w:p w:rsidR="008D7B00" w:rsidRDefault="008D7B00" w:rsidP="00204C13">
      <w:pPr>
        <w:spacing w:after="0" w:line="240" w:lineRule="auto"/>
      </w:pPr>
      <w:r>
        <w:continuationSeparator/>
      </w:r>
    </w:p>
  </w:footnote>
  <w:footnote w:id="1">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Nurul Irfan Muhammad, </w:t>
      </w:r>
      <w:r w:rsidRPr="00117B32">
        <w:rPr>
          <w:rFonts w:ascii="Times New Roman" w:hAnsi="Times New Roman"/>
          <w:i/>
          <w:iCs/>
        </w:rPr>
        <w:t xml:space="preserve">Tindak Pidana Korupsi di Indonesia Dalam Perspektif Fiqh Jinayah, </w:t>
      </w:r>
      <w:r w:rsidRPr="00117B32">
        <w:rPr>
          <w:rFonts w:ascii="Times New Roman" w:hAnsi="Times New Roman"/>
        </w:rPr>
        <w:t xml:space="preserve">Jakarta: Badan Litbang dan Diklat Departemen Agama RI, 2009, hlm. 31.  </w:t>
      </w:r>
    </w:p>
  </w:footnote>
  <w:footnote w:id="2">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Adami Chazawi, </w:t>
      </w:r>
      <w:r w:rsidRPr="00117B32">
        <w:rPr>
          <w:rFonts w:ascii="Times New Roman" w:hAnsi="Times New Roman"/>
          <w:i/>
          <w:iCs/>
        </w:rPr>
        <w:t xml:space="preserve">Pelajaran Hukum Pidana Bagian I, </w:t>
      </w:r>
      <w:r w:rsidRPr="00117B32">
        <w:rPr>
          <w:rFonts w:ascii="Times New Roman" w:hAnsi="Times New Roman"/>
        </w:rPr>
        <w:t>Jakarta: Rajawali Pers, 2011, hlm.69.</w:t>
      </w:r>
    </w:p>
  </w:footnote>
  <w:footnote w:id="3">
    <w:p w:rsidR="00204C13" w:rsidRPr="00565D06" w:rsidRDefault="00204C13" w:rsidP="00204C13">
      <w:pPr>
        <w:pStyle w:val="FootnoteText"/>
        <w:ind w:firstLine="720"/>
        <w:jc w:val="both"/>
        <w:rPr>
          <w:rFonts w:ascii="Times New Roman" w:hAnsi="Times New Roman"/>
          <w:lang w:val="id-ID"/>
        </w:rPr>
      </w:pPr>
      <w:r w:rsidRPr="00117B32">
        <w:rPr>
          <w:rStyle w:val="FootnoteReference"/>
          <w:rFonts w:ascii="Times New Roman" w:hAnsi="Times New Roman"/>
        </w:rPr>
        <w:footnoteRef/>
      </w:r>
      <w:r w:rsidRPr="00117B32">
        <w:rPr>
          <w:rFonts w:ascii="Times New Roman" w:hAnsi="Times New Roman"/>
        </w:rPr>
        <w:t xml:space="preserve"> Erdianto Effendi, </w:t>
      </w:r>
      <w:r w:rsidRPr="00117B32">
        <w:rPr>
          <w:rFonts w:ascii="Times New Roman" w:hAnsi="Times New Roman"/>
          <w:i/>
          <w:iCs/>
        </w:rPr>
        <w:t xml:space="preserve">Hukum Pidana Indonesia Suatu Pengantar, </w:t>
      </w:r>
      <w:r w:rsidRPr="00117B32">
        <w:rPr>
          <w:rFonts w:ascii="Times New Roman" w:hAnsi="Times New Roman"/>
        </w:rPr>
        <w:t>Bandung: PT</w:t>
      </w:r>
      <w:r>
        <w:rPr>
          <w:rFonts w:ascii="Times New Roman" w:hAnsi="Times New Roman"/>
        </w:rPr>
        <w:t>. Refika Aditama, 2014, hlm.97.</w:t>
      </w:r>
    </w:p>
  </w:footnote>
  <w:footnote w:id="4">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w:t>
      </w:r>
      <w:r w:rsidRPr="00117B32">
        <w:rPr>
          <w:rFonts w:ascii="Times New Roman" w:eastAsia="Times New Roman" w:hAnsi="Times New Roman"/>
        </w:rPr>
        <w:t xml:space="preserve">Abdul Wahid dan M. Labib(eds), </w:t>
      </w:r>
      <w:r w:rsidRPr="00117B32">
        <w:rPr>
          <w:rFonts w:ascii="Times New Roman" w:eastAsia="Times New Roman" w:hAnsi="Times New Roman"/>
          <w:i/>
        </w:rPr>
        <w:t>Tindak Pidana Teknologi Informasi (Cybercrime): Urgensi Pengaturan dan Celah Hukumnya</w:t>
      </w:r>
      <w:r w:rsidRPr="00117B32">
        <w:rPr>
          <w:rFonts w:ascii="Times New Roman" w:eastAsia="Times New Roman" w:hAnsi="Times New Roman"/>
        </w:rPr>
        <w:t>, Jakarta:PT Raja Grafindo Persada, 2013, hlm.13.</w:t>
      </w:r>
    </w:p>
  </w:footnote>
  <w:footnote w:id="5">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w:t>
      </w:r>
      <w:r w:rsidRPr="004771BB">
        <w:rPr>
          <w:rFonts w:ascii="Times New Roman" w:hAnsi="Times New Roman"/>
          <w:lang w:val="id-ID"/>
        </w:rPr>
        <w:t xml:space="preserve">P.A.F. Lamintang dan franciscus Theojunior Lamintang, </w:t>
      </w:r>
      <w:r w:rsidRPr="004771BB">
        <w:rPr>
          <w:rFonts w:ascii="Times New Roman" w:hAnsi="Times New Roman"/>
          <w:i/>
          <w:lang w:val="id-ID"/>
        </w:rPr>
        <w:t xml:space="preserve">Dasar- Dasar Hukum Pidana Di Indonesia, </w:t>
      </w:r>
      <w:r w:rsidRPr="004771BB">
        <w:rPr>
          <w:rFonts w:ascii="Times New Roman" w:hAnsi="Times New Roman"/>
          <w:lang w:val="id-ID"/>
        </w:rPr>
        <w:t>Jakarta: S</w:t>
      </w:r>
      <w:r>
        <w:rPr>
          <w:rFonts w:ascii="Times New Roman" w:hAnsi="Times New Roman"/>
          <w:lang w:val="id-ID"/>
        </w:rPr>
        <w:t xml:space="preserve">inar Grafika, 2014, hlm. </w:t>
      </w:r>
      <w:r w:rsidRPr="00117B32">
        <w:rPr>
          <w:rFonts w:ascii="Times New Roman" w:hAnsi="Times New Roman"/>
          <w:shd w:val="clear" w:color="auto" w:fill="FFFFFF"/>
        </w:rPr>
        <w:t>13.</w:t>
      </w:r>
    </w:p>
  </w:footnote>
  <w:footnote w:id="6">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Nurkusuma Wardani, “</w:t>
      </w:r>
      <w:r w:rsidRPr="00117B32">
        <w:rPr>
          <w:rFonts w:ascii="Times New Roman" w:hAnsi="Times New Roman"/>
          <w:i/>
          <w:iCs/>
        </w:rPr>
        <w:t>Trafficking</w:t>
      </w:r>
      <w:r w:rsidRPr="00117B32">
        <w:rPr>
          <w:rFonts w:ascii="Times New Roman" w:hAnsi="Times New Roman"/>
          <w:iCs/>
        </w:rPr>
        <w:t xml:space="preserve"> Perempuan dan Anak</w:t>
      </w:r>
      <w:r w:rsidRPr="00117B32">
        <w:rPr>
          <w:rFonts w:ascii="Times New Roman" w:hAnsi="Times New Roman"/>
        </w:rPr>
        <w:t xml:space="preserve">”, </w:t>
      </w:r>
      <w:r w:rsidRPr="00117B32">
        <w:rPr>
          <w:rFonts w:ascii="Times New Roman" w:hAnsi="Times New Roman"/>
          <w:i/>
          <w:iCs/>
        </w:rPr>
        <w:t xml:space="preserve">Jurnal Ilmiah,  </w:t>
      </w:r>
      <w:r w:rsidRPr="00117B32">
        <w:rPr>
          <w:rFonts w:ascii="Times New Roman" w:hAnsi="Times New Roman"/>
        </w:rPr>
        <w:t>volume 2, Nomor 9, Juli, 2019, hlm.33.</w:t>
      </w:r>
    </w:p>
  </w:footnote>
  <w:footnote w:id="7">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Teguh Prasetyo, </w:t>
      </w:r>
      <w:r w:rsidRPr="00117B32">
        <w:rPr>
          <w:rFonts w:ascii="Times New Roman" w:hAnsi="Times New Roman"/>
          <w:i/>
          <w:iCs/>
        </w:rPr>
        <w:t xml:space="preserve">Hukum Pidana Edisi Revisi, </w:t>
      </w:r>
      <w:r w:rsidRPr="00117B32">
        <w:rPr>
          <w:rFonts w:ascii="Times New Roman" w:hAnsi="Times New Roman"/>
        </w:rPr>
        <w:t>Jakarta: Rajawali Pers, 2016, hlm. 50.</w:t>
      </w:r>
    </w:p>
  </w:footnote>
  <w:footnote w:id="8">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Rahmanuddin Tomalili, </w:t>
      </w:r>
      <w:r w:rsidRPr="00117B32">
        <w:rPr>
          <w:rFonts w:ascii="Times New Roman" w:hAnsi="Times New Roman"/>
          <w:i/>
          <w:iCs/>
        </w:rPr>
        <w:t xml:space="preserve">Hukum Pidana, </w:t>
      </w:r>
      <w:r w:rsidRPr="00117B32">
        <w:rPr>
          <w:rFonts w:ascii="Times New Roman" w:hAnsi="Times New Roman"/>
        </w:rPr>
        <w:t>Yogyakarta: CV. Budi Utama, 2012, hlm.12.</w:t>
      </w:r>
    </w:p>
  </w:footnote>
  <w:footnote w:id="9">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w:t>
      </w:r>
      <w:r w:rsidRPr="00117B32">
        <w:rPr>
          <w:rFonts w:ascii="Times New Roman" w:hAnsi="Times New Roman"/>
          <w:i/>
        </w:rPr>
        <w:t>Ibid</w:t>
      </w:r>
      <w:r w:rsidRPr="00117B32">
        <w:rPr>
          <w:rFonts w:ascii="Times New Roman" w:hAnsi="Times New Roman"/>
        </w:rPr>
        <w:t>. hlm 25.</w:t>
      </w:r>
    </w:p>
  </w:footnote>
  <w:footnote w:id="10">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Bambang Waluyo, </w:t>
      </w:r>
      <w:r w:rsidRPr="00117B32">
        <w:rPr>
          <w:rFonts w:ascii="Times New Roman" w:hAnsi="Times New Roman"/>
          <w:i/>
          <w:iCs/>
        </w:rPr>
        <w:t>Pidana dan Pemidanaan</w:t>
      </w:r>
      <w:r w:rsidRPr="00117B32">
        <w:rPr>
          <w:rFonts w:ascii="Times New Roman" w:hAnsi="Times New Roman"/>
        </w:rPr>
        <w:t>, Depok:Sinar Grafika, 2004, hlm 21.</w:t>
      </w:r>
    </w:p>
  </w:footnote>
  <w:footnote w:id="11">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Pr>
          <w:rFonts w:ascii="Times New Roman" w:hAnsi="Times New Roman"/>
          <w:lang w:val="id-ID"/>
        </w:rPr>
        <w:t xml:space="preserve"> </w:t>
      </w:r>
      <w:r>
        <w:rPr>
          <w:rFonts w:ascii="Times New Roman" w:hAnsi="Times New Roman"/>
          <w:i/>
          <w:lang w:val="id-ID"/>
        </w:rPr>
        <w:t>Ibid,</w:t>
      </w:r>
      <w:r>
        <w:rPr>
          <w:rFonts w:ascii="Times New Roman" w:hAnsi="Times New Roman"/>
        </w:rPr>
        <w:t xml:space="preserve"> </w:t>
      </w:r>
      <w:r>
        <w:rPr>
          <w:rFonts w:ascii="Times New Roman" w:hAnsi="Times New Roman"/>
          <w:lang w:val="id-ID"/>
        </w:rPr>
        <w:t>hlm.</w:t>
      </w:r>
      <w:r w:rsidRPr="00117B32">
        <w:rPr>
          <w:rFonts w:ascii="Times New Roman" w:hAnsi="Times New Roman"/>
        </w:rPr>
        <w:t>12.</w:t>
      </w:r>
    </w:p>
  </w:footnote>
  <w:footnote w:id="12">
    <w:p w:rsidR="00204C13" w:rsidRPr="00491C0E" w:rsidRDefault="00204C13" w:rsidP="00204C13">
      <w:pPr>
        <w:pStyle w:val="FootnoteText"/>
        <w:ind w:firstLine="720"/>
        <w:jc w:val="both"/>
      </w:pPr>
      <w:r w:rsidRPr="00117B32">
        <w:rPr>
          <w:rStyle w:val="FootnoteReference"/>
          <w:rFonts w:ascii="Times New Roman" w:hAnsi="Times New Roman"/>
        </w:rPr>
        <w:footnoteRef/>
      </w:r>
      <w:r w:rsidRPr="00117B32">
        <w:rPr>
          <w:rFonts w:ascii="Times New Roman" w:hAnsi="Times New Roman"/>
        </w:rPr>
        <w:t xml:space="preserve"> Mudzakkir</w:t>
      </w:r>
      <w:r w:rsidRPr="00117B32">
        <w:rPr>
          <w:rFonts w:ascii="Times New Roman" w:hAnsi="Times New Roman"/>
          <w:i/>
        </w:rPr>
        <w:t xml:space="preserve">,Perencanaan Pembangunan Hukum Nasional Bidang Hukum Pidana Dan Sistem Pemidanaan (Politik Hukum Dan Pemidanaan), </w:t>
      </w:r>
      <w:r w:rsidRPr="00117B32">
        <w:rPr>
          <w:rFonts w:ascii="Times New Roman" w:hAnsi="Times New Roman"/>
        </w:rPr>
        <w:t>Jakarta:Citra Cipta, 2008, hlm. 13-14.</w:t>
      </w:r>
      <w:r w:rsidRPr="00491C0E">
        <w:t xml:space="preserve"> </w:t>
      </w:r>
    </w:p>
  </w:footnote>
  <w:footnote w:id="13">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w:t>
      </w:r>
      <w:r w:rsidRPr="00117B32">
        <w:rPr>
          <w:rFonts w:ascii="Times New Roman" w:eastAsia="Times New Roman" w:hAnsi="Times New Roman"/>
          <w:lang w:eastAsia="id-ID"/>
        </w:rPr>
        <w:t xml:space="preserve">Eko Wahyudi, </w:t>
      </w:r>
      <w:r w:rsidRPr="00117B32">
        <w:rPr>
          <w:rFonts w:ascii="Times New Roman" w:eastAsia="Times New Roman" w:hAnsi="Times New Roman"/>
          <w:i/>
          <w:iCs/>
          <w:lang w:eastAsia="id-ID"/>
        </w:rPr>
        <w:t xml:space="preserve">Hukum Ketenagakerjaan. </w:t>
      </w:r>
      <w:r w:rsidRPr="00117B32">
        <w:rPr>
          <w:rFonts w:ascii="Times New Roman" w:eastAsia="Times New Roman" w:hAnsi="Times New Roman"/>
          <w:lang w:eastAsia="id-ID"/>
        </w:rPr>
        <w:t>Jakarta:Sinar Grafika, 2016, hlm. 7.</w:t>
      </w:r>
      <w:r w:rsidRPr="00117B32">
        <w:rPr>
          <w:rFonts w:ascii="Times New Roman" w:eastAsia="Times New Roman" w:hAnsi="Times New Roman"/>
          <w:i/>
          <w:iCs/>
          <w:lang w:eastAsia="id-ID"/>
        </w:rPr>
        <w:br/>
      </w:r>
    </w:p>
  </w:footnote>
  <w:footnote w:id="14">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Abdul Khakim, </w:t>
      </w:r>
      <w:r w:rsidRPr="00117B32">
        <w:rPr>
          <w:rFonts w:ascii="Times New Roman" w:hAnsi="Times New Roman"/>
          <w:i/>
          <w:iCs/>
        </w:rPr>
        <w:t xml:space="preserve">Hukum Ketenagakerjaan Indonesia. </w:t>
      </w:r>
      <w:r w:rsidRPr="00117B32">
        <w:rPr>
          <w:rFonts w:ascii="Times New Roman" w:hAnsi="Times New Roman"/>
        </w:rPr>
        <w:t>Bandung:PT. Citra Adiry Bakti, 2014, hlm.4.</w:t>
      </w:r>
    </w:p>
  </w:footnote>
  <w:footnote w:id="15">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Zaeni Asyhadie dan Rahmawati Kusuma, </w:t>
      </w:r>
      <w:r w:rsidRPr="00117B32">
        <w:rPr>
          <w:rFonts w:ascii="Times New Roman" w:hAnsi="Times New Roman"/>
          <w:i/>
          <w:iCs/>
        </w:rPr>
        <w:t xml:space="preserve">Hukum Ketenagakerjaan Dalam Teori dan Praktik di Indonesia, </w:t>
      </w:r>
      <w:r w:rsidRPr="00117B32">
        <w:rPr>
          <w:rFonts w:ascii="Times New Roman" w:hAnsi="Times New Roman"/>
        </w:rPr>
        <w:t>Mataram :Prenadamedia Group, 2019, hlm. 1.</w:t>
      </w:r>
    </w:p>
  </w:footnote>
  <w:footnote w:id="16">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Asri Wijayanti, </w:t>
      </w:r>
      <w:r w:rsidRPr="00117B32">
        <w:rPr>
          <w:rFonts w:ascii="Times New Roman" w:hAnsi="Times New Roman"/>
          <w:i/>
          <w:iCs/>
        </w:rPr>
        <w:t>Hukum Ketenagakerjaan Pasca Reformasi</w:t>
      </w:r>
      <w:r w:rsidRPr="00117B32">
        <w:rPr>
          <w:rFonts w:ascii="Times New Roman" w:hAnsi="Times New Roman"/>
        </w:rPr>
        <w:t>, Jakarta: Sinar Grafika, 2009, hlm. 36.</w:t>
      </w:r>
    </w:p>
  </w:footnote>
  <w:footnote w:id="17">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Zaeni Asyihadie, </w:t>
      </w:r>
      <w:r w:rsidRPr="00117B32">
        <w:rPr>
          <w:rFonts w:ascii="Times New Roman" w:hAnsi="Times New Roman"/>
          <w:i/>
        </w:rPr>
        <w:t>Hukum Ketenagakerjaan Bidang Hubungan Kerja,</w:t>
      </w:r>
      <w:r w:rsidRPr="00117B32">
        <w:rPr>
          <w:rFonts w:ascii="Times New Roman" w:hAnsi="Times New Roman"/>
        </w:rPr>
        <w:t xml:space="preserve"> Jakarta:PT.Rajagrafindo persada, 2013, hlm.39.</w:t>
      </w:r>
    </w:p>
  </w:footnote>
  <w:footnote w:id="18">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w:t>
      </w:r>
      <w:r w:rsidRPr="00117B32">
        <w:rPr>
          <w:rFonts w:ascii="Times New Roman" w:hAnsi="Times New Roman"/>
          <w:i/>
        </w:rPr>
        <w:t xml:space="preserve">Ibid. </w:t>
      </w:r>
      <w:r w:rsidRPr="00117B32">
        <w:rPr>
          <w:rFonts w:ascii="Times New Roman" w:hAnsi="Times New Roman"/>
        </w:rPr>
        <w:t>Hlm. 45-46.</w:t>
      </w:r>
    </w:p>
  </w:footnote>
  <w:footnote w:id="19">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w:t>
      </w:r>
      <w:r w:rsidRPr="00117B32">
        <w:rPr>
          <w:rFonts w:ascii="Times New Roman" w:eastAsia="Times New Roman" w:hAnsi="Times New Roman"/>
          <w:lang w:eastAsia="id-ID"/>
        </w:rPr>
        <w:t xml:space="preserve">Eko Wahyudi, </w:t>
      </w:r>
      <w:r w:rsidRPr="00117B32">
        <w:rPr>
          <w:rFonts w:ascii="Times New Roman" w:eastAsia="Times New Roman" w:hAnsi="Times New Roman"/>
          <w:i/>
          <w:lang w:eastAsia="id-ID"/>
        </w:rPr>
        <w:t xml:space="preserve">loc.cit., </w:t>
      </w:r>
      <w:r w:rsidRPr="00117B32">
        <w:rPr>
          <w:rFonts w:ascii="Times New Roman" w:eastAsia="Times New Roman" w:hAnsi="Times New Roman"/>
          <w:lang w:eastAsia="id-ID"/>
        </w:rPr>
        <w:t>hlm. 15-17.</w:t>
      </w:r>
    </w:p>
  </w:footnote>
  <w:footnote w:id="20">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Abdul Kadir Muhammad, </w:t>
      </w:r>
      <w:r w:rsidRPr="00117B32">
        <w:rPr>
          <w:rFonts w:ascii="Times New Roman" w:hAnsi="Times New Roman"/>
          <w:i/>
          <w:iCs/>
        </w:rPr>
        <w:t xml:space="preserve">Hukum Perusahaan Indonesia. </w:t>
      </w:r>
      <w:r w:rsidRPr="00117B32">
        <w:rPr>
          <w:rFonts w:ascii="Times New Roman" w:hAnsi="Times New Roman"/>
        </w:rPr>
        <w:t>Bandung:PT. Citra</w:t>
      </w:r>
      <w:r w:rsidRPr="00117B32">
        <w:rPr>
          <w:rFonts w:ascii="Times New Roman" w:hAnsi="Times New Roman"/>
        </w:rPr>
        <w:br/>
        <w:t>Aditya Bakti, 2010, hal. 7-8</w:t>
      </w:r>
    </w:p>
  </w:footnote>
  <w:footnote w:id="21">
    <w:p w:rsidR="00204C13" w:rsidRPr="00117B32" w:rsidRDefault="00204C13" w:rsidP="00204C13">
      <w:pPr>
        <w:pStyle w:val="Heading3"/>
        <w:shd w:val="clear" w:color="auto" w:fill="FFFFFF"/>
        <w:spacing w:before="0"/>
        <w:ind w:firstLine="720"/>
        <w:jc w:val="both"/>
        <w:rPr>
          <w:b w:val="0"/>
          <w:bCs w:val="0"/>
          <w:sz w:val="20"/>
          <w:szCs w:val="20"/>
        </w:rPr>
      </w:pPr>
      <w:r w:rsidRPr="00117B32">
        <w:rPr>
          <w:rStyle w:val="FootnoteReference"/>
          <w:b w:val="0"/>
          <w:sz w:val="20"/>
          <w:szCs w:val="20"/>
        </w:rPr>
        <w:footnoteRef/>
      </w:r>
      <w:r w:rsidRPr="00117B32">
        <w:rPr>
          <w:b w:val="0"/>
          <w:sz w:val="20"/>
          <w:szCs w:val="20"/>
        </w:rPr>
        <w:t xml:space="preserve"> Admin Disnaker, </w:t>
      </w:r>
      <w:r w:rsidRPr="00117B32">
        <w:rPr>
          <w:b w:val="0"/>
          <w:bCs w:val="0"/>
          <w:sz w:val="20"/>
          <w:szCs w:val="20"/>
        </w:rPr>
        <w:t xml:space="preserve">Jenis-Jenis Tenaga Kerja dan Permasalahannya, </w:t>
      </w:r>
      <w:hyperlink r:id="rId1" w:history="1">
        <w:r w:rsidRPr="005537D9">
          <w:rPr>
            <w:rStyle w:val="Hyperlink"/>
            <w:rFonts w:ascii="Times New Roman" w:eastAsia="Calibri" w:hAnsi="Times New Roman"/>
            <w:b w:val="0"/>
            <w:bCs w:val="0"/>
            <w:sz w:val="20"/>
            <w:szCs w:val="20"/>
          </w:rPr>
          <w:t>https://disnaker.bulelengkab.go.id/informasi/detail/artikel/jenis-jenis-tenaga-kerja-dan-permasalahannya-32</w:t>
        </w:r>
      </w:hyperlink>
      <w:r w:rsidRPr="005537D9">
        <w:rPr>
          <w:rFonts w:ascii="Times New Roman" w:hAnsi="Times New Roman"/>
          <w:b w:val="0"/>
          <w:bCs w:val="0"/>
          <w:sz w:val="20"/>
          <w:szCs w:val="20"/>
        </w:rPr>
        <w:t>, diakses pada tanggal 21 juni 2022 pukul 20.17 WIB.</w:t>
      </w:r>
    </w:p>
    <w:p w:rsidR="00204C13" w:rsidRPr="00117B32" w:rsidRDefault="00204C13" w:rsidP="00204C13">
      <w:pPr>
        <w:pStyle w:val="FootnoteText"/>
        <w:jc w:val="both"/>
        <w:rPr>
          <w:rFonts w:ascii="Times New Roman" w:hAnsi="Times New Roman"/>
        </w:rPr>
      </w:pPr>
    </w:p>
  </w:footnote>
  <w:footnote w:id="22">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Devi Rahayu, </w:t>
      </w:r>
      <w:r w:rsidRPr="00117B32">
        <w:rPr>
          <w:rFonts w:ascii="Times New Roman" w:hAnsi="Times New Roman"/>
          <w:i/>
        </w:rPr>
        <w:t>Hukum Ketenagakerjaan : Teori dan Studi Kasus,</w:t>
      </w:r>
      <w:r w:rsidRPr="00117B32">
        <w:rPr>
          <w:rFonts w:ascii="Times New Roman" w:hAnsi="Times New Roman"/>
        </w:rPr>
        <w:t xml:space="preserve"> Yogyakarta: New Elmatera, 2018, hlm. 153.</w:t>
      </w:r>
    </w:p>
  </w:footnote>
  <w:footnote w:id="23">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Wiwoho Soedjono,  </w:t>
      </w:r>
      <w:r w:rsidRPr="00117B32">
        <w:rPr>
          <w:rFonts w:ascii="Times New Roman" w:hAnsi="Times New Roman"/>
          <w:i/>
          <w:iCs/>
        </w:rPr>
        <w:t xml:space="preserve">Hukum Perjanjian Kerja,  </w:t>
      </w:r>
      <w:r w:rsidRPr="00117B32">
        <w:rPr>
          <w:rFonts w:ascii="Times New Roman" w:hAnsi="Times New Roman"/>
        </w:rPr>
        <w:t>Jakarta:Rineka Cipta, 2000, hal. 67-80.</w:t>
      </w:r>
    </w:p>
  </w:footnote>
  <w:footnote w:id="24">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w:t>
      </w:r>
      <w:r w:rsidRPr="0011361B">
        <w:rPr>
          <w:rFonts w:ascii="Times New Roman" w:hAnsi="Times New Roman"/>
          <w:bCs/>
        </w:rPr>
        <w:t>Nevey Varida Ariani</w:t>
      </w:r>
      <w:r w:rsidRPr="0011361B">
        <w:t xml:space="preserve"> </w:t>
      </w:r>
      <w:r w:rsidRPr="0011361B">
        <w:rPr>
          <w:rFonts w:ascii="Times New Roman" w:hAnsi="Times New Roman"/>
          <w:lang w:val="id-ID"/>
        </w:rPr>
        <w:t>“</w:t>
      </w:r>
      <w:r w:rsidRPr="0011361B">
        <w:rPr>
          <w:rFonts w:ascii="Times New Roman" w:hAnsi="Times New Roman"/>
          <w:bCs/>
        </w:rPr>
        <w:t>Penegakan Hukum Terhadap Tenaga Kerja</w:t>
      </w:r>
      <w:r>
        <w:rPr>
          <w:bCs/>
          <w:lang w:val="id-ID"/>
        </w:rPr>
        <w:t xml:space="preserve"> </w:t>
      </w:r>
      <w:r w:rsidRPr="0011361B">
        <w:rPr>
          <w:rFonts w:ascii="Times New Roman" w:hAnsi="Times New Roman"/>
          <w:bCs/>
        </w:rPr>
        <w:t>Asing Ilegal Di Indonesia</w:t>
      </w:r>
      <w:r w:rsidRPr="0011361B">
        <w:rPr>
          <w:rFonts w:ascii="Times New Roman" w:hAnsi="Times New Roman"/>
          <w:lang w:val="id-ID"/>
        </w:rPr>
        <w:t xml:space="preserve">“, </w:t>
      </w:r>
      <w:r w:rsidRPr="0011361B">
        <w:rPr>
          <w:rFonts w:ascii="Times New Roman" w:hAnsi="Times New Roman"/>
          <w:bCs/>
          <w:i/>
          <w:iCs/>
        </w:rPr>
        <w:t>Jurnal Penelitian Hukum</w:t>
      </w:r>
      <w:r w:rsidRPr="0011361B">
        <w:rPr>
          <w:rFonts w:ascii="Times New Roman" w:hAnsi="Times New Roman"/>
          <w:bCs/>
          <w:i/>
          <w:iCs/>
          <w:lang w:val="id-ID"/>
        </w:rPr>
        <w:t xml:space="preserve"> the Jure, </w:t>
      </w:r>
      <w:r w:rsidRPr="0011361B">
        <w:rPr>
          <w:rFonts w:ascii="Times New Roman" w:hAnsi="Times New Roman"/>
          <w:lang w:val="id-ID"/>
        </w:rPr>
        <w:t xml:space="preserve"> </w:t>
      </w:r>
      <w:r w:rsidRPr="0011361B">
        <w:rPr>
          <w:rFonts w:ascii="Times New Roman" w:hAnsi="Times New Roman"/>
        </w:rPr>
        <w:t>Volume</w:t>
      </w:r>
      <w:r w:rsidRPr="0011361B">
        <w:rPr>
          <w:rStyle w:val="Footer"/>
        </w:rPr>
        <w:t xml:space="preserve"> </w:t>
      </w:r>
      <w:r w:rsidRPr="0011361B">
        <w:rPr>
          <w:rFonts w:ascii="Times New Roman" w:hAnsi="Times New Roman"/>
          <w:bCs/>
        </w:rPr>
        <w:t>18</w:t>
      </w:r>
      <w:r w:rsidRPr="0011361B">
        <w:rPr>
          <w:rFonts w:ascii="Times New Roman" w:hAnsi="Times New Roman"/>
          <w:bCs/>
          <w:lang w:val="id-ID"/>
        </w:rPr>
        <w:t xml:space="preserve">, </w:t>
      </w:r>
      <w:r w:rsidRPr="0011361B">
        <w:rPr>
          <w:rFonts w:ascii="Times New Roman" w:hAnsi="Times New Roman"/>
          <w:bCs/>
        </w:rPr>
        <w:t>No</w:t>
      </w:r>
      <w:r w:rsidRPr="0011361B">
        <w:rPr>
          <w:rFonts w:ascii="Times New Roman" w:hAnsi="Times New Roman"/>
          <w:bCs/>
          <w:lang w:val="id-ID"/>
        </w:rPr>
        <w:t>mor</w:t>
      </w:r>
      <w:r w:rsidRPr="0011361B">
        <w:rPr>
          <w:rFonts w:ascii="Times New Roman" w:hAnsi="Times New Roman"/>
          <w:bCs/>
        </w:rPr>
        <w:t xml:space="preserve"> 1, Maret</w:t>
      </w:r>
      <w:r w:rsidRPr="0011361B">
        <w:rPr>
          <w:rFonts w:ascii="Times New Roman" w:hAnsi="Times New Roman"/>
          <w:bCs/>
          <w:lang w:val="id-ID"/>
        </w:rPr>
        <w:t xml:space="preserve">, </w:t>
      </w:r>
      <w:r w:rsidRPr="0011361B">
        <w:rPr>
          <w:rFonts w:ascii="Times New Roman" w:hAnsi="Times New Roman"/>
          <w:bCs/>
        </w:rPr>
        <w:t>2018</w:t>
      </w:r>
      <w:r w:rsidRPr="0011361B">
        <w:rPr>
          <w:rFonts w:ascii="Times New Roman" w:hAnsi="Times New Roman"/>
          <w:lang w:val="id-ID"/>
        </w:rPr>
        <w:t>, Maret, hlm. 8.</w:t>
      </w:r>
    </w:p>
  </w:footnote>
  <w:footnote w:id="25">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w:t>
      </w:r>
      <w:r w:rsidRPr="004771BB">
        <w:rPr>
          <w:rFonts w:ascii="Times New Roman" w:hAnsi="Times New Roman"/>
          <w:color w:val="000000"/>
        </w:rPr>
        <w:t>Zudan Arif Fakrulloh</w:t>
      </w:r>
      <w:r w:rsidRPr="004771BB">
        <w:rPr>
          <w:rFonts w:ascii="Times New Roman" w:hAnsi="Times New Roman"/>
          <w:color w:val="000000"/>
          <w:lang w:val="id-ID"/>
        </w:rPr>
        <w:t xml:space="preserve">, </w:t>
      </w:r>
      <w:r w:rsidRPr="004771BB">
        <w:rPr>
          <w:rFonts w:ascii="Times New Roman" w:hAnsi="Times New Roman"/>
          <w:i/>
          <w:iCs/>
          <w:color w:val="000000"/>
        </w:rPr>
        <w:t>Penegakan Hu</w:t>
      </w:r>
      <w:r>
        <w:rPr>
          <w:rFonts w:ascii="Times New Roman" w:hAnsi="Times New Roman"/>
          <w:i/>
          <w:iCs/>
          <w:color w:val="000000"/>
        </w:rPr>
        <w:t>kum Sebagai Peluang Menciptakan</w:t>
      </w:r>
      <w:r>
        <w:rPr>
          <w:rFonts w:ascii="Times New Roman" w:hAnsi="Times New Roman"/>
          <w:i/>
          <w:iCs/>
          <w:color w:val="000000"/>
          <w:lang w:val="id-ID"/>
        </w:rPr>
        <w:t xml:space="preserve"> </w:t>
      </w:r>
      <w:r w:rsidRPr="004771BB">
        <w:rPr>
          <w:rFonts w:ascii="Times New Roman" w:hAnsi="Times New Roman"/>
          <w:i/>
          <w:iCs/>
          <w:color w:val="000000"/>
        </w:rPr>
        <w:t>Keadilan</w:t>
      </w:r>
      <w:r w:rsidRPr="004771BB">
        <w:rPr>
          <w:rFonts w:ascii="Times New Roman" w:hAnsi="Times New Roman"/>
          <w:i/>
          <w:iCs/>
          <w:color w:val="000000"/>
          <w:lang w:val="id-ID"/>
        </w:rPr>
        <w:t xml:space="preserve">, </w:t>
      </w:r>
      <w:r w:rsidRPr="004771BB">
        <w:rPr>
          <w:rFonts w:ascii="Times New Roman" w:hAnsi="Times New Roman"/>
          <w:color w:val="000000"/>
        </w:rPr>
        <w:t>Solo</w:t>
      </w:r>
      <w:r w:rsidRPr="004771BB">
        <w:rPr>
          <w:rFonts w:ascii="Times New Roman" w:hAnsi="Times New Roman"/>
          <w:color w:val="000000"/>
          <w:lang w:val="id-ID"/>
        </w:rPr>
        <w:t>:</w:t>
      </w:r>
      <w:r w:rsidRPr="004771BB">
        <w:rPr>
          <w:rFonts w:ascii="Times New Roman" w:hAnsi="Times New Roman"/>
          <w:color w:val="000000"/>
        </w:rPr>
        <w:t>Jurisprudence</w:t>
      </w:r>
      <w:r w:rsidRPr="004771BB">
        <w:rPr>
          <w:rFonts w:ascii="Times New Roman" w:hAnsi="Times New Roman"/>
          <w:color w:val="000000"/>
          <w:lang w:val="id-ID"/>
        </w:rPr>
        <w:t xml:space="preserve">, </w:t>
      </w:r>
      <w:r w:rsidRPr="004771BB">
        <w:rPr>
          <w:rFonts w:ascii="Times New Roman" w:hAnsi="Times New Roman"/>
          <w:color w:val="000000"/>
        </w:rPr>
        <w:t>Vol</w:t>
      </w:r>
      <w:r w:rsidRPr="004771BB">
        <w:rPr>
          <w:rFonts w:ascii="Times New Roman" w:hAnsi="Times New Roman"/>
          <w:color w:val="000000"/>
          <w:lang w:val="id-ID"/>
        </w:rPr>
        <w:t xml:space="preserve">ume </w:t>
      </w:r>
      <w:r w:rsidRPr="004771BB">
        <w:rPr>
          <w:rFonts w:ascii="Times New Roman" w:hAnsi="Times New Roman"/>
          <w:color w:val="000000"/>
        </w:rPr>
        <w:t>2, No</w:t>
      </w:r>
      <w:r w:rsidRPr="004771BB">
        <w:rPr>
          <w:rFonts w:ascii="Times New Roman" w:hAnsi="Times New Roman"/>
          <w:color w:val="000000"/>
          <w:lang w:val="id-ID"/>
        </w:rPr>
        <w:t xml:space="preserve">mor </w:t>
      </w:r>
      <w:r w:rsidRPr="004771BB">
        <w:rPr>
          <w:rFonts w:ascii="Times New Roman" w:hAnsi="Times New Roman"/>
          <w:color w:val="000000"/>
        </w:rPr>
        <w:t>1</w:t>
      </w:r>
      <w:r w:rsidRPr="004771BB">
        <w:rPr>
          <w:rFonts w:ascii="Times New Roman" w:hAnsi="Times New Roman"/>
          <w:color w:val="000000"/>
          <w:lang w:val="id-ID"/>
        </w:rPr>
        <w:t xml:space="preserve">, September, 2010, hlm. </w:t>
      </w:r>
      <w:r w:rsidRPr="004771BB">
        <w:rPr>
          <w:rFonts w:ascii="Times New Roman" w:hAnsi="Times New Roman"/>
        </w:rPr>
        <w:t>32.</w:t>
      </w:r>
    </w:p>
  </w:footnote>
  <w:footnote w:id="26">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Satjipto Raharjo, </w:t>
      </w:r>
      <w:r w:rsidRPr="00117B32">
        <w:rPr>
          <w:rFonts w:ascii="Times New Roman" w:hAnsi="Times New Roman"/>
          <w:i/>
        </w:rPr>
        <w:t>Penegakan Hukum Sebagai Tinjauan Sosiologis</w:t>
      </w:r>
      <w:r w:rsidRPr="00117B32">
        <w:rPr>
          <w:rFonts w:ascii="Times New Roman" w:hAnsi="Times New Roman"/>
        </w:rPr>
        <w:t>, Yogyakarta:Genta Publishing, 2009, hal 25.</w:t>
      </w:r>
    </w:p>
  </w:footnote>
  <w:footnote w:id="27">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Arief Barda Nawawi, “Upaya Non Penal Dalam Kebijakan Penanggulangan Kejahatan, Semarang : Makalah Seminar Kriminologi UI”, </w:t>
      </w:r>
      <w:r w:rsidRPr="00117B32">
        <w:rPr>
          <w:rFonts w:ascii="Times New Roman" w:hAnsi="Times New Roman"/>
          <w:i/>
        </w:rPr>
        <w:t>Jurnal Hukum Undip</w:t>
      </w:r>
      <w:r>
        <w:rPr>
          <w:rFonts w:ascii="Times New Roman" w:hAnsi="Times New Roman"/>
        </w:rPr>
        <w:t>, Volume 1, Nomor 1, 2016</w:t>
      </w:r>
      <w:r w:rsidRPr="00117B32">
        <w:rPr>
          <w:rFonts w:ascii="Times New Roman" w:hAnsi="Times New Roman"/>
        </w:rPr>
        <w:t>, hlm. 42.</w:t>
      </w:r>
    </w:p>
  </w:footnote>
  <w:footnote w:id="28">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Mantan Ketua Mahkamah Konstitusi Republik Indonesia, Guru Besar Hukum Tata Negara Universitas Indonesia, Ketua Dewan Penasihat Asosiasi Hukum Tata Negara dan Administrasi Negara Indonesia, </w:t>
      </w:r>
      <w:hyperlink r:id="rId2" w:history="1">
        <w:r w:rsidRPr="00117B32">
          <w:rPr>
            <w:rStyle w:val="Hyperlink"/>
            <w:rFonts w:ascii="Times New Roman" w:hAnsi="Times New Roman"/>
          </w:rPr>
          <w:t>http://jimly.com/makalah/namafile/56/Penegakan_Hukum.pdf</w:t>
        </w:r>
      </w:hyperlink>
      <w:r w:rsidRPr="00117B32">
        <w:rPr>
          <w:rFonts w:ascii="Times New Roman" w:hAnsi="Times New Roman"/>
        </w:rPr>
        <w:t>, diakses pada tanggal 21 Juni 2022, Pukul 13.45 WIB).</w:t>
      </w:r>
    </w:p>
  </w:footnote>
  <w:footnote w:id="29">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Pr>
          <w:rFonts w:ascii="Times New Roman" w:hAnsi="Times New Roman"/>
        </w:rPr>
        <w:t xml:space="preserve"> </w:t>
      </w:r>
      <w:r w:rsidRPr="00117B32">
        <w:rPr>
          <w:rFonts w:ascii="Times New Roman" w:hAnsi="Times New Roman"/>
        </w:rPr>
        <w:t xml:space="preserve">Arief Barda Nawawi, </w:t>
      </w:r>
      <w:r w:rsidRPr="00117B32">
        <w:rPr>
          <w:rFonts w:ascii="Times New Roman" w:hAnsi="Times New Roman"/>
          <w:i/>
        </w:rPr>
        <w:t xml:space="preserve">loc.cit., </w:t>
      </w:r>
      <w:r w:rsidRPr="00117B32">
        <w:rPr>
          <w:rFonts w:ascii="Times New Roman" w:hAnsi="Times New Roman"/>
        </w:rPr>
        <w:t>hlm.6</w:t>
      </w:r>
    </w:p>
  </w:footnote>
  <w:footnote w:id="30">
    <w:p w:rsidR="00204C13" w:rsidRPr="002B3608" w:rsidRDefault="00204C13" w:rsidP="00204C13">
      <w:pPr>
        <w:pStyle w:val="FootnoteText"/>
        <w:ind w:firstLine="720"/>
        <w:rPr>
          <w:lang w:val="id-ID"/>
        </w:rPr>
      </w:pPr>
      <w:r>
        <w:rPr>
          <w:rStyle w:val="FootnoteReference"/>
        </w:rPr>
        <w:footnoteRef/>
      </w:r>
      <w:r>
        <w:t xml:space="preserve"> </w:t>
      </w:r>
      <w:r w:rsidRPr="00117B32">
        <w:rPr>
          <w:rFonts w:ascii="Times New Roman" w:hAnsi="Times New Roman"/>
        </w:rPr>
        <w:t xml:space="preserve">Sudikno Mertokusumo, </w:t>
      </w:r>
      <w:r w:rsidRPr="00117B32">
        <w:rPr>
          <w:rFonts w:ascii="Times New Roman" w:hAnsi="Times New Roman"/>
          <w:i/>
        </w:rPr>
        <w:t>Mengenal Hukum</w:t>
      </w:r>
      <w:r w:rsidRPr="00117B32">
        <w:rPr>
          <w:rFonts w:ascii="Times New Roman" w:hAnsi="Times New Roman"/>
        </w:rPr>
        <w:t>, Yogyak</w:t>
      </w:r>
      <w:r>
        <w:rPr>
          <w:rFonts w:ascii="Times New Roman" w:hAnsi="Times New Roman"/>
        </w:rPr>
        <w:t>arta: Liberty, 2004, hal.145</w:t>
      </w:r>
      <w:r w:rsidRPr="00117B32">
        <w:rPr>
          <w:rFonts w:ascii="Times New Roman" w:hAnsi="Times New Roman"/>
        </w:rPr>
        <w:t>.</w:t>
      </w:r>
    </w:p>
  </w:footnote>
  <w:footnote w:id="31">
    <w:p w:rsidR="00204C13" w:rsidRPr="00282D40" w:rsidRDefault="00204C13" w:rsidP="00204C13">
      <w:pPr>
        <w:pStyle w:val="FootnoteText"/>
        <w:ind w:firstLine="720"/>
        <w:jc w:val="both"/>
        <w:rPr>
          <w:rFonts w:ascii="Times New Roman" w:hAnsi="Times New Roman"/>
          <w:lang w:val="id-ID"/>
        </w:rPr>
      </w:pPr>
      <w:r w:rsidRPr="00117B32">
        <w:rPr>
          <w:rStyle w:val="FootnoteReference"/>
          <w:rFonts w:ascii="Times New Roman" w:hAnsi="Times New Roman"/>
        </w:rPr>
        <w:footnoteRef/>
      </w:r>
      <w:r w:rsidRPr="00117B32">
        <w:rPr>
          <w:rFonts w:ascii="Times New Roman" w:hAnsi="Times New Roman"/>
        </w:rPr>
        <w:t xml:space="preserve"> </w:t>
      </w:r>
      <w:r w:rsidRPr="00282D40">
        <w:rPr>
          <w:rFonts w:ascii="Times New Roman" w:hAnsi="Times New Roman"/>
          <w:i/>
          <w:lang w:val="id-ID"/>
        </w:rPr>
        <w:t>Ibid</w:t>
      </w:r>
      <w:r>
        <w:rPr>
          <w:rFonts w:ascii="Times New Roman" w:hAnsi="Times New Roman"/>
          <w:i/>
          <w:lang w:val="id-ID"/>
        </w:rPr>
        <w:t xml:space="preserve">, </w:t>
      </w:r>
      <w:r>
        <w:rPr>
          <w:rFonts w:ascii="Times New Roman" w:hAnsi="Times New Roman"/>
          <w:lang w:val="id-ID"/>
        </w:rPr>
        <w:t>hlm. 147.</w:t>
      </w:r>
    </w:p>
  </w:footnote>
  <w:footnote w:id="32">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Yulies Tina Masriani, </w:t>
      </w:r>
      <w:r w:rsidRPr="00117B32">
        <w:rPr>
          <w:rFonts w:ascii="Times New Roman" w:hAnsi="Times New Roman"/>
          <w:i/>
        </w:rPr>
        <w:t>Pengantar Hukum Indonesia</w:t>
      </w:r>
      <w:r w:rsidRPr="00117B32">
        <w:rPr>
          <w:rFonts w:ascii="Times New Roman" w:hAnsi="Times New Roman"/>
        </w:rPr>
        <w:t>, Jakarta: SinarGrafika, 2004, hal 13.</w:t>
      </w:r>
    </w:p>
  </w:footnote>
  <w:footnote w:id="33">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Soerjono Soekanto, </w:t>
      </w:r>
      <w:r w:rsidRPr="00117B32">
        <w:rPr>
          <w:rFonts w:ascii="Times New Roman" w:hAnsi="Times New Roman"/>
          <w:i/>
        </w:rPr>
        <w:t>Faktor- Faktor Yang Mempengaruhi Penegakan Hukum,</w:t>
      </w:r>
      <w:r w:rsidRPr="00117B32">
        <w:rPr>
          <w:rFonts w:ascii="Times New Roman" w:hAnsi="Times New Roman"/>
        </w:rPr>
        <w:t xml:space="preserve"> Jakarta:</w:t>
      </w:r>
      <w:r>
        <w:rPr>
          <w:rFonts w:ascii="Times New Roman" w:hAnsi="Times New Roman"/>
          <w:lang w:val="id-ID"/>
        </w:rPr>
        <w:t xml:space="preserve"> </w:t>
      </w:r>
      <w:r w:rsidRPr="00117B32">
        <w:rPr>
          <w:rFonts w:ascii="Times New Roman" w:hAnsi="Times New Roman"/>
        </w:rPr>
        <w:t xml:space="preserve">Rajawali, </w:t>
      </w:r>
      <w:r>
        <w:rPr>
          <w:rFonts w:ascii="Times New Roman" w:hAnsi="Times New Roman"/>
          <w:lang w:val="id-ID"/>
        </w:rPr>
        <w:t>Cetakan ke 16, 2019</w:t>
      </w:r>
      <w:r w:rsidRPr="00117B32">
        <w:rPr>
          <w:rFonts w:ascii="Times New Roman" w:hAnsi="Times New Roman"/>
        </w:rPr>
        <w:t>, hlm.42.</w:t>
      </w:r>
    </w:p>
  </w:footnote>
  <w:footnote w:id="34">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Ramly Hutabarat, </w:t>
      </w:r>
      <w:r w:rsidRPr="00117B32">
        <w:rPr>
          <w:rFonts w:ascii="Times New Roman" w:hAnsi="Times New Roman"/>
          <w:i/>
        </w:rPr>
        <w:t>Persamaan Di Hadapan Huku</w:t>
      </w:r>
      <w:r>
        <w:rPr>
          <w:rFonts w:ascii="Times New Roman" w:hAnsi="Times New Roman"/>
          <w:i/>
        </w:rPr>
        <w:t>m (Equality Before the Law) di</w:t>
      </w:r>
      <w:r>
        <w:rPr>
          <w:rFonts w:ascii="Times New Roman" w:hAnsi="Times New Roman"/>
          <w:i/>
          <w:lang w:val="id-ID"/>
        </w:rPr>
        <w:t xml:space="preserve"> </w:t>
      </w:r>
      <w:r w:rsidRPr="00117B32">
        <w:rPr>
          <w:rFonts w:ascii="Times New Roman" w:hAnsi="Times New Roman"/>
          <w:i/>
        </w:rPr>
        <w:t>Indonesia</w:t>
      </w:r>
      <w:r>
        <w:rPr>
          <w:rFonts w:ascii="Times New Roman" w:hAnsi="Times New Roman"/>
          <w:i/>
          <w:lang w:val="id-ID"/>
        </w:rPr>
        <w:t>(Edisi Revisi)</w:t>
      </w:r>
      <w:r w:rsidRPr="00117B32">
        <w:rPr>
          <w:rFonts w:ascii="Times New Roman" w:hAnsi="Times New Roman"/>
          <w:i/>
        </w:rPr>
        <w:t xml:space="preserve">, </w:t>
      </w:r>
      <w:r>
        <w:rPr>
          <w:rFonts w:ascii="Times New Roman" w:hAnsi="Times New Roman"/>
        </w:rPr>
        <w:t>Jakarta: Ghalia Indonesia,</w:t>
      </w:r>
      <w:r>
        <w:rPr>
          <w:rFonts w:ascii="Times New Roman" w:hAnsi="Times New Roman"/>
          <w:lang w:val="id-ID"/>
        </w:rPr>
        <w:t xml:space="preserve"> 2010</w:t>
      </w:r>
      <w:r w:rsidRPr="00117B32">
        <w:rPr>
          <w:rFonts w:ascii="Times New Roman" w:hAnsi="Times New Roman"/>
        </w:rPr>
        <w:t>, hal 78</w:t>
      </w:r>
    </w:p>
  </w:footnote>
  <w:footnote w:id="35">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Pr>
          <w:rFonts w:ascii="Times New Roman" w:hAnsi="Times New Roman"/>
        </w:rPr>
        <w:t xml:space="preserve"> Soerjono Soekan</w:t>
      </w:r>
      <w:r>
        <w:rPr>
          <w:rFonts w:ascii="Times New Roman" w:hAnsi="Times New Roman"/>
          <w:lang w:val="id-ID"/>
        </w:rPr>
        <w:t>to</w:t>
      </w:r>
      <w:r w:rsidRPr="00117B32">
        <w:rPr>
          <w:rFonts w:ascii="Times New Roman" w:hAnsi="Times New Roman"/>
        </w:rPr>
        <w:t xml:space="preserve">, </w:t>
      </w:r>
      <w:r w:rsidRPr="00117B32">
        <w:rPr>
          <w:rFonts w:ascii="Times New Roman" w:hAnsi="Times New Roman"/>
          <w:i/>
        </w:rPr>
        <w:t>Sosiologi Sebagai Suatu Pengantar</w:t>
      </w:r>
      <w:r>
        <w:rPr>
          <w:rFonts w:ascii="Times New Roman" w:hAnsi="Times New Roman"/>
          <w:i/>
          <w:lang w:val="id-ID"/>
        </w:rPr>
        <w:t>(edisi Revisi)</w:t>
      </w:r>
      <w:r w:rsidRPr="00117B32">
        <w:rPr>
          <w:rFonts w:ascii="Times New Roman" w:hAnsi="Times New Roman"/>
        </w:rPr>
        <w:t>,</w:t>
      </w:r>
      <w:r>
        <w:rPr>
          <w:rFonts w:ascii="Times New Roman" w:hAnsi="Times New Roman"/>
        </w:rPr>
        <w:t xml:space="preserve"> Jakarta: Rajawali Persada. </w:t>
      </w:r>
      <w:r>
        <w:rPr>
          <w:rFonts w:ascii="Times New Roman" w:hAnsi="Times New Roman"/>
          <w:lang w:val="id-ID"/>
        </w:rPr>
        <w:t>2015</w:t>
      </w:r>
      <w:r w:rsidRPr="00117B32">
        <w:rPr>
          <w:rFonts w:ascii="Times New Roman" w:hAnsi="Times New Roman"/>
        </w:rPr>
        <w:t>, hal 178.</w:t>
      </w:r>
    </w:p>
  </w:footnote>
  <w:footnote w:id="36">
    <w:p w:rsidR="00204C13" w:rsidRPr="00117B32" w:rsidRDefault="00204C13" w:rsidP="00204C13">
      <w:pPr>
        <w:pStyle w:val="FootnoteText"/>
        <w:ind w:firstLine="720"/>
        <w:jc w:val="both"/>
        <w:rPr>
          <w:rFonts w:ascii="Times New Roman" w:hAnsi="Times New Roman"/>
        </w:rPr>
      </w:pPr>
      <w:r w:rsidRPr="00117B32">
        <w:rPr>
          <w:rStyle w:val="FootnoteReference"/>
          <w:rFonts w:ascii="Times New Roman" w:hAnsi="Times New Roman"/>
        </w:rPr>
        <w:footnoteRef/>
      </w:r>
      <w:r w:rsidRPr="00117B32">
        <w:rPr>
          <w:rFonts w:ascii="Times New Roman" w:hAnsi="Times New Roman"/>
        </w:rPr>
        <w:t xml:space="preserve"> Muladi dan Arif Barda Nawawi, </w:t>
      </w:r>
      <w:r w:rsidRPr="00117B32">
        <w:rPr>
          <w:rFonts w:ascii="Times New Roman" w:hAnsi="Times New Roman"/>
          <w:i/>
        </w:rPr>
        <w:t xml:space="preserve">Penegakan Hukum Pidana, </w:t>
      </w:r>
      <w:r w:rsidRPr="00117B32">
        <w:rPr>
          <w:rFonts w:ascii="Times New Roman" w:hAnsi="Times New Roman"/>
        </w:rPr>
        <w:t>Jakarta:</w:t>
      </w:r>
      <w:r w:rsidRPr="00117B32">
        <w:rPr>
          <w:rFonts w:ascii="Times New Roman" w:hAnsi="Times New Roman"/>
          <w:i/>
        </w:rPr>
        <w:t>Rineka Cipta,</w:t>
      </w:r>
      <w:r>
        <w:rPr>
          <w:rFonts w:ascii="Times New Roman" w:hAnsi="Times New Roman"/>
        </w:rPr>
        <w:t xml:space="preserve"> </w:t>
      </w:r>
      <w:r>
        <w:rPr>
          <w:rFonts w:ascii="Times New Roman" w:hAnsi="Times New Roman"/>
          <w:lang w:val="id-ID"/>
        </w:rPr>
        <w:t>2017</w:t>
      </w:r>
      <w:r w:rsidRPr="00117B32">
        <w:rPr>
          <w:rFonts w:ascii="Times New Roman" w:hAnsi="Times New Roman"/>
        </w:rPr>
        <w:t>, hlm. 157.</w:t>
      </w:r>
    </w:p>
  </w:footnote>
  <w:footnote w:id="37">
    <w:p w:rsidR="00204C13" w:rsidRPr="0011361B" w:rsidRDefault="00204C13" w:rsidP="00204C13">
      <w:pPr>
        <w:pStyle w:val="FootnoteText"/>
        <w:ind w:firstLine="720"/>
        <w:rPr>
          <w:lang w:val="id-ID"/>
        </w:rPr>
      </w:pPr>
      <w:r>
        <w:rPr>
          <w:rStyle w:val="FootnoteReference"/>
        </w:rPr>
        <w:footnoteRef/>
      </w:r>
      <w:r>
        <w:t xml:space="preserve"> </w:t>
      </w:r>
      <w:r w:rsidRPr="0011361B">
        <w:rPr>
          <w:i/>
          <w:lang w:val="id-ID"/>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3" w:rsidRDefault="00204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1B6"/>
    <w:multiLevelType w:val="hybridMultilevel"/>
    <w:tmpl w:val="1B98EDB2"/>
    <w:lvl w:ilvl="0" w:tplc="6A06D5EE">
      <w:start w:val="1"/>
      <w:numFmt w:val="lowerLetter"/>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
    <w:nsid w:val="02301F32"/>
    <w:multiLevelType w:val="hybridMultilevel"/>
    <w:tmpl w:val="16229D8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54F48B8"/>
    <w:multiLevelType w:val="hybridMultilevel"/>
    <w:tmpl w:val="3E12C02C"/>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
    <w:nsid w:val="0EA74340"/>
    <w:multiLevelType w:val="hybridMultilevel"/>
    <w:tmpl w:val="25603FDC"/>
    <w:lvl w:ilvl="0" w:tplc="26D4E0B6">
      <w:start w:val="1"/>
      <w:numFmt w:val="upperLetter"/>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B17F93"/>
    <w:multiLevelType w:val="hybridMultilevel"/>
    <w:tmpl w:val="08A87CF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18884FCA"/>
    <w:multiLevelType w:val="hybridMultilevel"/>
    <w:tmpl w:val="C8E82168"/>
    <w:lvl w:ilvl="0" w:tplc="E9E0D8D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C867198"/>
    <w:multiLevelType w:val="hybridMultilevel"/>
    <w:tmpl w:val="6224826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20AB0AA2"/>
    <w:multiLevelType w:val="hybridMultilevel"/>
    <w:tmpl w:val="DE5AE76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575435A"/>
    <w:multiLevelType w:val="hybridMultilevel"/>
    <w:tmpl w:val="1BF282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5A02A92"/>
    <w:multiLevelType w:val="hybridMultilevel"/>
    <w:tmpl w:val="EEB64D56"/>
    <w:lvl w:ilvl="0" w:tplc="59186FA0">
      <w:start w:val="1"/>
      <w:numFmt w:val="lowerLetter"/>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7A6401D"/>
    <w:multiLevelType w:val="hybridMultilevel"/>
    <w:tmpl w:val="6290A9B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D234D4F"/>
    <w:multiLevelType w:val="hybridMultilevel"/>
    <w:tmpl w:val="1C02E2CA"/>
    <w:lvl w:ilvl="0" w:tplc="F6640A40">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ED13792"/>
    <w:multiLevelType w:val="hybridMultilevel"/>
    <w:tmpl w:val="47084A6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42630803"/>
    <w:multiLevelType w:val="hybridMultilevel"/>
    <w:tmpl w:val="BA3C3B66"/>
    <w:lvl w:ilvl="0" w:tplc="1BC6CD30">
      <w:start w:val="1"/>
      <w:numFmt w:val="decimal"/>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430D1256"/>
    <w:multiLevelType w:val="hybridMultilevel"/>
    <w:tmpl w:val="757237E0"/>
    <w:lvl w:ilvl="0" w:tplc="F974935E">
      <w:start w:val="1"/>
      <w:numFmt w:val="decimal"/>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43502281"/>
    <w:multiLevelType w:val="hybridMultilevel"/>
    <w:tmpl w:val="E55A4A3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4954E5D"/>
    <w:multiLevelType w:val="hybridMultilevel"/>
    <w:tmpl w:val="1E0E481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45B02DEA"/>
    <w:multiLevelType w:val="hybridMultilevel"/>
    <w:tmpl w:val="3766B96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8">
    <w:nsid w:val="51587049"/>
    <w:multiLevelType w:val="hybridMultilevel"/>
    <w:tmpl w:val="9A46119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52264F4E"/>
    <w:multiLevelType w:val="hybridMultilevel"/>
    <w:tmpl w:val="FB6C0AC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557705DB"/>
    <w:multiLevelType w:val="hybridMultilevel"/>
    <w:tmpl w:val="97729692"/>
    <w:lvl w:ilvl="0" w:tplc="F91A2354">
      <w:start w:val="3"/>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D15404F"/>
    <w:multiLevelType w:val="hybridMultilevel"/>
    <w:tmpl w:val="A30A4DB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662155EB"/>
    <w:multiLevelType w:val="hybridMultilevel"/>
    <w:tmpl w:val="E410D97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688D43AB"/>
    <w:multiLevelType w:val="hybridMultilevel"/>
    <w:tmpl w:val="E9783D92"/>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4">
    <w:nsid w:val="6AD41267"/>
    <w:multiLevelType w:val="hybridMultilevel"/>
    <w:tmpl w:val="6B7E3BE8"/>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25">
    <w:nsid w:val="6C705E79"/>
    <w:multiLevelType w:val="hybridMultilevel"/>
    <w:tmpl w:val="1A9ACE14"/>
    <w:lvl w:ilvl="0" w:tplc="7B166AD2">
      <w:start w:val="2"/>
      <w:numFmt w:val="lowerLetter"/>
      <w:lvlText w:val="%1."/>
      <w:lvlJc w:val="left"/>
      <w:pPr>
        <w:ind w:left="21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0C301F"/>
    <w:multiLevelType w:val="hybridMultilevel"/>
    <w:tmpl w:val="71F0A89C"/>
    <w:lvl w:ilvl="0" w:tplc="E4508ED8">
      <w:start w:val="2"/>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724B74F9"/>
    <w:multiLevelType w:val="hybridMultilevel"/>
    <w:tmpl w:val="FB6C0AC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nsid w:val="753B1DDF"/>
    <w:multiLevelType w:val="hybridMultilevel"/>
    <w:tmpl w:val="84B4696C"/>
    <w:lvl w:ilvl="0" w:tplc="C232A8CA">
      <w:start w:val="1"/>
      <w:numFmt w:val="decimal"/>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75A80B9C"/>
    <w:multiLevelType w:val="hybridMultilevel"/>
    <w:tmpl w:val="53B2330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7A4A4EB2"/>
    <w:multiLevelType w:val="hybridMultilevel"/>
    <w:tmpl w:val="95FC545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1">
    <w:nsid w:val="7FA938C8"/>
    <w:multiLevelType w:val="hybridMultilevel"/>
    <w:tmpl w:val="F990B80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5"/>
  </w:num>
  <w:num w:numId="2">
    <w:abstractNumId w:val="26"/>
  </w:num>
  <w:num w:numId="3">
    <w:abstractNumId w:val="0"/>
  </w:num>
  <w:num w:numId="4">
    <w:abstractNumId w:val="20"/>
  </w:num>
  <w:num w:numId="5">
    <w:abstractNumId w:val="22"/>
  </w:num>
  <w:num w:numId="6">
    <w:abstractNumId w:val="15"/>
  </w:num>
  <w:num w:numId="7">
    <w:abstractNumId w:val="18"/>
  </w:num>
  <w:num w:numId="8">
    <w:abstractNumId w:val="27"/>
  </w:num>
  <w:num w:numId="9">
    <w:abstractNumId w:val="11"/>
  </w:num>
  <w:num w:numId="10">
    <w:abstractNumId w:val="19"/>
  </w:num>
  <w:num w:numId="11">
    <w:abstractNumId w:val="29"/>
  </w:num>
  <w:num w:numId="12">
    <w:abstractNumId w:val="9"/>
  </w:num>
  <w:num w:numId="13">
    <w:abstractNumId w:val="25"/>
  </w:num>
  <w:num w:numId="14">
    <w:abstractNumId w:val="10"/>
  </w:num>
  <w:num w:numId="15">
    <w:abstractNumId w:val="7"/>
  </w:num>
  <w:num w:numId="16">
    <w:abstractNumId w:val="12"/>
  </w:num>
  <w:num w:numId="17">
    <w:abstractNumId w:val="6"/>
  </w:num>
  <w:num w:numId="18">
    <w:abstractNumId w:val="30"/>
  </w:num>
  <w:num w:numId="19">
    <w:abstractNumId w:val="1"/>
  </w:num>
  <w:num w:numId="20">
    <w:abstractNumId w:val="17"/>
  </w:num>
  <w:num w:numId="21">
    <w:abstractNumId w:val="21"/>
  </w:num>
  <w:num w:numId="22">
    <w:abstractNumId w:val="24"/>
  </w:num>
  <w:num w:numId="23">
    <w:abstractNumId w:val="4"/>
  </w:num>
  <w:num w:numId="24">
    <w:abstractNumId w:val="16"/>
  </w:num>
  <w:num w:numId="25">
    <w:abstractNumId w:val="23"/>
  </w:num>
  <w:num w:numId="26">
    <w:abstractNumId w:val="2"/>
  </w:num>
  <w:num w:numId="27">
    <w:abstractNumId w:val="31"/>
  </w:num>
  <w:num w:numId="28">
    <w:abstractNumId w:val="28"/>
  </w:num>
  <w:num w:numId="29">
    <w:abstractNumId w:val="13"/>
  </w:num>
  <w:num w:numId="30">
    <w:abstractNumId w:val="14"/>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F4"/>
    <w:rsid w:val="00204C13"/>
    <w:rsid w:val="00242AF4"/>
    <w:rsid w:val="008D7B00"/>
    <w:rsid w:val="00A66B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C1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204C13"/>
    <w:pPr>
      <w:keepNext/>
      <w:spacing w:before="240" w:after="60" w:line="240" w:lineRule="auto"/>
      <w:outlineLvl w:val="1"/>
    </w:pPr>
    <w:rPr>
      <w:rFonts w:ascii="Cambria" w:eastAsia="Times New Roman" w:hAnsi="Cambria" w:cs="Times New Roman"/>
      <w:b/>
      <w:bCs/>
      <w:i/>
      <w:iCs/>
      <w:sz w:val="28"/>
      <w:szCs w:val="28"/>
      <w:lang w:eastAsia="id-ID"/>
    </w:rPr>
  </w:style>
  <w:style w:type="paragraph" w:styleId="Heading3">
    <w:name w:val="heading 3"/>
    <w:basedOn w:val="Normal"/>
    <w:next w:val="Normal"/>
    <w:link w:val="Heading3Char"/>
    <w:uiPriority w:val="9"/>
    <w:semiHidden/>
    <w:unhideWhenUsed/>
    <w:qFormat/>
    <w:rsid w:val="00204C13"/>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1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04C13"/>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semiHidden/>
    <w:rsid w:val="00204C13"/>
    <w:rPr>
      <w:rFonts w:ascii="Cambria" w:eastAsia="Times New Roman" w:hAnsi="Cambria" w:cs="Times New Roman"/>
      <w:b/>
      <w:bCs/>
      <w:sz w:val="26"/>
      <w:szCs w:val="26"/>
      <w:lang w:val="en-US"/>
    </w:rPr>
  </w:style>
  <w:style w:type="paragraph" w:styleId="Footer">
    <w:name w:val="footer"/>
    <w:basedOn w:val="Normal"/>
    <w:link w:val="FooterChar"/>
    <w:uiPriority w:val="99"/>
    <w:unhideWhenUsed/>
    <w:rsid w:val="00204C13"/>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204C13"/>
    <w:rPr>
      <w:rFonts w:ascii="Calibri" w:eastAsia="Calibri" w:hAnsi="Calibri" w:cs="Times New Roman"/>
      <w:lang w:val="en-US"/>
    </w:rPr>
  </w:style>
  <w:style w:type="paragraph" w:styleId="ListParagraph">
    <w:name w:val="List Paragraph"/>
    <w:aliases w:val="Body of text"/>
    <w:basedOn w:val="Normal"/>
    <w:link w:val="ListParagraphChar"/>
    <w:uiPriority w:val="34"/>
    <w:qFormat/>
    <w:rsid w:val="00204C13"/>
    <w:pPr>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204C1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04C13"/>
    <w:rPr>
      <w:rFonts w:ascii="Calibri" w:eastAsia="Calibri" w:hAnsi="Calibri" w:cs="Times New Roman"/>
      <w:sz w:val="20"/>
      <w:szCs w:val="20"/>
      <w:lang w:val="en-US"/>
    </w:rPr>
  </w:style>
  <w:style w:type="character" w:styleId="FootnoteReference">
    <w:name w:val="footnote reference"/>
    <w:uiPriority w:val="99"/>
    <w:semiHidden/>
    <w:unhideWhenUsed/>
    <w:rsid w:val="00204C13"/>
    <w:rPr>
      <w:vertAlign w:val="superscript"/>
    </w:rPr>
  </w:style>
  <w:style w:type="character" w:customStyle="1" w:styleId="fontstyle01">
    <w:name w:val="fontstyle01"/>
    <w:rsid w:val="00204C13"/>
    <w:rPr>
      <w:rFonts w:ascii="Times New Roman" w:hAnsi="Times New Roman" w:cs="Times New Roman" w:hint="default"/>
      <w:b w:val="0"/>
      <w:bCs w:val="0"/>
      <w:i w:val="0"/>
      <w:iCs w:val="0"/>
      <w:color w:val="000000"/>
      <w:sz w:val="24"/>
      <w:szCs w:val="24"/>
    </w:rPr>
  </w:style>
  <w:style w:type="character" w:styleId="Emphasis">
    <w:name w:val="Emphasis"/>
    <w:uiPriority w:val="20"/>
    <w:qFormat/>
    <w:rsid w:val="00204C13"/>
    <w:rPr>
      <w:i/>
      <w:iCs/>
    </w:rPr>
  </w:style>
  <w:style w:type="paragraph" w:styleId="Header">
    <w:name w:val="header"/>
    <w:basedOn w:val="Normal"/>
    <w:link w:val="HeaderChar"/>
    <w:uiPriority w:val="99"/>
    <w:unhideWhenUsed/>
    <w:rsid w:val="00204C13"/>
    <w:pPr>
      <w:tabs>
        <w:tab w:val="center" w:pos="4680"/>
        <w:tab w:val="right" w:pos="9360"/>
      </w:tabs>
      <w:spacing w:after="0" w:line="240" w:lineRule="auto"/>
    </w:pPr>
    <w:rPr>
      <w:rFonts w:ascii="Arial" w:eastAsia="Calibri" w:hAnsi="Arial" w:cs="Times New Roman"/>
      <w:sz w:val="20"/>
      <w:szCs w:val="20"/>
      <w:lang w:eastAsia="id-ID"/>
    </w:rPr>
  </w:style>
  <w:style w:type="character" w:customStyle="1" w:styleId="HeaderChar">
    <w:name w:val="Header Char"/>
    <w:basedOn w:val="DefaultParagraphFont"/>
    <w:link w:val="Header"/>
    <w:uiPriority w:val="99"/>
    <w:rsid w:val="00204C13"/>
    <w:rPr>
      <w:rFonts w:ascii="Arial" w:eastAsia="Calibri" w:hAnsi="Arial" w:cs="Times New Roman"/>
      <w:sz w:val="20"/>
      <w:szCs w:val="20"/>
      <w:lang w:eastAsia="id-ID"/>
    </w:rPr>
  </w:style>
  <w:style w:type="character" w:customStyle="1" w:styleId="fontstyle21">
    <w:name w:val="fontstyle21"/>
    <w:rsid w:val="00204C13"/>
    <w:rPr>
      <w:rFonts w:ascii="Times New Roman" w:hAnsi="Times New Roman" w:cs="Times New Roman" w:hint="default"/>
      <w:b w:val="0"/>
      <w:bCs w:val="0"/>
      <w:i/>
      <w:iCs/>
      <w:color w:val="000000"/>
      <w:sz w:val="24"/>
      <w:szCs w:val="24"/>
    </w:rPr>
  </w:style>
  <w:style w:type="character" w:styleId="Hyperlink">
    <w:name w:val="Hyperlink"/>
    <w:uiPriority w:val="99"/>
    <w:unhideWhenUsed/>
    <w:rsid w:val="00204C13"/>
    <w:rPr>
      <w:color w:val="0000FF"/>
      <w:u w:val="single"/>
    </w:rPr>
  </w:style>
  <w:style w:type="character" w:customStyle="1" w:styleId="ListParagraphChar">
    <w:name w:val="List Paragraph Char"/>
    <w:aliases w:val="Body of text Char"/>
    <w:link w:val="ListParagraph"/>
    <w:uiPriority w:val="34"/>
    <w:qFormat/>
    <w:rsid w:val="00204C13"/>
    <w:rPr>
      <w:rFonts w:ascii="Calibri" w:eastAsia="Calibri" w:hAnsi="Calibri" w:cs="Times New Roman"/>
      <w:lang w:val="en-US"/>
    </w:rPr>
  </w:style>
  <w:style w:type="character" w:customStyle="1" w:styleId="jpfdse">
    <w:name w:val="jpfdse"/>
    <w:rsid w:val="00204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C1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204C13"/>
    <w:pPr>
      <w:keepNext/>
      <w:spacing w:before="240" w:after="60" w:line="240" w:lineRule="auto"/>
      <w:outlineLvl w:val="1"/>
    </w:pPr>
    <w:rPr>
      <w:rFonts w:ascii="Cambria" w:eastAsia="Times New Roman" w:hAnsi="Cambria" w:cs="Times New Roman"/>
      <w:b/>
      <w:bCs/>
      <w:i/>
      <w:iCs/>
      <w:sz w:val="28"/>
      <w:szCs w:val="28"/>
      <w:lang w:eastAsia="id-ID"/>
    </w:rPr>
  </w:style>
  <w:style w:type="paragraph" w:styleId="Heading3">
    <w:name w:val="heading 3"/>
    <w:basedOn w:val="Normal"/>
    <w:next w:val="Normal"/>
    <w:link w:val="Heading3Char"/>
    <w:uiPriority w:val="9"/>
    <w:semiHidden/>
    <w:unhideWhenUsed/>
    <w:qFormat/>
    <w:rsid w:val="00204C13"/>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1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04C13"/>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semiHidden/>
    <w:rsid w:val="00204C13"/>
    <w:rPr>
      <w:rFonts w:ascii="Cambria" w:eastAsia="Times New Roman" w:hAnsi="Cambria" w:cs="Times New Roman"/>
      <w:b/>
      <w:bCs/>
      <w:sz w:val="26"/>
      <w:szCs w:val="26"/>
      <w:lang w:val="en-US"/>
    </w:rPr>
  </w:style>
  <w:style w:type="paragraph" w:styleId="Footer">
    <w:name w:val="footer"/>
    <w:basedOn w:val="Normal"/>
    <w:link w:val="FooterChar"/>
    <w:uiPriority w:val="99"/>
    <w:unhideWhenUsed/>
    <w:rsid w:val="00204C13"/>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204C13"/>
    <w:rPr>
      <w:rFonts w:ascii="Calibri" w:eastAsia="Calibri" w:hAnsi="Calibri" w:cs="Times New Roman"/>
      <w:lang w:val="en-US"/>
    </w:rPr>
  </w:style>
  <w:style w:type="paragraph" w:styleId="ListParagraph">
    <w:name w:val="List Paragraph"/>
    <w:aliases w:val="Body of text"/>
    <w:basedOn w:val="Normal"/>
    <w:link w:val="ListParagraphChar"/>
    <w:uiPriority w:val="34"/>
    <w:qFormat/>
    <w:rsid w:val="00204C13"/>
    <w:pPr>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204C1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04C13"/>
    <w:rPr>
      <w:rFonts w:ascii="Calibri" w:eastAsia="Calibri" w:hAnsi="Calibri" w:cs="Times New Roman"/>
      <w:sz w:val="20"/>
      <w:szCs w:val="20"/>
      <w:lang w:val="en-US"/>
    </w:rPr>
  </w:style>
  <w:style w:type="character" w:styleId="FootnoteReference">
    <w:name w:val="footnote reference"/>
    <w:uiPriority w:val="99"/>
    <w:semiHidden/>
    <w:unhideWhenUsed/>
    <w:rsid w:val="00204C13"/>
    <w:rPr>
      <w:vertAlign w:val="superscript"/>
    </w:rPr>
  </w:style>
  <w:style w:type="character" w:customStyle="1" w:styleId="fontstyle01">
    <w:name w:val="fontstyle01"/>
    <w:rsid w:val="00204C13"/>
    <w:rPr>
      <w:rFonts w:ascii="Times New Roman" w:hAnsi="Times New Roman" w:cs="Times New Roman" w:hint="default"/>
      <w:b w:val="0"/>
      <w:bCs w:val="0"/>
      <w:i w:val="0"/>
      <w:iCs w:val="0"/>
      <w:color w:val="000000"/>
      <w:sz w:val="24"/>
      <w:szCs w:val="24"/>
    </w:rPr>
  </w:style>
  <w:style w:type="character" w:styleId="Emphasis">
    <w:name w:val="Emphasis"/>
    <w:uiPriority w:val="20"/>
    <w:qFormat/>
    <w:rsid w:val="00204C13"/>
    <w:rPr>
      <w:i/>
      <w:iCs/>
    </w:rPr>
  </w:style>
  <w:style w:type="paragraph" w:styleId="Header">
    <w:name w:val="header"/>
    <w:basedOn w:val="Normal"/>
    <w:link w:val="HeaderChar"/>
    <w:uiPriority w:val="99"/>
    <w:unhideWhenUsed/>
    <w:rsid w:val="00204C13"/>
    <w:pPr>
      <w:tabs>
        <w:tab w:val="center" w:pos="4680"/>
        <w:tab w:val="right" w:pos="9360"/>
      </w:tabs>
      <w:spacing w:after="0" w:line="240" w:lineRule="auto"/>
    </w:pPr>
    <w:rPr>
      <w:rFonts w:ascii="Arial" w:eastAsia="Calibri" w:hAnsi="Arial" w:cs="Times New Roman"/>
      <w:sz w:val="20"/>
      <w:szCs w:val="20"/>
      <w:lang w:eastAsia="id-ID"/>
    </w:rPr>
  </w:style>
  <w:style w:type="character" w:customStyle="1" w:styleId="HeaderChar">
    <w:name w:val="Header Char"/>
    <w:basedOn w:val="DefaultParagraphFont"/>
    <w:link w:val="Header"/>
    <w:uiPriority w:val="99"/>
    <w:rsid w:val="00204C13"/>
    <w:rPr>
      <w:rFonts w:ascii="Arial" w:eastAsia="Calibri" w:hAnsi="Arial" w:cs="Times New Roman"/>
      <w:sz w:val="20"/>
      <w:szCs w:val="20"/>
      <w:lang w:eastAsia="id-ID"/>
    </w:rPr>
  </w:style>
  <w:style w:type="character" w:customStyle="1" w:styleId="fontstyle21">
    <w:name w:val="fontstyle21"/>
    <w:rsid w:val="00204C13"/>
    <w:rPr>
      <w:rFonts w:ascii="Times New Roman" w:hAnsi="Times New Roman" w:cs="Times New Roman" w:hint="default"/>
      <w:b w:val="0"/>
      <w:bCs w:val="0"/>
      <w:i/>
      <w:iCs/>
      <w:color w:val="000000"/>
      <w:sz w:val="24"/>
      <w:szCs w:val="24"/>
    </w:rPr>
  </w:style>
  <w:style w:type="character" w:styleId="Hyperlink">
    <w:name w:val="Hyperlink"/>
    <w:uiPriority w:val="99"/>
    <w:unhideWhenUsed/>
    <w:rsid w:val="00204C13"/>
    <w:rPr>
      <w:color w:val="0000FF"/>
      <w:u w:val="single"/>
    </w:rPr>
  </w:style>
  <w:style w:type="character" w:customStyle="1" w:styleId="ListParagraphChar">
    <w:name w:val="List Paragraph Char"/>
    <w:aliases w:val="Body of text Char"/>
    <w:link w:val="ListParagraph"/>
    <w:uiPriority w:val="34"/>
    <w:qFormat/>
    <w:rsid w:val="00204C13"/>
    <w:rPr>
      <w:rFonts w:ascii="Calibri" w:eastAsia="Calibri" w:hAnsi="Calibri" w:cs="Times New Roman"/>
      <w:lang w:val="en-US"/>
    </w:rPr>
  </w:style>
  <w:style w:type="character" w:customStyle="1" w:styleId="jpfdse">
    <w:name w:val="jpfdse"/>
    <w:rsid w:val="0020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jimly.com/makalah/namafile/56/Penegakan_Hukum.pdf" TargetMode="External"/><Relationship Id="rId1" Type="http://schemas.openxmlformats.org/officeDocument/2006/relationships/hyperlink" Target="https://disnaker.bulelengkab.go.id/informasi/detail/artikel/jenis-jenis-tenaga-kerja-dan-permasalahannya-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4878</Words>
  <Characters>27806</Characters>
  <Application>Microsoft Office Word</Application>
  <DocSecurity>0</DocSecurity>
  <Lines>231</Lines>
  <Paragraphs>65</Paragraphs>
  <ScaleCrop>false</ScaleCrop>
  <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2022-08-15T08:25:00Z</dcterms:created>
  <dcterms:modified xsi:type="dcterms:W3CDTF">2022-08-15T08:30:00Z</dcterms:modified>
</cp:coreProperties>
</file>