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FADB3" w14:textId="77777777" w:rsidR="006A12A6" w:rsidRDefault="006A12A6" w:rsidP="006A12A6">
      <w:pPr>
        <w:pStyle w:val="Judul1"/>
        <w:spacing w:before="664" w:line="480" w:lineRule="auto"/>
        <w:ind w:left="3622" w:right="3316" w:firstLine="1"/>
        <w:jc w:val="center"/>
      </w:pPr>
      <w:r>
        <w:t>BAB I PENDAHULUAN</w:t>
      </w:r>
    </w:p>
    <w:p w14:paraId="1BE76B58" w14:textId="77777777" w:rsidR="006A12A6" w:rsidRDefault="006A12A6" w:rsidP="006A12A6">
      <w:pPr>
        <w:pStyle w:val="DaftarParagraf"/>
        <w:numPr>
          <w:ilvl w:val="0"/>
          <w:numId w:val="1"/>
        </w:numPr>
        <w:tabs>
          <w:tab w:val="left" w:pos="1016"/>
        </w:tabs>
        <w:ind w:hanging="361"/>
        <w:rPr>
          <w:b/>
          <w:sz w:val="24"/>
        </w:rPr>
      </w:pPr>
      <w:r>
        <w:rPr>
          <w:b/>
          <w:sz w:val="24"/>
        </w:rPr>
        <w:t>Latar</w:t>
      </w:r>
      <w:r>
        <w:rPr>
          <w:b/>
          <w:spacing w:val="-2"/>
          <w:sz w:val="24"/>
        </w:rPr>
        <w:t xml:space="preserve"> </w:t>
      </w:r>
      <w:r>
        <w:rPr>
          <w:b/>
          <w:sz w:val="24"/>
        </w:rPr>
        <w:t>Belakang</w:t>
      </w:r>
    </w:p>
    <w:p w14:paraId="180DD51B" w14:textId="77777777" w:rsidR="006A12A6" w:rsidRDefault="006A12A6" w:rsidP="006A12A6">
      <w:pPr>
        <w:pStyle w:val="TeksIsi"/>
        <w:spacing w:before="7"/>
        <w:rPr>
          <w:b/>
          <w:sz w:val="23"/>
        </w:rPr>
      </w:pPr>
    </w:p>
    <w:p w14:paraId="65B520E2" w14:textId="77777777" w:rsidR="006A12A6" w:rsidRDefault="006A12A6" w:rsidP="006A12A6">
      <w:pPr>
        <w:pStyle w:val="TeksIsi"/>
        <w:spacing w:line="480" w:lineRule="auto"/>
        <w:ind w:left="1015" w:right="275" w:firstLine="360"/>
        <w:jc w:val="both"/>
        <w:rPr>
          <w:rFonts w:ascii="Carlito"/>
          <w:sz w:val="23"/>
        </w:rPr>
      </w:pPr>
      <w:r>
        <w:t>Konflik</w:t>
      </w:r>
      <w:r>
        <w:rPr>
          <w:spacing w:val="-6"/>
        </w:rPr>
        <w:t xml:space="preserve"> </w:t>
      </w:r>
      <w:r>
        <w:t>atau</w:t>
      </w:r>
      <w:r>
        <w:rPr>
          <w:spacing w:val="-7"/>
        </w:rPr>
        <w:t xml:space="preserve"> </w:t>
      </w:r>
      <w:r>
        <w:t>sengketa</w:t>
      </w:r>
      <w:r>
        <w:rPr>
          <w:spacing w:val="-7"/>
        </w:rPr>
        <w:t xml:space="preserve"> </w:t>
      </w:r>
      <w:r>
        <w:t>merupakan</w:t>
      </w:r>
      <w:r>
        <w:rPr>
          <w:spacing w:val="-6"/>
        </w:rPr>
        <w:t xml:space="preserve"> </w:t>
      </w:r>
      <w:r>
        <w:t>peristiwa</w:t>
      </w:r>
      <w:r>
        <w:rPr>
          <w:spacing w:val="-8"/>
        </w:rPr>
        <w:t xml:space="preserve"> </w:t>
      </w:r>
      <w:r>
        <w:t>natural</w:t>
      </w:r>
      <w:r>
        <w:rPr>
          <w:spacing w:val="-1"/>
        </w:rPr>
        <w:t xml:space="preserve"> </w:t>
      </w:r>
      <w:r>
        <w:t>yang</w:t>
      </w:r>
      <w:r>
        <w:rPr>
          <w:spacing w:val="-4"/>
        </w:rPr>
        <w:t xml:space="preserve"> </w:t>
      </w:r>
      <w:r>
        <w:t>dapat</w:t>
      </w:r>
      <w:r>
        <w:rPr>
          <w:spacing w:val="-6"/>
        </w:rPr>
        <w:t xml:space="preserve"> </w:t>
      </w:r>
      <w:r>
        <w:t>terjadi</w:t>
      </w:r>
      <w:r>
        <w:rPr>
          <w:spacing w:val="-6"/>
        </w:rPr>
        <w:t xml:space="preserve"> </w:t>
      </w:r>
      <w:r>
        <w:t xml:space="preserve">pada </w:t>
      </w:r>
      <w:proofErr w:type="spellStart"/>
      <w:r>
        <w:t>siapapun</w:t>
      </w:r>
      <w:proofErr w:type="spellEnd"/>
      <w:r>
        <w:t xml:space="preserve">, baik individu, kelompok, atau lembaga ekonomi, sosial maupun politik. Upaya pemenuhan kebutuhan, kepentingan, dan hak menjadi sumber konflik atau sengketa umat manusia. Sepanjang seseorang, kelompok, atau lembaga memiliki kepentingan dan hak, ketika pemenuhannya bersentuhan, </w:t>
      </w:r>
      <w:proofErr w:type="spellStart"/>
      <w:r>
        <w:t>berhimpitan</w:t>
      </w:r>
      <w:proofErr w:type="spellEnd"/>
      <w:r>
        <w:t>, atau bersaing dengan orang, kelompok, atau lembaga lain, maka sengketa menjadi satu ancaman. Kendati demikian, banyak orang tidak ingin berkonflik atau bersengketa dengan orang lain namun sengketa tidak jarang datang dan tidak dapat dihindari dan terpaksa harus dihadapi</w:t>
      </w:r>
      <w:r>
        <w:rPr>
          <w:rFonts w:ascii="Carlito"/>
          <w:sz w:val="23"/>
        </w:rPr>
        <w:t>.</w:t>
      </w:r>
      <w:r>
        <w:rPr>
          <w:rFonts w:ascii="Carlito"/>
          <w:spacing w:val="-5"/>
          <w:sz w:val="23"/>
        </w:rPr>
        <w:t xml:space="preserve"> </w:t>
      </w:r>
      <w:r>
        <w:rPr>
          <w:rFonts w:ascii="Carlito"/>
          <w:sz w:val="23"/>
          <w:vertAlign w:val="superscript"/>
        </w:rPr>
        <w:t>1</w:t>
      </w:r>
    </w:p>
    <w:p w14:paraId="70BB6127" w14:textId="77777777" w:rsidR="006A12A6" w:rsidRDefault="006A12A6" w:rsidP="006A12A6">
      <w:pPr>
        <w:pStyle w:val="TeksIsi"/>
        <w:spacing w:before="1" w:line="480" w:lineRule="auto"/>
        <w:ind w:left="1015" w:right="278" w:firstLine="360"/>
        <w:jc w:val="both"/>
      </w:pPr>
      <w:r>
        <w:t xml:space="preserve">Sengketa dapat disebabkan oleh berbagai macam faktor, </w:t>
      </w:r>
      <w:proofErr w:type="spellStart"/>
      <w:r>
        <w:t>diantaranya</w:t>
      </w:r>
      <w:proofErr w:type="spellEnd"/>
      <w:r>
        <w:t xml:space="preserve"> perbedaan kepentingan ataupun perselisihan antara pihak satu dengan pihak yang lainnya. Dapat juga disebabkan oleh adanya peraturan-peraturan kaku yang dianggap sebagai penghalang dan penghambat untuk dapat mencapai tujuan masing-masing pihak. Karena setiap pihak akan berupaya semaksimal mungkin untuk mencapai tujuannya, sehingga potensi terjadinya sengketa menjadi besar.</w:t>
      </w:r>
    </w:p>
    <w:p w14:paraId="5F8B1A50" w14:textId="77777777" w:rsidR="006A12A6" w:rsidRDefault="006A12A6" w:rsidP="006A12A6">
      <w:pPr>
        <w:pStyle w:val="TeksIsi"/>
        <w:rPr>
          <w:sz w:val="20"/>
        </w:rPr>
      </w:pPr>
    </w:p>
    <w:p w14:paraId="767D66B8" w14:textId="77777777" w:rsidR="006A12A6" w:rsidRDefault="006A12A6" w:rsidP="006A12A6">
      <w:pPr>
        <w:pStyle w:val="TeksIsi"/>
        <w:rPr>
          <w:sz w:val="20"/>
        </w:rPr>
      </w:pPr>
    </w:p>
    <w:p w14:paraId="43DAA41E" w14:textId="77777777" w:rsidR="006A12A6" w:rsidRDefault="006A12A6" w:rsidP="006A12A6">
      <w:pPr>
        <w:pStyle w:val="TeksIsi"/>
        <w:rPr>
          <w:sz w:val="20"/>
        </w:rPr>
      </w:pPr>
    </w:p>
    <w:p w14:paraId="35D6F5BB" w14:textId="77777777" w:rsidR="006A12A6" w:rsidRDefault="006A12A6" w:rsidP="006A12A6">
      <w:pPr>
        <w:pStyle w:val="TeksIsi"/>
        <w:rPr>
          <w:sz w:val="20"/>
        </w:rPr>
      </w:pPr>
    </w:p>
    <w:p w14:paraId="129DD0D1" w14:textId="77777777" w:rsidR="006A12A6" w:rsidRDefault="006A12A6" w:rsidP="006A12A6">
      <w:pPr>
        <w:pStyle w:val="TeksIsi"/>
        <w:rPr>
          <w:sz w:val="20"/>
        </w:rPr>
      </w:pPr>
    </w:p>
    <w:p w14:paraId="4B609926" w14:textId="77777777" w:rsidR="006A12A6" w:rsidRDefault="006A12A6" w:rsidP="006A12A6">
      <w:pPr>
        <w:pStyle w:val="TeksIsi"/>
        <w:rPr>
          <w:sz w:val="20"/>
        </w:rPr>
      </w:pPr>
    </w:p>
    <w:p w14:paraId="53E01B9F" w14:textId="77777777" w:rsidR="006A12A6" w:rsidRDefault="006A12A6" w:rsidP="006A12A6">
      <w:pPr>
        <w:pStyle w:val="TeksIsi"/>
        <w:rPr>
          <w:sz w:val="20"/>
        </w:rPr>
      </w:pPr>
    </w:p>
    <w:p w14:paraId="57909447" w14:textId="0506F42C" w:rsidR="006A12A6" w:rsidRDefault="006A12A6" w:rsidP="006A12A6">
      <w:pPr>
        <w:pStyle w:val="TeksIsi"/>
        <w:spacing w:before="1"/>
        <w:rPr>
          <w:sz w:val="13"/>
        </w:rPr>
      </w:pPr>
      <w:r>
        <w:rPr>
          <w:noProof/>
        </w:rPr>
        <mc:AlternateContent>
          <mc:Choice Requires="wps">
            <w:drawing>
              <wp:anchor distT="0" distB="0" distL="0" distR="0" simplePos="0" relativeHeight="251659264" behindDoc="1" locked="0" layoutInCell="1" allowOverlap="1" wp14:anchorId="1F3B8FB1" wp14:editId="7B263D34">
                <wp:simplePos x="0" y="0"/>
                <wp:positionH relativeFrom="page">
                  <wp:posOffset>1440180</wp:posOffset>
                </wp:positionH>
                <wp:positionV relativeFrom="paragraph">
                  <wp:posOffset>120650</wp:posOffset>
                </wp:positionV>
                <wp:extent cx="1828800" cy="8890"/>
                <wp:effectExtent l="1905" t="0" r="0" b="2540"/>
                <wp:wrapTopAndBottom/>
                <wp:docPr id="7" name="Persegi Panjang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E81A9" id="Persegi Panjang 7" o:spid="_x0000_s1026" style="position:absolute;margin-left:113.4pt;margin-top:9.5pt;width:2in;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" fillcolor="black" stroked="f">
                <w10:wrap type="topAndBottom" anchorx="page"/>
              </v:rect>
            </w:pict>
          </mc:Fallback>
        </mc:AlternateContent>
      </w:r>
    </w:p>
    <w:p w14:paraId="609548C0" w14:textId="77777777" w:rsidR="006A12A6" w:rsidRDefault="006A12A6" w:rsidP="006A12A6">
      <w:pPr>
        <w:spacing w:before="67"/>
        <w:ind w:left="588" w:right="843"/>
        <w:rPr>
          <w:sz w:val="20"/>
        </w:rPr>
      </w:pPr>
      <w:r>
        <w:rPr>
          <w:sz w:val="20"/>
          <w:vertAlign w:val="superscript"/>
        </w:rPr>
        <w:t>1</w:t>
      </w:r>
      <w:r>
        <w:rPr>
          <w:sz w:val="20"/>
        </w:rPr>
        <w:t xml:space="preserve"> Dr. Hj. Nita Triana, </w:t>
      </w:r>
      <w:proofErr w:type="spellStart"/>
      <w:r>
        <w:rPr>
          <w:sz w:val="20"/>
        </w:rPr>
        <w:t>M.Si</w:t>
      </w:r>
      <w:proofErr w:type="spellEnd"/>
      <w:r>
        <w:rPr>
          <w:sz w:val="20"/>
        </w:rPr>
        <w:t xml:space="preserve">, </w:t>
      </w:r>
      <w:r>
        <w:rPr>
          <w:i/>
          <w:sz w:val="20"/>
        </w:rPr>
        <w:t xml:space="preserve">eksekusi hak tanggungan pada perbankan syariah </w:t>
      </w:r>
      <w:proofErr w:type="spellStart"/>
      <w:r>
        <w:rPr>
          <w:i/>
          <w:sz w:val="20"/>
        </w:rPr>
        <w:t>dipengadilan</w:t>
      </w:r>
      <w:proofErr w:type="spellEnd"/>
      <w:r>
        <w:rPr>
          <w:i/>
          <w:sz w:val="20"/>
        </w:rPr>
        <w:t xml:space="preserve"> agama </w:t>
      </w:r>
      <w:proofErr w:type="spellStart"/>
      <w:r>
        <w:rPr>
          <w:i/>
          <w:sz w:val="20"/>
        </w:rPr>
        <w:t>purbalingga</w:t>
      </w:r>
      <w:proofErr w:type="spellEnd"/>
      <w:r>
        <w:rPr>
          <w:sz w:val="20"/>
        </w:rPr>
        <w:t xml:space="preserve">. </w:t>
      </w:r>
      <w:proofErr w:type="spellStart"/>
      <w:r>
        <w:rPr>
          <w:sz w:val="20"/>
        </w:rPr>
        <w:t>Institute</w:t>
      </w:r>
      <w:proofErr w:type="spellEnd"/>
      <w:r>
        <w:rPr>
          <w:sz w:val="20"/>
        </w:rPr>
        <w:t xml:space="preserve"> agama </w:t>
      </w:r>
      <w:proofErr w:type="spellStart"/>
      <w:r>
        <w:rPr>
          <w:sz w:val="20"/>
        </w:rPr>
        <w:t>islam</w:t>
      </w:r>
      <w:proofErr w:type="spellEnd"/>
      <w:r>
        <w:rPr>
          <w:sz w:val="20"/>
        </w:rPr>
        <w:t xml:space="preserve"> negeri </w:t>
      </w:r>
      <w:proofErr w:type="spellStart"/>
      <w:r>
        <w:rPr>
          <w:sz w:val="20"/>
        </w:rPr>
        <w:t>purwokerto</w:t>
      </w:r>
      <w:proofErr w:type="spellEnd"/>
      <w:r>
        <w:rPr>
          <w:sz w:val="20"/>
        </w:rPr>
        <w:t xml:space="preserve">, 2016, </w:t>
      </w:r>
      <w:proofErr w:type="spellStart"/>
      <w:r>
        <w:rPr>
          <w:sz w:val="20"/>
        </w:rPr>
        <w:t>hlm</w:t>
      </w:r>
      <w:proofErr w:type="spellEnd"/>
      <w:r>
        <w:rPr>
          <w:sz w:val="20"/>
        </w:rPr>
        <w:t xml:space="preserve"> 1</w:t>
      </w:r>
    </w:p>
    <w:p w14:paraId="5A14C93C" w14:textId="77777777" w:rsidR="006A12A6" w:rsidRDefault="006A12A6" w:rsidP="006A12A6">
      <w:pPr>
        <w:pStyle w:val="TeksIsi"/>
        <w:rPr>
          <w:sz w:val="20"/>
        </w:rPr>
      </w:pPr>
    </w:p>
    <w:p w14:paraId="6A78FAAE" w14:textId="77777777" w:rsidR="006A12A6" w:rsidRDefault="006A12A6" w:rsidP="006A12A6">
      <w:pPr>
        <w:pStyle w:val="TeksIsi"/>
        <w:spacing w:before="216"/>
        <w:ind w:left="311"/>
        <w:jc w:val="center"/>
      </w:pPr>
      <w:r>
        <w:t>1</w:t>
      </w:r>
    </w:p>
    <w:p w14:paraId="3E35D707" w14:textId="77777777" w:rsidR="006A12A6" w:rsidRDefault="006A12A6" w:rsidP="006A12A6">
      <w:pPr>
        <w:jc w:val="center"/>
        <w:sectPr w:rsidR="006A12A6">
          <w:pgSz w:w="11910" w:h="16850"/>
          <w:pgMar w:top="1600" w:right="1420" w:bottom="280" w:left="1680" w:header="720" w:footer="720" w:gutter="0"/>
          <w:cols w:space="720"/>
        </w:sectPr>
      </w:pPr>
    </w:p>
    <w:p w14:paraId="3286FE03" w14:textId="77777777" w:rsidR="006A12A6" w:rsidRDefault="006A12A6" w:rsidP="006A12A6">
      <w:pPr>
        <w:pStyle w:val="TeksIsi"/>
        <w:rPr>
          <w:sz w:val="20"/>
        </w:rPr>
      </w:pPr>
    </w:p>
    <w:p w14:paraId="7FCB8417" w14:textId="77777777" w:rsidR="006A12A6" w:rsidRDefault="006A12A6" w:rsidP="006A12A6">
      <w:pPr>
        <w:pStyle w:val="TeksIsi"/>
        <w:rPr>
          <w:sz w:val="20"/>
        </w:rPr>
      </w:pPr>
    </w:p>
    <w:p w14:paraId="3D975FBD" w14:textId="77777777" w:rsidR="006A12A6" w:rsidRDefault="006A12A6" w:rsidP="006A12A6">
      <w:pPr>
        <w:pStyle w:val="TeksIsi"/>
        <w:rPr>
          <w:sz w:val="20"/>
        </w:rPr>
      </w:pPr>
    </w:p>
    <w:p w14:paraId="7340B963" w14:textId="77777777" w:rsidR="006A12A6" w:rsidRDefault="006A12A6" w:rsidP="006A12A6">
      <w:pPr>
        <w:pStyle w:val="TeksIsi"/>
        <w:rPr>
          <w:sz w:val="20"/>
        </w:rPr>
      </w:pPr>
    </w:p>
    <w:p w14:paraId="1515021B" w14:textId="77777777" w:rsidR="006A12A6" w:rsidRDefault="006A12A6" w:rsidP="006A12A6">
      <w:pPr>
        <w:pStyle w:val="TeksIsi"/>
        <w:spacing w:before="4"/>
        <w:rPr>
          <w:sz w:val="26"/>
        </w:rPr>
      </w:pPr>
    </w:p>
    <w:p w14:paraId="61FE7217" w14:textId="77777777" w:rsidR="006A12A6" w:rsidRDefault="006A12A6" w:rsidP="006A12A6">
      <w:pPr>
        <w:pStyle w:val="TeksIsi"/>
        <w:spacing w:before="90" w:line="480" w:lineRule="auto"/>
        <w:ind w:left="1015" w:right="275" w:firstLine="360"/>
        <w:jc w:val="both"/>
      </w:pPr>
      <w:r>
        <w:t>Sengketa yang terjadi tentunya harus dapat diselesaikan oleh para pihak. Penyelesaian sengketa tersebut dapat dilakukan melalui pengadilan atau pun luar pengadilan.</w:t>
      </w:r>
    </w:p>
    <w:p w14:paraId="796BC39A" w14:textId="77777777" w:rsidR="006A12A6" w:rsidRDefault="006A12A6" w:rsidP="006A12A6">
      <w:pPr>
        <w:pStyle w:val="TeksIsi"/>
        <w:spacing w:line="480" w:lineRule="auto"/>
        <w:ind w:left="1015" w:right="275" w:firstLine="360"/>
        <w:jc w:val="both"/>
      </w:pPr>
      <w:r>
        <w:t>Demikian juga sengketa dibidang ekonomi syariah. Sengketa menjadi kerap terjadi seiring dengan perkembangan bisnis sektor ekonomi syariah di Indonesia.</w:t>
      </w:r>
      <w:r>
        <w:rPr>
          <w:spacing w:val="-5"/>
        </w:rPr>
        <w:t xml:space="preserve"> </w:t>
      </w:r>
      <w:r>
        <w:t>Bisnis</w:t>
      </w:r>
      <w:r>
        <w:rPr>
          <w:spacing w:val="-7"/>
        </w:rPr>
        <w:t xml:space="preserve"> </w:t>
      </w:r>
      <w:r>
        <w:t>ekonomi</w:t>
      </w:r>
      <w:r>
        <w:rPr>
          <w:spacing w:val="-6"/>
        </w:rPr>
        <w:t xml:space="preserve"> </w:t>
      </w:r>
      <w:r>
        <w:t>syariah</w:t>
      </w:r>
      <w:r>
        <w:rPr>
          <w:spacing w:val="-5"/>
        </w:rPr>
        <w:t xml:space="preserve"> </w:t>
      </w:r>
      <w:r>
        <w:t>sudah</w:t>
      </w:r>
      <w:r>
        <w:rPr>
          <w:spacing w:val="-7"/>
        </w:rPr>
        <w:t xml:space="preserve"> </w:t>
      </w:r>
      <w:r>
        <w:t>masuk</w:t>
      </w:r>
      <w:r>
        <w:rPr>
          <w:spacing w:val="-4"/>
        </w:rPr>
        <w:t xml:space="preserve"> </w:t>
      </w:r>
      <w:r>
        <w:t>ke</w:t>
      </w:r>
      <w:r>
        <w:rPr>
          <w:spacing w:val="-6"/>
        </w:rPr>
        <w:t xml:space="preserve"> </w:t>
      </w:r>
      <w:r>
        <w:t>berbagai</w:t>
      </w:r>
      <w:r>
        <w:rPr>
          <w:spacing w:val="-7"/>
        </w:rPr>
        <w:t xml:space="preserve"> </w:t>
      </w:r>
      <w:r>
        <w:t>wilayah</w:t>
      </w:r>
      <w:r>
        <w:rPr>
          <w:spacing w:val="-5"/>
        </w:rPr>
        <w:t xml:space="preserve"> </w:t>
      </w:r>
      <w:r>
        <w:t>tanah</w:t>
      </w:r>
      <w:r>
        <w:rPr>
          <w:spacing w:val="-7"/>
        </w:rPr>
        <w:t xml:space="preserve"> </w:t>
      </w:r>
      <w:r>
        <w:t>air, mulai dari wilayah provinsi, kabupaten hingga kecamatan. Di Kabupaten misalnya terdapat Bank Muamalah Syariah, BRI Syariah, BNI Syariah, Bank Danamon Syariah, Bank Mandiri Syariah, BPR Syariah, Asuransi Syariah, Pegadaian Syariah, Koperasi Syariah dan</w:t>
      </w:r>
      <w:r>
        <w:rPr>
          <w:spacing w:val="1"/>
        </w:rPr>
        <w:t xml:space="preserve"> </w:t>
      </w:r>
      <w:r>
        <w:t>lain-lain.</w:t>
      </w:r>
    </w:p>
    <w:p w14:paraId="363BF6B0" w14:textId="77777777" w:rsidR="006A12A6" w:rsidRDefault="006A12A6" w:rsidP="006A12A6">
      <w:pPr>
        <w:pStyle w:val="TeksIsi"/>
        <w:spacing w:before="1" w:line="480" w:lineRule="auto"/>
        <w:ind w:left="1015" w:right="273" w:firstLine="360"/>
        <w:jc w:val="both"/>
      </w:pPr>
      <w:r>
        <w:t>Sarana yang mempunyai peran dalam kegiatan pinjam meminjam ini adalah</w:t>
      </w:r>
      <w:r>
        <w:rPr>
          <w:spacing w:val="-10"/>
        </w:rPr>
        <w:t xml:space="preserve"> </w:t>
      </w:r>
      <w:r>
        <w:t>perbankan.</w:t>
      </w:r>
      <w:r>
        <w:rPr>
          <w:spacing w:val="-10"/>
        </w:rPr>
        <w:t xml:space="preserve"> </w:t>
      </w:r>
      <w:r>
        <w:t>Perbankan</w:t>
      </w:r>
      <w:r>
        <w:rPr>
          <w:spacing w:val="-9"/>
        </w:rPr>
        <w:t xml:space="preserve"> </w:t>
      </w:r>
      <w:r>
        <w:t>merupakan</w:t>
      </w:r>
      <w:r>
        <w:rPr>
          <w:spacing w:val="-10"/>
        </w:rPr>
        <w:t xml:space="preserve"> </w:t>
      </w:r>
      <w:r>
        <w:t>agen</w:t>
      </w:r>
      <w:r>
        <w:rPr>
          <w:spacing w:val="-10"/>
        </w:rPr>
        <w:t xml:space="preserve"> </w:t>
      </w:r>
      <w:r>
        <w:t>pembangunan</w:t>
      </w:r>
      <w:r>
        <w:rPr>
          <w:spacing w:val="-9"/>
        </w:rPr>
        <w:t xml:space="preserve"> </w:t>
      </w:r>
      <w:r>
        <w:t>dalam</w:t>
      </w:r>
      <w:r>
        <w:rPr>
          <w:spacing w:val="-10"/>
        </w:rPr>
        <w:t xml:space="preserve"> </w:t>
      </w:r>
      <w:r>
        <w:t>kehidupan suatu negara. Fungsi perbankan adalah mengumpulkan uang dari nasabah berupa deposito, kemudian mengirimkannya kembali kepada nasabah berupa pinjaman</w:t>
      </w:r>
      <w:r>
        <w:rPr>
          <w:spacing w:val="-8"/>
        </w:rPr>
        <w:t xml:space="preserve"> </w:t>
      </w:r>
      <w:r>
        <w:t>dan</w:t>
      </w:r>
      <w:r>
        <w:rPr>
          <w:spacing w:val="-6"/>
        </w:rPr>
        <w:t xml:space="preserve"> </w:t>
      </w:r>
      <w:r>
        <w:t>pembiayaan.</w:t>
      </w:r>
      <w:r>
        <w:rPr>
          <w:spacing w:val="-4"/>
        </w:rPr>
        <w:t xml:space="preserve"> </w:t>
      </w:r>
      <w:r>
        <w:t>Lembaga</w:t>
      </w:r>
      <w:r>
        <w:rPr>
          <w:spacing w:val="-7"/>
        </w:rPr>
        <w:t xml:space="preserve"> </w:t>
      </w:r>
      <w:r>
        <w:t>seperti</w:t>
      </w:r>
      <w:r>
        <w:rPr>
          <w:spacing w:val="-6"/>
        </w:rPr>
        <w:t xml:space="preserve"> </w:t>
      </w:r>
      <w:r>
        <w:t>bank</w:t>
      </w:r>
      <w:r>
        <w:rPr>
          <w:spacing w:val="-5"/>
        </w:rPr>
        <w:t xml:space="preserve"> </w:t>
      </w:r>
      <w:r>
        <w:t>mempunyai</w:t>
      </w:r>
      <w:r>
        <w:rPr>
          <w:spacing w:val="-6"/>
        </w:rPr>
        <w:t xml:space="preserve"> </w:t>
      </w:r>
      <w:r>
        <w:t>peranan</w:t>
      </w:r>
      <w:r>
        <w:rPr>
          <w:spacing w:val="-6"/>
        </w:rPr>
        <w:t xml:space="preserve"> </w:t>
      </w:r>
      <w:r>
        <w:t xml:space="preserve">penting berkaitan dengan pengadaan </w:t>
      </w:r>
      <w:proofErr w:type="spellStart"/>
      <w:r>
        <w:t>pemodalan</w:t>
      </w:r>
      <w:proofErr w:type="spellEnd"/>
      <w:r>
        <w:t xml:space="preserve"> peningkatan faktor-faktor produktif. Perbankan merupakan lembaga keuangan yang dapat ditemukan </w:t>
      </w:r>
      <w:proofErr w:type="spellStart"/>
      <w:r>
        <w:t>diberbagai</w:t>
      </w:r>
      <w:proofErr w:type="spellEnd"/>
      <w:r>
        <w:t xml:space="preserve"> negara</w:t>
      </w:r>
      <w:r>
        <w:rPr>
          <w:spacing w:val="-16"/>
        </w:rPr>
        <w:t xml:space="preserve"> </w:t>
      </w:r>
      <w:r>
        <w:t>karena</w:t>
      </w:r>
      <w:r>
        <w:rPr>
          <w:spacing w:val="-14"/>
        </w:rPr>
        <w:t xml:space="preserve"> </w:t>
      </w:r>
      <w:r>
        <w:t>fungsinya</w:t>
      </w:r>
      <w:r>
        <w:rPr>
          <w:spacing w:val="-13"/>
        </w:rPr>
        <w:t xml:space="preserve"> </w:t>
      </w:r>
      <w:r>
        <w:t>yang</w:t>
      </w:r>
      <w:r>
        <w:rPr>
          <w:spacing w:val="-16"/>
        </w:rPr>
        <w:t xml:space="preserve"> </w:t>
      </w:r>
      <w:r>
        <w:t>sangat</w:t>
      </w:r>
      <w:r>
        <w:rPr>
          <w:spacing w:val="-14"/>
        </w:rPr>
        <w:t xml:space="preserve"> </w:t>
      </w:r>
      <w:r>
        <w:t>penting</w:t>
      </w:r>
      <w:r>
        <w:rPr>
          <w:spacing w:val="-16"/>
        </w:rPr>
        <w:t xml:space="preserve"> </w:t>
      </w:r>
      <w:r>
        <w:t>untuk</w:t>
      </w:r>
      <w:r>
        <w:rPr>
          <w:spacing w:val="-9"/>
        </w:rPr>
        <w:t xml:space="preserve"> </w:t>
      </w:r>
      <w:proofErr w:type="spellStart"/>
      <w:r>
        <w:t>mensejahterakan</w:t>
      </w:r>
      <w:proofErr w:type="spellEnd"/>
      <w:r>
        <w:rPr>
          <w:spacing w:val="-14"/>
        </w:rPr>
        <w:t xml:space="preserve"> </w:t>
      </w:r>
      <w:r>
        <w:t>rakyatnya dan meningkatkan ekonomi</w:t>
      </w:r>
      <w:r>
        <w:rPr>
          <w:spacing w:val="-1"/>
        </w:rPr>
        <w:t xml:space="preserve"> </w:t>
      </w:r>
      <w:r>
        <w:t>negara.</w:t>
      </w:r>
      <w:r>
        <w:rPr>
          <w:vertAlign w:val="superscript"/>
        </w:rPr>
        <w:t>2</w:t>
      </w:r>
    </w:p>
    <w:p w14:paraId="35738EA3" w14:textId="77777777" w:rsidR="006A12A6" w:rsidRDefault="006A12A6" w:rsidP="006A12A6">
      <w:pPr>
        <w:pStyle w:val="TeksIsi"/>
        <w:spacing w:before="2" w:line="480" w:lineRule="auto"/>
        <w:ind w:left="1015" w:right="274" w:firstLine="360"/>
        <w:jc w:val="both"/>
      </w:pPr>
      <w:r>
        <w:t xml:space="preserve">Ada dua jenis bank di Indonesia: </w:t>
      </w:r>
      <w:proofErr w:type="spellStart"/>
      <w:r>
        <w:t>konvesional</w:t>
      </w:r>
      <w:proofErr w:type="spellEnd"/>
      <w:r>
        <w:t xml:space="preserve"> dan syariah. </w:t>
      </w:r>
      <w:proofErr w:type="spellStart"/>
      <w:r>
        <w:t>Economic</w:t>
      </w:r>
      <w:proofErr w:type="spellEnd"/>
      <w:r>
        <w:t xml:space="preserve"> </w:t>
      </w:r>
      <w:proofErr w:type="spellStart"/>
      <w:r>
        <w:t>development</w:t>
      </w:r>
      <w:proofErr w:type="spellEnd"/>
      <w:r>
        <w:t xml:space="preserve"> </w:t>
      </w:r>
      <w:proofErr w:type="spellStart"/>
      <w:r>
        <w:t>review</w:t>
      </w:r>
      <w:proofErr w:type="spellEnd"/>
      <w:r>
        <w:t xml:space="preserve"> menjelaskan bahwa jika dikaitkan dengan pinjam- meminjam, perannya cukup besar. Saat ini, banyak lembaga keuangan telah</w:t>
      </w:r>
    </w:p>
    <w:p w14:paraId="2D33CEBE" w14:textId="77777777" w:rsidR="006A12A6" w:rsidRDefault="006A12A6" w:rsidP="006A12A6">
      <w:pPr>
        <w:pStyle w:val="TeksIsi"/>
        <w:rPr>
          <w:sz w:val="20"/>
        </w:rPr>
      </w:pPr>
    </w:p>
    <w:p w14:paraId="378F2C76" w14:textId="7189FD60" w:rsidR="006A12A6" w:rsidRDefault="006A12A6" w:rsidP="006A12A6">
      <w:pPr>
        <w:pStyle w:val="TeksIsi"/>
        <w:spacing w:before="3"/>
        <w:rPr>
          <w:sz w:val="10"/>
        </w:rPr>
      </w:pPr>
      <w:r>
        <w:rPr>
          <w:noProof/>
        </w:rPr>
        <mc:AlternateContent>
          <mc:Choice Requires="wps">
            <w:drawing>
              <wp:anchor distT="0" distB="0" distL="0" distR="0" simplePos="0" relativeHeight="251660288" behindDoc="1" locked="0" layoutInCell="1" allowOverlap="1" wp14:anchorId="4B044EA5" wp14:editId="450525DA">
                <wp:simplePos x="0" y="0"/>
                <wp:positionH relativeFrom="page">
                  <wp:posOffset>1440180</wp:posOffset>
                </wp:positionH>
                <wp:positionV relativeFrom="paragraph">
                  <wp:posOffset>100330</wp:posOffset>
                </wp:positionV>
                <wp:extent cx="1828800" cy="8890"/>
                <wp:effectExtent l="1905" t="0" r="0" b="2540"/>
                <wp:wrapTopAndBottom/>
                <wp:docPr id="6" name="Persegi Panjang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6A651" id="Persegi Panjang 6" o:spid="_x0000_s1026" style="position:absolute;margin-left:113.4pt;margin-top:7.9pt;width:2in;height:.7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" fillcolor="black" stroked="f">
                <w10:wrap type="topAndBottom" anchorx="page"/>
              </v:rect>
            </w:pict>
          </mc:Fallback>
        </mc:AlternateContent>
      </w:r>
    </w:p>
    <w:p w14:paraId="0AA971C1" w14:textId="77777777" w:rsidR="006A12A6" w:rsidRDefault="006A12A6" w:rsidP="006A12A6">
      <w:pPr>
        <w:spacing w:before="67"/>
        <w:ind w:left="588"/>
        <w:rPr>
          <w:sz w:val="20"/>
        </w:rPr>
      </w:pPr>
      <w:r>
        <w:rPr>
          <w:sz w:val="20"/>
          <w:vertAlign w:val="superscript"/>
        </w:rPr>
        <w:t>2</w:t>
      </w:r>
      <w:r>
        <w:rPr>
          <w:sz w:val="20"/>
        </w:rPr>
        <w:t xml:space="preserve"> </w:t>
      </w:r>
      <w:proofErr w:type="spellStart"/>
      <w:r>
        <w:rPr>
          <w:sz w:val="20"/>
        </w:rPr>
        <w:t>Trisadini</w:t>
      </w:r>
      <w:proofErr w:type="spellEnd"/>
      <w:r>
        <w:rPr>
          <w:sz w:val="20"/>
        </w:rPr>
        <w:t xml:space="preserve"> </w:t>
      </w:r>
      <w:proofErr w:type="spellStart"/>
      <w:r>
        <w:rPr>
          <w:sz w:val="20"/>
        </w:rPr>
        <w:t>P.usanti</w:t>
      </w:r>
      <w:proofErr w:type="spellEnd"/>
      <w:r>
        <w:rPr>
          <w:sz w:val="20"/>
        </w:rPr>
        <w:t xml:space="preserve"> &amp; </w:t>
      </w:r>
      <w:proofErr w:type="spellStart"/>
      <w:r>
        <w:rPr>
          <w:sz w:val="20"/>
        </w:rPr>
        <w:t>abd.shomad</w:t>
      </w:r>
      <w:proofErr w:type="spellEnd"/>
      <w:r>
        <w:rPr>
          <w:i/>
          <w:sz w:val="20"/>
        </w:rPr>
        <w:t>, transaksi bank syariah</w:t>
      </w:r>
      <w:r>
        <w:rPr>
          <w:sz w:val="20"/>
        </w:rPr>
        <w:t xml:space="preserve">, PT Bumi Aksara, Jakarta, 2015, </w:t>
      </w:r>
      <w:proofErr w:type="spellStart"/>
      <w:r>
        <w:rPr>
          <w:sz w:val="20"/>
        </w:rPr>
        <w:t>hlm</w:t>
      </w:r>
      <w:proofErr w:type="spellEnd"/>
      <w:r>
        <w:rPr>
          <w:sz w:val="20"/>
        </w:rPr>
        <w:t xml:space="preserve"> 1.</w:t>
      </w:r>
    </w:p>
    <w:p w14:paraId="217DA626" w14:textId="77777777" w:rsidR="006A12A6" w:rsidRDefault="006A12A6" w:rsidP="006A12A6">
      <w:pPr>
        <w:rPr>
          <w:sz w:val="20"/>
        </w:rPr>
        <w:sectPr w:rsidR="006A12A6">
          <w:headerReference w:type="default" r:id="rId5"/>
          <w:pgSz w:w="11910" w:h="16850"/>
          <w:pgMar w:top="940" w:right="1420" w:bottom="280" w:left="1680" w:header="681" w:footer="0" w:gutter="0"/>
          <w:pgNumType w:start="2"/>
          <w:cols w:space="720"/>
        </w:sectPr>
      </w:pPr>
    </w:p>
    <w:p w14:paraId="6C5BB9A6" w14:textId="77777777" w:rsidR="006A12A6" w:rsidRDefault="006A12A6" w:rsidP="006A12A6">
      <w:pPr>
        <w:pStyle w:val="TeksIsi"/>
        <w:rPr>
          <w:sz w:val="20"/>
        </w:rPr>
      </w:pPr>
    </w:p>
    <w:p w14:paraId="15EDF7D7" w14:textId="77777777" w:rsidR="006A12A6" w:rsidRDefault="006A12A6" w:rsidP="006A12A6">
      <w:pPr>
        <w:pStyle w:val="TeksIsi"/>
        <w:rPr>
          <w:sz w:val="20"/>
        </w:rPr>
      </w:pPr>
    </w:p>
    <w:p w14:paraId="6549A12F" w14:textId="77777777" w:rsidR="006A12A6" w:rsidRDefault="006A12A6" w:rsidP="006A12A6">
      <w:pPr>
        <w:pStyle w:val="TeksIsi"/>
        <w:rPr>
          <w:sz w:val="20"/>
        </w:rPr>
      </w:pPr>
    </w:p>
    <w:p w14:paraId="54B97D1C" w14:textId="77777777" w:rsidR="006A12A6" w:rsidRDefault="006A12A6" w:rsidP="006A12A6">
      <w:pPr>
        <w:pStyle w:val="TeksIsi"/>
        <w:rPr>
          <w:sz w:val="20"/>
        </w:rPr>
      </w:pPr>
    </w:p>
    <w:p w14:paraId="6B0190BB" w14:textId="77777777" w:rsidR="006A12A6" w:rsidRDefault="006A12A6" w:rsidP="006A12A6">
      <w:pPr>
        <w:pStyle w:val="TeksIsi"/>
        <w:spacing w:before="4"/>
        <w:rPr>
          <w:sz w:val="26"/>
        </w:rPr>
      </w:pPr>
    </w:p>
    <w:p w14:paraId="361A55E9" w14:textId="77777777" w:rsidR="006A12A6" w:rsidRDefault="006A12A6" w:rsidP="006A12A6">
      <w:pPr>
        <w:pStyle w:val="TeksIsi"/>
        <w:spacing w:before="90" w:line="480" w:lineRule="auto"/>
        <w:ind w:left="1015" w:right="275"/>
        <w:jc w:val="both"/>
      </w:pPr>
      <w:r>
        <w:t>menolong dalam hal pemenuhan kebutuhan keuangan untuk pembangunan ekonomi melalui pemberian pinjaman bank.</w:t>
      </w:r>
      <w:r>
        <w:rPr>
          <w:vertAlign w:val="superscript"/>
        </w:rPr>
        <w:t>3</w:t>
      </w:r>
    </w:p>
    <w:p w14:paraId="2B5EAEC7" w14:textId="77777777" w:rsidR="006A12A6" w:rsidRDefault="006A12A6" w:rsidP="006A12A6">
      <w:pPr>
        <w:pStyle w:val="TeksIsi"/>
        <w:spacing w:line="480" w:lineRule="auto"/>
        <w:ind w:left="1015" w:right="276" w:firstLine="360"/>
        <w:jc w:val="both"/>
      </w:pPr>
      <w:r>
        <w:t>Bank-bank yang menggunakan label syariah selain tugasnya menghimpun dana masyarakat, juga mendistribusikan dengan menawarkan sejumlah pinjaman kredit kepada masyarakat. Pinjaman uang yang diberikan kepada masyarakat</w:t>
      </w:r>
      <w:r>
        <w:rPr>
          <w:spacing w:val="-13"/>
        </w:rPr>
        <w:t xml:space="preserve"> </w:t>
      </w:r>
      <w:r>
        <w:t>yang</w:t>
      </w:r>
      <w:r>
        <w:rPr>
          <w:spacing w:val="-17"/>
        </w:rPr>
        <w:t xml:space="preserve"> </w:t>
      </w:r>
      <w:r>
        <w:t>memerlukan</w:t>
      </w:r>
      <w:r>
        <w:rPr>
          <w:spacing w:val="-14"/>
        </w:rPr>
        <w:t xml:space="preserve"> </w:t>
      </w:r>
      <w:r>
        <w:t>(nasabah</w:t>
      </w:r>
      <w:r>
        <w:rPr>
          <w:spacing w:val="-14"/>
        </w:rPr>
        <w:t xml:space="preserve"> </w:t>
      </w:r>
      <w:r>
        <w:t>debitur),</w:t>
      </w:r>
      <w:r>
        <w:rPr>
          <w:spacing w:val="-14"/>
        </w:rPr>
        <w:t xml:space="preserve"> </w:t>
      </w:r>
      <w:r>
        <w:t>tentunya</w:t>
      </w:r>
      <w:r>
        <w:rPr>
          <w:spacing w:val="-15"/>
        </w:rPr>
        <w:t xml:space="preserve"> </w:t>
      </w:r>
      <w:r>
        <w:t>harus</w:t>
      </w:r>
      <w:r>
        <w:rPr>
          <w:spacing w:val="-15"/>
        </w:rPr>
        <w:t xml:space="preserve"> </w:t>
      </w:r>
      <w:r>
        <w:t>disertai</w:t>
      </w:r>
      <w:r>
        <w:rPr>
          <w:spacing w:val="-14"/>
        </w:rPr>
        <w:t xml:space="preserve"> </w:t>
      </w:r>
      <w:r>
        <w:t>syarat- syarat yang dapat menjamin agar tidak terjadi kredit macet yang dapat merugikan pihak bank sebagai</w:t>
      </w:r>
      <w:r>
        <w:rPr>
          <w:spacing w:val="-1"/>
        </w:rPr>
        <w:t xml:space="preserve"> </w:t>
      </w:r>
      <w:r>
        <w:t>kreditur.</w:t>
      </w:r>
      <w:r>
        <w:rPr>
          <w:vertAlign w:val="superscript"/>
        </w:rPr>
        <w:t>4</w:t>
      </w:r>
    </w:p>
    <w:p w14:paraId="6A63C7AE" w14:textId="77777777" w:rsidR="006A12A6" w:rsidRDefault="006A12A6" w:rsidP="006A12A6">
      <w:pPr>
        <w:pStyle w:val="TeksIsi"/>
        <w:spacing w:before="1" w:line="480" w:lineRule="auto"/>
        <w:ind w:left="1015" w:right="274" w:firstLine="360"/>
        <w:jc w:val="both"/>
      </w:pPr>
      <w:r>
        <w:t xml:space="preserve">Di dalam </w:t>
      </w:r>
      <w:proofErr w:type="spellStart"/>
      <w:r>
        <w:t>prakteknya</w:t>
      </w:r>
      <w:proofErr w:type="spellEnd"/>
      <w:r>
        <w:t xml:space="preserve"> calon debitur mengajukan permohonan pinjaman kepada bank dengan menyertakan segala bentuk surat-surat, yaitu identitas peminjam,</w:t>
      </w:r>
      <w:r>
        <w:rPr>
          <w:spacing w:val="-15"/>
        </w:rPr>
        <w:t xml:space="preserve"> </w:t>
      </w:r>
      <w:r>
        <w:t>jaminan</w:t>
      </w:r>
      <w:r>
        <w:rPr>
          <w:spacing w:val="-16"/>
        </w:rPr>
        <w:t xml:space="preserve"> </w:t>
      </w:r>
      <w:r>
        <w:t>pinjaman</w:t>
      </w:r>
      <w:r>
        <w:rPr>
          <w:spacing w:val="-15"/>
        </w:rPr>
        <w:t xml:space="preserve"> </w:t>
      </w:r>
      <w:r>
        <w:t>berupa</w:t>
      </w:r>
      <w:r>
        <w:rPr>
          <w:spacing w:val="-15"/>
        </w:rPr>
        <w:t xml:space="preserve"> </w:t>
      </w:r>
      <w:r>
        <w:t>akta</w:t>
      </w:r>
      <w:r>
        <w:rPr>
          <w:spacing w:val="-15"/>
        </w:rPr>
        <w:t xml:space="preserve"> </w:t>
      </w:r>
      <w:r>
        <w:t>kepemilikan</w:t>
      </w:r>
      <w:r>
        <w:rPr>
          <w:spacing w:val="-16"/>
        </w:rPr>
        <w:t xml:space="preserve"> </w:t>
      </w:r>
      <w:r>
        <w:t>atas</w:t>
      </w:r>
      <w:r>
        <w:rPr>
          <w:spacing w:val="-15"/>
        </w:rPr>
        <w:t xml:space="preserve"> </w:t>
      </w:r>
      <w:r>
        <w:t>tanah</w:t>
      </w:r>
      <w:r>
        <w:rPr>
          <w:spacing w:val="-16"/>
        </w:rPr>
        <w:t xml:space="preserve"> </w:t>
      </w:r>
      <w:r>
        <w:t>dan</w:t>
      </w:r>
      <w:r>
        <w:rPr>
          <w:spacing w:val="-13"/>
        </w:rPr>
        <w:t xml:space="preserve"> </w:t>
      </w:r>
      <w:r>
        <w:t>bangunan serta</w:t>
      </w:r>
      <w:r>
        <w:rPr>
          <w:spacing w:val="-16"/>
        </w:rPr>
        <w:t xml:space="preserve"> </w:t>
      </w:r>
      <w:r>
        <w:t>surat-surat</w:t>
      </w:r>
      <w:r>
        <w:rPr>
          <w:spacing w:val="-14"/>
        </w:rPr>
        <w:t xml:space="preserve"> </w:t>
      </w:r>
      <w:r>
        <w:t>perizinan</w:t>
      </w:r>
      <w:r>
        <w:rPr>
          <w:spacing w:val="-14"/>
        </w:rPr>
        <w:t xml:space="preserve"> </w:t>
      </w:r>
      <w:r>
        <w:t>usaha</w:t>
      </w:r>
      <w:r>
        <w:rPr>
          <w:spacing w:val="-15"/>
        </w:rPr>
        <w:t xml:space="preserve"> </w:t>
      </w:r>
      <w:r>
        <w:t>jika</w:t>
      </w:r>
      <w:r>
        <w:rPr>
          <w:spacing w:val="-14"/>
        </w:rPr>
        <w:t xml:space="preserve"> </w:t>
      </w:r>
      <w:r>
        <w:t>debiturnya</w:t>
      </w:r>
      <w:r>
        <w:rPr>
          <w:spacing w:val="-15"/>
        </w:rPr>
        <w:t xml:space="preserve"> </w:t>
      </w:r>
      <w:r>
        <w:t>adalah</w:t>
      </w:r>
      <w:r>
        <w:rPr>
          <w:spacing w:val="-14"/>
        </w:rPr>
        <w:t xml:space="preserve"> </w:t>
      </w:r>
      <w:r>
        <w:t>badan</w:t>
      </w:r>
      <w:r>
        <w:rPr>
          <w:spacing w:val="-14"/>
        </w:rPr>
        <w:t xml:space="preserve"> </w:t>
      </w:r>
      <w:r>
        <w:t>hukum.</w:t>
      </w:r>
      <w:r>
        <w:rPr>
          <w:spacing w:val="-12"/>
        </w:rPr>
        <w:t xml:space="preserve"> </w:t>
      </w:r>
      <w:r>
        <w:t>Di</w:t>
      </w:r>
      <w:r>
        <w:rPr>
          <w:spacing w:val="-13"/>
        </w:rPr>
        <w:t xml:space="preserve"> </w:t>
      </w:r>
      <w:r>
        <w:t xml:space="preserve">dalam </w:t>
      </w:r>
      <w:proofErr w:type="spellStart"/>
      <w:r>
        <w:t>prakteknya</w:t>
      </w:r>
      <w:proofErr w:type="spellEnd"/>
      <w:r>
        <w:t xml:space="preserve"> calon debitur mengajukan permohonan pinjaman kepada bank dengan menyertakan segala bentuk surat-surat, yaitu identitas peminjam, jaminan pinjaman berupa akta kepemilikan atas tanah dan bangunan serta surat-surat</w:t>
      </w:r>
      <w:r>
        <w:rPr>
          <w:spacing w:val="-1"/>
        </w:rPr>
        <w:t xml:space="preserve"> </w:t>
      </w:r>
      <w:r>
        <w:t>perizinan.</w:t>
      </w:r>
    </w:p>
    <w:p w14:paraId="10F051AE" w14:textId="77777777" w:rsidR="006A12A6" w:rsidRDefault="006A12A6" w:rsidP="006A12A6">
      <w:pPr>
        <w:pStyle w:val="TeksIsi"/>
        <w:spacing w:before="1" w:line="480" w:lineRule="auto"/>
        <w:ind w:left="1015" w:right="275" w:firstLine="360"/>
        <w:jc w:val="both"/>
      </w:pPr>
      <w:r>
        <w:t>Tindak lanjut dari kesepakatan pinjam meminjam tersebut, bank memberikan sejumlah dana (uang) sebagai bentuk pinjaman kepada debitur, kemudian debitur memberikan surat-surat kepemilikan tanah/bangunan ataupun benda lainnya sebagai jaminan pelunasan pinjaman. Jaminan berupa tanah dan bangunan biasanya dibebani dengan pemasangan sertifikat</w:t>
      </w:r>
      <w:r>
        <w:rPr>
          <w:spacing w:val="58"/>
        </w:rPr>
        <w:t xml:space="preserve"> </w:t>
      </w:r>
      <w:r>
        <w:t>hak</w:t>
      </w:r>
    </w:p>
    <w:p w14:paraId="6E7A302A" w14:textId="1870DAD8" w:rsidR="006A12A6" w:rsidRDefault="006A12A6" w:rsidP="006A12A6">
      <w:pPr>
        <w:pStyle w:val="TeksIsi"/>
        <w:spacing w:before="5"/>
        <w:rPr>
          <w:sz w:val="14"/>
        </w:rPr>
      </w:pPr>
      <w:r>
        <w:rPr>
          <w:noProof/>
        </w:rPr>
        <mc:AlternateContent>
          <mc:Choice Requires="wps">
            <w:drawing>
              <wp:anchor distT="0" distB="0" distL="0" distR="0" simplePos="0" relativeHeight="251661312" behindDoc="1" locked="0" layoutInCell="1" allowOverlap="1" wp14:anchorId="7F49E582" wp14:editId="488E5C1F">
                <wp:simplePos x="0" y="0"/>
                <wp:positionH relativeFrom="page">
                  <wp:posOffset>1440180</wp:posOffset>
                </wp:positionH>
                <wp:positionV relativeFrom="paragraph">
                  <wp:posOffset>130810</wp:posOffset>
                </wp:positionV>
                <wp:extent cx="1828800" cy="8890"/>
                <wp:effectExtent l="1905" t="0" r="0" b="2540"/>
                <wp:wrapTopAndBottom/>
                <wp:docPr id="5" name="Persegi Panjang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DCE6D" id="Persegi Panjang 5" o:spid="_x0000_s1026" style="position:absolute;margin-left:113.4pt;margin-top:10.3pt;width:2in;height:.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" fillcolor="black" stroked="f">
                <w10:wrap type="topAndBottom" anchorx="page"/>
              </v:rect>
            </w:pict>
          </mc:Fallback>
        </mc:AlternateContent>
      </w:r>
    </w:p>
    <w:p w14:paraId="60969EB0" w14:textId="77777777" w:rsidR="006A12A6" w:rsidRDefault="006A12A6" w:rsidP="006A12A6">
      <w:pPr>
        <w:spacing w:before="65"/>
        <w:ind w:left="588" w:right="194"/>
        <w:rPr>
          <w:sz w:val="20"/>
        </w:rPr>
      </w:pPr>
      <w:r>
        <w:rPr>
          <w:sz w:val="20"/>
          <w:vertAlign w:val="superscript"/>
        </w:rPr>
        <w:t>3</w:t>
      </w:r>
      <w:r>
        <w:rPr>
          <w:sz w:val="20"/>
        </w:rPr>
        <w:t xml:space="preserve"> M </w:t>
      </w:r>
      <w:proofErr w:type="spellStart"/>
      <w:r>
        <w:rPr>
          <w:sz w:val="20"/>
        </w:rPr>
        <w:t>bahsan</w:t>
      </w:r>
      <w:proofErr w:type="spellEnd"/>
      <w:r>
        <w:rPr>
          <w:sz w:val="20"/>
        </w:rPr>
        <w:t xml:space="preserve">, </w:t>
      </w:r>
      <w:r>
        <w:rPr>
          <w:i/>
          <w:sz w:val="20"/>
        </w:rPr>
        <w:t>Hukum jaminan dan jaminan kredit perbankan Indonesia</w:t>
      </w:r>
      <w:r>
        <w:rPr>
          <w:sz w:val="20"/>
        </w:rPr>
        <w:t xml:space="preserve">, Rajawali pers, Jakarta, 2008, </w:t>
      </w:r>
      <w:proofErr w:type="spellStart"/>
      <w:r>
        <w:rPr>
          <w:sz w:val="20"/>
        </w:rPr>
        <w:t>hlm</w:t>
      </w:r>
      <w:proofErr w:type="spellEnd"/>
      <w:r>
        <w:rPr>
          <w:sz w:val="20"/>
        </w:rPr>
        <w:t xml:space="preserve"> 1.</w:t>
      </w:r>
    </w:p>
    <w:p w14:paraId="0D52A147" w14:textId="77777777" w:rsidR="006A12A6" w:rsidRDefault="006A12A6" w:rsidP="006A12A6">
      <w:pPr>
        <w:spacing w:before="1"/>
        <w:ind w:left="588"/>
        <w:rPr>
          <w:sz w:val="20"/>
        </w:rPr>
      </w:pPr>
      <w:r>
        <w:rPr>
          <w:sz w:val="20"/>
          <w:vertAlign w:val="superscript"/>
        </w:rPr>
        <w:t>4</w:t>
      </w:r>
      <w:r>
        <w:rPr>
          <w:sz w:val="20"/>
        </w:rPr>
        <w:t xml:space="preserve"> Dr. Hj. Nita Triana, </w:t>
      </w:r>
      <w:proofErr w:type="spellStart"/>
      <w:r>
        <w:rPr>
          <w:sz w:val="20"/>
        </w:rPr>
        <w:t>M.Si,</w:t>
      </w:r>
      <w:r>
        <w:rPr>
          <w:i/>
          <w:sz w:val="20"/>
        </w:rPr>
        <w:t>op.cit</w:t>
      </w:r>
      <w:proofErr w:type="spellEnd"/>
      <w:r>
        <w:rPr>
          <w:i/>
          <w:sz w:val="20"/>
        </w:rPr>
        <w:t>.</w:t>
      </w:r>
      <w:r>
        <w:rPr>
          <w:sz w:val="20"/>
        </w:rPr>
        <w:t xml:space="preserve">, </w:t>
      </w:r>
      <w:proofErr w:type="spellStart"/>
      <w:r>
        <w:rPr>
          <w:sz w:val="20"/>
        </w:rPr>
        <w:t>hlm</w:t>
      </w:r>
      <w:proofErr w:type="spellEnd"/>
      <w:r>
        <w:rPr>
          <w:sz w:val="20"/>
        </w:rPr>
        <w:t xml:space="preserve"> 1.</w:t>
      </w:r>
    </w:p>
    <w:p w14:paraId="3601E461" w14:textId="77777777" w:rsidR="006A12A6" w:rsidRDefault="006A12A6" w:rsidP="006A12A6">
      <w:pPr>
        <w:rPr>
          <w:sz w:val="20"/>
        </w:rPr>
        <w:sectPr w:rsidR="006A12A6">
          <w:pgSz w:w="11910" w:h="16850"/>
          <w:pgMar w:top="940" w:right="1420" w:bottom="280" w:left="1680" w:header="681" w:footer="0" w:gutter="0"/>
          <w:cols w:space="720"/>
        </w:sectPr>
      </w:pPr>
    </w:p>
    <w:p w14:paraId="01A330F0" w14:textId="77777777" w:rsidR="006A12A6" w:rsidRDefault="006A12A6" w:rsidP="006A12A6">
      <w:pPr>
        <w:pStyle w:val="TeksIsi"/>
        <w:rPr>
          <w:sz w:val="20"/>
        </w:rPr>
      </w:pPr>
    </w:p>
    <w:p w14:paraId="6C99168A" w14:textId="77777777" w:rsidR="006A12A6" w:rsidRDefault="006A12A6" w:rsidP="006A12A6">
      <w:pPr>
        <w:pStyle w:val="TeksIsi"/>
        <w:rPr>
          <w:sz w:val="20"/>
        </w:rPr>
      </w:pPr>
    </w:p>
    <w:p w14:paraId="4802A48B" w14:textId="77777777" w:rsidR="006A12A6" w:rsidRDefault="006A12A6" w:rsidP="006A12A6">
      <w:pPr>
        <w:pStyle w:val="TeksIsi"/>
        <w:rPr>
          <w:sz w:val="20"/>
        </w:rPr>
      </w:pPr>
    </w:p>
    <w:p w14:paraId="286F49FB" w14:textId="77777777" w:rsidR="006A12A6" w:rsidRDefault="006A12A6" w:rsidP="006A12A6">
      <w:pPr>
        <w:pStyle w:val="TeksIsi"/>
        <w:rPr>
          <w:sz w:val="20"/>
        </w:rPr>
      </w:pPr>
    </w:p>
    <w:p w14:paraId="5075E1B9" w14:textId="77777777" w:rsidR="006A12A6" w:rsidRDefault="006A12A6" w:rsidP="006A12A6">
      <w:pPr>
        <w:pStyle w:val="TeksIsi"/>
        <w:spacing w:before="4"/>
        <w:rPr>
          <w:sz w:val="26"/>
        </w:rPr>
      </w:pPr>
    </w:p>
    <w:p w14:paraId="5561513E" w14:textId="77777777" w:rsidR="006A12A6" w:rsidRDefault="006A12A6" w:rsidP="006A12A6">
      <w:pPr>
        <w:pStyle w:val="TeksIsi"/>
        <w:spacing w:before="90" w:line="480" w:lineRule="auto"/>
        <w:ind w:left="1015" w:right="276"/>
        <w:jc w:val="both"/>
      </w:pPr>
      <w:r>
        <w:t>tanggungan yang diterbitkan  oleh  Badan  Pertanahan  Nasional  (BPN).  Dari kesepakatan fasilitas kredit tersebut, bank memberikan syarat kewajiban agar debitur membayar pinjaman/kredit dengan sistem angsuran/cicilan setiap bulan dengan tenggang waktu pelunasan antara 1 (satu) s/d 20 (dua puluh) tahun.</w:t>
      </w:r>
    </w:p>
    <w:p w14:paraId="1176ABF7" w14:textId="77777777" w:rsidR="006A12A6" w:rsidRDefault="006A12A6" w:rsidP="006A12A6">
      <w:pPr>
        <w:pStyle w:val="TeksIsi"/>
        <w:spacing w:before="1" w:line="480" w:lineRule="auto"/>
        <w:ind w:left="1015" w:right="275" w:firstLine="360"/>
        <w:jc w:val="both"/>
      </w:pPr>
      <w:r>
        <w:t>Apabila debitur melakukan pembayaran angsurannya secara tepat waktu sampai</w:t>
      </w:r>
      <w:r>
        <w:rPr>
          <w:spacing w:val="-13"/>
        </w:rPr>
        <w:t xml:space="preserve"> </w:t>
      </w:r>
      <w:r>
        <w:t>dengan</w:t>
      </w:r>
      <w:r>
        <w:rPr>
          <w:spacing w:val="-13"/>
        </w:rPr>
        <w:t xml:space="preserve"> </w:t>
      </w:r>
      <w:r>
        <w:t>adanya</w:t>
      </w:r>
      <w:r>
        <w:rPr>
          <w:spacing w:val="-11"/>
        </w:rPr>
        <w:t xml:space="preserve"> </w:t>
      </w:r>
      <w:r>
        <w:t>pelunasan,</w:t>
      </w:r>
      <w:r>
        <w:rPr>
          <w:spacing w:val="-13"/>
        </w:rPr>
        <w:t xml:space="preserve"> </w:t>
      </w:r>
      <w:r>
        <w:t>maka</w:t>
      </w:r>
      <w:r>
        <w:rPr>
          <w:spacing w:val="-13"/>
        </w:rPr>
        <w:t xml:space="preserve"> </w:t>
      </w:r>
      <w:r>
        <w:t>bank</w:t>
      </w:r>
      <w:r>
        <w:rPr>
          <w:spacing w:val="-11"/>
        </w:rPr>
        <w:t xml:space="preserve"> </w:t>
      </w:r>
      <w:r>
        <w:t>tentu</w:t>
      </w:r>
      <w:r>
        <w:rPr>
          <w:spacing w:val="-10"/>
        </w:rPr>
        <w:t xml:space="preserve"> </w:t>
      </w:r>
      <w:r>
        <w:t>akan</w:t>
      </w:r>
      <w:r>
        <w:rPr>
          <w:spacing w:val="-13"/>
        </w:rPr>
        <w:t xml:space="preserve"> </w:t>
      </w:r>
      <w:r>
        <w:t>memberikan</w:t>
      </w:r>
      <w:r>
        <w:rPr>
          <w:spacing w:val="-10"/>
        </w:rPr>
        <w:t xml:space="preserve"> </w:t>
      </w:r>
      <w:r>
        <w:t>penilaian bahwa debitur tersebut adalah debitur/nasabah dengan predikat baik, sehingga kemudian bank akan lebih percaya untuk kembali memberikan pinjaman kepada debitur dengan predikat baik tersebut. Dari semua transaksi pinjam meminjam/kredit tersebut, tentunya ada juga debitur yang tidak melakukan pembayaran angsuran dengan tepat waktu atau lazimnya disebut kredit macet. Oleh</w:t>
      </w:r>
      <w:r>
        <w:rPr>
          <w:spacing w:val="-16"/>
        </w:rPr>
        <w:t xml:space="preserve"> </w:t>
      </w:r>
      <w:r>
        <w:t>karenanya</w:t>
      </w:r>
      <w:r>
        <w:rPr>
          <w:spacing w:val="-17"/>
        </w:rPr>
        <w:t xml:space="preserve"> </w:t>
      </w:r>
      <w:r>
        <w:t>bank</w:t>
      </w:r>
      <w:r>
        <w:rPr>
          <w:spacing w:val="-15"/>
        </w:rPr>
        <w:t xml:space="preserve"> </w:t>
      </w:r>
      <w:r>
        <w:t>tentu</w:t>
      </w:r>
      <w:r>
        <w:rPr>
          <w:spacing w:val="-16"/>
        </w:rPr>
        <w:t xml:space="preserve"> </w:t>
      </w:r>
      <w:r>
        <w:t>akan</w:t>
      </w:r>
      <w:r>
        <w:rPr>
          <w:spacing w:val="-15"/>
        </w:rPr>
        <w:t xml:space="preserve"> </w:t>
      </w:r>
      <w:r>
        <w:t>berusaha</w:t>
      </w:r>
      <w:r>
        <w:rPr>
          <w:spacing w:val="-17"/>
        </w:rPr>
        <w:t xml:space="preserve"> </w:t>
      </w:r>
      <w:r>
        <w:t>melakukan</w:t>
      </w:r>
      <w:r>
        <w:rPr>
          <w:spacing w:val="-15"/>
        </w:rPr>
        <w:t xml:space="preserve"> </w:t>
      </w:r>
      <w:r>
        <w:t>penagihan</w:t>
      </w:r>
      <w:r>
        <w:rPr>
          <w:spacing w:val="-16"/>
        </w:rPr>
        <w:t xml:space="preserve"> </w:t>
      </w:r>
      <w:r>
        <w:t>kepada</w:t>
      </w:r>
      <w:r>
        <w:rPr>
          <w:spacing w:val="-16"/>
        </w:rPr>
        <w:t xml:space="preserve"> </w:t>
      </w:r>
      <w:r>
        <w:t xml:space="preserve">debitur dengan alasan menghindari </w:t>
      </w:r>
      <w:proofErr w:type="spellStart"/>
      <w:r>
        <w:t>resiko</w:t>
      </w:r>
      <w:proofErr w:type="spellEnd"/>
      <w:r>
        <w:t xml:space="preserve"> kredit</w:t>
      </w:r>
      <w:r>
        <w:rPr>
          <w:spacing w:val="-1"/>
        </w:rPr>
        <w:t xml:space="preserve"> </w:t>
      </w:r>
      <w:r>
        <w:t>macet</w:t>
      </w:r>
      <w:r>
        <w:rPr>
          <w:vertAlign w:val="superscript"/>
        </w:rPr>
        <w:t>5</w:t>
      </w:r>
    </w:p>
    <w:p w14:paraId="10AFE08D" w14:textId="77777777" w:rsidR="006A12A6" w:rsidRDefault="006A12A6" w:rsidP="006A12A6">
      <w:pPr>
        <w:pStyle w:val="TeksIsi"/>
        <w:spacing w:before="1" w:line="480" w:lineRule="auto"/>
        <w:ind w:left="1015" w:right="277" w:firstLine="360"/>
        <w:jc w:val="both"/>
      </w:pPr>
      <w:r>
        <w:t>Di</w:t>
      </w:r>
      <w:r>
        <w:rPr>
          <w:spacing w:val="-12"/>
        </w:rPr>
        <w:t xml:space="preserve"> </w:t>
      </w:r>
      <w:r>
        <w:t>dalam</w:t>
      </w:r>
      <w:r>
        <w:rPr>
          <w:spacing w:val="-12"/>
        </w:rPr>
        <w:t xml:space="preserve"> </w:t>
      </w:r>
      <w:proofErr w:type="spellStart"/>
      <w:r>
        <w:t>praktek</w:t>
      </w:r>
      <w:proofErr w:type="spellEnd"/>
      <w:r>
        <w:t>,</w:t>
      </w:r>
      <w:r>
        <w:rPr>
          <w:spacing w:val="-13"/>
        </w:rPr>
        <w:t xml:space="preserve"> </w:t>
      </w:r>
      <w:r>
        <w:t>apabila</w:t>
      </w:r>
      <w:r>
        <w:rPr>
          <w:spacing w:val="-10"/>
        </w:rPr>
        <w:t xml:space="preserve"> </w:t>
      </w:r>
      <w:r>
        <w:t>terdapat</w:t>
      </w:r>
      <w:r>
        <w:rPr>
          <w:spacing w:val="-12"/>
        </w:rPr>
        <w:t xml:space="preserve"> </w:t>
      </w:r>
      <w:r>
        <w:t>debitur</w:t>
      </w:r>
      <w:r>
        <w:rPr>
          <w:spacing w:val="-12"/>
        </w:rPr>
        <w:t xml:space="preserve"> </w:t>
      </w:r>
      <w:r>
        <w:t>wanprestasi,</w:t>
      </w:r>
      <w:r>
        <w:rPr>
          <w:spacing w:val="-12"/>
        </w:rPr>
        <w:t xml:space="preserve"> </w:t>
      </w:r>
      <w:r>
        <w:t>biasanya</w:t>
      </w:r>
      <w:r>
        <w:rPr>
          <w:spacing w:val="-12"/>
        </w:rPr>
        <w:t xml:space="preserve"> </w:t>
      </w:r>
      <w:r>
        <w:t>bank</w:t>
      </w:r>
      <w:r>
        <w:rPr>
          <w:spacing w:val="-12"/>
        </w:rPr>
        <w:t xml:space="preserve"> </w:t>
      </w:r>
      <w:r>
        <w:t xml:space="preserve">akan mengirimkan surat peringatan kepada debitur agar melaksanakan kewajibannya dalam pembayaran angsuran sesuai dengan yang </w:t>
      </w:r>
      <w:proofErr w:type="spellStart"/>
      <w:r>
        <w:t>diperjanjikan</w:t>
      </w:r>
      <w:proofErr w:type="spellEnd"/>
      <w:r>
        <w:t>. Peringatan tersebut biasanya diajukan paling sedikit sebanyak 3 (tiga) kali untuk memenuhi syarat keadaan wanprestasinya</w:t>
      </w:r>
      <w:r>
        <w:rPr>
          <w:spacing w:val="-2"/>
        </w:rPr>
        <w:t xml:space="preserve"> </w:t>
      </w:r>
      <w:r>
        <w:t>debitur.</w:t>
      </w:r>
    </w:p>
    <w:p w14:paraId="46462F14" w14:textId="77777777" w:rsidR="006A12A6" w:rsidRDefault="006A12A6" w:rsidP="006A12A6">
      <w:pPr>
        <w:pStyle w:val="TeksIsi"/>
        <w:spacing w:before="1" w:line="480" w:lineRule="auto"/>
        <w:ind w:left="1015" w:right="277" w:firstLine="360"/>
        <w:jc w:val="both"/>
      </w:pPr>
      <w:r>
        <w:t xml:space="preserve">Apabila telah diperingati secara patut tetapi debitur tidak juga melakukan pembayaran </w:t>
      </w:r>
      <w:proofErr w:type="spellStart"/>
      <w:r>
        <w:t>kewajibanya</w:t>
      </w:r>
      <w:proofErr w:type="spellEnd"/>
      <w:r>
        <w:t>, maka bank melalui ketentuan hukum yang terdapat</w:t>
      </w:r>
    </w:p>
    <w:p w14:paraId="0D88F267" w14:textId="77777777" w:rsidR="006A12A6" w:rsidRDefault="006A12A6" w:rsidP="006A12A6">
      <w:pPr>
        <w:pStyle w:val="TeksIsi"/>
        <w:rPr>
          <w:sz w:val="20"/>
        </w:rPr>
      </w:pPr>
    </w:p>
    <w:p w14:paraId="59C80E9E" w14:textId="77777777" w:rsidR="006A12A6" w:rsidRDefault="006A12A6" w:rsidP="006A12A6">
      <w:pPr>
        <w:pStyle w:val="TeksIsi"/>
        <w:rPr>
          <w:sz w:val="20"/>
        </w:rPr>
      </w:pPr>
    </w:p>
    <w:p w14:paraId="6AE59BE3" w14:textId="726597A9" w:rsidR="006A12A6" w:rsidRDefault="006A12A6" w:rsidP="006A12A6">
      <w:pPr>
        <w:pStyle w:val="TeksIsi"/>
        <w:spacing w:before="3"/>
        <w:rPr>
          <w:sz w:val="18"/>
        </w:rPr>
      </w:pPr>
      <w:r>
        <w:rPr>
          <w:noProof/>
        </w:rPr>
        <mc:AlternateContent>
          <mc:Choice Requires="wps">
            <w:drawing>
              <wp:anchor distT="0" distB="0" distL="0" distR="0" simplePos="0" relativeHeight="251662336" behindDoc="1" locked="0" layoutInCell="1" allowOverlap="1" wp14:anchorId="50F696B3" wp14:editId="6DA51D65">
                <wp:simplePos x="0" y="0"/>
                <wp:positionH relativeFrom="page">
                  <wp:posOffset>1440180</wp:posOffset>
                </wp:positionH>
                <wp:positionV relativeFrom="paragraph">
                  <wp:posOffset>158115</wp:posOffset>
                </wp:positionV>
                <wp:extent cx="1828800" cy="8890"/>
                <wp:effectExtent l="1905" t="3810" r="0" b="0"/>
                <wp:wrapTopAndBottom/>
                <wp:docPr id="4" name="Persegi Panjang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BE95B" id="Persegi Panjang 4" o:spid="_x0000_s1026" style="position:absolute;margin-left:113.4pt;margin-top:12.45pt;width:2in;height:.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" fillcolor="black" stroked="f">
                <w10:wrap type="topAndBottom" anchorx="page"/>
              </v:rect>
            </w:pict>
          </mc:Fallback>
        </mc:AlternateContent>
      </w:r>
    </w:p>
    <w:p w14:paraId="059A412A" w14:textId="77777777" w:rsidR="006A12A6" w:rsidRDefault="006A12A6" w:rsidP="006A12A6">
      <w:pPr>
        <w:spacing w:before="67"/>
        <w:ind w:left="588" w:right="633"/>
        <w:rPr>
          <w:sz w:val="20"/>
        </w:rPr>
      </w:pPr>
      <w:r>
        <w:rPr>
          <w:sz w:val="20"/>
          <w:vertAlign w:val="superscript"/>
        </w:rPr>
        <w:t>5</w:t>
      </w:r>
      <w:r>
        <w:rPr>
          <w:sz w:val="20"/>
        </w:rPr>
        <w:t xml:space="preserve"> </w:t>
      </w:r>
      <w:hyperlink r:id="rId6">
        <w:r>
          <w:rPr>
            <w:sz w:val="20"/>
            <w:u w:val="single"/>
          </w:rPr>
          <w:t>https://www.djkn.kemenkeu.go.id/berita_media/baca/3991/</w:t>
        </w:r>
        <w:r>
          <w:rPr>
            <w:i/>
            <w:sz w:val="20"/>
            <w:u w:val="single"/>
          </w:rPr>
          <w:t>Eksekusi-Hak-Tanggungan-pada-</w:t>
        </w:r>
      </w:hyperlink>
      <w:r>
        <w:rPr>
          <w:i/>
          <w:sz w:val="20"/>
        </w:rPr>
        <w:t xml:space="preserve"> </w:t>
      </w:r>
      <w:hyperlink r:id="rId7">
        <w:r>
          <w:rPr>
            <w:i/>
            <w:sz w:val="20"/>
            <w:u w:val="single"/>
          </w:rPr>
          <w:t>Kredit-Macet.html</w:t>
        </w:r>
        <w:r>
          <w:rPr>
            <w:i/>
            <w:sz w:val="20"/>
          </w:rPr>
          <w:t xml:space="preserve"> </w:t>
        </w:r>
      </w:hyperlink>
      <w:r>
        <w:rPr>
          <w:sz w:val="20"/>
        </w:rPr>
        <w:t xml:space="preserve">di akses pada tanggal 11 </w:t>
      </w:r>
      <w:proofErr w:type="spellStart"/>
      <w:r>
        <w:rPr>
          <w:sz w:val="20"/>
        </w:rPr>
        <w:t>juni</w:t>
      </w:r>
      <w:proofErr w:type="spellEnd"/>
      <w:r>
        <w:rPr>
          <w:sz w:val="20"/>
        </w:rPr>
        <w:t xml:space="preserve"> 2022.</w:t>
      </w:r>
    </w:p>
    <w:p w14:paraId="09C298BD" w14:textId="77777777" w:rsidR="006A12A6" w:rsidRDefault="006A12A6" w:rsidP="006A12A6">
      <w:pPr>
        <w:rPr>
          <w:sz w:val="20"/>
        </w:rPr>
        <w:sectPr w:rsidR="006A12A6">
          <w:pgSz w:w="11910" w:h="16850"/>
          <w:pgMar w:top="940" w:right="1420" w:bottom="280" w:left="1680" w:header="681" w:footer="0" w:gutter="0"/>
          <w:cols w:space="720"/>
        </w:sectPr>
      </w:pPr>
    </w:p>
    <w:p w14:paraId="096A5225" w14:textId="77777777" w:rsidR="006A12A6" w:rsidRDefault="006A12A6" w:rsidP="006A12A6">
      <w:pPr>
        <w:pStyle w:val="TeksIsi"/>
        <w:rPr>
          <w:sz w:val="20"/>
        </w:rPr>
      </w:pPr>
    </w:p>
    <w:p w14:paraId="4EDE13DB" w14:textId="77777777" w:rsidR="006A12A6" w:rsidRDefault="006A12A6" w:rsidP="006A12A6">
      <w:pPr>
        <w:pStyle w:val="TeksIsi"/>
        <w:rPr>
          <w:sz w:val="20"/>
        </w:rPr>
      </w:pPr>
    </w:p>
    <w:p w14:paraId="38AC9E2A" w14:textId="77777777" w:rsidR="006A12A6" w:rsidRDefault="006A12A6" w:rsidP="006A12A6">
      <w:pPr>
        <w:pStyle w:val="TeksIsi"/>
        <w:rPr>
          <w:sz w:val="20"/>
        </w:rPr>
      </w:pPr>
    </w:p>
    <w:p w14:paraId="513C706C" w14:textId="77777777" w:rsidR="006A12A6" w:rsidRDefault="006A12A6" w:rsidP="006A12A6">
      <w:pPr>
        <w:pStyle w:val="TeksIsi"/>
        <w:rPr>
          <w:sz w:val="20"/>
        </w:rPr>
      </w:pPr>
    </w:p>
    <w:p w14:paraId="16B1BDCC" w14:textId="77777777" w:rsidR="006A12A6" w:rsidRDefault="006A12A6" w:rsidP="006A12A6">
      <w:pPr>
        <w:pStyle w:val="TeksIsi"/>
        <w:spacing w:before="4"/>
        <w:rPr>
          <w:sz w:val="26"/>
        </w:rPr>
      </w:pPr>
    </w:p>
    <w:p w14:paraId="3BCAF76D" w14:textId="77777777" w:rsidR="006A12A6" w:rsidRDefault="006A12A6" w:rsidP="006A12A6">
      <w:pPr>
        <w:pStyle w:val="TeksIsi"/>
        <w:spacing w:before="90" w:line="480" w:lineRule="auto"/>
        <w:ind w:left="1015" w:right="277"/>
        <w:jc w:val="both"/>
      </w:pPr>
      <w:r>
        <w:t>pada Pasal 6 dan Pasal 20 UU RI No. 4 tahun 1996 tentang hak tanggungan, akan melakukan proses sita eksekusi atau lelang terhadap jaminan debitur.</w:t>
      </w:r>
    </w:p>
    <w:p w14:paraId="7482F2E7" w14:textId="77777777" w:rsidR="006A12A6" w:rsidRDefault="006A12A6" w:rsidP="006A12A6">
      <w:pPr>
        <w:pStyle w:val="TeksIsi"/>
        <w:spacing w:line="480" w:lineRule="auto"/>
        <w:ind w:left="1015" w:right="275" w:firstLine="360"/>
        <w:jc w:val="both"/>
      </w:pPr>
      <w:r>
        <w:t xml:space="preserve">Ada beberapa prosedur dalam menyelesaikan sengketa ekonomi syariah di Pengadilan Agama yaitu: Pertama sidang </w:t>
      </w:r>
      <w:proofErr w:type="spellStart"/>
      <w:r>
        <w:t>aanmaning</w:t>
      </w:r>
      <w:proofErr w:type="spellEnd"/>
      <w:r>
        <w:t xml:space="preserve">. </w:t>
      </w:r>
      <w:proofErr w:type="spellStart"/>
      <w:r>
        <w:t>Aanmaning</w:t>
      </w:r>
      <w:proofErr w:type="spellEnd"/>
      <w:r>
        <w:t xml:space="preserve"> adalah teguran</w:t>
      </w:r>
      <w:r>
        <w:rPr>
          <w:spacing w:val="-2"/>
        </w:rPr>
        <w:t xml:space="preserve"> </w:t>
      </w:r>
      <w:r>
        <w:t>yang</w:t>
      </w:r>
      <w:r>
        <w:rPr>
          <w:spacing w:val="-9"/>
        </w:rPr>
        <w:t xml:space="preserve"> </w:t>
      </w:r>
      <w:r>
        <w:t>dilakukan</w:t>
      </w:r>
      <w:r>
        <w:rPr>
          <w:spacing w:val="-6"/>
        </w:rPr>
        <w:t xml:space="preserve"> </w:t>
      </w:r>
      <w:r>
        <w:t>oleh</w:t>
      </w:r>
      <w:r>
        <w:rPr>
          <w:spacing w:val="-7"/>
        </w:rPr>
        <w:t xml:space="preserve"> </w:t>
      </w:r>
      <w:r>
        <w:t>ketua</w:t>
      </w:r>
      <w:r>
        <w:rPr>
          <w:spacing w:val="-7"/>
        </w:rPr>
        <w:t xml:space="preserve"> </w:t>
      </w:r>
      <w:r>
        <w:t>pengadilan</w:t>
      </w:r>
      <w:r>
        <w:rPr>
          <w:spacing w:val="-7"/>
        </w:rPr>
        <w:t xml:space="preserve"> </w:t>
      </w:r>
      <w:r>
        <w:t>kepada</w:t>
      </w:r>
      <w:r>
        <w:rPr>
          <w:spacing w:val="-7"/>
        </w:rPr>
        <w:t xml:space="preserve"> </w:t>
      </w:r>
      <w:r>
        <w:t>termohon</w:t>
      </w:r>
      <w:r>
        <w:rPr>
          <w:spacing w:val="-6"/>
        </w:rPr>
        <w:t xml:space="preserve"> </w:t>
      </w:r>
      <w:r>
        <w:t>eksekusi,</w:t>
      </w:r>
      <w:r>
        <w:rPr>
          <w:spacing w:val="-6"/>
        </w:rPr>
        <w:t xml:space="preserve"> </w:t>
      </w:r>
      <w:r>
        <w:t xml:space="preserve">agar termohon eksekusi melaksanakan pemenuhan hak tanggungan secara sukarela dalam waktu maksimum delapan hari. </w:t>
      </w:r>
      <w:proofErr w:type="spellStart"/>
      <w:r>
        <w:t>Aanmaning</w:t>
      </w:r>
      <w:proofErr w:type="spellEnd"/>
      <w:r>
        <w:t xml:space="preserve"> merupakan syarat pokok eksekusi, tanpa </w:t>
      </w:r>
      <w:proofErr w:type="spellStart"/>
      <w:r>
        <w:t>aanmaning</w:t>
      </w:r>
      <w:proofErr w:type="spellEnd"/>
      <w:r>
        <w:t xml:space="preserve"> (teguran) terlebih dahulu, eksekusi tidak boleh dijalankan. Dalam Islam penyitaan dikenal dengan istilah hajar. Hajar ini dilakukan untuk: 1. Menolong atau menyelesaikan utang-piutang dari orang yang</w:t>
      </w:r>
      <w:r>
        <w:rPr>
          <w:spacing w:val="-9"/>
        </w:rPr>
        <w:t xml:space="preserve"> </w:t>
      </w:r>
      <w:r>
        <w:t>tidak</w:t>
      </w:r>
      <w:r>
        <w:rPr>
          <w:spacing w:val="-6"/>
        </w:rPr>
        <w:t xml:space="preserve"> </w:t>
      </w:r>
      <w:r>
        <w:t>mau</w:t>
      </w:r>
      <w:r>
        <w:rPr>
          <w:spacing w:val="-7"/>
        </w:rPr>
        <w:t xml:space="preserve"> </w:t>
      </w:r>
      <w:r>
        <w:t>membayarnya</w:t>
      </w:r>
      <w:r>
        <w:rPr>
          <w:spacing w:val="-7"/>
        </w:rPr>
        <w:t xml:space="preserve"> </w:t>
      </w:r>
      <w:r>
        <w:t>2.</w:t>
      </w:r>
      <w:r>
        <w:rPr>
          <w:spacing w:val="-4"/>
        </w:rPr>
        <w:t xml:space="preserve"> </w:t>
      </w:r>
      <w:r>
        <w:t>Memelihara</w:t>
      </w:r>
      <w:r>
        <w:rPr>
          <w:spacing w:val="-8"/>
        </w:rPr>
        <w:t xml:space="preserve"> </w:t>
      </w:r>
      <w:r>
        <w:t>keutuhan</w:t>
      </w:r>
      <w:r>
        <w:rPr>
          <w:spacing w:val="-6"/>
        </w:rPr>
        <w:t xml:space="preserve"> </w:t>
      </w:r>
      <w:r>
        <w:t>barang</w:t>
      </w:r>
      <w:r>
        <w:rPr>
          <w:spacing w:val="-8"/>
        </w:rPr>
        <w:t xml:space="preserve"> </w:t>
      </w:r>
      <w:r>
        <w:t>itu</w:t>
      </w:r>
      <w:r>
        <w:rPr>
          <w:spacing w:val="-4"/>
        </w:rPr>
        <w:t xml:space="preserve"> </w:t>
      </w:r>
      <w:r>
        <w:t>karena</w:t>
      </w:r>
      <w:r>
        <w:rPr>
          <w:spacing w:val="-7"/>
        </w:rPr>
        <w:t xml:space="preserve"> </w:t>
      </w:r>
      <w:r>
        <w:t>tidak ada</w:t>
      </w:r>
      <w:r>
        <w:rPr>
          <w:spacing w:val="-18"/>
        </w:rPr>
        <w:t xml:space="preserve"> </w:t>
      </w:r>
      <w:r>
        <w:t>pemiliknya</w:t>
      </w:r>
      <w:r>
        <w:rPr>
          <w:spacing w:val="-15"/>
        </w:rPr>
        <w:t xml:space="preserve"> </w:t>
      </w:r>
      <w:r>
        <w:t>atau</w:t>
      </w:r>
      <w:r>
        <w:rPr>
          <w:spacing w:val="-16"/>
        </w:rPr>
        <w:t xml:space="preserve"> </w:t>
      </w:r>
      <w:r>
        <w:t>pemiliknya</w:t>
      </w:r>
      <w:r>
        <w:rPr>
          <w:spacing w:val="-17"/>
        </w:rPr>
        <w:t xml:space="preserve"> </w:t>
      </w:r>
      <w:r>
        <w:t>belum</w:t>
      </w:r>
      <w:r>
        <w:rPr>
          <w:spacing w:val="-13"/>
        </w:rPr>
        <w:t xml:space="preserve"> </w:t>
      </w:r>
      <w:r>
        <w:t>dewasa</w:t>
      </w:r>
      <w:r>
        <w:rPr>
          <w:spacing w:val="-14"/>
        </w:rPr>
        <w:t xml:space="preserve"> </w:t>
      </w:r>
      <w:r>
        <w:t>atau</w:t>
      </w:r>
      <w:r>
        <w:rPr>
          <w:spacing w:val="-14"/>
        </w:rPr>
        <w:t xml:space="preserve"> </w:t>
      </w:r>
      <w:r>
        <w:t>gila</w:t>
      </w:r>
      <w:r>
        <w:rPr>
          <w:spacing w:val="-17"/>
        </w:rPr>
        <w:t xml:space="preserve"> </w:t>
      </w:r>
      <w:r>
        <w:t>atau</w:t>
      </w:r>
      <w:r>
        <w:rPr>
          <w:spacing w:val="-17"/>
        </w:rPr>
        <w:t xml:space="preserve"> </w:t>
      </w:r>
      <w:r>
        <w:t>sakit</w:t>
      </w:r>
      <w:r>
        <w:rPr>
          <w:spacing w:val="-15"/>
        </w:rPr>
        <w:t xml:space="preserve"> </w:t>
      </w:r>
      <w:r>
        <w:t>keras</w:t>
      </w:r>
      <w:r>
        <w:rPr>
          <w:spacing w:val="-16"/>
        </w:rPr>
        <w:t xml:space="preserve"> </w:t>
      </w:r>
      <w:r>
        <w:t>dengan dikeluarkannya putusan Pengadilan</w:t>
      </w:r>
      <w:r>
        <w:rPr>
          <w:spacing w:val="2"/>
        </w:rPr>
        <w:t xml:space="preserve"> </w:t>
      </w:r>
      <w:r>
        <w:t>Agama</w:t>
      </w:r>
      <w:r>
        <w:rPr>
          <w:vertAlign w:val="superscript"/>
        </w:rPr>
        <w:t>6</w:t>
      </w:r>
    </w:p>
    <w:p w14:paraId="5EAD6DBE" w14:textId="77777777" w:rsidR="006A12A6" w:rsidRDefault="006A12A6" w:rsidP="006A12A6">
      <w:pPr>
        <w:pStyle w:val="TeksIsi"/>
        <w:spacing w:before="2" w:line="480" w:lineRule="auto"/>
        <w:ind w:left="1015" w:right="281" w:firstLine="360"/>
        <w:jc w:val="both"/>
      </w:pPr>
      <w:r>
        <w:t xml:space="preserve">Berdasarkan pemaparan </w:t>
      </w:r>
      <w:proofErr w:type="spellStart"/>
      <w:r>
        <w:t>diatas</w:t>
      </w:r>
      <w:proofErr w:type="spellEnd"/>
      <w:r>
        <w:t>, maka penulis mengangkat skripsi dengan judul MEKANISME PELAKSANAAN SITA EKSEKUSI TERHADAP DEBITUR WANPRESTASI PADA BANK SYARIAH INDONESIA KANTOR CABANG SUTOYO KOTA TEGAL.</w:t>
      </w:r>
    </w:p>
    <w:p w14:paraId="3E580C88" w14:textId="77777777" w:rsidR="006A12A6" w:rsidRDefault="006A12A6" w:rsidP="006A12A6">
      <w:pPr>
        <w:pStyle w:val="Judul1"/>
        <w:numPr>
          <w:ilvl w:val="0"/>
          <w:numId w:val="1"/>
        </w:numPr>
        <w:tabs>
          <w:tab w:val="num" w:pos="360"/>
          <w:tab w:val="left" w:pos="1016"/>
        </w:tabs>
        <w:spacing w:before="5"/>
        <w:ind w:hanging="361"/>
        <w:jc w:val="both"/>
      </w:pPr>
      <w:r>
        <w:t>Rumusan</w:t>
      </w:r>
      <w:r>
        <w:rPr>
          <w:spacing w:val="-1"/>
        </w:rPr>
        <w:t xml:space="preserve"> </w:t>
      </w:r>
      <w:r>
        <w:t>Masalah</w:t>
      </w:r>
    </w:p>
    <w:p w14:paraId="52E59692" w14:textId="77777777" w:rsidR="006A12A6" w:rsidRDefault="006A12A6" w:rsidP="006A12A6">
      <w:pPr>
        <w:pStyle w:val="TeksIsi"/>
        <w:spacing w:before="7"/>
        <w:rPr>
          <w:b/>
          <w:sz w:val="23"/>
        </w:rPr>
      </w:pPr>
    </w:p>
    <w:p w14:paraId="4CCE3EB9" w14:textId="77777777" w:rsidR="006A12A6" w:rsidRDefault="006A12A6" w:rsidP="006A12A6">
      <w:pPr>
        <w:pStyle w:val="TeksIsi"/>
        <w:spacing w:line="480" w:lineRule="auto"/>
        <w:ind w:left="1015" w:right="843" w:firstLine="360"/>
      </w:pPr>
      <w:r>
        <w:t>Berdasarkan latar belakang yang telah diuraikan di atas, penulis merumuskan permasalahan sebagai berikut:</w:t>
      </w:r>
    </w:p>
    <w:p w14:paraId="1F491753" w14:textId="77777777" w:rsidR="006A12A6" w:rsidRDefault="006A12A6" w:rsidP="006A12A6">
      <w:pPr>
        <w:pStyle w:val="DaftarParagraf"/>
        <w:numPr>
          <w:ilvl w:val="1"/>
          <w:numId w:val="1"/>
        </w:numPr>
        <w:tabs>
          <w:tab w:val="left" w:pos="1441"/>
        </w:tabs>
        <w:ind w:hanging="361"/>
        <w:rPr>
          <w:sz w:val="24"/>
        </w:rPr>
      </w:pPr>
      <w:r>
        <w:rPr>
          <w:sz w:val="24"/>
        </w:rPr>
        <w:t>Bagaimana pengaturan sita eksekusi dalam Bank Syariah</w:t>
      </w:r>
      <w:r>
        <w:rPr>
          <w:spacing w:val="-1"/>
          <w:sz w:val="24"/>
        </w:rPr>
        <w:t xml:space="preserve"> </w:t>
      </w:r>
      <w:r>
        <w:rPr>
          <w:sz w:val="24"/>
        </w:rPr>
        <w:t>Indonesia?</w:t>
      </w:r>
    </w:p>
    <w:p w14:paraId="52109601" w14:textId="77777777" w:rsidR="006A12A6" w:rsidRDefault="006A12A6" w:rsidP="006A12A6">
      <w:pPr>
        <w:pStyle w:val="TeksIsi"/>
        <w:rPr>
          <w:sz w:val="20"/>
        </w:rPr>
      </w:pPr>
    </w:p>
    <w:p w14:paraId="61578FCF" w14:textId="77777777" w:rsidR="006A12A6" w:rsidRDefault="006A12A6" w:rsidP="006A12A6">
      <w:pPr>
        <w:pStyle w:val="TeksIsi"/>
        <w:rPr>
          <w:sz w:val="20"/>
        </w:rPr>
      </w:pPr>
    </w:p>
    <w:p w14:paraId="7734E42B" w14:textId="09CBA4A0" w:rsidR="006A12A6" w:rsidRDefault="006A12A6" w:rsidP="006A12A6">
      <w:pPr>
        <w:pStyle w:val="TeksIsi"/>
        <w:spacing w:before="8"/>
        <w:rPr>
          <w:sz w:val="18"/>
        </w:rPr>
      </w:pPr>
      <w:r>
        <w:rPr>
          <w:noProof/>
        </w:rPr>
        <mc:AlternateContent>
          <mc:Choice Requires="wps">
            <w:drawing>
              <wp:anchor distT="0" distB="0" distL="0" distR="0" simplePos="0" relativeHeight="251663360" behindDoc="1" locked="0" layoutInCell="1" allowOverlap="1" wp14:anchorId="1F002F37" wp14:editId="61FB8935">
                <wp:simplePos x="0" y="0"/>
                <wp:positionH relativeFrom="page">
                  <wp:posOffset>1440180</wp:posOffset>
                </wp:positionH>
                <wp:positionV relativeFrom="paragraph">
                  <wp:posOffset>161290</wp:posOffset>
                </wp:positionV>
                <wp:extent cx="1828800" cy="8890"/>
                <wp:effectExtent l="1905" t="2540" r="0" b="0"/>
                <wp:wrapTopAndBottom/>
                <wp:docPr id="3" name="Persegi Panjang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134CC" id="Persegi Panjang 3" o:spid="_x0000_s1026" style="position:absolute;margin-left:113.4pt;margin-top:12.7pt;width:2in;height:.7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" fillcolor="black" stroked="f">
                <w10:wrap type="topAndBottom" anchorx="page"/>
              </v:rect>
            </w:pict>
          </mc:Fallback>
        </mc:AlternateContent>
      </w:r>
    </w:p>
    <w:p w14:paraId="43223C02" w14:textId="77777777" w:rsidR="006A12A6" w:rsidRDefault="006A12A6" w:rsidP="006A12A6">
      <w:pPr>
        <w:spacing w:before="73" w:line="243" w:lineRule="exact"/>
        <w:ind w:left="588"/>
        <w:rPr>
          <w:sz w:val="20"/>
        </w:rPr>
      </w:pPr>
      <w:r>
        <w:rPr>
          <w:rFonts w:ascii="Carlito"/>
          <w:sz w:val="20"/>
          <w:vertAlign w:val="superscript"/>
        </w:rPr>
        <w:t>6</w:t>
      </w:r>
      <w:r>
        <w:rPr>
          <w:rFonts w:ascii="Carlito"/>
          <w:sz w:val="20"/>
        </w:rPr>
        <w:t xml:space="preserve"> </w:t>
      </w:r>
      <w:hyperlink r:id="rId8">
        <w:r>
          <w:rPr>
            <w:sz w:val="20"/>
            <w:u w:val="single"/>
          </w:rPr>
          <w:t>https://adoc.pub/</w:t>
        </w:r>
        <w:r>
          <w:rPr>
            <w:i/>
            <w:sz w:val="20"/>
            <w:u w:val="single"/>
          </w:rPr>
          <w:t>eksekusi-hak-tanggungan-di-bank-syariah-pasca-undang-undang-.html</w:t>
        </w:r>
      </w:hyperlink>
      <w:r>
        <w:rPr>
          <w:i/>
          <w:sz w:val="20"/>
        </w:rPr>
        <w:t xml:space="preserve"> </w:t>
      </w:r>
      <w:r>
        <w:rPr>
          <w:sz w:val="20"/>
        </w:rPr>
        <w:t>diakses</w:t>
      </w:r>
    </w:p>
    <w:p w14:paraId="1364F245" w14:textId="77777777" w:rsidR="006A12A6" w:rsidRDefault="006A12A6" w:rsidP="006A12A6">
      <w:pPr>
        <w:spacing w:line="243" w:lineRule="exact"/>
        <w:ind w:left="588"/>
        <w:rPr>
          <w:rFonts w:ascii="Carlito"/>
          <w:sz w:val="20"/>
        </w:rPr>
      </w:pPr>
      <w:r>
        <w:rPr>
          <w:sz w:val="20"/>
        </w:rPr>
        <w:t xml:space="preserve">pada tanggal 22 </w:t>
      </w:r>
      <w:proofErr w:type="spellStart"/>
      <w:r>
        <w:rPr>
          <w:sz w:val="20"/>
        </w:rPr>
        <w:t>juni</w:t>
      </w:r>
      <w:proofErr w:type="spellEnd"/>
      <w:r>
        <w:rPr>
          <w:sz w:val="20"/>
        </w:rPr>
        <w:t xml:space="preserve"> 2022</w:t>
      </w:r>
      <w:r>
        <w:rPr>
          <w:rFonts w:ascii="Carlito"/>
          <w:sz w:val="20"/>
        </w:rPr>
        <w:t>.</w:t>
      </w:r>
    </w:p>
    <w:p w14:paraId="22AEF6DE" w14:textId="77777777" w:rsidR="006A12A6" w:rsidRDefault="006A12A6" w:rsidP="006A12A6">
      <w:pPr>
        <w:spacing w:line="243" w:lineRule="exact"/>
        <w:rPr>
          <w:rFonts w:ascii="Carlito"/>
          <w:sz w:val="20"/>
        </w:rPr>
        <w:sectPr w:rsidR="006A12A6">
          <w:pgSz w:w="11910" w:h="16850"/>
          <w:pgMar w:top="940" w:right="1420" w:bottom="280" w:left="1680" w:header="681" w:footer="0" w:gutter="0"/>
          <w:cols w:space="720"/>
        </w:sectPr>
      </w:pPr>
    </w:p>
    <w:p w14:paraId="2D416629" w14:textId="77777777" w:rsidR="006A12A6" w:rsidRDefault="006A12A6" w:rsidP="006A12A6">
      <w:pPr>
        <w:pStyle w:val="TeksIsi"/>
        <w:rPr>
          <w:rFonts w:ascii="Carlito"/>
          <w:sz w:val="20"/>
        </w:rPr>
      </w:pPr>
    </w:p>
    <w:p w14:paraId="40F8FF9F" w14:textId="77777777" w:rsidR="006A12A6" w:rsidRDefault="006A12A6" w:rsidP="006A12A6">
      <w:pPr>
        <w:pStyle w:val="TeksIsi"/>
        <w:rPr>
          <w:rFonts w:ascii="Carlito"/>
          <w:sz w:val="20"/>
        </w:rPr>
      </w:pPr>
    </w:p>
    <w:p w14:paraId="2B73509A" w14:textId="77777777" w:rsidR="006A12A6" w:rsidRDefault="006A12A6" w:rsidP="006A12A6">
      <w:pPr>
        <w:pStyle w:val="TeksIsi"/>
        <w:rPr>
          <w:rFonts w:ascii="Carlito"/>
          <w:sz w:val="20"/>
        </w:rPr>
      </w:pPr>
    </w:p>
    <w:p w14:paraId="01E7F59F" w14:textId="77777777" w:rsidR="006A12A6" w:rsidRDefault="006A12A6" w:rsidP="006A12A6">
      <w:pPr>
        <w:pStyle w:val="TeksIsi"/>
        <w:rPr>
          <w:rFonts w:ascii="Carlito"/>
          <w:sz w:val="20"/>
        </w:rPr>
      </w:pPr>
    </w:p>
    <w:p w14:paraId="3AC687CA" w14:textId="77777777" w:rsidR="006A12A6" w:rsidRDefault="006A12A6" w:rsidP="006A12A6">
      <w:pPr>
        <w:pStyle w:val="TeksIsi"/>
        <w:spacing w:before="2"/>
        <w:rPr>
          <w:rFonts w:ascii="Carlito"/>
          <w:sz w:val="20"/>
        </w:rPr>
      </w:pPr>
    </w:p>
    <w:p w14:paraId="6D541E9C" w14:textId="77777777" w:rsidR="006A12A6" w:rsidRDefault="006A12A6" w:rsidP="006A12A6">
      <w:pPr>
        <w:pStyle w:val="DaftarParagraf"/>
        <w:numPr>
          <w:ilvl w:val="1"/>
          <w:numId w:val="1"/>
        </w:numPr>
        <w:tabs>
          <w:tab w:val="left" w:pos="1441"/>
        </w:tabs>
        <w:spacing w:before="90" w:line="480" w:lineRule="auto"/>
        <w:ind w:right="276"/>
        <w:jc w:val="both"/>
        <w:rPr>
          <w:sz w:val="24"/>
        </w:rPr>
      </w:pPr>
      <w:r>
        <w:rPr>
          <w:sz w:val="24"/>
        </w:rPr>
        <w:t>Bagaimana pelaksanaan sita eksekusi terhadap debitur wanprestasi pada Bank Syariah</w:t>
      </w:r>
      <w:r>
        <w:rPr>
          <w:spacing w:val="1"/>
          <w:sz w:val="24"/>
        </w:rPr>
        <w:t xml:space="preserve"> </w:t>
      </w:r>
      <w:r>
        <w:rPr>
          <w:sz w:val="24"/>
        </w:rPr>
        <w:t>Indonesia?</w:t>
      </w:r>
    </w:p>
    <w:p w14:paraId="4F27296D" w14:textId="77777777" w:rsidR="006A12A6" w:rsidRDefault="006A12A6" w:rsidP="006A12A6">
      <w:pPr>
        <w:pStyle w:val="Judul1"/>
        <w:numPr>
          <w:ilvl w:val="0"/>
          <w:numId w:val="1"/>
        </w:numPr>
        <w:tabs>
          <w:tab w:val="num" w:pos="360"/>
          <w:tab w:val="left" w:pos="1016"/>
        </w:tabs>
        <w:spacing w:before="5"/>
        <w:ind w:hanging="361"/>
        <w:jc w:val="both"/>
      </w:pPr>
      <w:r>
        <w:t>Tujuan Penelitian</w:t>
      </w:r>
    </w:p>
    <w:p w14:paraId="2C6D2406" w14:textId="77777777" w:rsidR="006A12A6" w:rsidRDefault="006A12A6" w:rsidP="006A12A6">
      <w:pPr>
        <w:pStyle w:val="TeksIsi"/>
        <w:spacing w:before="7"/>
        <w:rPr>
          <w:b/>
          <w:sz w:val="23"/>
        </w:rPr>
      </w:pPr>
    </w:p>
    <w:p w14:paraId="720BC375" w14:textId="77777777" w:rsidR="006A12A6" w:rsidRDefault="006A12A6" w:rsidP="006A12A6">
      <w:pPr>
        <w:pStyle w:val="TeksIsi"/>
        <w:spacing w:line="480" w:lineRule="auto"/>
        <w:ind w:left="1015" w:right="283" w:firstLine="360"/>
        <w:jc w:val="both"/>
      </w:pPr>
      <w:r>
        <w:t>Tujuan penelitian adalah sasaran yang ingin dicapai dalam melakukan penelitian. Berdasarkan rumusan masalah yang telah dipaparkan sebelumnya, maka penelitian ini bertujuan untuk:</w:t>
      </w:r>
    </w:p>
    <w:p w14:paraId="48565212" w14:textId="77777777" w:rsidR="006A12A6" w:rsidRDefault="006A12A6" w:rsidP="006A12A6">
      <w:pPr>
        <w:pStyle w:val="DaftarParagraf"/>
        <w:numPr>
          <w:ilvl w:val="1"/>
          <w:numId w:val="1"/>
        </w:numPr>
        <w:tabs>
          <w:tab w:val="left" w:pos="1441"/>
        </w:tabs>
        <w:spacing w:before="1" w:line="480" w:lineRule="auto"/>
        <w:ind w:right="282"/>
        <w:jc w:val="both"/>
        <w:rPr>
          <w:sz w:val="24"/>
        </w:rPr>
      </w:pPr>
      <w:r>
        <w:rPr>
          <w:sz w:val="24"/>
        </w:rPr>
        <w:t>Untuk mengetahui bagaimana pengaturan sita eksekusi dalam Bank Syariah</w:t>
      </w:r>
      <w:r>
        <w:rPr>
          <w:spacing w:val="3"/>
          <w:sz w:val="24"/>
        </w:rPr>
        <w:t xml:space="preserve"> </w:t>
      </w:r>
      <w:r>
        <w:rPr>
          <w:sz w:val="24"/>
        </w:rPr>
        <w:t>Indonesia.</w:t>
      </w:r>
    </w:p>
    <w:p w14:paraId="32974C0A" w14:textId="77777777" w:rsidR="006A12A6" w:rsidRDefault="006A12A6" w:rsidP="006A12A6">
      <w:pPr>
        <w:pStyle w:val="DaftarParagraf"/>
        <w:numPr>
          <w:ilvl w:val="1"/>
          <w:numId w:val="1"/>
        </w:numPr>
        <w:tabs>
          <w:tab w:val="left" w:pos="1441"/>
        </w:tabs>
        <w:spacing w:line="480" w:lineRule="auto"/>
        <w:ind w:right="282"/>
        <w:jc w:val="both"/>
        <w:rPr>
          <w:sz w:val="24"/>
        </w:rPr>
      </w:pPr>
      <w:r>
        <w:rPr>
          <w:sz w:val="24"/>
        </w:rPr>
        <w:t>Untuk mengetahui bagaimana pelaksanaan sita eksekusi terhadap debitur wanprestasi pada Bank Syariah</w:t>
      </w:r>
      <w:r>
        <w:rPr>
          <w:spacing w:val="2"/>
          <w:sz w:val="24"/>
        </w:rPr>
        <w:t xml:space="preserve"> </w:t>
      </w:r>
      <w:r>
        <w:rPr>
          <w:sz w:val="24"/>
        </w:rPr>
        <w:t>Indonesia.</w:t>
      </w:r>
    </w:p>
    <w:p w14:paraId="714CEAC1" w14:textId="77777777" w:rsidR="006A12A6" w:rsidRDefault="006A12A6" w:rsidP="006A12A6">
      <w:pPr>
        <w:pStyle w:val="Judul1"/>
        <w:numPr>
          <w:ilvl w:val="0"/>
          <w:numId w:val="1"/>
        </w:numPr>
        <w:tabs>
          <w:tab w:val="num" w:pos="360"/>
          <w:tab w:val="left" w:pos="1016"/>
        </w:tabs>
        <w:spacing w:before="5"/>
        <w:ind w:hanging="361"/>
        <w:jc w:val="both"/>
      </w:pPr>
      <w:r>
        <w:t>Manfaat</w:t>
      </w:r>
      <w:r>
        <w:rPr>
          <w:spacing w:val="-1"/>
        </w:rPr>
        <w:t xml:space="preserve"> </w:t>
      </w:r>
      <w:r>
        <w:t>Penelitian</w:t>
      </w:r>
    </w:p>
    <w:p w14:paraId="2ED6E720" w14:textId="77777777" w:rsidR="006A12A6" w:rsidRDefault="006A12A6" w:rsidP="006A12A6">
      <w:pPr>
        <w:pStyle w:val="TeksIsi"/>
        <w:spacing w:before="7"/>
        <w:rPr>
          <w:b/>
          <w:sz w:val="23"/>
        </w:rPr>
      </w:pPr>
    </w:p>
    <w:p w14:paraId="056D7797" w14:textId="77777777" w:rsidR="006A12A6" w:rsidRDefault="006A12A6" w:rsidP="006A12A6">
      <w:pPr>
        <w:pStyle w:val="TeksIsi"/>
        <w:ind w:left="1375"/>
      </w:pPr>
      <w:r>
        <w:t>Manfaat Penelitian ini adalah:</w:t>
      </w:r>
    </w:p>
    <w:p w14:paraId="5391A1D6" w14:textId="77777777" w:rsidR="006A12A6" w:rsidRDefault="006A12A6" w:rsidP="006A12A6">
      <w:pPr>
        <w:pStyle w:val="TeksIsi"/>
      </w:pPr>
    </w:p>
    <w:p w14:paraId="14FA819C" w14:textId="77777777" w:rsidR="006A12A6" w:rsidRDefault="006A12A6" w:rsidP="006A12A6">
      <w:pPr>
        <w:pStyle w:val="DaftarParagraf"/>
        <w:numPr>
          <w:ilvl w:val="1"/>
          <w:numId w:val="1"/>
        </w:numPr>
        <w:tabs>
          <w:tab w:val="left" w:pos="1441"/>
        </w:tabs>
        <w:spacing w:line="480" w:lineRule="auto"/>
        <w:ind w:right="278"/>
        <w:jc w:val="both"/>
        <w:rPr>
          <w:sz w:val="24"/>
        </w:rPr>
      </w:pPr>
      <w:r>
        <w:rPr>
          <w:sz w:val="24"/>
        </w:rPr>
        <w:t>Hasil penelitian ini diharapkan dapat berguna bagi penulis untuk menambah</w:t>
      </w:r>
      <w:r>
        <w:rPr>
          <w:spacing w:val="-9"/>
          <w:sz w:val="24"/>
        </w:rPr>
        <w:t xml:space="preserve"> </w:t>
      </w:r>
      <w:r>
        <w:rPr>
          <w:sz w:val="24"/>
        </w:rPr>
        <w:t>wawasan</w:t>
      </w:r>
      <w:r>
        <w:rPr>
          <w:spacing w:val="-9"/>
          <w:sz w:val="24"/>
        </w:rPr>
        <w:t xml:space="preserve"> </w:t>
      </w:r>
      <w:r>
        <w:rPr>
          <w:sz w:val="24"/>
        </w:rPr>
        <w:t>dan</w:t>
      </w:r>
      <w:r>
        <w:rPr>
          <w:spacing w:val="-6"/>
          <w:sz w:val="24"/>
        </w:rPr>
        <w:t xml:space="preserve"> </w:t>
      </w:r>
      <w:r>
        <w:rPr>
          <w:sz w:val="24"/>
        </w:rPr>
        <w:t>pengetahuan</w:t>
      </w:r>
      <w:r>
        <w:rPr>
          <w:spacing w:val="-9"/>
          <w:sz w:val="24"/>
        </w:rPr>
        <w:t xml:space="preserve"> </w:t>
      </w:r>
      <w:r>
        <w:rPr>
          <w:sz w:val="24"/>
        </w:rPr>
        <w:t>dibidang</w:t>
      </w:r>
      <w:r>
        <w:rPr>
          <w:spacing w:val="-11"/>
          <w:sz w:val="24"/>
        </w:rPr>
        <w:t xml:space="preserve"> </w:t>
      </w:r>
      <w:r>
        <w:rPr>
          <w:sz w:val="24"/>
        </w:rPr>
        <w:t>hukum</w:t>
      </w:r>
      <w:r>
        <w:rPr>
          <w:spacing w:val="-8"/>
          <w:sz w:val="24"/>
        </w:rPr>
        <w:t xml:space="preserve"> </w:t>
      </w:r>
      <w:r>
        <w:rPr>
          <w:sz w:val="24"/>
        </w:rPr>
        <w:t>khususnya</w:t>
      </w:r>
      <w:r>
        <w:rPr>
          <w:spacing w:val="-10"/>
          <w:sz w:val="24"/>
        </w:rPr>
        <w:t xml:space="preserve"> </w:t>
      </w:r>
      <w:r>
        <w:rPr>
          <w:sz w:val="24"/>
        </w:rPr>
        <w:t>tentang ketentuan pengaturan dan pelaksanaan sita eksekusi dalam Bank Syariah Indonesia.</w:t>
      </w:r>
    </w:p>
    <w:p w14:paraId="694B029B" w14:textId="77777777" w:rsidR="006A12A6" w:rsidRDefault="006A12A6" w:rsidP="006A12A6">
      <w:pPr>
        <w:pStyle w:val="DaftarParagraf"/>
        <w:numPr>
          <w:ilvl w:val="1"/>
          <w:numId w:val="1"/>
        </w:numPr>
        <w:tabs>
          <w:tab w:val="left" w:pos="1441"/>
        </w:tabs>
        <w:spacing w:before="1" w:line="480" w:lineRule="auto"/>
        <w:ind w:right="278"/>
        <w:jc w:val="both"/>
        <w:rPr>
          <w:sz w:val="24"/>
        </w:rPr>
      </w:pPr>
      <w:r>
        <w:rPr>
          <w:sz w:val="24"/>
        </w:rPr>
        <w:t>Hasil</w:t>
      </w:r>
      <w:r>
        <w:rPr>
          <w:spacing w:val="-9"/>
          <w:sz w:val="24"/>
        </w:rPr>
        <w:t xml:space="preserve"> </w:t>
      </w:r>
      <w:r>
        <w:rPr>
          <w:sz w:val="24"/>
        </w:rPr>
        <w:t>penelitian</w:t>
      </w:r>
      <w:r>
        <w:rPr>
          <w:spacing w:val="-10"/>
          <w:sz w:val="24"/>
        </w:rPr>
        <w:t xml:space="preserve"> </w:t>
      </w:r>
      <w:r>
        <w:rPr>
          <w:sz w:val="24"/>
        </w:rPr>
        <w:t>ini</w:t>
      </w:r>
      <w:r>
        <w:rPr>
          <w:spacing w:val="-8"/>
          <w:sz w:val="24"/>
        </w:rPr>
        <w:t xml:space="preserve"> </w:t>
      </w:r>
      <w:r>
        <w:rPr>
          <w:sz w:val="24"/>
        </w:rPr>
        <w:t>diharapkan</w:t>
      </w:r>
      <w:r>
        <w:rPr>
          <w:spacing w:val="-10"/>
          <w:sz w:val="24"/>
        </w:rPr>
        <w:t xml:space="preserve"> </w:t>
      </w:r>
      <w:r>
        <w:rPr>
          <w:sz w:val="24"/>
        </w:rPr>
        <w:t>dapat</w:t>
      </w:r>
      <w:r>
        <w:rPr>
          <w:spacing w:val="-8"/>
          <w:sz w:val="24"/>
        </w:rPr>
        <w:t xml:space="preserve"> </w:t>
      </w:r>
      <w:r>
        <w:rPr>
          <w:sz w:val="24"/>
        </w:rPr>
        <w:t>memberikan</w:t>
      </w:r>
      <w:r>
        <w:rPr>
          <w:spacing w:val="-7"/>
          <w:sz w:val="24"/>
        </w:rPr>
        <w:t xml:space="preserve"> </w:t>
      </w:r>
      <w:r>
        <w:rPr>
          <w:sz w:val="24"/>
        </w:rPr>
        <w:t>masukan</w:t>
      </w:r>
      <w:r>
        <w:rPr>
          <w:spacing w:val="-9"/>
          <w:sz w:val="24"/>
        </w:rPr>
        <w:t xml:space="preserve"> </w:t>
      </w:r>
      <w:r>
        <w:rPr>
          <w:sz w:val="24"/>
        </w:rPr>
        <w:t>pemikiran</w:t>
      </w:r>
      <w:r>
        <w:rPr>
          <w:spacing w:val="-10"/>
          <w:sz w:val="24"/>
        </w:rPr>
        <w:t xml:space="preserve"> </w:t>
      </w:r>
      <w:r>
        <w:rPr>
          <w:sz w:val="24"/>
        </w:rPr>
        <w:t>dan evaluasi untuk perkembangan pengetahuan, khususnya yang berkaitan dengan masalah sita eksekusi yang digunakan oleh Bank Syariah Indonesia terhadap debitur</w:t>
      </w:r>
      <w:r>
        <w:rPr>
          <w:spacing w:val="-1"/>
          <w:sz w:val="24"/>
        </w:rPr>
        <w:t xml:space="preserve"> </w:t>
      </w:r>
      <w:r>
        <w:rPr>
          <w:sz w:val="24"/>
        </w:rPr>
        <w:t>wanprestasi.</w:t>
      </w:r>
    </w:p>
    <w:p w14:paraId="7DAFD257" w14:textId="77777777" w:rsidR="006A12A6" w:rsidRDefault="006A12A6" w:rsidP="006A12A6">
      <w:pPr>
        <w:pStyle w:val="Judul1"/>
        <w:numPr>
          <w:ilvl w:val="0"/>
          <w:numId w:val="1"/>
        </w:numPr>
        <w:tabs>
          <w:tab w:val="num" w:pos="360"/>
          <w:tab w:val="left" w:pos="1016"/>
        </w:tabs>
        <w:spacing w:before="5"/>
        <w:ind w:hanging="361"/>
        <w:jc w:val="both"/>
      </w:pPr>
      <w:r>
        <w:t>Tinjauan</w:t>
      </w:r>
      <w:r>
        <w:rPr>
          <w:spacing w:val="-1"/>
        </w:rPr>
        <w:t xml:space="preserve"> </w:t>
      </w:r>
      <w:r>
        <w:t>Pustaka</w:t>
      </w:r>
    </w:p>
    <w:p w14:paraId="5D25523C" w14:textId="77777777" w:rsidR="006A12A6" w:rsidRDefault="006A12A6" w:rsidP="006A12A6">
      <w:pPr>
        <w:pStyle w:val="TeksIsi"/>
        <w:spacing w:before="6"/>
        <w:rPr>
          <w:b/>
          <w:sz w:val="23"/>
        </w:rPr>
      </w:pPr>
    </w:p>
    <w:p w14:paraId="7BD0A0BC" w14:textId="77777777" w:rsidR="006A12A6" w:rsidRDefault="006A12A6" w:rsidP="006A12A6">
      <w:pPr>
        <w:pStyle w:val="DaftarParagraf"/>
        <w:numPr>
          <w:ilvl w:val="1"/>
          <w:numId w:val="1"/>
        </w:numPr>
        <w:tabs>
          <w:tab w:val="left" w:pos="1441"/>
        </w:tabs>
        <w:spacing w:line="480" w:lineRule="auto"/>
        <w:ind w:right="277"/>
        <w:jc w:val="both"/>
        <w:rPr>
          <w:sz w:val="24"/>
        </w:rPr>
      </w:pPr>
      <w:r>
        <w:rPr>
          <w:sz w:val="24"/>
        </w:rPr>
        <w:t>Ani Maryani, “Upaya Hukum Terhadap Debitur Wanprestasi Dalam Pelaksanaan</w:t>
      </w:r>
      <w:r>
        <w:rPr>
          <w:spacing w:val="44"/>
          <w:sz w:val="24"/>
        </w:rPr>
        <w:t xml:space="preserve"> </w:t>
      </w:r>
      <w:r>
        <w:rPr>
          <w:sz w:val="24"/>
        </w:rPr>
        <w:t>Akad</w:t>
      </w:r>
      <w:r>
        <w:rPr>
          <w:spacing w:val="45"/>
          <w:sz w:val="24"/>
        </w:rPr>
        <w:t xml:space="preserve"> </w:t>
      </w:r>
      <w:proofErr w:type="spellStart"/>
      <w:r>
        <w:rPr>
          <w:sz w:val="24"/>
        </w:rPr>
        <w:t>Murabahah</w:t>
      </w:r>
      <w:proofErr w:type="spellEnd"/>
      <w:r>
        <w:rPr>
          <w:spacing w:val="44"/>
          <w:sz w:val="24"/>
        </w:rPr>
        <w:t xml:space="preserve"> </w:t>
      </w:r>
      <w:r>
        <w:rPr>
          <w:sz w:val="24"/>
        </w:rPr>
        <w:t>di</w:t>
      </w:r>
      <w:r>
        <w:rPr>
          <w:spacing w:val="46"/>
          <w:sz w:val="24"/>
        </w:rPr>
        <w:t xml:space="preserve"> </w:t>
      </w:r>
      <w:r>
        <w:rPr>
          <w:sz w:val="24"/>
        </w:rPr>
        <w:t>Bank</w:t>
      </w:r>
      <w:r>
        <w:rPr>
          <w:spacing w:val="44"/>
          <w:sz w:val="24"/>
        </w:rPr>
        <w:t xml:space="preserve"> </w:t>
      </w:r>
      <w:proofErr w:type="spellStart"/>
      <w:r>
        <w:rPr>
          <w:sz w:val="24"/>
        </w:rPr>
        <w:t>Bni</w:t>
      </w:r>
      <w:proofErr w:type="spellEnd"/>
      <w:r>
        <w:rPr>
          <w:spacing w:val="46"/>
          <w:sz w:val="24"/>
        </w:rPr>
        <w:t xml:space="preserve"> </w:t>
      </w:r>
      <w:r>
        <w:rPr>
          <w:sz w:val="24"/>
        </w:rPr>
        <w:t>Syariah”.</w:t>
      </w:r>
      <w:r>
        <w:rPr>
          <w:spacing w:val="44"/>
          <w:sz w:val="24"/>
        </w:rPr>
        <w:t xml:space="preserve"> </w:t>
      </w:r>
      <w:r>
        <w:rPr>
          <w:sz w:val="24"/>
        </w:rPr>
        <w:t>Skripsi</w:t>
      </w:r>
      <w:r>
        <w:rPr>
          <w:spacing w:val="46"/>
          <w:sz w:val="24"/>
        </w:rPr>
        <w:t xml:space="preserve"> </w:t>
      </w:r>
      <w:r>
        <w:rPr>
          <w:sz w:val="24"/>
        </w:rPr>
        <w:t>program</w:t>
      </w:r>
    </w:p>
    <w:p w14:paraId="0DB33D71" w14:textId="77777777" w:rsidR="006A12A6" w:rsidRDefault="006A12A6" w:rsidP="006A12A6">
      <w:pPr>
        <w:spacing w:line="480" w:lineRule="auto"/>
        <w:jc w:val="both"/>
        <w:rPr>
          <w:sz w:val="24"/>
        </w:rPr>
        <w:sectPr w:rsidR="006A12A6">
          <w:pgSz w:w="11910" w:h="16850"/>
          <w:pgMar w:top="940" w:right="1420" w:bottom="280" w:left="1680" w:header="681" w:footer="0" w:gutter="0"/>
          <w:cols w:space="720"/>
        </w:sectPr>
      </w:pPr>
    </w:p>
    <w:p w14:paraId="3048D651" w14:textId="77777777" w:rsidR="006A12A6" w:rsidRDefault="006A12A6" w:rsidP="006A12A6">
      <w:pPr>
        <w:pStyle w:val="TeksIsi"/>
        <w:rPr>
          <w:sz w:val="20"/>
        </w:rPr>
      </w:pPr>
    </w:p>
    <w:p w14:paraId="7552B917" w14:textId="77777777" w:rsidR="006A12A6" w:rsidRDefault="006A12A6" w:rsidP="006A12A6">
      <w:pPr>
        <w:pStyle w:val="TeksIsi"/>
        <w:rPr>
          <w:sz w:val="20"/>
        </w:rPr>
      </w:pPr>
    </w:p>
    <w:p w14:paraId="01939521" w14:textId="77777777" w:rsidR="006A12A6" w:rsidRDefault="006A12A6" w:rsidP="006A12A6">
      <w:pPr>
        <w:pStyle w:val="TeksIsi"/>
        <w:rPr>
          <w:sz w:val="20"/>
        </w:rPr>
      </w:pPr>
    </w:p>
    <w:p w14:paraId="15CCCA83" w14:textId="77777777" w:rsidR="006A12A6" w:rsidRDefault="006A12A6" w:rsidP="006A12A6">
      <w:pPr>
        <w:pStyle w:val="TeksIsi"/>
        <w:rPr>
          <w:sz w:val="20"/>
        </w:rPr>
      </w:pPr>
    </w:p>
    <w:p w14:paraId="6C81CDEB" w14:textId="77777777" w:rsidR="006A12A6" w:rsidRDefault="006A12A6" w:rsidP="006A12A6">
      <w:pPr>
        <w:pStyle w:val="TeksIsi"/>
        <w:spacing w:before="4"/>
        <w:rPr>
          <w:sz w:val="26"/>
        </w:rPr>
      </w:pPr>
    </w:p>
    <w:p w14:paraId="4AC59CE8" w14:textId="77777777" w:rsidR="006A12A6" w:rsidRDefault="006A12A6" w:rsidP="006A12A6">
      <w:pPr>
        <w:pStyle w:val="TeksIsi"/>
        <w:spacing w:before="90" w:line="480" w:lineRule="auto"/>
        <w:ind w:left="1440" w:right="280"/>
        <w:jc w:val="both"/>
      </w:pPr>
      <w:r>
        <w:t xml:space="preserve">Sarjana Hukum, Fakultas Hukum Universitas </w:t>
      </w:r>
      <w:proofErr w:type="spellStart"/>
      <w:r>
        <w:t>Pancasakti</w:t>
      </w:r>
      <w:proofErr w:type="spellEnd"/>
      <w:r>
        <w:t xml:space="preserve"> Tegal, 2020. Skripsi ini mengangkat faktor penyebab terjadinya permasalahan di BNI Syariah </w:t>
      </w:r>
      <w:proofErr w:type="spellStart"/>
      <w:r>
        <w:t>diantaranya</w:t>
      </w:r>
      <w:proofErr w:type="spellEnd"/>
      <w:r>
        <w:t xml:space="preserve"> faktor lalai debitur dari kewajiban membayar, faktor kurang pahamnya debitur terhadap akad yang telah dibuat, dan faktor berkurangnya penghasilan nasabah baik karena usahanya terganggu atau karena dikeluarkan dari pekerjaannya. </w:t>
      </w:r>
      <w:r>
        <w:rPr>
          <w:vertAlign w:val="superscript"/>
        </w:rPr>
        <w:t>7</w:t>
      </w:r>
    </w:p>
    <w:p w14:paraId="1A213B23" w14:textId="77777777" w:rsidR="006A12A6" w:rsidRDefault="006A12A6" w:rsidP="006A12A6">
      <w:pPr>
        <w:pStyle w:val="DaftarParagraf"/>
        <w:numPr>
          <w:ilvl w:val="1"/>
          <w:numId w:val="1"/>
        </w:numPr>
        <w:tabs>
          <w:tab w:val="left" w:pos="1441"/>
        </w:tabs>
        <w:spacing w:before="1" w:line="480" w:lineRule="auto"/>
        <w:ind w:right="275"/>
        <w:jc w:val="both"/>
        <w:rPr>
          <w:sz w:val="24"/>
        </w:rPr>
      </w:pPr>
      <w:r>
        <w:rPr>
          <w:sz w:val="24"/>
        </w:rPr>
        <w:t xml:space="preserve">Yohana Sidabutar, “Wanprestasi dan Penyelesaiannya Dalam Perjanjian Kredit Pemilikan Rumah Pada PT. Bank Rakyat Indonesia TBK Cabang Iskandar Muda Meda”. Skripsi ini mengangkat permasalahan faktor penyebab mengenai terjadinya wanprestasi dalam perjanjian kredit pemilikan rumah dapat terjadi pada saat pihak debitur lalai dalam melakukan pembayaran angsuran sebagaimana </w:t>
      </w:r>
      <w:proofErr w:type="spellStart"/>
      <w:r>
        <w:rPr>
          <w:sz w:val="24"/>
        </w:rPr>
        <w:t>diperjanjikan</w:t>
      </w:r>
      <w:proofErr w:type="spellEnd"/>
      <w:r>
        <w:rPr>
          <w:sz w:val="24"/>
        </w:rPr>
        <w:t xml:space="preserve"> dalam perjanjian kredit seperti tidak membayar angsuran, menunggak</w:t>
      </w:r>
      <w:r>
        <w:rPr>
          <w:spacing w:val="59"/>
          <w:sz w:val="24"/>
        </w:rPr>
        <w:t xml:space="preserve"> </w:t>
      </w:r>
      <w:r>
        <w:rPr>
          <w:sz w:val="24"/>
        </w:rPr>
        <w:t>sebanyak</w:t>
      </w:r>
    </w:p>
    <w:p w14:paraId="07E672CD" w14:textId="77777777" w:rsidR="006A12A6" w:rsidRDefault="006A12A6" w:rsidP="006A12A6">
      <w:pPr>
        <w:pStyle w:val="TeksIsi"/>
        <w:spacing w:before="1" w:line="480" w:lineRule="auto"/>
        <w:ind w:left="1440" w:right="281"/>
        <w:jc w:val="both"/>
      </w:pPr>
      <w:r>
        <w:t>2 (dua) kali angsuran, membayar jumlah angsuran kurang dari yang seharusnya.</w:t>
      </w:r>
    </w:p>
    <w:p w14:paraId="2ECEE815" w14:textId="77777777" w:rsidR="006A12A6" w:rsidRDefault="006A12A6" w:rsidP="006A12A6">
      <w:pPr>
        <w:pStyle w:val="DaftarParagraf"/>
        <w:numPr>
          <w:ilvl w:val="1"/>
          <w:numId w:val="1"/>
        </w:numPr>
        <w:tabs>
          <w:tab w:val="left" w:pos="1441"/>
        </w:tabs>
        <w:spacing w:line="480" w:lineRule="auto"/>
        <w:ind w:right="280"/>
        <w:jc w:val="both"/>
        <w:rPr>
          <w:sz w:val="24"/>
        </w:rPr>
      </w:pPr>
      <w:r>
        <w:rPr>
          <w:sz w:val="24"/>
        </w:rPr>
        <w:t>Shofa Fathiyah, “Eksekusi Jaminan Hak Tanggungan Nasabah Wanprestasi Akad Musyarakah Dalam Perspektif Perlindungan Konsumen”. Skripsi ini mengangkat permasalahan faktor penyebab terjadinya Prosedur Eksekusi Hak Tanggungan Perkara Nomor 1901/</w:t>
      </w:r>
      <w:proofErr w:type="spellStart"/>
      <w:r>
        <w:rPr>
          <w:sz w:val="24"/>
        </w:rPr>
        <w:t>Pdt.G</w:t>
      </w:r>
      <w:proofErr w:type="spellEnd"/>
      <w:r>
        <w:rPr>
          <w:sz w:val="24"/>
        </w:rPr>
        <w:t xml:space="preserve">/2016/PA.JS dilakukan secara </w:t>
      </w:r>
      <w:proofErr w:type="spellStart"/>
      <w:r>
        <w:rPr>
          <w:sz w:val="24"/>
        </w:rPr>
        <w:t>parate</w:t>
      </w:r>
      <w:proofErr w:type="spellEnd"/>
      <w:r>
        <w:rPr>
          <w:sz w:val="24"/>
        </w:rPr>
        <w:t xml:space="preserve"> eksekusi maka hal tersebut</w:t>
      </w:r>
      <w:r>
        <w:rPr>
          <w:spacing w:val="-13"/>
          <w:sz w:val="24"/>
        </w:rPr>
        <w:t xml:space="preserve"> </w:t>
      </w:r>
      <w:r>
        <w:rPr>
          <w:sz w:val="24"/>
        </w:rPr>
        <w:t>tidak</w:t>
      </w:r>
      <w:r>
        <w:rPr>
          <w:spacing w:val="-12"/>
          <w:sz w:val="24"/>
        </w:rPr>
        <w:t xml:space="preserve"> </w:t>
      </w:r>
      <w:r>
        <w:rPr>
          <w:sz w:val="24"/>
        </w:rPr>
        <w:t>ideal</w:t>
      </w:r>
      <w:r>
        <w:rPr>
          <w:spacing w:val="-12"/>
          <w:sz w:val="24"/>
        </w:rPr>
        <w:t xml:space="preserve"> </w:t>
      </w:r>
      <w:r>
        <w:rPr>
          <w:sz w:val="24"/>
        </w:rPr>
        <w:t>untuk</w:t>
      </w:r>
      <w:r>
        <w:rPr>
          <w:spacing w:val="-12"/>
          <w:sz w:val="24"/>
        </w:rPr>
        <w:t xml:space="preserve"> </w:t>
      </w:r>
      <w:r>
        <w:rPr>
          <w:sz w:val="24"/>
        </w:rPr>
        <w:t>tercapainya</w:t>
      </w:r>
      <w:r>
        <w:rPr>
          <w:spacing w:val="-11"/>
          <w:sz w:val="24"/>
        </w:rPr>
        <w:t xml:space="preserve"> </w:t>
      </w:r>
      <w:r>
        <w:rPr>
          <w:sz w:val="24"/>
        </w:rPr>
        <w:t>kepastian</w:t>
      </w:r>
      <w:r>
        <w:rPr>
          <w:spacing w:val="-12"/>
          <w:sz w:val="24"/>
        </w:rPr>
        <w:t xml:space="preserve"> </w:t>
      </w:r>
      <w:r>
        <w:rPr>
          <w:sz w:val="24"/>
        </w:rPr>
        <w:t>hukum</w:t>
      </w:r>
      <w:r>
        <w:rPr>
          <w:spacing w:val="-12"/>
          <w:sz w:val="24"/>
        </w:rPr>
        <w:t xml:space="preserve"> </w:t>
      </w:r>
      <w:r>
        <w:rPr>
          <w:sz w:val="24"/>
        </w:rPr>
        <w:t>karena</w:t>
      </w:r>
      <w:r>
        <w:rPr>
          <w:spacing w:val="-13"/>
          <w:sz w:val="24"/>
        </w:rPr>
        <w:t xml:space="preserve"> </w:t>
      </w:r>
      <w:r>
        <w:rPr>
          <w:sz w:val="24"/>
        </w:rPr>
        <w:t>tidak</w:t>
      </w:r>
      <w:r>
        <w:rPr>
          <w:spacing w:val="-12"/>
          <w:sz w:val="24"/>
        </w:rPr>
        <w:t xml:space="preserve"> </w:t>
      </w:r>
      <w:r>
        <w:rPr>
          <w:sz w:val="24"/>
        </w:rPr>
        <w:t>sesuai</w:t>
      </w:r>
    </w:p>
    <w:p w14:paraId="52AA3DA7" w14:textId="77777777" w:rsidR="006A12A6" w:rsidRDefault="006A12A6" w:rsidP="006A12A6">
      <w:pPr>
        <w:pStyle w:val="TeksIsi"/>
        <w:rPr>
          <w:sz w:val="20"/>
        </w:rPr>
      </w:pPr>
    </w:p>
    <w:p w14:paraId="680C0935" w14:textId="77777777" w:rsidR="006A12A6" w:rsidRDefault="006A12A6" w:rsidP="006A12A6">
      <w:pPr>
        <w:pStyle w:val="TeksIsi"/>
        <w:rPr>
          <w:sz w:val="20"/>
        </w:rPr>
      </w:pPr>
    </w:p>
    <w:p w14:paraId="30CA126B" w14:textId="752E600D" w:rsidR="006A12A6" w:rsidRDefault="006A12A6" w:rsidP="006A12A6">
      <w:pPr>
        <w:pStyle w:val="TeksIsi"/>
        <w:spacing w:before="4"/>
        <w:rPr>
          <w:sz w:val="18"/>
        </w:rPr>
      </w:pPr>
      <w:r>
        <w:rPr>
          <w:noProof/>
        </w:rPr>
        <mc:AlternateContent>
          <mc:Choice Requires="wps">
            <w:drawing>
              <wp:anchor distT="0" distB="0" distL="0" distR="0" simplePos="0" relativeHeight="251664384" behindDoc="1" locked="0" layoutInCell="1" allowOverlap="1" wp14:anchorId="652010D1" wp14:editId="7FEAFE65">
                <wp:simplePos x="0" y="0"/>
                <wp:positionH relativeFrom="page">
                  <wp:posOffset>1440180</wp:posOffset>
                </wp:positionH>
                <wp:positionV relativeFrom="paragraph">
                  <wp:posOffset>158750</wp:posOffset>
                </wp:positionV>
                <wp:extent cx="1828800" cy="8890"/>
                <wp:effectExtent l="1905" t="3810" r="0" b="0"/>
                <wp:wrapTopAndBottom/>
                <wp:docPr id="2" name="Persegi Panjang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E1758" id="Persegi Panjang 2" o:spid="_x0000_s1026" style="position:absolute;margin-left:113.4pt;margin-top:12.5pt;width:2in;height:.7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" fillcolor="black" stroked="f">
                <w10:wrap type="topAndBottom" anchorx="page"/>
              </v:rect>
            </w:pict>
          </mc:Fallback>
        </mc:AlternateContent>
      </w:r>
    </w:p>
    <w:p w14:paraId="53315661" w14:textId="77777777" w:rsidR="006A12A6" w:rsidRDefault="006A12A6" w:rsidP="006A12A6">
      <w:pPr>
        <w:spacing w:before="67"/>
        <w:ind w:left="588"/>
        <w:rPr>
          <w:sz w:val="20"/>
        </w:rPr>
      </w:pPr>
      <w:r>
        <w:rPr>
          <w:sz w:val="20"/>
          <w:vertAlign w:val="superscript"/>
        </w:rPr>
        <w:t>7</w:t>
      </w:r>
      <w:r>
        <w:rPr>
          <w:sz w:val="20"/>
        </w:rPr>
        <w:t xml:space="preserve"> Ani </w:t>
      </w:r>
      <w:proofErr w:type="spellStart"/>
      <w:r>
        <w:rPr>
          <w:sz w:val="20"/>
        </w:rPr>
        <w:t>maryani</w:t>
      </w:r>
      <w:proofErr w:type="spellEnd"/>
      <w:r>
        <w:rPr>
          <w:sz w:val="20"/>
        </w:rPr>
        <w:t xml:space="preserve">, </w:t>
      </w:r>
      <w:r>
        <w:rPr>
          <w:i/>
          <w:sz w:val="20"/>
        </w:rPr>
        <w:t xml:space="preserve">upaya terhadap debitur wanprestasi dalam pelaksanaan akad </w:t>
      </w:r>
      <w:proofErr w:type="spellStart"/>
      <w:r>
        <w:rPr>
          <w:i/>
          <w:sz w:val="20"/>
        </w:rPr>
        <w:t>murabahah</w:t>
      </w:r>
      <w:proofErr w:type="spellEnd"/>
      <w:r>
        <w:rPr>
          <w:i/>
          <w:sz w:val="20"/>
        </w:rPr>
        <w:t xml:space="preserve"> di BNI syariah</w:t>
      </w:r>
      <w:r>
        <w:rPr>
          <w:sz w:val="20"/>
        </w:rPr>
        <w:t xml:space="preserve">, fakultas hukum universitas </w:t>
      </w:r>
      <w:proofErr w:type="spellStart"/>
      <w:r>
        <w:rPr>
          <w:sz w:val="20"/>
        </w:rPr>
        <w:t>pancasakti</w:t>
      </w:r>
      <w:proofErr w:type="spellEnd"/>
      <w:r>
        <w:rPr>
          <w:sz w:val="20"/>
        </w:rPr>
        <w:t xml:space="preserve"> tegal, 2020, </w:t>
      </w:r>
      <w:proofErr w:type="spellStart"/>
      <w:r>
        <w:rPr>
          <w:sz w:val="20"/>
        </w:rPr>
        <w:t>hlm</w:t>
      </w:r>
      <w:proofErr w:type="spellEnd"/>
      <w:r>
        <w:rPr>
          <w:sz w:val="20"/>
        </w:rPr>
        <w:t xml:space="preserve"> 3.</w:t>
      </w:r>
    </w:p>
    <w:p w14:paraId="26CBBA54" w14:textId="77777777" w:rsidR="006A12A6" w:rsidRDefault="006A12A6" w:rsidP="006A12A6">
      <w:pPr>
        <w:rPr>
          <w:sz w:val="20"/>
        </w:rPr>
        <w:sectPr w:rsidR="006A12A6">
          <w:pgSz w:w="11910" w:h="16850"/>
          <w:pgMar w:top="940" w:right="1420" w:bottom="280" w:left="1680" w:header="681" w:footer="0" w:gutter="0"/>
          <w:cols w:space="720"/>
        </w:sectPr>
      </w:pPr>
    </w:p>
    <w:p w14:paraId="70B8025A" w14:textId="77777777" w:rsidR="006A12A6" w:rsidRDefault="006A12A6" w:rsidP="006A12A6">
      <w:pPr>
        <w:pStyle w:val="TeksIsi"/>
        <w:rPr>
          <w:sz w:val="20"/>
        </w:rPr>
      </w:pPr>
    </w:p>
    <w:p w14:paraId="5E3F2EBB" w14:textId="77777777" w:rsidR="006A12A6" w:rsidRDefault="006A12A6" w:rsidP="006A12A6">
      <w:pPr>
        <w:pStyle w:val="TeksIsi"/>
        <w:rPr>
          <w:sz w:val="20"/>
        </w:rPr>
      </w:pPr>
    </w:p>
    <w:p w14:paraId="38F09579" w14:textId="77777777" w:rsidR="006A12A6" w:rsidRDefault="006A12A6" w:rsidP="006A12A6">
      <w:pPr>
        <w:pStyle w:val="TeksIsi"/>
        <w:rPr>
          <w:sz w:val="20"/>
        </w:rPr>
      </w:pPr>
    </w:p>
    <w:p w14:paraId="00A31F1F" w14:textId="77777777" w:rsidR="006A12A6" w:rsidRDefault="006A12A6" w:rsidP="006A12A6">
      <w:pPr>
        <w:pStyle w:val="TeksIsi"/>
        <w:rPr>
          <w:sz w:val="20"/>
        </w:rPr>
      </w:pPr>
    </w:p>
    <w:p w14:paraId="0CEDABC7" w14:textId="77777777" w:rsidR="006A12A6" w:rsidRDefault="006A12A6" w:rsidP="006A12A6">
      <w:pPr>
        <w:pStyle w:val="TeksIsi"/>
        <w:spacing w:before="4"/>
        <w:rPr>
          <w:sz w:val="26"/>
        </w:rPr>
      </w:pPr>
    </w:p>
    <w:p w14:paraId="14E397A9" w14:textId="77777777" w:rsidR="006A12A6" w:rsidRDefault="006A12A6" w:rsidP="006A12A6">
      <w:pPr>
        <w:pStyle w:val="TeksIsi"/>
        <w:spacing w:before="90" w:line="480" w:lineRule="auto"/>
        <w:ind w:left="1440" w:right="278"/>
        <w:jc w:val="both"/>
      </w:pPr>
      <w:r>
        <w:t>dengan Undang-undang Nomor 4 Tahun 1996 Tentang Hak Tanggungan atas Tanah Beserta Benda-benda yang Berkaitan dengan Tanah. Penjelasan Umum Angka 9 dan Buku Standar Operasional Musyarakah OJK, BUS/UUS/BPRS tidak diperkenankan melakukan eksekusi langsung.</w:t>
      </w:r>
      <w:r>
        <w:rPr>
          <w:vertAlign w:val="superscript"/>
        </w:rPr>
        <w:t>8</w:t>
      </w:r>
    </w:p>
    <w:p w14:paraId="7A3DED5E" w14:textId="77777777" w:rsidR="006A12A6" w:rsidRDefault="006A12A6" w:rsidP="006A12A6">
      <w:pPr>
        <w:pStyle w:val="Judul1"/>
        <w:numPr>
          <w:ilvl w:val="0"/>
          <w:numId w:val="1"/>
        </w:numPr>
        <w:tabs>
          <w:tab w:val="num" w:pos="360"/>
          <w:tab w:val="left" w:pos="1016"/>
        </w:tabs>
        <w:spacing w:before="6"/>
        <w:ind w:hanging="361"/>
        <w:jc w:val="both"/>
      </w:pPr>
      <w:r>
        <w:t>Metode Penelitian</w:t>
      </w:r>
    </w:p>
    <w:p w14:paraId="34C835D5" w14:textId="77777777" w:rsidR="006A12A6" w:rsidRDefault="006A12A6" w:rsidP="006A12A6">
      <w:pPr>
        <w:pStyle w:val="TeksIsi"/>
        <w:spacing w:before="6"/>
        <w:rPr>
          <w:b/>
          <w:sz w:val="23"/>
        </w:rPr>
      </w:pPr>
    </w:p>
    <w:p w14:paraId="7FC60637" w14:textId="77777777" w:rsidR="006A12A6" w:rsidRDefault="006A12A6" w:rsidP="006A12A6">
      <w:pPr>
        <w:pStyle w:val="TeksIsi"/>
        <w:spacing w:line="480" w:lineRule="auto"/>
        <w:ind w:left="1015" w:right="274" w:firstLine="360"/>
        <w:jc w:val="both"/>
      </w:pPr>
      <w:r>
        <w:t>Untuk memudahkan setiap permasalahan dalam penulisan ini maka perlu dilakukan penelitian. Dalam penulisan ini penulis menggunakan metode sebagai berikut:</w:t>
      </w:r>
    </w:p>
    <w:p w14:paraId="6AE96403" w14:textId="77777777" w:rsidR="006A12A6" w:rsidRDefault="006A12A6" w:rsidP="006A12A6">
      <w:pPr>
        <w:pStyle w:val="DaftarParagraf"/>
        <w:numPr>
          <w:ilvl w:val="1"/>
          <w:numId w:val="1"/>
        </w:numPr>
        <w:tabs>
          <w:tab w:val="left" w:pos="1441"/>
        </w:tabs>
        <w:spacing w:before="1"/>
        <w:ind w:hanging="361"/>
        <w:jc w:val="both"/>
        <w:rPr>
          <w:sz w:val="24"/>
        </w:rPr>
      </w:pPr>
      <w:r>
        <w:rPr>
          <w:sz w:val="24"/>
        </w:rPr>
        <w:t>Jenis Penelitian</w:t>
      </w:r>
    </w:p>
    <w:p w14:paraId="16AEC6FF" w14:textId="77777777" w:rsidR="006A12A6" w:rsidRDefault="006A12A6" w:rsidP="006A12A6">
      <w:pPr>
        <w:pStyle w:val="TeksIsi"/>
      </w:pPr>
    </w:p>
    <w:p w14:paraId="4A14DA83" w14:textId="77777777" w:rsidR="006A12A6" w:rsidRDefault="006A12A6" w:rsidP="006A12A6">
      <w:pPr>
        <w:pStyle w:val="TeksIsi"/>
        <w:spacing w:line="480" w:lineRule="auto"/>
        <w:ind w:left="1440" w:right="276" w:firstLine="283"/>
        <w:jc w:val="both"/>
      </w:pPr>
      <w:r>
        <w:t xml:space="preserve">Jenis penelitian ini adalah kepustakaan / </w:t>
      </w:r>
      <w:proofErr w:type="spellStart"/>
      <w:r>
        <w:t>library</w:t>
      </w:r>
      <w:proofErr w:type="spellEnd"/>
      <w:r>
        <w:t xml:space="preserve"> </w:t>
      </w:r>
      <w:proofErr w:type="spellStart"/>
      <w:r>
        <w:t>research</w:t>
      </w:r>
      <w:proofErr w:type="spellEnd"/>
      <w:r>
        <w:t>. Penelitian kepustakaan</w:t>
      </w:r>
      <w:r>
        <w:rPr>
          <w:spacing w:val="-12"/>
        </w:rPr>
        <w:t xml:space="preserve"> </w:t>
      </w:r>
      <w:r>
        <w:t>adalah</w:t>
      </w:r>
      <w:r>
        <w:rPr>
          <w:spacing w:val="-14"/>
        </w:rPr>
        <w:t xml:space="preserve"> </w:t>
      </w:r>
      <w:r>
        <w:t>penelitian</w:t>
      </w:r>
      <w:r>
        <w:rPr>
          <w:spacing w:val="-12"/>
        </w:rPr>
        <w:t xml:space="preserve"> </w:t>
      </w:r>
      <w:r>
        <w:t>yang</w:t>
      </w:r>
      <w:r>
        <w:rPr>
          <w:spacing w:val="-16"/>
        </w:rPr>
        <w:t xml:space="preserve"> </w:t>
      </w:r>
      <w:r>
        <w:t>dilakukan</w:t>
      </w:r>
      <w:r>
        <w:rPr>
          <w:spacing w:val="-13"/>
        </w:rPr>
        <w:t xml:space="preserve"> </w:t>
      </w:r>
      <w:r>
        <w:t>dengan</w:t>
      </w:r>
      <w:r>
        <w:rPr>
          <w:spacing w:val="-13"/>
        </w:rPr>
        <w:t xml:space="preserve"> </w:t>
      </w:r>
      <w:r>
        <w:t>cara</w:t>
      </w:r>
      <w:r>
        <w:rPr>
          <w:spacing w:val="-14"/>
        </w:rPr>
        <w:t xml:space="preserve"> </w:t>
      </w:r>
      <w:r>
        <w:t>meneliti</w:t>
      </w:r>
      <w:r>
        <w:rPr>
          <w:spacing w:val="-13"/>
        </w:rPr>
        <w:t xml:space="preserve"> </w:t>
      </w:r>
      <w:r>
        <w:t>bahan- bahan pustaka atau data sekunder. Meliputi buku-buku sampai pada dokumen-dokumen yang berkaitan dengan sita eksekusi Bank</w:t>
      </w:r>
      <w:r>
        <w:rPr>
          <w:spacing w:val="-3"/>
        </w:rPr>
        <w:t xml:space="preserve"> </w:t>
      </w:r>
      <w:r>
        <w:t>Syariah.</w:t>
      </w:r>
    </w:p>
    <w:p w14:paraId="1D0F9E12" w14:textId="77777777" w:rsidR="006A12A6" w:rsidRDefault="006A12A6" w:rsidP="006A12A6">
      <w:pPr>
        <w:pStyle w:val="DaftarParagraf"/>
        <w:numPr>
          <w:ilvl w:val="1"/>
          <w:numId w:val="1"/>
        </w:numPr>
        <w:tabs>
          <w:tab w:val="left" w:pos="1441"/>
        </w:tabs>
        <w:ind w:hanging="361"/>
        <w:jc w:val="both"/>
        <w:rPr>
          <w:sz w:val="24"/>
        </w:rPr>
      </w:pPr>
      <w:r>
        <w:rPr>
          <w:sz w:val="24"/>
        </w:rPr>
        <w:t>Pendekatan</w:t>
      </w:r>
      <w:r>
        <w:rPr>
          <w:spacing w:val="-1"/>
          <w:sz w:val="24"/>
        </w:rPr>
        <w:t xml:space="preserve"> </w:t>
      </w:r>
      <w:r>
        <w:rPr>
          <w:sz w:val="24"/>
        </w:rPr>
        <w:t>Penelitian</w:t>
      </w:r>
    </w:p>
    <w:p w14:paraId="7B2FE124" w14:textId="77777777" w:rsidR="006A12A6" w:rsidRDefault="006A12A6" w:rsidP="006A12A6">
      <w:pPr>
        <w:pStyle w:val="TeksIsi"/>
      </w:pPr>
    </w:p>
    <w:p w14:paraId="76DD22A7" w14:textId="77777777" w:rsidR="006A12A6" w:rsidRDefault="006A12A6" w:rsidP="006A12A6">
      <w:pPr>
        <w:pStyle w:val="TeksIsi"/>
        <w:spacing w:line="480" w:lineRule="auto"/>
        <w:ind w:left="1440" w:right="273" w:firstLine="283"/>
        <w:jc w:val="both"/>
      </w:pPr>
      <w:r>
        <w:t>Pendekatan yang digunakan dalam penelitian ini adalah normatif. Pendekatan Normatif adalah meninjau permasalahan hukum secara normatif (boleh atau tidak boleh menurut hukum yang berlaku). Dalam melakukan</w:t>
      </w:r>
      <w:r>
        <w:rPr>
          <w:spacing w:val="-9"/>
        </w:rPr>
        <w:t xml:space="preserve"> </w:t>
      </w:r>
      <w:r>
        <w:t>penelitian</w:t>
      </w:r>
      <w:r>
        <w:rPr>
          <w:spacing w:val="-9"/>
        </w:rPr>
        <w:t xml:space="preserve"> </w:t>
      </w:r>
      <w:r>
        <w:t>ini</w:t>
      </w:r>
      <w:r>
        <w:rPr>
          <w:spacing w:val="-8"/>
        </w:rPr>
        <w:t xml:space="preserve"> </w:t>
      </w:r>
      <w:r>
        <w:t>penulis</w:t>
      </w:r>
      <w:r>
        <w:rPr>
          <w:spacing w:val="-8"/>
        </w:rPr>
        <w:t xml:space="preserve"> </w:t>
      </w:r>
      <w:r>
        <w:t>akan</w:t>
      </w:r>
      <w:r>
        <w:rPr>
          <w:spacing w:val="-9"/>
        </w:rPr>
        <w:t xml:space="preserve"> </w:t>
      </w:r>
      <w:r>
        <w:t>mencari</w:t>
      </w:r>
      <w:r>
        <w:rPr>
          <w:spacing w:val="-9"/>
        </w:rPr>
        <w:t xml:space="preserve"> </w:t>
      </w:r>
      <w:r>
        <w:t>kaidah-kaidah</w:t>
      </w:r>
      <w:r>
        <w:rPr>
          <w:spacing w:val="-9"/>
        </w:rPr>
        <w:t xml:space="preserve"> </w:t>
      </w:r>
      <w:r>
        <w:t>hukum</w:t>
      </w:r>
      <w:r>
        <w:rPr>
          <w:spacing w:val="-3"/>
        </w:rPr>
        <w:t xml:space="preserve"> </w:t>
      </w:r>
      <w:r>
        <w:t>yang berlaku dalam peraturan perundang-undangan mengenai hal-hal yang berkaitan</w:t>
      </w:r>
      <w:r>
        <w:rPr>
          <w:spacing w:val="8"/>
        </w:rPr>
        <w:t xml:space="preserve"> </w:t>
      </w:r>
      <w:r>
        <w:t>dengan</w:t>
      </w:r>
      <w:r>
        <w:rPr>
          <w:spacing w:val="8"/>
        </w:rPr>
        <w:t xml:space="preserve"> </w:t>
      </w:r>
      <w:r>
        <w:t>pengaturan</w:t>
      </w:r>
      <w:r>
        <w:rPr>
          <w:spacing w:val="8"/>
        </w:rPr>
        <w:t xml:space="preserve"> </w:t>
      </w:r>
      <w:r>
        <w:t>sita</w:t>
      </w:r>
      <w:r>
        <w:rPr>
          <w:spacing w:val="8"/>
        </w:rPr>
        <w:t xml:space="preserve"> </w:t>
      </w:r>
      <w:r>
        <w:t>eksekusi</w:t>
      </w:r>
      <w:r>
        <w:rPr>
          <w:spacing w:val="13"/>
        </w:rPr>
        <w:t xml:space="preserve"> </w:t>
      </w:r>
      <w:r>
        <w:t>Bank</w:t>
      </w:r>
      <w:r>
        <w:rPr>
          <w:spacing w:val="8"/>
        </w:rPr>
        <w:t xml:space="preserve"> </w:t>
      </w:r>
      <w:r>
        <w:t>Syariah.</w:t>
      </w:r>
      <w:r>
        <w:rPr>
          <w:spacing w:val="9"/>
        </w:rPr>
        <w:t xml:space="preserve"> </w:t>
      </w:r>
      <w:r>
        <w:t>Dalam</w:t>
      </w:r>
    </w:p>
    <w:p w14:paraId="1C87552F" w14:textId="77777777" w:rsidR="006A12A6" w:rsidRDefault="006A12A6" w:rsidP="006A12A6">
      <w:pPr>
        <w:pStyle w:val="TeksIsi"/>
        <w:rPr>
          <w:sz w:val="20"/>
        </w:rPr>
      </w:pPr>
    </w:p>
    <w:p w14:paraId="0EDBB0F0" w14:textId="212A3363" w:rsidR="006A12A6" w:rsidRDefault="006A12A6" w:rsidP="006A12A6">
      <w:pPr>
        <w:pStyle w:val="TeksIsi"/>
        <w:spacing w:before="6"/>
        <w:rPr>
          <w:sz w:val="18"/>
        </w:rPr>
      </w:pPr>
      <w:r>
        <w:rPr>
          <w:noProof/>
        </w:rPr>
        <mc:AlternateContent>
          <mc:Choice Requires="wps">
            <w:drawing>
              <wp:anchor distT="0" distB="0" distL="0" distR="0" simplePos="0" relativeHeight="251665408" behindDoc="1" locked="0" layoutInCell="1" allowOverlap="1" wp14:anchorId="1A3218D7" wp14:editId="1A1134FB">
                <wp:simplePos x="0" y="0"/>
                <wp:positionH relativeFrom="page">
                  <wp:posOffset>1440180</wp:posOffset>
                </wp:positionH>
                <wp:positionV relativeFrom="paragraph">
                  <wp:posOffset>160655</wp:posOffset>
                </wp:positionV>
                <wp:extent cx="1828800" cy="8890"/>
                <wp:effectExtent l="1905" t="1905" r="0" b="0"/>
                <wp:wrapTopAndBottom/>
                <wp:docPr id="1" name="Persegi Panjang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CFE8E" id="Persegi Panjang 1" o:spid="_x0000_s1026" style="position:absolute;margin-left:113.4pt;margin-top:12.65pt;width:2in;height:.7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" fillcolor="black" stroked="f">
                <w10:wrap type="topAndBottom" anchorx="page"/>
              </v:rect>
            </w:pict>
          </mc:Fallback>
        </mc:AlternateContent>
      </w:r>
    </w:p>
    <w:p w14:paraId="1D1F97E5" w14:textId="77777777" w:rsidR="006A12A6" w:rsidRDefault="006A12A6" w:rsidP="006A12A6">
      <w:pPr>
        <w:spacing w:before="65"/>
        <w:ind w:left="588" w:right="279"/>
        <w:jc w:val="both"/>
        <w:rPr>
          <w:sz w:val="20"/>
        </w:rPr>
      </w:pPr>
      <w:r>
        <w:rPr>
          <w:sz w:val="20"/>
          <w:vertAlign w:val="superscript"/>
        </w:rPr>
        <w:t>8</w:t>
      </w:r>
      <w:r>
        <w:rPr>
          <w:sz w:val="20"/>
        </w:rPr>
        <w:t xml:space="preserve"> Shofa </w:t>
      </w:r>
      <w:proofErr w:type="spellStart"/>
      <w:r>
        <w:rPr>
          <w:sz w:val="20"/>
        </w:rPr>
        <w:t>fathiyah</w:t>
      </w:r>
      <w:proofErr w:type="spellEnd"/>
      <w:r>
        <w:rPr>
          <w:sz w:val="20"/>
        </w:rPr>
        <w:t xml:space="preserve">, </w:t>
      </w:r>
      <w:r>
        <w:rPr>
          <w:i/>
          <w:sz w:val="20"/>
        </w:rPr>
        <w:t xml:space="preserve">eksekusi jaminan hak tanggungan nasabah wanprestasi akad musyarakah dalam perspektif </w:t>
      </w:r>
      <w:proofErr w:type="spellStart"/>
      <w:r>
        <w:rPr>
          <w:i/>
          <w:sz w:val="20"/>
        </w:rPr>
        <w:t>peelindungan</w:t>
      </w:r>
      <w:proofErr w:type="spellEnd"/>
      <w:r>
        <w:rPr>
          <w:i/>
          <w:sz w:val="20"/>
        </w:rPr>
        <w:t xml:space="preserve"> konsumen, </w:t>
      </w:r>
      <w:r>
        <w:rPr>
          <w:sz w:val="20"/>
        </w:rPr>
        <w:t xml:space="preserve">fakultas syariah dan hukum universitas </w:t>
      </w:r>
      <w:proofErr w:type="spellStart"/>
      <w:r>
        <w:rPr>
          <w:sz w:val="20"/>
        </w:rPr>
        <w:t>islam</w:t>
      </w:r>
      <w:proofErr w:type="spellEnd"/>
      <w:r>
        <w:rPr>
          <w:sz w:val="20"/>
        </w:rPr>
        <w:t xml:space="preserve"> negeri syarif </w:t>
      </w:r>
      <w:proofErr w:type="spellStart"/>
      <w:r>
        <w:rPr>
          <w:sz w:val="20"/>
        </w:rPr>
        <w:t>hidayatullah</w:t>
      </w:r>
      <w:proofErr w:type="spellEnd"/>
      <w:r>
        <w:rPr>
          <w:sz w:val="20"/>
        </w:rPr>
        <w:t xml:space="preserve">, Jakarta, 2019, </w:t>
      </w:r>
      <w:proofErr w:type="spellStart"/>
      <w:r>
        <w:rPr>
          <w:sz w:val="20"/>
        </w:rPr>
        <w:t>hlm</w:t>
      </w:r>
      <w:proofErr w:type="spellEnd"/>
      <w:r>
        <w:rPr>
          <w:sz w:val="20"/>
        </w:rPr>
        <w:t xml:space="preserve"> 6.</w:t>
      </w:r>
    </w:p>
    <w:p w14:paraId="6012E237" w14:textId="77777777" w:rsidR="006A12A6" w:rsidRDefault="006A12A6" w:rsidP="006A12A6">
      <w:pPr>
        <w:jc w:val="both"/>
        <w:rPr>
          <w:sz w:val="20"/>
        </w:rPr>
        <w:sectPr w:rsidR="006A12A6">
          <w:pgSz w:w="11910" w:h="16850"/>
          <w:pgMar w:top="940" w:right="1420" w:bottom="280" w:left="1680" w:header="681" w:footer="0" w:gutter="0"/>
          <w:cols w:space="720"/>
        </w:sectPr>
      </w:pPr>
    </w:p>
    <w:p w14:paraId="4F7D3065" w14:textId="77777777" w:rsidR="006A12A6" w:rsidRDefault="006A12A6" w:rsidP="006A12A6">
      <w:pPr>
        <w:pStyle w:val="TeksIsi"/>
        <w:rPr>
          <w:sz w:val="20"/>
        </w:rPr>
      </w:pPr>
    </w:p>
    <w:p w14:paraId="10B6796C" w14:textId="77777777" w:rsidR="006A12A6" w:rsidRDefault="006A12A6" w:rsidP="006A12A6">
      <w:pPr>
        <w:pStyle w:val="TeksIsi"/>
        <w:rPr>
          <w:sz w:val="20"/>
        </w:rPr>
      </w:pPr>
    </w:p>
    <w:p w14:paraId="435CD8D6" w14:textId="77777777" w:rsidR="006A12A6" w:rsidRDefault="006A12A6" w:rsidP="006A12A6">
      <w:pPr>
        <w:pStyle w:val="TeksIsi"/>
        <w:rPr>
          <w:sz w:val="20"/>
        </w:rPr>
      </w:pPr>
    </w:p>
    <w:p w14:paraId="5BF750D9" w14:textId="77777777" w:rsidR="006A12A6" w:rsidRDefault="006A12A6" w:rsidP="006A12A6">
      <w:pPr>
        <w:pStyle w:val="TeksIsi"/>
        <w:rPr>
          <w:sz w:val="20"/>
        </w:rPr>
      </w:pPr>
    </w:p>
    <w:p w14:paraId="39E57D22" w14:textId="77777777" w:rsidR="006A12A6" w:rsidRDefault="006A12A6" w:rsidP="006A12A6">
      <w:pPr>
        <w:pStyle w:val="TeksIsi"/>
        <w:spacing w:before="4"/>
        <w:rPr>
          <w:sz w:val="26"/>
        </w:rPr>
      </w:pPr>
    </w:p>
    <w:p w14:paraId="33FE5533" w14:textId="77777777" w:rsidR="006A12A6" w:rsidRDefault="006A12A6" w:rsidP="006A12A6">
      <w:pPr>
        <w:pStyle w:val="TeksIsi"/>
        <w:spacing w:before="90" w:line="480" w:lineRule="auto"/>
        <w:ind w:left="1440" w:right="279"/>
        <w:jc w:val="both"/>
      </w:pPr>
      <w:r>
        <w:t>melakukan penelitian ini penulis akan menggunakan pendekatan penelitian secara normatif-empiris dan sesuai hukum yang berlaku dalam peraturan</w:t>
      </w:r>
      <w:r>
        <w:rPr>
          <w:spacing w:val="-14"/>
        </w:rPr>
        <w:t xml:space="preserve"> </w:t>
      </w:r>
      <w:r>
        <w:t>perundang-undangan</w:t>
      </w:r>
      <w:r>
        <w:rPr>
          <w:spacing w:val="-14"/>
        </w:rPr>
        <w:t xml:space="preserve"> </w:t>
      </w:r>
      <w:r>
        <w:t>mengenai</w:t>
      </w:r>
      <w:r>
        <w:rPr>
          <w:spacing w:val="-14"/>
        </w:rPr>
        <w:t xml:space="preserve"> </w:t>
      </w:r>
      <w:r>
        <w:t>peristiwa</w:t>
      </w:r>
      <w:r>
        <w:rPr>
          <w:spacing w:val="-11"/>
        </w:rPr>
        <w:t xml:space="preserve"> </w:t>
      </w:r>
      <w:r>
        <w:t>yang</w:t>
      </w:r>
      <w:r>
        <w:rPr>
          <w:spacing w:val="-17"/>
        </w:rPr>
        <w:t xml:space="preserve"> </w:t>
      </w:r>
      <w:r>
        <w:t>berkaitan</w:t>
      </w:r>
      <w:r>
        <w:rPr>
          <w:spacing w:val="-14"/>
        </w:rPr>
        <w:t xml:space="preserve"> </w:t>
      </w:r>
      <w:r>
        <w:t>dengan pengaturan sita eksekusi.</w:t>
      </w:r>
    </w:p>
    <w:p w14:paraId="3F1742D2" w14:textId="77777777" w:rsidR="006A12A6" w:rsidRDefault="006A12A6" w:rsidP="006A12A6">
      <w:pPr>
        <w:pStyle w:val="DaftarParagraf"/>
        <w:numPr>
          <w:ilvl w:val="2"/>
          <w:numId w:val="1"/>
        </w:numPr>
        <w:tabs>
          <w:tab w:val="left" w:pos="1866"/>
        </w:tabs>
        <w:ind w:hanging="361"/>
        <w:jc w:val="both"/>
        <w:rPr>
          <w:sz w:val="24"/>
        </w:rPr>
      </w:pPr>
      <w:r>
        <w:rPr>
          <w:sz w:val="24"/>
        </w:rPr>
        <w:t>Sumber</w:t>
      </w:r>
      <w:r>
        <w:rPr>
          <w:spacing w:val="-3"/>
          <w:sz w:val="24"/>
        </w:rPr>
        <w:t xml:space="preserve"> </w:t>
      </w:r>
      <w:r>
        <w:rPr>
          <w:sz w:val="24"/>
        </w:rPr>
        <w:t>Data</w:t>
      </w:r>
    </w:p>
    <w:p w14:paraId="7A6B3C17" w14:textId="77777777" w:rsidR="006A12A6" w:rsidRDefault="006A12A6" w:rsidP="006A12A6">
      <w:pPr>
        <w:pStyle w:val="TeksIsi"/>
        <w:spacing w:before="1"/>
      </w:pPr>
    </w:p>
    <w:p w14:paraId="7EED3B55" w14:textId="77777777" w:rsidR="006A12A6" w:rsidRDefault="006A12A6" w:rsidP="006A12A6">
      <w:pPr>
        <w:pStyle w:val="TeksIsi"/>
        <w:spacing w:line="480" w:lineRule="auto"/>
        <w:ind w:left="1865" w:right="279" w:firstLine="360"/>
        <w:jc w:val="both"/>
      </w:pPr>
      <w:r>
        <w:t>Sumber data yang digunakan dalam penelitian ini adalah data sekunder. Data sekunder adalah data yang diperoleh secara tidak langsung</w:t>
      </w:r>
      <w:r>
        <w:rPr>
          <w:spacing w:val="-11"/>
        </w:rPr>
        <w:t xml:space="preserve"> </w:t>
      </w:r>
      <w:r>
        <w:t>atau</w:t>
      </w:r>
      <w:r>
        <w:rPr>
          <w:spacing w:val="-11"/>
        </w:rPr>
        <w:t xml:space="preserve"> </w:t>
      </w:r>
      <w:r>
        <w:t>telah</w:t>
      </w:r>
      <w:r>
        <w:rPr>
          <w:spacing w:val="-10"/>
        </w:rPr>
        <w:t xml:space="preserve"> </w:t>
      </w:r>
      <w:r>
        <w:t>disediakan</w:t>
      </w:r>
      <w:r>
        <w:rPr>
          <w:spacing w:val="-11"/>
        </w:rPr>
        <w:t xml:space="preserve"> </w:t>
      </w:r>
      <w:r>
        <w:t>oleh</w:t>
      </w:r>
      <w:r>
        <w:rPr>
          <w:spacing w:val="-11"/>
        </w:rPr>
        <w:t xml:space="preserve"> </w:t>
      </w:r>
      <w:r>
        <w:t>pihak</w:t>
      </w:r>
      <w:r>
        <w:rPr>
          <w:spacing w:val="-8"/>
        </w:rPr>
        <w:t xml:space="preserve"> </w:t>
      </w:r>
      <w:r>
        <w:t>lain.</w:t>
      </w:r>
      <w:r>
        <w:rPr>
          <w:spacing w:val="-11"/>
        </w:rPr>
        <w:t xml:space="preserve"> </w:t>
      </w:r>
      <w:r>
        <w:t>Salah</w:t>
      </w:r>
      <w:r>
        <w:rPr>
          <w:spacing w:val="-10"/>
        </w:rPr>
        <w:t xml:space="preserve"> </w:t>
      </w:r>
      <w:r>
        <w:t>satu</w:t>
      </w:r>
      <w:r>
        <w:rPr>
          <w:spacing w:val="-10"/>
        </w:rPr>
        <w:t xml:space="preserve"> </w:t>
      </w:r>
      <w:r>
        <w:t>sumber</w:t>
      </w:r>
      <w:r>
        <w:rPr>
          <w:spacing w:val="-10"/>
        </w:rPr>
        <w:t xml:space="preserve"> </w:t>
      </w:r>
      <w:r>
        <w:t>data yang diperoleh adalah peraturan sita eksekusi Bank</w:t>
      </w:r>
      <w:r>
        <w:rPr>
          <w:spacing w:val="-3"/>
        </w:rPr>
        <w:t xml:space="preserve"> </w:t>
      </w:r>
      <w:r>
        <w:t>Syariah.</w:t>
      </w:r>
    </w:p>
    <w:p w14:paraId="6E0A2B2E" w14:textId="77777777" w:rsidR="006A12A6" w:rsidRDefault="006A12A6" w:rsidP="006A12A6">
      <w:pPr>
        <w:pStyle w:val="DaftarParagraf"/>
        <w:numPr>
          <w:ilvl w:val="2"/>
          <w:numId w:val="1"/>
        </w:numPr>
        <w:tabs>
          <w:tab w:val="left" w:pos="1866"/>
        </w:tabs>
        <w:ind w:hanging="361"/>
        <w:jc w:val="both"/>
        <w:rPr>
          <w:sz w:val="24"/>
        </w:rPr>
      </w:pPr>
      <w:r>
        <w:rPr>
          <w:sz w:val="24"/>
        </w:rPr>
        <w:t>Metode pengumpulan</w:t>
      </w:r>
      <w:r>
        <w:rPr>
          <w:spacing w:val="-1"/>
          <w:sz w:val="24"/>
        </w:rPr>
        <w:t xml:space="preserve"> </w:t>
      </w:r>
      <w:r>
        <w:rPr>
          <w:sz w:val="24"/>
        </w:rPr>
        <w:t>data</w:t>
      </w:r>
    </w:p>
    <w:p w14:paraId="172774EE" w14:textId="77777777" w:rsidR="006A12A6" w:rsidRDefault="006A12A6" w:rsidP="006A12A6">
      <w:pPr>
        <w:pStyle w:val="TeksIsi"/>
      </w:pPr>
    </w:p>
    <w:p w14:paraId="5FBD939E" w14:textId="77777777" w:rsidR="006A12A6" w:rsidRDefault="006A12A6" w:rsidP="006A12A6">
      <w:pPr>
        <w:pStyle w:val="TeksIsi"/>
        <w:spacing w:line="480" w:lineRule="auto"/>
        <w:ind w:left="1865" w:right="277" w:firstLine="360"/>
        <w:jc w:val="both"/>
      </w:pPr>
      <w:r>
        <w:t>Metode pengumpulan data yang digunakan adalah Penelitian kepustakaan/</w:t>
      </w:r>
      <w:proofErr w:type="spellStart"/>
      <w:r>
        <w:t>library</w:t>
      </w:r>
      <w:proofErr w:type="spellEnd"/>
      <w:r>
        <w:t xml:space="preserve"> </w:t>
      </w:r>
      <w:proofErr w:type="spellStart"/>
      <w:r>
        <w:t>research</w:t>
      </w:r>
      <w:proofErr w:type="spellEnd"/>
      <w:r>
        <w:t xml:space="preserve"> atau </w:t>
      </w:r>
      <w:proofErr w:type="spellStart"/>
      <w:r>
        <w:t>Survey</w:t>
      </w:r>
      <w:proofErr w:type="spellEnd"/>
      <w:r>
        <w:t xml:space="preserve"> </w:t>
      </w:r>
      <w:proofErr w:type="spellStart"/>
      <w:r>
        <w:t>book</w:t>
      </w:r>
      <w:proofErr w:type="spellEnd"/>
      <w:r>
        <w:t>. Metode kepustakaan diperoleh melalui penelitian kepustakaan yang bersumber dari peraturan perundang-undangan, buku-buku, dokumen resmi, hasil penelitian. Salah satu metode pengumpulan data yang berhubungan dengan sita eksekusi Bank Syariah.</w:t>
      </w:r>
    </w:p>
    <w:p w14:paraId="06D50758" w14:textId="77777777" w:rsidR="006A12A6" w:rsidRDefault="006A12A6" w:rsidP="006A12A6">
      <w:pPr>
        <w:pStyle w:val="DaftarParagraf"/>
        <w:numPr>
          <w:ilvl w:val="1"/>
          <w:numId w:val="1"/>
        </w:numPr>
        <w:tabs>
          <w:tab w:val="left" w:pos="1501"/>
        </w:tabs>
        <w:spacing w:before="1"/>
        <w:ind w:left="1500" w:hanging="421"/>
        <w:jc w:val="both"/>
        <w:rPr>
          <w:sz w:val="24"/>
        </w:rPr>
      </w:pPr>
      <w:r>
        <w:rPr>
          <w:sz w:val="24"/>
        </w:rPr>
        <w:t>Metode Analisis</w:t>
      </w:r>
      <w:r>
        <w:rPr>
          <w:spacing w:val="-1"/>
          <w:sz w:val="24"/>
        </w:rPr>
        <w:t xml:space="preserve"> </w:t>
      </w:r>
      <w:r>
        <w:rPr>
          <w:sz w:val="24"/>
        </w:rPr>
        <w:t>Data</w:t>
      </w:r>
    </w:p>
    <w:p w14:paraId="35876082" w14:textId="77777777" w:rsidR="006A12A6" w:rsidRDefault="006A12A6" w:rsidP="006A12A6">
      <w:pPr>
        <w:pStyle w:val="TeksIsi"/>
      </w:pPr>
    </w:p>
    <w:p w14:paraId="258E3524" w14:textId="77777777" w:rsidR="006A12A6" w:rsidRDefault="006A12A6" w:rsidP="006A12A6">
      <w:pPr>
        <w:pStyle w:val="TeksIsi"/>
        <w:spacing w:line="480" w:lineRule="auto"/>
        <w:ind w:left="1440" w:right="277" w:firstLine="283"/>
        <w:jc w:val="both"/>
      </w:pPr>
      <w:r>
        <w:t xml:space="preserve">Metode analisis data yang digunakan adalah kualitatif. Analisis data kualitatif adalah proses mengorganisasikan dan mengurutkan data </w:t>
      </w:r>
      <w:proofErr w:type="spellStart"/>
      <w:r>
        <w:t>kedalam</w:t>
      </w:r>
      <w:proofErr w:type="spellEnd"/>
      <w:r>
        <w:t xml:space="preserve"> pola, kategori dan satuan uraian dasar sehingga dapat ditentukan tema yang disajikan dalam bentuk narasi. Hasil analisis kemudian disajikan secara deskriptif, untuk disusun sebagai kesimpulan dalam pengaturan sita eksekusi Bank Syariah.</w:t>
      </w:r>
    </w:p>
    <w:p w14:paraId="5B997EB8" w14:textId="77777777" w:rsidR="006A12A6" w:rsidRDefault="006A12A6" w:rsidP="006A12A6">
      <w:pPr>
        <w:spacing w:line="480" w:lineRule="auto"/>
        <w:jc w:val="both"/>
        <w:sectPr w:rsidR="006A12A6">
          <w:pgSz w:w="11910" w:h="16850"/>
          <w:pgMar w:top="940" w:right="1420" w:bottom="280" w:left="1680" w:header="681" w:footer="0" w:gutter="0"/>
          <w:cols w:space="720"/>
        </w:sectPr>
      </w:pPr>
    </w:p>
    <w:p w14:paraId="2A9F2E1D" w14:textId="77777777" w:rsidR="006A12A6" w:rsidRDefault="006A12A6" w:rsidP="006A12A6">
      <w:pPr>
        <w:pStyle w:val="TeksIsi"/>
        <w:rPr>
          <w:sz w:val="20"/>
        </w:rPr>
      </w:pPr>
    </w:p>
    <w:p w14:paraId="37B8DD23" w14:textId="77777777" w:rsidR="006A12A6" w:rsidRDefault="006A12A6" w:rsidP="006A12A6">
      <w:pPr>
        <w:pStyle w:val="TeksIsi"/>
        <w:rPr>
          <w:sz w:val="20"/>
        </w:rPr>
      </w:pPr>
    </w:p>
    <w:p w14:paraId="4A084FF2" w14:textId="77777777" w:rsidR="006A12A6" w:rsidRDefault="006A12A6" w:rsidP="006A12A6">
      <w:pPr>
        <w:pStyle w:val="TeksIsi"/>
        <w:rPr>
          <w:sz w:val="20"/>
        </w:rPr>
      </w:pPr>
    </w:p>
    <w:p w14:paraId="3BEFD4A6" w14:textId="77777777" w:rsidR="006A12A6" w:rsidRDefault="006A12A6" w:rsidP="006A12A6">
      <w:pPr>
        <w:pStyle w:val="TeksIsi"/>
        <w:rPr>
          <w:sz w:val="20"/>
        </w:rPr>
      </w:pPr>
    </w:p>
    <w:p w14:paraId="7ABDC70F" w14:textId="77777777" w:rsidR="006A12A6" w:rsidRDefault="006A12A6" w:rsidP="006A12A6">
      <w:pPr>
        <w:pStyle w:val="TeksIsi"/>
        <w:rPr>
          <w:sz w:val="20"/>
        </w:rPr>
      </w:pPr>
    </w:p>
    <w:p w14:paraId="5D8A73B9" w14:textId="77777777" w:rsidR="006A12A6" w:rsidRDefault="006A12A6" w:rsidP="006A12A6">
      <w:pPr>
        <w:pStyle w:val="TeksIsi"/>
        <w:rPr>
          <w:sz w:val="20"/>
        </w:rPr>
      </w:pPr>
    </w:p>
    <w:p w14:paraId="238661FE" w14:textId="77777777" w:rsidR="006A12A6" w:rsidRDefault="006A12A6" w:rsidP="006A12A6">
      <w:pPr>
        <w:pStyle w:val="TeksIsi"/>
        <w:rPr>
          <w:sz w:val="20"/>
        </w:rPr>
      </w:pPr>
    </w:p>
    <w:p w14:paraId="756A0252" w14:textId="77777777" w:rsidR="006A12A6" w:rsidRDefault="006A12A6" w:rsidP="006A12A6">
      <w:pPr>
        <w:pStyle w:val="TeksIsi"/>
        <w:rPr>
          <w:sz w:val="20"/>
        </w:rPr>
      </w:pPr>
    </w:p>
    <w:p w14:paraId="7EE7F4B4" w14:textId="77777777" w:rsidR="006A12A6" w:rsidRDefault="006A12A6" w:rsidP="006A12A6">
      <w:pPr>
        <w:pStyle w:val="TeksIsi"/>
        <w:rPr>
          <w:sz w:val="20"/>
        </w:rPr>
      </w:pPr>
    </w:p>
    <w:p w14:paraId="23A39368" w14:textId="77777777" w:rsidR="006A12A6" w:rsidRDefault="006A12A6" w:rsidP="006A12A6">
      <w:pPr>
        <w:pStyle w:val="TeksIsi"/>
        <w:rPr>
          <w:sz w:val="20"/>
        </w:rPr>
      </w:pPr>
    </w:p>
    <w:p w14:paraId="555AB38E" w14:textId="77777777" w:rsidR="006A12A6" w:rsidRDefault="006A12A6" w:rsidP="006A12A6">
      <w:pPr>
        <w:pStyle w:val="TeksIsi"/>
        <w:rPr>
          <w:sz w:val="20"/>
        </w:rPr>
      </w:pPr>
    </w:p>
    <w:p w14:paraId="13A71FF6" w14:textId="77777777" w:rsidR="006A12A6" w:rsidRDefault="006A12A6" w:rsidP="006A12A6">
      <w:pPr>
        <w:pStyle w:val="TeksIsi"/>
        <w:rPr>
          <w:sz w:val="20"/>
        </w:rPr>
      </w:pPr>
    </w:p>
    <w:p w14:paraId="0D81DDE3" w14:textId="77777777" w:rsidR="006A12A6" w:rsidRDefault="006A12A6" w:rsidP="006A12A6">
      <w:pPr>
        <w:pStyle w:val="Judul1"/>
        <w:numPr>
          <w:ilvl w:val="0"/>
          <w:numId w:val="1"/>
        </w:numPr>
        <w:tabs>
          <w:tab w:val="num" w:pos="360"/>
          <w:tab w:val="left" w:pos="1016"/>
        </w:tabs>
        <w:spacing w:before="214"/>
        <w:ind w:hanging="361"/>
        <w:jc w:val="both"/>
      </w:pPr>
      <w:r>
        <w:t>Rencana Sistematika Laporan</w:t>
      </w:r>
    </w:p>
    <w:p w14:paraId="4A2A05D0" w14:textId="77777777" w:rsidR="006A12A6" w:rsidRDefault="006A12A6" w:rsidP="006A12A6">
      <w:pPr>
        <w:pStyle w:val="TeksIsi"/>
        <w:spacing w:before="7"/>
        <w:rPr>
          <w:b/>
          <w:sz w:val="23"/>
        </w:rPr>
      </w:pPr>
    </w:p>
    <w:p w14:paraId="492DC6D1" w14:textId="77777777" w:rsidR="006A12A6" w:rsidRDefault="006A12A6" w:rsidP="006A12A6">
      <w:pPr>
        <w:pStyle w:val="TeksIsi"/>
        <w:spacing w:line="480" w:lineRule="auto"/>
        <w:ind w:left="1015" w:right="277" w:firstLine="360"/>
        <w:jc w:val="both"/>
      </w:pPr>
      <w:r>
        <w:t xml:space="preserve">Dalam penelitian yang berjudul “Mekanisme pelaksanaan sita eksekusi terhadap debitur wanprestasi pada bank syariah Indonesia kantor cabang </w:t>
      </w:r>
      <w:proofErr w:type="spellStart"/>
      <w:r>
        <w:t>Sutoyo</w:t>
      </w:r>
      <w:proofErr w:type="spellEnd"/>
      <w:r>
        <w:t xml:space="preserve"> kota tegal” akan dibuat sistematika yang terdiri dari empat bab yang masing-masing terdiri dari sub-sub bab dengan susunan sebagai berikut:</w:t>
      </w:r>
    </w:p>
    <w:p w14:paraId="7C3119FC" w14:textId="77777777" w:rsidR="006A12A6" w:rsidRDefault="006A12A6" w:rsidP="006A12A6">
      <w:pPr>
        <w:pStyle w:val="TeksIsi"/>
        <w:spacing w:line="480" w:lineRule="auto"/>
        <w:ind w:left="1015" w:right="284"/>
        <w:jc w:val="both"/>
      </w:pPr>
      <w:r>
        <w:t>BAB I Pendahuluan, pada bab ini akan diuraikan latar belakang, rumusan masalah, tujuan penelitian, tinjauan pustaka, dan sistematika penulisan.</w:t>
      </w:r>
    </w:p>
    <w:p w14:paraId="02BEE57E" w14:textId="77777777" w:rsidR="006A12A6" w:rsidRDefault="006A12A6" w:rsidP="006A12A6">
      <w:pPr>
        <w:pStyle w:val="TeksIsi"/>
        <w:spacing w:before="1" w:line="480" w:lineRule="auto"/>
        <w:ind w:left="1015" w:right="277"/>
        <w:jc w:val="both"/>
      </w:pPr>
      <w:r>
        <w:t>BAB II Tinjauan Pustaka, bab ini memuat penjelasan  mengenai  sita  eksekusi terhadap debitur wanprestasi pada bank syariah</w:t>
      </w:r>
      <w:r>
        <w:rPr>
          <w:spacing w:val="-2"/>
        </w:rPr>
        <w:t xml:space="preserve"> </w:t>
      </w:r>
      <w:r>
        <w:t>Indonesia.</w:t>
      </w:r>
    </w:p>
    <w:p w14:paraId="7076B982" w14:textId="77777777" w:rsidR="006A12A6" w:rsidRDefault="006A12A6" w:rsidP="006A12A6">
      <w:pPr>
        <w:pStyle w:val="TeksIsi"/>
        <w:spacing w:line="480" w:lineRule="auto"/>
        <w:ind w:left="1015" w:right="276"/>
        <w:jc w:val="both"/>
      </w:pPr>
      <w:r>
        <w:t>BAB</w:t>
      </w:r>
      <w:r>
        <w:rPr>
          <w:spacing w:val="-8"/>
        </w:rPr>
        <w:t xml:space="preserve"> </w:t>
      </w:r>
      <w:r>
        <w:t>III</w:t>
      </w:r>
      <w:r>
        <w:rPr>
          <w:spacing w:val="-9"/>
        </w:rPr>
        <w:t xml:space="preserve"> </w:t>
      </w:r>
      <w:r>
        <w:t>Bab</w:t>
      </w:r>
      <w:r>
        <w:rPr>
          <w:spacing w:val="-9"/>
        </w:rPr>
        <w:t xml:space="preserve"> </w:t>
      </w:r>
      <w:r>
        <w:t>ini</w:t>
      </w:r>
      <w:r>
        <w:rPr>
          <w:spacing w:val="-8"/>
        </w:rPr>
        <w:t xml:space="preserve"> </w:t>
      </w:r>
      <w:r>
        <w:t>menguraikan</w:t>
      </w:r>
      <w:r>
        <w:rPr>
          <w:spacing w:val="-9"/>
        </w:rPr>
        <w:t xml:space="preserve"> </w:t>
      </w:r>
      <w:r>
        <w:t>data</w:t>
      </w:r>
      <w:r>
        <w:rPr>
          <w:spacing w:val="-9"/>
        </w:rPr>
        <w:t xml:space="preserve"> </w:t>
      </w:r>
      <w:r>
        <w:t>hasil</w:t>
      </w:r>
      <w:r>
        <w:rPr>
          <w:spacing w:val="-8"/>
        </w:rPr>
        <w:t xml:space="preserve"> </w:t>
      </w:r>
      <w:r>
        <w:t>penelitian</w:t>
      </w:r>
      <w:r>
        <w:rPr>
          <w:spacing w:val="-6"/>
        </w:rPr>
        <w:t xml:space="preserve"> </w:t>
      </w:r>
      <w:r>
        <w:t>yang</w:t>
      </w:r>
      <w:r>
        <w:rPr>
          <w:spacing w:val="-8"/>
        </w:rPr>
        <w:t xml:space="preserve"> </w:t>
      </w:r>
      <w:r>
        <w:t>telah</w:t>
      </w:r>
      <w:r>
        <w:rPr>
          <w:spacing w:val="-4"/>
        </w:rPr>
        <w:t xml:space="preserve"> </w:t>
      </w:r>
      <w:r>
        <w:t>diolah,</w:t>
      </w:r>
      <w:r>
        <w:rPr>
          <w:spacing w:val="-9"/>
        </w:rPr>
        <w:t xml:space="preserve"> </w:t>
      </w:r>
      <w:r>
        <w:t>dianalisis dan ditafsirkan. Data penelitian akan tampak jelas bagaimana disusun sesuai urutan</w:t>
      </w:r>
      <w:r>
        <w:rPr>
          <w:spacing w:val="-14"/>
        </w:rPr>
        <w:t xml:space="preserve"> </w:t>
      </w:r>
      <w:r>
        <w:t>permasalahan</w:t>
      </w:r>
      <w:r>
        <w:rPr>
          <w:spacing w:val="-14"/>
        </w:rPr>
        <w:t xml:space="preserve"> </w:t>
      </w:r>
      <w:r>
        <w:t>dalam</w:t>
      </w:r>
      <w:r>
        <w:rPr>
          <w:spacing w:val="-13"/>
        </w:rPr>
        <w:t xml:space="preserve"> </w:t>
      </w:r>
      <w:r>
        <w:t>pembahasannya</w:t>
      </w:r>
      <w:r>
        <w:rPr>
          <w:spacing w:val="-8"/>
        </w:rPr>
        <w:t xml:space="preserve"> </w:t>
      </w:r>
      <w:r>
        <w:t>yang</w:t>
      </w:r>
      <w:r>
        <w:rPr>
          <w:spacing w:val="-17"/>
        </w:rPr>
        <w:t xml:space="preserve"> </w:t>
      </w:r>
      <w:r>
        <w:t>telah</w:t>
      </w:r>
      <w:r>
        <w:rPr>
          <w:spacing w:val="-14"/>
        </w:rPr>
        <w:t xml:space="preserve"> </w:t>
      </w:r>
      <w:r>
        <w:t>dikonstelasikan</w:t>
      </w:r>
      <w:r>
        <w:rPr>
          <w:spacing w:val="-15"/>
        </w:rPr>
        <w:t xml:space="preserve"> </w:t>
      </w:r>
      <w:r>
        <w:t>dengan tinjauan</w:t>
      </w:r>
      <w:r>
        <w:rPr>
          <w:spacing w:val="-1"/>
        </w:rPr>
        <w:t xml:space="preserve"> </w:t>
      </w:r>
      <w:r>
        <w:t>konseptual.</w:t>
      </w:r>
    </w:p>
    <w:p w14:paraId="15B7ACEA" w14:textId="77777777" w:rsidR="006A12A6" w:rsidRDefault="006A12A6" w:rsidP="006A12A6">
      <w:pPr>
        <w:pStyle w:val="TeksIsi"/>
        <w:spacing w:before="1" w:line="480" w:lineRule="auto"/>
        <w:ind w:left="1015" w:right="282"/>
        <w:jc w:val="both"/>
      </w:pPr>
      <w:r>
        <w:t>BAB IV Penutup, merupakan kesimpulan dari hasil penelitian dan pembahasan terhadap permasalahan yang telah diuraikan.</w:t>
      </w:r>
    </w:p>
    <w:p w14:paraId="0540F3FE" w14:textId="77777777" w:rsidR="007C4EB6" w:rsidRDefault="007C4EB6"/>
    <w:sectPr w:rsidR="007C4E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rlito">
    <w:altName w:val="Calibri"/>
    <w:charset w:val="00"/>
    <w:family w:val="swiss"/>
    <w:pitch w:val="variable"/>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08E9D" w14:textId="455385C8" w:rsidR="001B6A9F" w:rsidRDefault="006A12A6">
    <w:pPr>
      <w:pStyle w:val="TeksIsi"/>
      <w:spacing w:line="14" w:lineRule="auto"/>
      <w:rPr>
        <w:sz w:val="20"/>
      </w:rPr>
    </w:pPr>
    <w:r>
      <w:rPr>
        <w:noProof/>
      </w:rPr>
      <mc:AlternateContent>
        <mc:Choice Requires="wps">
          <w:drawing>
            <wp:anchor distT="0" distB="0" distL="114300" distR="114300" simplePos="0" relativeHeight="251659264" behindDoc="1" locked="0" layoutInCell="1" allowOverlap="1" wp14:anchorId="42713ACA" wp14:editId="5CDDD57A">
              <wp:simplePos x="0" y="0"/>
              <wp:positionH relativeFrom="page">
                <wp:posOffset>6292215</wp:posOffset>
              </wp:positionH>
              <wp:positionV relativeFrom="page">
                <wp:posOffset>419735</wp:posOffset>
              </wp:positionV>
              <wp:extent cx="228600" cy="194310"/>
              <wp:effectExtent l="0" t="635" r="3810" b="0"/>
              <wp:wrapNone/>
              <wp:docPr id="8" name="Kotak Teks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9308D" w14:textId="77777777" w:rsidR="001B6A9F" w:rsidRDefault="006A12A6">
                          <w:pPr>
                            <w:pStyle w:val="TeksIsi"/>
                            <w:spacing w:before="1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13ACA" id="_x0000_t202" coordsize="21600,21600" o:spt="202" path="m,l,21600r21600,l21600,xe">
              <v:stroke joinstyle="miter"/>
              <v:path gradientshapeok="t" o:connecttype="rect"/>
            </v:shapetype>
            <v:shape id="Kotak Teks 8" o:spid="_x0000_s1026" type="#_x0000_t202" style="position:absolute;margin-left:495.45pt;margin-top:33.05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" filled="f" stroked="f">
              <v:textbox inset="0,0,0,0">
                <w:txbxContent>
                  <w:p w14:paraId="0CE9308D" w14:textId="77777777" w:rsidR="001B6A9F" w:rsidRDefault="006A12A6">
                    <w:pPr>
                      <w:pStyle w:val="TeksIsi"/>
                      <w:spacing w:before="1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0265D"/>
    <w:multiLevelType w:val="hybridMultilevel"/>
    <w:tmpl w:val="CF7A27CC"/>
    <w:lvl w:ilvl="0" w:tplc="FFFFFFFF">
      <w:start w:val="1"/>
      <w:numFmt w:val="upperLetter"/>
      <w:lvlText w:val="%1."/>
      <w:lvlJc w:val="left"/>
      <w:pPr>
        <w:ind w:left="1015" w:hanging="360"/>
        <w:jc w:val="left"/>
      </w:pPr>
      <w:rPr>
        <w:rFonts w:ascii="Times New Roman" w:eastAsia="Times New Roman" w:hAnsi="Times New Roman" w:cs="Times New Roman" w:hint="default"/>
        <w:b/>
        <w:bCs/>
        <w:spacing w:val="-1"/>
        <w:w w:val="99"/>
        <w:sz w:val="24"/>
        <w:szCs w:val="24"/>
        <w:lang w:val="id" w:eastAsia="en-US" w:bidi="ar-SA"/>
      </w:rPr>
    </w:lvl>
    <w:lvl w:ilvl="1" w:tplc="FFFFFFFF">
      <w:start w:val="1"/>
      <w:numFmt w:val="decimal"/>
      <w:lvlText w:val="%2."/>
      <w:lvlJc w:val="left"/>
      <w:pPr>
        <w:ind w:left="1440" w:hanging="360"/>
        <w:jc w:val="left"/>
      </w:pPr>
      <w:rPr>
        <w:rFonts w:ascii="Times New Roman" w:eastAsia="Times New Roman" w:hAnsi="Times New Roman" w:cs="Times New Roman" w:hint="default"/>
        <w:spacing w:val="-5"/>
        <w:w w:val="99"/>
        <w:sz w:val="24"/>
        <w:szCs w:val="24"/>
        <w:lang w:val="id" w:eastAsia="en-US" w:bidi="ar-SA"/>
      </w:rPr>
    </w:lvl>
    <w:lvl w:ilvl="2" w:tplc="FFFFFFFF">
      <w:start w:val="1"/>
      <w:numFmt w:val="lowerLetter"/>
      <w:lvlText w:val="%3."/>
      <w:lvlJc w:val="left"/>
      <w:pPr>
        <w:ind w:left="1865" w:hanging="360"/>
        <w:jc w:val="left"/>
      </w:pPr>
      <w:rPr>
        <w:rFonts w:ascii="Times New Roman" w:eastAsia="Times New Roman" w:hAnsi="Times New Roman" w:cs="Times New Roman" w:hint="default"/>
        <w:spacing w:val="-2"/>
        <w:w w:val="99"/>
        <w:sz w:val="24"/>
        <w:szCs w:val="24"/>
        <w:lang w:val="id" w:eastAsia="en-US" w:bidi="ar-SA"/>
      </w:rPr>
    </w:lvl>
    <w:lvl w:ilvl="3" w:tplc="FFFFFFFF">
      <w:numFmt w:val="bullet"/>
      <w:lvlText w:val="•"/>
      <w:lvlJc w:val="left"/>
      <w:pPr>
        <w:ind w:left="2728" w:hanging="360"/>
      </w:pPr>
      <w:rPr>
        <w:rFonts w:hint="default"/>
        <w:lang w:val="id" w:eastAsia="en-US" w:bidi="ar-SA"/>
      </w:rPr>
    </w:lvl>
    <w:lvl w:ilvl="4" w:tplc="FFFFFFFF">
      <w:numFmt w:val="bullet"/>
      <w:lvlText w:val="•"/>
      <w:lvlJc w:val="left"/>
      <w:pPr>
        <w:ind w:left="3596" w:hanging="360"/>
      </w:pPr>
      <w:rPr>
        <w:rFonts w:hint="default"/>
        <w:lang w:val="id" w:eastAsia="en-US" w:bidi="ar-SA"/>
      </w:rPr>
    </w:lvl>
    <w:lvl w:ilvl="5" w:tplc="FFFFFFFF">
      <w:numFmt w:val="bullet"/>
      <w:lvlText w:val="•"/>
      <w:lvlJc w:val="left"/>
      <w:pPr>
        <w:ind w:left="4464" w:hanging="360"/>
      </w:pPr>
      <w:rPr>
        <w:rFonts w:hint="default"/>
        <w:lang w:val="id" w:eastAsia="en-US" w:bidi="ar-SA"/>
      </w:rPr>
    </w:lvl>
    <w:lvl w:ilvl="6" w:tplc="FFFFFFFF">
      <w:numFmt w:val="bullet"/>
      <w:lvlText w:val="•"/>
      <w:lvlJc w:val="left"/>
      <w:pPr>
        <w:ind w:left="5333" w:hanging="360"/>
      </w:pPr>
      <w:rPr>
        <w:rFonts w:hint="default"/>
        <w:lang w:val="id" w:eastAsia="en-US" w:bidi="ar-SA"/>
      </w:rPr>
    </w:lvl>
    <w:lvl w:ilvl="7" w:tplc="FFFFFFFF">
      <w:numFmt w:val="bullet"/>
      <w:lvlText w:val="•"/>
      <w:lvlJc w:val="left"/>
      <w:pPr>
        <w:ind w:left="6201" w:hanging="360"/>
      </w:pPr>
      <w:rPr>
        <w:rFonts w:hint="default"/>
        <w:lang w:val="id" w:eastAsia="en-US" w:bidi="ar-SA"/>
      </w:rPr>
    </w:lvl>
    <w:lvl w:ilvl="8" w:tplc="FFFFFFFF">
      <w:numFmt w:val="bullet"/>
      <w:lvlText w:val="•"/>
      <w:lvlJc w:val="left"/>
      <w:pPr>
        <w:ind w:left="7069" w:hanging="360"/>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2A6"/>
    <w:rsid w:val="006A12A6"/>
    <w:rsid w:val="007C4EB6"/>
  </w:rsids>
  <m:mathPr>
    <m:mathFont m:val="Cambria Math"/>
    <m:brkBin m:val="before"/>
    <m:brkBinSub m:val="--"/>
    <m:smallFrac m:val="0"/>
    <m:dispDef/>
    <m:lMargin m:val="0"/>
    <m:rMargin m:val="0"/>
    <m:defJc m:val="centerGroup"/>
    <m:wrapIndent m:val="1440"/>
    <m:intLim m:val="subSup"/>
    <m:naryLim m:val="undOvr"/>
  </m:mathPr>
  <w:themeFontLang w:val="id-ID"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542088"/>
  <w15:chartTrackingRefBased/>
  <w15:docId w15:val="{C3004113-2901-4151-A3EA-5B949B061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id-ID"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2A6"/>
    <w:pPr>
      <w:widowControl w:val="0"/>
      <w:autoSpaceDE w:val="0"/>
      <w:autoSpaceDN w:val="0"/>
      <w:spacing w:after="0" w:line="240" w:lineRule="auto"/>
    </w:pPr>
    <w:rPr>
      <w:rFonts w:ascii="Times New Roman" w:eastAsia="Times New Roman" w:hAnsi="Times New Roman" w:cs="Times New Roman"/>
      <w:szCs w:val="22"/>
      <w:lang w:val="id" w:bidi="ar-SA"/>
    </w:rPr>
  </w:style>
  <w:style w:type="paragraph" w:styleId="Judul1">
    <w:name w:val="heading 1"/>
    <w:basedOn w:val="Normal"/>
    <w:link w:val="Judul1KAR"/>
    <w:uiPriority w:val="9"/>
    <w:qFormat/>
    <w:rsid w:val="006A12A6"/>
    <w:pPr>
      <w:ind w:left="1015" w:hanging="361"/>
      <w:jc w:val="both"/>
      <w:outlineLvl w:val="0"/>
    </w:pPr>
    <w:rPr>
      <w:b/>
      <w:bCs/>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6A12A6"/>
    <w:rPr>
      <w:rFonts w:ascii="Times New Roman" w:eastAsia="Times New Roman" w:hAnsi="Times New Roman" w:cs="Times New Roman"/>
      <w:b/>
      <w:bCs/>
      <w:sz w:val="24"/>
      <w:szCs w:val="24"/>
      <w:lang w:val="id" w:bidi="ar-SA"/>
    </w:rPr>
  </w:style>
  <w:style w:type="paragraph" w:styleId="TeksIsi">
    <w:name w:val="Body Text"/>
    <w:basedOn w:val="Normal"/>
    <w:link w:val="TeksIsiKAR"/>
    <w:uiPriority w:val="1"/>
    <w:qFormat/>
    <w:rsid w:val="006A12A6"/>
    <w:rPr>
      <w:sz w:val="24"/>
      <w:szCs w:val="24"/>
    </w:rPr>
  </w:style>
  <w:style w:type="character" w:customStyle="1" w:styleId="TeksIsiKAR">
    <w:name w:val="Teks Isi KAR"/>
    <w:basedOn w:val="FontParagrafDefault"/>
    <w:link w:val="TeksIsi"/>
    <w:uiPriority w:val="1"/>
    <w:rsid w:val="006A12A6"/>
    <w:rPr>
      <w:rFonts w:ascii="Times New Roman" w:eastAsia="Times New Roman" w:hAnsi="Times New Roman" w:cs="Times New Roman"/>
      <w:sz w:val="24"/>
      <w:szCs w:val="24"/>
      <w:lang w:val="id" w:bidi="ar-SA"/>
    </w:rPr>
  </w:style>
  <w:style w:type="paragraph" w:styleId="DaftarParagraf">
    <w:name w:val="List Paragraph"/>
    <w:basedOn w:val="Normal"/>
    <w:uiPriority w:val="1"/>
    <w:qFormat/>
    <w:rsid w:val="006A12A6"/>
    <w:pPr>
      <w:ind w:left="1440" w:hanging="36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oc.pub/eksekusi-hak-tanggungan-di-bank-syariah-pasca-undang-undang-.html" TargetMode="External"/><Relationship Id="rId3" Type="http://schemas.openxmlformats.org/officeDocument/2006/relationships/settings" Target="settings.xml"/><Relationship Id="rId7" Type="http://schemas.openxmlformats.org/officeDocument/2006/relationships/hyperlink" Target="https://www.djkn.kemenkeu.go.id/berita_media/baca/3991/Eksekusi-Hak-Tanggungan-pada-Kredit-Mace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jkn.kemenkeu.go.id/berita_media/baca/3991/Eksekusi-Hak-Tanggungan-pada-Kredit-Macet.html" TargetMode="Externa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2081</Words>
  <Characters>11866</Characters>
  <Application>Microsoft Office Word</Application>
  <DocSecurity>0</DocSecurity>
  <Lines>98</Lines>
  <Paragraphs>27</Paragraphs>
  <ScaleCrop>false</ScaleCrop>
  <Company/>
  <LinksUpToDate>false</LinksUpToDate>
  <CharactersWithSpaces>13920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 tul</dc:creator>
  <cp:keywords/>
  <dc:description/>
  <cp:lastModifiedBy>ais tul</cp:lastModifiedBy>
  <cp:revision>1</cp:revision>
  <dcterms:created xsi:type="dcterms:W3CDTF">2022-08-18T08:11:00Z</dcterms:created>
  <dcterms:modified xsi:type="dcterms:W3CDTF">2022-08-18T08:13:00Z</dcterms:modified>
</cp:coreProperties>
</file>