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10B" w:rsidRPr="00F3010B" w:rsidRDefault="00F3010B" w:rsidP="00F3010B">
      <w:pPr>
        <w:spacing w:line="360" w:lineRule="auto"/>
        <w:rPr>
          <w:rFonts w:ascii="Times New Roman" w:eastAsia="Calibri" w:hAnsi="Times New Roman" w:cs="Times New Roman"/>
          <w:b/>
          <w:sz w:val="24"/>
          <w:szCs w:val="24"/>
        </w:rPr>
      </w:pPr>
      <w:r w:rsidRPr="00F3010B">
        <w:rPr>
          <w:rFonts w:ascii="Times New Roman" w:eastAsia="Calibri" w:hAnsi="Times New Roman" w:cs="Times New Roman"/>
          <w:b/>
          <w:sz w:val="24"/>
          <w:szCs w:val="24"/>
        </w:rPr>
        <w:tab/>
      </w:r>
      <w:r w:rsidRPr="00F3010B">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F3010B">
        <w:rPr>
          <w:rFonts w:ascii="Times New Roman" w:eastAsia="Calibri" w:hAnsi="Times New Roman" w:cs="Times New Roman"/>
          <w:b/>
          <w:sz w:val="24"/>
          <w:szCs w:val="24"/>
        </w:rPr>
        <w:t>REFERENCES</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Apriani, Winda, Machdalena Vianty, and Bambang A. Loeneto. "The use of English comic book series in teaching reading comprehension." </w:t>
      </w:r>
      <w:r w:rsidRPr="00F3010B">
        <w:rPr>
          <w:rFonts w:ascii="Times New Roman" w:eastAsia="Times New Roman" w:hAnsi="Times New Roman" w:cs="Times New Roman"/>
          <w:i/>
          <w:iCs/>
          <w:sz w:val="24"/>
          <w:szCs w:val="24"/>
        </w:rPr>
        <w:t>The Journal of English Literacy Education: The Teaching and Learning of English as a Foreign Language</w:t>
      </w:r>
      <w:r w:rsidRPr="00F3010B">
        <w:rPr>
          <w:rFonts w:ascii="Times New Roman" w:eastAsia="Times New Roman" w:hAnsi="Times New Roman" w:cs="Times New Roman"/>
          <w:sz w:val="24"/>
          <w:szCs w:val="24"/>
        </w:rPr>
        <w:t xml:space="preserve"> 1.2 (2014): 100-105.</w:t>
      </w:r>
    </w:p>
    <w:p w:rsidR="00F3010B" w:rsidRPr="00F3010B" w:rsidRDefault="00F3010B" w:rsidP="00F3010B">
      <w:pPr>
        <w:tabs>
          <w:tab w:val="left" w:pos="2250"/>
          <w:tab w:val="center" w:pos="3970"/>
        </w:tabs>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ab/>
      </w:r>
      <w:r w:rsidRPr="00F3010B">
        <w:rPr>
          <w:rFonts w:ascii="Times New Roman" w:eastAsia="Times New Roman" w:hAnsi="Times New Roman" w:cs="Times New Roman"/>
          <w:sz w:val="24"/>
          <w:szCs w:val="24"/>
        </w:rPr>
        <w:tab/>
      </w:r>
      <w:r w:rsidRPr="00F3010B">
        <w:rPr>
          <w:rFonts w:ascii="Times New Roman" w:eastAsia="Times New Roman" w:hAnsi="Times New Roman" w:cs="Times New Roman"/>
          <w:sz w:val="24"/>
          <w:szCs w:val="24"/>
        </w:rPr>
        <w:tab/>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Arikunto, S. (2018). </w:t>
      </w:r>
      <w:r w:rsidRPr="00F3010B">
        <w:rPr>
          <w:rFonts w:ascii="Times New Roman" w:eastAsia="Times New Roman" w:hAnsi="Times New Roman" w:cs="Times New Roman"/>
          <w:i/>
          <w:sz w:val="24"/>
          <w:szCs w:val="24"/>
        </w:rPr>
        <w:t>Pendekatan Penelitian</w:t>
      </w:r>
      <w:r w:rsidRPr="00F3010B">
        <w:rPr>
          <w:rFonts w:ascii="Times New Roman" w:eastAsia="Times New Roman" w:hAnsi="Times New Roman" w:cs="Times New Roman"/>
          <w:sz w:val="24"/>
          <w:szCs w:val="24"/>
        </w:rPr>
        <w:t>.</w:t>
      </w:r>
    </w:p>
    <w:p w:rsidR="00F3010B" w:rsidRPr="00F3010B" w:rsidRDefault="00F3010B" w:rsidP="00F3010B">
      <w:pPr>
        <w:spacing w:after="0" w:line="360" w:lineRule="auto"/>
        <w:ind w:left="851" w:hanging="851"/>
        <w:jc w:val="center"/>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Banaszewski, T. M. (2015). </w:t>
      </w:r>
      <w:r w:rsidRPr="00F3010B">
        <w:rPr>
          <w:rFonts w:ascii="Times New Roman" w:eastAsia="Times New Roman" w:hAnsi="Times New Roman" w:cs="Times New Roman"/>
          <w:i/>
          <w:iCs/>
          <w:sz w:val="24"/>
          <w:szCs w:val="24"/>
        </w:rPr>
        <w:t>Digital storytelling: supporting digital literacy in grades 4-12</w:t>
      </w:r>
      <w:r w:rsidRPr="00F3010B">
        <w:rPr>
          <w:rFonts w:ascii="Times New Roman" w:eastAsia="Times New Roman" w:hAnsi="Times New Roman" w:cs="Times New Roman"/>
          <w:sz w:val="24"/>
          <w:szCs w:val="24"/>
        </w:rPr>
        <w:t xml:space="preserve"> (Doctoral dissertation, Georgia Institute of Technology).</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Borsboom, D., Mellenbergh, G. J., &amp; Van Heerden, J. (2014). The concept of validity. </w:t>
      </w:r>
      <w:r w:rsidRPr="00F3010B">
        <w:rPr>
          <w:rFonts w:ascii="Times New Roman" w:eastAsia="Times New Roman" w:hAnsi="Times New Roman" w:cs="Times New Roman"/>
          <w:i/>
          <w:iCs/>
          <w:sz w:val="24"/>
          <w:szCs w:val="24"/>
        </w:rPr>
        <w:t>Psychological review</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111</w:t>
      </w:r>
      <w:r w:rsidRPr="00F3010B">
        <w:rPr>
          <w:rFonts w:ascii="Times New Roman" w:eastAsia="Times New Roman" w:hAnsi="Times New Roman" w:cs="Times New Roman"/>
          <w:sz w:val="24"/>
          <w:szCs w:val="24"/>
        </w:rPr>
        <w:t>(4), 1061.</w:t>
      </w:r>
    </w:p>
    <w:p w:rsidR="00F3010B" w:rsidRPr="00F3010B" w:rsidRDefault="00F3010B" w:rsidP="00F3010B">
      <w:pPr>
        <w:spacing w:line="360" w:lineRule="auto"/>
        <w:ind w:left="851" w:hanging="851"/>
        <w:jc w:val="both"/>
        <w:rPr>
          <w:rFonts w:ascii="Times New Roman" w:eastAsia="Calibri" w:hAnsi="Times New Roman" w:cs="Times New Roman"/>
          <w:sz w:val="24"/>
          <w:szCs w:val="24"/>
        </w:rPr>
      </w:pPr>
    </w:p>
    <w:p w:rsidR="00F3010B" w:rsidRPr="00F3010B" w:rsidRDefault="00F3010B" w:rsidP="00F3010B">
      <w:pPr>
        <w:spacing w:line="360" w:lineRule="auto"/>
        <w:ind w:left="851" w:hanging="85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Gatta, O. (2014). “Review of Teaching Comics and Graphic Naratives: Essay o Theory Strategy and Prctice. “ </w:t>
      </w:r>
      <w:r w:rsidRPr="00F3010B">
        <w:rPr>
          <w:rFonts w:ascii="Times New Roman" w:eastAsia="Calibri" w:hAnsi="Times New Roman" w:cs="Times New Roman"/>
          <w:i/>
          <w:sz w:val="24"/>
          <w:szCs w:val="24"/>
        </w:rPr>
        <w:t>Image Text: Interdisciplinary Comic Stuides</w:t>
      </w:r>
      <w:r w:rsidRPr="00F3010B">
        <w:rPr>
          <w:rFonts w:ascii="Times New Roman" w:eastAsia="Calibri" w:hAnsi="Times New Roman" w:cs="Times New Roman"/>
          <w:sz w:val="24"/>
          <w:szCs w:val="24"/>
        </w:rPr>
        <w:t xml:space="preserve"> 7 (3): 1-4</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Institute of Digital Media and Child Development Working Group on Games for Health, Baranowski, T., Blumberg, F., Buday, R., DeSmet, A., Fiellin, L. E., ... &amp; Young, K. (2016). Games for health for children—Current status and needed research. </w:t>
      </w:r>
      <w:r w:rsidRPr="00F3010B">
        <w:rPr>
          <w:rFonts w:ascii="Times New Roman" w:eastAsia="Times New Roman" w:hAnsi="Times New Roman" w:cs="Times New Roman"/>
          <w:i/>
          <w:iCs/>
          <w:sz w:val="24"/>
          <w:szCs w:val="24"/>
        </w:rPr>
        <w:t>Games for health journal</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5</w:t>
      </w:r>
      <w:r w:rsidRPr="00F3010B">
        <w:rPr>
          <w:rFonts w:ascii="Times New Roman" w:eastAsia="Times New Roman" w:hAnsi="Times New Roman" w:cs="Times New Roman"/>
          <w:sz w:val="24"/>
          <w:szCs w:val="24"/>
        </w:rPr>
        <w:t>(1), 1-12.</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Issa, S. (2018). Comics in the English classroom: a guide to teaching comics across English studies. </w:t>
      </w:r>
      <w:r w:rsidRPr="00F3010B">
        <w:rPr>
          <w:rFonts w:ascii="Times New Roman" w:eastAsia="Times New Roman" w:hAnsi="Times New Roman" w:cs="Times New Roman"/>
          <w:i/>
          <w:iCs/>
          <w:sz w:val="24"/>
          <w:szCs w:val="24"/>
        </w:rPr>
        <w:t>Journal of Graphic Novels and Comics</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9</w:t>
      </w:r>
      <w:r w:rsidRPr="00F3010B">
        <w:rPr>
          <w:rFonts w:ascii="Times New Roman" w:eastAsia="Times New Roman" w:hAnsi="Times New Roman" w:cs="Times New Roman"/>
          <w:sz w:val="24"/>
          <w:szCs w:val="24"/>
        </w:rPr>
        <w:t>(4), 310-328.</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Jacobs, D. (2016). More than words: Comics as a means of teaching multiple literacies. </w:t>
      </w:r>
      <w:r w:rsidRPr="00F3010B">
        <w:rPr>
          <w:rFonts w:ascii="Times New Roman" w:eastAsia="Times New Roman" w:hAnsi="Times New Roman" w:cs="Times New Roman"/>
          <w:i/>
          <w:iCs/>
          <w:sz w:val="24"/>
          <w:szCs w:val="24"/>
        </w:rPr>
        <w:t>English Journal</w:t>
      </w:r>
      <w:r w:rsidRPr="00F3010B">
        <w:rPr>
          <w:rFonts w:ascii="Times New Roman" w:eastAsia="Times New Roman" w:hAnsi="Times New Roman" w:cs="Times New Roman"/>
          <w:sz w:val="24"/>
          <w:szCs w:val="24"/>
        </w:rPr>
        <w:t>, 19-25.</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lastRenderedPageBreak/>
        <w:t xml:space="preserve">Kelly, N. J. (2016). Dynamic models for dynamic theories: </w:t>
      </w:r>
      <w:r w:rsidRPr="00F3010B">
        <w:rPr>
          <w:rFonts w:ascii="Times New Roman" w:eastAsia="Times New Roman" w:hAnsi="Times New Roman" w:cs="Times New Roman"/>
          <w:i/>
          <w:sz w:val="24"/>
          <w:szCs w:val="24"/>
        </w:rPr>
        <w:t>The ins and outs of lagged dependent variables. Political analysis</w:t>
      </w:r>
      <w:r w:rsidRPr="00F3010B">
        <w:rPr>
          <w:rFonts w:ascii="Times New Roman" w:eastAsia="Times New Roman" w:hAnsi="Times New Roman" w:cs="Times New Roman"/>
          <w:sz w:val="24"/>
          <w:szCs w:val="24"/>
        </w:rPr>
        <w:t>, 14(2), 186-205.</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Kirchoff, J. (2017). Using Digital Comics to Develop Digital Literacy: Fostering Functionally, Critically, and Rhetorically Literate Students. </w:t>
      </w:r>
      <w:r w:rsidRPr="00F3010B">
        <w:rPr>
          <w:rFonts w:ascii="Times New Roman" w:eastAsia="Times New Roman" w:hAnsi="Times New Roman" w:cs="Times New Roman"/>
          <w:i/>
          <w:iCs/>
          <w:sz w:val="24"/>
          <w:szCs w:val="24"/>
        </w:rPr>
        <w:t>Texas Journal of Literacy Education</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5</w:t>
      </w:r>
      <w:r w:rsidRPr="00F3010B">
        <w:rPr>
          <w:rFonts w:ascii="Times New Roman" w:eastAsia="Times New Roman" w:hAnsi="Times New Roman" w:cs="Times New Roman"/>
          <w:sz w:val="24"/>
          <w:szCs w:val="24"/>
        </w:rPr>
        <w:t>(2), 117-129.</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Landi, N. And Oakhill, J. 2015. “The acquisition of reading comprehension skill”. In </w:t>
      </w:r>
      <w:r w:rsidRPr="00F3010B">
        <w:rPr>
          <w:rFonts w:ascii="Times New Roman" w:eastAsia="Times New Roman" w:hAnsi="Times New Roman" w:cs="Times New Roman"/>
          <w:i/>
          <w:sz w:val="24"/>
          <w:szCs w:val="24"/>
        </w:rPr>
        <w:t>the science of reading: A handbook,</w:t>
      </w:r>
      <w:r w:rsidRPr="00F3010B">
        <w:rPr>
          <w:rFonts w:ascii="Times New Roman" w:eastAsia="Times New Roman" w:hAnsi="Times New Roman" w:cs="Times New Roman"/>
          <w:sz w:val="24"/>
          <w:szCs w:val="24"/>
        </w:rPr>
        <w:t xml:space="preserve"> Edited by: Snowling, M.J. and Hlme, C.227-247. Oxford, UK: Blackwell   </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LEBER—COOK, A. L. I. C. E., &amp; COOK, R. (2013). and Metaphor. </w:t>
      </w:r>
      <w:r w:rsidRPr="00F3010B">
        <w:rPr>
          <w:rFonts w:ascii="Times New Roman" w:eastAsia="Times New Roman" w:hAnsi="Times New Roman" w:cs="Times New Roman"/>
          <w:i/>
          <w:iCs/>
          <w:sz w:val="24"/>
          <w:szCs w:val="24"/>
        </w:rPr>
        <w:t>Graphic Novels and Comics in the Classroom: Essays on the Educational Power of Sequential Art</w:t>
      </w:r>
      <w:r w:rsidRPr="00F3010B">
        <w:rPr>
          <w:rFonts w:ascii="Times New Roman" w:eastAsia="Times New Roman" w:hAnsi="Times New Roman" w:cs="Times New Roman"/>
          <w:sz w:val="24"/>
          <w:szCs w:val="24"/>
        </w:rPr>
        <w:t>, 23.</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Liu, J. (2015). </w:t>
      </w:r>
      <w:r w:rsidRPr="00F3010B">
        <w:rPr>
          <w:rFonts w:ascii="Times New Roman" w:eastAsia="Times New Roman" w:hAnsi="Times New Roman" w:cs="Times New Roman"/>
          <w:i/>
          <w:sz w:val="24"/>
          <w:szCs w:val="24"/>
        </w:rPr>
        <w:t>Effects of comic strips on L2 learners' reading comprehension</w:t>
      </w:r>
      <w:r w:rsidRPr="00F3010B">
        <w:rPr>
          <w:rFonts w:ascii="Times New Roman" w:eastAsia="Times New Roman" w:hAnsi="Times New Roman" w:cs="Times New Roman"/>
          <w:sz w:val="24"/>
          <w:szCs w:val="24"/>
        </w:rPr>
        <w:t>. TESOL quarterly, 38(2), 225-243.</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Muzumdar. 2016. </w:t>
      </w:r>
      <w:r w:rsidRPr="00F3010B">
        <w:rPr>
          <w:rFonts w:ascii="Times New Roman" w:eastAsia="Times New Roman" w:hAnsi="Times New Roman" w:cs="Times New Roman"/>
          <w:i/>
          <w:sz w:val="24"/>
          <w:szCs w:val="24"/>
        </w:rPr>
        <w:t>An overview of Comic Books as an Edcational Educational Tool and Implication for Pharmacy</w:t>
      </w:r>
      <w:r w:rsidRPr="00F3010B">
        <w:rPr>
          <w:rFonts w:ascii="Times New Roman" w:eastAsia="Times New Roman" w:hAnsi="Times New Roman" w:cs="Times New Roman"/>
          <w:sz w:val="24"/>
          <w:szCs w:val="24"/>
        </w:rPr>
        <w:t>. St. John’s University. Vol 7. No 4.</w:t>
      </w:r>
    </w:p>
    <w:p w:rsidR="00F3010B" w:rsidRPr="00F3010B" w:rsidRDefault="00F3010B" w:rsidP="00F3010B">
      <w:pPr>
        <w:tabs>
          <w:tab w:val="left" w:pos="6900"/>
        </w:tabs>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ab/>
      </w:r>
      <w:r w:rsidRPr="00F3010B">
        <w:rPr>
          <w:rFonts w:ascii="Times New Roman" w:eastAsia="Times New Roman" w:hAnsi="Times New Roman" w:cs="Times New Roman"/>
          <w:sz w:val="24"/>
          <w:szCs w:val="24"/>
        </w:rPr>
        <w:tab/>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Rangkuti, Rafiqa, R. Mursid, and Sriadhi Sriadhi. "The Development of Mobile Learning-Based Digital Learning Comic in English Subject of Class VIII of SMP Muhammadiyah 16 Lubuk Pakam." </w:t>
      </w:r>
      <w:r w:rsidRPr="00F3010B">
        <w:rPr>
          <w:rFonts w:ascii="Times New Roman" w:eastAsia="Times New Roman" w:hAnsi="Times New Roman" w:cs="Times New Roman"/>
          <w:i/>
          <w:iCs/>
          <w:sz w:val="24"/>
          <w:szCs w:val="24"/>
        </w:rPr>
        <w:t>Proceedings of the 7th Annual International Seminar on Transformative Education and Educational Leadership, AISTEEL 2022, 20 September 2022, Medan, North Sumatera Province, Indonesia</w:t>
      </w:r>
      <w:r w:rsidRPr="00F3010B">
        <w:rPr>
          <w:rFonts w:ascii="Times New Roman" w:eastAsia="Times New Roman" w:hAnsi="Times New Roman" w:cs="Times New Roman"/>
          <w:sz w:val="24"/>
          <w:szCs w:val="24"/>
        </w:rPr>
        <w:t>. 2022.</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Ranker, J. (2017). Using comic books as read‐alouds: Insights on reading instruction from an English as a second language classroom. </w:t>
      </w:r>
      <w:r w:rsidRPr="00F3010B">
        <w:rPr>
          <w:rFonts w:ascii="Times New Roman" w:eastAsia="Times New Roman" w:hAnsi="Times New Roman" w:cs="Times New Roman"/>
          <w:i/>
          <w:iCs/>
          <w:sz w:val="24"/>
          <w:szCs w:val="24"/>
        </w:rPr>
        <w:t>The Reading Teacher</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61</w:t>
      </w:r>
      <w:r w:rsidRPr="00F3010B">
        <w:rPr>
          <w:rFonts w:ascii="Times New Roman" w:eastAsia="Times New Roman" w:hAnsi="Times New Roman" w:cs="Times New Roman"/>
          <w:sz w:val="24"/>
          <w:szCs w:val="24"/>
        </w:rPr>
        <w:t>(4), 296-305.</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lastRenderedPageBreak/>
        <w:t xml:space="preserve">ROKHAYANI, Atik; UTARI, Aisyah Ririn Perwikasih (2014). The use of comic strips as an English teaching media for junior high school students. </w:t>
      </w:r>
      <w:r w:rsidRPr="00F3010B">
        <w:rPr>
          <w:rFonts w:ascii="Times New Roman" w:eastAsia="Times New Roman" w:hAnsi="Times New Roman" w:cs="Times New Roman"/>
          <w:i/>
          <w:iCs/>
          <w:sz w:val="24"/>
          <w:szCs w:val="24"/>
        </w:rPr>
        <w:t>Language Circle: Journal of Language and Literature</w:t>
      </w:r>
      <w:r w:rsidRPr="00F3010B">
        <w:rPr>
          <w:rFonts w:ascii="Times New Roman" w:eastAsia="Times New Roman" w:hAnsi="Times New Roman" w:cs="Times New Roman"/>
          <w:sz w:val="24"/>
          <w:szCs w:val="24"/>
        </w:rPr>
        <w:t>, 2014, 8.2.</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Saleh, S. A. M., Suandi, S. A., &amp; Ibrahim, H. (2015). Recent survey on crowd density estimation and counting for visual surveillance. </w:t>
      </w:r>
      <w:r w:rsidRPr="00F3010B">
        <w:rPr>
          <w:rFonts w:ascii="Times New Roman" w:eastAsia="Times New Roman" w:hAnsi="Times New Roman" w:cs="Times New Roman"/>
          <w:i/>
          <w:iCs/>
          <w:sz w:val="24"/>
          <w:szCs w:val="24"/>
        </w:rPr>
        <w:t>Engineering Applications of Artificial Intelligence</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41</w:t>
      </w:r>
      <w:r w:rsidRPr="00F3010B">
        <w:rPr>
          <w:rFonts w:ascii="Times New Roman" w:eastAsia="Times New Roman" w:hAnsi="Times New Roman" w:cs="Times New Roman"/>
          <w:sz w:val="24"/>
          <w:szCs w:val="24"/>
        </w:rPr>
        <w:t>, 103-114.</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Saud, M., &amp; Margono, H. (2021). Indonesia’s rise in digital democracy and youth’s political participation. </w:t>
      </w:r>
      <w:r w:rsidRPr="00F3010B">
        <w:rPr>
          <w:rFonts w:ascii="Times New Roman" w:eastAsia="Times New Roman" w:hAnsi="Times New Roman" w:cs="Times New Roman"/>
          <w:i/>
          <w:iCs/>
          <w:sz w:val="24"/>
          <w:szCs w:val="24"/>
        </w:rPr>
        <w:t>Journal of Information Technology &amp; Politics</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18</w:t>
      </w:r>
      <w:r w:rsidRPr="00F3010B">
        <w:rPr>
          <w:rFonts w:ascii="Times New Roman" w:eastAsia="Times New Roman" w:hAnsi="Times New Roman" w:cs="Times New Roman"/>
          <w:sz w:val="24"/>
          <w:szCs w:val="24"/>
        </w:rPr>
        <w:t>(4), 443-454.</w:t>
      </w:r>
    </w:p>
    <w:p w:rsidR="00F3010B" w:rsidRPr="00F3010B" w:rsidRDefault="00F3010B" w:rsidP="00F3010B">
      <w:pPr>
        <w:spacing w:line="360" w:lineRule="auto"/>
        <w:ind w:left="851" w:hanging="851"/>
        <w:jc w:val="both"/>
        <w:rPr>
          <w:rFonts w:ascii="Times New Roman" w:eastAsia="Calibri" w:hAnsi="Times New Roman" w:cs="Times New Roman"/>
          <w:sz w:val="24"/>
          <w:szCs w:val="24"/>
        </w:rPr>
      </w:pPr>
    </w:p>
    <w:p w:rsidR="00F3010B" w:rsidRPr="00F3010B" w:rsidRDefault="00F3010B" w:rsidP="00F3010B">
      <w:pPr>
        <w:spacing w:line="360" w:lineRule="auto"/>
        <w:ind w:left="851" w:hanging="85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Sijtisma, K. (2018). Realibility beyond theory and into practice </w:t>
      </w:r>
      <w:r w:rsidRPr="00F3010B">
        <w:rPr>
          <w:rFonts w:ascii="Times New Roman" w:eastAsia="Calibri" w:hAnsi="Times New Roman" w:cs="Times New Roman"/>
          <w:i/>
          <w:sz w:val="24"/>
          <w:szCs w:val="24"/>
        </w:rPr>
        <w:t>Psychometrika</w:t>
      </w:r>
      <w:r w:rsidRPr="00F3010B">
        <w:rPr>
          <w:rFonts w:ascii="Times New Roman" w:eastAsia="Calibri" w:hAnsi="Times New Roman" w:cs="Times New Roman"/>
          <w:sz w:val="24"/>
          <w:szCs w:val="24"/>
        </w:rPr>
        <w:t>, 74 (1), 169-173</w:t>
      </w:r>
    </w:p>
    <w:p w:rsidR="00F3010B" w:rsidRPr="00F3010B" w:rsidRDefault="00F3010B" w:rsidP="00F3010B">
      <w:pPr>
        <w:spacing w:line="360" w:lineRule="auto"/>
        <w:ind w:left="851" w:hanging="851"/>
        <w:jc w:val="both"/>
        <w:rPr>
          <w:rFonts w:ascii="Times New Roman" w:eastAsia="Calibri" w:hAnsi="Times New Roman" w:cs="Times New Roman"/>
          <w:sz w:val="24"/>
          <w:szCs w:val="24"/>
        </w:rPr>
      </w:pPr>
    </w:p>
    <w:p w:rsidR="00F3010B" w:rsidRPr="00F3010B" w:rsidRDefault="00F3010B" w:rsidP="00F3010B">
      <w:pPr>
        <w:spacing w:line="360" w:lineRule="auto"/>
        <w:ind w:left="851" w:hanging="851"/>
        <w:jc w:val="both"/>
        <w:rPr>
          <w:rFonts w:ascii="Times New Roman" w:eastAsia="Calibri" w:hAnsi="Times New Roman" w:cs="Times New Roman"/>
          <w:i/>
          <w:sz w:val="24"/>
          <w:szCs w:val="24"/>
        </w:rPr>
      </w:pPr>
      <w:r w:rsidRPr="00F3010B">
        <w:rPr>
          <w:rFonts w:ascii="Times New Roman" w:eastAsia="Calibri" w:hAnsi="Times New Roman" w:cs="Times New Roman"/>
          <w:sz w:val="24"/>
          <w:szCs w:val="24"/>
        </w:rPr>
        <w:t>Sudjana, Nana. 2015</w:t>
      </w:r>
      <w:r w:rsidRPr="00F3010B">
        <w:rPr>
          <w:rFonts w:ascii="Times New Roman" w:eastAsia="Calibri" w:hAnsi="Times New Roman" w:cs="Times New Roman"/>
          <w:i/>
          <w:sz w:val="24"/>
          <w:szCs w:val="24"/>
        </w:rPr>
        <w:t>. Tuntunan Penyusunan Karya Ilmiah: Makalah-Skripsi-Tesis-Disertasi: Bandung: Sinar Baru Algensindo</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Sugiyono, S. (2018). Metode Penelitian Kualitatif untuk Penelitian yang Bersifat: Eksploratif, Enterpretif, Interaktif dan Konstruktif. </w:t>
      </w:r>
      <w:r w:rsidRPr="00F3010B">
        <w:rPr>
          <w:rFonts w:ascii="Times New Roman" w:eastAsia="Times New Roman" w:hAnsi="Times New Roman" w:cs="Times New Roman"/>
          <w:i/>
          <w:iCs/>
          <w:sz w:val="24"/>
          <w:szCs w:val="24"/>
        </w:rPr>
        <w:t>Bandung: CV. Alfabeta</w:t>
      </w:r>
      <w:r w:rsidRPr="00F3010B">
        <w:rPr>
          <w:rFonts w:ascii="Times New Roman" w:eastAsia="Times New Roman" w:hAnsi="Times New Roman" w:cs="Times New Roman"/>
          <w:sz w:val="24"/>
          <w:szCs w:val="24"/>
        </w:rPr>
        <w:t>.</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Sun, L. (2017). Critical Encounters in a Middle School English Language Arts Classroom: Using Graphic Novels to Teach Critical Thinking &amp; Reading for Peace Education. </w:t>
      </w:r>
      <w:r w:rsidRPr="00F3010B">
        <w:rPr>
          <w:rFonts w:ascii="Times New Roman" w:eastAsia="Times New Roman" w:hAnsi="Times New Roman" w:cs="Times New Roman"/>
          <w:i/>
          <w:iCs/>
          <w:sz w:val="24"/>
          <w:szCs w:val="24"/>
        </w:rPr>
        <w:t>Multicultural Education</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25</w:t>
      </w:r>
      <w:r w:rsidRPr="00F3010B">
        <w:rPr>
          <w:rFonts w:ascii="Times New Roman" w:eastAsia="Times New Roman" w:hAnsi="Times New Roman" w:cs="Times New Roman"/>
          <w:sz w:val="24"/>
          <w:szCs w:val="24"/>
        </w:rPr>
        <w:t>(1), 22-28.</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Thompson, R. (2020). English language and multimodal narrative. </w:t>
      </w:r>
      <w:r w:rsidRPr="00F3010B">
        <w:rPr>
          <w:rFonts w:ascii="Times New Roman" w:eastAsia="Times New Roman" w:hAnsi="Times New Roman" w:cs="Times New Roman"/>
          <w:i/>
          <w:sz w:val="24"/>
          <w:szCs w:val="24"/>
        </w:rPr>
        <w:t xml:space="preserve">In The Routledge Handbook of English Language and Digital Humanities </w:t>
      </w:r>
      <w:r w:rsidRPr="00F3010B">
        <w:rPr>
          <w:rFonts w:ascii="Times New Roman" w:eastAsia="Times New Roman" w:hAnsi="Times New Roman" w:cs="Times New Roman"/>
          <w:sz w:val="24"/>
          <w:szCs w:val="24"/>
        </w:rPr>
        <w:t>(pp456-471). Routleg</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lastRenderedPageBreak/>
        <w:t xml:space="preserve">Tsai (2014). A combined computational/experimental study on LiNi1/3Co1/3Mn1/3O2. </w:t>
      </w:r>
      <w:r w:rsidRPr="00F3010B">
        <w:rPr>
          <w:rFonts w:ascii="Times New Roman" w:eastAsia="Times New Roman" w:hAnsi="Times New Roman" w:cs="Times New Roman"/>
          <w:i/>
          <w:iCs/>
          <w:sz w:val="24"/>
          <w:szCs w:val="24"/>
        </w:rPr>
        <w:t>Chemistry of Materials</w:t>
      </w:r>
      <w:r w:rsidRPr="00F3010B">
        <w:rPr>
          <w:rFonts w:ascii="Times New Roman" w:eastAsia="Times New Roman" w:hAnsi="Times New Roman" w:cs="Times New Roman"/>
          <w:sz w:val="24"/>
          <w:szCs w:val="24"/>
        </w:rPr>
        <w:t xml:space="preserve">, </w:t>
      </w:r>
      <w:r w:rsidRPr="00F3010B">
        <w:rPr>
          <w:rFonts w:ascii="Times New Roman" w:eastAsia="Times New Roman" w:hAnsi="Times New Roman" w:cs="Times New Roman"/>
          <w:i/>
          <w:iCs/>
          <w:sz w:val="24"/>
          <w:szCs w:val="24"/>
        </w:rPr>
        <w:t>15</w:t>
      </w:r>
      <w:r w:rsidRPr="00F3010B">
        <w:rPr>
          <w:rFonts w:ascii="Times New Roman" w:eastAsia="Times New Roman" w:hAnsi="Times New Roman" w:cs="Times New Roman"/>
          <w:sz w:val="24"/>
          <w:szCs w:val="24"/>
        </w:rPr>
        <w:t>(19), 3676-3682.</w:t>
      </w: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pPr>
    </w:p>
    <w:p w:rsidR="00F3010B" w:rsidRPr="00F3010B" w:rsidRDefault="00F3010B" w:rsidP="00F3010B">
      <w:pPr>
        <w:spacing w:after="0" w:line="360" w:lineRule="auto"/>
        <w:ind w:left="851" w:hanging="851"/>
        <w:jc w:val="both"/>
        <w:rPr>
          <w:rFonts w:ascii="Times New Roman" w:eastAsia="Times New Roman" w:hAnsi="Times New Roman" w:cs="Times New Roman"/>
          <w:sz w:val="24"/>
          <w:szCs w:val="24"/>
        </w:rPr>
        <w:sectPr w:rsidR="00F3010B" w:rsidRPr="00F3010B" w:rsidSect="009D4C96">
          <w:headerReference w:type="default" r:id="rId5"/>
          <w:footerReference w:type="default" r:id="rId6"/>
          <w:footerReference w:type="first" r:id="rId7"/>
          <w:pgSz w:w="11910" w:h="16840"/>
          <w:pgMar w:top="2268" w:right="1701" w:bottom="1701" w:left="2268" w:header="720" w:footer="720" w:gutter="0"/>
          <w:pgNumType w:start="55"/>
          <w:cols w:space="720"/>
        </w:sectPr>
      </w:pPr>
      <w:r w:rsidRPr="00F3010B">
        <w:rPr>
          <w:rFonts w:ascii="Times New Roman" w:eastAsia="Calibri" w:hAnsi="Times New Roman" w:cs="Times New Roman"/>
          <w:sz w:val="24"/>
          <w:szCs w:val="24"/>
        </w:rPr>
        <w:t xml:space="preserve">Weaver, N. (2020, May). </w:t>
      </w:r>
      <w:r w:rsidRPr="00F3010B">
        <w:rPr>
          <w:rFonts w:ascii="Times New Roman" w:eastAsia="Calibri" w:hAnsi="Times New Roman" w:cs="Times New Roman"/>
          <w:i/>
          <w:sz w:val="24"/>
          <w:szCs w:val="24"/>
        </w:rPr>
        <w:t>Towards a theory of sustainable product service systems—what are the dependent and independent variables of S-PSS</w:t>
      </w:r>
      <w:r w:rsidRPr="00F3010B">
        <w:rPr>
          <w:rFonts w:ascii="Times New Roman" w:eastAsia="Calibri" w:hAnsi="Times New Roman" w:cs="Times New Roman"/>
          <w:sz w:val="24"/>
          <w:szCs w:val="24"/>
        </w:rPr>
        <w:t>. In Proceedings of the INSEADCMER research workshop “Sustainable product service systems—key definitions and concept</w:t>
      </w:r>
    </w:p>
    <w:p w:rsidR="00F3010B" w:rsidRPr="00F3010B" w:rsidRDefault="00F3010B" w:rsidP="00F3010B">
      <w:pPr>
        <w:spacing w:after="200" w:line="276" w:lineRule="auto"/>
        <w:jc w:val="center"/>
        <w:rPr>
          <w:rFonts w:ascii="Times New Roman" w:eastAsia="Calibri" w:hAnsi="Times New Roman" w:cs="Times New Roman"/>
          <w:b/>
          <w:sz w:val="24"/>
          <w:szCs w:val="24"/>
        </w:rPr>
        <w:sectPr w:rsidR="00F3010B" w:rsidRPr="00F3010B" w:rsidSect="009D4C96">
          <w:headerReference w:type="default" r:id="rId8"/>
          <w:footerReference w:type="default" r:id="rId9"/>
          <w:pgSz w:w="11910" w:h="16840"/>
          <w:pgMar w:top="2268" w:right="1701" w:bottom="1701" w:left="2268" w:header="720" w:footer="720" w:gutter="0"/>
          <w:pgNumType w:start="55"/>
          <w:cols w:space="720"/>
        </w:sect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lastRenderedPageBreak/>
        <w:t xml:space="preserve">          RENCANA PELAKSANAAN PEMBELAJARAN</w:t>
      </w:r>
      <w:r w:rsidRPr="00F3010B">
        <w:rPr>
          <w:rFonts w:ascii="Times New Roman" w:eastAsia="Times New Roman" w:hAnsi="Times New Roman" w:cs="Times New Roman"/>
          <w:sz w:val="24"/>
          <w:szCs w:val="24"/>
          <w:lang w:val="en-ID" w:eastAsia="en-ID"/>
        </w:rPr>
        <w:t xml:space="preserve"> </w:t>
      </w:r>
      <w:r w:rsidRPr="00F3010B">
        <w:rPr>
          <w:rFonts w:ascii="Times New Roman" w:eastAsia="Times New Roman" w:hAnsi="Times New Roman" w:cs="Times New Roman"/>
          <w:b/>
          <w:bCs/>
          <w:sz w:val="24"/>
          <w:szCs w:val="24"/>
          <w:lang w:val="en-ID" w:eastAsia="en-ID"/>
        </w:rPr>
        <w:t>BAHASA INGGRIS</w:t>
      </w:r>
    </w:p>
    <w:p w:rsidR="00F3010B" w:rsidRPr="00F3010B" w:rsidRDefault="00F3010B" w:rsidP="00F3010B">
      <w:pPr>
        <w:spacing w:before="100" w:beforeAutospacing="1" w:after="100" w:afterAutospacing="1"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Sekolah                                     : SMP Takhasus Buakwaru</w:t>
      </w:r>
      <w:r w:rsidRPr="00F3010B">
        <w:rPr>
          <w:rFonts w:ascii="Times New Roman" w:eastAsia="Times New Roman" w:hAnsi="Times New Roman" w:cs="Times New Roman"/>
          <w:sz w:val="24"/>
          <w:szCs w:val="24"/>
          <w:lang w:val="en-ID" w:eastAsia="en-ID"/>
        </w:rPr>
        <w:br/>
        <w:t>Alamat                                      : Desa Bulakwaru</w:t>
      </w:r>
      <w:r w:rsidRPr="00F3010B">
        <w:rPr>
          <w:rFonts w:ascii="Times New Roman" w:eastAsia="Times New Roman" w:hAnsi="Times New Roman" w:cs="Times New Roman"/>
          <w:sz w:val="24"/>
          <w:szCs w:val="24"/>
          <w:lang w:val="en-ID" w:eastAsia="en-ID"/>
        </w:rPr>
        <w:br/>
        <w:t>Kelas/Semester                         : 8 SMP/Ganjil</w:t>
      </w:r>
      <w:r w:rsidRPr="00F3010B">
        <w:rPr>
          <w:rFonts w:ascii="Times New Roman" w:eastAsia="Times New Roman" w:hAnsi="Times New Roman" w:cs="Times New Roman"/>
          <w:sz w:val="24"/>
          <w:szCs w:val="24"/>
          <w:lang w:val="en-ID" w:eastAsia="en-ID"/>
        </w:rPr>
        <w:br/>
        <w:t>Materi Pokok/Topik                 : NARRATIVE TEXT/ LEGEND</w:t>
      </w:r>
      <w:r w:rsidRPr="00F3010B">
        <w:rPr>
          <w:rFonts w:ascii="Times New Roman" w:eastAsia="Times New Roman" w:hAnsi="Times New Roman" w:cs="Times New Roman"/>
          <w:sz w:val="24"/>
          <w:szCs w:val="24"/>
          <w:lang w:val="en-ID" w:eastAsia="en-ID"/>
        </w:rPr>
        <w:br/>
        <w:t>Alokasi Waktu                          : 2 X 45 MENIT (5 PERTEMUAN)</w:t>
      </w:r>
    </w:p>
    <w:p w:rsidR="00F3010B" w:rsidRPr="00F3010B" w:rsidRDefault="00F3010B" w:rsidP="00F3010B">
      <w:pPr>
        <w:spacing w:before="100" w:beforeAutospacing="1" w:after="100" w:afterAutospacing="1"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br/>
      </w:r>
      <w:r w:rsidRPr="00F3010B">
        <w:rPr>
          <w:rFonts w:ascii="Times New Roman" w:eastAsia="Times New Roman" w:hAnsi="Times New Roman" w:cs="Times New Roman"/>
          <w:b/>
          <w:bCs/>
          <w:sz w:val="24"/>
          <w:szCs w:val="24"/>
          <w:lang w:val="en-ID" w:eastAsia="en-ID"/>
        </w:rPr>
        <w:t>A. Kompetensi Inti</w:t>
      </w:r>
      <w:r w:rsidRPr="00F3010B">
        <w:rPr>
          <w:rFonts w:ascii="Times New Roman" w:eastAsia="Times New Roman" w:hAnsi="Times New Roman" w:cs="Times New Roman"/>
          <w:sz w:val="24"/>
          <w:szCs w:val="24"/>
          <w:lang w:val="en-ID" w:eastAsia="en-ID"/>
        </w:rPr>
        <w:br/>
        <w:t>1. Menghargai dan menghayati ajaran agama yang dianutnya</w:t>
      </w:r>
      <w:r w:rsidRPr="00F3010B">
        <w:rPr>
          <w:rFonts w:ascii="Times New Roman" w:eastAsia="Times New Roman" w:hAnsi="Times New Roman" w:cs="Times New Roman"/>
          <w:sz w:val="24"/>
          <w:szCs w:val="24"/>
          <w:lang w:val="en-ID" w:eastAsia="en-ID"/>
        </w:rPr>
        <w:br/>
        <w:t>2. Menunjukkanperilaku jujur, disiplin, tanggungjawab, peduli (gotong royong, kerjasama, toleran, damai), santun, responsif dan pro aktif dan menunjukkan sikap sebagai bagian dari solusi atas berbagai permasalahan berinteraksi secara efektif dengan lingkungan sosial dan alam serta dalam menempatkan diri sebagai cerminan bangsa dalam perga</w:t>
      </w:r>
      <w:bookmarkStart w:id="0" w:name="_GoBack"/>
      <w:bookmarkEnd w:id="0"/>
      <w:r w:rsidRPr="00F3010B">
        <w:rPr>
          <w:rFonts w:ascii="Times New Roman" w:eastAsia="Times New Roman" w:hAnsi="Times New Roman" w:cs="Times New Roman"/>
          <w:sz w:val="24"/>
          <w:szCs w:val="24"/>
          <w:lang w:val="en-ID" w:eastAsia="en-ID"/>
        </w:rPr>
        <w:t>ulan dunia.</w:t>
      </w:r>
      <w:r w:rsidRPr="00F3010B">
        <w:rPr>
          <w:rFonts w:ascii="Times New Roman" w:eastAsia="Times New Roman" w:hAnsi="Times New Roman" w:cs="Times New Roman"/>
          <w:sz w:val="24"/>
          <w:szCs w:val="24"/>
          <w:lang w:val="en-ID" w:eastAsia="en-ID"/>
        </w:rPr>
        <w:br/>
        <w:t>3. Memahami, menerapkan, dan menganalisis pengetahuan faktual, konseptual,dan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r w:rsidRPr="00F3010B">
        <w:rPr>
          <w:rFonts w:ascii="Times New Roman" w:eastAsia="Times New Roman" w:hAnsi="Times New Roman" w:cs="Times New Roman"/>
          <w:sz w:val="24"/>
          <w:szCs w:val="24"/>
          <w:lang w:val="en-ID" w:eastAsia="en-ID"/>
        </w:rPr>
        <w:br/>
        <w:t xml:space="preserve">4. Mengolah, menalar dan menyaji, dalam ranah konkret dan ranah abstrak terkait </w:t>
      </w:r>
      <w:r w:rsidRPr="00F3010B">
        <w:rPr>
          <w:rFonts w:ascii="Times New Roman" w:eastAsia="Times New Roman" w:hAnsi="Times New Roman" w:cs="Times New Roman"/>
          <w:sz w:val="24"/>
          <w:szCs w:val="24"/>
          <w:lang w:val="en-ID" w:eastAsia="en-ID"/>
        </w:rPr>
        <w:lastRenderedPageBreak/>
        <w:t>dengan pengembangan dari yang dipelajarinya di sekolah secara mandiri dan mampu menggunakan metoda sesuai kaidah keilmuan.</w:t>
      </w:r>
    </w:p>
    <w:p w:rsidR="00F3010B" w:rsidRPr="00F3010B" w:rsidRDefault="00F3010B" w:rsidP="00F3010B">
      <w:pPr>
        <w:spacing w:before="100" w:beforeAutospacing="1" w:after="100" w:afterAutospacing="1"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B. Kompetensi Dasar  dan Indikator Pencapaian Kompetensi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4287"/>
      </w:tblGrid>
      <w:tr w:rsidR="00F3010B" w:rsidRPr="00F3010B" w:rsidTr="0085656B">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sz w:val="24"/>
                <w:szCs w:val="24"/>
                <w:lang w:val="en-ID" w:eastAsia="en-ID"/>
              </w:rPr>
              <w:t>Komptensi Dasar [</w:t>
            </w:r>
            <w:r w:rsidRPr="00F3010B">
              <w:rPr>
                <w:rFonts w:ascii="Times New Roman" w:eastAsia="Times New Roman" w:hAnsi="Times New Roman" w:cs="Times New Roman"/>
                <w:sz w:val="24"/>
                <w:szCs w:val="24"/>
                <w:lang w:val="en-ID" w:eastAsia="en-ID"/>
              </w:rPr>
              <w:t>terkait perilaku]</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sz w:val="24"/>
                <w:szCs w:val="24"/>
                <w:lang w:val="en-ID" w:eastAsia="en-ID"/>
              </w:rPr>
              <w:t>Indikator Pencapaian Kompetensi</w:t>
            </w:r>
          </w:p>
        </w:tc>
      </w:tr>
      <w:tr w:rsidR="00F3010B" w:rsidRPr="00F3010B" w:rsidTr="0085656B">
        <w:trPr>
          <w:trHeight w:val="659"/>
        </w:trPr>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1.1 Mensyukuri kesempatan dapat mempelajari bahasa Inggris sebagai Bahasa pengantar komunikasi internasional yang diwujudkan dalam semangat belajar.</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after="0" w:line="480" w:lineRule="auto"/>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1.1.1 </w:t>
            </w:r>
            <w:r w:rsidRPr="00F3010B">
              <w:rPr>
                <w:rFonts w:ascii="Times New Roman" w:eastAsia="Times New Roman" w:hAnsi="Times New Roman" w:cs="Times New Roman"/>
                <w:sz w:val="24"/>
                <w:szCs w:val="24"/>
                <w:lang w:val="id-ID"/>
              </w:rPr>
              <w:t xml:space="preserve">Siswa selalu berdoa syukur kepada Tuhan     </w:t>
            </w:r>
          </w:p>
          <w:p w:rsidR="00F3010B" w:rsidRPr="00F3010B" w:rsidRDefault="00F3010B" w:rsidP="00F3010B">
            <w:pPr>
              <w:spacing w:after="0" w:line="480" w:lineRule="auto"/>
              <w:rPr>
                <w:rFonts w:ascii="Times New Roman" w:eastAsia="Times New Roman" w:hAnsi="Times New Roman" w:cs="Times New Roman"/>
                <w:sz w:val="24"/>
                <w:szCs w:val="24"/>
                <w:lang w:val="id-ID"/>
              </w:rPr>
            </w:pPr>
            <w:r w:rsidRPr="00F3010B">
              <w:rPr>
                <w:rFonts w:ascii="Times New Roman" w:eastAsia="Times New Roman" w:hAnsi="Times New Roman" w:cs="Times New Roman"/>
                <w:sz w:val="24"/>
                <w:szCs w:val="24"/>
                <w:lang w:val="id-ID"/>
              </w:rPr>
              <w:t>dan mendoakan orang laian yang berhalangan</w:t>
            </w:r>
            <w:r w:rsidRPr="00F3010B">
              <w:rPr>
                <w:rFonts w:ascii="Times New Roman" w:eastAsia="Times New Roman" w:hAnsi="Times New Roman" w:cs="Times New Roman"/>
                <w:sz w:val="24"/>
                <w:szCs w:val="24"/>
              </w:rPr>
              <w:t xml:space="preserve"> hadir </w:t>
            </w:r>
            <w:r w:rsidRPr="00F3010B">
              <w:rPr>
                <w:rFonts w:ascii="Times New Roman" w:eastAsia="Times New Roman" w:hAnsi="Times New Roman" w:cs="Times New Roman"/>
                <w:sz w:val="24"/>
                <w:szCs w:val="24"/>
                <w:lang w:val="id-ID"/>
              </w:rPr>
              <w:t>atau sakit.</w:t>
            </w:r>
          </w:p>
          <w:p w:rsidR="00F3010B" w:rsidRPr="00F3010B" w:rsidRDefault="00F3010B" w:rsidP="00F3010B">
            <w:pPr>
              <w:spacing w:after="0" w:line="480" w:lineRule="auto"/>
              <w:rPr>
                <w:rFonts w:ascii="Times New Roman" w:eastAsia="Times New Roman" w:hAnsi="Times New Roman" w:cs="Times New Roman"/>
                <w:sz w:val="24"/>
                <w:szCs w:val="24"/>
                <w:lang w:val="id-ID"/>
              </w:rPr>
            </w:pPr>
            <w:r w:rsidRPr="00F3010B">
              <w:rPr>
                <w:rFonts w:ascii="Times New Roman" w:eastAsia="Times New Roman" w:hAnsi="Times New Roman" w:cs="Times New Roman"/>
                <w:sz w:val="24"/>
                <w:szCs w:val="24"/>
              </w:rPr>
              <w:t xml:space="preserve">1.1.2 </w:t>
            </w:r>
            <w:r w:rsidRPr="00F3010B">
              <w:rPr>
                <w:rFonts w:ascii="Times New Roman" w:eastAsia="Calibri" w:hAnsi="Times New Roman" w:cs="Times New Roman"/>
                <w:sz w:val="24"/>
                <w:szCs w:val="24"/>
                <w:lang w:val="id-ID"/>
              </w:rPr>
              <w:t>Berusaha semaksimal mungkin untuk meraih hasil prestasi yang diharapkan</w:t>
            </w:r>
          </w:p>
          <w:p w:rsidR="00F3010B" w:rsidRPr="00F3010B" w:rsidRDefault="00F3010B" w:rsidP="00F3010B">
            <w:pPr>
              <w:spacing w:after="0" w:line="480" w:lineRule="auto"/>
              <w:rPr>
                <w:rFonts w:ascii="Times New Roman" w:eastAsia="Times New Roman" w:hAnsi="Times New Roman" w:cs="Times New Roman"/>
                <w:sz w:val="24"/>
                <w:szCs w:val="24"/>
                <w:lang w:val="id-ID"/>
              </w:rPr>
            </w:pPr>
            <w:r w:rsidRPr="00F3010B">
              <w:rPr>
                <w:rFonts w:ascii="Times New Roman" w:eastAsia="Times New Roman" w:hAnsi="Times New Roman" w:cs="Times New Roman"/>
                <w:sz w:val="24"/>
                <w:szCs w:val="24"/>
              </w:rPr>
              <w:t xml:space="preserve">1.1.3 </w:t>
            </w:r>
            <w:r w:rsidRPr="00F3010B">
              <w:rPr>
                <w:rFonts w:ascii="Times New Roman" w:eastAsia="Calibri" w:hAnsi="Times New Roman" w:cs="Times New Roman"/>
                <w:sz w:val="24"/>
                <w:szCs w:val="24"/>
                <w:lang w:val="id-ID"/>
              </w:rPr>
              <w:t>Menjalankan ibadah sesuai dengan ajaran agama yang dianutnya.</w:t>
            </w:r>
          </w:p>
        </w:tc>
      </w:tr>
      <w:tr w:rsidR="00F3010B" w:rsidRPr="00F3010B" w:rsidTr="0085656B">
        <w:trPr>
          <w:trHeight w:val="757"/>
        </w:trPr>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2.1 Menunjukkan perilaku santun dan peduli dalam melaksanakan komunikasi interpersonal dengan guru dan teman.</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autoSpaceDE w:val="0"/>
              <w:autoSpaceDN w:val="0"/>
              <w:adjustRightInd w:val="0"/>
              <w:spacing w:after="0" w:line="480" w:lineRule="auto"/>
              <w:rPr>
                <w:rFonts w:ascii="Times New Roman" w:eastAsia="Times New Roman" w:hAnsi="Times New Roman" w:cs="Times New Roman"/>
                <w:sz w:val="24"/>
                <w:szCs w:val="24"/>
                <w:lang w:val="en-ID" w:eastAsia="en-ID"/>
              </w:rPr>
            </w:pPr>
            <w:r w:rsidRPr="00F3010B">
              <w:rPr>
                <w:rFonts w:ascii="Times New Roman" w:eastAsia="Calibri" w:hAnsi="Times New Roman" w:cs="Times New Roman"/>
                <w:sz w:val="24"/>
                <w:szCs w:val="24"/>
              </w:rPr>
              <w:t xml:space="preserve">2.1.1 </w:t>
            </w:r>
            <w:r w:rsidRPr="00F3010B">
              <w:rPr>
                <w:rFonts w:ascii="Times New Roman" w:eastAsia="Calibri" w:hAnsi="Times New Roman" w:cs="Times New Roman"/>
                <w:sz w:val="24"/>
                <w:szCs w:val="24"/>
                <w:lang w:val="id-ID"/>
              </w:rPr>
              <w:t>Menghormati orang yang lebih tua.</w:t>
            </w:r>
          </w:p>
          <w:p w:rsidR="00F3010B" w:rsidRPr="00F3010B" w:rsidRDefault="00F3010B" w:rsidP="00F3010B">
            <w:pPr>
              <w:autoSpaceDE w:val="0"/>
              <w:autoSpaceDN w:val="0"/>
              <w:adjustRightInd w:val="0"/>
              <w:spacing w:after="0" w:line="480" w:lineRule="auto"/>
              <w:rPr>
                <w:rFonts w:ascii="Times New Roman" w:eastAsia="Calibri" w:hAnsi="Times New Roman" w:cs="Times New Roman"/>
                <w:sz w:val="24"/>
                <w:szCs w:val="24"/>
                <w:lang w:val="id-ID"/>
              </w:rPr>
            </w:pPr>
            <w:r w:rsidRPr="00F3010B">
              <w:rPr>
                <w:rFonts w:ascii="Times New Roman" w:eastAsia="Times New Roman" w:hAnsi="Times New Roman" w:cs="Times New Roman"/>
                <w:sz w:val="24"/>
                <w:szCs w:val="24"/>
                <w:lang w:val="en-ID" w:eastAsia="en-ID"/>
              </w:rPr>
              <w:t xml:space="preserve">2.1.2 </w:t>
            </w:r>
            <w:r w:rsidRPr="00F3010B">
              <w:rPr>
                <w:rFonts w:ascii="Times New Roman" w:eastAsia="Calibri" w:hAnsi="Times New Roman" w:cs="Times New Roman"/>
                <w:sz w:val="24"/>
                <w:szCs w:val="24"/>
                <w:lang w:val="id-ID"/>
              </w:rPr>
              <w:t>Tidak berkata-kata kotor, kasar dan tidak menyakitkan.</w:t>
            </w:r>
          </w:p>
          <w:p w:rsidR="00F3010B" w:rsidRPr="00F3010B" w:rsidRDefault="00F3010B" w:rsidP="00F3010B">
            <w:pPr>
              <w:autoSpaceDE w:val="0"/>
              <w:autoSpaceDN w:val="0"/>
              <w:adjustRightInd w:val="0"/>
              <w:spacing w:after="0" w:line="480" w:lineRule="auto"/>
              <w:rPr>
                <w:rFonts w:ascii="Times New Roman" w:eastAsia="Times New Roman" w:hAnsi="Times New Roman" w:cs="Times New Roman"/>
                <w:sz w:val="24"/>
                <w:szCs w:val="24"/>
                <w:lang w:eastAsia="en-ID"/>
              </w:rPr>
            </w:pPr>
            <w:r w:rsidRPr="00F3010B">
              <w:rPr>
                <w:rFonts w:ascii="Times New Roman" w:eastAsia="Calibri" w:hAnsi="Times New Roman" w:cs="Times New Roman"/>
                <w:sz w:val="24"/>
                <w:szCs w:val="24"/>
              </w:rPr>
              <w:t xml:space="preserve">2.1.3 </w:t>
            </w:r>
            <w:r w:rsidRPr="00F3010B">
              <w:rPr>
                <w:rFonts w:ascii="Times New Roman" w:eastAsia="Calibri" w:hAnsi="Times New Roman" w:cs="Times New Roman"/>
                <w:sz w:val="24"/>
                <w:szCs w:val="24"/>
                <w:lang w:val="id-ID"/>
              </w:rPr>
              <w:t>Tidak menyela pembicaraan orang lain pada waktu yang tidak tepat</w:t>
            </w:r>
            <w:r w:rsidRPr="00F3010B">
              <w:rPr>
                <w:rFonts w:ascii="Times New Roman" w:eastAsia="Calibri" w:hAnsi="Times New Roman" w:cs="Times New Roman"/>
                <w:sz w:val="24"/>
                <w:szCs w:val="24"/>
              </w:rPr>
              <w:t>.</w:t>
            </w:r>
          </w:p>
          <w:p w:rsidR="00F3010B" w:rsidRPr="00F3010B" w:rsidRDefault="00F3010B" w:rsidP="00F3010B">
            <w:pPr>
              <w:autoSpaceDE w:val="0"/>
              <w:autoSpaceDN w:val="0"/>
              <w:adjustRightInd w:val="0"/>
              <w:spacing w:after="0" w:line="480" w:lineRule="auto"/>
              <w:rPr>
                <w:rFonts w:ascii="Times New Roman" w:eastAsia="Calibri" w:hAnsi="Times New Roman" w:cs="Times New Roman"/>
                <w:sz w:val="24"/>
                <w:szCs w:val="24"/>
                <w:lang w:val="id-ID"/>
              </w:rPr>
            </w:pPr>
            <w:r w:rsidRPr="00F3010B">
              <w:rPr>
                <w:rFonts w:ascii="Times New Roman" w:eastAsia="Calibri" w:hAnsi="Times New Roman" w:cs="Times New Roman"/>
                <w:sz w:val="24"/>
                <w:szCs w:val="24"/>
              </w:rPr>
              <w:t xml:space="preserve">2.1.4 </w:t>
            </w:r>
            <w:r w:rsidRPr="00F3010B">
              <w:rPr>
                <w:rFonts w:ascii="Times New Roman" w:eastAsia="Calibri" w:hAnsi="Times New Roman" w:cs="Times New Roman"/>
                <w:sz w:val="24"/>
                <w:szCs w:val="24"/>
                <w:lang w:val="id-ID"/>
              </w:rPr>
              <w:t>Mengucapkan terima kasih kepada orang yang membantunya</w:t>
            </w:r>
            <w:r w:rsidRPr="00F3010B">
              <w:rPr>
                <w:rFonts w:ascii="Times New Roman" w:eastAsia="Calibri" w:hAnsi="Times New Roman" w:cs="Times New Roman"/>
                <w:sz w:val="24"/>
                <w:szCs w:val="24"/>
              </w:rPr>
              <w:t>.</w:t>
            </w:r>
          </w:p>
          <w:p w:rsidR="00F3010B" w:rsidRPr="00F3010B" w:rsidRDefault="00F3010B" w:rsidP="00F3010B">
            <w:pPr>
              <w:autoSpaceDE w:val="0"/>
              <w:autoSpaceDN w:val="0"/>
              <w:adjustRightInd w:val="0"/>
              <w:spacing w:after="0" w:line="480" w:lineRule="auto"/>
              <w:rPr>
                <w:rFonts w:ascii="Times New Roman" w:eastAsia="Times New Roman" w:hAnsi="Times New Roman" w:cs="Times New Roman"/>
                <w:sz w:val="24"/>
                <w:szCs w:val="24"/>
                <w:lang w:val="en-ID" w:eastAsia="en-ID"/>
              </w:rPr>
            </w:pPr>
            <w:r w:rsidRPr="00F3010B">
              <w:rPr>
                <w:rFonts w:ascii="Times New Roman" w:eastAsia="Calibri" w:hAnsi="Times New Roman" w:cs="Times New Roman"/>
                <w:sz w:val="24"/>
                <w:szCs w:val="24"/>
              </w:rPr>
              <w:lastRenderedPageBreak/>
              <w:t xml:space="preserve">2.1.5 </w:t>
            </w:r>
            <w:r w:rsidRPr="00F3010B">
              <w:rPr>
                <w:rFonts w:ascii="Times New Roman" w:eastAsia="Calibri" w:hAnsi="Times New Roman" w:cs="Times New Roman"/>
                <w:sz w:val="24"/>
                <w:szCs w:val="24"/>
                <w:lang w:val="id-ID"/>
              </w:rPr>
              <w:t>Membantu orang yang membutuhkan</w:t>
            </w:r>
          </w:p>
          <w:p w:rsidR="00F3010B" w:rsidRPr="00F3010B" w:rsidRDefault="00F3010B" w:rsidP="00F3010B">
            <w:pPr>
              <w:autoSpaceDE w:val="0"/>
              <w:autoSpaceDN w:val="0"/>
              <w:adjustRightInd w:val="0"/>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2.1.6 </w:t>
            </w:r>
            <w:r w:rsidRPr="00F3010B">
              <w:rPr>
                <w:rFonts w:ascii="Times New Roman" w:eastAsia="Times New Roman" w:hAnsi="Times New Roman" w:cs="Times New Roman"/>
                <w:sz w:val="24"/>
                <w:szCs w:val="24"/>
                <w:lang w:val="id-ID"/>
              </w:rPr>
              <w:t>T</w:t>
            </w:r>
            <w:r w:rsidRPr="00F3010B">
              <w:rPr>
                <w:rFonts w:ascii="Times New Roman" w:eastAsia="Calibri" w:hAnsi="Times New Roman" w:cs="Times New Roman"/>
                <w:sz w:val="24"/>
                <w:szCs w:val="24"/>
                <w:lang w:val="id-ID"/>
              </w:rPr>
              <w:t>idak melakukan aktivitas yang mengganggu dan merugikan orang lain</w:t>
            </w:r>
          </w:p>
        </w:tc>
      </w:tr>
      <w:tr w:rsidR="00F3010B" w:rsidRPr="00F3010B" w:rsidTr="0085656B">
        <w:trPr>
          <w:trHeight w:val="994"/>
        </w:trPr>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2.2 Menunjukkan perilaku jujur, disiplin, percaya diri dan bertanggung jawab dalam melaksanakan komunikasi transaksional dengan guru dan teman.</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autoSpaceDE w:val="0"/>
              <w:autoSpaceDN w:val="0"/>
              <w:adjustRightInd w:val="0"/>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2.2.1 </w:t>
            </w:r>
            <w:r w:rsidRPr="00F3010B">
              <w:rPr>
                <w:rFonts w:ascii="Times New Roman" w:eastAsia="Calibri" w:hAnsi="Times New Roman" w:cs="Times New Roman"/>
                <w:sz w:val="24"/>
                <w:szCs w:val="24"/>
                <w:lang w:val="id-ID"/>
              </w:rPr>
              <w:t>Tidak mengambil/menyalin karya orang lain tanpa menyebutkan sumbernya.</w:t>
            </w:r>
          </w:p>
          <w:p w:rsidR="00F3010B" w:rsidRPr="00F3010B" w:rsidRDefault="00F3010B" w:rsidP="00F3010B">
            <w:pPr>
              <w:autoSpaceDE w:val="0"/>
              <w:autoSpaceDN w:val="0"/>
              <w:adjustRightInd w:val="0"/>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2.2.2 </w:t>
            </w:r>
            <w:r w:rsidRPr="00F3010B">
              <w:rPr>
                <w:rFonts w:ascii="Times New Roman" w:eastAsia="Calibri" w:hAnsi="Times New Roman" w:cs="Times New Roman"/>
                <w:sz w:val="24"/>
                <w:szCs w:val="24"/>
                <w:lang w:val="id-ID"/>
              </w:rPr>
              <w:t>Mengakui setiap kesalahan yang diperbuat</w:t>
            </w:r>
          </w:p>
          <w:p w:rsidR="00F3010B" w:rsidRPr="00F3010B" w:rsidRDefault="00F3010B" w:rsidP="00F3010B">
            <w:pPr>
              <w:autoSpaceDE w:val="0"/>
              <w:autoSpaceDN w:val="0"/>
              <w:adjustRightInd w:val="0"/>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rPr>
              <w:t xml:space="preserve">2.2.3 </w:t>
            </w:r>
            <w:r w:rsidRPr="00F3010B">
              <w:rPr>
                <w:rFonts w:ascii="Times New Roman" w:eastAsia="Calibri" w:hAnsi="Times New Roman" w:cs="Times New Roman"/>
                <w:sz w:val="24"/>
                <w:szCs w:val="24"/>
                <w:lang w:val="id-ID"/>
              </w:rPr>
              <w:t>Patuh pada tata tertib atau aturan sekolah</w:t>
            </w:r>
            <w:r w:rsidRPr="00F3010B">
              <w:rPr>
                <w:rFonts w:ascii="Times New Roman" w:eastAsia="Calibri" w:hAnsi="Times New Roman" w:cs="Times New Roman"/>
                <w:sz w:val="24"/>
                <w:szCs w:val="24"/>
              </w:rPr>
              <w:t>.</w:t>
            </w:r>
          </w:p>
          <w:p w:rsidR="00F3010B" w:rsidRPr="00F3010B" w:rsidRDefault="00F3010B" w:rsidP="00F3010B">
            <w:pPr>
              <w:autoSpaceDE w:val="0"/>
              <w:autoSpaceDN w:val="0"/>
              <w:adjustRightInd w:val="0"/>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rPr>
              <w:t xml:space="preserve">2.2.4 </w:t>
            </w:r>
            <w:r w:rsidRPr="00F3010B">
              <w:rPr>
                <w:rFonts w:ascii="Times New Roman" w:eastAsia="Calibri" w:hAnsi="Times New Roman" w:cs="Times New Roman"/>
                <w:sz w:val="24"/>
                <w:szCs w:val="24"/>
                <w:lang w:val="id-ID"/>
              </w:rPr>
              <w:t>Mengerjakan setiap tugas yang diberikan</w:t>
            </w:r>
            <w:r w:rsidRPr="00F3010B">
              <w:rPr>
                <w:rFonts w:ascii="Times New Roman" w:eastAsia="Calibri" w:hAnsi="Times New Roman" w:cs="Times New Roman"/>
                <w:sz w:val="24"/>
                <w:szCs w:val="24"/>
              </w:rPr>
              <w:t>.</w:t>
            </w:r>
          </w:p>
          <w:p w:rsidR="00F3010B" w:rsidRPr="00F3010B" w:rsidRDefault="00F3010B" w:rsidP="00F3010B">
            <w:pPr>
              <w:autoSpaceDE w:val="0"/>
              <w:autoSpaceDN w:val="0"/>
              <w:adjustRightInd w:val="0"/>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rPr>
              <w:t xml:space="preserve">2.2.5 </w:t>
            </w:r>
            <w:r w:rsidRPr="00F3010B">
              <w:rPr>
                <w:rFonts w:ascii="Times New Roman" w:eastAsia="Calibri" w:hAnsi="Times New Roman" w:cs="Times New Roman"/>
                <w:sz w:val="24"/>
                <w:szCs w:val="24"/>
                <w:lang w:val="id-ID"/>
              </w:rPr>
              <w:t>Berani berpendapat, bertanya atau menjawab</w:t>
            </w:r>
            <w:r w:rsidRPr="00F3010B">
              <w:rPr>
                <w:rFonts w:ascii="Times New Roman" w:eastAsia="Calibri" w:hAnsi="Times New Roman" w:cs="Times New Roman"/>
                <w:sz w:val="24"/>
                <w:szCs w:val="24"/>
              </w:rPr>
              <w:t>.</w:t>
            </w:r>
          </w:p>
          <w:p w:rsidR="00F3010B" w:rsidRPr="00F3010B" w:rsidRDefault="00F3010B" w:rsidP="00F3010B">
            <w:pPr>
              <w:autoSpaceDE w:val="0"/>
              <w:autoSpaceDN w:val="0"/>
              <w:adjustRightInd w:val="0"/>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2.2.6 </w:t>
            </w:r>
            <w:r w:rsidRPr="00F3010B">
              <w:rPr>
                <w:rFonts w:ascii="Times New Roman" w:eastAsia="Calibri" w:hAnsi="Times New Roman" w:cs="Times New Roman"/>
                <w:sz w:val="24"/>
                <w:szCs w:val="24"/>
                <w:lang w:val="id-ID"/>
              </w:rPr>
              <w:t>Melaksanakan setiap pekerjaan yang menjadi tanggung jawabnya.</w:t>
            </w:r>
          </w:p>
        </w:tc>
      </w:tr>
      <w:tr w:rsidR="00F3010B" w:rsidRPr="00F3010B" w:rsidTr="0085656B">
        <w:trPr>
          <w:trHeight w:val="981"/>
        </w:trPr>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2.3 Menunjukkan</w:t>
            </w:r>
            <w:r w:rsidRPr="00F3010B">
              <w:rPr>
                <w:rFonts w:ascii="Times New Roman" w:eastAsia="Times New Roman" w:hAnsi="Times New Roman" w:cs="Times New Roman"/>
                <w:sz w:val="24"/>
                <w:szCs w:val="24"/>
                <w:lang w:eastAsia="id-ID"/>
              </w:rPr>
              <w:t xml:space="preserve"> perilaku tanggung jawab, peduli, kerjasama, dan</w:t>
            </w:r>
            <w:r w:rsidRPr="00F3010B">
              <w:rPr>
                <w:rFonts w:ascii="Times New Roman" w:eastAsia="Times New Roman" w:hAnsi="Times New Roman" w:cs="Times New Roman"/>
                <w:sz w:val="24"/>
                <w:szCs w:val="24"/>
                <w:lang w:eastAsia="id-ID"/>
              </w:rPr>
              <w:br/>
              <w:t>cinta damai, dalam melaksanakan komunikasi fungsional.</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2.3.1 </w:t>
            </w:r>
            <w:r w:rsidRPr="00F3010B">
              <w:rPr>
                <w:rFonts w:ascii="Times New Roman" w:eastAsia="Times New Roman" w:hAnsi="Times New Roman" w:cs="Times New Roman"/>
                <w:sz w:val="24"/>
                <w:szCs w:val="24"/>
                <w:lang w:val="id-ID"/>
              </w:rPr>
              <w:t>Siswa selalu berdoa syukur</w:t>
            </w:r>
            <w:r w:rsidRPr="00F3010B">
              <w:rPr>
                <w:rFonts w:ascii="Times New Roman" w:eastAsia="Times New Roman" w:hAnsi="Times New Roman" w:cs="Times New Roman"/>
                <w:sz w:val="24"/>
                <w:szCs w:val="24"/>
                <w:lang w:val="id-ID"/>
              </w:rPr>
              <w:br/>
              <w:t xml:space="preserve">kepada Tuhan dan mendoakan orang laian yang berhalangan dan/atau sakit. </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2.3.2 </w:t>
            </w:r>
            <w:r w:rsidRPr="00F3010B">
              <w:rPr>
                <w:rFonts w:ascii="Times New Roman" w:eastAsia="Calibri" w:hAnsi="Times New Roman" w:cs="Times New Roman"/>
                <w:sz w:val="24"/>
                <w:szCs w:val="24"/>
                <w:lang w:val="id-ID"/>
              </w:rPr>
              <w:t>Berusaha semaksimal mungkin untuk meraih hasil atau prestasi yang</w:t>
            </w:r>
            <w:r w:rsidRPr="00F3010B">
              <w:rPr>
                <w:rFonts w:ascii="Times New Roman" w:eastAsia="Calibri" w:hAnsi="Times New Roman" w:cs="Times New Roman"/>
                <w:sz w:val="24"/>
                <w:szCs w:val="24"/>
                <w:lang w:val="id-ID"/>
              </w:rPr>
              <w:br/>
              <w:t>diharapkan (ikhtiar)</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2.3.3 </w:t>
            </w:r>
            <w:r w:rsidRPr="00F3010B">
              <w:rPr>
                <w:rFonts w:ascii="Times New Roman" w:eastAsia="Calibri" w:hAnsi="Times New Roman" w:cs="Times New Roman"/>
                <w:sz w:val="24"/>
                <w:szCs w:val="24"/>
                <w:lang w:val="id-ID"/>
              </w:rPr>
              <w:t>Menjalankan ibadah sesuai dengan ajaran agama yang dianutnya.</w:t>
            </w:r>
          </w:p>
        </w:tc>
      </w:tr>
      <w:tr w:rsidR="00F3010B" w:rsidRPr="00F3010B" w:rsidTr="0085656B">
        <w:tc>
          <w:tcPr>
            <w:tcW w:w="8611" w:type="dxa"/>
            <w:gridSpan w:val="2"/>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i/>
                <w:sz w:val="24"/>
                <w:szCs w:val="24"/>
                <w:lang w:val="id-ID"/>
              </w:rPr>
              <w:lastRenderedPageBreak/>
              <w:t>Indikator 1.1 sd 2.3 diajarkan secara tidak langsung, dan terintegrasi</w:t>
            </w:r>
            <w:r w:rsidRPr="00F3010B">
              <w:rPr>
                <w:rFonts w:ascii="Times New Roman" w:eastAsia="Times New Roman" w:hAnsi="Times New Roman" w:cs="Times New Roman"/>
                <w:i/>
                <w:sz w:val="24"/>
                <w:szCs w:val="24"/>
                <w:lang w:val="id-ID"/>
              </w:rPr>
              <w:br/>
              <w:t>ke dalam proses pembelajaran indikator 3 dan 4.</w:t>
            </w:r>
          </w:p>
        </w:tc>
      </w:tr>
      <w:tr w:rsidR="00F3010B" w:rsidRPr="00F3010B" w:rsidTr="0085656B">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sz w:val="24"/>
                <w:szCs w:val="24"/>
                <w:lang w:val="en-ID" w:eastAsia="en-ID"/>
              </w:rPr>
              <w:t xml:space="preserve">Komptensi Dasar </w:t>
            </w:r>
            <w:r w:rsidRPr="00F3010B">
              <w:rPr>
                <w:rFonts w:ascii="Times New Roman" w:eastAsia="Times New Roman" w:hAnsi="Times New Roman" w:cs="Times New Roman"/>
                <w:sz w:val="24"/>
                <w:szCs w:val="24"/>
                <w:lang w:val="en-ID" w:eastAsia="en-ID"/>
              </w:rPr>
              <w:t>[terkait pengetahuan dan Ketermpilan]</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sz w:val="24"/>
                <w:szCs w:val="24"/>
                <w:lang w:val="en-ID" w:eastAsia="en-ID"/>
              </w:rPr>
              <w:t>Indikator Pencapaian Kompetensi</w:t>
            </w:r>
          </w:p>
        </w:tc>
      </w:tr>
      <w:tr w:rsidR="00F3010B" w:rsidRPr="00F3010B" w:rsidTr="0085656B">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3.8 </w:t>
            </w:r>
            <w:r w:rsidRPr="00F3010B">
              <w:rPr>
                <w:rFonts w:ascii="Times New Roman" w:eastAsia="Times New Roman" w:hAnsi="Times New Roman" w:cs="Times New Roman"/>
                <w:noProof/>
                <w:sz w:val="24"/>
                <w:szCs w:val="24"/>
                <w:lang w:val="id-ID"/>
              </w:rPr>
              <w:t>Membedakan fungsi sosial, struktur teks, dan unsur kebahasaan beberapa teks naratif lisan dan tulis dengan memberi dan meminta informasi terkait legenda rakyat, sederhana, sesuai dengan konteks</w:t>
            </w:r>
            <w:r w:rsidRPr="00F3010B">
              <w:rPr>
                <w:rFonts w:ascii="Times New Roman" w:eastAsia="Times New Roman" w:hAnsi="Times New Roman" w:cs="Times New Roman"/>
                <w:noProof/>
                <w:sz w:val="24"/>
                <w:szCs w:val="24"/>
                <w:lang w:val="id-ID"/>
              </w:rPr>
              <w:br/>
              <w:t>penggunaannya</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3.8.1 </w:t>
            </w:r>
            <w:r w:rsidRPr="00F3010B">
              <w:rPr>
                <w:rFonts w:ascii="Times New Roman" w:eastAsia="Times New Roman" w:hAnsi="Times New Roman" w:cs="Times New Roman"/>
                <w:sz w:val="24"/>
                <w:szCs w:val="24"/>
                <w:lang w:val="id-ID"/>
              </w:rPr>
              <w:t xml:space="preserve">Siswa dapat </w:t>
            </w:r>
            <w:r w:rsidRPr="00F3010B">
              <w:rPr>
                <w:rFonts w:ascii="Times New Roman" w:eastAsia="Times New Roman" w:hAnsi="Times New Roman" w:cs="Times New Roman"/>
                <w:sz w:val="24"/>
                <w:szCs w:val="24"/>
                <w:u w:val="single"/>
                <w:lang w:val="id-ID"/>
              </w:rPr>
              <w:t>membandingkan</w:t>
            </w:r>
            <w:r w:rsidRPr="00F3010B">
              <w:rPr>
                <w:rFonts w:ascii="Times New Roman" w:eastAsia="Times New Roman" w:hAnsi="Times New Roman" w:cs="Times New Roman"/>
                <w:sz w:val="24"/>
                <w:szCs w:val="24"/>
                <w:lang w:val="id-ID"/>
              </w:rPr>
              <w:br/>
              <w:t>(</w:t>
            </w:r>
            <w:r w:rsidRPr="00F3010B">
              <w:rPr>
                <w:rFonts w:ascii="Times New Roman" w:eastAsia="Times New Roman" w:hAnsi="Times New Roman" w:cs="Times New Roman"/>
                <w:i/>
                <w:sz w:val="24"/>
                <w:szCs w:val="24"/>
                <w:lang w:val="id-ID"/>
              </w:rPr>
              <w:t>compares</w:t>
            </w:r>
            <w:r w:rsidRPr="00F3010B">
              <w:rPr>
                <w:rFonts w:ascii="Times New Roman" w:eastAsia="Times New Roman" w:hAnsi="Times New Roman" w:cs="Times New Roman"/>
                <w:sz w:val="24"/>
                <w:szCs w:val="24"/>
                <w:lang w:val="id-ID"/>
              </w:rPr>
              <w:t xml:space="preserve">) </w:t>
            </w:r>
            <w:r w:rsidRPr="00F3010B">
              <w:rPr>
                <w:rFonts w:ascii="Times New Roman" w:eastAsia="Times New Roman" w:hAnsi="Times New Roman" w:cs="Times New Roman"/>
                <w:sz w:val="24"/>
                <w:szCs w:val="24"/>
              </w:rPr>
              <w:t xml:space="preserve">fungsi sosial </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i/>
                <w:sz w:val="24"/>
                <w:szCs w:val="24"/>
                <w:lang w:val="id-ID"/>
              </w:rPr>
              <w:t>getting entertainment,heartening, teaching noble values, taking example</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noProof/>
                <w:sz w:val="24"/>
                <w:szCs w:val="24"/>
                <w:lang w:val="id-ID"/>
              </w:rPr>
              <w:t>beberapa teks naratif lisan dan tulis dengan memberi</w:t>
            </w:r>
            <w:r w:rsidRPr="00F3010B">
              <w:rPr>
                <w:rFonts w:ascii="Times New Roman" w:eastAsia="Times New Roman" w:hAnsi="Times New Roman" w:cs="Times New Roman"/>
                <w:noProof/>
                <w:sz w:val="24"/>
                <w:szCs w:val="24"/>
                <w:lang w:val="id-ID"/>
              </w:rPr>
              <w:br/>
              <w:t>dan meminta informasi terkait legenda rakyat, sederhana, sesuai dengan</w:t>
            </w:r>
            <w:r w:rsidRPr="00F3010B">
              <w:rPr>
                <w:rFonts w:ascii="Times New Roman" w:eastAsia="Times New Roman" w:hAnsi="Times New Roman" w:cs="Times New Roman"/>
                <w:noProof/>
                <w:sz w:val="24"/>
                <w:szCs w:val="24"/>
                <w:lang w:val="id-ID"/>
              </w:rPr>
              <w:br/>
              <w:t>konteks penggunaannya.</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3.8.2 </w:t>
            </w:r>
            <w:r w:rsidRPr="00F3010B">
              <w:rPr>
                <w:rFonts w:ascii="Times New Roman" w:eastAsia="Times New Roman" w:hAnsi="Times New Roman" w:cs="Times New Roman"/>
                <w:sz w:val="24"/>
                <w:szCs w:val="24"/>
                <w:lang w:val="id-ID"/>
              </w:rPr>
              <w:t xml:space="preserve">Siswa dapat </w:t>
            </w:r>
            <w:r w:rsidRPr="00F3010B">
              <w:rPr>
                <w:rFonts w:ascii="Times New Roman" w:eastAsia="Times New Roman" w:hAnsi="Times New Roman" w:cs="Times New Roman"/>
                <w:sz w:val="24"/>
                <w:szCs w:val="24"/>
                <w:u w:val="single"/>
                <w:lang w:val="id-ID"/>
              </w:rPr>
              <w:t>membandingkan</w:t>
            </w:r>
            <w:r w:rsidRPr="00F3010B">
              <w:rPr>
                <w:rFonts w:ascii="Times New Roman" w:eastAsia="Times New Roman" w:hAnsi="Times New Roman" w:cs="Times New Roman"/>
                <w:sz w:val="24"/>
                <w:szCs w:val="24"/>
                <w:lang w:val="id-ID"/>
              </w:rPr>
              <w:t xml:space="preserve"> (</w:t>
            </w:r>
            <w:r w:rsidRPr="00F3010B">
              <w:rPr>
                <w:rFonts w:ascii="Times New Roman" w:eastAsia="Times New Roman" w:hAnsi="Times New Roman" w:cs="Times New Roman"/>
                <w:i/>
                <w:sz w:val="24"/>
                <w:szCs w:val="24"/>
                <w:lang w:val="id-ID"/>
              </w:rPr>
              <w:t>compares</w:t>
            </w:r>
            <w:r w:rsidRPr="00F3010B">
              <w:rPr>
                <w:rFonts w:ascii="Times New Roman" w:eastAsia="Times New Roman" w:hAnsi="Times New Roman" w:cs="Times New Roman"/>
                <w:sz w:val="24"/>
                <w:szCs w:val="24"/>
                <w:lang w:val="id-ID"/>
              </w:rPr>
              <w:t>) struktur teks[</w:t>
            </w:r>
            <w:r w:rsidRPr="00F3010B">
              <w:rPr>
                <w:rFonts w:ascii="Times New Roman" w:eastAsia="Times New Roman" w:hAnsi="Times New Roman" w:cs="Times New Roman"/>
                <w:i/>
                <w:noProof/>
                <w:sz w:val="24"/>
                <w:szCs w:val="24"/>
                <w:lang w:val="id-ID"/>
              </w:rPr>
              <w:t>orientation, complication, resolution, reorientation</w:t>
            </w:r>
            <w:r w:rsidRPr="00F3010B">
              <w:rPr>
                <w:rFonts w:ascii="Times New Roman" w:eastAsia="Times New Roman" w:hAnsi="Times New Roman" w:cs="Times New Roman"/>
                <w:noProof/>
                <w:sz w:val="24"/>
                <w:szCs w:val="24"/>
                <w:lang w:val="id-ID"/>
              </w:rPr>
              <w:t>]beberapa teks naratif lisan dan tulis dengan memberi dan meminta</w:t>
            </w:r>
            <w:r w:rsidRPr="00F3010B">
              <w:rPr>
                <w:rFonts w:ascii="Times New Roman" w:eastAsia="Times New Roman" w:hAnsi="Times New Roman" w:cs="Times New Roman"/>
                <w:noProof/>
                <w:sz w:val="24"/>
                <w:szCs w:val="24"/>
                <w:lang w:val="id-ID"/>
              </w:rPr>
              <w:br/>
              <w:t>informasi terkait legenda rakyat, sederhana, sesuai dengan konteks penggunaannya.</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3.8.3 </w:t>
            </w:r>
            <w:r w:rsidRPr="00F3010B">
              <w:rPr>
                <w:rFonts w:ascii="Times New Roman" w:eastAsia="Times New Roman" w:hAnsi="Times New Roman" w:cs="Times New Roman"/>
                <w:sz w:val="24"/>
                <w:szCs w:val="24"/>
                <w:lang w:val="id-ID"/>
              </w:rPr>
              <w:t xml:space="preserve">Siswa dapat </w:t>
            </w:r>
            <w:r w:rsidRPr="00F3010B">
              <w:rPr>
                <w:rFonts w:ascii="Times New Roman" w:eastAsia="Times New Roman" w:hAnsi="Times New Roman" w:cs="Times New Roman"/>
                <w:sz w:val="24"/>
                <w:szCs w:val="24"/>
                <w:u w:val="single"/>
              </w:rPr>
              <w:t>menganalisis</w:t>
            </w:r>
            <w:r w:rsidRPr="00F3010B">
              <w:rPr>
                <w:rFonts w:ascii="Times New Roman" w:eastAsia="Times New Roman" w:hAnsi="Times New Roman" w:cs="Times New Roman"/>
                <w:sz w:val="24"/>
                <w:szCs w:val="24"/>
                <w:lang w:val="id-ID"/>
              </w:rPr>
              <w:t xml:space="preserve"> (</w:t>
            </w:r>
            <w:r w:rsidRPr="00F3010B">
              <w:rPr>
                <w:rFonts w:ascii="Times New Roman" w:eastAsia="Times New Roman" w:hAnsi="Times New Roman" w:cs="Times New Roman"/>
                <w:i/>
                <w:sz w:val="24"/>
                <w:szCs w:val="24"/>
              </w:rPr>
              <w:t>analyzes</w:t>
            </w:r>
            <w:r w:rsidRPr="00F3010B">
              <w:rPr>
                <w:rFonts w:ascii="Times New Roman" w:eastAsia="Times New Roman" w:hAnsi="Times New Roman" w:cs="Times New Roman"/>
                <w:sz w:val="24"/>
                <w:szCs w:val="24"/>
                <w:lang w:val="id-ID"/>
              </w:rPr>
              <w:t>)  unsur kebahasaan[</w:t>
            </w:r>
            <w:r w:rsidRPr="00F3010B">
              <w:rPr>
                <w:rFonts w:ascii="Times New Roman" w:eastAsia="Times New Roman" w:hAnsi="Times New Roman" w:cs="Times New Roman"/>
                <w:i/>
                <w:sz w:val="24"/>
                <w:szCs w:val="24"/>
                <w:lang w:val="id-ID"/>
              </w:rPr>
              <w:t>gramatical aspects:</w:t>
            </w:r>
            <w:r w:rsidRPr="00F3010B">
              <w:rPr>
                <w:rFonts w:ascii="Times New Roman" w:eastAsia="Times New Roman" w:hAnsi="Times New Roman" w:cs="Times New Roman"/>
                <w:noProof/>
                <w:sz w:val="24"/>
                <w:szCs w:val="24"/>
                <w:lang w:val="id-ID" w:eastAsia="id-ID"/>
              </w:rPr>
              <w:t>s</w:t>
            </w:r>
            <w:r w:rsidRPr="00F3010B">
              <w:rPr>
                <w:rFonts w:ascii="Times New Roman" w:eastAsia="Times New Roman" w:hAnsi="Times New Roman" w:cs="Times New Roman"/>
                <w:i/>
                <w:noProof/>
                <w:sz w:val="24"/>
                <w:szCs w:val="24"/>
                <w:lang w:val="id-ID" w:eastAsia="id-ID"/>
              </w:rPr>
              <w:t>imple past tense, past continuous</w:t>
            </w:r>
            <w:r w:rsidRPr="00F3010B">
              <w:rPr>
                <w:rFonts w:ascii="Times New Roman" w:eastAsia="Times New Roman" w:hAnsi="Times New Roman" w:cs="Times New Roman"/>
                <w:noProof/>
                <w:sz w:val="24"/>
                <w:szCs w:val="24"/>
                <w:lang w:val="id-ID" w:eastAsia="id-ID"/>
              </w:rPr>
              <w:t xml:space="preserve">, </w:t>
            </w:r>
            <w:r w:rsidRPr="00F3010B">
              <w:rPr>
                <w:rFonts w:ascii="Times New Roman" w:eastAsia="Times New Roman" w:hAnsi="Times New Roman" w:cs="Times New Roman"/>
                <w:i/>
                <w:noProof/>
                <w:sz w:val="24"/>
                <w:szCs w:val="24"/>
                <w:lang w:val="id-ID" w:eastAsia="id-ID"/>
              </w:rPr>
              <w:t>others relavant tenses; vocabulary related</w:t>
            </w:r>
            <w:r w:rsidRPr="00F3010B">
              <w:rPr>
                <w:rFonts w:ascii="Times New Roman" w:eastAsia="Times New Roman" w:hAnsi="Times New Roman" w:cs="Times New Roman"/>
                <w:i/>
                <w:noProof/>
                <w:sz w:val="24"/>
                <w:szCs w:val="24"/>
                <w:lang w:val="id-ID" w:eastAsia="id-ID"/>
              </w:rPr>
              <w:br/>
              <w:t>to character, attitude, and setting within a legend</w:t>
            </w:r>
            <w:r w:rsidRPr="00F3010B">
              <w:rPr>
                <w:rFonts w:ascii="Times New Roman" w:eastAsia="Times New Roman" w:hAnsi="Times New Roman" w:cs="Times New Roman"/>
                <w:i/>
                <w:noProof/>
                <w:sz w:val="24"/>
                <w:szCs w:val="24"/>
                <w:lang w:eastAsia="id-ID"/>
              </w:rPr>
              <w:t>, conjunction, adverb of time,</w:t>
            </w:r>
            <w:r w:rsidRPr="00F3010B">
              <w:rPr>
                <w:rFonts w:ascii="Times New Roman" w:eastAsia="Times New Roman" w:hAnsi="Times New Roman" w:cs="Times New Roman"/>
                <w:i/>
                <w:noProof/>
                <w:sz w:val="24"/>
                <w:szCs w:val="24"/>
                <w:lang w:eastAsia="id-ID"/>
              </w:rPr>
              <w:br/>
              <w:t>spelling, punctuation</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noProof/>
                <w:sz w:val="24"/>
                <w:szCs w:val="24"/>
                <w:lang w:val="id-ID"/>
              </w:rPr>
              <w:t>beberapa teks naratif tulis dengan memberi dan meminta informasi terkait</w:t>
            </w:r>
            <w:r w:rsidRPr="00F3010B">
              <w:rPr>
                <w:rFonts w:ascii="Times New Roman" w:eastAsia="Times New Roman" w:hAnsi="Times New Roman" w:cs="Times New Roman"/>
                <w:noProof/>
                <w:sz w:val="24"/>
                <w:szCs w:val="24"/>
                <w:lang w:val="id-ID"/>
              </w:rPr>
              <w:br/>
              <w:t>legenda rakyat, sederhana, sesuai dengan konteks penggunaannya.</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3.8.4 </w:t>
            </w:r>
            <w:r w:rsidRPr="00F3010B">
              <w:rPr>
                <w:rFonts w:ascii="Times New Roman" w:eastAsia="Times New Roman" w:hAnsi="Times New Roman" w:cs="Times New Roman"/>
                <w:sz w:val="24"/>
                <w:szCs w:val="24"/>
                <w:lang w:val="id-ID"/>
              </w:rPr>
              <w:t xml:space="preserve">Siswa dapat </w:t>
            </w:r>
            <w:r w:rsidRPr="00F3010B">
              <w:rPr>
                <w:rFonts w:ascii="Times New Roman" w:eastAsia="Times New Roman" w:hAnsi="Times New Roman" w:cs="Times New Roman"/>
                <w:sz w:val="24"/>
                <w:szCs w:val="24"/>
                <w:u w:val="single"/>
              </w:rPr>
              <w:t>menganalisis</w:t>
            </w:r>
            <w:r w:rsidRPr="00F3010B">
              <w:rPr>
                <w:rFonts w:ascii="Times New Roman" w:eastAsia="Times New Roman" w:hAnsi="Times New Roman" w:cs="Times New Roman"/>
                <w:sz w:val="24"/>
                <w:szCs w:val="24"/>
                <w:lang w:val="id-ID"/>
              </w:rPr>
              <w:t xml:space="preserve"> (</w:t>
            </w:r>
            <w:r w:rsidRPr="00F3010B">
              <w:rPr>
                <w:rFonts w:ascii="Times New Roman" w:eastAsia="Times New Roman" w:hAnsi="Times New Roman" w:cs="Times New Roman"/>
                <w:i/>
                <w:sz w:val="24"/>
                <w:szCs w:val="24"/>
              </w:rPr>
              <w:t>analyzes</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sz w:val="24"/>
                <w:szCs w:val="24"/>
              </w:rPr>
              <w:br/>
              <w:t xml:space="preserve">unsur kebahasaan </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i/>
                <w:sz w:val="24"/>
                <w:szCs w:val="24"/>
                <w:lang w:val="id-ID"/>
              </w:rPr>
              <w:t>word stress</w:t>
            </w:r>
            <w:r w:rsidRPr="00F3010B">
              <w:rPr>
                <w:rFonts w:ascii="Times New Roman" w:eastAsia="Times New Roman" w:hAnsi="Times New Roman" w:cs="Times New Roman"/>
                <w:i/>
                <w:sz w:val="24"/>
                <w:szCs w:val="24"/>
              </w:rPr>
              <w:t>, spelling, punctuation, intonation</w:t>
            </w:r>
            <w:r w:rsidRPr="00F3010B">
              <w:rPr>
                <w:rFonts w:ascii="Times New Roman" w:eastAsia="Times New Roman" w:hAnsi="Times New Roman" w:cs="Times New Roman"/>
                <w:noProof/>
                <w:sz w:val="24"/>
                <w:szCs w:val="24"/>
                <w:lang w:val="id-ID"/>
              </w:rPr>
              <w:t>] beberapa teks naratif lisan dengan memberi dan meminta</w:t>
            </w:r>
            <w:r w:rsidRPr="00F3010B">
              <w:rPr>
                <w:rFonts w:ascii="Times New Roman" w:eastAsia="Times New Roman" w:hAnsi="Times New Roman" w:cs="Times New Roman"/>
                <w:noProof/>
                <w:sz w:val="24"/>
                <w:szCs w:val="24"/>
                <w:lang w:val="id-ID"/>
              </w:rPr>
              <w:br/>
              <w:t>informasi terkait legenda rakyat, sederhana, sesuai dengan konteks penggunaannya.</w:t>
            </w:r>
          </w:p>
        </w:tc>
      </w:tr>
      <w:tr w:rsidR="00F3010B" w:rsidRPr="00F3010B" w:rsidTr="0085656B">
        <w:trPr>
          <w:trHeight w:val="2482"/>
        </w:trPr>
        <w:tc>
          <w:tcPr>
            <w:tcW w:w="3779"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line="480" w:lineRule="auto"/>
              <w:contextualSpacing/>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 xml:space="preserve">4.8 </w:t>
            </w:r>
            <w:r w:rsidRPr="00F3010B">
              <w:rPr>
                <w:rFonts w:ascii="Times New Roman" w:eastAsia="Times New Roman" w:hAnsi="Times New Roman" w:cs="Times New Roman"/>
                <w:noProof/>
                <w:sz w:val="24"/>
                <w:szCs w:val="24"/>
                <w:lang w:val="id-ID"/>
              </w:rPr>
              <w:t>Menangkap makna secara kontekstual terkait fungsi</w:t>
            </w:r>
            <w:r w:rsidRPr="00F3010B">
              <w:rPr>
                <w:rFonts w:ascii="Times New Roman" w:eastAsia="Times New Roman" w:hAnsi="Times New Roman" w:cs="Times New Roman"/>
                <w:noProof/>
                <w:sz w:val="24"/>
                <w:szCs w:val="24"/>
                <w:lang w:val="id-ID"/>
              </w:rPr>
              <w:br/>
              <w:t>sosial, struktur teks, dan unsur kebahasaan teks naratif, lisan dan tulis</w:t>
            </w:r>
            <w:r w:rsidRPr="00F3010B">
              <w:rPr>
                <w:rFonts w:ascii="Times New Roman" w:eastAsia="Times New Roman" w:hAnsi="Times New Roman" w:cs="Times New Roman"/>
                <w:noProof/>
                <w:sz w:val="24"/>
                <w:szCs w:val="24"/>
                <w:lang w:val="id-ID"/>
              </w:rPr>
              <w:br/>
              <w:t>sederhana terkait legenda rakyat</w:t>
            </w:r>
          </w:p>
        </w:tc>
        <w:tc>
          <w:tcPr>
            <w:tcW w:w="4832" w:type="dxa"/>
            <w:tcBorders>
              <w:top w:val="single" w:sz="4" w:space="0" w:color="auto"/>
              <w:left w:val="single" w:sz="4" w:space="0" w:color="auto"/>
              <w:bottom w:val="single" w:sz="4" w:space="0" w:color="auto"/>
              <w:right w:val="single" w:sz="4" w:space="0" w:color="auto"/>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sz w:val="24"/>
                <w:szCs w:val="24"/>
                <w:lang w:val="en-ID" w:eastAsia="en-ID"/>
              </w:rPr>
              <w:t>Keterampilan Mendengar [</w:t>
            </w:r>
            <w:r w:rsidRPr="00F3010B">
              <w:rPr>
                <w:rFonts w:ascii="Times New Roman" w:eastAsia="Times New Roman" w:hAnsi="Times New Roman" w:cs="Times New Roman"/>
                <w:sz w:val="24"/>
                <w:szCs w:val="24"/>
                <w:lang w:val="en-ID" w:eastAsia="en-ID"/>
              </w:rPr>
              <w:t>Teks Lisan</w:t>
            </w:r>
            <w:r w:rsidRPr="00F3010B">
              <w:rPr>
                <w:rFonts w:ascii="Times New Roman" w:eastAsia="Times New Roman" w:hAnsi="Times New Roman" w:cs="Times New Roman"/>
                <w:b/>
                <w:sz w:val="24"/>
                <w:szCs w:val="24"/>
                <w:lang w:val="en-ID" w:eastAsia="en-ID"/>
              </w:rPr>
              <w:t>]</w:t>
            </w:r>
          </w:p>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4.8.1 </w:t>
            </w:r>
            <w:r w:rsidRPr="00F3010B">
              <w:rPr>
                <w:rFonts w:ascii="Times New Roman" w:eastAsia="Times New Roman" w:hAnsi="Times New Roman" w:cs="Times New Roman"/>
                <w:sz w:val="24"/>
                <w:szCs w:val="24"/>
                <w:lang w:val="id-ID"/>
              </w:rPr>
              <w:t xml:space="preserve">Siswa dapat </w:t>
            </w:r>
            <w:r w:rsidRPr="00F3010B">
              <w:rPr>
                <w:rFonts w:ascii="Times New Roman" w:eastAsia="Times New Roman" w:hAnsi="Times New Roman" w:cs="Times New Roman"/>
                <w:sz w:val="24"/>
                <w:szCs w:val="24"/>
              </w:rPr>
              <w:t>meng</w:t>
            </w:r>
            <w:r w:rsidRPr="00F3010B">
              <w:rPr>
                <w:rFonts w:ascii="Times New Roman" w:eastAsia="Times New Roman" w:hAnsi="Times New Roman" w:cs="Times New Roman"/>
                <w:sz w:val="24"/>
                <w:szCs w:val="24"/>
                <w:lang w:val="id-ID"/>
              </w:rPr>
              <w:t>identifikasi (</w:t>
            </w:r>
            <w:r w:rsidRPr="00F3010B">
              <w:rPr>
                <w:rFonts w:ascii="Times New Roman" w:eastAsia="Times New Roman" w:hAnsi="Times New Roman" w:cs="Times New Roman"/>
                <w:i/>
                <w:sz w:val="24"/>
                <w:szCs w:val="24"/>
                <w:lang w:val="id-ID"/>
              </w:rPr>
              <w:t>identifies</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sz w:val="24"/>
                <w:szCs w:val="24"/>
                <w:lang w:val="id-ID"/>
              </w:rPr>
              <w:br/>
            </w:r>
            <w:r w:rsidRPr="00F3010B">
              <w:rPr>
                <w:rFonts w:ascii="Times New Roman" w:eastAsia="Times New Roman" w:hAnsi="Times New Roman" w:cs="Times New Roman"/>
                <w:noProof/>
                <w:sz w:val="24"/>
                <w:szCs w:val="24"/>
                <w:lang w:val="id-ID"/>
              </w:rPr>
              <w:t>makna secara kontekstual terkait fungsi</w:t>
            </w:r>
            <w:r w:rsidRPr="00F3010B">
              <w:rPr>
                <w:rFonts w:ascii="Times New Roman" w:eastAsia="Times New Roman" w:hAnsi="Times New Roman" w:cs="Times New Roman"/>
                <w:noProof/>
                <w:sz w:val="24"/>
                <w:szCs w:val="24"/>
                <w:lang w:val="id-ID"/>
              </w:rPr>
              <w:br/>
              <w:t xml:space="preserve">sosial, struktur teks, dan unsur kebahasaan </w:t>
            </w:r>
            <w:r w:rsidRPr="00F3010B">
              <w:rPr>
                <w:rFonts w:ascii="Times New Roman" w:eastAsia="Times New Roman" w:hAnsi="Times New Roman" w:cs="Times New Roman"/>
                <w:noProof/>
                <w:sz w:val="24"/>
                <w:szCs w:val="24"/>
                <w:lang w:val="id-ID"/>
              </w:rPr>
              <w:br/>
              <w:t>sederhana terkait legenda rakyat.</w:t>
            </w:r>
          </w:p>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sz w:val="24"/>
                <w:szCs w:val="24"/>
                <w:lang w:val="en-ID" w:eastAsia="en-ID"/>
              </w:rPr>
              <w:t>Keterampilan Membaca [</w:t>
            </w:r>
            <w:r w:rsidRPr="00F3010B">
              <w:rPr>
                <w:rFonts w:ascii="Times New Roman" w:eastAsia="Times New Roman" w:hAnsi="Times New Roman" w:cs="Times New Roman"/>
                <w:sz w:val="24"/>
                <w:szCs w:val="24"/>
                <w:lang w:val="en-ID" w:eastAsia="en-ID"/>
              </w:rPr>
              <w:t>Teks Tulis</w:t>
            </w:r>
            <w:r w:rsidRPr="00F3010B">
              <w:rPr>
                <w:rFonts w:ascii="Times New Roman" w:eastAsia="Times New Roman" w:hAnsi="Times New Roman" w:cs="Times New Roman"/>
                <w:b/>
                <w:sz w:val="24"/>
                <w:szCs w:val="24"/>
                <w:lang w:val="en-ID" w:eastAsia="en-ID"/>
              </w:rPr>
              <w:t>]</w:t>
            </w:r>
          </w:p>
          <w:p w:rsidR="00F3010B" w:rsidRPr="00F3010B" w:rsidRDefault="00F3010B" w:rsidP="00F3010B">
            <w:pPr>
              <w:spacing w:line="480" w:lineRule="auto"/>
              <w:contextualSpacing/>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4.8.2 </w:t>
            </w:r>
            <w:r w:rsidRPr="00F3010B">
              <w:rPr>
                <w:rFonts w:ascii="Times New Roman" w:eastAsia="Times New Roman" w:hAnsi="Times New Roman" w:cs="Times New Roman"/>
                <w:sz w:val="24"/>
                <w:szCs w:val="24"/>
                <w:lang w:val="id-ID"/>
              </w:rPr>
              <w:t>Siswa dapat mengidentifikasi (</w:t>
            </w:r>
            <w:r w:rsidRPr="00F3010B">
              <w:rPr>
                <w:rFonts w:ascii="Times New Roman" w:eastAsia="Times New Roman" w:hAnsi="Times New Roman" w:cs="Times New Roman"/>
                <w:i/>
                <w:sz w:val="24"/>
                <w:szCs w:val="24"/>
                <w:lang w:val="id-ID"/>
              </w:rPr>
              <w:t>identifies</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sz w:val="24"/>
                <w:szCs w:val="24"/>
                <w:lang w:val="id-ID"/>
              </w:rPr>
              <w:br/>
            </w:r>
            <w:r w:rsidRPr="00F3010B">
              <w:rPr>
                <w:rFonts w:ascii="Times New Roman" w:eastAsia="Times New Roman" w:hAnsi="Times New Roman" w:cs="Times New Roman"/>
                <w:noProof/>
                <w:sz w:val="24"/>
                <w:szCs w:val="24"/>
                <w:lang w:val="id-ID"/>
              </w:rPr>
              <w:t>makna secara kontekstual terkait fungsi</w:t>
            </w:r>
            <w:r w:rsidRPr="00F3010B">
              <w:rPr>
                <w:rFonts w:ascii="Times New Roman" w:eastAsia="Times New Roman" w:hAnsi="Times New Roman" w:cs="Times New Roman"/>
                <w:noProof/>
                <w:sz w:val="24"/>
                <w:szCs w:val="24"/>
                <w:lang w:val="id-ID"/>
              </w:rPr>
              <w:br/>
              <w:t>sosial, struktur teks, dan unsur kebahasaan sederhana terkait legenda rakyat.</w:t>
            </w:r>
          </w:p>
        </w:tc>
      </w:tr>
    </w:tbl>
    <w:p w:rsidR="00F3010B" w:rsidRPr="00F3010B" w:rsidRDefault="00F3010B" w:rsidP="00F3010B">
      <w:pPr>
        <w:tabs>
          <w:tab w:val="left" w:pos="6375"/>
        </w:tabs>
        <w:spacing w:before="100" w:beforeAutospacing="1" w:after="100" w:afterAutospacing="1" w:line="480" w:lineRule="auto"/>
        <w:outlineLvl w:val="2"/>
        <w:rPr>
          <w:rFonts w:ascii="Times New Roman" w:eastAsia="Times New Roman" w:hAnsi="Times New Roman" w:cs="Times New Roman"/>
          <w:b/>
          <w:bCs/>
          <w:sz w:val="24"/>
          <w:szCs w:val="24"/>
          <w:lang w:val="en-ID" w:eastAsia="en-ID"/>
        </w:rPr>
      </w:pPr>
    </w:p>
    <w:p w:rsidR="00F3010B" w:rsidRPr="00F3010B" w:rsidRDefault="00F3010B" w:rsidP="00F3010B">
      <w:pPr>
        <w:tabs>
          <w:tab w:val="left" w:pos="6375"/>
        </w:tabs>
        <w:spacing w:before="100" w:beforeAutospacing="1" w:after="100" w:afterAutospacing="1" w:line="480" w:lineRule="auto"/>
        <w:outlineLvl w:val="2"/>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t>C.TUJUAN PEMBELAJARAN</w:t>
      </w:r>
    </w:p>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t>Pertemuan Pertama—Konsep [2 JP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Setelah mengkuti serangkaian kegiatan pembelajaran tentangbeberapa teks naratif lisandan tulis dengan memberi dan meminta informasi terkait legenda rakyat, siswa: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memiliki pengetahuan faktual dan konseptual tentang fungsi sosial, struktur teks, dan unsur kebahasaanbeberapa teks naratif lisan dengan memberi dan meminta informasi terkait legenda rakyat, sederhana, sesuai dengan konteks penggunaannya.</w:t>
      </w:r>
    </w:p>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lastRenderedPageBreak/>
        <w:t>Pertemuan Kedua—Lanjutan Konsep [2 JP]</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Setelah mengkuti serangkaian kegiatan pembelajaran tentangbeberapa teks naratif lisandan tulis dengan memberi dan meminta informasi terkait legenda rakyat, siswa: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memiliki pengetahuan faktual dan konseptual tentang fungsi sosial, struktur teks, dan unsur kebahasaanbeberapa teks naratif lisan dengan memberi dan meminta informasi terkait legenda rakyat, sederhana, sesuai dengan konteks penggunaannya.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t>Pertemuan Ketiga—Keterampilan Mendengar [2 JP]</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Setelah mengkuti serangkaian kegiatan pembelajaran tentang makna secara kontekstual terkait fungsi sosial, struktur teks, dan unsur kebahasaan teks naratif lisan sederhana terkait legenda rakyat, siswa: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memiliki keterampilan menangkap maknasecara kontekstual terkait fungsi sosial, struktur teks, dan unsur kebahasaan teks naratif lisan sederhana terkait legenda rakyat.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t>Pertemuan Keempat—Keterampilan Membaca [2 JP]</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Setelah mengkuti serangkaian kegiatan pembelajaran tentang makna secara kontekstual terkait fungsi sosial, struktur teks, dan unsur kebahasaan teks naratif tulis sederhana terkait legenda rakyat, siswa: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memiliki keterampilan menangkap maknasecara kontekstual terkait fungsi sosial, struktur teks, dan unsur kebahasaan teks naratif tulis sederhana terkait legenda rakyat.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Fokus Penguatan Karakter</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1.Membiasakan siswa berdoa untuk diri sendiri agar selama proses pembelajaran berlangsung; dan berdoa untuk orang lain (teman-teman) yang sakit/mendapat musibah.</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2.Membiasakan siswa bersikap disiplin, peduli, kerjasama, percaya diri, santun, ramah, dan bertanggungjawab. [Guru dapat melakukan / mengembangkan variabel sikap lain terkait hubungan dengan manusia]</w:t>
      </w:r>
    </w:p>
    <w:p w:rsidR="00F3010B" w:rsidRPr="00F3010B" w:rsidRDefault="00F3010B" w:rsidP="00F3010B">
      <w:pPr>
        <w:spacing w:before="100" w:beforeAutospacing="1" w:after="100" w:afterAutospacing="1" w:line="480" w:lineRule="auto"/>
        <w:outlineLvl w:val="2"/>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t>D. MATERI PEMBELAJARAN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1.Teks/Tema: Narrative Text / Legend</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2.Fungsi social teks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w:t>
      </w:r>
      <w:r w:rsidRPr="00F3010B">
        <w:rPr>
          <w:rFonts w:ascii="Times New Roman" w:eastAsia="Times New Roman" w:hAnsi="Times New Roman" w:cs="Times New Roman"/>
          <w:i/>
          <w:iCs/>
          <w:sz w:val="24"/>
          <w:szCs w:val="24"/>
          <w:lang w:val="en-ID" w:eastAsia="en-ID"/>
        </w:rPr>
        <w:t>The purpose is to entertain the readers of the story and gain moral values.</w:t>
      </w:r>
      <w:r w:rsidRPr="00F3010B">
        <w:rPr>
          <w:rFonts w:ascii="Times New Roman" w:eastAsia="Times New Roman" w:hAnsi="Times New Roman" w:cs="Times New Roman"/>
          <w:sz w:val="24"/>
          <w:szCs w:val="24"/>
          <w:lang w:val="en-ID" w:eastAsia="en-ID"/>
        </w:rPr>
        <w:t>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3.Struktur Teks</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1. Orientation: It is about the opening paragraph where the characters of the story are introduced.</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2. Complication: Where the problems in the story developed.</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3. Resolution: Where the problems in the story is solved.</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4. Coda / reorientation (optional)   ) – lesson from the story.</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4.Unsur Kebahasaan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a) Past Tense (felt, was disappointed)</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b) Adverb of Time (on one beautiful day)</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c) Time conjunction (when, then)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d) Specific Character (one old woman, the little boy)</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e) Action verbs (went, made)</w:t>
      </w:r>
    </w:p>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f) Direct Speech  (Why don’t you take some food from the party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g) Indirect Speech</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h) Emotive words (happiness, sadness and excited)</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i) Saying verbs (cursed)</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E. METODE PEMBELAJARAN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Proses pemebalajaran dilakukan dengan menggunakan pendekatan ilmiah (scientific approach) yang didukung dengan teknik: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Pertemuan 1 : Inquiry Method, STAD (Student Team Acvievement Division)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Pertemuan 2 : Think Pair Share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Pertemuan 3 : Think Pair Share, Audio Segments.</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Pertemuan 4 : Jigsaw</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F. MEDIA DAN BAHAN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 LCD / Projector</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 Laptop</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3. Speaker</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4. Lembar kerja Peserta Didik</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5. Internet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6. Lembar  penilaian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7. Penggaris, spidol, papan tulis, kertas pleno</w:t>
      </w:r>
    </w:p>
    <w:p w:rsidR="00F3010B" w:rsidRPr="00F3010B" w:rsidRDefault="00F3010B" w:rsidP="00F3010B">
      <w:pPr>
        <w:spacing w:before="100" w:beforeAutospacing="1" w:after="100" w:afterAutospacing="1" w:line="480" w:lineRule="auto"/>
        <w:outlineLvl w:val="2"/>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t>G. SUMBER BELAJAR</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a. Buku Penunjang Kurikulum 2013 Mata Pelajaran Bahasa Inggris Kelas IX,  Kemendikbud, Revisi Tahun 2016.</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b. Adam Brown, (2019). Understanding and Teaching English Spelling (a strategic guide). New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York: Routledge Taylor and Francis Group.</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 c. </w:t>
      </w:r>
      <w:r w:rsidRPr="00F3010B">
        <w:rPr>
          <w:rFonts w:ascii="Times New Roman" w:eastAsia="Times New Roman" w:hAnsi="Times New Roman" w:cs="Times New Roman"/>
          <w:sz w:val="24"/>
          <w:szCs w:val="24"/>
          <w:u w:val="single"/>
          <w:lang w:val="en-ID" w:eastAsia="en-ID"/>
        </w:rPr>
        <w:t>Website dari Internet: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1. </w:t>
      </w:r>
      <w:r w:rsidRPr="00F3010B">
        <w:rPr>
          <w:rFonts w:ascii="Times New Roman" w:eastAsia="Times New Roman" w:hAnsi="Times New Roman" w:cs="Times New Roman"/>
          <w:color w:val="0000FF"/>
          <w:sz w:val="24"/>
          <w:szCs w:val="24"/>
          <w:u w:val="single"/>
          <w:lang w:val="en-ID" w:eastAsia="en-ID"/>
        </w:rPr>
        <w:t>https://www.youtube.com/watch?v=tqRn7slkTr8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2. </w:t>
      </w:r>
      <w:r w:rsidRPr="00F3010B">
        <w:rPr>
          <w:rFonts w:ascii="Times New Roman" w:eastAsia="Times New Roman" w:hAnsi="Times New Roman" w:cs="Times New Roman"/>
          <w:color w:val="0000FF"/>
          <w:sz w:val="24"/>
          <w:szCs w:val="24"/>
          <w:u w:val="single"/>
          <w:lang w:val="en-ID" w:eastAsia="en-ID"/>
        </w:rPr>
        <w:t>https://www.youtube.com/watch?v=QCq7Sz774lI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3. </w:t>
      </w:r>
      <w:r w:rsidRPr="00F3010B">
        <w:rPr>
          <w:rFonts w:ascii="Times New Roman" w:eastAsia="Times New Roman" w:hAnsi="Times New Roman" w:cs="Times New Roman"/>
          <w:color w:val="0000FF"/>
          <w:sz w:val="24"/>
          <w:szCs w:val="24"/>
          <w:u w:val="single"/>
          <w:lang w:val="en-ID" w:eastAsia="en-ID"/>
        </w:rPr>
        <w:t>www.Britishcourse.org</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4. </w:t>
      </w:r>
      <w:r w:rsidRPr="00F3010B">
        <w:rPr>
          <w:rFonts w:ascii="Times New Roman" w:eastAsia="Times New Roman" w:hAnsi="Times New Roman" w:cs="Times New Roman"/>
          <w:color w:val="0000FF"/>
          <w:sz w:val="24"/>
          <w:szCs w:val="24"/>
          <w:u w:val="single"/>
          <w:lang w:val="en-ID" w:eastAsia="en-ID"/>
        </w:rPr>
        <w:t>www.englishtips.org</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5. </w:t>
      </w:r>
      <w:r w:rsidRPr="00F3010B">
        <w:rPr>
          <w:rFonts w:ascii="Times New Roman" w:eastAsia="Times New Roman" w:hAnsi="Times New Roman" w:cs="Times New Roman"/>
          <w:color w:val="0000FF"/>
          <w:sz w:val="24"/>
          <w:szCs w:val="24"/>
          <w:u w:val="single"/>
          <w:lang w:val="en-ID" w:eastAsia="en-ID"/>
        </w:rPr>
        <w:t>http://englishspot.org.teaching-activity</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6. </w:t>
      </w:r>
      <w:r w:rsidRPr="00F3010B">
        <w:rPr>
          <w:rFonts w:ascii="Times New Roman" w:eastAsia="Times New Roman" w:hAnsi="Times New Roman" w:cs="Times New Roman"/>
          <w:color w:val="0000FF"/>
          <w:sz w:val="24"/>
          <w:szCs w:val="24"/>
          <w:u w:val="single"/>
          <w:lang w:val="en-ID" w:eastAsia="en-ID"/>
        </w:rPr>
        <w:t>https://www.youtube.com/watch?v=8UfHy-xdpY8</w:t>
      </w:r>
      <w:r w:rsidRPr="00F3010B">
        <w:rPr>
          <w:rFonts w:ascii="Times New Roman" w:eastAsia="Times New Roman" w:hAnsi="Times New Roman" w:cs="Times New Roman"/>
          <w:color w:val="0000FF"/>
          <w:sz w:val="24"/>
          <w:szCs w:val="24"/>
          <w:lang w:val="en-ID" w:eastAsia="en-ID"/>
        </w:rPr>
        <w:t>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H. LANGKAH-LANGKAH PEMBELAJARAN</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Pertemuan I [2 x45 menit: Mencakup Indikator 3.8.1 s/d. 3.8.3]</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bCs/>
          <w:sz w:val="24"/>
          <w:szCs w:val="24"/>
          <w:lang w:val="en-ID" w:eastAsia="en-ID"/>
        </w:rPr>
        <w:t>Kegiatan Pembelajaran</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I. Pendahuluan (10 menit)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 Salam dan tegur sapa dan mendoakan teman yang sakit dan berhalangan ke sekolah.</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 Apersepsi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a) Menyiapkan siswa untuk mengikuti proses pembelajaran seperti penyiapan materi / bahan buku pelajaran, absensi.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b) Memotivasi siswa dengan menjelaskan manfaat pembelajaran hari ini.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c) Mengajukan beberapa pertanyaan yang relevan terkait pelajaran hari ini.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d) Menyampaikan kompetensi dan tujuan pembelajaran.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II. Inti (70 menit)</w:t>
      </w:r>
    </w:p>
    <w:tbl>
      <w:tblPr>
        <w:tblW w:w="1048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2825"/>
        <w:gridCol w:w="3402"/>
        <w:gridCol w:w="2835"/>
        <w:gridCol w:w="1418"/>
      </w:tblGrid>
      <w:tr w:rsidR="00F3010B" w:rsidRPr="00F3010B" w:rsidTr="0085656B">
        <w:trPr>
          <w:trHeight w:val="293"/>
        </w:trPr>
        <w:tc>
          <w:tcPr>
            <w:tcW w:w="2825" w:type="dxa"/>
            <w:vMerge w:val="restart"/>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Langkah dan Metode Pembelajaran</w:t>
            </w:r>
          </w:p>
        </w:tc>
        <w:tc>
          <w:tcPr>
            <w:tcW w:w="6237" w:type="dxa"/>
            <w:gridSpan w:val="2"/>
            <w:tcBorders>
              <w:top w:val="single" w:sz="8" w:space="0" w:color="4472C4"/>
              <w:left w:val="single" w:sz="8" w:space="0" w:color="4472C4"/>
              <w:bottom w:val="single" w:sz="1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Kegiatan Belajar</w:t>
            </w:r>
          </w:p>
        </w:tc>
        <w:tc>
          <w:tcPr>
            <w:tcW w:w="1418" w:type="dxa"/>
            <w:vMerge w:val="restart"/>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Keterangan</w:t>
            </w:r>
          </w:p>
        </w:tc>
      </w:tr>
      <w:tr w:rsidR="00F3010B" w:rsidRPr="00F3010B" w:rsidTr="0085656B">
        <w:trPr>
          <w:trHeight w:val="293"/>
        </w:trPr>
        <w:tc>
          <w:tcPr>
            <w:tcW w:w="2825"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402"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Guru</w:t>
            </w:r>
          </w:p>
        </w:tc>
        <w:tc>
          <w:tcPr>
            <w:tcW w:w="2835"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Siswa</w:t>
            </w:r>
          </w:p>
        </w:tc>
        <w:tc>
          <w:tcPr>
            <w:tcW w:w="1418"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r>
      <w:tr w:rsidR="00F3010B" w:rsidRPr="00F3010B" w:rsidTr="0085656B">
        <w:trPr>
          <w:trHeight w:val="409"/>
        </w:trPr>
        <w:tc>
          <w:tcPr>
            <w:tcW w:w="282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Mengamati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402"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Mengarahkan siswa membentuk kelompok secara heterogen.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2. </w:t>
            </w:r>
            <w:r w:rsidRPr="00F3010B">
              <w:rPr>
                <w:rFonts w:ascii="Times New Roman" w:eastAsia="MS Mincho" w:hAnsi="Times New Roman" w:cs="Times New Roman"/>
                <w:color w:val="000000"/>
                <w:sz w:val="24"/>
                <w:szCs w:val="24"/>
                <w:lang w:val="id-ID"/>
              </w:rPr>
              <w:t>Memfasilitasi</w:t>
            </w:r>
            <w:r w:rsidRPr="00F3010B">
              <w:rPr>
                <w:rFonts w:ascii="Times New Roman" w:eastAsia="MS Mincho" w:hAnsi="Times New Roman" w:cs="Times New Roman"/>
                <w:color w:val="000000"/>
                <w:sz w:val="24"/>
                <w:szCs w:val="24"/>
                <w:lang w:val="id-ID"/>
              </w:rPr>
              <w:br/>
              <w:t xml:space="preserve">siswa </w:t>
            </w:r>
            <w:r w:rsidRPr="00F3010B">
              <w:rPr>
                <w:rFonts w:ascii="Times New Roman" w:eastAsia="Times New Roman" w:hAnsi="Times New Roman" w:cs="Times New Roman"/>
                <w:sz w:val="24"/>
                <w:szCs w:val="24"/>
                <w:lang w:val="id-ID"/>
              </w:rPr>
              <w:t xml:space="preserve">dengan teks narrative lisan </w:t>
            </w:r>
            <w:r w:rsidRPr="00F3010B">
              <w:rPr>
                <w:rFonts w:ascii="Times New Roman" w:eastAsia="MS Mincho" w:hAnsi="Times New Roman" w:cs="Times New Roman"/>
                <w:color w:val="000000"/>
                <w:sz w:val="24"/>
                <w:szCs w:val="24"/>
                <w:lang w:val="id-ID"/>
              </w:rPr>
              <w:t>yang ditayangkan</w:t>
            </w:r>
            <w:r w:rsidRPr="00F3010B">
              <w:rPr>
                <w:rFonts w:ascii="Times New Roman" w:eastAsia="MS Mincho" w:hAnsi="Times New Roman" w:cs="Times New Roman"/>
                <w:color w:val="000000"/>
                <w:sz w:val="24"/>
                <w:szCs w:val="24"/>
                <w:lang w:val="id-ID"/>
              </w:rPr>
              <w:br/>
              <w:t>melalui video 1 dan 2.</w:t>
            </w:r>
          </w:p>
        </w:tc>
        <w:tc>
          <w:tcPr>
            <w:tcW w:w="283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Membentuk kelompok secara heterogen.</w:t>
            </w:r>
          </w:p>
          <w:p w:rsidR="00F3010B" w:rsidRPr="00F3010B" w:rsidRDefault="00F3010B" w:rsidP="00F3010B">
            <w:pPr>
              <w:tabs>
                <w:tab w:val="left" w:pos="340"/>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Mendengar audio atau video 1 dan 2</w:t>
            </w:r>
          </w:p>
        </w:tc>
        <w:tc>
          <w:tcPr>
            <w:tcW w:w="1418"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t>15 Menit</w:t>
            </w:r>
          </w:p>
        </w:tc>
      </w:tr>
      <w:tr w:rsidR="00F3010B" w:rsidRPr="00F3010B" w:rsidTr="0085656B">
        <w:trPr>
          <w:trHeight w:val="1248"/>
        </w:trPr>
        <w:tc>
          <w:tcPr>
            <w:tcW w:w="282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Menanya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402"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 xml:space="preserve">Meminta siswa </w:t>
            </w:r>
            <w:r w:rsidRPr="00F3010B">
              <w:rPr>
                <w:rFonts w:ascii="Times New Roman" w:eastAsia="Times New Roman" w:hAnsi="Times New Roman" w:cs="Times New Roman"/>
                <w:sz w:val="24"/>
                <w:szCs w:val="24"/>
                <w:lang w:val="id-ID"/>
              </w:rPr>
              <w:t>merumuskan hipothesis terkait fungsi sosial, struktur teks dan unsur</w:t>
            </w:r>
            <w:r w:rsidRPr="00F3010B">
              <w:rPr>
                <w:rFonts w:ascii="Times New Roman" w:eastAsia="Times New Roman" w:hAnsi="Times New Roman" w:cs="Times New Roman"/>
                <w:sz w:val="24"/>
                <w:szCs w:val="24"/>
                <w:lang w:val="id-ID"/>
              </w:rPr>
              <w:br/>
              <w:t>kebahasaan dari teks narrative.</w:t>
            </w:r>
          </w:p>
        </w:tc>
        <w:tc>
          <w:tcPr>
            <w:tcW w:w="283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Merumuskan hipothesis terkait fungsi sosial, struktur teks dan unsur</w:t>
            </w:r>
            <w:r w:rsidRPr="00F3010B">
              <w:rPr>
                <w:rFonts w:ascii="Times New Roman" w:eastAsia="Times New Roman" w:hAnsi="Times New Roman" w:cs="Times New Roman"/>
                <w:sz w:val="24"/>
                <w:szCs w:val="24"/>
                <w:lang w:val="id-ID"/>
              </w:rPr>
              <w:br/>
              <w:t xml:space="preserve">kebahasaan, seperti: </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i/>
                <w:sz w:val="24"/>
                <w:szCs w:val="24"/>
                <w:lang w:val="id-ID"/>
              </w:rPr>
              <w:t xml:space="preserve">terdapat perbedaan terkait dengan fungsi sosial, struktur teks dan </w:t>
            </w:r>
            <w:r w:rsidRPr="00F3010B">
              <w:rPr>
                <w:rFonts w:ascii="Times New Roman" w:eastAsia="Times New Roman" w:hAnsi="Times New Roman" w:cs="Times New Roman"/>
                <w:i/>
                <w:sz w:val="24"/>
                <w:szCs w:val="24"/>
                <w:lang w:val="id-ID"/>
              </w:rPr>
              <w:lastRenderedPageBreak/>
              <w:t>unsur kebahasaan antara kedua teks</w:t>
            </w:r>
            <w:r w:rsidRPr="00F3010B">
              <w:rPr>
                <w:rFonts w:ascii="Times New Roman" w:eastAsia="MS Mincho" w:hAnsi="Times New Roman" w:cs="Times New Roman"/>
                <w:color w:val="000000"/>
                <w:sz w:val="24"/>
                <w:szCs w:val="24"/>
                <w:lang w:val="id-ID"/>
              </w:rPr>
              <w:t xml:space="preserve"> </w:t>
            </w:r>
          </w:p>
        </w:tc>
        <w:tc>
          <w:tcPr>
            <w:tcW w:w="1418"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5 Menit</w:t>
            </w:r>
          </w:p>
        </w:tc>
      </w:tr>
      <w:tr w:rsidR="00F3010B" w:rsidRPr="00F3010B" w:rsidTr="0085656B">
        <w:trPr>
          <w:trHeight w:val="145"/>
        </w:trPr>
        <w:tc>
          <w:tcPr>
            <w:tcW w:w="282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lastRenderedPageBreak/>
              <w:t>M</w:t>
            </w:r>
            <w:r w:rsidRPr="00F3010B">
              <w:rPr>
                <w:rFonts w:ascii="Times New Roman" w:eastAsia="Times New Roman" w:hAnsi="Times New Roman" w:cs="Times New Roman"/>
                <w:b/>
                <w:bCs/>
                <w:color w:val="000000"/>
                <w:sz w:val="24"/>
                <w:szCs w:val="24"/>
                <w:lang w:eastAsia="en-ID"/>
              </w:rPr>
              <w:t>e</w:t>
            </w:r>
            <w:r w:rsidRPr="00F3010B">
              <w:rPr>
                <w:rFonts w:ascii="Times New Roman" w:eastAsia="Times New Roman" w:hAnsi="Times New Roman" w:cs="Times New Roman"/>
                <w:b/>
                <w:bCs/>
                <w:color w:val="000000"/>
                <w:sz w:val="24"/>
                <w:szCs w:val="24"/>
                <w:lang w:val="en-ID" w:eastAsia="en-ID"/>
              </w:rPr>
              <w:t>ngumpulkan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 30 menit</w:t>
            </w:r>
          </w:p>
        </w:tc>
        <w:tc>
          <w:tcPr>
            <w:tcW w:w="3402"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 xml:space="preserve">Menjelaskan konsep </w:t>
            </w:r>
            <w:r w:rsidRPr="00F3010B">
              <w:rPr>
                <w:rFonts w:ascii="Times New Roman" w:eastAsia="Times New Roman" w:hAnsi="Times New Roman" w:cs="Times New Roman"/>
                <w:i/>
                <w:sz w:val="24"/>
                <w:szCs w:val="24"/>
                <w:lang w:val="id-ID"/>
              </w:rPr>
              <w:t>key features</w:t>
            </w:r>
            <w:r w:rsidRPr="00F3010B">
              <w:rPr>
                <w:rFonts w:ascii="Times New Roman" w:eastAsia="Times New Roman" w:hAnsi="Times New Roman" w:cs="Times New Roman"/>
                <w:sz w:val="24"/>
                <w:szCs w:val="24"/>
                <w:lang w:val="id-ID"/>
              </w:rPr>
              <w:t xml:space="preserve"> dari </w:t>
            </w:r>
            <w:r w:rsidRPr="00F3010B">
              <w:rPr>
                <w:rFonts w:ascii="Times New Roman" w:eastAsia="Times New Roman" w:hAnsi="Times New Roman" w:cs="Times New Roman"/>
                <w:i/>
                <w:sz w:val="24"/>
                <w:szCs w:val="24"/>
                <w:lang w:val="id-ID"/>
              </w:rPr>
              <w:t xml:space="preserve">Narrative text </w:t>
            </w:r>
            <w:r w:rsidRPr="00F3010B">
              <w:rPr>
                <w:rFonts w:ascii="Times New Roman" w:eastAsia="Times New Roman" w:hAnsi="Times New Roman" w:cs="Times New Roman"/>
                <w:sz w:val="24"/>
                <w:szCs w:val="24"/>
                <w:lang w:val="id-ID"/>
              </w:rPr>
              <w:t>dan</w:t>
            </w:r>
            <w:r w:rsidRPr="00F3010B">
              <w:rPr>
                <w:rFonts w:ascii="Times New Roman" w:eastAsia="Times New Roman" w:hAnsi="Times New Roman" w:cs="Times New Roman"/>
                <w:sz w:val="24"/>
                <w:szCs w:val="24"/>
                <w:lang w:val="en-ID"/>
              </w:rPr>
              <w:t xml:space="preserve"> </w:t>
            </w:r>
            <w:r w:rsidRPr="00F3010B">
              <w:rPr>
                <w:rFonts w:ascii="Times New Roman" w:eastAsia="MS Mincho" w:hAnsi="Times New Roman" w:cs="Times New Roman"/>
                <w:color w:val="000000"/>
                <w:sz w:val="24"/>
                <w:szCs w:val="24"/>
                <w:lang w:val="id-ID"/>
              </w:rPr>
              <w:t xml:space="preserve">teknik mendengar yang mencakup </w:t>
            </w:r>
            <w:r w:rsidRPr="00F3010B">
              <w:rPr>
                <w:rFonts w:ascii="Times New Roman" w:eastAsia="MS Mincho" w:hAnsi="Times New Roman" w:cs="Times New Roman"/>
                <w:i/>
                <w:color w:val="000000"/>
                <w:sz w:val="24"/>
                <w:szCs w:val="24"/>
                <w:lang w:val="id-ID"/>
              </w:rPr>
              <w:t>listening for gist, listening for spesific information, listening in detail</w:t>
            </w:r>
            <w:r w:rsidRPr="00F3010B">
              <w:rPr>
                <w:rFonts w:ascii="Times New Roman" w:eastAsia="MS Mincho" w:hAnsi="Times New Roman" w:cs="Times New Roman"/>
                <w:color w:val="000000"/>
                <w:sz w:val="24"/>
                <w:szCs w:val="24"/>
                <w:lang w:val="id-ID"/>
              </w:rPr>
              <w:t xml:space="preserve"> pada siswa.</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Mengarah siswa untuk mendengar audio 3 dan 4</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3. </w:t>
            </w:r>
            <w:r w:rsidRPr="00F3010B">
              <w:rPr>
                <w:rFonts w:ascii="Times New Roman" w:eastAsia="MS Mincho" w:hAnsi="Times New Roman" w:cs="Times New Roman"/>
                <w:color w:val="000000"/>
                <w:sz w:val="24"/>
                <w:szCs w:val="24"/>
              </w:rPr>
              <w:t>S</w:t>
            </w:r>
            <w:r w:rsidRPr="00F3010B">
              <w:rPr>
                <w:rFonts w:ascii="Times New Roman" w:eastAsia="MS Mincho" w:hAnsi="Times New Roman" w:cs="Times New Roman"/>
                <w:color w:val="000000"/>
                <w:sz w:val="24"/>
                <w:szCs w:val="24"/>
                <w:lang w:val="id-ID"/>
              </w:rPr>
              <w:t>iswa menjawab soal yang disediakan.</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4. </w:t>
            </w:r>
            <w:r w:rsidRPr="00F3010B">
              <w:rPr>
                <w:rFonts w:ascii="Times New Roman" w:eastAsia="Times New Roman" w:hAnsi="Times New Roman" w:cs="Times New Roman"/>
                <w:sz w:val="24"/>
                <w:szCs w:val="24"/>
                <w:lang w:val="id-ID"/>
              </w:rPr>
              <w:t>Mengarahkan siswa untuk menganalisis (word stress</w:t>
            </w:r>
            <w:r w:rsidRPr="00F3010B">
              <w:rPr>
                <w:rFonts w:ascii="Times New Roman" w:eastAsia="Times New Roman" w:hAnsi="Times New Roman" w:cs="Times New Roman"/>
                <w:sz w:val="24"/>
                <w:szCs w:val="24"/>
              </w:rPr>
              <w:t>, spelling, punctuation, intonation</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sz w:val="24"/>
                <w:szCs w:val="24"/>
                <w:lang w:val="id-ID"/>
              </w:rPr>
              <w:br/>
              <w:t>dari video</w:t>
            </w:r>
          </w:p>
        </w:tc>
        <w:tc>
          <w:tcPr>
            <w:tcW w:w="283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Menyimak penjelasan guru terkait konsep</w:t>
            </w:r>
            <w:r w:rsidRPr="00F3010B">
              <w:rPr>
                <w:rFonts w:ascii="Times New Roman" w:eastAsia="Times New Roman" w:hAnsi="Times New Roman" w:cs="Times New Roman"/>
                <w:i/>
                <w:sz w:val="24"/>
                <w:szCs w:val="24"/>
                <w:lang w:val="id-ID"/>
              </w:rPr>
              <w:t xml:space="preserve"> key features</w:t>
            </w:r>
            <w:r w:rsidRPr="00F3010B">
              <w:rPr>
                <w:rFonts w:ascii="Times New Roman" w:eastAsia="Times New Roman" w:hAnsi="Times New Roman" w:cs="Times New Roman"/>
                <w:sz w:val="24"/>
                <w:szCs w:val="24"/>
                <w:lang w:val="id-ID"/>
              </w:rPr>
              <w:t xml:space="preserve"> dari </w:t>
            </w:r>
            <w:r w:rsidRPr="00F3010B">
              <w:rPr>
                <w:rFonts w:ascii="Times New Roman" w:eastAsia="Times New Roman" w:hAnsi="Times New Roman" w:cs="Times New Roman"/>
                <w:i/>
                <w:sz w:val="24"/>
                <w:szCs w:val="24"/>
                <w:lang w:val="id-ID"/>
              </w:rPr>
              <w:t xml:space="preserve">Narrative text </w:t>
            </w:r>
            <w:r w:rsidRPr="00F3010B">
              <w:rPr>
                <w:rFonts w:ascii="Times New Roman" w:eastAsia="Times New Roman" w:hAnsi="Times New Roman" w:cs="Times New Roman"/>
                <w:sz w:val="24"/>
                <w:szCs w:val="24"/>
                <w:lang w:val="id-ID"/>
              </w:rPr>
              <w:t xml:space="preserve">dan </w:t>
            </w:r>
            <w:r w:rsidRPr="00F3010B">
              <w:rPr>
                <w:rFonts w:ascii="Times New Roman" w:eastAsia="MS Mincho" w:hAnsi="Times New Roman" w:cs="Times New Roman"/>
                <w:color w:val="000000"/>
                <w:sz w:val="24"/>
                <w:szCs w:val="24"/>
                <w:lang w:val="id-ID"/>
              </w:rPr>
              <w:t xml:space="preserve">teknik mendengar yang mencakup </w:t>
            </w:r>
            <w:r w:rsidRPr="00F3010B">
              <w:rPr>
                <w:rFonts w:ascii="Times New Roman" w:eastAsia="MS Mincho" w:hAnsi="Times New Roman" w:cs="Times New Roman"/>
                <w:i/>
                <w:color w:val="000000"/>
                <w:sz w:val="24"/>
                <w:szCs w:val="24"/>
                <w:lang w:val="id-ID"/>
              </w:rPr>
              <w:t>listening for gist, listening for spesific information, listening in detail.</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Mendengar audio 3 dan 3</w:t>
            </w:r>
            <w:r w:rsidRPr="00F3010B">
              <w:rPr>
                <w:rFonts w:ascii="Times New Roman" w:eastAsia="Times New Roman" w:hAnsi="Times New Roman" w:cs="Times New Roman"/>
                <w:sz w:val="24"/>
                <w:szCs w:val="24"/>
                <w:lang w:val="en-ID" w:eastAsia="en-ID"/>
              </w:rPr>
              <w:t xml:space="preserve">. </w:t>
            </w:r>
            <w:r w:rsidRPr="00F3010B">
              <w:rPr>
                <w:rFonts w:ascii="Times New Roman" w:eastAsia="Times New Roman" w:hAnsi="Times New Roman" w:cs="Times New Roman"/>
                <w:sz w:val="24"/>
                <w:szCs w:val="24"/>
                <w:lang w:val="id-ID"/>
              </w:rPr>
              <w:t>Mengumpulkan informasi dari konsep yang diajarkan guru terkait Listening skill untuk menjawab soal yang disediakan.</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4. </w:t>
            </w:r>
            <w:r w:rsidRPr="00F3010B">
              <w:rPr>
                <w:rFonts w:ascii="Times New Roman" w:eastAsia="MS Mincho" w:hAnsi="Times New Roman" w:cs="Times New Roman"/>
                <w:color w:val="000000"/>
                <w:sz w:val="24"/>
                <w:szCs w:val="24"/>
                <w:lang w:val="id-ID"/>
              </w:rPr>
              <w:t xml:space="preserve">Menganalisis </w:t>
            </w:r>
            <w:r w:rsidRPr="00F3010B">
              <w:rPr>
                <w:rFonts w:ascii="Times New Roman" w:eastAsia="Times New Roman" w:hAnsi="Times New Roman" w:cs="Times New Roman"/>
                <w:sz w:val="24"/>
                <w:szCs w:val="24"/>
                <w:lang w:val="id-ID"/>
              </w:rPr>
              <w:t>(</w:t>
            </w:r>
            <w:r w:rsidRPr="00F3010B">
              <w:rPr>
                <w:rFonts w:ascii="Times New Roman" w:eastAsia="Times New Roman" w:hAnsi="Times New Roman" w:cs="Times New Roman"/>
                <w:i/>
                <w:sz w:val="24"/>
                <w:szCs w:val="24"/>
                <w:lang w:val="id-ID"/>
              </w:rPr>
              <w:t>word stress</w:t>
            </w:r>
            <w:r w:rsidRPr="00F3010B">
              <w:rPr>
                <w:rFonts w:ascii="Times New Roman" w:eastAsia="Times New Roman" w:hAnsi="Times New Roman" w:cs="Times New Roman"/>
                <w:i/>
                <w:sz w:val="24"/>
                <w:szCs w:val="24"/>
              </w:rPr>
              <w:t>, spelling, punctuation, intonation</w:t>
            </w:r>
            <w:r w:rsidRPr="00F3010B">
              <w:rPr>
                <w:rFonts w:ascii="Times New Roman" w:eastAsia="Times New Roman" w:hAnsi="Times New Roman" w:cs="Times New Roman"/>
                <w:sz w:val="24"/>
                <w:szCs w:val="24"/>
                <w:lang w:val="id-ID"/>
              </w:rPr>
              <w:t>) dan</w:t>
            </w:r>
            <w:r w:rsidRPr="00F3010B">
              <w:rPr>
                <w:rFonts w:ascii="Times New Roman" w:eastAsia="MS Mincho" w:hAnsi="Times New Roman" w:cs="Times New Roman"/>
                <w:color w:val="000000"/>
                <w:sz w:val="24"/>
                <w:szCs w:val="24"/>
                <w:lang w:val="id-ID"/>
              </w:rPr>
              <w:t xml:space="preserve"> untuk menemukan </w:t>
            </w:r>
            <w:r w:rsidRPr="00F3010B">
              <w:rPr>
                <w:rFonts w:ascii="Times New Roman" w:eastAsia="MS Mincho" w:hAnsi="Times New Roman" w:cs="Times New Roman"/>
                <w:color w:val="000000"/>
                <w:sz w:val="24"/>
                <w:szCs w:val="24"/>
                <w:lang w:val="id-ID"/>
              </w:rPr>
              <w:lastRenderedPageBreak/>
              <w:t>jawaban pertanyaan  menguji hipotesis.</w:t>
            </w:r>
          </w:p>
        </w:tc>
        <w:tc>
          <w:tcPr>
            <w:tcW w:w="1418"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lastRenderedPageBreak/>
              <w:t>30 Menit</w:t>
            </w:r>
          </w:p>
        </w:tc>
      </w:tr>
      <w:tr w:rsidR="00F3010B" w:rsidRPr="00F3010B" w:rsidTr="0085656B">
        <w:trPr>
          <w:trHeight w:val="3052"/>
        </w:trPr>
        <w:tc>
          <w:tcPr>
            <w:tcW w:w="282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lastRenderedPageBreak/>
              <w:t xml:space="preserve">Mengasosiasikan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 10 menit</w:t>
            </w:r>
          </w:p>
        </w:tc>
        <w:tc>
          <w:tcPr>
            <w:tcW w:w="3402"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tabs>
                <w:tab w:val="left" w:pos="284"/>
              </w:tabs>
              <w:spacing w:after="0" w:line="480" w:lineRule="auto"/>
              <w:rPr>
                <w:rFonts w:ascii="Times New Roman" w:eastAsia="MS Mincho" w:hAnsi="Times New Roman" w:cs="Times New Roman"/>
                <w:color w:val="000000"/>
                <w:sz w:val="24"/>
                <w:szCs w:val="24"/>
                <w:lang w:val="id-ID"/>
              </w:rPr>
            </w:pPr>
            <w:r w:rsidRPr="00F3010B">
              <w:rPr>
                <w:rFonts w:ascii="Times New Roman" w:eastAsia="Times New Roman" w:hAnsi="Times New Roman" w:cs="Times New Roman"/>
                <w:sz w:val="24"/>
                <w:szCs w:val="24"/>
              </w:rPr>
              <w:t xml:space="preserve">1. </w:t>
            </w:r>
            <w:r w:rsidRPr="00F3010B">
              <w:rPr>
                <w:rFonts w:ascii="Times New Roman" w:eastAsia="MS Mincho" w:hAnsi="Times New Roman" w:cs="Times New Roman"/>
                <w:color w:val="000000"/>
                <w:sz w:val="24"/>
                <w:szCs w:val="24"/>
                <w:lang w:val="id-ID"/>
              </w:rPr>
              <w:t>Meminta siswa</w:t>
            </w:r>
            <w:r w:rsidRPr="00F3010B">
              <w:rPr>
                <w:rFonts w:ascii="Times New Roman" w:eastAsia="MS Mincho" w:hAnsi="Times New Roman" w:cs="Times New Roman"/>
                <w:color w:val="000000"/>
                <w:sz w:val="24"/>
                <w:szCs w:val="24"/>
                <w:lang w:val="id-ID"/>
              </w:rPr>
              <w:br/>
              <w:t xml:space="preserve">untuk menganalisis perbedaan dari kedua teks terkait </w:t>
            </w:r>
            <w:r w:rsidRPr="00F3010B">
              <w:rPr>
                <w:rFonts w:ascii="Times New Roman" w:eastAsia="MS Mincho" w:hAnsi="Times New Roman" w:cs="Times New Roman"/>
                <w:i/>
                <w:color w:val="000000"/>
                <w:sz w:val="24"/>
                <w:szCs w:val="24"/>
                <w:lang w:val="id-ID"/>
              </w:rPr>
              <w:t>key features</w:t>
            </w:r>
            <w:r w:rsidRPr="00F3010B">
              <w:rPr>
                <w:rFonts w:ascii="Times New Roman" w:eastAsia="MS Mincho" w:hAnsi="Times New Roman" w:cs="Times New Roman"/>
                <w:color w:val="000000"/>
                <w:sz w:val="24"/>
                <w:szCs w:val="24"/>
                <w:lang w:val="id-ID"/>
              </w:rPr>
              <w:t xml:space="preserve"> dari narrative teks. </w:t>
            </w:r>
          </w:p>
          <w:p w:rsidR="00F3010B" w:rsidRPr="00F3010B" w:rsidRDefault="00F3010B" w:rsidP="00F3010B">
            <w:pPr>
              <w:tabs>
                <w:tab w:val="left" w:pos="284"/>
              </w:tabs>
              <w:spacing w:after="0" w:line="480" w:lineRule="auto"/>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lang w:val="en-ID" w:eastAsia="en-ID"/>
              </w:rPr>
              <w:t xml:space="preserve">2. </w:t>
            </w:r>
            <w:r w:rsidRPr="00F3010B">
              <w:rPr>
                <w:rFonts w:ascii="Times New Roman" w:eastAsia="MS Mincho" w:hAnsi="Times New Roman" w:cs="Times New Roman"/>
                <w:color w:val="000000"/>
                <w:sz w:val="24"/>
                <w:szCs w:val="24"/>
                <w:lang w:val="id-ID"/>
              </w:rPr>
              <w:t>Meminta siswa untuk menguji hipotesis</w:t>
            </w:r>
            <w:r w:rsidRPr="00F3010B">
              <w:rPr>
                <w:rFonts w:ascii="Times New Roman" w:eastAsia="MS Mincho" w:hAnsi="Times New Roman" w:cs="Times New Roman"/>
                <w:color w:val="000000"/>
                <w:sz w:val="24"/>
                <w:szCs w:val="24"/>
              </w:rPr>
              <w:t>.</w:t>
            </w:r>
          </w:p>
          <w:p w:rsidR="00F3010B" w:rsidRPr="00F3010B" w:rsidRDefault="00F3010B" w:rsidP="00F3010B">
            <w:pPr>
              <w:tabs>
                <w:tab w:val="left" w:pos="284"/>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3. </w:t>
            </w:r>
            <w:r w:rsidRPr="00F3010B">
              <w:rPr>
                <w:rFonts w:ascii="Times New Roman" w:eastAsia="MS Mincho" w:hAnsi="Times New Roman" w:cs="Times New Roman"/>
                <w:color w:val="000000"/>
                <w:sz w:val="24"/>
                <w:szCs w:val="24"/>
                <w:lang w:val="id-ID"/>
              </w:rPr>
              <w:t xml:space="preserve">Meminta siswa </w:t>
            </w:r>
            <w:r w:rsidRPr="00F3010B">
              <w:rPr>
                <w:rFonts w:ascii="Times New Roman" w:eastAsia="Times New Roman" w:hAnsi="Times New Roman" w:cs="Times New Roman"/>
                <w:sz w:val="24"/>
                <w:szCs w:val="24"/>
                <w:lang w:val="id-ID"/>
              </w:rPr>
              <w:t>menuliskan simpulan dari perbedaan yang di dapat dari kedua teks lisan</w:t>
            </w:r>
            <w:r w:rsidRPr="00F3010B">
              <w:rPr>
                <w:rFonts w:ascii="Times New Roman" w:eastAsia="Times New Roman" w:hAnsi="Times New Roman" w:cs="Times New Roman"/>
                <w:sz w:val="24"/>
                <w:szCs w:val="24"/>
                <w:lang w:val="id-ID"/>
              </w:rPr>
              <w:br/>
              <w:t>terkait fungsi sosial, struktur teks dan unsur kebahasaan dari teks narrative</w:t>
            </w:r>
          </w:p>
        </w:tc>
        <w:tc>
          <w:tcPr>
            <w:tcW w:w="283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tabs>
                <w:tab w:val="left" w:pos="199"/>
              </w:tabs>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Menganalisis</w:t>
            </w:r>
            <w:r w:rsidRPr="00F3010B">
              <w:rPr>
                <w:rFonts w:ascii="Times New Roman" w:eastAsia="MS Mincho" w:hAnsi="Times New Roman" w:cs="Times New Roman"/>
                <w:color w:val="000000"/>
                <w:sz w:val="24"/>
                <w:szCs w:val="24"/>
                <w:lang w:val="id-ID"/>
              </w:rPr>
              <w:br/>
              <w:t>perbedan dari kedua teks lisan M1.1 Dengan M2.1 terkait fungsi sosil,</w:t>
            </w:r>
            <w:r w:rsidRPr="00F3010B">
              <w:rPr>
                <w:rFonts w:ascii="Times New Roman" w:eastAsia="MS Mincho" w:hAnsi="Times New Roman" w:cs="Times New Roman"/>
                <w:color w:val="000000"/>
                <w:sz w:val="24"/>
                <w:szCs w:val="24"/>
                <w:lang w:val="id-ID"/>
              </w:rPr>
              <w:br/>
              <w:t>struktur teks dan unsur kebahasaan dengan instrument yang tersedia.</w:t>
            </w:r>
          </w:p>
          <w:p w:rsidR="00F3010B" w:rsidRPr="00F3010B" w:rsidRDefault="00F3010B" w:rsidP="00F3010B">
            <w:pPr>
              <w:tabs>
                <w:tab w:val="left" w:pos="199"/>
              </w:tabs>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Menguji Hipothesis.</w:t>
            </w:r>
          </w:p>
          <w:p w:rsidR="00F3010B" w:rsidRPr="00F3010B" w:rsidRDefault="00F3010B" w:rsidP="00F3010B">
            <w:pPr>
              <w:tabs>
                <w:tab w:val="left" w:pos="199"/>
              </w:tabs>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3. </w:t>
            </w:r>
            <w:r w:rsidRPr="00F3010B">
              <w:rPr>
                <w:rFonts w:ascii="Times New Roman" w:eastAsia="Times New Roman" w:hAnsi="Times New Roman" w:cs="Times New Roman"/>
                <w:color w:val="000000"/>
                <w:sz w:val="24"/>
                <w:szCs w:val="24"/>
                <w:lang w:val="id-ID"/>
              </w:rPr>
              <w:t>Menuliskan simpulan dari perbedaan yang di dapat dari kedua teks lisan.</w:t>
            </w:r>
          </w:p>
        </w:tc>
        <w:tc>
          <w:tcPr>
            <w:tcW w:w="1418"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t>10 Menit</w:t>
            </w:r>
          </w:p>
        </w:tc>
      </w:tr>
      <w:tr w:rsidR="00F3010B" w:rsidRPr="00F3010B" w:rsidTr="0085656B">
        <w:trPr>
          <w:trHeight w:val="551"/>
        </w:trPr>
        <w:tc>
          <w:tcPr>
            <w:tcW w:w="282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eastAsia="en-ID"/>
              </w:rPr>
              <w:t>Mem</w:t>
            </w:r>
            <w:r w:rsidRPr="00F3010B">
              <w:rPr>
                <w:rFonts w:ascii="Times New Roman" w:eastAsia="Times New Roman" w:hAnsi="Times New Roman" w:cs="Times New Roman"/>
                <w:b/>
                <w:bCs/>
                <w:color w:val="000000"/>
                <w:sz w:val="24"/>
                <w:szCs w:val="24"/>
                <w:lang w:val="en-ID" w:eastAsia="en-ID"/>
              </w:rPr>
              <w:t>komunikasikan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 10 menit</w:t>
            </w:r>
          </w:p>
        </w:tc>
        <w:tc>
          <w:tcPr>
            <w:tcW w:w="3402"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left" w:pos="284"/>
              </w:tabs>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Times New Roman" w:hAnsi="Times New Roman" w:cs="Times New Roman"/>
                <w:sz w:val="24"/>
                <w:szCs w:val="24"/>
                <w:lang w:val="id-ID"/>
              </w:rPr>
              <w:t>Meminta siswa menyampaikan hasil analisis dan hasil uji hipothesis</w:t>
            </w:r>
            <w:r w:rsidRPr="00F3010B">
              <w:rPr>
                <w:rFonts w:ascii="Times New Roman" w:eastAsia="Times New Roman" w:hAnsi="Times New Roman" w:cs="Times New Roman"/>
                <w:sz w:val="24"/>
                <w:szCs w:val="24"/>
                <w:lang w:val="id-ID"/>
              </w:rPr>
              <w:br/>
              <w:t>dalam membedakan kedua teks lisan di depan kelas.</w:t>
            </w:r>
          </w:p>
        </w:tc>
        <w:tc>
          <w:tcPr>
            <w:tcW w:w="283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 xml:space="preserve">Menyampaikan hasil analisis </w:t>
            </w:r>
            <w:r w:rsidRPr="00F3010B">
              <w:rPr>
                <w:rFonts w:ascii="Times New Roman" w:eastAsia="Times New Roman" w:hAnsi="Times New Roman" w:cs="Times New Roman"/>
                <w:sz w:val="24"/>
                <w:szCs w:val="24"/>
              </w:rPr>
              <w:t>d</w:t>
            </w:r>
            <w:r w:rsidRPr="00F3010B">
              <w:rPr>
                <w:rFonts w:ascii="Times New Roman" w:eastAsia="Times New Roman" w:hAnsi="Times New Roman" w:cs="Times New Roman"/>
                <w:sz w:val="24"/>
                <w:szCs w:val="24"/>
                <w:lang w:val="id-ID"/>
              </w:rPr>
              <w:t>an hasil uji hipothesis di depan kelas.</w:t>
            </w:r>
          </w:p>
        </w:tc>
        <w:tc>
          <w:tcPr>
            <w:tcW w:w="1418"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10 Menit</w:t>
            </w:r>
          </w:p>
        </w:tc>
      </w:tr>
    </w:tbl>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b/>
          <w:bCs/>
          <w:sz w:val="24"/>
          <w:szCs w:val="24"/>
          <w:lang w:val="en-ID" w:eastAsia="en-ID"/>
        </w:rPr>
      </w:pP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b/>
          <w:bCs/>
          <w:sz w:val="24"/>
          <w:szCs w:val="24"/>
          <w:lang w:val="en-ID" w:eastAsia="en-ID"/>
        </w:rPr>
      </w:pP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b/>
          <w:bCs/>
          <w:sz w:val="24"/>
          <w:szCs w:val="24"/>
          <w:lang w:val="en-ID" w:eastAsia="en-ID"/>
        </w:rPr>
      </w:pP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lastRenderedPageBreak/>
        <w:t>III. Penutup (10 menit)</w:t>
      </w: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 Memberikan umpan balik terhadap proses dan hasil pembelajaran</w:t>
      </w: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Thank you very much for your participation. You all did a good job today, I’m very</w:t>
      </w:r>
      <w:r w:rsidRPr="00F3010B">
        <w:rPr>
          <w:rFonts w:ascii="Times New Roman" w:eastAsia="Times New Roman" w:hAnsi="Times New Roman" w:cs="Times New Roman"/>
          <w:b/>
          <w:bCs/>
          <w:sz w:val="24"/>
          <w:szCs w:val="24"/>
          <w:lang w:val="en-ID" w:eastAsia="en-ID"/>
        </w:rPr>
        <w:t xml:space="preserve"> </w:t>
      </w:r>
      <w:r w:rsidRPr="00F3010B">
        <w:rPr>
          <w:rFonts w:ascii="Times New Roman" w:eastAsia="Times New Roman" w:hAnsi="Times New Roman" w:cs="Times New Roman"/>
          <w:sz w:val="24"/>
          <w:szCs w:val="24"/>
          <w:lang w:val="en-ID" w:eastAsia="en-ID"/>
        </w:rPr>
        <w:t>happy with your activity in the class. How about you, did you enjoy the class?</w:t>
      </w: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 Melakukan kegiatan tindak lanjut dalam bentuk pemberian tugas individual untuk  membaca melalui internet berbagai bentuk narrative text legend</w:t>
      </w: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sz w:val="24"/>
          <w:szCs w:val="24"/>
          <w:lang w:val="en-ID" w:eastAsia="en-ID"/>
        </w:rPr>
        <w:t>3. Menginformasikan rencana kegiatan pembelajaran untuk pertemuan berikutnya.</w:t>
      </w:r>
    </w:p>
    <w:p w:rsidR="00F3010B" w:rsidRPr="00F3010B" w:rsidRDefault="00F3010B" w:rsidP="00F3010B">
      <w:pPr>
        <w:spacing w:before="100" w:beforeAutospacing="1" w:after="100" w:afterAutospacing="1" w:line="480" w:lineRule="auto"/>
        <w:outlineLvl w:val="3"/>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sz w:val="24"/>
          <w:szCs w:val="24"/>
          <w:lang w:val="en-ID" w:eastAsia="en-ID"/>
        </w:rPr>
        <w:t>4. Membaca doa bersyukur ke hadhirat Allah SWT atas kesempatan dapat mempelajari bahasa Inggris hari ini.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Pertemuan II [2 x45 menit: Mencakup Indikator 3.8.1 s/d 3.8.3]</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Kegiatan Pembelajaran</w:t>
      </w:r>
      <w:r w:rsidRPr="00F3010B">
        <w:rPr>
          <w:rFonts w:ascii="Times New Roman" w:eastAsia="Times New Roman" w:hAnsi="Times New Roman" w:cs="Times New Roman"/>
          <w:b/>
          <w:sz w:val="24"/>
          <w:szCs w:val="24"/>
          <w:lang w:val="en-ID" w:eastAsia="en-ID"/>
        </w:rPr>
        <w:tab/>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I.  Pendahuluan (10 menit)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 Salam dan tegur sapa dan mendoakan teman yang sakit dan berhalangan ke sekolah.</w:t>
      </w:r>
    </w:p>
    <w:p w:rsidR="00F3010B" w:rsidRPr="00F3010B" w:rsidRDefault="00F3010B" w:rsidP="00F3010B">
      <w:pPr>
        <w:spacing w:after="0" w:line="480" w:lineRule="auto"/>
        <w:ind w:left="-284"/>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2. Apersepsi</w:t>
      </w:r>
    </w:p>
    <w:p w:rsidR="00F3010B" w:rsidRPr="00F3010B" w:rsidRDefault="00F3010B" w:rsidP="00F3010B">
      <w:pPr>
        <w:spacing w:after="0" w:line="480" w:lineRule="auto"/>
        <w:ind w:left="-284"/>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a) Menyiapkan siswa untuk mengikuti proses.</w:t>
      </w:r>
    </w:p>
    <w:p w:rsidR="00F3010B" w:rsidRPr="00F3010B" w:rsidRDefault="00F3010B" w:rsidP="00F3010B">
      <w:pPr>
        <w:spacing w:after="0" w:line="480" w:lineRule="auto"/>
        <w:ind w:left="-284"/>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b) Pembelajaran seperti penyiapan materi/bahan/buku pelajaran, absensi.</w:t>
      </w:r>
    </w:p>
    <w:p w:rsidR="00F3010B" w:rsidRPr="00F3010B" w:rsidRDefault="00F3010B" w:rsidP="00F3010B">
      <w:pPr>
        <w:spacing w:after="0" w:line="480" w:lineRule="auto"/>
        <w:ind w:left="-284"/>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c) Memotivasi siswa dengan menjelaskan manfaat pembelajaran hari ini</w:t>
      </w:r>
    </w:p>
    <w:p w:rsidR="00F3010B" w:rsidRPr="00F3010B" w:rsidRDefault="00F3010B" w:rsidP="00F3010B">
      <w:pPr>
        <w:spacing w:after="0" w:line="480" w:lineRule="auto"/>
        <w:ind w:left="-284"/>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d) Mengajukan beberapa pertanyaan yang relevan terkait isi teks.</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    e) Menyampaikan kompetensi dan tujuan pembelajaran.</w:t>
      </w:r>
    </w:p>
    <w:p w:rsidR="00F3010B" w:rsidRPr="00F3010B" w:rsidRDefault="00F3010B" w:rsidP="00F3010B">
      <w:pPr>
        <w:tabs>
          <w:tab w:val="left" w:pos="2850"/>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II. Inti (70 menit)</w:t>
      </w:r>
      <w:r w:rsidRPr="00F3010B">
        <w:rPr>
          <w:rFonts w:ascii="Times New Roman" w:eastAsia="Times New Roman" w:hAnsi="Times New Roman" w:cs="Times New Roman"/>
          <w:b/>
          <w:bCs/>
          <w:sz w:val="24"/>
          <w:szCs w:val="24"/>
          <w:lang w:val="en-ID" w:eastAsia="en-ID"/>
        </w:rPr>
        <w:tab/>
      </w:r>
    </w:p>
    <w:tbl>
      <w:tblPr>
        <w:tblW w:w="10196" w:type="dxa"/>
        <w:tblInd w:w="-828"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975"/>
        <w:gridCol w:w="3544"/>
        <w:gridCol w:w="3118"/>
        <w:gridCol w:w="1559"/>
      </w:tblGrid>
      <w:tr w:rsidR="00F3010B" w:rsidRPr="00F3010B" w:rsidTr="0085656B">
        <w:trPr>
          <w:trHeight w:val="295"/>
        </w:trPr>
        <w:tc>
          <w:tcPr>
            <w:tcW w:w="1975" w:type="dxa"/>
            <w:vMerge w:val="restart"/>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Langkah dan Metode Pembelajaran</w:t>
            </w:r>
          </w:p>
        </w:tc>
        <w:tc>
          <w:tcPr>
            <w:tcW w:w="6662" w:type="dxa"/>
            <w:gridSpan w:val="2"/>
            <w:tcBorders>
              <w:top w:val="single" w:sz="8" w:space="0" w:color="4472C4"/>
              <w:left w:val="single" w:sz="8" w:space="0" w:color="4472C4"/>
              <w:bottom w:val="single" w:sz="1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Kegiatan Belajar</w:t>
            </w:r>
          </w:p>
        </w:tc>
        <w:tc>
          <w:tcPr>
            <w:tcW w:w="1559" w:type="dxa"/>
            <w:vMerge w:val="restart"/>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Keterangan</w:t>
            </w:r>
          </w:p>
        </w:tc>
      </w:tr>
      <w:tr w:rsidR="00F3010B" w:rsidRPr="00F3010B" w:rsidTr="0085656B">
        <w:trPr>
          <w:trHeight w:val="295"/>
        </w:trPr>
        <w:tc>
          <w:tcPr>
            <w:tcW w:w="1975"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544"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Guru</w:t>
            </w:r>
          </w:p>
        </w:tc>
        <w:tc>
          <w:tcPr>
            <w:tcW w:w="3118"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Siswa</w:t>
            </w:r>
          </w:p>
        </w:tc>
        <w:tc>
          <w:tcPr>
            <w:tcW w:w="1559"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r>
      <w:tr w:rsidR="00F3010B" w:rsidRPr="00F3010B" w:rsidTr="0085656B">
        <w:trPr>
          <w:trHeight w:val="4631"/>
        </w:trPr>
        <w:tc>
          <w:tcPr>
            <w:tcW w:w="197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Mengamati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544"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 xml:space="preserve">Memfasilitasi pemahaman siswa </w:t>
            </w:r>
            <w:r w:rsidRPr="00F3010B">
              <w:rPr>
                <w:rFonts w:ascii="Times New Roman" w:eastAsia="Times New Roman" w:hAnsi="Times New Roman" w:cs="Times New Roman"/>
                <w:sz w:val="24"/>
                <w:szCs w:val="24"/>
                <w:lang w:val="id-ID"/>
              </w:rPr>
              <w:t xml:space="preserve">terkait key features dari narrative text </w:t>
            </w:r>
            <w:r w:rsidRPr="00F3010B">
              <w:rPr>
                <w:rFonts w:ascii="Times New Roman" w:eastAsia="MS Mincho" w:hAnsi="Times New Roman" w:cs="Times New Roman"/>
                <w:color w:val="000000"/>
                <w:sz w:val="24"/>
                <w:szCs w:val="24"/>
                <w:lang w:val="id-ID"/>
              </w:rPr>
              <w:t>yang ditayangkan melalui gambar dan teks 1 dan teks 2.</w:t>
            </w:r>
            <w:r w:rsidRPr="00F3010B">
              <w:rPr>
                <w:rFonts w:ascii="Times New Roman" w:eastAsia="Times New Roman" w:hAnsi="Times New Roman" w:cs="Times New Roman"/>
                <w:color w:val="000000"/>
                <w:sz w:val="24"/>
                <w:szCs w:val="24"/>
                <w:lang w:val="id-ID"/>
              </w:rPr>
              <w:br/>
            </w:r>
            <w:r w:rsidRPr="00F3010B">
              <w:rPr>
                <w:rFonts w:ascii="Times New Roman" w:eastAsia="MS Mincho"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Meminta siswa untuk me</w:t>
            </w:r>
            <w:r w:rsidRPr="00F3010B">
              <w:rPr>
                <w:rFonts w:ascii="Times New Roman" w:eastAsia="MS Mincho" w:hAnsi="Times New Roman" w:cs="Times New Roman"/>
                <w:color w:val="000000"/>
                <w:sz w:val="24"/>
                <w:szCs w:val="24"/>
              </w:rPr>
              <w:t>mbaca</w:t>
            </w:r>
            <w:r w:rsidRPr="00F3010B">
              <w:rPr>
                <w:rFonts w:ascii="Times New Roman" w:eastAsia="MS Mincho" w:hAnsi="Times New Roman" w:cs="Times New Roman"/>
                <w:color w:val="000000"/>
                <w:sz w:val="24"/>
                <w:szCs w:val="24"/>
                <w:lang w:val="id-ID"/>
              </w:rPr>
              <w:t xml:space="preserve"> teks narrative terkait</w:t>
            </w:r>
            <w:r w:rsidRPr="00F3010B">
              <w:rPr>
                <w:rFonts w:ascii="Times New Roman" w:eastAsia="MS Mincho" w:hAnsi="Times New Roman" w:cs="Times New Roman"/>
                <w:color w:val="000000"/>
                <w:sz w:val="24"/>
                <w:szCs w:val="24"/>
                <w:lang w:val="id-ID"/>
              </w:rPr>
              <w:br/>
              <w:t xml:space="preserve">fungsi sosial, struktur teks, dan unsur kebahasaan melalui </w:t>
            </w:r>
            <w:r w:rsidRPr="00F3010B">
              <w:rPr>
                <w:rFonts w:ascii="Times New Roman" w:eastAsia="Times New Roman" w:hAnsi="Times New Roman" w:cs="Times New Roman"/>
                <w:i/>
                <w:sz w:val="24"/>
                <w:szCs w:val="24"/>
                <w:lang w:val="id-ID"/>
              </w:rPr>
              <w:t xml:space="preserve">guided question sheet </w:t>
            </w:r>
            <w:r w:rsidRPr="00F3010B">
              <w:rPr>
                <w:rFonts w:ascii="Times New Roman" w:eastAsia="Times New Roman" w:hAnsi="Times New Roman" w:cs="Times New Roman"/>
                <w:sz w:val="24"/>
                <w:szCs w:val="24"/>
                <w:lang w:val="id-ID"/>
              </w:rPr>
              <w:t>yang sudah disiapkan oleh gur</w:t>
            </w:r>
            <w:r w:rsidRPr="00F3010B">
              <w:rPr>
                <w:rFonts w:ascii="Times New Roman" w:eastAsia="Times New Roman" w:hAnsi="Times New Roman" w:cs="Times New Roman"/>
                <w:sz w:val="24"/>
                <w:szCs w:val="24"/>
              </w:rPr>
              <w:t>u.</w:t>
            </w:r>
          </w:p>
        </w:tc>
        <w:tc>
          <w:tcPr>
            <w:tcW w:w="3118"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Membaca teks 1</w:t>
            </w:r>
            <w:r w:rsidRPr="00F3010B">
              <w:rPr>
                <w:rFonts w:ascii="Times New Roman" w:eastAsia="Times New Roman" w:hAnsi="Times New Roman" w:cs="Times New Roman"/>
                <w:sz w:val="24"/>
                <w:szCs w:val="24"/>
              </w:rPr>
              <w:t xml:space="preserve"> dan 2.</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 xml:space="preserve">Siswa mengisi </w:t>
            </w:r>
            <w:r w:rsidRPr="00F3010B">
              <w:rPr>
                <w:rFonts w:ascii="Times New Roman" w:eastAsia="Times New Roman" w:hAnsi="Times New Roman" w:cs="Times New Roman"/>
                <w:i/>
                <w:sz w:val="24"/>
                <w:szCs w:val="24"/>
                <w:lang w:val="id-ID"/>
              </w:rPr>
              <w:t xml:space="preserve">guided question sheet </w:t>
            </w:r>
            <w:r w:rsidRPr="00F3010B">
              <w:rPr>
                <w:rFonts w:ascii="Times New Roman" w:eastAsia="Times New Roman" w:hAnsi="Times New Roman" w:cs="Times New Roman"/>
                <w:sz w:val="24"/>
                <w:szCs w:val="24"/>
                <w:lang w:val="id-ID"/>
              </w:rPr>
              <w:t>yang sudah disiapkan.</w:t>
            </w:r>
          </w:p>
        </w:tc>
        <w:tc>
          <w:tcPr>
            <w:tcW w:w="155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15 Menit</w:t>
            </w:r>
          </w:p>
        </w:tc>
      </w:tr>
      <w:tr w:rsidR="00F3010B" w:rsidRPr="00F3010B" w:rsidTr="0085656B">
        <w:trPr>
          <w:trHeight w:val="1256"/>
        </w:trPr>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Menanya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544"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Menanyakan kendala yang dihadapi siswa dalam menjawab pertanyaan (identifikasi terkait fungsi sosial, struktur teks, dan unsur kebahasaan).</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lastRenderedPageBreak/>
              <w:t xml:space="preserve">2. </w:t>
            </w:r>
            <w:r w:rsidRPr="00F3010B">
              <w:rPr>
                <w:rFonts w:ascii="Times New Roman" w:eastAsia="MS Mincho" w:hAnsi="Times New Roman" w:cs="Times New Roman"/>
                <w:color w:val="000000"/>
                <w:sz w:val="24"/>
                <w:szCs w:val="24"/>
                <w:lang w:val="id-ID"/>
              </w:rPr>
              <w:t>Menstimulasi siswa untuk bertanya terkait teks yang diberikan.</w:t>
            </w:r>
          </w:p>
          <w:p w:rsidR="00F3010B" w:rsidRPr="00F3010B" w:rsidRDefault="00F3010B" w:rsidP="00F3010B">
            <w:pPr>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color w:val="000000"/>
                <w:sz w:val="24"/>
                <w:szCs w:val="24"/>
              </w:rPr>
              <w:t xml:space="preserve">3. </w:t>
            </w:r>
            <w:r w:rsidRPr="00F3010B">
              <w:rPr>
                <w:rFonts w:ascii="Times New Roman" w:eastAsia="MS Mincho" w:hAnsi="Times New Roman" w:cs="Times New Roman"/>
                <w:color w:val="000000"/>
                <w:sz w:val="24"/>
                <w:szCs w:val="24"/>
                <w:lang w:val="id-ID"/>
              </w:rPr>
              <w:t>Mengulang dan memberi penguatan  konsep key features dari teks narrative</w:t>
            </w:r>
            <w:r w:rsidRPr="00F3010B">
              <w:rPr>
                <w:rFonts w:ascii="Times New Roman" w:eastAsia="MS Mincho" w:hAnsi="Times New Roman" w:cs="Times New Roman"/>
                <w:color w:val="000000"/>
                <w:sz w:val="24"/>
                <w:szCs w:val="24"/>
              </w:rPr>
              <w:t>.</w:t>
            </w:r>
          </w:p>
        </w:tc>
        <w:tc>
          <w:tcPr>
            <w:tcW w:w="3118"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1. </w:t>
            </w:r>
            <w:r w:rsidRPr="00F3010B">
              <w:rPr>
                <w:rFonts w:ascii="Times New Roman" w:eastAsia="Times New Roman" w:hAnsi="Times New Roman" w:cs="Times New Roman"/>
                <w:sz w:val="24"/>
                <w:szCs w:val="24"/>
                <w:lang w:val="id-ID"/>
              </w:rPr>
              <w:t xml:space="preserve">Siswa menyampaikan kesulitannya dalam menemukan </w:t>
            </w:r>
            <w:r w:rsidRPr="00F3010B">
              <w:rPr>
                <w:rFonts w:ascii="Times New Roman" w:eastAsia="MS Mincho" w:hAnsi="Times New Roman" w:cs="Times New Roman"/>
                <w:color w:val="000000"/>
                <w:sz w:val="24"/>
                <w:szCs w:val="24"/>
                <w:lang w:val="id-ID"/>
              </w:rPr>
              <w:t>fungsi sosial, struktur teks, dan unsur kebahasaan dalam teks (saat menjawab soal) hal ini jika ada.</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2. </w:t>
            </w:r>
            <w:r w:rsidRPr="00F3010B">
              <w:rPr>
                <w:rFonts w:ascii="Times New Roman" w:eastAsia="Times New Roman" w:hAnsi="Times New Roman" w:cs="Times New Roman"/>
                <w:sz w:val="24"/>
                <w:szCs w:val="24"/>
                <w:lang w:val="id-ID"/>
              </w:rPr>
              <w:t xml:space="preserve">Siswa menanyakan terkait </w:t>
            </w:r>
            <w:r w:rsidRPr="00F3010B">
              <w:rPr>
                <w:rFonts w:ascii="Times New Roman" w:eastAsia="MS Mincho" w:hAnsi="Times New Roman" w:cs="Times New Roman"/>
                <w:color w:val="000000"/>
                <w:sz w:val="24"/>
                <w:szCs w:val="24"/>
                <w:lang w:val="id-ID"/>
              </w:rPr>
              <w:t>fungsi sosial, struktur teks</w:t>
            </w:r>
            <w:r w:rsidRPr="00F3010B">
              <w:rPr>
                <w:rFonts w:ascii="Times New Roman" w:eastAsia="MS Mincho" w:hAnsi="Times New Roman" w:cs="Times New Roman"/>
                <w:color w:val="000000"/>
                <w:sz w:val="24"/>
                <w:szCs w:val="24"/>
              </w:rPr>
              <w:t xml:space="preserve"> </w:t>
            </w:r>
            <w:r w:rsidRPr="00F3010B">
              <w:rPr>
                <w:rFonts w:ascii="Times New Roman" w:eastAsia="MS Mincho" w:hAnsi="Times New Roman" w:cs="Times New Roman"/>
                <w:color w:val="000000"/>
                <w:sz w:val="24"/>
                <w:szCs w:val="24"/>
                <w:lang w:val="id-ID"/>
              </w:rPr>
              <w:t>dan unsur kebahasaan dalam teks.</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3. </w:t>
            </w:r>
            <w:r w:rsidRPr="00F3010B">
              <w:rPr>
                <w:rFonts w:ascii="Times New Roman" w:eastAsia="MS Mincho" w:hAnsi="Times New Roman" w:cs="Times New Roman"/>
                <w:color w:val="000000"/>
                <w:sz w:val="24"/>
                <w:szCs w:val="24"/>
                <w:lang w:val="id-ID"/>
              </w:rPr>
              <w:t>Siswa menyimak penjelasan guru.</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lastRenderedPageBreak/>
              <w:t>15 Menit</w:t>
            </w:r>
          </w:p>
        </w:tc>
      </w:tr>
      <w:tr w:rsidR="00F3010B" w:rsidRPr="00F3010B" w:rsidTr="0085656B">
        <w:trPr>
          <w:trHeight w:val="146"/>
        </w:trPr>
        <w:tc>
          <w:tcPr>
            <w:tcW w:w="197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lastRenderedPageBreak/>
              <w:t>M</w:t>
            </w:r>
            <w:r w:rsidRPr="00F3010B">
              <w:rPr>
                <w:rFonts w:ascii="Times New Roman" w:eastAsia="Times New Roman" w:hAnsi="Times New Roman" w:cs="Times New Roman"/>
                <w:b/>
                <w:bCs/>
                <w:color w:val="000000"/>
                <w:sz w:val="24"/>
                <w:szCs w:val="24"/>
                <w:lang w:eastAsia="en-ID"/>
              </w:rPr>
              <w:t>e</w:t>
            </w:r>
            <w:r w:rsidRPr="00F3010B">
              <w:rPr>
                <w:rFonts w:ascii="Times New Roman" w:eastAsia="Times New Roman" w:hAnsi="Times New Roman" w:cs="Times New Roman"/>
                <w:b/>
                <w:bCs/>
                <w:color w:val="000000"/>
                <w:sz w:val="24"/>
                <w:szCs w:val="24"/>
                <w:lang w:val="en-ID" w:eastAsia="en-ID"/>
              </w:rPr>
              <w:t>ngumpulkan</w:t>
            </w:r>
            <w:r w:rsidRPr="00F3010B">
              <w:rPr>
                <w:rFonts w:ascii="Times New Roman" w:eastAsia="Times New Roman" w:hAnsi="Times New Roman" w:cs="Times New Roman"/>
                <w:b/>
                <w:bCs/>
                <w:color w:val="000000"/>
                <w:sz w:val="24"/>
                <w:szCs w:val="24"/>
                <w:lang w:val="en-ID" w:eastAsia="en-ID"/>
              </w:rPr>
              <w:br/>
              <w:t>informasi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 15 menit</w:t>
            </w:r>
          </w:p>
        </w:tc>
        <w:tc>
          <w:tcPr>
            <w:tcW w:w="3544"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rPr>
              <w:t>M</w:t>
            </w:r>
            <w:r w:rsidRPr="00F3010B">
              <w:rPr>
                <w:rFonts w:ascii="Times New Roman" w:eastAsia="MS Mincho" w:hAnsi="Times New Roman" w:cs="Times New Roman"/>
                <w:color w:val="000000"/>
                <w:sz w:val="24"/>
                <w:szCs w:val="24"/>
                <w:lang w:val="id-ID"/>
              </w:rPr>
              <w:t>embagi siswa dalam bentuk berpasangan.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Mengarahkan siswa untuk membaca teks 3 dan 4.</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MS Mincho" w:hAnsi="Times New Roman" w:cs="Times New Roman"/>
                <w:color w:val="000000"/>
                <w:sz w:val="24"/>
                <w:szCs w:val="24"/>
              </w:rPr>
              <w:t xml:space="preserve">3. </w:t>
            </w:r>
            <w:r w:rsidRPr="00F3010B">
              <w:rPr>
                <w:rFonts w:ascii="Times New Roman" w:eastAsia="MS Mincho" w:hAnsi="Times New Roman" w:cs="Times New Roman"/>
                <w:color w:val="000000"/>
                <w:sz w:val="24"/>
                <w:szCs w:val="24"/>
                <w:lang w:val="id-ID"/>
              </w:rPr>
              <w:t xml:space="preserve">Memfasilitasi pemahaman siswa </w:t>
            </w:r>
            <w:r w:rsidRPr="00F3010B">
              <w:rPr>
                <w:rFonts w:ascii="Times New Roman" w:eastAsia="Times New Roman" w:hAnsi="Times New Roman" w:cs="Times New Roman"/>
                <w:sz w:val="24"/>
                <w:szCs w:val="24"/>
                <w:lang w:val="id-ID"/>
              </w:rPr>
              <w:t xml:space="preserve">terkait key features dari narrative text </w:t>
            </w:r>
            <w:r w:rsidRPr="00F3010B">
              <w:rPr>
                <w:rFonts w:ascii="Times New Roman" w:eastAsia="MS Mincho" w:hAnsi="Times New Roman" w:cs="Times New Roman"/>
                <w:color w:val="000000"/>
                <w:sz w:val="24"/>
                <w:szCs w:val="24"/>
                <w:lang w:val="id-ID"/>
              </w:rPr>
              <w:t>yang ditayangkan</w:t>
            </w:r>
            <w:r w:rsidRPr="00F3010B">
              <w:rPr>
                <w:rFonts w:ascii="Times New Roman" w:eastAsia="MS Mincho" w:hAnsi="Times New Roman" w:cs="Times New Roman"/>
                <w:color w:val="000000"/>
                <w:sz w:val="24"/>
                <w:szCs w:val="24"/>
                <w:lang w:val="id-ID"/>
              </w:rPr>
              <w:br/>
              <w:t>melalui gambar dan teks 3 dan 4</w:t>
            </w:r>
            <w:r w:rsidRPr="00F3010B">
              <w:rPr>
                <w:rFonts w:ascii="Times New Roman" w:eastAsia="MS Mincho" w:hAnsi="Times New Roman" w:cs="Times New Roman"/>
                <w:color w:val="000000"/>
                <w:sz w:val="24"/>
                <w:szCs w:val="24"/>
              </w:rPr>
              <w:t>.</w:t>
            </w:r>
          </w:p>
        </w:tc>
        <w:tc>
          <w:tcPr>
            <w:tcW w:w="3118"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id-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Berpasangan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Membaca teks 3 dan teks 4</w:t>
            </w:r>
          </w:p>
          <w:p w:rsidR="00F3010B" w:rsidRPr="00F3010B" w:rsidRDefault="00F3010B" w:rsidP="00F3010B">
            <w:pPr>
              <w:spacing w:after="0" w:line="480" w:lineRule="auto"/>
              <w:rPr>
                <w:rFonts w:ascii="Times New Roman" w:eastAsia="MS Mincho" w:hAnsi="Times New Roman" w:cs="Times New Roman"/>
                <w:color w:val="000000"/>
                <w:sz w:val="24"/>
                <w:szCs w:val="24"/>
                <w:lang w:val="id-ID"/>
              </w:rPr>
            </w:pPr>
            <w:r w:rsidRPr="00F3010B">
              <w:rPr>
                <w:rFonts w:ascii="Times New Roman" w:eastAsia="Times New Roman" w:hAnsi="Times New Roman" w:cs="Times New Roman"/>
                <w:sz w:val="24"/>
                <w:szCs w:val="24"/>
              </w:rPr>
              <w:t xml:space="preserve">3. </w:t>
            </w:r>
            <w:r w:rsidRPr="00F3010B">
              <w:rPr>
                <w:rFonts w:ascii="Times New Roman" w:eastAsia="Times New Roman" w:hAnsi="Times New Roman" w:cs="Times New Roman"/>
                <w:sz w:val="24"/>
                <w:szCs w:val="24"/>
                <w:lang w:val="id-ID"/>
              </w:rPr>
              <w:t xml:space="preserve">Menjawab soal </w:t>
            </w:r>
            <w:r w:rsidRPr="00F3010B">
              <w:rPr>
                <w:rFonts w:ascii="Times New Roman" w:eastAsia="MS Mincho" w:hAnsi="Times New Roman" w:cs="Times New Roman"/>
                <w:color w:val="000000"/>
                <w:sz w:val="24"/>
                <w:szCs w:val="24"/>
                <w:lang w:val="id-ID"/>
              </w:rPr>
              <w:t>terkait fungsi sosial, struktur teks, unsur kebahasaan</w:t>
            </w:r>
            <w:r w:rsidRPr="00F3010B">
              <w:rPr>
                <w:rFonts w:ascii="Times New Roman" w:eastAsia="MS Mincho" w:hAnsi="Times New Roman" w:cs="Times New Roman"/>
                <w:color w:val="000000"/>
                <w:sz w:val="24"/>
                <w:szCs w:val="24"/>
              </w:rPr>
              <w:t xml:space="preserve"> </w:t>
            </w:r>
            <w:r w:rsidRPr="00F3010B">
              <w:rPr>
                <w:rFonts w:ascii="Times New Roman" w:eastAsia="MS Mincho" w:hAnsi="Times New Roman" w:cs="Times New Roman"/>
                <w:color w:val="000000"/>
                <w:sz w:val="24"/>
                <w:szCs w:val="24"/>
                <w:lang w:val="id-ID"/>
              </w:rPr>
              <w:t xml:space="preserve">dan </w:t>
            </w:r>
            <w:r w:rsidRPr="00F3010B">
              <w:rPr>
                <w:rFonts w:ascii="Times New Roman" w:eastAsia="MS Mincho" w:hAnsi="Times New Roman" w:cs="Times New Roman"/>
                <w:i/>
                <w:color w:val="000000"/>
                <w:sz w:val="24"/>
                <w:szCs w:val="24"/>
                <w:lang w:val="id-ID"/>
              </w:rPr>
              <w:t>reading comprehension</w:t>
            </w:r>
            <w:r w:rsidRPr="00F3010B">
              <w:rPr>
                <w:rFonts w:ascii="Times New Roman" w:eastAsia="MS Mincho" w:hAnsi="Times New Roman" w:cs="Times New Roman"/>
                <w:color w:val="000000"/>
                <w:sz w:val="24"/>
                <w:szCs w:val="24"/>
                <w:lang w:val="id-ID"/>
              </w:rPr>
              <w:t xml:space="preserve"> pada teks 3 dan 4</w:t>
            </w:r>
            <w:r w:rsidRPr="00F3010B">
              <w:rPr>
                <w:rFonts w:ascii="Times New Roman" w:eastAsia="MS Mincho" w:hAnsi="Times New Roman" w:cs="Times New Roman"/>
                <w:color w:val="000000"/>
                <w:sz w:val="24"/>
                <w:szCs w:val="24"/>
              </w:rPr>
              <w:t>.</w:t>
            </w:r>
          </w:p>
        </w:tc>
        <w:tc>
          <w:tcPr>
            <w:tcW w:w="155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lang w:eastAsia="en-ID"/>
              </w:rPr>
              <w:t>15 Menit</w:t>
            </w:r>
          </w:p>
        </w:tc>
      </w:tr>
      <w:tr w:rsidR="00F3010B" w:rsidRPr="00F3010B" w:rsidTr="0085656B">
        <w:trPr>
          <w:trHeight w:val="75"/>
        </w:trPr>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 xml:space="preserve">Mengasosiasikan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544"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 xml:space="preserve">Meminta siswa menganalisis teks </w:t>
            </w:r>
            <w:r w:rsidRPr="00F3010B">
              <w:rPr>
                <w:rFonts w:ascii="Times New Roman" w:eastAsia="MS Mincho" w:hAnsi="Times New Roman" w:cs="Times New Roman"/>
                <w:color w:val="000000"/>
                <w:sz w:val="24"/>
                <w:szCs w:val="24"/>
              </w:rPr>
              <w:t>3 dan 4</w:t>
            </w:r>
            <w:r w:rsidRPr="00F3010B">
              <w:rPr>
                <w:rFonts w:ascii="Times New Roman" w:eastAsia="MS Mincho" w:hAnsi="Times New Roman" w:cs="Times New Roman"/>
                <w:color w:val="000000"/>
                <w:sz w:val="24"/>
                <w:szCs w:val="24"/>
                <w:lang w:val="id-ID"/>
              </w:rPr>
              <w:t xml:space="preserve"> terkait fungsi</w:t>
            </w:r>
            <w:r w:rsidRPr="00F3010B">
              <w:rPr>
                <w:rFonts w:ascii="Times New Roman" w:eastAsia="MS Mincho" w:hAnsi="Times New Roman" w:cs="Times New Roman"/>
                <w:color w:val="000000"/>
                <w:sz w:val="24"/>
                <w:szCs w:val="24"/>
                <w:lang w:val="id-ID"/>
              </w:rPr>
              <w:br/>
              <w:t>sosial, struktur teks , dan  unsur</w:t>
            </w:r>
            <w:r w:rsidRPr="00F3010B">
              <w:rPr>
                <w:rFonts w:ascii="Times New Roman" w:eastAsia="MS Mincho" w:hAnsi="Times New Roman" w:cs="Times New Roman"/>
                <w:color w:val="000000"/>
                <w:sz w:val="24"/>
                <w:szCs w:val="24"/>
                <w:lang w:val="id-ID"/>
              </w:rPr>
              <w:br/>
              <w:t>kebahasaan pada lembar yang disediakan.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Meminta siswa membedakan</w:t>
            </w:r>
            <w:r w:rsidRPr="00F3010B">
              <w:rPr>
                <w:rFonts w:ascii="Times New Roman" w:eastAsia="Times New Roman" w:hAnsi="Times New Roman" w:cs="Times New Roman"/>
                <w:sz w:val="24"/>
                <w:szCs w:val="24"/>
                <w:lang w:val="id-ID"/>
              </w:rPr>
              <w:t xml:space="preserve"> Membedakan teks </w:t>
            </w:r>
            <w:r w:rsidRPr="00F3010B">
              <w:rPr>
                <w:rFonts w:ascii="Times New Roman" w:eastAsia="Times New Roman" w:hAnsi="Times New Roman" w:cs="Times New Roman"/>
                <w:sz w:val="24"/>
                <w:szCs w:val="24"/>
              </w:rPr>
              <w:t>3</w:t>
            </w:r>
            <w:r w:rsidRPr="00F3010B">
              <w:rPr>
                <w:rFonts w:ascii="Times New Roman" w:eastAsia="Times New Roman" w:hAnsi="Times New Roman" w:cs="Times New Roman"/>
                <w:sz w:val="24"/>
                <w:szCs w:val="24"/>
                <w:lang w:val="id-ID"/>
              </w:rPr>
              <w:t xml:space="preserve"> dan teks </w:t>
            </w:r>
            <w:r w:rsidRPr="00F3010B">
              <w:rPr>
                <w:rFonts w:ascii="Times New Roman" w:eastAsia="Times New Roman" w:hAnsi="Times New Roman" w:cs="Times New Roman"/>
                <w:sz w:val="24"/>
                <w:szCs w:val="24"/>
              </w:rPr>
              <w:t>4</w:t>
            </w:r>
            <w:r w:rsidRPr="00F3010B">
              <w:rPr>
                <w:rFonts w:ascii="Times New Roman" w:eastAsia="MS Mincho" w:hAnsi="Times New Roman" w:cs="Times New Roman"/>
                <w:color w:val="000000"/>
                <w:sz w:val="24"/>
                <w:szCs w:val="24"/>
                <w:lang w:val="id-ID"/>
              </w:rPr>
              <w:br/>
              <w:t xml:space="preserve">terkait fungsi sosial, struktur teks , dan unsur kebahasaan dari kedua </w:t>
            </w:r>
            <w:r w:rsidRPr="00F3010B">
              <w:rPr>
                <w:rFonts w:ascii="Times New Roman" w:eastAsia="MS Mincho" w:hAnsi="Times New Roman" w:cs="Times New Roman"/>
                <w:color w:val="000000"/>
                <w:sz w:val="24"/>
                <w:szCs w:val="24"/>
                <w:lang w:val="id-ID"/>
              </w:rPr>
              <w:lastRenderedPageBreak/>
              <w:t>lembar analisis yang telah dikerjakan.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3. </w:t>
            </w:r>
            <w:r w:rsidRPr="00F3010B">
              <w:rPr>
                <w:rFonts w:ascii="Times New Roman" w:eastAsia="MS Mincho" w:hAnsi="Times New Roman" w:cs="Times New Roman"/>
                <w:color w:val="000000"/>
                <w:sz w:val="24"/>
                <w:szCs w:val="24"/>
                <w:lang w:val="id-ID"/>
              </w:rPr>
              <w:t>Meminta siswa saling berdiskusi berpasangan terkait kendala yang dihadapi dalam menganalisis teks.</w:t>
            </w:r>
          </w:p>
        </w:tc>
        <w:tc>
          <w:tcPr>
            <w:tcW w:w="3118"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1. </w:t>
            </w:r>
            <w:r w:rsidRPr="00F3010B">
              <w:rPr>
                <w:rFonts w:ascii="Times New Roman" w:eastAsia="Times New Roman" w:hAnsi="Times New Roman" w:cs="Times New Roman"/>
                <w:sz w:val="24"/>
                <w:szCs w:val="24"/>
                <w:lang w:val="id-ID"/>
              </w:rPr>
              <w:t>Menganalisis teks 3 dan 4</w:t>
            </w:r>
            <w:r w:rsidRPr="00F3010B">
              <w:rPr>
                <w:rFonts w:ascii="Times New Roman" w:eastAsia="MS Mincho" w:hAnsi="Times New Roman" w:cs="Times New Roman"/>
                <w:color w:val="000000"/>
                <w:sz w:val="24"/>
                <w:szCs w:val="24"/>
                <w:lang w:val="id-ID"/>
              </w:rPr>
              <w:t xml:space="preserve"> terkait fungsi sosial, struktur teks dan  unsur kebahasaan pada lembar yang disediakan.</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Membedakan teks 3 dan teks 4</w:t>
            </w:r>
            <w:r w:rsidRPr="00F3010B">
              <w:rPr>
                <w:rFonts w:ascii="Times New Roman" w:eastAsia="MS Mincho" w:hAnsi="Times New Roman" w:cs="Times New Roman"/>
                <w:color w:val="000000"/>
                <w:sz w:val="24"/>
                <w:szCs w:val="24"/>
                <w:lang w:val="id-ID"/>
              </w:rPr>
              <w:t xml:space="preserve"> terkait fungsi sosial, struktur teks dan  unsur kebahasaan dari kedua lembar </w:t>
            </w:r>
            <w:r w:rsidRPr="00F3010B">
              <w:rPr>
                <w:rFonts w:ascii="Times New Roman" w:eastAsia="MS Mincho" w:hAnsi="Times New Roman" w:cs="Times New Roman"/>
                <w:color w:val="000000"/>
                <w:sz w:val="24"/>
                <w:szCs w:val="24"/>
              </w:rPr>
              <w:lastRenderedPageBreak/>
              <w:t>kerja peserta didik</w:t>
            </w:r>
            <w:r w:rsidRPr="00F3010B">
              <w:rPr>
                <w:rFonts w:ascii="Times New Roman" w:eastAsia="MS Mincho" w:hAnsi="Times New Roman" w:cs="Times New Roman"/>
                <w:color w:val="000000"/>
                <w:sz w:val="24"/>
                <w:szCs w:val="24"/>
                <w:lang w:val="id-ID"/>
              </w:rPr>
              <w:t xml:space="preserve"> yang telah dikerjakan.</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MS Mincho" w:hAnsi="Times New Roman" w:cs="Times New Roman"/>
                <w:color w:val="000000"/>
                <w:sz w:val="24"/>
                <w:szCs w:val="24"/>
                <w:lang w:val="id-ID"/>
              </w:rPr>
              <w:t>3.</w:t>
            </w:r>
            <w:r w:rsidRPr="00F3010B">
              <w:rPr>
                <w:rFonts w:ascii="Times New Roman" w:eastAsia="MS Mincho" w:hAnsi="Times New Roman" w:cs="Times New Roman"/>
                <w:color w:val="000000"/>
                <w:sz w:val="24"/>
                <w:szCs w:val="24"/>
              </w:rPr>
              <w:t xml:space="preserve"> B</w:t>
            </w:r>
            <w:r w:rsidRPr="00F3010B">
              <w:rPr>
                <w:rFonts w:ascii="Times New Roman" w:eastAsia="MS Mincho" w:hAnsi="Times New Roman" w:cs="Times New Roman"/>
                <w:color w:val="000000"/>
                <w:sz w:val="24"/>
                <w:szCs w:val="24"/>
                <w:lang w:val="id-ID"/>
              </w:rPr>
              <w:t>erdiskusi berpasangan terkait kendala yang</w:t>
            </w:r>
            <w:r w:rsidRPr="00F3010B">
              <w:rPr>
                <w:rFonts w:ascii="Times New Roman" w:eastAsia="MS Mincho" w:hAnsi="Times New Roman" w:cs="Times New Roman"/>
                <w:color w:val="000000"/>
                <w:sz w:val="24"/>
                <w:szCs w:val="24"/>
                <w:lang w:val="id-ID"/>
              </w:rPr>
              <w:br/>
              <w:t>dihadapi dalam menganalisis teks.</w:t>
            </w:r>
          </w:p>
        </w:tc>
        <w:tc>
          <w:tcPr>
            <w:tcW w:w="1559"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lastRenderedPageBreak/>
              <w:t>15 Menit</w:t>
            </w:r>
          </w:p>
        </w:tc>
      </w:tr>
      <w:tr w:rsidR="00F3010B" w:rsidRPr="00F3010B" w:rsidTr="0085656B">
        <w:trPr>
          <w:trHeight w:val="1114"/>
        </w:trPr>
        <w:tc>
          <w:tcPr>
            <w:tcW w:w="197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eastAsia="en-ID"/>
              </w:rPr>
              <w:lastRenderedPageBreak/>
              <w:t>Mem</w:t>
            </w:r>
            <w:r w:rsidRPr="00F3010B">
              <w:rPr>
                <w:rFonts w:ascii="Times New Roman" w:eastAsia="Times New Roman" w:hAnsi="Times New Roman" w:cs="Times New Roman"/>
                <w:b/>
                <w:bCs/>
                <w:color w:val="000000"/>
                <w:sz w:val="24"/>
                <w:szCs w:val="24"/>
                <w:lang w:val="en-ID" w:eastAsia="en-ID"/>
              </w:rPr>
              <w:t>komunikasikan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3544"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rPr>
              <w:t>M</w:t>
            </w:r>
            <w:r w:rsidRPr="00F3010B">
              <w:rPr>
                <w:rFonts w:ascii="Times New Roman" w:eastAsia="MS Mincho" w:hAnsi="Times New Roman" w:cs="Times New Roman"/>
                <w:color w:val="000000"/>
                <w:sz w:val="24"/>
                <w:szCs w:val="24"/>
                <w:lang w:val="id-ID"/>
              </w:rPr>
              <w:t xml:space="preserve">eminta siswa </w:t>
            </w:r>
            <w:r w:rsidRPr="00F3010B">
              <w:rPr>
                <w:rFonts w:ascii="Times New Roman" w:eastAsia="Times New Roman" w:hAnsi="Times New Roman" w:cs="Times New Roman"/>
                <w:sz w:val="24"/>
                <w:szCs w:val="24"/>
                <w:lang w:val="id-ID"/>
              </w:rPr>
              <w:t>Menyampaikan hasil diskusi</w:t>
            </w:r>
            <w:r w:rsidRPr="00F3010B">
              <w:rPr>
                <w:rFonts w:ascii="Times New Roman" w:eastAsia="Times New Roman" w:hAnsi="Times New Roman" w:cs="Times New Roman"/>
                <w:sz w:val="24"/>
                <w:szCs w:val="24"/>
              </w:rPr>
              <w:t xml:space="preserve"> dan kerja kelompok</w:t>
            </w:r>
            <w:r w:rsidRPr="00F3010B">
              <w:rPr>
                <w:rFonts w:ascii="Times New Roman" w:eastAsia="Times New Roman" w:hAnsi="Times New Roman" w:cs="Times New Roman"/>
                <w:sz w:val="24"/>
                <w:szCs w:val="24"/>
                <w:lang w:val="id-ID"/>
              </w:rPr>
              <w:t xml:space="preserve"> di depan kelas secara berpasangan.</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Times New Roman" w:hAnsi="Times New Roman" w:cs="Times New Roman"/>
                <w:sz w:val="24"/>
                <w:szCs w:val="24"/>
                <w:lang w:val="id-ID"/>
              </w:rPr>
              <w:t>Meminta siswa Memberikan pertanyaan (jika ada)  dan tanggapan kepada teman yang menyampaikan hasil diskusi didepan kelas.</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3. </w:t>
            </w:r>
            <w:r w:rsidRPr="00F3010B">
              <w:rPr>
                <w:rFonts w:ascii="Times New Roman" w:eastAsia="Times New Roman" w:hAnsi="Times New Roman" w:cs="Times New Roman"/>
                <w:sz w:val="24"/>
                <w:szCs w:val="24"/>
                <w:lang w:val="id-ID"/>
              </w:rPr>
              <w:t>Memberikan solusi terhadap permasalahan yang dihadapi siswa saat menganalisis dan membedakan teks.</w:t>
            </w:r>
          </w:p>
        </w:tc>
        <w:tc>
          <w:tcPr>
            <w:tcW w:w="3118"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Menyampaikan hasil diskusi</w:t>
            </w:r>
            <w:r w:rsidRPr="00F3010B">
              <w:rPr>
                <w:rFonts w:ascii="Times New Roman" w:eastAsia="Times New Roman" w:hAnsi="Times New Roman" w:cs="Times New Roman"/>
                <w:sz w:val="24"/>
                <w:szCs w:val="24"/>
              </w:rPr>
              <w:t xml:space="preserve"> dan kerja kelompok</w:t>
            </w:r>
            <w:r w:rsidRPr="00F3010B">
              <w:rPr>
                <w:rFonts w:ascii="Times New Roman" w:eastAsia="Times New Roman" w:hAnsi="Times New Roman" w:cs="Times New Roman"/>
                <w:sz w:val="24"/>
                <w:szCs w:val="24"/>
                <w:lang w:val="id-ID"/>
              </w:rPr>
              <w:t xml:space="preserve"> di depan kelas </w:t>
            </w:r>
            <w:r w:rsidRPr="00F3010B">
              <w:rPr>
                <w:rFonts w:ascii="Times New Roman" w:eastAsia="Times New Roman" w:hAnsi="Times New Roman" w:cs="Times New Roman"/>
                <w:sz w:val="24"/>
                <w:szCs w:val="24"/>
              </w:rPr>
              <w:t>mewakili pasangan</w:t>
            </w:r>
            <w:r w:rsidRPr="00F3010B">
              <w:rPr>
                <w:rFonts w:ascii="Times New Roman" w:eastAsia="Times New Roman" w:hAnsi="Times New Roman" w:cs="Times New Roman"/>
                <w:sz w:val="24"/>
                <w:szCs w:val="24"/>
                <w:lang w:val="id-ID"/>
              </w:rPr>
              <w:t>.</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xml:space="preserve">2. </w:t>
            </w:r>
            <w:r w:rsidRPr="00F3010B">
              <w:rPr>
                <w:rFonts w:ascii="Times New Roman" w:eastAsia="Times New Roman" w:hAnsi="Times New Roman" w:cs="Times New Roman"/>
                <w:sz w:val="24"/>
                <w:szCs w:val="24"/>
                <w:lang w:val="id-ID"/>
              </w:rPr>
              <w:t>Memberikan pertanyaan (jika ada)  dan tanggapan kepada teman yang menyampaikan hasil diskusi didepan kelas.</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3. </w:t>
            </w:r>
            <w:r w:rsidRPr="00F3010B">
              <w:rPr>
                <w:rFonts w:ascii="Times New Roman" w:eastAsia="Times New Roman" w:hAnsi="Times New Roman" w:cs="Times New Roman"/>
                <w:sz w:val="24"/>
                <w:szCs w:val="24"/>
                <w:lang w:val="id-ID"/>
              </w:rPr>
              <w:t>Menanyakan/ menyampaikan kendala yang dihadapi saat menganalisis dan membedakan teks kepada guru.</w:t>
            </w:r>
          </w:p>
        </w:tc>
        <w:tc>
          <w:tcPr>
            <w:tcW w:w="155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10 Menit</w:t>
            </w:r>
          </w:p>
        </w:tc>
      </w:tr>
    </w:tbl>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lastRenderedPageBreak/>
        <w:t>III. Penutup (10 menit)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 Memberikan umpan balik terhadap proses dan hasil pembelajaran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“Thank you very much for your participation.  You all did a good job today, I’m very happy with activity in the class. How about you, did you enjoy the class?”</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 Melakukan kegiatan tindak lanjut dalam bentuk pemberian tugas individual untuk  membaca melalui internet berbagai bentuk narrative text legenda.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3. Menginformasikan rencana kegiatan pembelajaran untuk pertemuan berikutnya.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sz w:val="24"/>
          <w:szCs w:val="24"/>
          <w:lang w:val="en-ID" w:eastAsia="en-ID"/>
        </w:rPr>
        <w:t>Pertemuan 3 [2 x45 menit: Mencakup Indikator 4.8.1]</w:t>
      </w:r>
    </w:p>
    <w:p w:rsidR="00F3010B" w:rsidRPr="00F3010B" w:rsidRDefault="00F3010B" w:rsidP="00F3010B">
      <w:pPr>
        <w:tabs>
          <w:tab w:val="left" w:pos="3345"/>
        </w:tabs>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Kegiatan Pembelajaran</w:t>
      </w:r>
      <w:r w:rsidRPr="00F3010B">
        <w:rPr>
          <w:rFonts w:ascii="Times New Roman" w:eastAsia="Times New Roman" w:hAnsi="Times New Roman" w:cs="Times New Roman"/>
          <w:b/>
          <w:sz w:val="24"/>
          <w:szCs w:val="24"/>
          <w:lang w:val="en-ID" w:eastAsia="en-ID"/>
        </w:rPr>
        <w:tab/>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I.  Pendahuluan (10 menit)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Salam dan tegur sapa, mendoakan teman yang sakit dan berhalangan ke sekolah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    Apersepsi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a) Menyiapkan siswa untuk mengikuti proses pembelajaran seperti penyiapan materi/bahan/buku pelajaran, absensi.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b) Memotivasi siswa dengan menjelaskan manfaat pembelajaran hari ini, cara dan komitmen belajar.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c) Mengajukan beberapa pertanyaan yang relevan terkait pelajaran hari ini.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d) Menyampaikan kompetensi dan tujuan pembelajaran.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lastRenderedPageBreak/>
        <w:t>II. Inti (70 menit)</w:t>
      </w:r>
    </w:p>
    <w:tbl>
      <w:tblPr>
        <w:tblW w:w="9380" w:type="dxa"/>
        <w:tblInd w:w="108"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2009"/>
        <w:gridCol w:w="2693"/>
        <w:gridCol w:w="2671"/>
        <w:gridCol w:w="2007"/>
      </w:tblGrid>
      <w:tr w:rsidR="00F3010B" w:rsidRPr="00F3010B" w:rsidTr="0085656B">
        <w:trPr>
          <w:trHeight w:val="293"/>
        </w:trPr>
        <w:tc>
          <w:tcPr>
            <w:tcW w:w="2009" w:type="dxa"/>
            <w:vMerge w:val="restart"/>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Langkah dan  Metode Pembelajaran</w:t>
            </w:r>
          </w:p>
        </w:tc>
        <w:tc>
          <w:tcPr>
            <w:tcW w:w="5364" w:type="dxa"/>
            <w:gridSpan w:val="2"/>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Kegiatan Belajar</w:t>
            </w:r>
          </w:p>
        </w:tc>
        <w:tc>
          <w:tcPr>
            <w:tcW w:w="2007" w:type="dxa"/>
            <w:vMerge w:val="restart"/>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tabs>
                <w:tab w:val="center" w:pos="4513"/>
                <w:tab w:val="right" w:pos="9026"/>
              </w:tabs>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Keterangan</w:t>
            </w:r>
          </w:p>
        </w:tc>
      </w:tr>
      <w:tr w:rsidR="00F3010B" w:rsidRPr="00F3010B" w:rsidTr="0085656B">
        <w:trPr>
          <w:trHeight w:val="293"/>
        </w:trPr>
        <w:tc>
          <w:tcPr>
            <w:tcW w:w="2009"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2693"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Guru</w:t>
            </w:r>
          </w:p>
        </w:tc>
        <w:tc>
          <w:tcPr>
            <w:tcW w:w="267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Siswa</w:t>
            </w:r>
          </w:p>
        </w:tc>
        <w:tc>
          <w:tcPr>
            <w:tcW w:w="2007"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r>
      <w:tr w:rsidR="00F3010B" w:rsidRPr="00F3010B" w:rsidTr="0085656B">
        <w:trPr>
          <w:trHeight w:val="1544"/>
        </w:trPr>
        <w:tc>
          <w:tcPr>
            <w:tcW w:w="200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 xml:space="preserve">Mengamati </w:t>
            </w:r>
          </w:p>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p>
        </w:tc>
        <w:tc>
          <w:tcPr>
            <w:tcW w:w="2693" w:type="dxa"/>
            <w:tcBorders>
              <w:top w:val="single" w:sz="8" w:space="0" w:color="4472C4"/>
              <w:left w:val="single" w:sz="8" w:space="0" w:color="4472C4"/>
              <w:bottom w:val="single" w:sz="4" w:space="0" w:color="auto"/>
              <w:right w:val="single" w:sz="8" w:space="0" w:color="4472C4"/>
            </w:tcBorders>
            <w:hideMark/>
          </w:tcPr>
          <w:p w:rsidR="00F3010B" w:rsidRPr="00F3010B" w:rsidRDefault="00F3010B" w:rsidP="00F3010B">
            <w:pPr>
              <w:spacing w:line="480" w:lineRule="auto"/>
              <w:contextualSpacing/>
              <w:rPr>
                <w:rFonts w:ascii="Times New Roman" w:eastAsia="MS Mincho" w:hAnsi="Times New Roman" w:cs="Times New Roman"/>
                <w:i/>
                <w:color w:val="000000"/>
                <w:sz w:val="24"/>
                <w:szCs w:val="24"/>
                <w:lang w:val="id-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Menjelaskan tek</w:t>
            </w:r>
            <w:r w:rsidRPr="00F3010B">
              <w:rPr>
                <w:rFonts w:ascii="Times New Roman" w:eastAsia="MS Mincho" w:hAnsi="Times New Roman" w:cs="Times New Roman"/>
                <w:color w:val="000000"/>
                <w:sz w:val="24"/>
                <w:szCs w:val="24"/>
              </w:rPr>
              <w:t>h</w:t>
            </w:r>
            <w:r w:rsidRPr="00F3010B">
              <w:rPr>
                <w:rFonts w:ascii="Times New Roman" w:eastAsia="MS Mincho" w:hAnsi="Times New Roman" w:cs="Times New Roman"/>
                <w:color w:val="000000"/>
                <w:sz w:val="24"/>
                <w:szCs w:val="24"/>
                <w:lang w:val="id-ID"/>
              </w:rPr>
              <w:t xml:space="preserve">nik mendengar yang mencakup </w:t>
            </w:r>
            <w:r w:rsidRPr="00F3010B">
              <w:rPr>
                <w:rFonts w:ascii="Times New Roman" w:eastAsia="MS Mincho" w:hAnsi="Times New Roman" w:cs="Times New Roman"/>
                <w:i/>
                <w:color w:val="000000"/>
                <w:sz w:val="24"/>
                <w:szCs w:val="24"/>
                <w:lang w:val="id-ID"/>
              </w:rPr>
              <w:t>listening for gist, listening for spesific information, listening in detail.</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MS Mincho" w:hAnsi="Times New Roman" w:cs="Times New Roman"/>
                <w:color w:val="000000"/>
                <w:sz w:val="24"/>
                <w:szCs w:val="24"/>
              </w:rPr>
              <w:t xml:space="preserve">2. </w:t>
            </w:r>
            <w:r w:rsidRPr="00F3010B">
              <w:rPr>
                <w:rFonts w:ascii="Times New Roman" w:eastAsia="Times New Roman" w:hAnsi="Times New Roman" w:cs="Times New Roman"/>
                <w:iCs/>
                <w:color w:val="000000"/>
                <w:sz w:val="24"/>
                <w:szCs w:val="24"/>
                <w:lang w:val="en-ID" w:eastAsia="en-ID"/>
              </w:rPr>
              <w:t>Meminta siswa mencoba mendengar audio teks dengan menggunakan teknik</w:t>
            </w:r>
            <w:r w:rsidRPr="00F3010B">
              <w:rPr>
                <w:rFonts w:ascii="Times New Roman" w:eastAsia="Times New Roman" w:hAnsi="Times New Roman" w:cs="Times New Roman"/>
                <w:iCs/>
                <w:color w:val="000000"/>
                <w:sz w:val="24"/>
                <w:szCs w:val="24"/>
                <w:lang w:val="en-ID" w:eastAsia="en-ID"/>
              </w:rPr>
              <w:br/>
              <w:t>mendengar untuk menemukan informasi terkai fungsi sosial, struktur teks, dan unsur kebahasaan.</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MS Mincho" w:hAnsi="Times New Roman" w:cs="Times New Roman"/>
                <w:color w:val="000000"/>
                <w:sz w:val="24"/>
                <w:szCs w:val="24"/>
              </w:rPr>
              <w:t xml:space="preserve">3. </w:t>
            </w:r>
            <w:r w:rsidRPr="00F3010B">
              <w:rPr>
                <w:rFonts w:ascii="Times New Roman" w:eastAsia="MS Mincho" w:hAnsi="Times New Roman" w:cs="Times New Roman"/>
                <w:color w:val="000000"/>
                <w:sz w:val="24"/>
                <w:szCs w:val="24"/>
                <w:lang w:val="id-ID"/>
              </w:rPr>
              <w:t xml:space="preserve">Memfasilitasi pemahaman siswa </w:t>
            </w:r>
            <w:r w:rsidRPr="00F3010B">
              <w:rPr>
                <w:rFonts w:ascii="Times New Roman" w:eastAsia="Times New Roman" w:hAnsi="Times New Roman" w:cs="Times New Roman"/>
                <w:sz w:val="24"/>
                <w:szCs w:val="24"/>
                <w:lang w:val="id-ID"/>
              </w:rPr>
              <w:t xml:space="preserve">terkait key features dari narrative text </w:t>
            </w:r>
            <w:r w:rsidRPr="00F3010B">
              <w:rPr>
                <w:rFonts w:ascii="Times New Roman" w:eastAsia="MS Mincho" w:hAnsi="Times New Roman" w:cs="Times New Roman"/>
                <w:color w:val="000000"/>
                <w:sz w:val="24"/>
                <w:szCs w:val="24"/>
                <w:lang w:val="id-ID"/>
              </w:rPr>
              <w:t xml:space="preserve">yang </w:t>
            </w:r>
            <w:r w:rsidRPr="00F3010B">
              <w:rPr>
                <w:rFonts w:ascii="Times New Roman" w:eastAsia="MS Mincho" w:hAnsi="Times New Roman" w:cs="Times New Roman"/>
                <w:color w:val="000000"/>
                <w:sz w:val="24"/>
                <w:szCs w:val="24"/>
                <w:lang w:val="id-ID"/>
              </w:rPr>
              <w:lastRenderedPageBreak/>
              <w:t>ditayangikan melalui video (</w:t>
            </w:r>
            <w:r w:rsidRPr="00F3010B">
              <w:rPr>
                <w:rFonts w:ascii="Times New Roman" w:eastAsia="MS Mincho" w:hAnsi="Times New Roman" w:cs="Times New Roman"/>
                <w:i/>
                <w:color w:val="000000"/>
                <w:sz w:val="24"/>
                <w:szCs w:val="24"/>
                <w:lang w:val="id-ID"/>
              </w:rPr>
              <w:t>salty sea</w:t>
            </w:r>
            <w:r w:rsidRPr="00F3010B">
              <w:rPr>
                <w:rFonts w:ascii="Times New Roman" w:eastAsia="MS Mincho" w:hAnsi="Times New Roman" w:cs="Times New Roman"/>
                <w:color w:val="000000"/>
                <w:sz w:val="24"/>
                <w:szCs w:val="24"/>
                <w:lang w:val="id-ID"/>
              </w:rPr>
              <w:t>)</w:t>
            </w:r>
          </w:p>
        </w:tc>
        <w:tc>
          <w:tcPr>
            <w:tcW w:w="2671" w:type="dxa"/>
            <w:tcBorders>
              <w:top w:val="single" w:sz="8" w:space="0" w:color="4472C4"/>
              <w:left w:val="single" w:sz="8" w:space="0" w:color="4472C4"/>
              <w:bottom w:val="single" w:sz="4" w:space="0" w:color="auto"/>
              <w:right w:val="single" w:sz="8" w:space="0" w:color="4472C4"/>
            </w:tcBorders>
            <w:hideMark/>
          </w:tcPr>
          <w:p w:rsidR="00F3010B" w:rsidRPr="00F3010B" w:rsidRDefault="00F3010B" w:rsidP="00F3010B">
            <w:pPr>
              <w:tabs>
                <w:tab w:val="left" w:pos="57"/>
                <w:tab w:val="left" w:pos="169"/>
                <w:tab w:val="left" w:pos="317"/>
              </w:tabs>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1. </w:t>
            </w:r>
            <w:r w:rsidRPr="00F3010B">
              <w:rPr>
                <w:rFonts w:ascii="Times New Roman" w:eastAsia="Times New Roman" w:hAnsi="Times New Roman" w:cs="Times New Roman"/>
                <w:sz w:val="24"/>
                <w:szCs w:val="24"/>
                <w:lang w:val="id-ID"/>
              </w:rPr>
              <w:t xml:space="preserve">Menyimak dan membuat catatan dari penjelasan guru tentang konsep </w:t>
            </w:r>
            <w:r w:rsidRPr="00F3010B">
              <w:rPr>
                <w:rFonts w:ascii="Times New Roman" w:eastAsia="Times New Roman" w:hAnsi="Times New Roman" w:cs="Times New Roman"/>
                <w:i/>
                <w:sz w:val="24"/>
                <w:szCs w:val="24"/>
                <w:lang w:val="id-ID"/>
              </w:rPr>
              <w:t>listening skill</w:t>
            </w:r>
            <w:r w:rsidRPr="00F3010B">
              <w:rPr>
                <w:rFonts w:ascii="Times New Roman" w:eastAsia="Times New Roman" w:hAnsi="Times New Roman" w:cs="Times New Roman"/>
                <w:sz w:val="24"/>
                <w:szCs w:val="24"/>
                <w:lang w:val="id-ID"/>
              </w:rPr>
              <w:t xml:space="preserve"> (</w:t>
            </w:r>
            <w:r w:rsidRPr="00F3010B">
              <w:rPr>
                <w:rFonts w:ascii="Times New Roman" w:eastAsia="MS Mincho" w:hAnsi="Times New Roman" w:cs="Times New Roman"/>
                <w:i/>
                <w:color w:val="000000"/>
                <w:sz w:val="24"/>
                <w:szCs w:val="24"/>
                <w:lang w:val="id-ID"/>
              </w:rPr>
              <w:t>listening for gist, listening for spesific</w:t>
            </w:r>
            <w:r w:rsidRPr="00F3010B">
              <w:rPr>
                <w:rFonts w:ascii="Times New Roman" w:eastAsia="MS Mincho" w:hAnsi="Times New Roman" w:cs="Times New Roman"/>
                <w:i/>
                <w:color w:val="000000"/>
                <w:sz w:val="24"/>
                <w:szCs w:val="24"/>
                <w:lang w:val="id-ID"/>
              </w:rPr>
              <w:br/>
              <w:t>information, listening in detail)</w:t>
            </w:r>
          </w:p>
          <w:p w:rsidR="00F3010B" w:rsidRPr="00F3010B" w:rsidRDefault="00F3010B" w:rsidP="00F3010B">
            <w:pPr>
              <w:tabs>
                <w:tab w:val="left" w:pos="57"/>
                <w:tab w:val="left" w:pos="169"/>
                <w:tab w:val="left" w:pos="317"/>
              </w:tabs>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Bertanya tentang teknik mendengar, kepada sesama teman dan guru  #1</w:t>
            </w:r>
          </w:p>
          <w:p w:rsidR="00F3010B" w:rsidRPr="00F3010B" w:rsidRDefault="00F3010B" w:rsidP="00F3010B">
            <w:pPr>
              <w:tabs>
                <w:tab w:val="left" w:pos="57"/>
                <w:tab w:val="left" w:pos="169"/>
                <w:tab w:val="left" w:pos="317"/>
              </w:tabs>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3. </w:t>
            </w:r>
            <w:r w:rsidRPr="00F3010B">
              <w:rPr>
                <w:rFonts w:ascii="Times New Roman" w:eastAsia="Times New Roman" w:hAnsi="Times New Roman" w:cs="Times New Roman"/>
                <w:sz w:val="24"/>
                <w:szCs w:val="24"/>
                <w:lang w:val="id-ID"/>
              </w:rPr>
              <w:t>Mendengar audio (Salty sea)</w:t>
            </w:r>
          </w:p>
        </w:tc>
        <w:tc>
          <w:tcPr>
            <w:tcW w:w="2007" w:type="dxa"/>
            <w:tcBorders>
              <w:top w:val="single" w:sz="8" w:space="0" w:color="4472C4"/>
              <w:left w:val="single" w:sz="8" w:space="0" w:color="4472C4"/>
              <w:bottom w:val="single" w:sz="4" w:space="0" w:color="auto"/>
              <w:right w:val="single" w:sz="8" w:space="0" w:color="4472C4"/>
            </w:tcBorders>
            <w:hideMark/>
          </w:tcPr>
          <w:p w:rsidR="00F3010B" w:rsidRPr="00F3010B" w:rsidRDefault="00F3010B" w:rsidP="00F3010B">
            <w:pPr>
              <w:tabs>
                <w:tab w:val="center" w:pos="4513"/>
                <w:tab w:val="right" w:pos="9026"/>
              </w:tabs>
              <w:spacing w:after="0" w:line="480" w:lineRule="auto"/>
              <w:jc w:val="both"/>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lang w:eastAsia="en-ID"/>
              </w:rPr>
              <w:t>15 Menit</w:t>
            </w:r>
          </w:p>
        </w:tc>
      </w:tr>
      <w:tr w:rsidR="00F3010B" w:rsidRPr="00F3010B" w:rsidTr="0085656B">
        <w:trPr>
          <w:trHeight w:val="1247"/>
        </w:trPr>
        <w:tc>
          <w:tcPr>
            <w:tcW w:w="200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lastRenderedPageBreak/>
              <w:t>Menanya</w:t>
            </w:r>
          </w:p>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Waktu: 15 menit</w:t>
            </w:r>
          </w:p>
        </w:tc>
        <w:tc>
          <w:tcPr>
            <w:tcW w:w="2693"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 xml:space="preserve">Mengamati siswa membuat catatan </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 xml:space="preserve">Memfasilitasi </w:t>
            </w:r>
            <w:r w:rsidRPr="00F3010B">
              <w:rPr>
                <w:rFonts w:ascii="Times New Roman" w:eastAsia="MS Mincho" w:hAnsi="Times New Roman" w:cs="Times New Roman"/>
                <w:color w:val="000000"/>
                <w:sz w:val="24"/>
                <w:szCs w:val="24"/>
                <w:lang w:val="id-ID"/>
              </w:rPr>
              <w:br/>
              <w:t>siswa berfikir secara individu untuk menjawab pertanyaan  terkait fungsi sosial, struktur dan unsur</w:t>
            </w:r>
            <w:r w:rsidRPr="00F3010B">
              <w:rPr>
                <w:rFonts w:ascii="Times New Roman" w:eastAsia="MS Mincho" w:hAnsi="Times New Roman" w:cs="Times New Roman"/>
                <w:color w:val="000000"/>
                <w:sz w:val="24"/>
                <w:szCs w:val="24"/>
                <w:lang w:val="id-ID"/>
              </w:rPr>
              <w:br/>
              <w:t>kebahsaan dar i teks audio nararative yang di dengar</w:t>
            </w:r>
          </w:p>
        </w:tc>
        <w:tc>
          <w:tcPr>
            <w:tcW w:w="267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left" w:pos="317"/>
              </w:tabs>
              <w:spacing w:after="0" w:line="480" w:lineRule="auto"/>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Membuat catatan terkait Key feature dari teks lisan</w:t>
            </w:r>
            <w:r w:rsidRPr="00F3010B">
              <w:rPr>
                <w:rFonts w:ascii="Times New Roman" w:eastAsia="Times New Roman" w:hAnsi="Times New Roman" w:cs="Times New Roman"/>
                <w:sz w:val="24"/>
                <w:szCs w:val="24"/>
              </w:rPr>
              <w:t>.</w:t>
            </w:r>
          </w:p>
          <w:p w:rsidR="00F3010B" w:rsidRPr="00F3010B" w:rsidRDefault="00F3010B" w:rsidP="00F3010B">
            <w:pPr>
              <w:tabs>
                <w:tab w:val="left" w:pos="317"/>
              </w:tabs>
              <w:spacing w:after="0" w:line="480" w:lineRule="auto"/>
              <w:rPr>
                <w:rFonts w:ascii="Times New Roman" w:eastAsia="Times New Roman" w:hAnsi="Times New Roman" w:cs="Times New Roman"/>
                <w:sz w:val="24"/>
                <w:szCs w:val="24"/>
                <w:lang w:val="id-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Menjawab soal</w:t>
            </w:r>
            <w:r w:rsidRPr="00F3010B">
              <w:rPr>
                <w:rFonts w:ascii="Times New Roman" w:eastAsia="MS Mincho" w:hAnsi="Times New Roman" w:cs="Times New Roman"/>
                <w:color w:val="000000"/>
                <w:sz w:val="24"/>
                <w:szCs w:val="24"/>
                <w:lang w:val="id-ID"/>
              </w:rPr>
              <w:t xml:space="preserve"> terkait key feature dari lisan</w:t>
            </w:r>
            <w:r w:rsidRPr="00F3010B">
              <w:rPr>
                <w:rFonts w:ascii="Times New Roman" w:eastAsia="Times New Roman" w:hAnsi="Times New Roman" w:cs="Times New Roman"/>
                <w:sz w:val="24"/>
                <w:szCs w:val="24"/>
                <w:lang w:val="id-ID"/>
              </w:rPr>
              <w:t xml:space="preserve"> pada instrumen yang disediakan.</w:t>
            </w:r>
          </w:p>
          <w:p w:rsidR="00F3010B" w:rsidRPr="00F3010B" w:rsidRDefault="00F3010B" w:rsidP="00F3010B">
            <w:pPr>
              <w:tabs>
                <w:tab w:val="left" w:pos="317"/>
              </w:tabs>
              <w:spacing w:after="0" w:line="480" w:lineRule="auto"/>
              <w:rPr>
                <w:rFonts w:ascii="Times New Roman" w:eastAsia="Times New Roman" w:hAnsi="Times New Roman" w:cs="Times New Roman"/>
                <w:sz w:val="24"/>
                <w:szCs w:val="24"/>
                <w:lang w:val="en-ID" w:eastAsia="en-ID"/>
              </w:rPr>
            </w:pPr>
          </w:p>
        </w:tc>
        <w:tc>
          <w:tcPr>
            <w:tcW w:w="2007"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t>15 Menit</w:t>
            </w:r>
          </w:p>
        </w:tc>
      </w:tr>
      <w:tr w:rsidR="00F3010B" w:rsidRPr="00F3010B" w:rsidTr="0085656B">
        <w:trPr>
          <w:trHeight w:val="2957"/>
        </w:trPr>
        <w:tc>
          <w:tcPr>
            <w:tcW w:w="200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M</w:t>
            </w:r>
            <w:r w:rsidRPr="00F3010B">
              <w:rPr>
                <w:rFonts w:ascii="Times New Roman" w:eastAsia="Times New Roman" w:hAnsi="Times New Roman" w:cs="Times New Roman"/>
                <w:b/>
                <w:color w:val="000000"/>
                <w:sz w:val="24"/>
                <w:szCs w:val="24"/>
                <w:lang w:eastAsia="en-ID"/>
              </w:rPr>
              <w:t>e</w:t>
            </w:r>
            <w:r w:rsidRPr="00F3010B">
              <w:rPr>
                <w:rFonts w:ascii="Times New Roman" w:eastAsia="Times New Roman" w:hAnsi="Times New Roman" w:cs="Times New Roman"/>
                <w:b/>
                <w:color w:val="000000"/>
                <w:sz w:val="24"/>
                <w:szCs w:val="24"/>
                <w:lang w:val="en-ID" w:eastAsia="en-ID"/>
              </w:rPr>
              <w:t xml:space="preserve">ngumpulkan informasi </w:t>
            </w:r>
          </w:p>
        </w:tc>
        <w:tc>
          <w:tcPr>
            <w:tcW w:w="2693"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color w:val="000000"/>
                <w:sz w:val="24"/>
                <w:szCs w:val="24"/>
                <w:lang w:val="id-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Mengarahkan siswa untuk  bertanya pada teman dan guru</w:t>
            </w:r>
            <w:r w:rsidRPr="00F3010B">
              <w:rPr>
                <w:rFonts w:ascii="Times New Roman" w:eastAsia="MS Mincho" w:hAnsi="Times New Roman" w:cs="Times New Roman"/>
                <w:color w:val="000000"/>
                <w:sz w:val="24"/>
                <w:szCs w:val="24"/>
              </w:rPr>
              <w:t>.</w:t>
            </w:r>
            <w:r w:rsidRPr="00F3010B">
              <w:rPr>
                <w:rFonts w:ascii="Times New Roman" w:eastAsia="Times New Roman" w:hAnsi="Times New Roman" w:cs="Times New Roman"/>
                <w:color w:val="000000"/>
                <w:sz w:val="24"/>
                <w:szCs w:val="24"/>
                <w:lang w:val="id-ID"/>
              </w:rPr>
              <w:t xml:space="preserve"> </w:t>
            </w:r>
          </w:p>
          <w:p w:rsidR="00F3010B" w:rsidRPr="00F3010B" w:rsidRDefault="00F3010B" w:rsidP="00F3010B">
            <w:pPr>
              <w:spacing w:line="480" w:lineRule="auto"/>
              <w:contextualSpacing/>
              <w:rPr>
                <w:rFonts w:ascii="Times New Roman" w:eastAsia="Times New Roman" w:hAnsi="Times New Roman" w:cs="Times New Roman"/>
                <w:sz w:val="24"/>
                <w:szCs w:val="24"/>
                <w:lang w:eastAsia="en-ID"/>
              </w:rPr>
            </w:pPr>
            <w:r w:rsidRPr="00F3010B">
              <w:rPr>
                <w:rFonts w:ascii="Times New Roman" w:eastAsia="MS Mincho"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Memfasilitasi siswa mendegar kembali audio</w:t>
            </w:r>
          </w:p>
        </w:tc>
        <w:tc>
          <w:tcPr>
            <w:tcW w:w="267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Berdiskusi dengan pasangan</w:t>
            </w:r>
            <w:r w:rsidRPr="00F3010B">
              <w:rPr>
                <w:rFonts w:ascii="Times New Roman" w:eastAsia="Times New Roman" w:hAnsi="Times New Roman" w:cs="Times New Roman"/>
                <w:sz w:val="24"/>
                <w:szCs w:val="24"/>
              </w:rPr>
              <w:t>.</w:t>
            </w:r>
            <w:r w:rsidRPr="00F3010B">
              <w:rPr>
                <w:rFonts w:ascii="Times New Roman" w:eastAsia="Times New Roman" w:hAnsi="Times New Roman" w:cs="Times New Roman"/>
                <w:sz w:val="24"/>
                <w:szCs w:val="24"/>
                <w:lang w:val="id-ID"/>
              </w:rPr>
              <w:t xml:space="preserve"> </w:t>
            </w:r>
          </w:p>
          <w:p w:rsidR="00F3010B" w:rsidRPr="00F3010B" w:rsidRDefault="00F3010B" w:rsidP="00F3010B">
            <w:pPr>
              <w:spacing w:after="0" w:line="480" w:lineRule="auto"/>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Mendengar kembali audio (salty sea)</w:t>
            </w:r>
            <w:r w:rsidRPr="00F3010B">
              <w:rPr>
                <w:rFonts w:ascii="Times New Roman" w:eastAsia="Times New Roman" w:hAnsi="Times New Roman" w:cs="Times New Roman"/>
                <w:sz w:val="24"/>
                <w:szCs w:val="24"/>
              </w:rPr>
              <w:t>.</w:t>
            </w:r>
          </w:p>
        </w:tc>
        <w:tc>
          <w:tcPr>
            <w:tcW w:w="2007"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MS Mincho" w:hAnsi="Times New Roman" w:cs="Times New Roman"/>
                <w:sz w:val="24"/>
                <w:szCs w:val="24"/>
                <w:lang w:eastAsia="en-ID"/>
              </w:rPr>
              <w:t>15 Menit</w:t>
            </w:r>
            <w:r w:rsidRPr="00F3010B">
              <w:rPr>
                <w:rFonts w:ascii="Times New Roman" w:eastAsia="Times New Roman" w:hAnsi="Times New Roman" w:cs="Times New Roman"/>
                <w:i/>
                <w:color w:val="000000"/>
                <w:sz w:val="24"/>
                <w:szCs w:val="24"/>
                <w:lang w:val="en-ID" w:eastAsia="en-ID"/>
              </w:rPr>
              <w:t xml:space="preserve"> </w:t>
            </w:r>
          </w:p>
        </w:tc>
      </w:tr>
      <w:tr w:rsidR="00F3010B" w:rsidRPr="00F3010B" w:rsidTr="0085656B">
        <w:tc>
          <w:tcPr>
            <w:tcW w:w="200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 xml:space="preserve">Mengasosiasikan </w:t>
            </w:r>
          </w:p>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p>
        </w:tc>
        <w:tc>
          <w:tcPr>
            <w:tcW w:w="2693"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lang w:val="en-ID" w:eastAsia="en-ID"/>
              </w:rPr>
              <w:t>1. Meminta siswa untuk</w:t>
            </w:r>
            <w:r w:rsidRPr="00F3010B">
              <w:rPr>
                <w:rFonts w:ascii="Times New Roman" w:eastAsia="Times New Roman" w:hAnsi="Times New Roman" w:cs="Times New Roman"/>
                <w:sz w:val="24"/>
                <w:szCs w:val="24"/>
                <w:lang w:val="en-ID" w:eastAsia="en-ID"/>
              </w:rPr>
              <w:t xml:space="preserve"> Memeriksa kembali hasil catatan dan jawaban soal </w:t>
            </w:r>
            <w:r w:rsidRPr="00F3010B">
              <w:rPr>
                <w:rFonts w:ascii="Times New Roman" w:eastAsia="Times New Roman" w:hAnsi="Times New Roman" w:cs="Times New Roman"/>
                <w:sz w:val="24"/>
                <w:szCs w:val="24"/>
                <w:lang w:val="en-ID" w:eastAsia="en-ID"/>
              </w:rPr>
              <w:lastRenderedPageBreak/>
              <w:t>yang telah dikerjakan bersama pasangan</w:t>
            </w:r>
          </w:p>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lang w:val="en-ID" w:eastAsia="en-ID"/>
              </w:rPr>
              <w:t>2. Meminta siswa secara</w:t>
            </w:r>
            <w:r w:rsidRPr="00F3010B">
              <w:rPr>
                <w:rFonts w:ascii="Times New Roman" w:eastAsia="Times New Roman" w:hAnsi="Times New Roman" w:cs="Times New Roman"/>
                <w:color w:val="000000"/>
                <w:sz w:val="24"/>
                <w:szCs w:val="24"/>
                <w:lang w:val="en-ID" w:eastAsia="en-ID"/>
              </w:rPr>
              <w:br/>
              <w:t xml:space="preserve">berpasangan untuk mendiskusikan jawaban </w:t>
            </w:r>
            <w:r w:rsidRPr="00F3010B">
              <w:rPr>
                <w:rFonts w:ascii="Times New Roman" w:eastAsia="Times New Roman" w:hAnsi="Times New Roman" w:cs="Times New Roman"/>
                <w:color w:val="000000"/>
                <w:sz w:val="24"/>
                <w:szCs w:val="24"/>
                <w:lang w:val="en-ID" w:eastAsia="en-ID"/>
              </w:rPr>
              <w:br/>
              <w:t>yang benar</w:t>
            </w:r>
          </w:p>
        </w:tc>
        <w:tc>
          <w:tcPr>
            <w:tcW w:w="267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 xml:space="preserve">1. Memeriksa kembali hasil catatan dan jawaban soal yang telah </w:t>
            </w:r>
            <w:r w:rsidRPr="00F3010B">
              <w:rPr>
                <w:rFonts w:ascii="Times New Roman" w:eastAsia="Times New Roman" w:hAnsi="Times New Roman" w:cs="Times New Roman"/>
                <w:sz w:val="24"/>
                <w:szCs w:val="24"/>
                <w:lang w:val="en-ID" w:eastAsia="en-ID"/>
              </w:rPr>
              <w:lastRenderedPageBreak/>
              <w:t>dikerjakan bersama pasangan</w:t>
            </w:r>
          </w:p>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 Berpasangan mendiskusikan jawaban masing-masing dengan memberikan</w:t>
            </w:r>
            <w:r w:rsidRPr="00F3010B">
              <w:rPr>
                <w:rFonts w:ascii="Times New Roman" w:eastAsia="Times New Roman" w:hAnsi="Times New Roman" w:cs="Times New Roman"/>
                <w:sz w:val="24"/>
                <w:szCs w:val="24"/>
                <w:lang w:val="en-ID" w:eastAsia="en-ID"/>
              </w:rPr>
              <w:br/>
              <w:t>argumen /pembuktian hingga mendapat persepsi yang sama terhadap pertanyaan</w:t>
            </w:r>
          </w:p>
        </w:tc>
        <w:tc>
          <w:tcPr>
            <w:tcW w:w="2007"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lastRenderedPageBreak/>
              <w:t>15 Menit</w:t>
            </w:r>
          </w:p>
        </w:tc>
      </w:tr>
      <w:tr w:rsidR="00F3010B" w:rsidRPr="00F3010B" w:rsidTr="0085656B">
        <w:tc>
          <w:tcPr>
            <w:tcW w:w="2009"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eastAsia="en-ID"/>
              </w:rPr>
              <w:lastRenderedPageBreak/>
              <w:t>Me</w:t>
            </w:r>
            <w:r w:rsidRPr="00F3010B">
              <w:rPr>
                <w:rFonts w:ascii="Times New Roman" w:eastAsia="Times New Roman" w:hAnsi="Times New Roman" w:cs="Times New Roman"/>
                <w:b/>
                <w:color w:val="000000"/>
                <w:sz w:val="24"/>
                <w:szCs w:val="24"/>
                <w:lang w:val="en-ID" w:eastAsia="en-ID"/>
              </w:rPr>
              <w:t>ngkomunikasikan</w:t>
            </w:r>
          </w:p>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Waktu: 10 menit</w:t>
            </w:r>
          </w:p>
        </w:tc>
        <w:tc>
          <w:tcPr>
            <w:tcW w:w="2693"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center" w:pos="4513"/>
                <w:tab w:val="right" w:pos="9026"/>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lang w:val="en-ID" w:eastAsia="en-ID"/>
              </w:rPr>
              <w:t>1. Memfasilitasi siswa untuk menyampaikan hasil diskusi</w:t>
            </w:r>
            <w:r w:rsidRPr="00F3010B">
              <w:rPr>
                <w:rFonts w:ascii="Times New Roman" w:eastAsia="Times New Roman" w:hAnsi="Times New Roman" w:cs="Times New Roman"/>
                <w:color w:val="000000"/>
                <w:sz w:val="24"/>
                <w:szCs w:val="24"/>
                <w:lang w:val="en-ID" w:eastAsia="en-ID"/>
              </w:rPr>
              <w:br/>
              <w:t>dengan pairs yang lain</w:t>
            </w:r>
          </w:p>
        </w:tc>
        <w:tc>
          <w:tcPr>
            <w:tcW w:w="267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Menyampaikan hasil diskusi didepan kelas</w:t>
            </w:r>
          </w:p>
        </w:tc>
        <w:tc>
          <w:tcPr>
            <w:tcW w:w="2007"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10 Menit</w:t>
            </w:r>
          </w:p>
        </w:tc>
      </w:tr>
    </w:tbl>
    <w:p w:rsidR="00F3010B" w:rsidRPr="00F3010B" w:rsidRDefault="00F3010B" w:rsidP="00F3010B">
      <w:pPr>
        <w:tabs>
          <w:tab w:val="left" w:pos="8190"/>
        </w:tabs>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tabs>
          <w:tab w:val="left" w:pos="8190"/>
        </w:tabs>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III. Penutup</w:t>
      </w:r>
      <w:r w:rsidRPr="00F3010B">
        <w:rPr>
          <w:rFonts w:ascii="Times New Roman" w:eastAsia="Times New Roman" w:hAnsi="Times New Roman" w:cs="Times New Roman"/>
          <w:b/>
          <w:sz w:val="24"/>
          <w:szCs w:val="24"/>
          <w:lang w:val="en-ID" w:eastAsia="en-ID"/>
        </w:rPr>
        <w:tab/>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 Memberikan umpan balik terhadap proses dan hasil pembelajaran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“Thank you very much for your participation.  You all did a good job today, I’m very</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happy with your activity in the class. How about you, did you enjoy my class?”.</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2. Melakukan kegiatan tindak lanjut dalam bentuk pemberian tugas individual untuk membaca melalui internet berbagai bentuk deskripsi tentang jati diri.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3. Menginformasikan rencana kegiatan pembelajaran untuk pertemuan berikutnya.</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 xml:space="preserve">Pertemuan 4 [2 x45 menit: Mencakup Indikator 4.8.2 s/d 4.5.2 </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Kegiatan Pembelajaran</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I.  Pendahuluan (10 menit)</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 Salam dan tegur sapa dan mendoakan teman yang sakit dan berhalangan ke sekolah.</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 Apersepsi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a) Menyiapkan siswa untuk mengikuti proses pembelajaran seperti penyiapan materi / bahan / buku pelajaran, absensi.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b) Memotivasi siswa dengan menjelaskan manfaat pembelajaran hari ini, cara dan komitmen belajar.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c) Mengajukan beberapa pertanyaan yang relevan terkait pelajaran hari ini.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d) Menyampaikan kompetensi dan tujuan pembelajaran.</w:t>
      </w:r>
    </w:p>
    <w:p w:rsidR="00F3010B" w:rsidRPr="00F3010B" w:rsidRDefault="00F3010B" w:rsidP="00F3010B">
      <w:pPr>
        <w:spacing w:after="0" w:line="480" w:lineRule="auto"/>
        <w:rPr>
          <w:rFonts w:ascii="Times New Roman" w:eastAsia="Times New Roman" w:hAnsi="Times New Roman" w:cs="Times New Roman"/>
          <w:b/>
          <w:sz w:val="24"/>
          <w:szCs w:val="24"/>
          <w:lang w:val="en-ID" w:eastAsia="en-ID"/>
        </w:rPr>
      </w:pPr>
      <w:r w:rsidRPr="00F3010B">
        <w:rPr>
          <w:rFonts w:ascii="Times New Roman" w:eastAsia="Times New Roman" w:hAnsi="Times New Roman" w:cs="Times New Roman"/>
          <w:b/>
          <w:sz w:val="24"/>
          <w:szCs w:val="24"/>
          <w:lang w:val="en-ID" w:eastAsia="en-ID"/>
        </w:rPr>
        <w:t>II. Inti (70 menit)</w:t>
      </w:r>
    </w:p>
    <w:tbl>
      <w:tblPr>
        <w:tblW w:w="9045"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975"/>
        <w:gridCol w:w="2551"/>
        <w:gridCol w:w="2737"/>
        <w:gridCol w:w="1782"/>
      </w:tblGrid>
      <w:tr w:rsidR="00F3010B" w:rsidRPr="00F3010B" w:rsidTr="0085656B">
        <w:trPr>
          <w:trHeight w:val="298"/>
        </w:trPr>
        <w:tc>
          <w:tcPr>
            <w:tcW w:w="1975" w:type="dxa"/>
            <w:vMerge w:val="restart"/>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Langkah dan Metode Pembelajaran</w:t>
            </w:r>
          </w:p>
        </w:tc>
        <w:tc>
          <w:tcPr>
            <w:tcW w:w="5288" w:type="dxa"/>
            <w:gridSpan w:val="2"/>
            <w:tcBorders>
              <w:top w:val="single" w:sz="8" w:space="0" w:color="4472C4"/>
              <w:left w:val="single" w:sz="8" w:space="0" w:color="4472C4"/>
              <w:bottom w:val="single" w:sz="1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Kegiatan Belajar</w:t>
            </w:r>
          </w:p>
        </w:tc>
        <w:tc>
          <w:tcPr>
            <w:tcW w:w="1782" w:type="dxa"/>
            <w:vMerge w:val="restart"/>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Keterangan</w:t>
            </w:r>
          </w:p>
        </w:tc>
      </w:tr>
      <w:tr w:rsidR="00F3010B" w:rsidRPr="00F3010B" w:rsidTr="0085656B">
        <w:trPr>
          <w:trHeight w:val="298"/>
        </w:trPr>
        <w:tc>
          <w:tcPr>
            <w:tcW w:w="1975"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c>
          <w:tcPr>
            <w:tcW w:w="2551"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Guru</w:t>
            </w:r>
          </w:p>
        </w:tc>
        <w:tc>
          <w:tcPr>
            <w:tcW w:w="2737"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color w:val="000000"/>
                <w:sz w:val="24"/>
                <w:szCs w:val="24"/>
                <w:lang w:val="en-ID" w:eastAsia="en-ID"/>
              </w:rPr>
              <w:t>Siswa</w:t>
            </w:r>
          </w:p>
        </w:tc>
        <w:tc>
          <w:tcPr>
            <w:tcW w:w="1782" w:type="dxa"/>
            <w:vMerge/>
            <w:tcBorders>
              <w:top w:val="single" w:sz="8" w:space="0" w:color="4472C4"/>
              <w:left w:val="single" w:sz="8" w:space="0" w:color="4472C4"/>
              <w:bottom w:val="single" w:sz="8" w:space="0" w:color="4472C4"/>
              <w:right w:val="single" w:sz="8" w:space="0" w:color="4472C4"/>
            </w:tcBorders>
            <w:vAlign w:val="center"/>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tc>
      </w:tr>
      <w:tr w:rsidR="00F3010B" w:rsidRPr="00F3010B" w:rsidTr="0085656B">
        <w:trPr>
          <w:trHeight w:val="1398"/>
        </w:trPr>
        <w:tc>
          <w:tcPr>
            <w:tcW w:w="197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Mengamati</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Waktu:15 menit</w:t>
            </w:r>
          </w:p>
        </w:tc>
        <w:tc>
          <w:tcPr>
            <w:tcW w:w="255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tabs>
                <w:tab w:val="left" w:pos="312"/>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Memfasilita</w:t>
            </w:r>
            <w:r w:rsidRPr="00F3010B">
              <w:rPr>
                <w:rFonts w:ascii="Times New Roman" w:eastAsia="Times New Roman" w:hAnsi="Times New Roman" w:cs="Times New Roman"/>
                <w:sz w:val="24"/>
                <w:szCs w:val="24"/>
              </w:rPr>
              <w:t>s</w:t>
            </w:r>
            <w:r w:rsidRPr="00F3010B">
              <w:rPr>
                <w:rFonts w:ascii="Times New Roman" w:eastAsia="Times New Roman" w:hAnsi="Times New Roman" w:cs="Times New Roman"/>
                <w:sz w:val="24"/>
                <w:szCs w:val="24"/>
                <w:lang w:val="id-ID"/>
              </w:rPr>
              <w:t>i siswa  teks narrative terkait legenda sederhana</w:t>
            </w:r>
            <w:r w:rsidRPr="00F3010B">
              <w:rPr>
                <w:rFonts w:ascii="Times New Roman" w:eastAsia="Times New Roman" w:hAnsi="Times New Roman" w:cs="Times New Roman"/>
                <w:sz w:val="24"/>
                <w:szCs w:val="24"/>
              </w:rPr>
              <w:t>.</w:t>
            </w:r>
            <w:r w:rsidRPr="00F3010B">
              <w:rPr>
                <w:rFonts w:ascii="Times New Roman" w:eastAsia="Times New Roman" w:hAnsi="Times New Roman" w:cs="Times New Roman"/>
                <w:sz w:val="24"/>
                <w:szCs w:val="24"/>
                <w:lang w:val="id-ID"/>
              </w:rPr>
              <w:t xml:space="preserve">  </w:t>
            </w:r>
          </w:p>
          <w:p w:rsidR="00F3010B" w:rsidRPr="00F3010B" w:rsidRDefault="00F3010B" w:rsidP="00F3010B">
            <w:pPr>
              <w:tabs>
                <w:tab w:val="left" w:pos="312"/>
              </w:tabs>
              <w:spacing w:after="0" w:line="480" w:lineRule="auto"/>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rPr>
              <w:lastRenderedPageBreak/>
              <w:t xml:space="preserve">2. </w:t>
            </w:r>
            <w:r w:rsidRPr="00F3010B">
              <w:rPr>
                <w:rFonts w:ascii="Times New Roman" w:eastAsia="Times New Roman" w:hAnsi="Times New Roman" w:cs="Times New Roman"/>
                <w:sz w:val="24"/>
                <w:szCs w:val="24"/>
                <w:lang w:val="id-ID"/>
              </w:rPr>
              <w:t>Meminta siswa membaca teks</w:t>
            </w:r>
            <w:r w:rsidRPr="00F3010B">
              <w:rPr>
                <w:rFonts w:ascii="Times New Roman" w:eastAsia="Times New Roman" w:hAnsi="Times New Roman" w:cs="Times New Roman"/>
                <w:sz w:val="24"/>
                <w:szCs w:val="24"/>
              </w:rPr>
              <w:t>.</w:t>
            </w:r>
          </w:p>
        </w:tc>
        <w:tc>
          <w:tcPr>
            <w:tcW w:w="2737"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1. </w:t>
            </w:r>
            <w:r w:rsidRPr="00F3010B">
              <w:rPr>
                <w:rFonts w:ascii="Times New Roman" w:eastAsia="Times New Roman" w:hAnsi="Times New Roman" w:cs="Times New Roman"/>
                <w:sz w:val="24"/>
                <w:szCs w:val="24"/>
                <w:lang w:val="id-ID"/>
              </w:rPr>
              <w:t>Mengamati teks yang ditampilkan.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Membaca teks legenda gunung bromo</w:t>
            </w:r>
          </w:p>
        </w:tc>
        <w:tc>
          <w:tcPr>
            <w:tcW w:w="1782"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lang w:eastAsia="en-ID"/>
              </w:rPr>
              <w:t>15 Menit</w:t>
            </w:r>
          </w:p>
        </w:tc>
      </w:tr>
      <w:tr w:rsidR="00F3010B" w:rsidRPr="00F3010B" w:rsidTr="0085656B">
        <w:trPr>
          <w:trHeight w:val="1269"/>
        </w:trPr>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lastRenderedPageBreak/>
              <w:t>Menanya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 15 menit</w:t>
            </w:r>
          </w:p>
        </w:tc>
        <w:tc>
          <w:tcPr>
            <w:tcW w:w="2551"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tabs>
                <w:tab w:val="left" w:pos="312"/>
              </w:tabs>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Mengarahkan siswa untuk membentuk beberapa kelompok asal</w:t>
            </w:r>
            <w:r w:rsidRPr="00F3010B">
              <w:rPr>
                <w:rFonts w:ascii="Times New Roman" w:eastAsia="MS Mincho" w:hAnsi="Times New Roman" w:cs="Times New Roman"/>
                <w:color w:val="000000"/>
                <w:sz w:val="24"/>
                <w:szCs w:val="24"/>
              </w:rPr>
              <w:t>.</w:t>
            </w:r>
          </w:p>
          <w:p w:rsidR="00F3010B" w:rsidRPr="00F3010B" w:rsidRDefault="00F3010B" w:rsidP="00F3010B">
            <w:pPr>
              <w:tabs>
                <w:tab w:val="left" w:pos="312"/>
              </w:tabs>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lang w:eastAsia="en-ID"/>
              </w:rPr>
              <w:t xml:space="preserve">2. </w:t>
            </w:r>
            <w:r w:rsidRPr="00F3010B">
              <w:rPr>
                <w:rFonts w:ascii="Times New Roman" w:eastAsia="MS Mincho" w:hAnsi="Times New Roman" w:cs="Times New Roman"/>
                <w:color w:val="000000"/>
                <w:sz w:val="24"/>
                <w:szCs w:val="24"/>
                <w:lang w:val="id-ID"/>
              </w:rPr>
              <w:t>Mengarahkan siswa unt</w:t>
            </w:r>
            <w:r w:rsidRPr="00F3010B">
              <w:rPr>
                <w:rFonts w:ascii="Times New Roman" w:eastAsia="MS Mincho" w:hAnsi="Times New Roman" w:cs="Times New Roman"/>
                <w:color w:val="000000"/>
                <w:sz w:val="24"/>
                <w:szCs w:val="24"/>
              </w:rPr>
              <w:t>u</w:t>
            </w:r>
            <w:r w:rsidRPr="00F3010B">
              <w:rPr>
                <w:rFonts w:ascii="Times New Roman" w:eastAsia="MS Mincho" w:hAnsi="Times New Roman" w:cs="Times New Roman"/>
                <w:color w:val="000000"/>
                <w:sz w:val="24"/>
                <w:szCs w:val="24"/>
                <w:lang w:val="id-ID"/>
              </w:rPr>
              <w:t>k membentuk kelompok ahli</w:t>
            </w:r>
            <w:r w:rsidRPr="00F3010B">
              <w:rPr>
                <w:rFonts w:ascii="Times New Roman" w:eastAsia="MS Mincho" w:hAnsi="Times New Roman" w:cs="Times New Roman"/>
                <w:color w:val="000000"/>
                <w:sz w:val="24"/>
                <w:szCs w:val="24"/>
              </w:rPr>
              <w:t>.</w:t>
            </w:r>
            <w:r w:rsidRPr="00F3010B">
              <w:rPr>
                <w:rFonts w:ascii="Times New Roman" w:eastAsia="Times New Roman" w:hAnsi="Times New Roman" w:cs="Times New Roman"/>
                <w:color w:val="000000"/>
                <w:sz w:val="24"/>
                <w:szCs w:val="24"/>
                <w:lang w:val="id-ID"/>
              </w:rPr>
              <w:br/>
            </w:r>
            <w:r w:rsidRPr="00F3010B">
              <w:rPr>
                <w:rFonts w:ascii="Times New Roman" w:eastAsia="MS Mincho" w:hAnsi="Times New Roman" w:cs="Times New Roman"/>
                <w:color w:val="000000"/>
                <w:sz w:val="24"/>
                <w:szCs w:val="24"/>
              </w:rPr>
              <w:t xml:space="preserve">3. </w:t>
            </w:r>
            <w:r w:rsidRPr="00F3010B">
              <w:rPr>
                <w:rFonts w:ascii="Times New Roman" w:eastAsia="MS Mincho" w:hAnsi="Times New Roman" w:cs="Times New Roman"/>
                <w:color w:val="000000"/>
                <w:sz w:val="24"/>
                <w:szCs w:val="24"/>
                <w:lang w:val="id-ID"/>
              </w:rPr>
              <w:t>Meminta siswa untuk menjawab pertanyaan pada instrumen yang tersedia</w:t>
            </w:r>
            <w:r w:rsidRPr="00F3010B">
              <w:rPr>
                <w:rFonts w:ascii="Times New Roman" w:eastAsia="MS Mincho" w:hAnsi="Times New Roman" w:cs="Times New Roman"/>
                <w:color w:val="000000"/>
                <w:sz w:val="24"/>
                <w:szCs w:val="24"/>
              </w:rPr>
              <w:t>.</w:t>
            </w:r>
          </w:p>
        </w:tc>
        <w:tc>
          <w:tcPr>
            <w:tcW w:w="2737"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Siswa membentuk beberapa kelompok asal</w:t>
            </w:r>
            <w:r w:rsidRPr="00F3010B">
              <w:rPr>
                <w:rFonts w:ascii="Times New Roman" w:eastAsia="Times New Roman" w:hAnsi="Times New Roman" w:cs="Times New Roman"/>
                <w:sz w:val="24"/>
                <w:szCs w:val="24"/>
              </w:rPr>
              <w:t>.</w:t>
            </w:r>
          </w:p>
          <w:p w:rsidR="00F3010B" w:rsidRPr="00F3010B" w:rsidRDefault="00F3010B" w:rsidP="00F3010B">
            <w:pPr>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sz w:val="24"/>
                <w:szCs w:val="24"/>
              </w:rPr>
              <w:t xml:space="preserve">2. </w:t>
            </w:r>
            <w:r w:rsidRPr="00F3010B">
              <w:rPr>
                <w:rFonts w:ascii="Times New Roman" w:eastAsia="MS Mincho" w:hAnsi="Times New Roman" w:cs="Times New Roman"/>
                <w:color w:val="000000"/>
                <w:sz w:val="24"/>
                <w:szCs w:val="24"/>
                <w:lang w:val="id-ID"/>
              </w:rPr>
              <w:t xml:space="preserve">Membentuk kelompok ahli dan berdiskusi terkait sub materi masing </w:t>
            </w:r>
            <w:r w:rsidRPr="00F3010B">
              <w:rPr>
                <w:rFonts w:ascii="Times New Roman" w:eastAsia="MS Mincho" w:hAnsi="Times New Roman" w:cs="Times New Roman"/>
                <w:color w:val="000000"/>
                <w:sz w:val="24"/>
                <w:szCs w:val="24"/>
              </w:rPr>
              <w:t>-</w:t>
            </w:r>
            <w:r w:rsidRPr="00F3010B">
              <w:rPr>
                <w:rFonts w:ascii="Times New Roman" w:eastAsia="MS Mincho" w:hAnsi="Times New Roman" w:cs="Times New Roman"/>
                <w:color w:val="000000"/>
                <w:sz w:val="24"/>
                <w:szCs w:val="24"/>
                <w:lang w:val="id-ID"/>
              </w:rPr>
              <w:t>masing kelompok</w:t>
            </w:r>
            <w:r w:rsidRPr="00F3010B">
              <w:rPr>
                <w:rFonts w:ascii="Times New Roman" w:eastAsia="MS Mincho" w:hAnsi="Times New Roman" w:cs="Times New Roman"/>
                <w:color w:val="000000"/>
                <w:sz w:val="24"/>
                <w:szCs w:val="24"/>
              </w:rPr>
              <w:t>.</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3. </w:t>
            </w:r>
            <w:r w:rsidRPr="00F3010B">
              <w:rPr>
                <w:rFonts w:ascii="Times New Roman" w:eastAsia="MS Mincho" w:hAnsi="Times New Roman" w:cs="Times New Roman"/>
                <w:color w:val="000000"/>
                <w:sz w:val="24"/>
                <w:szCs w:val="24"/>
                <w:lang w:val="id-ID"/>
              </w:rPr>
              <w:t xml:space="preserve">Menjawab soal pada isntrumen yang disediakan </w:t>
            </w:r>
            <w:r w:rsidRPr="00F3010B">
              <w:rPr>
                <w:rFonts w:ascii="Times New Roman" w:eastAsia="Times New Roman" w:hAnsi="Times New Roman" w:cs="Times New Roman"/>
                <w:sz w:val="24"/>
                <w:szCs w:val="24"/>
                <w:lang w:val="id-ID"/>
              </w:rPr>
              <w:t xml:space="preserve">terkait menangkap makna </w:t>
            </w:r>
            <w:r w:rsidRPr="00F3010B">
              <w:rPr>
                <w:rFonts w:ascii="Times New Roman" w:eastAsia="Times New Roman" w:hAnsi="Times New Roman" w:cs="Times New Roman"/>
                <w:i/>
                <w:sz w:val="24"/>
                <w:szCs w:val="24"/>
                <w:lang w:val="id-ID"/>
              </w:rPr>
              <w:t xml:space="preserve">key features </w:t>
            </w:r>
            <w:r w:rsidRPr="00F3010B">
              <w:rPr>
                <w:rFonts w:ascii="Times New Roman" w:eastAsia="Times New Roman" w:hAnsi="Times New Roman" w:cs="Times New Roman"/>
                <w:sz w:val="24"/>
                <w:szCs w:val="24"/>
                <w:lang w:val="id-ID"/>
              </w:rPr>
              <w:t>dari</w:t>
            </w:r>
            <w:r w:rsidRPr="00F3010B">
              <w:rPr>
                <w:rFonts w:ascii="Times New Roman" w:eastAsia="Times New Roman" w:hAnsi="Times New Roman" w:cs="Times New Roman"/>
                <w:i/>
                <w:sz w:val="24"/>
                <w:szCs w:val="24"/>
                <w:lang w:val="id-ID"/>
              </w:rPr>
              <w:t xml:space="preserve"> teks narrative dan reading skill; skimming and scanning</w:t>
            </w:r>
          </w:p>
        </w:tc>
        <w:tc>
          <w:tcPr>
            <w:tcW w:w="1782"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jc w:val="both"/>
              <w:rPr>
                <w:rFonts w:ascii="Times New Roman" w:eastAsia="Times New Roman" w:hAnsi="Times New Roman" w:cs="Times New Roman"/>
                <w:sz w:val="24"/>
                <w:szCs w:val="24"/>
                <w:lang w:eastAsia="en-ID"/>
              </w:rPr>
            </w:pPr>
            <w:r w:rsidRPr="00F3010B">
              <w:rPr>
                <w:rFonts w:ascii="Times New Roman" w:eastAsia="MS Mincho" w:hAnsi="Times New Roman" w:cs="Times New Roman"/>
                <w:sz w:val="24"/>
                <w:szCs w:val="24"/>
                <w:lang w:eastAsia="en-ID"/>
              </w:rPr>
              <w:t>15 Menit</w:t>
            </w:r>
          </w:p>
        </w:tc>
      </w:tr>
      <w:tr w:rsidR="00F3010B" w:rsidRPr="00F3010B" w:rsidTr="0085656B">
        <w:trPr>
          <w:trHeight w:val="147"/>
        </w:trPr>
        <w:tc>
          <w:tcPr>
            <w:tcW w:w="197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M</w:t>
            </w:r>
            <w:r w:rsidRPr="00F3010B">
              <w:rPr>
                <w:rFonts w:ascii="Times New Roman" w:eastAsia="Times New Roman" w:hAnsi="Times New Roman" w:cs="Times New Roman"/>
                <w:b/>
                <w:bCs/>
                <w:color w:val="000000"/>
                <w:sz w:val="24"/>
                <w:szCs w:val="24"/>
                <w:lang w:eastAsia="en-ID"/>
              </w:rPr>
              <w:t>e</w:t>
            </w:r>
            <w:r w:rsidRPr="00F3010B">
              <w:rPr>
                <w:rFonts w:ascii="Times New Roman" w:eastAsia="Times New Roman" w:hAnsi="Times New Roman" w:cs="Times New Roman"/>
                <w:b/>
                <w:bCs/>
                <w:color w:val="000000"/>
                <w:sz w:val="24"/>
                <w:szCs w:val="24"/>
                <w:lang w:val="en-ID" w:eastAsia="en-ID"/>
              </w:rPr>
              <w:t>ngumpulkan</w:t>
            </w:r>
            <w:r w:rsidRPr="00F3010B">
              <w:rPr>
                <w:rFonts w:ascii="Times New Roman" w:eastAsia="Times New Roman" w:hAnsi="Times New Roman" w:cs="Times New Roman"/>
                <w:b/>
                <w:bCs/>
                <w:color w:val="000000"/>
                <w:sz w:val="24"/>
                <w:szCs w:val="24"/>
                <w:lang w:val="en-ID" w:eastAsia="en-ID"/>
              </w:rPr>
              <w:br/>
              <w:t xml:space="preserve">informasi </w:t>
            </w:r>
          </w:p>
        </w:tc>
        <w:tc>
          <w:tcPr>
            <w:tcW w:w="255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 xml:space="preserve">Menjelaskan  konsep </w:t>
            </w:r>
            <w:r w:rsidRPr="00F3010B">
              <w:rPr>
                <w:rFonts w:ascii="Times New Roman" w:eastAsia="MS Mincho" w:hAnsi="Times New Roman" w:cs="Times New Roman"/>
                <w:i/>
                <w:color w:val="000000"/>
                <w:sz w:val="24"/>
                <w:szCs w:val="24"/>
                <w:lang w:val="id-ID"/>
              </w:rPr>
              <w:t>reading</w:t>
            </w:r>
            <w:r w:rsidRPr="00F3010B">
              <w:rPr>
                <w:rFonts w:ascii="Times New Roman" w:eastAsia="MS Mincho" w:hAnsi="Times New Roman" w:cs="Times New Roman"/>
                <w:i/>
                <w:color w:val="000000"/>
                <w:sz w:val="24"/>
                <w:szCs w:val="24"/>
                <w:lang w:val="id-ID"/>
              </w:rPr>
              <w:br/>
              <w:t>skill: skimming and scanning</w:t>
            </w:r>
            <w:r w:rsidRPr="00F3010B">
              <w:rPr>
                <w:rFonts w:ascii="Times New Roman" w:eastAsia="MS Mincho" w:hAnsi="Times New Roman" w:cs="Times New Roman"/>
                <w:i/>
                <w:color w:val="000000"/>
                <w:sz w:val="24"/>
                <w:szCs w:val="24"/>
              </w:rPr>
              <w:t>.</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MS Mincho" w:hAnsi="Times New Roman" w:cs="Times New Roman"/>
                <w:color w:val="000000"/>
                <w:sz w:val="24"/>
                <w:szCs w:val="24"/>
                <w:lang w:val="id-ID"/>
              </w:rPr>
              <w:t xml:space="preserve">Merespon terhadap pertanyaan dan kendala </w:t>
            </w:r>
            <w:r w:rsidRPr="00F3010B">
              <w:rPr>
                <w:rFonts w:ascii="Times New Roman" w:eastAsia="MS Mincho" w:hAnsi="Times New Roman" w:cs="Times New Roman"/>
                <w:color w:val="000000"/>
                <w:sz w:val="24"/>
                <w:szCs w:val="24"/>
                <w:lang w:val="id-ID"/>
              </w:rPr>
              <w:lastRenderedPageBreak/>
              <w:t xml:space="preserve">yang dihadapi </w:t>
            </w:r>
            <w:r w:rsidRPr="00F3010B">
              <w:rPr>
                <w:rFonts w:ascii="Times New Roman" w:eastAsia="Times New Roman" w:hAnsi="Times New Roman" w:cs="Times New Roman"/>
                <w:sz w:val="24"/>
                <w:szCs w:val="24"/>
                <w:lang w:val="id-ID"/>
              </w:rPr>
              <w:t>terkait</w:t>
            </w:r>
            <w:r w:rsidRPr="00F3010B">
              <w:rPr>
                <w:rFonts w:ascii="Times New Roman" w:eastAsia="Times New Roman" w:hAnsi="Times New Roman" w:cs="Times New Roman"/>
                <w:sz w:val="24"/>
                <w:szCs w:val="24"/>
                <w:lang w:val="id-ID"/>
              </w:rPr>
              <w:br/>
              <w:t xml:space="preserve">menangkap makna </w:t>
            </w:r>
            <w:r w:rsidRPr="00F3010B">
              <w:rPr>
                <w:rFonts w:ascii="Times New Roman" w:eastAsia="Times New Roman" w:hAnsi="Times New Roman" w:cs="Times New Roman"/>
                <w:i/>
                <w:sz w:val="24"/>
                <w:szCs w:val="24"/>
                <w:lang w:val="id-ID"/>
              </w:rPr>
              <w:t>key features dari teks</w:t>
            </w:r>
            <w:r w:rsidRPr="00F3010B">
              <w:rPr>
                <w:rFonts w:ascii="Times New Roman" w:eastAsia="Times New Roman" w:hAnsi="Times New Roman" w:cs="Times New Roman"/>
                <w:i/>
                <w:sz w:val="24"/>
                <w:szCs w:val="24"/>
                <w:lang w:val="id-ID"/>
              </w:rPr>
              <w:br/>
              <w:t>narrative dan reading skill; skimming and scanning.</w:t>
            </w:r>
          </w:p>
        </w:tc>
        <w:tc>
          <w:tcPr>
            <w:tcW w:w="2737"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lastRenderedPageBreak/>
              <w:t xml:space="preserve">1. </w:t>
            </w:r>
            <w:r w:rsidRPr="00F3010B">
              <w:rPr>
                <w:rFonts w:ascii="Times New Roman" w:eastAsia="Times New Roman" w:hAnsi="Times New Roman" w:cs="Times New Roman"/>
                <w:sz w:val="24"/>
                <w:szCs w:val="24"/>
                <w:lang w:val="id-ID"/>
              </w:rPr>
              <w:t>Menyimak penjelasan konsep.</w:t>
            </w:r>
          </w:p>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2. </w:t>
            </w:r>
            <w:r w:rsidRPr="00F3010B">
              <w:rPr>
                <w:rFonts w:ascii="Times New Roman" w:eastAsia="Times New Roman" w:hAnsi="Times New Roman" w:cs="Times New Roman"/>
                <w:sz w:val="24"/>
                <w:szCs w:val="24"/>
                <w:lang w:val="id-ID"/>
              </w:rPr>
              <w:t xml:space="preserve">Menanyakan beberapa hal terkait menangkap makna </w:t>
            </w:r>
            <w:r w:rsidRPr="00F3010B">
              <w:rPr>
                <w:rFonts w:ascii="Times New Roman" w:eastAsia="Times New Roman" w:hAnsi="Times New Roman" w:cs="Times New Roman"/>
                <w:i/>
                <w:sz w:val="24"/>
                <w:szCs w:val="24"/>
                <w:lang w:val="id-ID"/>
              </w:rPr>
              <w:t>key features</w:t>
            </w:r>
            <w:r w:rsidRPr="00F3010B">
              <w:rPr>
                <w:rFonts w:ascii="Times New Roman" w:eastAsia="Times New Roman" w:hAnsi="Times New Roman" w:cs="Times New Roman"/>
                <w:i/>
                <w:sz w:val="24"/>
                <w:szCs w:val="24"/>
                <w:lang w:val="id-ID"/>
              </w:rPr>
              <w:br/>
              <w:t xml:space="preserve">dari teks narrative dan </w:t>
            </w:r>
            <w:r w:rsidRPr="00F3010B">
              <w:rPr>
                <w:rFonts w:ascii="Times New Roman" w:eastAsia="Times New Roman" w:hAnsi="Times New Roman" w:cs="Times New Roman"/>
                <w:i/>
                <w:sz w:val="24"/>
                <w:szCs w:val="24"/>
                <w:lang w:val="id-ID"/>
              </w:rPr>
              <w:lastRenderedPageBreak/>
              <w:t>reading skill; skimming and scanning.</w:t>
            </w:r>
          </w:p>
        </w:tc>
        <w:tc>
          <w:tcPr>
            <w:tcW w:w="1782"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lang w:val="en-ID" w:eastAsia="en-ID"/>
              </w:rPr>
              <w:lastRenderedPageBreak/>
              <w:t>15 Menit</w:t>
            </w:r>
          </w:p>
        </w:tc>
      </w:tr>
      <w:tr w:rsidR="00F3010B" w:rsidRPr="00F3010B" w:rsidTr="0085656B">
        <w:trPr>
          <w:trHeight w:val="3103"/>
        </w:trPr>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lastRenderedPageBreak/>
              <w:t xml:space="preserve">Mengasosiasikan </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 15 menit</w:t>
            </w:r>
          </w:p>
        </w:tc>
        <w:tc>
          <w:tcPr>
            <w:tcW w:w="2551"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Meminta siswa</w:t>
            </w:r>
            <w:r w:rsidRPr="00F3010B">
              <w:rPr>
                <w:rFonts w:ascii="Times New Roman" w:eastAsia="MS Mincho" w:hAnsi="Times New Roman" w:cs="Times New Roman"/>
                <w:color w:val="000000"/>
                <w:sz w:val="24"/>
                <w:szCs w:val="24"/>
                <w:lang w:val="id-ID"/>
              </w:rPr>
              <w:br/>
              <w:t xml:space="preserve">menjawab soal pada isntrumen yang disediakan </w:t>
            </w:r>
            <w:r w:rsidRPr="00F3010B">
              <w:rPr>
                <w:rFonts w:ascii="Times New Roman" w:eastAsia="Times New Roman" w:hAnsi="Times New Roman" w:cs="Times New Roman"/>
                <w:sz w:val="24"/>
                <w:szCs w:val="24"/>
                <w:lang w:val="id-ID"/>
              </w:rPr>
              <w:t xml:space="preserve">terkait menangkap makna </w:t>
            </w:r>
            <w:r w:rsidRPr="00F3010B">
              <w:rPr>
                <w:rFonts w:ascii="Times New Roman" w:eastAsia="Times New Roman" w:hAnsi="Times New Roman" w:cs="Times New Roman"/>
                <w:i/>
                <w:sz w:val="24"/>
                <w:szCs w:val="24"/>
                <w:lang w:val="id-ID"/>
              </w:rPr>
              <w:t>key features dari teks narrative dan reading skill; skimming and scanning</w:t>
            </w:r>
            <w:r w:rsidRPr="00F3010B">
              <w:rPr>
                <w:rFonts w:ascii="Times New Roman" w:eastAsia="Times New Roman" w:hAnsi="Times New Roman" w:cs="Times New Roman"/>
                <w:i/>
                <w:sz w:val="24"/>
                <w:szCs w:val="24"/>
              </w:rPr>
              <w:t xml:space="preserve">. </w:t>
            </w:r>
          </w:p>
          <w:p w:rsidR="00F3010B" w:rsidRPr="00F3010B" w:rsidRDefault="00F3010B" w:rsidP="00F3010B">
            <w:pPr>
              <w:spacing w:line="480" w:lineRule="auto"/>
              <w:contextualSpacing/>
              <w:rPr>
                <w:rFonts w:ascii="Times New Roman" w:eastAsia="Times New Roman" w:hAnsi="Times New Roman" w:cs="Times New Roman"/>
                <w:sz w:val="24"/>
                <w:szCs w:val="24"/>
                <w:lang w:eastAsia="en-ID"/>
              </w:rPr>
            </w:pPr>
            <w:r w:rsidRPr="00F3010B">
              <w:rPr>
                <w:rFonts w:ascii="Times New Roman" w:eastAsia="Times New Roman" w:hAnsi="Times New Roman" w:cs="Times New Roman"/>
                <w:color w:val="000000"/>
                <w:sz w:val="24"/>
                <w:szCs w:val="24"/>
              </w:rPr>
              <w:t xml:space="preserve">2. </w:t>
            </w:r>
            <w:r w:rsidRPr="00F3010B">
              <w:rPr>
                <w:rFonts w:ascii="Times New Roman" w:eastAsia="Times New Roman" w:hAnsi="Times New Roman" w:cs="Times New Roman"/>
                <w:color w:val="000000"/>
                <w:sz w:val="24"/>
                <w:szCs w:val="24"/>
                <w:lang w:val="id-ID"/>
              </w:rPr>
              <w:t>Mengamati siswa dalam kegiatan berkelompok</w:t>
            </w:r>
            <w:r w:rsidRPr="00F3010B">
              <w:rPr>
                <w:rFonts w:ascii="Times New Roman" w:eastAsia="Times New Roman" w:hAnsi="Times New Roman" w:cs="Times New Roman"/>
                <w:color w:val="000000"/>
                <w:sz w:val="24"/>
                <w:szCs w:val="24"/>
              </w:rPr>
              <w:t>.</w:t>
            </w:r>
          </w:p>
        </w:tc>
        <w:tc>
          <w:tcPr>
            <w:tcW w:w="2737"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Times New Roman" w:hAnsi="Times New Roman" w:cs="Times New Roman"/>
                <w:color w:val="000000"/>
                <w:sz w:val="24"/>
                <w:szCs w:val="24"/>
                <w:lang w:val="id-ID"/>
              </w:rPr>
              <w:t xml:space="preserve">Mendiskusikan hasil jawaban dalam kelompok  2. </w:t>
            </w:r>
            <w:r w:rsidRPr="00F3010B">
              <w:rPr>
                <w:rFonts w:ascii="Times New Roman" w:eastAsia="Times New Roman" w:hAnsi="Times New Roman" w:cs="Times New Roman"/>
                <w:color w:val="000000"/>
                <w:sz w:val="24"/>
                <w:szCs w:val="24"/>
              </w:rPr>
              <w:t xml:space="preserve">Berkelompok </w:t>
            </w:r>
            <w:r w:rsidRPr="00F3010B">
              <w:rPr>
                <w:rFonts w:ascii="Times New Roman" w:eastAsia="Times New Roman" w:hAnsi="Times New Roman" w:cs="Times New Roman"/>
                <w:color w:val="000000"/>
                <w:sz w:val="24"/>
                <w:szCs w:val="24"/>
                <w:lang w:val="id-ID"/>
              </w:rPr>
              <w:t>berdasarkan sub-topik</w:t>
            </w:r>
            <w:r w:rsidRPr="00F3010B">
              <w:rPr>
                <w:rFonts w:ascii="Times New Roman" w:eastAsia="Times New Roman" w:hAnsi="Times New Roman" w:cs="Times New Roman"/>
                <w:color w:val="000000"/>
                <w:sz w:val="24"/>
                <w:szCs w:val="24"/>
                <w:lang w:val="id-ID"/>
              </w:rPr>
              <w:br/>
              <w:t>fungsi sosial, struktur teks dan unsur kebahasaan.</w:t>
            </w:r>
          </w:p>
        </w:tc>
        <w:tc>
          <w:tcPr>
            <w:tcW w:w="1782" w:type="dxa"/>
            <w:tcBorders>
              <w:top w:val="single" w:sz="8" w:space="0" w:color="4472C4"/>
              <w:left w:val="single" w:sz="8" w:space="0" w:color="4472C4"/>
              <w:bottom w:val="single" w:sz="8" w:space="0" w:color="4472C4"/>
              <w:right w:val="single" w:sz="8" w:space="0" w:color="4472C4"/>
            </w:tcBorders>
            <w:shd w:val="clear" w:color="auto" w:fill="D0DBF0"/>
            <w:hideMark/>
          </w:tcPr>
          <w:p w:rsidR="00F3010B" w:rsidRPr="00F3010B" w:rsidRDefault="00F3010B" w:rsidP="00F3010B">
            <w:pPr>
              <w:spacing w:after="0" w:line="480" w:lineRule="auto"/>
              <w:jc w:val="both"/>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lang w:val="en-ID" w:eastAsia="en-ID"/>
              </w:rPr>
              <w:t>15 Menit</w:t>
            </w:r>
          </w:p>
        </w:tc>
      </w:tr>
      <w:tr w:rsidR="00F3010B" w:rsidRPr="00F3010B" w:rsidTr="0085656B">
        <w:trPr>
          <w:trHeight w:val="2209"/>
        </w:trPr>
        <w:tc>
          <w:tcPr>
            <w:tcW w:w="1975"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eastAsia="en-ID"/>
              </w:rPr>
              <w:t>Mem</w:t>
            </w:r>
            <w:r w:rsidRPr="00F3010B">
              <w:rPr>
                <w:rFonts w:ascii="Times New Roman" w:eastAsia="Times New Roman" w:hAnsi="Times New Roman" w:cs="Times New Roman"/>
                <w:b/>
                <w:bCs/>
                <w:color w:val="000000"/>
                <w:sz w:val="24"/>
                <w:szCs w:val="24"/>
                <w:lang w:val="en-ID" w:eastAsia="en-ID"/>
              </w:rPr>
              <w:t>komunikasikan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b/>
                <w:bCs/>
                <w:color w:val="000000"/>
                <w:sz w:val="24"/>
                <w:szCs w:val="24"/>
                <w:lang w:val="en-ID" w:eastAsia="en-ID"/>
              </w:rPr>
              <w:t>Waktu: 10 menit</w:t>
            </w:r>
          </w:p>
        </w:tc>
        <w:tc>
          <w:tcPr>
            <w:tcW w:w="2551"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color w:val="000000"/>
                <w:sz w:val="24"/>
                <w:szCs w:val="24"/>
              </w:rPr>
              <w:t xml:space="preserve">1. </w:t>
            </w:r>
            <w:r w:rsidRPr="00F3010B">
              <w:rPr>
                <w:rFonts w:ascii="Times New Roman" w:eastAsia="MS Mincho" w:hAnsi="Times New Roman" w:cs="Times New Roman"/>
                <w:color w:val="000000"/>
                <w:sz w:val="24"/>
                <w:szCs w:val="24"/>
                <w:lang w:val="id-ID"/>
              </w:rPr>
              <w:t>Memfasilitasi siswa untuk menyampaikan hasil diskusi dengan kelompok asal.</w:t>
            </w:r>
          </w:p>
        </w:tc>
        <w:tc>
          <w:tcPr>
            <w:tcW w:w="2737"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contextualSpacing/>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rPr>
              <w:t xml:space="preserve">1. </w:t>
            </w:r>
            <w:r w:rsidRPr="00F3010B">
              <w:rPr>
                <w:rFonts w:ascii="Times New Roman" w:eastAsia="Times New Roman" w:hAnsi="Times New Roman" w:cs="Times New Roman"/>
                <w:sz w:val="24"/>
                <w:szCs w:val="24"/>
                <w:lang w:val="id-ID"/>
              </w:rPr>
              <w:t xml:space="preserve">Menyampaikan hasil diskusi terkait menangkap makna </w:t>
            </w:r>
            <w:r w:rsidRPr="00F3010B">
              <w:rPr>
                <w:rFonts w:ascii="Times New Roman" w:eastAsia="Times New Roman" w:hAnsi="Times New Roman" w:cs="Times New Roman"/>
                <w:i/>
                <w:sz w:val="24"/>
                <w:szCs w:val="24"/>
                <w:lang w:val="id-ID"/>
              </w:rPr>
              <w:t xml:space="preserve">key features dari teks narrative dan reading skill; skimming </w:t>
            </w:r>
            <w:r w:rsidRPr="00F3010B">
              <w:rPr>
                <w:rFonts w:ascii="Times New Roman" w:eastAsia="Times New Roman" w:hAnsi="Times New Roman" w:cs="Times New Roman"/>
                <w:i/>
                <w:sz w:val="24"/>
                <w:szCs w:val="24"/>
                <w:lang w:val="id-ID"/>
              </w:rPr>
              <w:lastRenderedPageBreak/>
              <w:t xml:space="preserve">and scanning </w:t>
            </w:r>
            <w:r w:rsidRPr="00F3010B">
              <w:rPr>
                <w:rFonts w:ascii="Times New Roman" w:eastAsia="Times New Roman" w:hAnsi="Times New Roman" w:cs="Times New Roman"/>
                <w:sz w:val="24"/>
                <w:szCs w:val="24"/>
                <w:lang w:val="id-ID"/>
              </w:rPr>
              <w:t>pada kelompok asal.</w:t>
            </w:r>
          </w:p>
        </w:tc>
        <w:tc>
          <w:tcPr>
            <w:tcW w:w="1782" w:type="dxa"/>
            <w:tcBorders>
              <w:top w:val="single" w:sz="8" w:space="0" w:color="4472C4"/>
              <w:left w:val="single" w:sz="8" w:space="0" w:color="4472C4"/>
              <w:bottom w:val="single" w:sz="8" w:space="0" w:color="4472C4"/>
              <w:right w:val="single" w:sz="8" w:space="0" w:color="4472C4"/>
            </w:tcBorders>
            <w:hideMark/>
          </w:tcPr>
          <w:p w:rsidR="00F3010B" w:rsidRPr="00F3010B" w:rsidRDefault="00F3010B" w:rsidP="00F3010B">
            <w:pPr>
              <w:spacing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lastRenderedPageBreak/>
              <w:t>10 Menit</w:t>
            </w:r>
          </w:p>
        </w:tc>
      </w:tr>
    </w:tbl>
    <w:p w:rsidR="00F3010B" w:rsidRPr="00F3010B" w:rsidRDefault="00F3010B" w:rsidP="00F3010B">
      <w:pPr>
        <w:tabs>
          <w:tab w:val="left" w:pos="8535"/>
        </w:tabs>
        <w:spacing w:after="0" w:line="480" w:lineRule="auto"/>
        <w:rPr>
          <w:rFonts w:ascii="Times New Roman" w:eastAsia="Times New Roman" w:hAnsi="Times New Roman" w:cs="Times New Roman"/>
          <w:b/>
          <w:bCs/>
          <w:sz w:val="24"/>
          <w:szCs w:val="24"/>
          <w:lang w:val="en-ID" w:eastAsia="en-ID"/>
        </w:rPr>
      </w:pPr>
    </w:p>
    <w:p w:rsidR="00F3010B" w:rsidRPr="00F3010B" w:rsidRDefault="00F3010B" w:rsidP="00F3010B">
      <w:pPr>
        <w:tabs>
          <w:tab w:val="left" w:pos="8535"/>
        </w:tabs>
        <w:spacing w:after="0" w:line="480" w:lineRule="auto"/>
        <w:rPr>
          <w:rFonts w:ascii="Times New Roman" w:eastAsia="Times New Roman" w:hAnsi="Times New Roman" w:cs="Times New Roman"/>
          <w:b/>
          <w:bCs/>
          <w:sz w:val="24"/>
          <w:szCs w:val="24"/>
          <w:lang w:val="en-ID" w:eastAsia="en-ID"/>
        </w:rPr>
      </w:pPr>
      <w:r w:rsidRPr="00F3010B">
        <w:rPr>
          <w:rFonts w:ascii="Times New Roman" w:eastAsia="Times New Roman" w:hAnsi="Times New Roman" w:cs="Times New Roman"/>
          <w:b/>
          <w:bCs/>
          <w:sz w:val="24"/>
          <w:szCs w:val="24"/>
          <w:lang w:val="en-ID" w:eastAsia="en-ID"/>
        </w:rPr>
        <w:t>III. Penutup</w:t>
      </w:r>
    </w:p>
    <w:p w:rsidR="00F3010B" w:rsidRPr="00F3010B" w:rsidRDefault="00F3010B" w:rsidP="00F3010B">
      <w:pPr>
        <w:tabs>
          <w:tab w:val="left" w:pos="8535"/>
        </w:tabs>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1.Memberikan umpan balik terhadap proses dan hasil pembelajaran</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“Thank you very much for your participation.  You all did a good job today, I’m very happy with your activity in the class. How about you, did you enjoy the class?”</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2.Melakukan kegiatan tindak lanjut dalam bentuk pemberian tugas individual untuk  membacamelalui internet berbagaibentuk narrative text legenda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r w:rsidRPr="00F3010B">
        <w:rPr>
          <w:rFonts w:ascii="Times New Roman" w:eastAsia="Times New Roman" w:hAnsi="Times New Roman" w:cs="Times New Roman"/>
          <w:sz w:val="24"/>
          <w:szCs w:val="24"/>
          <w:lang w:val="en-ID" w:eastAsia="en-ID"/>
        </w:rPr>
        <w:t>3.Menginformasikan rencana kegiatan pembelajaran untuk pertemuan berikutnya</w:t>
      </w: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0" w:line="480" w:lineRule="auto"/>
        <w:rPr>
          <w:rFonts w:ascii="Times New Roman" w:eastAsia="Times New Roman" w:hAnsi="Times New Roman" w:cs="Times New Roman"/>
          <w:sz w:val="24"/>
          <w:szCs w:val="24"/>
          <w:lang w:val="en-ID" w:eastAsia="en-ID"/>
        </w:rPr>
      </w:pPr>
    </w:p>
    <w:p w:rsidR="00F3010B" w:rsidRPr="00F3010B" w:rsidRDefault="00F3010B" w:rsidP="00F3010B">
      <w:pPr>
        <w:spacing w:after="200" w:line="480" w:lineRule="auto"/>
        <w:contextualSpacing/>
        <w:jc w:val="both"/>
        <w:rPr>
          <w:rFonts w:ascii="Times New Roman" w:eastAsia="Times New Roman" w:hAnsi="Times New Roman" w:cs="Times New Roman"/>
          <w:sz w:val="24"/>
          <w:szCs w:val="24"/>
          <w:lang w:val="en-ID" w:eastAsia="en-ID"/>
        </w:rPr>
      </w:pPr>
    </w:p>
    <w:p w:rsidR="00F3010B" w:rsidRPr="00F3010B" w:rsidRDefault="00F3010B" w:rsidP="00F3010B">
      <w:pPr>
        <w:spacing w:after="200" w:line="480" w:lineRule="auto"/>
        <w:contextualSpacing/>
        <w:jc w:val="both"/>
        <w:rPr>
          <w:rFonts w:ascii="Times New Roman" w:eastAsia="Times New Roman" w:hAnsi="Times New Roman" w:cs="Times New Roman"/>
          <w:sz w:val="24"/>
          <w:szCs w:val="24"/>
          <w:lang w:val="en-ID" w:eastAsia="en-ID"/>
        </w:rPr>
      </w:pPr>
    </w:p>
    <w:p w:rsidR="00F3010B" w:rsidRPr="00F3010B" w:rsidRDefault="00F3010B" w:rsidP="00F3010B">
      <w:pPr>
        <w:spacing w:after="200" w:line="480" w:lineRule="auto"/>
        <w:contextualSpacing/>
        <w:jc w:val="both"/>
        <w:rPr>
          <w:rFonts w:ascii="Times New Roman" w:eastAsia="Times New Roman" w:hAnsi="Times New Roman" w:cs="Times New Roman"/>
          <w:b/>
          <w:sz w:val="24"/>
          <w:szCs w:val="24"/>
          <w:lang w:val="id-ID" w:eastAsia="id-ID"/>
        </w:rPr>
      </w:pPr>
      <w:r w:rsidRPr="00F3010B">
        <w:rPr>
          <w:rFonts w:ascii="Times New Roman" w:eastAsia="Times New Roman" w:hAnsi="Times New Roman" w:cs="Times New Roman"/>
          <w:b/>
          <w:sz w:val="24"/>
          <w:szCs w:val="24"/>
          <w:lang w:val="id-ID" w:eastAsia="id-ID"/>
        </w:rPr>
        <w:lastRenderedPageBreak/>
        <w:tab/>
      </w:r>
      <w:r w:rsidRPr="00F3010B">
        <w:rPr>
          <w:rFonts w:ascii="Times New Roman" w:eastAsia="Times New Roman" w:hAnsi="Times New Roman" w:cs="Times New Roman"/>
          <w:b/>
          <w:sz w:val="24"/>
          <w:szCs w:val="24"/>
          <w:lang w:val="id-ID" w:eastAsia="id-ID"/>
        </w:rPr>
        <w:tab/>
      </w:r>
      <w:r w:rsidRPr="00F3010B">
        <w:rPr>
          <w:rFonts w:ascii="Times New Roman" w:eastAsia="Times New Roman" w:hAnsi="Times New Roman" w:cs="Times New Roman"/>
          <w:b/>
          <w:sz w:val="24"/>
          <w:szCs w:val="24"/>
          <w:lang w:val="id-ID" w:eastAsia="id-ID"/>
        </w:rPr>
        <w:tab/>
        <w:t xml:space="preserve">LEMBAR KEJA PESERTA DIDIK </w:t>
      </w: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r w:rsidRPr="00F3010B">
        <w:rPr>
          <w:rFonts w:ascii="Times New Roman" w:eastAsia="Times New Roman" w:hAnsi="Times New Roman" w:cs="Times New Roman"/>
          <w:sz w:val="24"/>
          <w:szCs w:val="24"/>
          <w:lang w:eastAsia="id-ID"/>
        </w:rPr>
        <w:t>1) ) Text 1 : Snow White</w:t>
      </w:r>
      <w:r w:rsidRPr="00F3010B">
        <w:rPr>
          <w:rFonts w:ascii="Times New Roman" w:eastAsia="Times New Roman" w:hAnsi="Times New Roman" w:cs="Times New Roman"/>
          <w:sz w:val="24"/>
          <w:szCs w:val="24"/>
          <w:lang w:eastAsia="id-ID"/>
        </w:rPr>
        <w:tab/>
      </w: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r w:rsidRPr="00F3010B">
        <w:rPr>
          <w:rFonts w:ascii="Times New Roman" w:eastAsia="Times New Roman" w:hAnsi="Times New Roman" w:cs="Times New Roman"/>
          <w:sz w:val="24"/>
          <w:szCs w:val="24"/>
          <w:lang w:eastAsia="id-ID"/>
        </w:rPr>
        <w:t xml:space="preserve">a. Jelaskan Langauge Features </w:t>
      </w: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r w:rsidRPr="00F3010B">
        <w:rPr>
          <w:rFonts w:ascii="Times New Roman" w:eastAsia="Times New Roman" w:hAnsi="Times New Roman" w:cs="Times New Roman"/>
          <w:sz w:val="24"/>
          <w:szCs w:val="24"/>
          <w:lang w:eastAsia="id-ID"/>
        </w:rPr>
        <w:t xml:space="preserve">b. Jelaskan struktur kalimat </w:t>
      </w: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r w:rsidRPr="00F3010B">
        <w:rPr>
          <w:rFonts w:ascii="Times New Roman" w:eastAsia="Times New Roman" w:hAnsi="Times New Roman" w:cs="Times New Roman"/>
          <w:sz w:val="24"/>
          <w:szCs w:val="24"/>
          <w:lang w:eastAsia="id-ID"/>
        </w:rPr>
        <w:t>c. Jelaskan Social Function</w:t>
      </w: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r w:rsidRPr="00F3010B">
        <w:rPr>
          <w:rFonts w:ascii="Times New Roman" w:eastAsia="Times New Roman" w:hAnsi="Times New Roman" w:cs="Times New Roman"/>
          <w:noProof/>
          <w:sz w:val="24"/>
          <w:szCs w:val="24"/>
        </w:rPr>
        <w:drawing>
          <wp:anchor distT="0" distB="0" distL="0" distR="0" simplePos="0" relativeHeight="251659264" behindDoc="0" locked="0" layoutInCell="1" allowOverlap="1" wp14:anchorId="4130910F" wp14:editId="7F39CA08">
            <wp:simplePos x="0" y="0"/>
            <wp:positionH relativeFrom="margin">
              <wp:align>left</wp:align>
            </wp:positionH>
            <wp:positionV relativeFrom="paragraph">
              <wp:posOffset>332740</wp:posOffset>
            </wp:positionV>
            <wp:extent cx="4855210" cy="3595370"/>
            <wp:effectExtent l="0" t="0" r="2540" b="508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4855210" cy="3595370"/>
                    </a:xfrm>
                    <a:prstGeom prst="rect">
                      <a:avLst/>
                    </a:prstGeom>
                  </pic:spPr>
                </pic:pic>
              </a:graphicData>
            </a:graphic>
          </wp:anchor>
        </w:drawing>
      </w:r>
      <w:r w:rsidRPr="00F3010B">
        <w:rPr>
          <w:rFonts w:ascii="Times New Roman" w:eastAsia="Times New Roman" w:hAnsi="Times New Roman" w:cs="Times New Roman"/>
          <w:sz w:val="24"/>
          <w:szCs w:val="24"/>
          <w:lang w:eastAsia="id-ID"/>
        </w:rPr>
        <w:t xml:space="preserve"> </w:t>
      </w: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p>
    <w:p w:rsidR="00F3010B" w:rsidRPr="00F3010B" w:rsidRDefault="00F3010B" w:rsidP="00F3010B">
      <w:pPr>
        <w:spacing w:after="200" w:line="480" w:lineRule="auto"/>
        <w:jc w:val="both"/>
        <w:rPr>
          <w:rFonts w:ascii="Times New Roman" w:eastAsia="Times New Roman" w:hAnsi="Times New Roman" w:cs="Times New Roman"/>
          <w:sz w:val="24"/>
          <w:szCs w:val="24"/>
          <w:lang w:eastAsia="id-ID"/>
        </w:rPr>
      </w:pPr>
    </w:p>
    <w:p w:rsidR="00F3010B" w:rsidRPr="00F3010B" w:rsidRDefault="00F3010B" w:rsidP="00F3010B">
      <w:pPr>
        <w:spacing w:after="200" w:line="480" w:lineRule="auto"/>
        <w:contextualSpacing/>
        <w:rPr>
          <w:rFonts w:ascii="Times New Roman" w:eastAsia="Times New Roman" w:hAnsi="Times New Roman" w:cs="Times New Roman"/>
          <w:sz w:val="24"/>
          <w:szCs w:val="24"/>
          <w:lang w:val="id-ID" w:eastAsia="id-ID"/>
        </w:rPr>
      </w:pPr>
      <w:r w:rsidRPr="00F3010B">
        <w:rPr>
          <w:rFonts w:ascii="Times New Roman" w:eastAsia="Times New Roman" w:hAnsi="Times New Roman" w:cs="Times New Roman"/>
          <w:sz w:val="24"/>
          <w:szCs w:val="24"/>
          <w:lang w:val="id-ID" w:eastAsia="id-ID"/>
        </w:rPr>
        <w:lastRenderedPageBreak/>
        <w:t xml:space="preserve">Mata pelajaran </w:t>
      </w:r>
      <w:r w:rsidRPr="00F3010B">
        <w:rPr>
          <w:rFonts w:ascii="Times New Roman" w:eastAsia="Times New Roman" w:hAnsi="Times New Roman" w:cs="Times New Roman"/>
          <w:sz w:val="24"/>
          <w:szCs w:val="24"/>
          <w:lang w:val="id-ID" w:eastAsia="id-ID"/>
        </w:rPr>
        <w:tab/>
        <w:t>: Bahasa Inggris</w:t>
      </w:r>
    </w:p>
    <w:p w:rsidR="00F3010B" w:rsidRPr="00F3010B" w:rsidRDefault="00F3010B" w:rsidP="00F3010B">
      <w:pPr>
        <w:spacing w:after="200" w:line="480" w:lineRule="auto"/>
        <w:contextualSpacing/>
        <w:rPr>
          <w:rFonts w:ascii="Times New Roman" w:eastAsia="Times New Roman" w:hAnsi="Times New Roman" w:cs="Times New Roman"/>
          <w:sz w:val="24"/>
          <w:szCs w:val="24"/>
          <w:lang w:val="id-ID" w:eastAsia="id-ID"/>
        </w:rPr>
      </w:pPr>
      <w:r w:rsidRPr="00F3010B">
        <w:rPr>
          <w:rFonts w:ascii="Times New Roman" w:eastAsia="Times New Roman" w:hAnsi="Times New Roman" w:cs="Times New Roman"/>
          <w:sz w:val="24"/>
          <w:szCs w:val="24"/>
          <w:lang w:val="id-ID" w:eastAsia="id-ID"/>
        </w:rPr>
        <w:t xml:space="preserve">Kelas / Semester </w:t>
      </w:r>
      <w:r w:rsidRPr="00F3010B">
        <w:rPr>
          <w:rFonts w:ascii="Times New Roman" w:eastAsia="Times New Roman" w:hAnsi="Times New Roman" w:cs="Times New Roman"/>
          <w:sz w:val="24"/>
          <w:szCs w:val="24"/>
          <w:lang w:val="id-ID" w:eastAsia="id-ID"/>
        </w:rPr>
        <w:tab/>
        <w:t xml:space="preserve">: </w:t>
      </w:r>
      <w:r w:rsidRPr="00F3010B">
        <w:rPr>
          <w:rFonts w:ascii="Times New Roman" w:eastAsia="Times New Roman" w:hAnsi="Times New Roman" w:cs="Times New Roman"/>
          <w:sz w:val="24"/>
          <w:szCs w:val="24"/>
          <w:lang w:eastAsia="id-ID"/>
        </w:rPr>
        <w:t>VIII</w:t>
      </w:r>
      <w:r w:rsidRPr="00F3010B">
        <w:rPr>
          <w:rFonts w:ascii="Times New Roman" w:eastAsia="Times New Roman" w:hAnsi="Times New Roman" w:cs="Times New Roman"/>
          <w:sz w:val="24"/>
          <w:szCs w:val="24"/>
          <w:lang w:val="id-ID" w:eastAsia="id-ID"/>
        </w:rPr>
        <w:t>/1</w:t>
      </w:r>
      <w:r w:rsidRPr="00F3010B">
        <w:rPr>
          <w:rFonts w:ascii="Times New Roman" w:eastAsia="Times New Roman" w:hAnsi="Times New Roman" w:cs="Times New Roman"/>
          <w:sz w:val="24"/>
          <w:szCs w:val="24"/>
          <w:lang w:val="id-ID" w:eastAsia="id-ID"/>
        </w:rPr>
        <w:tab/>
      </w:r>
    </w:p>
    <w:p w:rsidR="00F3010B" w:rsidRPr="00F3010B" w:rsidRDefault="00F3010B" w:rsidP="00F3010B">
      <w:pPr>
        <w:spacing w:after="200" w:line="480" w:lineRule="auto"/>
        <w:contextualSpacing/>
        <w:rPr>
          <w:rFonts w:ascii="Times New Roman" w:eastAsia="Times New Roman" w:hAnsi="Times New Roman" w:cs="Times New Roman"/>
          <w:sz w:val="24"/>
          <w:szCs w:val="24"/>
          <w:lang w:eastAsia="id-ID"/>
        </w:rPr>
      </w:pPr>
      <w:r w:rsidRPr="00F3010B">
        <w:rPr>
          <w:rFonts w:ascii="Times New Roman" w:eastAsia="Times New Roman" w:hAnsi="Times New Roman" w:cs="Times New Roman"/>
          <w:sz w:val="24"/>
          <w:szCs w:val="24"/>
          <w:lang w:eastAsia="id-ID"/>
        </w:rPr>
        <w:t>Penilaian                     : Pengetahuan</w:t>
      </w:r>
    </w:p>
    <w:p w:rsidR="00F3010B" w:rsidRPr="00F3010B" w:rsidRDefault="00F3010B" w:rsidP="00F3010B">
      <w:pPr>
        <w:spacing w:after="200" w:line="480" w:lineRule="auto"/>
        <w:contextualSpacing/>
        <w:rPr>
          <w:rFonts w:ascii="Times New Roman" w:eastAsia="Times New Roman" w:hAnsi="Times New Roman" w:cs="Times New Roman"/>
          <w:sz w:val="24"/>
          <w:szCs w:val="24"/>
          <w:lang w:eastAsia="id-ID"/>
        </w:rPr>
      </w:pPr>
    </w:p>
    <w:p w:rsidR="00F3010B" w:rsidRPr="00F3010B" w:rsidRDefault="00F3010B" w:rsidP="00F3010B">
      <w:pPr>
        <w:spacing w:after="200" w:line="480" w:lineRule="auto"/>
        <w:contextualSpacing/>
        <w:rPr>
          <w:rFonts w:ascii="Times New Roman" w:eastAsia="Times New Roman" w:hAnsi="Times New Roman" w:cs="Times New Roman"/>
          <w:sz w:val="24"/>
          <w:szCs w:val="24"/>
          <w:lang w:eastAsia="id-ID"/>
        </w:rPr>
      </w:pPr>
      <w:r w:rsidRPr="00F3010B">
        <w:rPr>
          <w:rFonts w:ascii="Times New Roman" w:eastAsia="Times New Roman" w:hAnsi="Times New Roman" w:cs="Times New Roman"/>
          <w:b/>
          <w:sz w:val="24"/>
          <w:szCs w:val="24"/>
          <w:lang w:val="id-ID" w:eastAsia="id-ID"/>
        </w:rPr>
        <w:t>A.Kisi-kisi Soal</w:t>
      </w:r>
    </w:p>
    <w:tbl>
      <w:tblPr>
        <w:tblStyle w:val="Tabel2"/>
        <w:tblW w:w="9923" w:type="dxa"/>
        <w:tblInd w:w="-176" w:type="dxa"/>
        <w:tblLayout w:type="fixed"/>
        <w:tblLook w:val="04A0" w:firstRow="1" w:lastRow="0" w:firstColumn="1" w:lastColumn="0" w:noHBand="0" w:noVBand="1"/>
      </w:tblPr>
      <w:tblGrid>
        <w:gridCol w:w="568"/>
        <w:gridCol w:w="2126"/>
        <w:gridCol w:w="2126"/>
        <w:gridCol w:w="993"/>
        <w:gridCol w:w="2126"/>
        <w:gridCol w:w="992"/>
        <w:gridCol w:w="992"/>
      </w:tblGrid>
      <w:tr w:rsidR="00F3010B" w:rsidRPr="00F3010B" w:rsidTr="0085656B">
        <w:tc>
          <w:tcPr>
            <w:tcW w:w="568" w:type="dxa"/>
          </w:tcPr>
          <w:p w:rsidR="00F3010B" w:rsidRPr="00F3010B" w:rsidRDefault="00F3010B" w:rsidP="00F3010B">
            <w:pPr>
              <w:spacing w:after="200" w:line="480" w:lineRule="auto"/>
              <w:jc w:val="center"/>
              <w:rPr>
                <w:rFonts w:ascii="Times New Roman" w:hAnsi="Times New Roman"/>
                <w:b/>
                <w:sz w:val="24"/>
                <w:szCs w:val="24"/>
                <w:lang w:val="id-ID" w:eastAsia="id-ID"/>
              </w:rPr>
            </w:pPr>
            <w:r w:rsidRPr="00F3010B">
              <w:rPr>
                <w:rFonts w:ascii="Times New Roman" w:hAnsi="Times New Roman"/>
                <w:b/>
                <w:sz w:val="24"/>
                <w:szCs w:val="24"/>
                <w:lang w:val="id-ID" w:eastAsia="id-ID"/>
              </w:rPr>
              <w:t>No</w:t>
            </w:r>
          </w:p>
        </w:tc>
        <w:tc>
          <w:tcPr>
            <w:tcW w:w="2126" w:type="dxa"/>
          </w:tcPr>
          <w:p w:rsidR="00F3010B" w:rsidRPr="00F3010B" w:rsidRDefault="00F3010B" w:rsidP="00F3010B">
            <w:pPr>
              <w:spacing w:after="200" w:line="480" w:lineRule="auto"/>
              <w:jc w:val="center"/>
              <w:rPr>
                <w:rFonts w:ascii="Times New Roman" w:hAnsi="Times New Roman"/>
                <w:b/>
                <w:sz w:val="24"/>
                <w:szCs w:val="24"/>
                <w:lang w:val="id-ID" w:eastAsia="id-ID"/>
              </w:rPr>
            </w:pPr>
            <w:r w:rsidRPr="00F3010B">
              <w:rPr>
                <w:rFonts w:ascii="Times New Roman" w:hAnsi="Times New Roman"/>
                <w:b/>
                <w:sz w:val="24"/>
                <w:szCs w:val="24"/>
                <w:lang w:val="id-ID" w:eastAsia="id-ID"/>
              </w:rPr>
              <w:t>Kompetensi dasar</w:t>
            </w:r>
          </w:p>
        </w:tc>
        <w:tc>
          <w:tcPr>
            <w:tcW w:w="2126" w:type="dxa"/>
          </w:tcPr>
          <w:p w:rsidR="00F3010B" w:rsidRPr="00F3010B" w:rsidRDefault="00F3010B" w:rsidP="00F3010B">
            <w:pPr>
              <w:spacing w:after="200" w:line="480" w:lineRule="auto"/>
              <w:jc w:val="center"/>
              <w:rPr>
                <w:rFonts w:ascii="Times New Roman" w:hAnsi="Times New Roman"/>
                <w:b/>
                <w:sz w:val="24"/>
                <w:szCs w:val="24"/>
                <w:lang w:eastAsia="id-ID"/>
              </w:rPr>
            </w:pPr>
            <w:r w:rsidRPr="00F3010B">
              <w:rPr>
                <w:rFonts w:ascii="Times New Roman" w:hAnsi="Times New Roman"/>
                <w:b/>
                <w:sz w:val="24"/>
                <w:szCs w:val="24"/>
                <w:lang w:eastAsia="id-ID"/>
              </w:rPr>
              <w:t>Indikator Pencapaian Kompetensi</w:t>
            </w:r>
          </w:p>
        </w:tc>
        <w:tc>
          <w:tcPr>
            <w:tcW w:w="993" w:type="dxa"/>
          </w:tcPr>
          <w:p w:rsidR="00F3010B" w:rsidRPr="00F3010B" w:rsidRDefault="00F3010B" w:rsidP="00F3010B">
            <w:pPr>
              <w:spacing w:after="200" w:line="480" w:lineRule="auto"/>
              <w:jc w:val="center"/>
              <w:rPr>
                <w:rFonts w:ascii="Times New Roman" w:hAnsi="Times New Roman"/>
                <w:b/>
                <w:sz w:val="24"/>
                <w:szCs w:val="24"/>
                <w:lang w:val="id-ID" w:eastAsia="id-ID"/>
              </w:rPr>
            </w:pPr>
            <w:r w:rsidRPr="00F3010B">
              <w:rPr>
                <w:rFonts w:ascii="Times New Roman" w:hAnsi="Times New Roman"/>
                <w:b/>
                <w:sz w:val="24"/>
                <w:szCs w:val="24"/>
                <w:lang w:val="id-ID" w:eastAsia="id-ID"/>
              </w:rPr>
              <w:t>Materi</w:t>
            </w:r>
          </w:p>
        </w:tc>
        <w:tc>
          <w:tcPr>
            <w:tcW w:w="2126" w:type="dxa"/>
          </w:tcPr>
          <w:p w:rsidR="00F3010B" w:rsidRPr="00F3010B" w:rsidRDefault="00F3010B" w:rsidP="00F3010B">
            <w:pPr>
              <w:spacing w:after="200" w:line="480" w:lineRule="auto"/>
              <w:jc w:val="center"/>
              <w:rPr>
                <w:rFonts w:ascii="Times New Roman" w:hAnsi="Times New Roman"/>
                <w:b/>
                <w:sz w:val="24"/>
                <w:szCs w:val="24"/>
                <w:lang w:val="id-ID" w:eastAsia="id-ID"/>
              </w:rPr>
            </w:pPr>
            <w:r w:rsidRPr="00F3010B">
              <w:rPr>
                <w:rFonts w:ascii="Times New Roman" w:hAnsi="Times New Roman"/>
                <w:b/>
                <w:sz w:val="24"/>
                <w:szCs w:val="24"/>
                <w:lang w:val="id-ID" w:eastAsia="id-ID"/>
              </w:rPr>
              <w:t>Indikator soal</w:t>
            </w:r>
          </w:p>
        </w:tc>
        <w:tc>
          <w:tcPr>
            <w:tcW w:w="992" w:type="dxa"/>
          </w:tcPr>
          <w:p w:rsidR="00F3010B" w:rsidRPr="00F3010B" w:rsidRDefault="00F3010B" w:rsidP="00F3010B">
            <w:pPr>
              <w:spacing w:after="200" w:line="480" w:lineRule="auto"/>
              <w:jc w:val="center"/>
              <w:rPr>
                <w:rFonts w:ascii="Times New Roman" w:hAnsi="Times New Roman"/>
                <w:b/>
                <w:sz w:val="24"/>
                <w:szCs w:val="24"/>
                <w:lang w:val="id-ID" w:eastAsia="id-ID"/>
              </w:rPr>
            </w:pPr>
            <w:r w:rsidRPr="00F3010B">
              <w:rPr>
                <w:rFonts w:ascii="Times New Roman" w:hAnsi="Times New Roman"/>
                <w:b/>
                <w:sz w:val="24"/>
                <w:szCs w:val="24"/>
                <w:lang w:val="id-ID" w:eastAsia="id-ID"/>
              </w:rPr>
              <w:t>No soal</w:t>
            </w:r>
          </w:p>
        </w:tc>
        <w:tc>
          <w:tcPr>
            <w:tcW w:w="992" w:type="dxa"/>
          </w:tcPr>
          <w:p w:rsidR="00F3010B" w:rsidRPr="00F3010B" w:rsidRDefault="00F3010B" w:rsidP="00F3010B">
            <w:pPr>
              <w:spacing w:after="200" w:line="480" w:lineRule="auto"/>
              <w:jc w:val="center"/>
              <w:rPr>
                <w:rFonts w:ascii="Times New Roman" w:hAnsi="Times New Roman"/>
                <w:b/>
                <w:sz w:val="24"/>
                <w:szCs w:val="24"/>
                <w:lang w:val="id-ID" w:eastAsia="id-ID"/>
              </w:rPr>
            </w:pPr>
            <w:r w:rsidRPr="00F3010B">
              <w:rPr>
                <w:rFonts w:ascii="Times New Roman" w:hAnsi="Times New Roman"/>
                <w:b/>
                <w:sz w:val="24"/>
                <w:szCs w:val="24"/>
                <w:lang w:val="id-ID" w:eastAsia="id-ID"/>
              </w:rPr>
              <w:t>Bentuk soal</w:t>
            </w:r>
          </w:p>
        </w:tc>
      </w:tr>
      <w:tr w:rsidR="00F3010B" w:rsidRPr="00F3010B" w:rsidTr="0085656B">
        <w:trPr>
          <w:trHeight w:val="3534"/>
        </w:trPr>
        <w:tc>
          <w:tcPr>
            <w:tcW w:w="568" w:type="dxa"/>
          </w:tcPr>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val="id-ID" w:eastAsia="id-ID"/>
              </w:rPr>
              <w:t>1.</w:t>
            </w: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val="id-ID" w:eastAsia="id-ID"/>
              </w:rPr>
              <w:t xml:space="preserve"> </w:t>
            </w: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tc>
        <w:tc>
          <w:tcPr>
            <w:tcW w:w="2126" w:type="dxa"/>
          </w:tcPr>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lastRenderedPageBreak/>
              <w:t>4</w:t>
            </w:r>
            <w:r w:rsidRPr="00F3010B">
              <w:rPr>
                <w:rFonts w:ascii="Times New Roman" w:hAnsi="Times New Roman"/>
                <w:sz w:val="24"/>
                <w:szCs w:val="24"/>
                <w:lang w:val="id-ID" w:eastAsia="id-ID"/>
              </w:rPr>
              <w:t xml:space="preserve">.5 Menerapkan fungsi sosial, struktur teks, dan unsur kebahasaan teks interaksi transaksional lisan dan tulis yang melibatkan tindakan memberi dan meminta informasi terkait keadaan /tindakan/ kegiatan/ kejadian tanpa perlu </w:t>
            </w:r>
            <w:r w:rsidRPr="00F3010B">
              <w:rPr>
                <w:rFonts w:ascii="Times New Roman" w:hAnsi="Times New Roman"/>
                <w:sz w:val="24"/>
                <w:szCs w:val="24"/>
                <w:lang w:val="id-ID" w:eastAsia="id-ID"/>
              </w:rPr>
              <w:lastRenderedPageBreak/>
              <w:t>menyebutkan pelakunya dalam teks ilmiah, sesuai dengan konteks penggunaannya. (perhatikan unsur kebahasaan passive voice</w:t>
            </w:r>
            <w:r w:rsidRPr="00F3010B">
              <w:rPr>
                <w:rFonts w:ascii="Times New Roman" w:hAnsi="Times New Roman"/>
                <w:sz w:val="24"/>
                <w:szCs w:val="24"/>
                <w:lang w:eastAsia="id-ID"/>
              </w:rPr>
              <w:t>.</w:t>
            </w:r>
          </w:p>
        </w:tc>
        <w:tc>
          <w:tcPr>
            <w:tcW w:w="2126" w:type="dxa"/>
          </w:tcPr>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lastRenderedPageBreak/>
              <w:t>4</w:t>
            </w:r>
            <w:r w:rsidRPr="00F3010B">
              <w:rPr>
                <w:rFonts w:ascii="Times New Roman" w:hAnsi="Times New Roman"/>
                <w:sz w:val="24"/>
                <w:szCs w:val="24"/>
                <w:lang w:val="id-ID" w:eastAsia="id-ID"/>
              </w:rPr>
              <w:t>.5.2</w:t>
            </w:r>
            <w:r w:rsidRPr="00F3010B">
              <w:rPr>
                <w:rFonts w:ascii="Times New Roman" w:hAnsi="Times New Roman"/>
                <w:sz w:val="24"/>
                <w:szCs w:val="24"/>
                <w:lang w:eastAsia="id-ID"/>
              </w:rPr>
              <w:t xml:space="preserve"> </w:t>
            </w:r>
            <w:r w:rsidRPr="00F3010B">
              <w:rPr>
                <w:rFonts w:ascii="Times New Roman" w:hAnsi="Times New Roman"/>
                <w:sz w:val="24"/>
                <w:szCs w:val="24"/>
                <w:lang w:val="id-ID" w:eastAsia="id-ID"/>
              </w:rPr>
              <w:t>Men</w:t>
            </w:r>
            <w:r w:rsidRPr="00F3010B">
              <w:rPr>
                <w:rFonts w:ascii="Times New Roman" w:hAnsi="Times New Roman"/>
                <w:sz w:val="24"/>
                <w:szCs w:val="24"/>
                <w:lang w:eastAsia="id-ID"/>
              </w:rPr>
              <w:t>jabarkan</w:t>
            </w:r>
            <w:r w:rsidRPr="00F3010B">
              <w:rPr>
                <w:rFonts w:ascii="Times New Roman" w:hAnsi="Times New Roman"/>
                <w:sz w:val="24"/>
                <w:szCs w:val="24"/>
                <w:lang w:val="id-ID" w:eastAsia="id-ID"/>
              </w:rPr>
              <w:t xml:space="preserve"> fungsi sosial, struktur teks, dan unsur kebahasaan teks interaksi transaksion</w:t>
            </w:r>
            <w:r w:rsidRPr="00F3010B">
              <w:rPr>
                <w:rFonts w:ascii="Times New Roman" w:hAnsi="Times New Roman"/>
                <w:sz w:val="24"/>
                <w:szCs w:val="24"/>
                <w:lang w:eastAsia="id-ID"/>
              </w:rPr>
              <w:t xml:space="preserve">al lisan </w:t>
            </w:r>
            <w:r w:rsidRPr="00F3010B">
              <w:rPr>
                <w:rFonts w:ascii="Times New Roman" w:hAnsi="Times New Roman"/>
                <w:sz w:val="24"/>
                <w:szCs w:val="24"/>
                <w:lang w:val="id-ID" w:eastAsia="id-ID"/>
              </w:rPr>
              <w:t>dan tulis</w:t>
            </w:r>
            <w:r w:rsidRPr="00F3010B">
              <w:rPr>
                <w:rFonts w:ascii="Times New Roman" w:hAnsi="Times New Roman"/>
                <w:sz w:val="24"/>
                <w:szCs w:val="24"/>
                <w:lang w:eastAsia="id-ID"/>
              </w:rPr>
              <w:t>an</w:t>
            </w:r>
            <w:r w:rsidRPr="00F3010B">
              <w:rPr>
                <w:rFonts w:ascii="Times New Roman" w:hAnsi="Times New Roman"/>
                <w:sz w:val="24"/>
                <w:szCs w:val="24"/>
                <w:lang w:val="id-ID" w:eastAsia="id-ID"/>
              </w:rPr>
              <w:t xml:space="preserve"> yang melibatkan tindakan memberi dan meminta informasi terkait keadaan /tindakan/ kegiatan/ kejadian tanpa perlu </w:t>
            </w:r>
            <w:r w:rsidRPr="00F3010B">
              <w:rPr>
                <w:rFonts w:ascii="Times New Roman" w:hAnsi="Times New Roman"/>
                <w:sz w:val="24"/>
                <w:szCs w:val="24"/>
                <w:lang w:val="id-ID" w:eastAsia="id-ID"/>
              </w:rPr>
              <w:lastRenderedPageBreak/>
              <w:t>menyebutkan pelakunya dalam teks ilmiah, sesuai dengan konteks penggunaannya. (perhatikan unsur kebahasaan passive voice</w:t>
            </w:r>
            <w:r w:rsidRPr="00F3010B">
              <w:rPr>
                <w:rFonts w:ascii="Times New Roman" w:hAnsi="Times New Roman"/>
                <w:sz w:val="24"/>
                <w:szCs w:val="24"/>
                <w:lang w:eastAsia="id-ID"/>
              </w:rPr>
              <w:t>.</w:t>
            </w:r>
          </w:p>
        </w:tc>
        <w:tc>
          <w:tcPr>
            <w:tcW w:w="993" w:type="dxa"/>
          </w:tcPr>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lastRenderedPageBreak/>
              <w:t>Narrative Text</w:t>
            </w:r>
          </w:p>
        </w:tc>
        <w:tc>
          <w:tcPr>
            <w:tcW w:w="2126" w:type="dxa"/>
          </w:tcPr>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t>- Mengidentifikasi cerita pada digital comic</w:t>
            </w:r>
            <w:r w:rsidRPr="00F3010B">
              <w:rPr>
                <w:rFonts w:ascii="Times New Roman" w:hAnsi="Times New Roman"/>
                <w:sz w:val="24"/>
                <w:szCs w:val="24"/>
                <w:lang w:val="id-ID" w:eastAsia="id-ID"/>
              </w:rPr>
              <w:t xml:space="preserve">. </w:t>
            </w:r>
          </w:p>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t>- Mengidentifikasi kaimat utama pada cerita digital comic.</w:t>
            </w:r>
          </w:p>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t>- Mengidentifikasi cerita pada digital comic.</w:t>
            </w:r>
          </w:p>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t>- Mengidentifikasi cerita rakyat narrative text.</w:t>
            </w:r>
          </w:p>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lastRenderedPageBreak/>
              <w:t>- Menentukan pokok pikiran pada cerita narrative text snow white</w:t>
            </w:r>
          </w:p>
          <w:p w:rsidR="00F3010B" w:rsidRPr="00F3010B" w:rsidRDefault="00F3010B" w:rsidP="00F3010B">
            <w:pPr>
              <w:spacing w:after="200" w:line="480" w:lineRule="auto"/>
              <w:rPr>
                <w:rFonts w:ascii="Times New Roman" w:hAnsi="Times New Roman"/>
                <w:sz w:val="24"/>
                <w:szCs w:val="24"/>
                <w:lang w:eastAsia="id-ID"/>
              </w:rPr>
            </w:pPr>
          </w:p>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t>- Mengamati cerita narrative text Tanguban Perahu Mountan</w:t>
            </w:r>
          </w:p>
        </w:tc>
        <w:tc>
          <w:tcPr>
            <w:tcW w:w="992" w:type="dxa"/>
          </w:tcPr>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val="id-ID" w:eastAsia="id-ID"/>
              </w:rPr>
              <w:lastRenderedPageBreak/>
              <w:t>1-</w:t>
            </w:r>
            <w:r w:rsidRPr="00F3010B">
              <w:rPr>
                <w:rFonts w:ascii="Times New Roman" w:hAnsi="Times New Roman"/>
                <w:sz w:val="24"/>
                <w:szCs w:val="24"/>
                <w:lang w:eastAsia="id-ID"/>
              </w:rPr>
              <w:t>3</w:t>
            </w: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eastAsia="id-ID"/>
              </w:rPr>
              <w:t>4 - 7</w:t>
            </w: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eastAsia="id-ID"/>
              </w:rPr>
              <w:t>8 - 10</w:t>
            </w: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eastAsia="id-ID"/>
              </w:rPr>
              <w:t>11 - 14</w:t>
            </w: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eastAsia="id-ID"/>
              </w:rPr>
              <w:lastRenderedPageBreak/>
              <w:t>15 – 22</w:t>
            </w: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p>
          <w:p w:rsidR="00F3010B" w:rsidRPr="00F3010B" w:rsidRDefault="00F3010B" w:rsidP="00F3010B">
            <w:pPr>
              <w:spacing w:after="200" w:line="480" w:lineRule="auto"/>
              <w:jc w:val="center"/>
              <w:rPr>
                <w:rFonts w:ascii="Times New Roman" w:hAnsi="Times New Roman"/>
                <w:sz w:val="24"/>
                <w:szCs w:val="24"/>
                <w:lang w:eastAsia="id-ID"/>
              </w:rPr>
            </w:pPr>
            <w:r w:rsidRPr="00F3010B">
              <w:rPr>
                <w:rFonts w:ascii="Times New Roman" w:hAnsi="Times New Roman"/>
                <w:sz w:val="24"/>
                <w:szCs w:val="24"/>
                <w:lang w:eastAsia="id-ID"/>
              </w:rPr>
              <w:t>23 – 25</w:t>
            </w:r>
          </w:p>
        </w:tc>
        <w:tc>
          <w:tcPr>
            <w:tcW w:w="992" w:type="dxa"/>
          </w:tcPr>
          <w:p w:rsidR="00F3010B" w:rsidRPr="00F3010B" w:rsidRDefault="00F3010B" w:rsidP="00F3010B">
            <w:pPr>
              <w:spacing w:after="200" w:line="480" w:lineRule="auto"/>
              <w:rPr>
                <w:rFonts w:ascii="Times New Roman" w:hAnsi="Times New Roman"/>
                <w:sz w:val="24"/>
                <w:szCs w:val="24"/>
                <w:lang w:eastAsia="id-ID"/>
              </w:rPr>
            </w:pPr>
            <w:r w:rsidRPr="00F3010B">
              <w:rPr>
                <w:rFonts w:ascii="Times New Roman" w:hAnsi="Times New Roman"/>
                <w:sz w:val="24"/>
                <w:szCs w:val="24"/>
                <w:lang w:eastAsia="id-ID"/>
              </w:rPr>
              <w:lastRenderedPageBreak/>
              <w:t>Pilgan</w:t>
            </w:r>
          </w:p>
        </w:tc>
      </w:tr>
    </w:tbl>
    <w:p w:rsidR="00F3010B" w:rsidRPr="00F3010B" w:rsidRDefault="00F3010B" w:rsidP="00F3010B">
      <w:pPr>
        <w:spacing w:after="0" w:line="480" w:lineRule="auto"/>
        <w:jc w:val="both"/>
        <w:rPr>
          <w:rFonts w:ascii="Times New Roman" w:eastAsia="Times New Roman" w:hAnsi="Times New Roman" w:cs="Times New Roman"/>
          <w:b/>
          <w:bCs/>
          <w:sz w:val="24"/>
          <w:szCs w:val="24"/>
          <w:lang w:eastAsia="id-ID"/>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pPr>
      <w:r w:rsidRPr="00F3010B">
        <w:rPr>
          <w:rFonts w:ascii="Times New Roman" w:eastAsia="Calibri" w:hAnsi="Times New Roman" w:cs="Times New Roman"/>
          <w:b/>
          <w:bCs/>
          <w:sz w:val="24"/>
          <w:szCs w:val="24"/>
        </w:rPr>
        <w:lastRenderedPageBreak/>
        <w:t>Post Test</w:t>
      </w:r>
    </w:p>
    <w:p w:rsidR="00F3010B" w:rsidRPr="00F3010B" w:rsidRDefault="00F3010B" w:rsidP="00F3010B">
      <w:pPr>
        <w:spacing w:after="200" w:line="480" w:lineRule="auto"/>
        <w:jc w:val="both"/>
        <w:rPr>
          <w:rFonts w:ascii="Times New Roman" w:eastAsia="Calibri" w:hAnsi="Times New Roman" w:cs="Times New Roman"/>
          <w:b/>
          <w:sz w:val="24"/>
          <w:szCs w:val="24"/>
        </w:rPr>
      </w:pPr>
      <w:r w:rsidRPr="00F3010B">
        <w:rPr>
          <w:rFonts w:ascii="Times New Roman" w:eastAsia="Calibri" w:hAnsi="Times New Roman" w:cs="Times New Roman"/>
          <w:b/>
          <w:sz w:val="24"/>
          <w:szCs w:val="24"/>
        </w:rPr>
        <w:t>Look at digital Digital Comic Book below to answer questions number 1 to 3</w:t>
      </w:r>
    </w:p>
    <w:p w:rsidR="00F3010B" w:rsidRPr="00F3010B" w:rsidRDefault="00F3010B" w:rsidP="00F3010B">
      <w:pPr>
        <w:spacing w:after="200" w:line="480" w:lineRule="auto"/>
        <w:jc w:val="both"/>
        <w:rPr>
          <w:rFonts w:ascii="Times New Roman" w:eastAsia="Calibri" w:hAnsi="Times New Roman" w:cs="Times New Roman"/>
          <w:sz w:val="24"/>
          <w:szCs w:val="24"/>
        </w:rPr>
        <w:sectPr w:rsidR="00F3010B" w:rsidRPr="00F3010B" w:rsidSect="009D4C96">
          <w:pgSz w:w="11910" w:h="16840"/>
          <w:pgMar w:top="2268" w:right="1701" w:bottom="1701" w:left="2268" w:header="0" w:footer="861" w:gutter="0"/>
          <w:cols w:space="720"/>
        </w:sectPr>
      </w:pPr>
      <w:r w:rsidRPr="00F3010B">
        <w:rPr>
          <w:rFonts w:ascii="Times New Roman" w:eastAsia="Calibri" w:hAnsi="Times New Roman" w:cs="Times New Roman"/>
          <w:noProof/>
          <w:sz w:val="24"/>
          <w:szCs w:val="24"/>
        </w:rPr>
        <w:drawing>
          <wp:inline distT="0" distB="0" distL="0" distR="0" wp14:anchorId="67089016" wp14:editId="4E8C8D82">
            <wp:extent cx="4737296" cy="4945380"/>
            <wp:effectExtent l="0" t="0" r="0"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jpeg"/>
                    <pic:cNvPicPr/>
                  </pic:nvPicPr>
                  <pic:blipFill>
                    <a:blip r:embed="rId11" cstate="print"/>
                    <a:stretch>
                      <a:fillRect/>
                    </a:stretch>
                  </pic:blipFill>
                  <pic:spPr>
                    <a:xfrm>
                      <a:off x="0" y="0"/>
                      <a:ext cx="4737296" cy="4945380"/>
                    </a:xfrm>
                    <a:prstGeom prst="rect">
                      <a:avLst/>
                    </a:prstGeom>
                  </pic:spPr>
                </pic:pic>
              </a:graphicData>
            </a:graphic>
          </wp:inline>
        </w:drawing>
      </w:r>
    </w:p>
    <w:p w:rsidR="00F3010B" w:rsidRPr="00F3010B" w:rsidRDefault="00F3010B" w:rsidP="00F3010B">
      <w:pPr>
        <w:numPr>
          <w:ilvl w:val="0"/>
          <w:numId w:val="45"/>
        </w:numPr>
        <w:spacing w:after="200" w:line="480" w:lineRule="auto"/>
        <w:ind w:left="284"/>
        <w:contextualSpacing/>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From the text we know that .....</w:t>
      </w:r>
    </w:p>
    <w:p w:rsidR="00F3010B" w:rsidRPr="00F3010B" w:rsidRDefault="00F3010B" w:rsidP="00F3010B">
      <w:pPr>
        <w:numPr>
          <w:ilvl w:val="1"/>
          <w:numId w:val="42"/>
        </w:numPr>
        <w:spacing w:after="200" w:line="480" w:lineRule="auto"/>
        <w:ind w:left="567" w:hanging="31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Turtle live for thousands of years</w:t>
      </w:r>
    </w:p>
    <w:p w:rsidR="00F3010B" w:rsidRPr="00F3010B" w:rsidRDefault="00F3010B" w:rsidP="00F3010B">
      <w:pPr>
        <w:numPr>
          <w:ilvl w:val="1"/>
          <w:numId w:val="42"/>
        </w:numPr>
        <w:spacing w:after="200" w:line="480" w:lineRule="auto"/>
        <w:ind w:left="567" w:hanging="31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The fisherman is cruel</w:t>
      </w:r>
    </w:p>
    <w:p w:rsidR="00F3010B" w:rsidRPr="00F3010B" w:rsidRDefault="00F3010B" w:rsidP="00F3010B">
      <w:pPr>
        <w:numPr>
          <w:ilvl w:val="1"/>
          <w:numId w:val="42"/>
        </w:numPr>
        <w:spacing w:after="200" w:line="480" w:lineRule="auto"/>
        <w:ind w:left="567" w:hanging="31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The fisherman is rich</w:t>
      </w:r>
    </w:p>
    <w:p w:rsidR="00F3010B" w:rsidRPr="00F3010B" w:rsidRDefault="00F3010B" w:rsidP="00F3010B">
      <w:pPr>
        <w:numPr>
          <w:ilvl w:val="1"/>
          <w:numId w:val="42"/>
        </w:numPr>
        <w:spacing w:after="200" w:line="480" w:lineRule="auto"/>
        <w:ind w:left="567" w:hanging="31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The children love the turtle</w:t>
      </w:r>
    </w:p>
    <w:p w:rsidR="00F3010B" w:rsidRPr="00F3010B" w:rsidRDefault="00F3010B" w:rsidP="00F3010B">
      <w:pPr>
        <w:numPr>
          <w:ilvl w:val="0"/>
          <w:numId w:val="42"/>
        </w:numPr>
        <w:spacing w:after="200" w:line="480" w:lineRule="auto"/>
        <w:ind w:left="284" w:hanging="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What we can learn from the story ?</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Killing animals is a good thing</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Turtles must be saved because they’re very special</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Children are never wrong</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Teasing turtle is never mind</w:t>
      </w:r>
    </w:p>
    <w:p w:rsidR="00F3010B" w:rsidRPr="00F3010B" w:rsidRDefault="00F3010B" w:rsidP="00F3010B">
      <w:pPr>
        <w:numPr>
          <w:ilvl w:val="0"/>
          <w:numId w:val="42"/>
        </w:numPr>
        <w:spacing w:after="200" w:line="480" w:lineRule="auto"/>
        <w:ind w:left="284" w:hanging="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Where do you think the story happen ?</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In the zoo</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In the kitchen</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In the sea</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In the room</w:t>
      </w:r>
    </w:p>
    <w:p w:rsidR="00F3010B" w:rsidRPr="00F3010B" w:rsidRDefault="00F3010B" w:rsidP="00F3010B">
      <w:pPr>
        <w:spacing w:after="200" w:line="480" w:lineRule="auto"/>
        <w:jc w:val="both"/>
        <w:rPr>
          <w:rFonts w:ascii="Times New Roman" w:eastAsia="Calibri" w:hAnsi="Times New Roman" w:cs="Times New Roman"/>
          <w:sz w:val="24"/>
          <w:szCs w:val="24"/>
        </w:rPr>
      </w:pPr>
    </w:p>
    <w:p w:rsidR="00F3010B" w:rsidRPr="00F3010B" w:rsidRDefault="00F3010B" w:rsidP="00F3010B">
      <w:pPr>
        <w:spacing w:after="200" w:line="480" w:lineRule="auto"/>
        <w:jc w:val="both"/>
        <w:rPr>
          <w:rFonts w:ascii="Times New Roman" w:eastAsia="Calibri" w:hAnsi="Times New Roman" w:cs="Times New Roman"/>
          <w:sz w:val="24"/>
          <w:szCs w:val="24"/>
        </w:rPr>
      </w:pPr>
    </w:p>
    <w:p w:rsidR="00F3010B" w:rsidRPr="00F3010B" w:rsidRDefault="00F3010B" w:rsidP="00F3010B">
      <w:pPr>
        <w:spacing w:after="200" w:line="480" w:lineRule="auto"/>
        <w:jc w:val="both"/>
        <w:rPr>
          <w:rFonts w:ascii="Times New Roman" w:eastAsia="Calibri" w:hAnsi="Times New Roman" w:cs="Times New Roman"/>
          <w:sz w:val="24"/>
          <w:szCs w:val="24"/>
        </w:rPr>
      </w:pPr>
    </w:p>
    <w:p w:rsidR="00F3010B" w:rsidRPr="00F3010B" w:rsidRDefault="00F3010B" w:rsidP="00F3010B">
      <w:pPr>
        <w:spacing w:after="200" w:line="480" w:lineRule="auto"/>
        <w:jc w:val="both"/>
        <w:rPr>
          <w:rFonts w:ascii="Times New Roman" w:eastAsia="Calibri" w:hAnsi="Times New Roman" w:cs="Times New Roman"/>
          <w:b/>
          <w:bCs/>
          <w:sz w:val="24"/>
          <w:szCs w:val="24"/>
        </w:rPr>
        <w:sectPr w:rsidR="00F3010B" w:rsidRPr="00F3010B" w:rsidSect="009D4C96">
          <w:pgSz w:w="11910" w:h="16840"/>
          <w:pgMar w:top="2268" w:right="1701" w:bottom="1701" w:left="2268" w:header="0" w:footer="861" w:gutter="0"/>
          <w:cols w:space="720"/>
        </w:sectPr>
      </w:pPr>
      <w:r w:rsidRPr="00F3010B">
        <w:rPr>
          <w:rFonts w:ascii="Times New Roman" w:eastAsia="Calibri" w:hAnsi="Times New Roman" w:cs="Times New Roman"/>
          <w:b/>
          <w:bCs/>
          <w:sz w:val="24"/>
          <w:szCs w:val="24"/>
        </w:rPr>
        <w:lastRenderedPageBreak/>
        <w:t>Look at the Digital Comic Book below to answer the question number 4 to 7</w:t>
      </w:r>
      <w:r w:rsidRPr="00F3010B">
        <w:rPr>
          <w:rFonts w:ascii="Times New Roman" w:eastAsia="Calibri" w:hAnsi="Times New Roman" w:cs="Times New Roman"/>
          <w:noProof/>
          <w:sz w:val="24"/>
          <w:szCs w:val="24"/>
        </w:rPr>
        <w:drawing>
          <wp:anchor distT="0" distB="0" distL="0" distR="0" simplePos="0" relativeHeight="251661312" behindDoc="0" locked="0" layoutInCell="1" allowOverlap="1" wp14:anchorId="011D9530" wp14:editId="66F1078F">
            <wp:simplePos x="0" y="0"/>
            <wp:positionH relativeFrom="margin">
              <wp:posOffset>-116205</wp:posOffset>
            </wp:positionH>
            <wp:positionV relativeFrom="page">
              <wp:posOffset>2228850</wp:posOffset>
            </wp:positionV>
            <wp:extent cx="4142740" cy="7605395"/>
            <wp:effectExtent l="0" t="0" r="0" b="0"/>
            <wp:wrapNone/>
            <wp:docPr id="3" name="image8.jpeg" descr="C:\Users\user\Pictures\02_TOMA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jpeg"/>
                    <pic:cNvPicPr/>
                  </pic:nvPicPr>
                  <pic:blipFill>
                    <a:blip r:embed="rId12" cstate="print"/>
                    <a:stretch>
                      <a:fillRect/>
                    </a:stretch>
                  </pic:blipFill>
                  <pic:spPr>
                    <a:xfrm>
                      <a:off x="0" y="0"/>
                      <a:ext cx="4142740" cy="7605395"/>
                    </a:xfrm>
                    <a:prstGeom prst="rect">
                      <a:avLst/>
                    </a:prstGeom>
                  </pic:spPr>
                </pic:pic>
              </a:graphicData>
            </a:graphic>
            <wp14:sizeRelV relativeFrom="margin">
              <wp14:pctHeight>0</wp14:pctHeight>
            </wp14:sizeRelV>
          </wp:anchor>
        </w:drawing>
      </w:r>
    </w:p>
    <w:p w:rsidR="00F3010B" w:rsidRPr="00F3010B" w:rsidRDefault="00F3010B" w:rsidP="00F3010B">
      <w:pPr>
        <w:numPr>
          <w:ilvl w:val="0"/>
          <w:numId w:val="42"/>
        </w:numPr>
        <w:spacing w:after="200" w:line="480" w:lineRule="auto"/>
        <w:ind w:left="284" w:hanging="284"/>
        <w:contextualSpacing/>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What is the main idea of the Digital Comic Book ?</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Looking for a job</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guy who don’t have email address</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The guy who have better opportunities</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guy who sell tomatos</w:t>
      </w:r>
    </w:p>
    <w:p w:rsidR="00F3010B" w:rsidRPr="00F3010B" w:rsidRDefault="00F3010B" w:rsidP="00F3010B">
      <w:pPr>
        <w:numPr>
          <w:ilvl w:val="0"/>
          <w:numId w:val="42"/>
        </w:numPr>
        <w:spacing w:after="200" w:line="480" w:lineRule="auto"/>
        <w:ind w:left="284" w:hanging="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From the text,we know that …..</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There is always a better opportunities behid a failure</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Tomatos are delicious</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We must have an email address when seeking jobs</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Tomatos make people rich</w:t>
      </w:r>
    </w:p>
    <w:p w:rsidR="00F3010B" w:rsidRPr="00F3010B" w:rsidRDefault="00F3010B" w:rsidP="00F3010B">
      <w:pPr>
        <w:numPr>
          <w:ilvl w:val="0"/>
          <w:numId w:val="42"/>
        </w:numPr>
        <w:spacing w:after="200" w:line="480" w:lineRule="auto"/>
        <w:ind w:left="284" w:hanging="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What does the guy do after rejected by the company ?</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Looking for another jobs</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Sign in an email</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Buy 10kg tomatos</w:t>
      </w:r>
    </w:p>
    <w:p w:rsidR="00F3010B" w:rsidRPr="00F3010B" w:rsidRDefault="00F3010B" w:rsidP="00F3010B">
      <w:pPr>
        <w:numPr>
          <w:ilvl w:val="1"/>
          <w:numId w:val="42"/>
        </w:numPr>
        <w:spacing w:after="200" w:line="480" w:lineRule="auto"/>
        <w:ind w:left="567"/>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Take a rest</w:t>
      </w:r>
    </w:p>
    <w:p w:rsidR="00F3010B" w:rsidRPr="00F3010B" w:rsidRDefault="00F3010B" w:rsidP="00F3010B">
      <w:pPr>
        <w:spacing w:after="200" w:line="480" w:lineRule="auto"/>
        <w:jc w:val="both"/>
        <w:rPr>
          <w:rFonts w:ascii="Times New Roman" w:eastAsia="Calibri" w:hAnsi="Times New Roman" w:cs="Times New Roman"/>
          <w:sz w:val="24"/>
          <w:szCs w:val="24"/>
        </w:rPr>
      </w:pPr>
    </w:p>
    <w:p w:rsidR="00F3010B" w:rsidRPr="00F3010B" w:rsidRDefault="00F3010B" w:rsidP="00F3010B">
      <w:pPr>
        <w:spacing w:after="200" w:line="480" w:lineRule="auto"/>
        <w:jc w:val="both"/>
        <w:rPr>
          <w:rFonts w:ascii="Times New Roman" w:eastAsia="Calibri" w:hAnsi="Times New Roman" w:cs="Times New Roman"/>
          <w:sz w:val="24"/>
          <w:szCs w:val="24"/>
        </w:rPr>
      </w:pPr>
    </w:p>
    <w:p w:rsidR="00F3010B" w:rsidRPr="00F3010B" w:rsidRDefault="00F3010B" w:rsidP="00F3010B">
      <w:pPr>
        <w:spacing w:after="200" w:line="480" w:lineRule="auto"/>
        <w:jc w:val="both"/>
        <w:rPr>
          <w:rFonts w:ascii="Times New Roman" w:eastAsia="Calibri" w:hAnsi="Times New Roman" w:cs="Times New Roman"/>
          <w:sz w:val="24"/>
          <w:szCs w:val="24"/>
        </w:rPr>
      </w:pPr>
    </w:p>
    <w:p w:rsidR="00F3010B" w:rsidRPr="00F3010B" w:rsidRDefault="00F3010B" w:rsidP="00F3010B">
      <w:pPr>
        <w:numPr>
          <w:ilvl w:val="0"/>
          <w:numId w:val="42"/>
        </w:numPr>
        <w:spacing w:after="200" w:line="480" w:lineRule="auto"/>
        <w:ind w:left="426" w:hanging="426"/>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What is the moral value from the Digital Comic Book above ?</w:t>
      </w:r>
    </w:p>
    <w:p w:rsidR="00F3010B" w:rsidRPr="00F3010B" w:rsidRDefault="00F3010B" w:rsidP="00F3010B">
      <w:pPr>
        <w:numPr>
          <w:ilvl w:val="1"/>
          <w:numId w:val="42"/>
        </w:numPr>
        <w:spacing w:after="200" w:line="480" w:lineRule="auto"/>
        <w:ind w:left="709"/>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You have to fight through some bad days to earn the best days of your life</w:t>
      </w:r>
    </w:p>
    <w:p w:rsidR="00F3010B" w:rsidRPr="00F3010B" w:rsidRDefault="00F3010B" w:rsidP="00F3010B">
      <w:pPr>
        <w:numPr>
          <w:ilvl w:val="1"/>
          <w:numId w:val="42"/>
        </w:numPr>
        <w:spacing w:after="200" w:line="480" w:lineRule="auto"/>
        <w:ind w:left="709"/>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You have to sell tomatos after rejected by a company</w:t>
      </w:r>
    </w:p>
    <w:p w:rsidR="00F3010B" w:rsidRPr="00F3010B" w:rsidRDefault="00F3010B" w:rsidP="00F3010B">
      <w:pPr>
        <w:numPr>
          <w:ilvl w:val="1"/>
          <w:numId w:val="42"/>
        </w:numPr>
        <w:spacing w:after="200" w:line="480" w:lineRule="auto"/>
        <w:ind w:left="709"/>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You have to be rich</w:t>
      </w:r>
    </w:p>
    <w:p w:rsidR="00F3010B" w:rsidRPr="00F3010B" w:rsidRDefault="00F3010B" w:rsidP="00F3010B">
      <w:pPr>
        <w:numPr>
          <w:ilvl w:val="1"/>
          <w:numId w:val="42"/>
        </w:numPr>
        <w:spacing w:after="200" w:line="480" w:lineRule="auto"/>
        <w:ind w:left="709"/>
        <w:contextualSpacing/>
        <w:jc w:val="both"/>
        <w:rPr>
          <w:rFonts w:ascii="Times New Roman" w:eastAsia="Calibri" w:hAnsi="Times New Roman" w:cs="Times New Roman"/>
          <w:b/>
          <w:sz w:val="24"/>
          <w:szCs w:val="24"/>
        </w:rPr>
      </w:pPr>
      <w:r w:rsidRPr="00F3010B">
        <w:rPr>
          <w:rFonts w:ascii="Times New Roman" w:eastAsia="Calibri" w:hAnsi="Times New Roman" w:cs="Times New Roman"/>
          <w:sz w:val="24"/>
          <w:szCs w:val="24"/>
        </w:rPr>
        <w:t>You must have an email address</w:t>
      </w:r>
    </w:p>
    <w:p w:rsidR="00F3010B" w:rsidRPr="00F3010B" w:rsidRDefault="00F3010B" w:rsidP="00F3010B">
      <w:pPr>
        <w:spacing w:after="200" w:line="480" w:lineRule="auto"/>
        <w:contextualSpacing/>
        <w:jc w:val="both"/>
        <w:rPr>
          <w:rFonts w:ascii="Times New Roman" w:eastAsia="Calibri" w:hAnsi="Times New Roman" w:cs="Times New Roman"/>
          <w:b/>
          <w:sz w:val="24"/>
          <w:szCs w:val="24"/>
        </w:rPr>
      </w:pPr>
    </w:p>
    <w:p w:rsidR="00F3010B" w:rsidRPr="00F3010B" w:rsidRDefault="00F3010B" w:rsidP="00F3010B">
      <w:pPr>
        <w:spacing w:after="200" w:line="480" w:lineRule="auto"/>
        <w:contextualSpacing/>
        <w:jc w:val="both"/>
        <w:rPr>
          <w:rFonts w:ascii="Times New Roman" w:eastAsia="Calibri" w:hAnsi="Times New Roman" w:cs="Times New Roman"/>
          <w:b/>
          <w:bCs/>
          <w:sz w:val="24"/>
          <w:szCs w:val="24"/>
        </w:rPr>
      </w:pPr>
      <w:r w:rsidRPr="00F3010B">
        <w:rPr>
          <w:rFonts w:ascii="Times New Roman" w:eastAsia="Calibri" w:hAnsi="Times New Roman" w:cs="Times New Roman"/>
          <w:b/>
          <w:bCs/>
          <w:sz w:val="24"/>
          <w:szCs w:val="24"/>
        </w:rPr>
        <w:t xml:space="preserve">Look at the Digital Comic Book below to answer the question number 8 to 10 </w:t>
      </w:r>
    </w:p>
    <w:p w:rsidR="00F3010B" w:rsidRPr="00F3010B" w:rsidRDefault="00F3010B" w:rsidP="00F3010B">
      <w:pPr>
        <w:spacing w:after="200" w:line="480" w:lineRule="auto"/>
        <w:jc w:val="both"/>
        <w:rPr>
          <w:rFonts w:ascii="Times New Roman" w:eastAsia="Calibri" w:hAnsi="Times New Roman" w:cs="Times New Roman"/>
          <w:b/>
          <w:sz w:val="24"/>
          <w:szCs w:val="24"/>
        </w:rPr>
      </w:pPr>
      <w:r w:rsidRPr="00F3010B">
        <w:rPr>
          <w:rFonts w:ascii="Times New Roman" w:eastAsia="Calibri" w:hAnsi="Times New Roman" w:cs="Times New Roman"/>
          <w:b/>
          <w:noProof/>
          <w:sz w:val="24"/>
          <w:szCs w:val="24"/>
        </w:rPr>
        <w:drawing>
          <wp:inline distT="0" distB="0" distL="0" distR="0" wp14:anchorId="47BBF0D6" wp14:editId="101318AA">
            <wp:extent cx="5029835" cy="2237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835" cy="2237740"/>
                    </a:xfrm>
                    <a:prstGeom prst="rect">
                      <a:avLst/>
                    </a:prstGeom>
                    <a:noFill/>
                  </pic:spPr>
                </pic:pic>
              </a:graphicData>
            </a:graphic>
          </wp:inline>
        </w:drawing>
      </w:r>
    </w:p>
    <w:p w:rsidR="00F3010B" w:rsidRPr="00F3010B" w:rsidRDefault="00F3010B" w:rsidP="00F3010B">
      <w:pPr>
        <w:numPr>
          <w:ilvl w:val="0"/>
          <w:numId w:val="42"/>
        </w:numPr>
        <w:spacing w:after="200" w:line="480" w:lineRule="auto"/>
        <w:ind w:left="426" w:hanging="426"/>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What the text is about ?</w:t>
      </w:r>
    </w:p>
    <w:p w:rsidR="00F3010B" w:rsidRPr="00F3010B" w:rsidRDefault="00F3010B" w:rsidP="00F3010B">
      <w:pPr>
        <w:numPr>
          <w:ilvl w:val="1"/>
          <w:numId w:val="43"/>
        </w:numPr>
        <w:spacing w:after="200" w:line="480" w:lineRule="auto"/>
        <w:ind w:left="709"/>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guy who hate Cranberry</w:t>
      </w:r>
    </w:p>
    <w:p w:rsidR="00F3010B" w:rsidRPr="00F3010B" w:rsidRDefault="00F3010B" w:rsidP="00F3010B">
      <w:pPr>
        <w:numPr>
          <w:ilvl w:val="1"/>
          <w:numId w:val="43"/>
        </w:numPr>
        <w:spacing w:after="200" w:line="480" w:lineRule="auto"/>
        <w:ind w:left="709"/>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Christmas without mother</w:t>
      </w:r>
    </w:p>
    <w:p w:rsidR="00F3010B" w:rsidRPr="00F3010B" w:rsidRDefault="00F3010B" w:rsidP="00F3010B">
      <w:pPr>
        <w:numPr>
          <w:ilvl w:val="1"/>
          <w:numId w:val="43"/>
        </w:numPr>
        <w:spacing w:after="200" w:line="480" w:lineRule="auto"/>
        <w:ind w:left="709"/>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girl who has a special tradition when christmas</w:t>
      </w:r>
    </w:p>
    <w:p w:rsidR="00F3010B" w:rsidRPr="00F3010B" w:rsidRDefault="00F3010B" w:rsidP="00F3010B">
      <w:pPr>
        <w:numPr>
          <w:ilvl w:val="1"/>
          <w:numId w:val="43"/>
        </w:numPr>
        <w:spacing w:after="200" w:line="480" w:lineRule="auto"/>
        <w:ind w:left="709"/>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Fruitcake</w:t>
      </w:r>
    </w:p>
    <w:p w:rsidR="00F3010B" w:rsidRPr="00F3010B" w:rsidRDefault="00F3010B" w:rsidP="00F3010B">
      <w:pPr>
        <w:spacing w:after="200" w:line="480" w:lineRule="auto"/>
        <w:jc w:val="both"/>
        <w:rPr>
          <w:rFonts w:ascii="Times New Roman" w:eastAsia="Calibri" w:hAnsi="Times New Roman" w:cs="Times New Roman"/>
          <w:sz w:val="24"/>
          <w:szCs w:val="24"/>
        </w:rPr>
        <w:sectPr w:rsidR="00F3010B" w:rsidRPr="00F3010B" w:rsidSect="009D4C96">
          <w:pgSz w:w="11910" w:h="16840"/>
          <w:pgMar w:top="2268" w:right="1701" w:bottom="1701" w:left="2268" w:header="0" w:footer="861" w:gutter="0"/>
          <w:cols w:space="720"/>
        </w:sectPr>
      </w:pPr>
    </w:p>
    <w:p w:rsidR="00F3010B" w:rsidRPr="00F3010B" w:rsidRDefault="00F3010B" w:rsidP="00F3010B">
      <w:pPr>
        <w:numPr>
          <w:ilvl w:val="0"/>
          <w:numId w:val="42"/>
        </w:numPr>
        <w:spacing w:after="200" w:line="480" w:lineRule="auto"/>
        <w:ind w:left="426" w:hanging="426"/>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Why does every christmast the girl buy the stuff none of her friends like it ?</w:t>
      </w:r>
    </w:p>
    <w:p w:rsidR="00F3010B" w:rsidRPr="00F3010B" w:rsidRDefault="00F3010B" w:rsidP="00F3010B">
      <w:pPr>
        <w:numPr>
          <w:ilvl w:val="1"/>
          <w:numId w:val="42"/>
        </w:numPr>
        <w:spacing w:after="200" w:line="480" w:lineRule="auto"/>
        <w:ind w:left="426" w:hanging="425"/>
        <w:contextualSpacing/>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Because she hates her friends</w:t>
      </w:r>
    </w:p>
    <w:p w:rsidR="00F3010B" w:rsidRPr="00F3010B" w:rsidRDefault="00F3010B" w:rsidP="00F3010B">
      <w:pPr>
        <w:numPr>
          <w:ilvl w:val="1"/>
          <w:numId w:val="42"/>
        </w:numPr>
        <w:spacing w:after="200" w:line="480" w:lineRule="auto"/>
        <w:ind w:left="426" w:hanging="425"/>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Because she miss her mother</w:t>
      </w:r>
    </w:p>
    <w:p w:rsidR="00F3010B" w:rsidRPr="00F3010B" w:rsidRDefault="00F3010B" w:rsidP="00F3010B">
      <w:pPr>
        <w:numPr>
          <w:ilvl w:val="1"/>
          <w:numId w:val="42"/>
        </w:numPr>
        <w:spacing w:after="200" w:line="480" w:lineRule="auto"/>
        <w:ind w:left="426" w:hanging="425"/>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Because she feels like home when eating those stuff</w:t>
      </w:r>
    </w:p>
    <w:p w:rsidR="00F3010B" w:rsidRPr="00F3010B" w:rsidRDefault="00F3010B" w:rsidP="00F3010B">
      <w:pPr>
        <w:numPr>
          <w:ilvl w:val="1"/>
          <w:numId w:val="42"/>
        </w:numPr>
        <w:spacing w:after="200" w:line="480" w:lineRule="auto"/>
        <w:ind w:left="426" w:hanging="425"/>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Because she’s crazy</w:t>
      </w:r>
    </w:p>
    <w:p w:rsidR="00F3010B" w:rsidRPr="00F3010B" w:rsidRDefault="00F3010B" w:rsidP="00F3010B">
      <w:pPr>
        <w:spacing w:line="480" w:lineRule="auto"/>
        <w:ind w:left="-142"/>
        <w:contextualSpacing/>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10. Where do you think the story happen ?</w:t>
      </w:r>
    </w:p>
    <w:p w:rsidR="00F3010B" w:rsidRPr="00F3010B" w:rsidRDefault="00F3010B" w:rsidP="00F3010B">
      <w:pPr>
        <w:spacing w:line="480" w:lineRule="auto"/>
        <w:ind w:left="-142"/>
        <w:contextualSpacing/>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In the street</w:t>
      </w:r>
    </w:p>
    <w:p w:rsidR="00F3010B" w:rsidRPr="00F3010B" w:rsidRDefault="00F3010B" w:rsidP="00F3010B">
      <w:pPr>
        <w:spacing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In the kitchen</w:t>
      </w:r>
    </w:p>
    <w:p w:rsidR="00F3010B" w:rsidRPr="00F3010B" w:rsidRDefault="00F3010B" w:rsidP="00F3010B">
      <w:pPr>
        <w:spacing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c.     In the office</w:t>
      </w:r>
    </w:p>
    <w:p w:rsidR="00F3010B" w:rsidRPr="00F3010B" w:rsidRDefault="00F3010B" w:rsidP="00F3010B">
      <w:pPr>
        <w:spacing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d.     In the floor</w:t>
      </w:r>
    </w:p>
    <w:p w:rsidR="00F3010B" w:rsidRPr="00F3010B" w:rsidRDefault="00F3010B" w:rsidP="00F3010B">
      <w:pPr>
        <w:spacing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This text is for number 11 – 14</w:t>
      </w:r>
    </w:p>
    <w:p w:rsidR="00F3010B" w:rsidRPr="00F3010B" w:rsidRDefault="00F3010B" w:rsidP="00F3010B">
      <w:pPr>
        <w:spacing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    </w:t>
      </w:r>
      <w:r w:rsidRPr="00F3010B">
        <w:rPr>
          <w:rFonts w:ascii="Times New Roman" w:eastAsia="Calibri" w:hAnsi="Times New Roman" w:cs="Times New Roman"/>
          <w:sz w:val="24"/>
          <w:szCs w:val="24"/>
        </w:rPr>
        <w:tab/>
        <w:t xml:space="preserve">Once upon a time, there lived an old man in the Penanggungan Mountain. His name was Gede Penanggungan. He had supernatural power. There was a boy his name is Jaka, he wanted to be Gede Penanggungan's student. Gede agreed to have Jaka as his student with one condition that he must marry his nephew was name is Dewi Walangangin. Jaka Pandelengan and Dewi Walangangin soon got married. </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     </w:t>
      </w:r>
      <w:r w:rsidRPr="00F3010B">
        <w:rPr>
          <w:rFonts w:ascii="Times New Roman" w:eastAsia="Calibri" w:hAnsi="Times New Roman" w:cs="Times New Roman"/>
          <w:sz w:val="24"/>
          <w:szCs w:val="24"/>
        </w:rPr>
        <w:tab/>
        <w:t xml:space="preserve">After several years, now it was time for the couple to live separately from Gede Penanggungan. They would move to another house. Gede gave some seeds of pari or paddy to the couple. He asked the couple to plant the seeds. He wanted the couples. The couple started a new condition. They planted the seed. Soon, the seeds grew and became a lot of rice. Now, the couples became very rich. </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ab/>
        <w:t xml:space="preserve">     </w:t>
      </w:r>
      <w:r w:rsidRPr="00F3010B">
        <w:rPr>
          <w:rFonts w:ascii="Times New Roman" w:eastAsia="Calibri" w:hAnsi="Times New Roman" w:cs="Times New Roman"/>
          <w:sz w:val="24"/>
          <w:szCs w:val="24"/>
        </w:rPr>
        <w:tab/>
        <w:t>The poor neighbours came to the couple to ask for some pari seeds but the couples refused to help them.Gede heard about the couple's bad behavior. Soon he visited the couple. He met them when the couple was working in the field. Gede talked to the couple. He reminded the couple not to be arrogant but the couple ignored him. They said nothing to Gede. Gede got very angry. Then he said, "You two are like temples.</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   </w:t>
      </w:r>
      <w:r w:rsidRPr="00F3010B">
        <w:rPr>
          <w:rFonts w:ascii="Times New Roman" w:eastAsia="Calibri" w:hAnsi="Times New Roman" w:cs="Times New Roman"/>
          <w:sz w:val="24"/>
          <w:szCs w:val="24"/>
        </w:rPr>
        <w:tab/>
        <w:t>You do not listen to me". Right after he said those words an incredible thing happened. Slowly, Jaka and Dewi Walangangin turned into temples. Because the temples stood among the pari people then named them as Pari Temples.</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11. What makes Jaka Pandelengan and his wife be a rich peoples ?     </w:t>
      </w:r>
    </w:p>
    <w:p w:rsidR="00F3010B" w:rsidRPr="00F3010B" w:rsidRDefault="00F3010B" w:rsidP="00F3010B">
      <w:pPr>
        <w:tabs>
          <w:tab w:val="left" w:pos="6315"/>
        </w:tabs>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Helped poor people                       c. Planted pari seeds</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Had a great power                         d. Built a temple</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12. What makes them become temples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Because they are very arrogant   c. Because they are very humble</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Because they are very strong        d. Because they ignore what the gede said</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13. " An incredible thing happened."  The underlined word means …..      </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Untouchable                               c. Common</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Unbelievable                              d. Usual</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14. What can we learn from the story above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 xml:space="preserve">a. We have to listen to our parents advice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b. We have to listen to our friends advice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c. We have to prepare a good paddy field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d. We should refuse other peoples help</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This text is for number 15 – 22</w:t>
      </w:r>
    </w:p>
    <w:p w:rsidR="00F3010B" w:rsidRPr="00F3010B" w:rsidRDefault="00F3010B" w:rsidP="00F3010B">
      <w:pPr>
        <w:spacing w:after="200" w:line="480" w:lineRule="auto"/>
        <w:ind w:left="-142"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t>Once upon a time there lived a little girl named Snow White.  She lived with her aunt and uncle because her parents were so busy and they stayed in abroad. One day she heard her uncle and aunt talking about leaving Snow White in the castle because they both wanted to vacation. Snow White didn’t want her uncle and aunt to do that. So, she decided that it would be best if she ran away. The next morning she ran away into the forest. She was very tired and hungry.  Then she saw a little cottage in the forest. She knocked but no one answered so she went inside and fell asleep.</w:t>
      </w:r>
    </w:p>
    <w:p w:rsidR="00F3010B" w:rsidRPr="00F3010B" w:rsidRDefault="00F3010B" w:rsidP="00F3010B">
      <w:pPr>
        <w:spacing w:after="200" w:line="480" w:lineRule="auto"/>
        <w:ind w:left="-142"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t>Meanwhile, the seven dwarfs were coming home from work. They found Snow White sleeping.  Then Snow White woke up.  She saw the dwarfs in the forest. The dwarfs said, “What is your name ? ”Snow White said, “My name is Snow White.” Then, Snow White told the dwarfs the whole story.</w:t>
      </w:r>
    </w:p>
    <w:p w:rsidR="00F3010B" w:rsidRPr="00F3010B" w:rsidRDefault="00F3010B" w:rsidP="00F3010B">
      <w:pPr>
        <w:spacing w:after="200" w:line="480" w:lineRule="auto"/>
        <w:ind w:left="-142"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t>The dwarfs said, “If you want, you may live here with us.” Snow White answered, “Oh, thank you.” Finally, Snow White and the seven dwarfs lived happily ever after</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15. What type of the text is used by the writer ? </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Procedural text                                    c. News item</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Report text                                           d. Narrative text</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 xml:space="preserve">16. To tell the plot, the writer uses …..   </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Present perfect tense                            c. Simple present tense</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Present countinous tense                      d. Simple past tense</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17. Why Snow White ran away to the woods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a. Because snow white liked playing in the woods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Because her uncle was angry with her</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c. Because her uncle and aunt want to take her in the castle</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d. Snow White was happy to run away</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18. When did Snow White run away to the woods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In the afternoon                                     c. In the evening</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In the morning                                       d. In the middle of the night</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19. Where did Snow White live after she ran away to the woods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She lived in the cave                              c. She lived everywhere in the forest</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She lived in the lion nest                       d. She lived in the dwarf cottage</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20. According to the text, before she ran away into the woods. Why did Snow White</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t xml:space="preserve">live with her uncle and aunt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a. Because she loved them very much         c. Because her parents were busy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b. Because she ran away from a monster      d. Because she was afraid dwarf</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21. The social function of this text is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To inform the readers about the story</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b. To entertain the readers with the story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c. To share the readers an unique story </w:t>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d. To persuade the readers to accept his/her opinion</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22. The organization of the text above is …..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a. Abstract, orientation and crisis       c. Orientation, complication and resolution </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Thesis, argument &amp; conclusion      d. Orientation, complication and conclusion</w:t>
      </w:r>
    </w:p>
    <w:p w:rsidR="00F3010B" w:rsidRPr="00F3010B" w:rsidRDefault="00F3010B" w:rsidP="00F3010B">
      <w:pPr>
        <w:spacing w:after="200" w:line="480" w:lineRule="auto"/>
        <w:ind w:left="-425"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This text is for number 23 – 25</w:t>
      </w:r>
    </w:p>
    <w:p w:rsidR="00F3010B" w:rsidRPr="00F3010B" w:rsidRDefault="00F3010B" w:rsidP="00F3010B">
      <w:pPr>
        <w:spacing w:after="200" w:line="480" w:lineRule="auto"/>
        <w:ind w:left="-284"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   Long time ago, in west java. There lived king who had a beautiful daughter.  Her name was Dayang Sumbi.  She liked sewing very much. When she was sewing clothes, one of her shawl felt to the ground.  She was very tired to look for the shawl and she didn’t find the shawl. After severaral days, she made a prize contest to all the society here who were there which contained if anyone could find my shawl. I will give you a special gift. If it is a girl. I will adopt her as a my little sister but if it a man, I will marry him. Sunddenly a male dog, its name was Tumang came. He brought her shawl. Dayang Sumbi was very surprised about it. She regretted her words but she knew if she broke her promise she will be punishement by the peoples.  So she had marry Tumang.  Then they lived in a small village.  Several months later they had a son. His name was Sangkuriang. He was a handsome and healthy boy.</w:t>
      </w:r>
    </w:p>
    <w:p w:rsidR="00F3010B" w:rsidRPr="00F3010B" w:rsidRDefault="00F3010B" w:rsidP="00F3010B">
      <w:pPr>
        <w:spacing w:after="200" w:line="480" w:lineRule="auto"/>
        <w:ind w:left="-284" w:firstLine="141"/>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ab/>
        <w:t>Sangkuriang liked hunting very much. He often hunted to the wood using his arrow.  When he went hunting , Tumang was always with him. One day Dayang Sumbi wanted to have deer’s  heart so she asked Sangkuriang to hunt for a deer. Then Sangkuriang when to the forest with his arrow and his faithful dog but afher several times in the forest Sangkuriang could not find any deer. Then where all disappeared. Sangkuriang was exhausted and desperate. He did not want to disappoint her mother so he killed Tumang. He did not know that Tumang was his father. Tumang’s heart brought to her mother. But Dayang Sumbi knew that it was Tumang’s heart. She was so angry that she could not control her emotion. She hit Sangkuriang using a ladle at his Sangkuriang’s. And then he was wounded.  There was a scar in his head.  She also repelled her son. Sangkuriang left her mother house in sadness.</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t>Many years passed and Sangkuriang became a strong and handsome young man. He wandered everywhere. One day he arrived at his own village which he had lived before in the child but he did not realize it. There he met Dayang Sumbi. At the time Dayang Sumbi was still beautiful because of she had eaten a Tumang’s heart. Both of them did not know each other. So, they fall in love and then they have a plan to marry.  But then Dayang Sumbi recognized a scar on Sangkuriang’s head. She knew that Sangkuriang was his son. It was impossible for them to marry. She told him but he did not believe her. He wished that they marry soon. So Dayang Sumbi gave very difficult condition. She asked Sangkuriang to dammed up a river with a very heavy flow of water and make a big boat in one night. She said she needed that for honeymoon.</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   </w:t>
      </w:r>
      <w:r w:rsidRPr="00F3010B">
        <w:rPr>
          <w:rFonts w:ascii="Times New Roman" w:eastAsia="Calibri" w:hAnsi="Times New Roman" w:cs="Times New Roman"/>
          <w:sz w:val="24"/>
          <w:szCs w:val="24"/>
        </w:rPr>
        <w:tab/>
        <w:t xml:space="preserve">And then, Sangkuriang itself agreed. With a help of the devils, Sangkuriang tried to build them by midnight he had completed the lake by building a dam the river.  Then he started making the boat.  It was almost dawn when he almost finished it. Meanwhile Dayang Sumbi kept watching on him. She was very worried when she knew this. So, she asked her neighbors to burn their unused clothes as </w:t>
      </w:r>
      <w:r w:rsidRPr="00F3010B">
        <w:rPr>
          <w:rFonts w:ascii="Times New Roman" w:eastAsia="Calibri" w:hAnsi="Times New Roman" w:cs="Times New Roman"/>
          <w:sz w:val="24"/>
          <w:szCs w:val="24"/>
        </w:rPr>
        <w:lastRenderedPageBreak/>
        <w:t>much as they can in the east to make it’s like a sunrise. The devils thought that was already dawn. It was time for them to leave. They left Sangkuriang alone. Without their help he could not finish the boat.</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t>Sangkuriang was very angry. He kicked the boat. Then the boat turned upside down the mountain. Later on it became Tangkuban Perahu Mountain. Which means an upside-down boat.  Which is from a distant the mountain really looks like an upside down boat.</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23. What is the story about ?                 </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Dayang sumbi &amp; Sangkuriang  c. The legend of tangkuban perahu mountain</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West java’s tales                      d. Tumang is a dog husband</w:t>
      </w:r>
      <w:r w:rsidRPr="00F3010B">
        <w:rPr>
          <w:rFonts w:ascii="Times New Roman" w:eastAsia="Calibri" w:hAnsi="Times New Roman" w:cs="Times New Roman"/>
          <w:sz w:val="24"/>
          <w:szCs w:val="24"/>
        </w:rPr>
        <w:tab/>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24. What did Dayang Sumbi look like ?      </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 She was bad                                     c. She looks an ugly girl</w:t>
      </w:r>
    </w:p>
    <w:p w:rsidR="00F3010B" w:rsidRPr="00F3010B" w:rsidRDefault="00F3010B" w:rsidP="00F3010B">
      <w:pPr>
        <w:spacing w:after="200" w:line="480" w:lineRule="auto"/>
        <w:ind w:left="-284"/>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b. She was a beautiful                          d. She was neat</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25. What made Dayang Sumbi stay beautiful a long ?           </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a. Because she knew how to take care her body  </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 xml:space="preserve">b. Because a young man fall in love with her </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c. Because she married dog</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d. Because she ate a tumang’s heart</w:t>
      </w:r>
    </w:p>
    <w:p w:rsidR="00F3010B" w:rsidRPr="00F3010B" w:rsidRDefault="00F3010B" w:rsidP="00F3010B">
      <w:pPr>
        <w:spacing w:after="200" w:line="480" w:lineRule="auto"/>
        <w:ind w:left="-142"/>
        <w:jc w:val="both"/>
        <w:rPr>
          <w:rFonts w:ascii="Times New Roman" w:eastAsia="Calibri" w:hAnsi="Times New Roman" w:cs="Times New Roman"/>
          <w:sz w:val="24"/>
          <w:szCs w:val="24"/>
        </w:rPr>
      </w:pPr>
      <w:r w:rsidRPr="00F3010B">
        <w:rPr>
          <w:rFonts w:ascii="Times New Roman" w:eastAsia="Calibri" w:hAnsi="Times New Roman" w:cs="Times New Roman"/>
          <w:b/>
          <w:color w:val="000000"/>
          <w:sz w:val="24"/>
          <w:szCs w:val="24"/>
          <w:lang w:eastAsia="en-ID"/>
        </w:rPr>
        <w:t>Kunci Jawaban</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lastRenderedPageBreak/>
        <w:t>1. C</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11. C</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21. B</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2. B</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12. C</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22. C</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3. A</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13. C</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23. C</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4. D</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14. B</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24. B</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5. A</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15. D</w:t>
      </w:r>
      <w:r w:rsidRPr="00F3010B">
        <w:rPr>
          <w:rFonts w:ascii="Times New Roman" w:eastAsia="Calibri" w:hAnsi="Times New Roman" w:cs="Times New Roman"/>
          <w:color w:val="000000"/>
          <w:sz w:val="24"/>
          <w:szCs w:val="24"/>
          <w:lang w:eastAsia="en-ID"/>
        </w:rPr>
        <w:tab/>
        <w:t xml:space="preserve">          </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25. D</w:t>
      </w:r>
    </w:p>
    <w:p w:rsidR="00F3010B" w:rsidRPr="00F3010B" w:rsidRDefault="00F3010B" w:rsidP="00F3010B">
      <w:pPr>
        <w:shd w:val="clear" w:color="auto" w:fill="FFFFFF"/>
        <w:tabs>
          <w:tab w:val="left" w:pos="720"/>
          <w:tab w:val="left" w:pos="1440"/>
          <w:tab w:val="left" w:pos="2160"/>
          <w:tab w:val="center" w:pos="4680"/>
        </w:tabs>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6. C</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 xml:space="preserve">            16. A</w:t>
      </w:r>
      <w:r w:rsidRPr="00F3010B">
        <w:rPr>
          <w:rFonts w:ascii="Times New Roman" w:eastAsia="Calibri" w:hAnsi="Times New Roman" w:cs="Times New Roman"/>
          <w:color w:val="000000"/>
          <w:sz w:val="24"/>
          <w:szCs w:val="24"/>
          <w:lang w:eastAsia="en-ID"/>
        </w:rPr>
        <w:tab/>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b/>
          <w:color w:val="000000"/>
          <w:sz w:val="24"/>
          <w:szCs w:val="24"/>
          <w:lang w:eastAsia="en-ID"/>
        </w:rPr>
        <w:t xml:space="preserve">7. </w:t>
      </w:r>
      <w:r w:rsidRPr="00F3010B">
        <w:rPr>
          <w:rFonts w:ascii="Times New Roman" w:eastAsia="Calibri" w:hAnsi="Times New Roman" w:cs="Times New Roman"/>
          <w:color w:val="000000"/>
          <w:sz w:val="24"/>
          <w:szCs w:val="24"/>
          <w:lang w:eastAsia="en-ID"/>
        </w:rPr>
        <w:t>B</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17. B</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8. A</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18. A</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9. D</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19. D</w:t>
      </w: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color w:val="000000"/>
          <w:sz w:val="24"/>
          <w:szCs w:val="24"/>
          <w:lang w:eastAsia="en-ID"/>
        </w:rPr>
        <w:t>10. C</w:t>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r>
      <w:r w:rsidRPr="00F3010B">
        <w:rPr>
          <w:rFonts w:ascii="Times New Roman" w:eastAsia="Calibri" w:hAnsi="Times New Roman" w:cs="Times New Roman"/>
          <w:color w:val="000000"/>
          <w:sz w:val="24"/>
          <w:szCs w:val="24"/>
          <w:lang w:eastAsia="en-ID"/>
        </w:rPr>
        <w:tab/>
        <w:t>20. D</w:t>
      </w:r>
    </w:p>
    <w:p w:rsidR="00F3010B" w:rsidRPr="00F3010B" w:rsidRDefault="00F3010B" w:rsidP="00F3010B">
      <w:pPr>
        <w:shd w:val="clear" w:color="auto" w:fill="FFFFFF"/>
        <w:spacing w:after="225" w:line="480" w:lineRule="auto"/>
        <w:rPr>
          <w:rFonts w:ascii="Times New Roman" w:eastAsia="Calibri" w:hAnsi="Times New Roman" w:cs="Times New Roman"/>
          <w:b/>
          <w:bCs/>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color w:val="000000"/>
          <w:sz w:val="24"/>
          <w:szCs w:val="24"/>
          <w:lang w:eastAsia="en-ID"/>
        </w:rPr>
      </w:pPr>
      <w:r w:rsidRPr="00F3010B">
        <w:rPr>
          <w:rFonts w:ascii="Times New Roman" w:eastAsia="Calibri" w:hAnsi="Times New Roman" w:cs="Times New Roman"/>
          <w:b/>
          <w:bCs/>
          <w:sz w:val="24"/>
          <w:szCs w:val="24"/>
        </w:rPr>
        <w:t xml:space="preserve">Pedoman Penskoran  </w:t>
      </w:r>
      <w:r w:rsidRPr="00F3010B">
        <w:rPr>
          <w:rFonts w:ascii="Times New Roman" w:eastAsia="Calibri" w:hAnsi="Times New Roman" w:cs="Times New Roman"/>
          <w:b/>
          <w:bCs/>
          <w:sz w:val="24"/>
          <w:szCs w:val="24"/>
        </w:rPr>
        <w:tab/>
      </w:r>
    </w:p>
    <w:tbl>
      <w:tblPr>
        <w:tblStyle w:val="Tabel1"/>
        <w:tblpPr w:leftFromText="180" w:rightFromText="180" w:vertAnchor="page" w:horzAnchor="margin" w:tblpY="3151"/>
        <w:tblW w:w="8934" w:type="dxa"/>
        <w:tblLook w:val="04A0" w:firstRow="1" w:lastRow="0" w:firstColumn="1" w:lastColumn="0" w:noHBand="0" w:noVBand="1"/>
      </w:tblPr>
      <w:tblGrid>
        <w:gridCol w:w="652"/>
        <w:gridCol w:w="5353"/>
        <w:gridCol w:w="2929"/>
      </w:tblGrid>
      <w:tr w:rsidR="00F3010B" w:rsidRPr="00F3010B" w:rsidTr="0085656B">
        <w:trPr>
          <w:trHeight w:val="303"/>
        </w:trPr>
        <w:tc>
          <w:tcPr>
            <w:tcW w:w="652"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No</w:t>
            </w:r>
          </w:p>
        </w:tc>
        <w:tc>
          <w:tcPr>
            <w:tcW w:w="5353"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Kriteria Penilaian</w:t>
            </w:r>
          </w:p>
        </w:tc>
        <w:tc>
          <w:tcPr>
            <w:tcW w:w="2929"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Skor</w:t>
            </w:r>
          </w:p>
        </w:tc>
      </w:tr>
      <w:tr w:rsidR="00F3010B" w:rsidRPr="00F3010B" w:rsidTr="0085656B">
        <w:tc>
          <w:tcPr>
            <w:tcW w:w="652"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1.</w:t>
            </w:r>
          </w:p>
        </w:tc>
        <w:tc>
          <w:tcPr>
            <w:tcW w:w="5353"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Jika jawaban benar</w:t>
            </w:r>
          </w:p>
        </w:tc>
        <w:tc>
          <w:tcPr>
            <w:tcW w:w="2929"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25 X 4</w:t>
            </w:r>
          </w:p>
        </w:tc>
      </w:tr>
      <w:tr w:rsidR="00F3010B" w:rsidRPr="00F3010B" w:rsidTr="0085656B">
        <w:tc>
          <w:tcPr>
            <w:tcW w:w="652"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2.</w:t>
            </w:r>
          </w:p>
        </w:tc>
        <w:tc>
          <w:tcPr>
            <w:tcW w:w="5353"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Jika jawaban salah/ tidak di jawab</w:t>
            </w:r>
          </w:p>
        </w:tc>
        <w:tc>
          <w:tcPr>
            <w:tcW w:w="2929"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0</w:t>
            </w:r>
          </w:p>
        </w:tc>
      </w:tr>
      <w:tr w:rsidR="00F3010B" w:rsidRPr="00F3010B" w:rsidTr="0085656B">
        <w:tc>
          <w:tcPr>
            <w:tcW w:w="652" w:type="dxa"/>
          </w:tcPr>
          <w:p w:rsidR="00F3010B" w:rsidRPr="00F3010B" w:rsidRDefault="00F3010B" w:rsidP="00F3010B">
            <w:pPr>
              <w:spacing w:line="480" w:lineRule="auto"/>
              <w:rPr>
                <w:rFonts w:ascii="Times New Roman" w:eastAsia="Calibri" w:hAnsi="Times New Roman" w:cs="Times New Roman"/>
                <w:sz w:val="24"/>
                <w:szCs w:val="24"/>
              </w:rPr>
            </w:pPr>
          </w:p>
        </w:tc>
        <w:tc>
          <w:tcPr>
            <w:tcW w:w="5353" w:type="dxa"/>
          </w:tcPr>
          <w:p w:rsidR="00F3010B" w:rsidRPr="00F3010B" w:rsidRDefault="00F3010B" w:rsidP="00F3010B">
            <w:pPr>
              <w:tabs>
                <w:tab w:val="center" w:pos="2279"/>
              </w:tabs>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Total skor</w:t>
            </w:r>
            <w:r w:rsidRPr="00F3010B">
              <w:rPr>
                <w:rFonts w:ascii="Times New Roman" w:eastAsia="Calibri" w:hAnsi="Times New Roman" w:cs="Times New Roman"/>
                <w:sz w:val="24"/>
                <w:szCs w:val="24"/>
              </w:rPr>
              <w:tab/>
            </w:r>
          </w:p>
        </w:tc>
        <w:tc>
          <w:tcPr>
            <w:tcW w:w="2929" w:type="dxa"/>
          </w:tcPr>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t>100</w:t>
            </w:r>
          </w:p>
        </w:tc>
      </w:tr>
    </w:tbl>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r w:rsidRPr="00F3010B">
        <w:rPr>
          <w:rFonts w:ascii="Calibri" w:eastAsia="Calibri" w:hAnsi="Calibri" w:cs="Times New Roman"/>
          <w:noProof/>
        </w:rPr>
        <w:lastRenderedPageBreak/>
        <w:drawing>
          <wp:anchor distT="0" distB="0" distL="114300" distR="114300" simplePos="0" relativeHeight="251664384" behindDoc="0" locked="0" layoutInCell="1" allowOverlap="1" wp14:anchorId="47A5D9D8" wp14:editId="40A31420">
            <wp:simplePos x="0" y="0"/>
            <wp:positionH relativeFrom="margin">
              <wp:posOffset>-201930</wp:posOffset>
            </wp:positionH>
            <wp:positionV relativeFrom="paragraph">
              <wp:posOffset>26035</wp:posOffset>
            </wp:positionV>
            <wp:extent cx="5219700" cy="6315075"/>
            <wp:effectExtent l="0" t="0" r="0" b="9525"/>
            <wp:wrapTopAndBottom/>
            <wp:docPr id="5" name="Picture 5" descr="C:\Users\LENOVO\AppData\Local\Microsoft\Windows\INetCache\Content.Word\ACC Dari Dos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ACC Dari Dosb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631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r w:rsidRPr="00F3010B">
        <w:rPr>
          <w:rFonts w:ascii="Calibri" w:eastAsia="Calibri" w:hAnsi="Calibri" w:cs="Times New Roman"/>
          <w:noProof/>
        </w:rPr>
        <w:lastRenderedPageBreak/>
        <w:drawing>
          <wp:anchor distT="0" distB="0" distL="114300" distR="114300" simplePos="0" relativeHeight="251665408" behindDoc="0" locked="0" layoutInCell="1" allowOverlap="1" wp14:anchorId="4B47F59A" wp14:editId="22A5F6F4">
            <wp:simplePos x="0" y="0"/>
            <wp:positionH relativeFrom="margin">
              <wp:align>left</wp:align>
            </wp:positionH>
            <wp:positionV relativeFrom="paragraph">
              <wp:posOffset>0</wp:posOffset>
            </wp:positionV>
            <wp:extent cx="5039995" cy="6400800"/>
            <wp:effectExtent l="0" t="0" r="8255" b="0"/>
            <wp:wrapTopAndBottom/>
            <wp:docPr id="6" name="Picture 6" descr="C:\Users\LENOVO\AppData\Local\Microsoft\Windows\INetCache\Content.Word\ACC Lembar Bimb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ACC Lembar Bimbing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4183" cy="6405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r w:rsidRPr="00F3010B">
        <w:rPr>
          <w:rFonts w:ascii="Times New Roman" w:eastAsia="Calibri" w:hAnsi="Times New Roman" w:cs="Times New Roman"/>
          <w:noProof/>
          <w:sz w:val="24"/>
          <w:szCs w:val="24"/>
        </w:rPr>
        <w:lastRenderedPageBreak/>
        <w:drawing>
          <wp:anchor distT="0" distB="0" distL="114300" distR="114300" simplePos="0" relativeHeight="251666432" behindDoc="0" locked="0" layoutInCell="1" allowOverlap="1" wp14:anchorId="53FFB898" wp14:editId="145983C7">
            <wp:simplePos x="0" y="0"/>
            <wp:positionH relativeFrom="page">
              <wp:posOffset>1200150</wp:posOffset>
            </wp:positionH>
            <wp:positionV relativeFrom="paragraph">
              <wp:posOffset>0</wp:posOffset>
            </wp:positionV>
            <wp:extent cx="6076950" cy="7381875"/>
            <wp:effectExtent l="0" t="0" r="0" b="9525"/>
            <wp:wrapTopAndBottom/>
            <wp:docPr id="7" name="Picture 7" descr="C:\Users\LENOVO\Documents\Surat ij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Surat ijin peneliti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738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p>
    <w:p w:rsidR="00F3010B" w:rsidRPr="00F3010B" w:rsidRDefault="00F3010B" w:rsidP="00F3010B">
      <w:pPr>
        <w:shd w:val="clear" w:color="auto" w:fill="FFFFFF"/>
        <w:spacing w:after="225" w:line="480" w:lineRule="auto"/>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t>Students Classroom Activity</w:t>
      </w:r>
    </w:p>
    <w:p w:rsidR="00F3010B" w:rsidRPr="00F3010B" w:rsidRDefault="00F3010B" w:rsidP="00F3010B">
      <w:pPr>
        <w:spacing w:line="480" w:lineRule="auto"/>
        <w:rPr>
          <w:rFonts w:ascii="Times New Roman" w:eastAsia="Calibri" w:hAnsi="Times New Roman" w:cs="Times New Roman"/>
          <w:sz w:val="24"/>
          <w:szCs w:val="24"/>
        </w:rPr>
      </w:pPr>
      <w:r w:rsidRPr="00F3010B">
        <w:rPr>
          <w:rFonts w:ascii="Calibri" w:eastAsia="Calibri" w:hAnsi="Calibri" w:cs="Times New Roman"/>
          <w:noProof/>
        </w:rPr>
        <w:drawing>
          <wp:anchor distT="0" distB="0" distL="114300" distR="114300" simplePos="0" relativeHeight="251660288" behindDoc="0" locked="0" layoutInCell="1" allowOverlap="1" wp14:anchorId="492113A1" wp14:editId="14FAD305">
            <wp:simplePos x="0" y="0"/>
            <wp:positionH relativeFrom="margin">
              <wp:posOffset>-116205</wp:posOffset>
            </wp:positionH>
            <wp:positionV relativeFrom="paragraph">
              <wp:posOffset>381000</wp:posOffset>
            </wp:positionV>
            <wp:extent cx="5667375" cy="3752850"/>
            <wp:effectExtent l="0" t="0" r="9525" b="0"/>
            <wp:wrapTopAndBottom/>
            <wp:docPr id="8" name="Picture 8" descr="C:\Users\LENOVO\AppData\Local\Microsoft\Windows\INetCache\Content.Word\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Classro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737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0B" w:rsidRPr="00F3010B" w:rsidRDefault="00F3010B" w:rsidP="00F3010B">
      <w:pPr>
        <w:spacing w:line="480" w:lineRule="auto"/>
        <w:rPr>
          <w:rFonts w:ascii="Times New Roman" w:eastAsia="Calibri" w:hAnsi="Times New Roman" w:cs="Times New Roman"/>
          <w:sz w:val="24"/>
          <w:szCs w:val="24"/>
        </w:rPr>
      </w:pPr>
    </w:p>
    <w:p w:rsidR="00F3010B" w:rsidRPr="00F3010B" w:rsidRDefault="00F3010B" w:rsidP="00F3010B">
      <w:pPr>
        <w:spacing w:line="256" w:lineRule="auto"/>
        <w:jc w:val="center"/>
        <w:rPr>
          <w:rFonts w:ascii="Times New Roman" w:eastAsia="Calibri" w:hAnsi="Times New Roman" w:cs="Times New Roman"/>
          <w:sz w:val="24"/>
          <w:szCs w:val="24"/>
        </w:rPr>
      </w:pPr>
    </w:p>
    <w:p w:rsidR="00F3010B" w:rsidRPr="00F3010B" w:rsidRDefault="00F3010B" w:rsidP="00F3010B">
      <w:pPr>
        <w:spacing w:line="480" w:lineRule="auto"/>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r>
    </w:p>
    <w:p w:rsidR="00F3010B" w:rsidRPr="00F3010B" w:rsidRDefault="00F3010B" w:rsidP="00F3010B">
      <w:pPr>
        <w:spacing w:line="480" w:lineRule="auto"/>
        <w:jc w:val="both"/>
        <w:rPr>
          <w:rFonts w:ascii="Times New Roman" w:eastAsia="Calibri" w:hAnsi="Times New Roman" w:cs="Times New Roman"/>
          <w:sz w:val="24"/>
          <w:szCs w:val="24"/>
        </w:rPr>
      </w:pPr>
    </w:p>
    <w:p w:rsidR="00F3010B" w:rsidRPr="00F3010B" w:rsidRDefault="00F3010B" w:rsidP="00F3010B">
      <w:pPr>
        <w:spacing w:line="480" w:lineRule="auto"/>
        <w:rPr>
          <w:rFonts w:ascii="Times New Roman" w:eastAsia="Calibri" w:hAnsi="Times New Roman" w:cs="Times New Roman"/>
          <w:sz w:val="24"/>
          <w:szCs w:val="24"/>
        </w:rPr>
      </w:pPr>
      <w:r w:rsidRPr="00F3010B">
        <w:rPr>
          <w:rFonts w:ascii="Times New Roman" w:eastAsia="Calibri" w:hAnsi="Times New Roman" w:cs="Times New Roman"/>
          <w:noProof/>
          <w:sz w:val="24"/>
          <w:szCs w:val="24"/>
        </w:rPr>
        <w:lastRenderedPageBreak/>
        <w:drawing>
          <wp:anchor distT="0" distB="0" distL="114300" distR="114300" simplePos="0" relativeHeight="251663360" behindDoc="0" locked="0" layoutInCell="1" allowOverlap="1" wp14:anchorId="757E1DE3" wp14:editId="024D7AB7">
            <wp:simplePos x="0" y="0"/>
            <wp:positionH relativeFrom="margin">
              <wp:posOffset>0</wp:posOffset>
            </wp:positionH>
            <wp:positionV relativeFrom="paragraph">
              <wp:posOffset>447040</wp:posOffset>
            </wp:positionV>
            <wp:extent cx="5942965" cy="5124450"/>
            <wp:effectExtent l="0" t="0" r="635" b="0"/>
            <wp:wrapTopAndBottom/>
            <wp:docPr id="9" name="Picture 9" descr="C:\Users\LENOVO\AppData\Local\Microsoft\Windows\INetCache\Content.Word\IMG_20220907_1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_20220907_1016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2965"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t>Post Test Ikhwan</w:t>
      </w:r>
    </w:p>
    <w:p w:rsidR="00F3010B" w:rsidRPr="00F3010B" w:rsidRDefault="00F3010B" w:rsidP="00F3010B">
      <w:pPr>
        <w:spacing w:line="480" w:lineRule="auto"/>
        <w:rPr>
          <w:rFonts w:ascii="Times New Roman" w:eastAsia="Calibri" w:hAnsi="Times New Roman" w:cs="Times New Roman"/>
          <w:sz w:val="24"/>
          <w:szCs w:val="24"/>
        </w:rPr>
      </w:pPr>
    </w:p>
    <w:p w:rsidR="00F3010B" w:rsidRPr="00F3010B" w:rsidRDefault="00F3010B" w:rsidP="00F3010B">
      <w:pPr>
        <w:spacing w:line="480" w:lineRule="auto"/>
        <w:rPr>
          <w:rFonts w:ascii="Times New Roman" w:eastAsia="Calibri" w:hAnsi="Times New Roman" w:cs="Times New Roman"/>
          <w:sz w:val="24"/>
          <w:szCs w:val="24"/>
        </w:rPr>
      </w:pPr>
    </w:p>
    <w:p w:rsidR="00F3010B" w:rsidRPr="00F3010B" w:rsidRDefault="00F3010B" w:rsidP="00F3010B">
      <w:pPr>
        <w:spacing w:line="480" w:lineRule="auto"/>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p>
    <w:p w:rsidR="00F3010B" w:rsidRPr="00F3010B" w:rsidRDefault="00F3010B" w:rsidP="00F3010B">
      <w:pPr>
        <w:spacing w:line="480" w:lineRule="auto"/>
        <w:jc w:val="both"/>
        <w:rPr>
          <w:rFonts w:ascii="Times New Roman" w:eastAsia="Calibri" w:hAnsi="Times New Roman" w:cs="Times New Roman"/>
          <w:sz w:val="24"/>
          <w:szCs w:val="24"/>
        </w:rPr>
      </w:pPr>
    </w:p>
    <w:p w:rsidR="00F3010B" w:rsidRPr="00F3010B" w:rsidRDefault="00F3010B" w:rsidP="00F3010B">
      <w:pPr>
        <w:spacing w:line="480" w:lineRule="auto"/>
        <w:jc w:val="both"/>
        <w:rPr>
          <w:rFonts w:ascii="Times New Roman" w:eastAsia="Calibri" w:hAnsi="Times New Roman" w:cs="Times New Roman"/>
          <w:sz w:val="24"/>
          <w:szCs w:val="24"/>
        </w:rPr>
      </w:pPr>
    </w:p>
    <w:p w:rsidR="00F3010B" w:rsidRPr="00F3010B" w:rsidRDefault="00F3010B" w:rsidP="00F3010B">
      <w:pPr>
        <w:spacing w:line="480" w:lineRule="auto"/>
        <w:jc w:val="both"/>
        <w:rPr>
          <w:rFonts w:ascii="Times New Roman" w:eastAsia="Calibri" w:hAnsi="Times New Roman" w:cs="Times New Roman"/>
          <w:sz w:val="24"/>
          <w:szCs w:val="24"/>
        </w:rPr>
      </w:pPr>
    </w:p>
    <w:p w:rsidR="00F3010B" w:rsidRPr="00F3010B" w:rsidRDefault="00F3010B" w:rsidP="00F3010B">
      <w:pPr>
        <w:spacing w:after="200" w:line="480" w:lineRule="auto"/>
        <w:jc w:val="both"/>
        <w:rPr>
          <w:rFonts w:ascii="Times New Roman" w:eastAsia="Calibri" w:hAnsi="Times New Roman" w:cs="Times New Roman"/>
          <w:sz w:val="24"/>
          <w:szCs w:val="24"/>
        </w:rPr>
      </w:pPr>
      <w:r w:rsidRPr="00F3010B">
        <w:rPr>
          <w:rFonts w:ascii="Times New Roman" w:eastAsia="Calibri" w:hAnsi="Times New Roman" w:cs="Times New Roman"/>
          <w:sz w:val="24"/>
          <w:szCs w:val="24"/>
        </w:rPr>
        <w:lastRenderedPageBreak/>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r>
      <w:r w:rsidRPr="00F3010B">
        <w:rPr>
          <w:rFonts w:ascii="Times New Roman" w:eastAsia="Calibri" w:hAnsi="Times New Roman" w:cs="Times New Roman"/>
          <w:sz w:val="24"/>
          <w:szCs w:val="24"/>
        </w:rPr>
        <w:tab/>
        <w:t>Post Test Akhwat</w:t>
      </w:r>
    </w:p>
    <w:p w:rsidR="00F3010B" w:rsidRPr="00F3010B" w:rsidRDefault="00F3010B" w:rsidP="00F3010B">
      <w:pPr>
        <w:spacing w:after="200" w:line="480" w:lineRule="auto"/>
        <w:jc w:val="both"/>
        <w:rPr>
          <w:rFonts w:ascii="Times New Roman" w:eastAsia="Calibri" w:hAnsi="Times New Roman" w:cs="Times New Roman"/>
          <w:sz w:val="24"/>
          <w:szCs w:val="24"/>
        </w:rPr>
      </w:pPr>
      <w:r w:rsidRPr="00F3010B">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71696BA9" wp14:editId="7454208A">
            <wp:simplePos x="0" y="0"/>
            <wp:positionH relativeFrom="page">
              <wp:posOffset>1440180</wp:posOffset>
            </wp:positionH>
            <wp:positionV relativeFrom="paragraph">
              <wp:posOffset>475615</wp:posOffset>
            </wp:positionV>
            <wp:extent cx="5942965" cy="4990465"/>
            <wp:effectExtent l="0" t="0" r="635" b="635"/>
            <wp:wrapTopAndBottom/>
            <wp:docPr id="10" name="Picture 10" descr="C:\Users\LENOVO\AppData\Local\Microsoft\Windows\INetCache\Content.Word\IMG_20220905_08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_20220905_084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965" cy="499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0B" w:rsidRPr="00F3010B" w:rsidRDefault="00F3010B" w:rsidP="00F3010B">
      <w:pPr>
        <w:spacing w:after="200" w:line="480" w:lineRule="auto"/>
        <w:jc w:val="both"/>
        <w:rPr>
          <w:rFonts w:ascii="Times New Roman" w:eastAsia="Calibri" w:hAnsi="Times New Roman" w:cs="Times New Roman"/>
          <w:sz w:val="24"/>
          <w:szCs w:val="24"/>
        </w:rPr>
      </w:pPr>
    </w:p>
    <w:p w:rsidR="00712449" w:rsidRDefault="00712449"/>
    <w:sectPr w:rsidR="0071244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768526"/>
      <w:docPartObj>
        <w:docPartGallery w:val="Page Numbers (Bottom of Page)"/>
        <w:docPartUnique/>
      </w:docPartObj>
    </w:sdtPr>
    <w:sdtEndPr>
      <w:rPr>
        <w:noProof/>
      </w:rPr>
    </w:sdtEndPr>
    <w:sdtContent>
      <w:p w:rsidR="00AC63F9" w:rsidRDefault="00F3010B">
        <w:pPr>
          <w:pStyle w:val="Footer"/>
        </w:pPr>
        <w:r>
          <w:t xml:space="preserve">                                                                               </w:t>
        </w:r>
      </w:p>
    </w:sdtContent>
  </w:sdt>
  <w:p w:rsidR="00AC63F9" w:rsidRDefault="00F301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568278"/>
      <w:docPartObj>
        <w:docPartGallery w:val="Page Numbers (Bottom of Page)"/>
        <w:docPartUnique/>
      </w:docPartObj>
    </w:sdtPr>
    <w:sdtEndPr>
      <w:rPr>
        <w:noProof/>
      </w:rPr>
    </w:sdtEndPr>
    <w:sdtContent>
      <w:p w:rsidR="00AC63F9" w:rsidRDefault="00F3010B" w:rsidP="00CA62E0">
        <w:pPr>
          <w:pStyle w:val="Footer"/>
          <w:ind w:firstLine="3600"/>
        </w:pPr>
        <w:r>
          <w:fldChar w:fldCharType="begin"/>
        </w:r>
        <w:r>
          <w:instrText xml:space="preserve"> PAGE   \* MERGEFORMAT </w:instrText>
        </w:r>
        <w:r>
          <w:fldChar w:fldCharType="separate"/>
        </w:r>
        <w:r>
          <w:rPr>
            <w:noProof/>
          </w:rPr>
          <w:t>7</w:t>
        </w:r>
        <w:r>
          <w:rPr>
            <w:noProof/>
          </w:rPr>
          <w:fldChar w:fldCharType="end"/>
        </w:r>
      </w:p>
    </w:sdtContent>
  </w:sdt>
  <w:p w:rsidR="00AC63F9" w:rsidRDefault="00F301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536778"/>
      <w:docPartObj>
        <w:docPartGallery w:val="Page Numbers (Bottom of Page)"/>
        <w:docPartUnique/>
      </w:docPartObj>
    </w:sdtPr>
    <w:sdtEndPr>
      <w:rPr>
        <w:noProof/>
      </w:rPr>
    </w:sdtEndPr>
    <w:sdtContent>
      <w:p w:rsidR="00AC63F9" w:rsidRDefault="00F3010B">
        <w:pPr>
          <w:pStyle w:val="Footer"/>
        </w:pPr>
        <w:r>
          <w:t xml:space="preserve">                                                                               </w:t>
        </w:r>
      </w:p>
    </w:sdtContent>
  </w:sdt>
  <w:p w:rsidR="00AC63F9" w:rsidRDefault="00F3010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888530"/>
      <w:docPartObj>
        <w:docPartGallery w:val="Page Numbers (Top of Page)"/>
        <w:docPartUnique/>
      </w:docPartObj>
    </w:sdtPr>
    <w:sdtEndPr>
      <w:rPr>
        <w:noProof/>
      </w:rPr>
    </w:sdtEndPr>
    <w:sdtContent>
      <w:p w:rsidR="00AC63F9" w:rsidRDefault="00F3010B">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rsidR="00AC63F9" w:rsidRDefault="00F301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3F9" w:rsidRDefault="00F3010B">
    <w:pPr>
      <w:pStyle w:val="Header"/>
      <w:jc w:val="right"/>
    </w:pPr>
  </w:p>
  <w:p w:rsidR="00AC63F9" w:rsidRDefault="00F30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F5800"/>
    <w:multiLevelType w:val="hybridMultilevel"/>
    <w:tmpl w:val="9AA2CB32"/>
    <w:lvl w:ilvl="0" w:tplc="B522822C">
      <w:start w:val="1"/>
      <w:numFmt w:val="decimal"/>
      <w:lvlText w:val="%1."/>
      <w:lvlJc w:val="left"/>
      <w:pPr>
        <w:ind w:left="1309" w:hanging="360"/>
      </w:pPr>
      <w:rPr>
        <w:rFonts w:ascii="Times New Roman" w:eastAsia="Times New Roman" w:hAnsi="Times New Roman" w:cs="Times New Roman" w:hint="default"/>
        <w:spacing w:val="-6"/>
        <w:w w:val="99"/>
        <w:sz w:val="24"/>
        <w:szCs w:val="24"/>
        <w:lang w:val="en-US" w:eastAsia="en-US" w:bidi="ar-SA"/>
      </w:rPr>
    </w:lvl>
    <w:lvl w:ilvl="1" w:tplc="DCD68356">
      <w:start w:val="1"/>
      <w:numFmt w:val="lowerLetter"/>
      <w:lvlText w:val="%2."/>
      <w:lvlJc w:val="left"/>
      <w:pPr>
        <w:ind w:left="1865" w:hanging="284"/>
      </w:pPr>
      <w:rPr>
        <w:rFonts w:ascii="Times New Roman" w:eastAsia="Calibri" w:hAnsi="Times New Roman" w:cs="Times New Roman"/>
        <w:b w:val="0"/>
        <w:spacing w:val="-8"/>
        <w:w w:val="99"/>
        <w:sz w:val="24"/>
        <w:szCs w:val="24"/>
        <w:lang w:val="en-US" w:eastAsia="en-US" w:bidi="ar-SA"/>
      </w:rPr>
    </w:lvl>
    <w:lvl w:ilvl="2" w:tplc="5CB28A4C">
      <w:numFmt w:val="bullet"/>
      <w:lvlText w:val="•"/>
      <w:lvlJc w:val="left"/>
      <w:pPr>
        <w:ind w:left="1860" w:hanging="284"/>
      </w:pPr>
      <w:rPr>
        <w:rFonts w:hint="default"/>
        <w:lang w:val="en-US" w:eastAsia="en-US" w:bidi="ar-SA"/>
      </w:rPr>
    </w:lvl>
    <w:lvl w:ilvl="3" w:tplc="FD8C6A52">
      <w:numFmt w:val="bullet"/>
      <w:lvlText w:val="•"/>
      <w:lvlJc w:val="left"/>
      <w:pPr>
        <w:ind w:left="2721" w:hanging="284"/>
      </w:pPr>
      <w:rPr>
        <w:rFonts w:hint="default"/>
        <w:lang w:val="en-US" w:eastAsia="en-US" w:bidi="ar-SA"/>
      </w:rPr>
    </w:lvl>
    <w:lvl w:ilvl="4" w:tplc="25C203E0">
      <w:numFmt w:val="bullet"/>
      <w:lvlText w:val="•"/>
      <w:lvlJc w:val="left"/>
      <w:pPr>
        <w:ind w:left="3582" w:hanging="284"/>
      </w:pPr>
      <w:rPr>
        <w:rFonts w:hint="default"/>
        <w:lang w:val="en-US" w:eastAsia="en-US" w:bidi="ar-SA"/>
      </w:rPr>
    </w:lvl>
    <w:lvl w:ilvl="5" w:tplc="E9C0EF00">
      <w:numFmt w:val="bullet"/>
      <w:lvlText w:val="•"/>
      <w:lvlJc w:val="left"/>
      <w:pPr>
        <w:ind w:left="4443" w:hanging="284"/>
      </w:pPr>
      <w:rPr>
        <w:rFonts w:hint="default"/>
        <w:lang w:val="en-US" w:eastAsia="en-US" w:bidi="ar-SA"/>
      </w:rPr>
    </w:lvl>
    <w:lvl w:ilvl="6" w:tplc="68807D36">
      <w:numFmt w:val="bullet"/>
      <w:lvlText w:val="•"/>
      <w:lvlJc w:val="left"/>
      <w:pPr>
        <w:ind w:left="5304" w:hanging="284"/>
      </w:pPr>
      <w:rPr>
        <w:rFonts w:hint="default"/>
        <w:lang w:val="en-US" w:eastAsia="en-US" w:bidi="ar-SA"/>
      </w:rPr>
    </w:lvl>
    <w:lvl w:ilvl="7" w:tplc="FD5C7E6C">
      <w:numFmt w:val="bullet"/>
      <w:lvlText w:val="•"/>
      <w:lvlJc w:val="left"/>
      <w:pPr>
        <w:ind w:left="6165" w:hanging="284"/>
      </w:pPr>
      <w:rPr>
        <w:rFonts w:hint="default"/>
        <w:lang w:val="en-US" w:eastAsia="en-US" w:bidi="ar-SA"/>
      </w:rPr>
    </w:lvl>
    <w:lvl w:ilvl="8" w:tplc="84CADD14">
      <w:numFmt w:val="bullet"/>
      <w:lvlText w:val="•"/>
      <w:lvlJc w:val="left"/>
      <w:pPr>
        <w:ind w:left="7026" w:hanging="284"/>
      </w:pPr>
      <w:rPr>
        <w:rFonts w:hint="default"/>
        <w:lang w:val="en-US" w:eastAsia="en-US" w:bidi="ar-SA"/>
      </w:rPr>
    </w:lvl>
  </w:abstractNum>
  <w:abstractNum w:abstractNumId="1">
    <w:nsid w:val="059604FD"/>
    <w:multiLevelType w:val="multilevel"/>
    <w:tmpl w:val="00BA5896"/>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
    <w:nsid w:val="07D47310"/>
    <w:multiLevelType w:val="hybridMultilevel"/>
    <w:tmpl w:val="EB4A1A80"/>
    <w:lvl w:ilvl="0" w:tplc="2A02DC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A039A"/>
    <w:multiLevelType w:val="hybridMultilevel"/>
    <w:tmpl w:val="A4F23FFA"/>
    <w:lvl w:ilvl="0" w:tplc="2E827D20">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01072"/>
    <w:multiLevelType w:val="hybridMultilevel"/>
    <w:tmpl w:val="14C89E30"/>
    <w:lvl w:ilvl="0" w:tplc="40463548">
      <w:start w:val="1"/>
      <w:numFmt w:val="lowerLetter"/>
      <w:lvlText w:val="%1."/>
      <w:lvlJc w:val="left"/>
      <w:pPr>
        <w:ind w:left="1146" w:hanging="360"/>
      </w:pPr>
      <w:rPr>
        <w:rFonts w:ascii="Times New Roman" w:eastAsia="Calibr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C0F3C68"/>
    <w:multiLevelType w:val="hybridMultilevel"/>
    <w:tmpl w:val="9BC43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035133"/>
    <w:multiLevelType w:val="hybridMultilevel"/>
    <w:tmpl w:val="07DCDB0A"/>
    <w:lvl w:ilvl="0" w:tplc="88EA207E">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D537F"/>
    <w:multiLevelType w:val="multilevel"/>
    <w:tmpl w:val="1D50E548"/>
    <w:lvl w:ilvl="0">
      <w:start w:val="1"/>
      <w:numFmt w:val="lowerLetter"/>
      <w:lvlText w:val="%1."/>
      <w:lvlJc w:val="left"/>
      <w:pPr>
        <w:ind w:left="1494" w:hanging="360"/>
      </w:pPr>
      <w:rPr>
        <w:rFonts w:ascii="Times New Roman" w:eastAsia="Calibri" w:hAnsi="Times New Roman" w:cs="Times New Roman"/>
      </w:rPr>
    </w:lvl>
    <w:lvl w:ilvl="1">
      <w:start w:val="8"/>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8">
    <w:nsid w:val="12155EE9"/>
    <w:multiLevelType w:val="hybridMultilevel"/>
    <w:tmpl w:val="F6104B86"/>
    <w:lvl w:ilvl="0" w:tplc="0409000F">
      <w:start w:val="1"/>
      <w:numFmt w:val="decimal"/>
      <w:lvlText w:val="%1."/>
      <w:lvlJc w:val="left"/>
      <w:pPr>
        <w:ind w:left="213" w:hanging="360"/>
      </w:pPr>
    </w:lvl>
    <w:lvl w:ilvl="1" w:tplc="38090019">
      <w:start w:val="1"/>
      <w:numFmt w:val="lowerLetter"/>
      <w:lvlText w:val="%2."/>
      <w:lvlJc w:val="left"/>
      <w:pPr>
        <w:ind w:left="933" w:hanging="360"/>
      </w:pPr>
    </w:lvl>
    <w:lvl w:ilvl="2" w:tplc="3809001B">
      <w:start w:val="1"/>
      <w:numFmt w:val="lowerRoman"/>
      <w:lvlText w:val="%3."/>
      <w:lvlJc w:val="right"/>
      <w:pPr>
        <w:ind w:left="1653" w:hanging="180"/>
      </w:pPr>
    </w:lvl>
    <w:lvl w:ilvl="3" w:tplc="3809000F">
      <w:start w:val="1"/>
      <w:numFmt w:val="decimal"/>
      <w:lvlText w:val="%4."/>
      <w:lvlJc w:val="left"/>
      <w:pPr>
        <w:ind w:left="2373" w:hanging="360"/>
      </w:pPr>
    </w:lvl>
    <w:lvl w:ilvl="4" w:tplc="38090019">
      <w:start w:val="1"/>
      <w:numFmt w:val="lowerLetter"/>
      <w:lvlText w:val="%5."/>
      <w:lvlJc w:val="left"/>
      <w:pPr>
        <w:ind w:left="3093" w:hanging="360"/>
      </w:pPr>
    </w:lvl>
    <w:lvl w:ilvl="5" w:tplc="3809001B">
      <w:start w:val="1"/>
      <w:numFmt w:val="lowerRoman"/>
      <w:lvlText w:val="%6."/>
      <w:lvlJc w:val="right"/>
      <w:pPr>
        <w:ind w:left="3813" w:hanging="180"/>
      </w:pPr>
    </w:lvl>
    <w:lvl w:ilvl="6" w:tplc="3809000F">
      <w:start w:val="1"/>
      <w:numFmt w:val="decimal"/>
      <w:lvlText w:val="%7."/>
      <w:lvlJc w:val="left"/>
      <w:pPr>
        <w:ind w:left="4533" w:hanging="360"/>
      </w:pPr>
    </w:lvl>
    <w:lvl w:ilvl="7" w:tplc="38090019">
      <w:start w:val="1"/>
      <w:numFmt w:val="lowerLetter"/>
      <w:lvlText w:val="%8."/>
      <w:lvlJc w:val="left"/>
      <w:pPr>
        <w:ind w:left="5253" w:hanging="360"/>
      </w:pPr>
    </w:lvl>
    <w:lvl w:ilvl="8" w:tplc="3809001B">
      <w:start w:val="1"/>
      <w:numFmt w:val="lowerRoman"/>
      <w:lvlText w:val="%9."/>
      <w:lvlJc w:val="right"/>
      <w:pPr>
        <w:ind w:left="5973" w:hanging="180"/>
      </w:pPr>
    </w:lvl>
  </w:abstractNum>
  <w:abstractNum w:abstractNumId="9">
    <w:nsid w:val="17431362"/>
    <w:multiLevelType w:val="multilevel"/>
    <w:tmpl w:val="73DE778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
    <w:nsid w:val="18454B90"/>
    <w:multiLevelType w:val="hybridMultilevel"/>
    <w:tmpl w:val="B4140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7768A"/>
    <w:multiLevelType w:val="hybridMultilevel"/>
    <w:tmpl w:val="CC961F70"/>
    <w:lvl w:ilvl="0" w:tplc="9512722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EDB5FB7"/>
    <w:multiLevelType w:val="hybridMultilevel"/>
    <w:tmpl w:val="5E984940"/>
    <w:lvl w:ilvl="0" w:tplc="C632162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A07990"/>
    <w:multiLevelType w:val="hybridMultilevel"/>
    <w:tmpl w:val="A6CAF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48003F"/>
    <w:multiLevelType w:val="hybridMultilevel"/>
    <w:tmpl w:val="53A66FF4"/>
    <w:lvl w:ilvl="0" w:tplc="E47C08DC">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A92AF6"/>
    <w:multiLevelType w:val="hybridMultilevel"/>
    <w:tmpl w:val="EF3C6CAE"/>
    <w:lvl w:ilvl="0" w:tplc="3DEE2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BB6DB9"/>
    <w:multiLevelType w:val="hybridMultilevel"/>
    <w:tmpl w:val="776C0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C01F0E"/>
    <w:multiLevelType w:val="multilevel"/>
    <w:tmpl w:val="4B463D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342017"/>
    <w:multiLevelType w:val="hybridMultilevel"/>
    <w:tmpl w:val="7BA29044"/>
    <w:lvl w:ilvl="0" w:tplc="B522822C">
      <w:start w:val="1"/>
      <w:numFmt w:val="decimal"/>
      <w:lvlText w:val="%1."/>
      <w:lvlJc w:val="left"/>
      <w:pPr>
        <w:ind w:left="1309" w:hanging="360"/>
      </w:pPr>
      <w:rPr>
        <w:rFonts w:ascii="Times New Roman" w:eastAsia="Times New Roman" w:hAnsi="Times New Roman" w:cs="Times New Roman" w:hint="default"/>
        <w:spacing w:val="-6"/>
        <w:w w:val="99"/>
        <w:sz w:val="24"/>
        <w:szCs w:val="24"/>
        <w:lang w:val="en-US" w:eastAsia="en-US" w:bidi="ar-SA"/>
      </w:rPr>
    </w:lvl>
    <w:lvl w:ilvl="1" w:tplc="4F8AECC8">
      <w:start w:val="1"/>
      <w:numFmt w:val="lowerLetter"/>
      <w:lvlText w:val="%2."/>
      <w:lvlJc w:val="left"/>
      <w:pPr>
        <w:ind w:left="1865" w:hanging="284"/>
      </w:pPr>
      <w:rPr>
        <w:rFonts w:ascii="Times New Roman" w:eastAsia="Times New Roman" w:hAnsi="Times New Roman" w:cs="Times New Roman" w:hint="default"/>
        <w:spacing w:val="-8"/>
        <w:w w:val="99"/>
        <w:sz w:val="24"/>
        <w:szCs w:val="24"/>
        <w:lang w:val="en-US" w:eastAsia="en-US" w:bidi="ar-SA"/>
      </w:rPr>
    </w:lvl>
    <w:lvl w:ilvl="2" w:tplc="5CB28A4C">
      <w:numFmt w:val="bullet"/>
      <w:lvlText w:val="•"/>
      <w:lvlJc w:val="left"/>
      <w:pPr>
        <w:ind w:left="1860" w:hanging="284"/>
      </w:pPr>
      <w:rPr>
        <w:rFonts w:hint="default"/>
        <w:lang w:val="en-US" w:eastAsia="en-US" w:bidi="ar-SA"/>
      </w:rPr>
    </w:lvl>
    <w:lvl w:ilvl="3" w:tplc="FD8C6A52">
      <w:numFmt w:val="bullet"/>
      <w:lvlText w:val="•"/>
      <w:lvlJc w:val="left"/>
      <w:pPr>
        <w:ind w:left="2721" w:hanging="284"/>
      </w:pPr>
      <w:rPr>
        <w:rFonts w:hint="default"/>
        <w:lang w:val="en-US" w:eastAsia="en-US" w:bidi="ar-SA"/>
      </w:rPr>
    </w:lvl>
    <w:lvl w:ilvl="4" w:tplc="25C203E0">
      <w:numFmt w:val="bullet"/>
      <w:lvlText w:val="•"/>
      <w:lvlJc w:val="left"/>
      <w:pPr>
        <w:ind w:left="3582" w:hanging="284"/>
      </w:pPr>
      <w:rPr>
        <w:rFonts w:hint="default"/>
        <w:lang w:val="en-US" w:eastAsia="en-US" w:bidi="ar-SA"/>
      </w:rPr>
    </w:lvl>
    <w:lvl w:ilvl="5" w:tplc="E9C0EF00">
      <w:numFmt w:val="bullet"/>
      <w:lvlText w:val="•"/>
      <w:lvlJc w:val="left"/>
      <w:pPr>
        <w:ind w:left="4443" w:hanging="284"/>
      </w:pPr>
      <w:rPr>
        <w:rFonts w:hint="default"/>
        <w:lang w:val="en-US" w:eastAsia="en-US" w:bidi="ar-SA"/>
      </w:rPr>
    </w:lvl>
    <w:lvl w:ilvl="6" w:tplc="68807D36">
      <w:numFmt w:val="bullet"/>
      <w:lvlText w:val="•"/>
      <w:lvlJc w:val="left"/>
      <w:pPr>
        <w:ind w:left="5304" w:hanging="284"/>
      </w:pPr>
      <w:rPr>
        <w:rFonts w:hint="default"/>
        <w:lang w:val="en-US" w:eastAsia="en-US" w:bidi="ar-SA"/>
      </w:rPr>
    </w:lvl>
    <w:lvl w:ilvl="7" w:tplc="FD5C7E6C">
      <w:numFmt w:val="bullet"/>
      <w:lvlText w:val="•"/>
      <w:lvlJc w:val="left"/>
      <w:pPr>
        <w:ind w:left="6165" w:hanging="284"/>
      </w:pPr>
      <w:rPr>
        <w:rFonts w:hint="default"/>
        <w:lang w:val="en-US" w:eastAsia="en-US" w:bidi="ar-SA"/>
      </w:rPr>
    </w:lvl>
    <w:lvl w:ilvl="8" w:tplc="84CADD14">
      <w:numFmt w:val="bullet"/>
      <w:lvlText w:val="•"/>
      <w:lvlJc w:val="left"/>
      <w:pPr>
        <w:ind w:left="7026" w:hanging="284"/>
      </w:pPr>
      <w:rPr>
        <w:rFonts w:hint="default"/>
        <w:lang w:val="en-US" w:eastAsia="en-US" w:bidi="ar-SA"/>
      </w:rPr>
    </w:lvl>
  </w:abstractNum>
  <w:abstractNum w:abstractNumId="19">
    <w:nsid w:val="3E2853FE"/>
    <w:multiLevelType w:val="hybridMultilevel"/>
    <w:tmpl w:val="693244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F806BA"/>
    <w:multiLevelType w:val="hybridMultilevel"/>
    <w:tmpl w:val="7550E298"/>
    <w:lvl w:ilvl="0" w:tplc="0409000F">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1">
    <w:nsid w:val="434D10DC"/>
    <w:multiLevelType w:val="multilevel"/>
    <w:tmpl w:val="12E8D4B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6416A1F"/>
    <w:multiLevelType w:val="hybridMultilevel"/>
    <w:tmpl w:val="E47E4002"/>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3">
    <w:nsid w:val="4E5D00E2"/>
    <w:multiLevelType w:val="hybridMultilevel"/>
    <w:tmpl w:val="13921512"/>
    <w:lvl w:ilvl="0" w:tplc="D1486052">
      <w:numFmt w:val="bullet"/>
      <w:lvlText w:val="-"/>
      <w:lvlJc w:val="left"/>
      <w:pPr>
        <w:ind w:left="104" w:hanging="137"/>
      </w:pPr>
      <w:rPr>
        <w:rFonts w:ascii="Times New Roman" w:eastAsia="Times New Roman" w:hAnsi="Times New Roman" w:cs="Times New Roman" w:hint="default"/>
        <w:w w:val="99"/>
        <w:sz w:val="24"/>
        <w:szCs w:val="24"/>
        <w:lang w:val="en-US" w:eastAsia="en-US" w:bidi="ar-SA"/>
      </w:rPr>
    </w:lvl>
    <w:lvl w:ilvl="1" w:tplc="9FF02BCC">
      <w:numFmt w:val="bullet"/>
      <w:lvlText w:val="•"/>
      <w:lvlJc w:val="left"/>
      <w:pPr>
        <w:ind w:left="397" w:hanging="137"/>
      </w:pPr>
      <w:rPr>
        <w:rFonts w:hint="default"/>
        <w:lang w:val="en-US" w:eastAsia="en-US" w:bidi="ar-SA"/>
      </w:rPr>
    </w:lvl>
    <w:lvl w:ilvl="2" w:tplc="88EE9148">
      <w:numFmt w:val="bullet"/>
      <w:lvlText w:val="•"/>
      <w:lvlJc w:val="left"/>
      <w:pPr>
        <w:ind w:left="694" w:hanging="137"/>
      </w:pPr>
      <w:rPr>
        <w:rFonts w:hint="default"/>
        <w:lang w:val="en-US" w:eastAsia="en-US" w:bidi="ar-SA"/>
      </w:rPr>
    </w:lvl>
    <w:lvl w:ilvl="3" w:tplc="09CAF77A">
      <w:numFmt w:val="bullet"/>
      <w:lvlText w:val="•"/>
      <w:lvlJc w:val="left"/>
      <w:pPr>
        <w:ind w:left="991" w:hanging="137"/>
      </w:pPr>
      <w:rPr>
        <w:rFonts w:hint="default"/>
        <w:lang w:val="en-US" w:eastAsia="en-US" w:bidi="ar-SA"/>
      </w:rPr>
    </w:lvl>
    <w:lvl w:ilvl="4" w:tplc="8AE86900">
      <w:numFmt w:val="bullet"/>
      <w:lvlText w:val="•"/>
      <w:lvlJc w:val="left"/>
      <w:pPr>
        <w:ind w:left="1288" w:hanging="137"/>
      </w:pPr>
      <w:rPr>
        <w:rFonts w:hint="default"/>
        <w:lang w:val="en-US" w:eastAsia="en-US" w:bidi="ar-SA"/>
      </w:rPr>
    </w:lvl>
    <w:lvl w:ilvl="5" w:tplc="9EE426F6">
      <w:numFmt w:val="bullet"/>
      <w:lvlText w:val="•"/>
      <w:lvlJc w:val="left"/>
      <w:pPr>
        <w:ind w:left="1585" w:hanging="137"/>
      </w:pPr>
      <w:rPr>
        <w:rFonts w:hint="default"/>
        <w:lang w:val="en-US" w:eastAsia="en-US" w:bidi="ar-SA"/>
      </w:rPr>
    </w:lvl>
    <w:lvl w:ilvl="6" w:tplc="10BE9B1E">
      <w:numFmt w:val="bullet"/>
      <w:lvlText w:val="•"/>
      <w:lvlJc w:val="left"/>
      <w:pPr>
        <w:ind w:left="1882" w:hanging="137"/>
      </w:pPr>
      <w:rPr>
        <w:rFonts w:hint="default"/>
        <w:lang w:val="en-US" w:eastAsia="en-US" w:bidi="ar-SA"/>
      </w:rPr>
    </w:lvl>
    <w:lvl w:ilvl="7" w:tplc="6C5EB06E">
      <w:numFmt w:val="bullet"/>
      <w:lvlText w:val="•"/>
      <w:lvlJc w:val="left"/>
      <w:pPr>
        <w:ind w:left="2179" w:hanging="137"/>
      </w:pPr>
      <w:rPr>
        <w:rFonts w:hint="default"/>
        <w:lang w:val="en-US" w:eastAsia="en-US" w:bidi="ar-SA"/>
      </w:rPr>
    </w:lvl>
    <w:lvl w:ilvl="8" w:tplc="02EA4566">
      <w:numFmt w:val="bullet"/>
      <w:lvlText w:val="•"/>
      <w:lvlJc w:val="left"/>
      <w:pPr>
        <w:ind w:left="2476" w:hanging="137"/>
      </w:pPr>
      <w:rPr>
        <w:rFonts w:hint="default"/>
        <w:lang w:val="en-US" w:eastAsia="en-US" w:bidi="ar-SA"/>
      </w:rPr>
    </w:lvl>
  </w:abstractNum>
  <w:abstractNum w:abstractNumId="24">
    <w:nsid w:val="4F8C052B"/>
    <w:multiLevelType w:val="hybridMultilevel"/>
    <w:tmpl w:val="466CF9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0145B5"/>
    <w:multiLevelType w:val="multilevel"/>
    <w:tmpl w:val="E7347A26"/>
    <w:lvl w:ilvl="0">
      <w:start w:val="1"/>
      <w:numFmt w:val="decimal"/>
      <w:lvlText w:val="%1."/>
      <w:lvlJc w:val="left"/>
      <w:pPr>
        <w:ind w:left="1854" w:hanging="360"/>
      </w:pPr>
      <w:rPr>
        <w:rFonts w:hint="default"/>
      </w:rPr>
    </w:lvl>
    <w:lvl w:ilvl="1">
      <w:start w:val="3"/>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6">
    <w:nsid w:val="5AC92678"/>
    <w:multiLevelType w:val="hybridMultilevel"/>
    <w:tmpl w:val="184C9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E61C7C"/>
    <w:multiLevelType w:val="hybridMultilevel"/>
    <w:tmpl w:val="FCE8DF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664A72E4"/>
    <w:multiLevelType w:val="hybridMultilevel"/>
    <w:tmpl w:val="B7640174"/>
    <w:lvl w:ilvl="0" w:tplc="FD8A3488">
      <w:numFmt w:val="bullet"/>
      <w:lvlText w:val="-"/>
      <w:lvlJc w:val="left"/>
      <w:pPr>
        <w:ind w:left="104" w:hanging="140"/>
      </w:pPr>
      <w:rPr>
        <w:rFonts w:ascii="Times New Roman" w:eastAsia="Times New Roman" w:hAnsi="Times New Roman" w:cs="Times New Roman" w:hint="default"/>
        <w:spacing w:val="-10"/>
        <w:w w:val="84"/>
        <w:sz w:val="24"/>
        <w:szCs w:val="24"/>
        <w:lang w:val="en-US" w:eastAsia="en-US" w:bidi="ar-SA"/>
      </w:rPr>
    </w:lvl>
    <w:lvl w:ilvl="1" w:tplc="C1162408">
      <w:numFmt w:val="bullet"/>
      <w:lvlText w:val="•"/>
      <w:lvlJc w:val="left"/>
      <w:pPr>
        <w:ind w:left="397" w:hanging="140"/>
      </w:pPr>
      <w:rPr>
        <w:rFonts w:hint="default"/>
        <w:lang w:val="en-US" w:eastAsia="en-US" w:bidi="ar-SA"/>
      </w:rPr>
    </w:lvl>
    <w:lvl w:ilvl="2" w:tplc="C2AA80E4">
      <w:numFmt w:val="bullet"/>
      <w:lvlText w:val="•"/>
      <w:lvlJc w:val="left"/>
      <w:pPr>
        <w:ind w:left="694" w:hanging="140"/>
      </w:pPr>
      <w:rPr>
        <w:rFonts w:hint="default"/>
        <w:lang w:val="en-US" w:eastAsia="en-US" w:bidi="ar-SA"/>
      </w:rPr>
    </w:lvl>
    <w:lvl w:ilvl="3" w:tplc="4EB03374">
      <w:numFmt w:val="bullet"/>
      <w:lvlText w:val="•"/>
      <w:lvlJc w:val="left"/>
      <w:pPr>
        <w:ind w:left="991" w:hanging="140"/>
      </w:pPr>
      <w:rPr>
        <w:rFonts w:hint="default"/>
        <w:lang w:val="en-US" w:eastAsia="en-US" w:bidi="ar-SA"/>
      </w:rPr>
    </w:lvl>
    <w:lvl w:ilvl="4" w:tplc="6BD075C2">
      <w:numFmt w:val="bullet"/>
      <w:lvlText w:val="•"/>
      <w:lvlJc w:val="left"/>
      <w:pPr>
        <w:ind w:left="1288" w:hanging="140"/>
      </w:pPr>
      <w:rPr>
        <w:rFonts w:hint="default"/>
        <w:lang w:val="en-US" w:eastAsia="en-US" w:bidi="ar-SA"/>
      </w:rPr>
    </w:lvl>
    <w:lvl w:ilvl="5" w:tplc="24BEEF12">
      <w:numFmt w:val="bullet"/>
      <w:lvlText w:val="•"/>
      <w:lvlJc w:val="left"/>
      <w:pPr>
        <w:ind w:left="1585" w:hanging="140"/>
      </w:pPr>
      <w:rPr>
        <w:rFonts w:hint="default"/>
        <w:lang w:val="en-US" w:eastAsia="en-US" w:bidi="ar-SA"/>
      </w:rPr>
    </w:lvl>
    <w:lvl w:ilvl="6" w:tplc="07327DC0">
      <w:numFmt w:val="bullet"/>
      <w:lvlText w:val="•"/>
      <w:lvlJc w:val="left"/>
      <w:pPr>
        <w:ind w:left="1882" w:hanging="140"/>
      </w:pPr>
      <w:rPr>
        <w:rFonts w:hint="default"/>
        <w:lang w:val="en-US" w:eastAsia="en-US" w:bidi="ar-SA"/>
      </w:rPr>
    </w:lvl>
    <w:lvl w:ilvl="7" w:tplc="A694F4E4">
      <w:numFmt w:val="bullet"/>
      <w:lvlText w:val="•"/>
      <w:lvlJc w:val="left"/>
      <w:pPr>
        <w:ind w:left="2179" w:hanging="140"/>
      </w:pPr>
      <w:rPr>
        <w:rFonts w:hint="default"/>
        <w:lang w:val="en-US" w:eastAsia="en-US" w:bidi="ar-SA"/>
      </w:rPr>
    </w:lvl>
    <w:lvl w:ilvl="8" w:tplc="5F90AE16">
      <w:numFmt w:val="bullet"/>
      <w:lvlText w:val="•"/>
      <w:lvlJc w:val="left"/>
      <w:pPr>
        <w:ind w:left="2476" w:hanging="140"/>
      </w:pPr>
      <w:rPr>
        <w:rFonts w:hint="default"/>
        <w:lang w:val="en-US" w:eastAsia="en-US" w:bidi="ar-SA"/>
      </w:rPr>
    </w:lvl>
  </w:abstractNum>
  <w:abstractNum w:abstractNumId="29">
    <w:nsid w:val="66594442"/>
    <w:multiLevelType w:val="hybridMultilevel"/>
    <w:tmpl w:val="AE7A131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66C614D5"/>
    <w:multiLevelType w:val="hybridMultilevel"/>
    <w:tmpl w:val="D73238D6"/>
    <w:lvl w:ilvl="0" w:tplc="40463548">
      <w:start w:val="1"/>
      <w:numFmt w:val="lowerLetter"/>
      <w:lvlText w:val="%1."/>
      <w:lvlJc w:val="left"/>
      <w:pPr>
        <w:ind w:left="1146" w:hanging="360"/>
      </w:pPr>
      <w:rPr>
        <w:rFonts w:ascii="Times New Roman" w:eastAsia="Calibr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7795101"/>
    <w:multiLevelType w:val="hybridMultilevel"/>
    <w:tmpl w:val="1B865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3A4A40"/>
    <w:multiLevelType w:val="hybridMultilevel"/>
    <w:tmpl w:val="91C22434"/>
    <w:lvl w:ilvl="0" w:tplc="0366A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6227FA"/>
    <w:multiLevelType w:val="hybridMultilevel"/>
    <w:tmpl w:val="C5422AA0"/>
    <w:lvl w:ilvl="0" w:tplc="87289930">
      <w:start w:val="1"/>
      <w:numFmt w:val="lowerLetter"/>
      <w:lvlText w:val="%1."/>
      <w:lvlJc w:val="left"/>
      <w:pPr>
        <w:ind w:left="1017" w:hanging="361"/>
      </w:pPr>
      <w:rPr>
        <w:rFonts w:ascii="Times New Roman" w:eastAsia="Times New Roman" w:hAnsi="Times New Roman" w:cs="Times New Roman" w:hint="default"/>
        <w:spacing w:val="-30"/>
        <w:w w:val="99"/>
        <w:sz w:val="24"/>
        <w:szCs w:val="24"/>
        <w:lang w:val="en-US" w:eastAsia="en-US" w:bidi="ar-SA"/>
      </w:rPr>
    </w:lvl>
    <w:lvl w:ilvl="1" w:tplc="6876D176">
      <w:numFmt w:val="bullet"/>
      <w:lvlText w:val="•"/>
      <w:lvlJc w:val="left"/>
      <w:pPr>
        <w:ind w:left="1792" w:hanging="361"/>
      </w:pPr>
      <w:rPr>
        <w:rFonts w:hint="default"/>
        <w:lang w:val="en-US" w:eastAsia="en-US" w:bidi="ar-SA"/>
      </w:rPr>
    </w:lvl>
    <w:lvl w:ilvl="2" w:tplc="3CCCF112">
      <w:numFmt w:val="bullet"/>
      <w:lvlText w:val="•"/>
      <w:lvlJc w:val="left"/>
      <w:pPr>
        <w:ind w:left="2565" w:hanging="361"/>
      </w:pPr>
      <w:rPr>
        <w:rFonts w:hint="default"/>
        <w:lang w:val="en-US" w:eastAsia="en-US" w:bidi="ar-SA"/>
      </w:rPr>
    </w:lvl>
    <w:lvl w:ilvl="3" w:tplc="E9C60910">
      <w:numFmt w:val="bullet"/>
      <w:lvlText w:val="•"/>
      <w:lvlJc w:val="left"/>
      <w:pPr>
        <w:ind w:left="3338" w:hanging="361"/>
      </w:pPr>
      <w:rPr>
        <w:rFonts w:hint="default"/>
        <w:lang w:val="en-US" w:eastAsia="en-US" w:bidi="ar-SA"/>
      </w:rPr>
    </w:lvl>
    <w:lvl w:ilvl="4" w:tplc="1BCEFCA8">
      <w:numFmt w:val="bullet"/>
      <w:lvlText w:val="•"/>
      <w:lvlJc w:val="left"/>
      <w:pPr>
        <w:ind w:left="4111" w:hanging="361"/>
      </w:pPr>
      <w:rPr>
        <w:rFonts w:hint="default"/>
        <w:lang w:val="en-US" w:eastAsia="en-US" w:bidi="ar-SA"/>
      </w:rPr>
    </w:lvl>
    <w:lvl w:ilvl="5" w:tplc="6284C58C">
      <w:numFmt w:val="bullet"/>
      <w:lvlText w:val="•"/>
      <w:lvlJc w:val="left"/>
      <w:pPr>
        <w:ind w:left="4884" w:hanging="361"/>
      </w:pPr>
      <w:rPr>
        <w:rFonts w:hint="default"/>
        <w:lang w:val="en-US" w:eastAsia="en-US" w:bidi="ar-SA"/>
      </w:rPr>
    </w:lvl>
    <w:lvl w:ilvl="6" w:tplc="177E96C6">
      <w:numFmt w:val="bullet"/>
      <w:lvlText w:val="•"/>
      <w:lvlJc w:val="left"/>
      <w:pPr>
        <w:ind w:left="5656" w:hanging="361"/>
      </w:pPr>
      <w:rPr>
        <w:rFonts w:hint="default"/>
        <w:lang w:val="en-US" w:eastAsia="en-US" w:bidi="ar-SA"/>
      </w:rPr>
    </w:lvl>
    <w:lvl w:ilvl="7" w:tplc="D1D6898E">
      <w:numFmt w:val="bullet"/>
      <w:lvlText w:val="•"/>
      <w:lvlJc w:val="left"/>
      <w:pPr>
        <w:ind w:left="6429" w:hanging="361"/>
      </w:pPr>
      <w:rPr>
        <w:rFonts w:hint="default"/>
        <w:lang w:val="en-US" w:eastAsia="en-US" w:bidi="ar-SA"/>
      </w:rPr>
    </w:lvl>
    <w:lvl w:ilvl="8" w:tplc="7CDEDA1E">
      <w:numFmt w:val="bullet"/>
      <w:lvlText w:val="•"/>
      <w:lvlJc w:val="left"/>
      <w:pPr>
        <w:ind w:left="7202" w:hanging="361"/>
      </w:pPr>
      <w:rPr>
        <w:rFonts w:hint="default"/>
        <w:lang w:val="en-US" w:eastAsia="en-US" w:bidi="ar-SA"/>
      </w:rPr>
    </w:lvl>
  </w:abstractNum>
  <w:abstractNum w:abstractNumId="34">
    <w:nsid w:val="69E00014"/>
    <w:multiLevelType w:val="hybridMultilevel"/>
    <w:tmpl w:val="67025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596B47"/>
    <w:multiLevelType w:val="hybridMultilevel"/>
    <w:tmpl w:val="9C2EFD0E"/>
    <w:lvl w:ilvl="0" w:tplc="8E781B0A">
      <w:numFmt w:val="bullet"/>
      <w:lvlText w:val="-"/>
      <w:lvlJc w:val="left"/>
      <w:pPr>
        <w:ind w:left="104" w:hanging="137"/>
      </w:pPr>
      <w:rPr>
        <w:rFonts w:ascii="Times New Roman" w:eastAsia="Times New Roman" w:hAnsi="Times New Roman" w:cs="Times New Roman" w:hint="default"/>
        <w:w w:val="99"/>
        <w:sz w:val="24"/>
        <w:szCs w:val="24"/>
        <w:lang w:val="en-US" w:eastAsia="en-US" w:bidi="ar-SA"/>
      </w:rPr>
    </w:lvl>
    <w:lvl w:ilvl="1" w:tplc="A8E28630">
      <w:numFmt w:val="bullet"/>
      <w:lvlText w:val="•"/>
      <w:lvlJc w:val="left"/>
      <w:pPr>
        <w:ind w:left="397" w:hanging="137"/>
      </w:pPr>
      <w:rPr>
        <w:rFonts w:hint="default"/>
        <w:lang w:val="en-US" w:eastAsia="en-US" w:bidi="ar-SA"/>
      </w:rPr>
    </w:lvl>
    <w:lvl w:ilvl="2" w:tplc="6F8CCF90">
      <w:numFmt w:val="bullet"/>
      <w:lvlText w:val="•"/>
      <w:lvlJc w:val="left"/>
      <w:pPr>
        <w:ind w:left="694" w:hanging="137"/>
      </w:pPr>
      <w:rPr>
        <w:rFonts w:hint="default"/>
        <w:lang w:val="en-US" w:eastAsia="en-US" w:bidi="ar-SA"/>
      </w:rPr>
    </w:lvl>
    <w:lvl w:ilvl="3" w:tplc="77C688B4">
      <w:numFmt w:val="bullet"/>
      <w:lvlText w:val="•"/>
      <w:lvlJc w:val="left"/>
      <w:pPr>
        <w:ind w:left="991" w:hanging="137"/>
      </w:pPr>
      <w:rPr>
        <w:rFonts w:hint="default"/>
        <w:lang w:val="en-US" w:eastAsia="en-US" w:bidi="ar-SA"/>
      </w:rPr>
    </w:lvl>
    <w:lvl w:ilvl="4" w:tplc="F9747FAC">
      <w:numFmt w:val="bullet"/>
      <w:lvlText w:val="•"/>
      <w:lvlJc w:val="left"/>
      <w:pPr>
        <w:ind w:left="1288" w:hanging="137"/>
      </w:pPr>
      <w:rPr>
        <w:rFonts w:hint="default"/>
        <w:lang w:val="en-US" w:eastAsia="en-US" w:bidi="ar-SA"/>
      </w:rPr>
    </w:lvl>
    <w:lvl w:ilvl="5" w:tplc="78725394">
      <w:numFmt w:val="bullet"/>
      <w:lvlText w:val="•"/>
      <w:lvlJc w:val="left"/>
      <w:pPr>
        <w:ind w:left="1585" w:hanging="137"/>
      </w:pPr>
      <w:rPr>
        <w:rFonts w:hint="default"/>
        <w:lang w:val="en-US" w:eastAsia="en-US" w:bidi="ar-SA"/>
      </w:rPr>
    </w:lvl>
    <w:lvl w:ilvl="6" w:tplc="BA84024A">
      <w:numFmt w:val="bullet"/>
      <w:lvlText w:val="•"/>
      <w:lvlJc w:val="left"/>
      <w:pPr>
        <w:ind w:left="1882" w:hanging="137"/>
      </w:pPr>
      <w:rPr>
        <w:rFonts w:hint="default"/>
        <w:lang w:val="en-US" w:eastAsia="en-US" w:bidi="ar-SA"/>
      </w:rPr>
    </w:lvl>
    <w:lvl w:ilvl="7" w:tplc="4FAE3D72">
      <w:numFmt w:val="bullet"/>
      <w:lvlText w:val="•"/>
      <w:lvlJc w:val="left"/>
      <w:pPr>
        <w:ind w:left="2179" w:hanging="137"/>
      </w:pPr>
      <w:rPr>
        <w:rFonts w:hint="default"/>
        <w:lang w:val="en-US" w:eastAsia="en-US" w:bidi="ar-SA"/>
      </w:rPr>
    </w:lvl>
    <w:lvl w:ilvl="8" w:tplc="888E1C14">
      <w:numFmt w:val="bullet"/>
      <w:lvlText w:val="•"/>
      <w:lvlJc w:val="left"/>
      <w:pPr>
        <w:ind w:left="2476" w:hanging="137"/>
      </w:pPr>
      <w:rPr>
        <w:rFonts w:hint="default"/>
        <w:lang w:val="en-US" w:eastAsia="en-US" w:bidi="ar-SA"/>
      </w:rPr>
    </w:lvl>
  </w:abstractNum>
  <w:abstractNum w:abstractNumId="36">
    <w:nsid w:val="708F6190"/>
    <w:multiLevelType w:val="hybridMultilevel"/>
    <w:tmpl w:val="1E4A416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nsid w:val="70F53314"/>
    <w:multiLevelType w:val="hybridMultilevel"/>
    <w:tmpl w:val="8BA48A42"/>
    <w:lvl w:ilvl="0" w:tplc="72A6CD8A">
      <w:numFmt w:val="bullet"/>
      <w:lvlText w:val="-"/>
      <w:lvlJc w:val="left"/>
      <w:pPr>
        <w:ind w:left="104" w:hanging="140"/>
      </w:pPr>
      <w:rPr>
        <w:rFonts w:ascii="Times New Roman" w:eastAsia="Times New Roman" w:hAnsi="Times New Roman" w:cs="Times New Roman" w:hint="default"/>
        <w:spacing w:val="-8"/>
        <w:w w:val="99"/>
        <w:sz w:val="24"/>
        <w:szCs w:val="24"/>
        <w:lang w:val="en-US" w:eastAsia="en-US" w:bidi="ar-SA"/>
      </w:rPr>
    </w:lvl>
    <w:lvl w:ilvl="1" w:tplc="D42AFD14">
      <w:numFmt w:val="bullet"/>
      <w:lvlText w:val="•"/>
      <w:lvlJc w:val="left"/>
      <w:pPr>
        <w:ind w:left="397" w:hanging="140"/>
      </w:pPr>
      <w:rPr>
        <w:rFonts w:hint="default"/>
        <w:lang w:val="en-US" w:eastAsia="en-US" w:bidi="ar-SA"/>
      </w:rPr>
    </w:lvl>
    <w:lvl w:ilvl="2" w:tplc="98928F50">
      <w:numFmt w:val="bullet"/>
      <w:lvlText w:val="•"/>
      <w:lvlJc w:val="left"/>
      <w:pPr>
        <w:ind w:left="694" w:hanging="140"/>
      </w:pPr>
      <w:rPr>
        <w:rFonts w:hint="default"/>
        <w:lang w:val="en-US" w:eastAsia="en-US" w:bidi="ar-SA"/>
      </w:rPr>
    </w:lvl>
    <w:lvl w:ilvl="3" w:tplc="91A00CC8">
      <w:numFmt w:val="bullet"/>
      <w:lvlText w:val="•"/>
      <w:lvlJc w:val="left"/>
      <w:pPr>
        <w:ind w:left="991" w:hanging="140"/>
      </w:pPr>
      <w:rPr>
        <w:rFonts w:hint="default"/>
        <w:lang w:val="en-US" w:eastAsia="en-US" w:bidi="ar-SA"/>
      </w:rPr>
    </w:lvl>
    <w:lvl w:ilvl="4" w:tplc="CC26779E">
      <w:numFmt w:val="bullet"/>
      <w:lvlText w:val="•"/>
      <w:lvlJc w:val="left"/>
      <w:pPr>
        <w:ind w:left="1288" w:hanging="140"/>
      </w:pPr>
      <w:rPr>
        <w:rFonts w:hint="default"/>
        <w:lang w:val="en-US" w:eastAsia="en-US" w:bidi="ar-SA"/>
      </w:rPr>
    </w:lvl>
    <w:lvl w:ilvl="5" w:tplc="49001666">
      <w:numFmt w:val="bullet"/>
      <w:lvlText w:val="•"/>
      <w:lvlJc w:val="left"/>
      <w:pPr>
        <w:ind w:left="1585" w:hanging="140"/>
      </w:pPr>
      <w:rPr>
        <w:rFonts w:hint="default"/>
        <w:lang w:val="en-US" w:eastAsia="en-US" w:bidi="ar-SA"/>
      </w:rPr>
    </w:lvl>
    <w:lvl w:ilvl="6" w:tplc="CB5E4E28">
      <w:numFmt w:val="bullet"/>
      <w:lvlText w:val="•"/>
      <w:lvlJc w:val="left"/>
      <w:pPr>
        <w:ind w:left="1882" w:hanging="140"/>
      </w:pPr>
      <w:rPr>
        <w:rFonts w:hint="default"/>
        <w:lang w:val="en-US" w:eastAsia="en-US" w:bidi="ar-SA"/>
      </w:rPr>
    </w:lvl>
    <w:lvl w:ilvl="7" w:tplc="C78274BA">
      <w:numFmt w:val="bullet"/>
      <w:lvlText w:val="•"/>
      <w:lvlJc w:val="left"/>
      <w:pPr>
        <w:ind w:left="2179" w:hanging="140"/>
      </w:pPr>
      <w:rPr>
        <w:rFonts w:hint="default"/>
        <w:lang w:val="en-US" w:eastAsia="en-US" w:bidi="ar-SA"/>
      </w:rPr>
    </w:lvl>
    <w:lvl w:ilvl="8" w:tplc="9F3A1E5A">
      <w:numFmt w:val="bullet"/>
      <w:lvlText w:val="•"/>
      <w:lvlJc w:val="left"/>
      <w:pPr>
        <w:ind w:left="2476" w:hanging="140"/>
      </w:pPr>
      <w:rPr>
        <w:rFonts w:hint="default"/>
        <w:lang w:val="en-US" w:eastAsia="en-US" w:bidi="ar-SA"/>
      </w:rPr>
    </w:lvl>
  </w:abstractNum>
  <w:abstractNum w:abstractNumId="38">
    <w:nsid w:val="77AD73CD"/>
    <w:multiLevelType w:val="multilevel"/>
    <w:tmpl w:val="8F7C002A"/>
    <w:lvl w:ilvl="0">
      <w:start w:val="1"/>
      <w:numFmt w:val="decimal"/>
      <w:lvlText w:val="%1."/>
      <w:lvlJc w:val="left"/>
      <w:pPr>
        <w:ind w:left="1494" w:hanging="360"/>
      </w:pPr>
      <w:rPr>
        <w:rFonts w:hint="default"/>
      </w:r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9">
    <w:nsid w:val="7AEF6A7D"/>
    <w:multiLevelType w:val="hybridMultilevel"/>
    <w:tmpl w:val="4B1A71E8"/>
    <w:lvl w:ilvl="0" w:tplc="40463548">
      <w:start w:val="1"/>
      <w:numFmt w:val="lowerLetter"/>
      <w:lvlText w:val="%1."/>
      <w:lvlJc w:val="left"/>
      <w:pPr>
        <w:ind w:left="1494" w:hanging="360"/>
      </w:pPr>
      <w:rPr>
        <w:rFonts w:ascii="Times New Roman" w:eastAsia="Calibri"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7CC611B7"/>
    <w:multiLevelType w:val="multilevel"/>
    <w:tmpl w:val="84308CE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nsid w:val="7CEB2413"/>
    <w:multiLevelType w:val="hybridMultilevel"/>
    <w:tmpl w:val="74A426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2D69A1"/>
    <w:multiLevelType w:val="hybridMultilevel"/>
    <w:tmpl w:val="136691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BD77C0"/>
    <w:multiLevelType w:val="hybridMultilevel"/>
    <w:tmpl w:val="66D46D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3"/>
  </w:num>
  <w:num w:numId="3">
    <w:abstractNumId w:val="40"/>
  </w:num>
  <w:num w:numId="4">
    <w:abstractNumId w:val="11"/>
  </w:num>
  <w:num w:numId="5">
    <w:abstractNumId w:val="41"/>
  </w:num>
  <w:num w:numId="6">
    <w:abstractNumId w:val="31"/>
  </w:num>
  <w:num w:numId="7">
    <w:abstractNumId w:val="32"/>
  </w:num>
  <w:num w:numId="8">
    <w:abstractNumId w:val="37"/>
  </w:num>
  <w:num w:numId="9">
    <w:abstractNumId w:val="35"/>
  </w:num>
  <w:num w:numId="10">
    <w:abstractNumId w:val="23"/>
  </w:num>
  <w:num w:numId="11">
    <w:abstractNumId w:val="28"/>
  </w:num>
  <w:num w:numId="12">
    <w:abstractNumId w:val="17"/>
  </w:num>
  <w:num w:numId="13">
    <w:abstractNumId w:val="19"/>
  </w:num>
  <w:num w:numId="14">
    <w:abstractNumId w:val="10"/>
  </w:num>
  <w:num w:numId="15">
    <w:abstractNumId w:val="24"/>
  </w:num>
  <w:num w:numId="16">
    <w:abstractNumId w:val="39"/>
  </w:num>
  <w:num w:numId="17">
    <w:abstractNumId w:val="7"/>
  </w:num>
  <w:num w:numId="18">
    <w:abstractNumId w:val="12"/>
  </w:num>
  <w:num w:numId="19">
    <w:abstractNumId w:val="21"/>
  </w:num>
  <w:num w:numId="20">
    <w:abstractNumId w:val="9"/>
  </w:num>
  <w:num w:numId="21">
    <w:abstractNumId w:val="1"/>
  </w:num>
  <w:num w:numId="22">
    <w:abstractNumId w:val="38"/>
  </w:num>
  <w:num w:numId="23">
    <w:abstractNumId w:val="25"/>
  </w:num>
  <w:num w:numId="24">
    <w:abstractNumId w:val="5"/>
  </w:num>
  <w:num w:numId="25">
    <w:abstractNumId w:val="2"/>
  </w:num>
  <w:num w:numId="26">
    <w:abstractNumId w:val="42"/>
  </w:num>
  <w:num w:numId="27">
    <w:abstractNumId w:val="43"/>
  </w:num>
  <w:num w:numId="28">
    <w:abstractNumId w:val="16"/>
  </w:num>
  <w:num w:numId="29">
    <w:abstractNumId w:val="34"/>
  </w:num>
  <w:num w:numId="30">
    <w:abstractNumId w:val="29"/>
  </w:num>
  <w:num w:numId="31">
    <w:abstractNumId w:val="20"/>
  </w:num>
  <w:num w:numId="32">
    <w:abstractNumId w:val="36"/>
  </w:num>
  <w:num w:numId="33">
    <w:abstractNumId w:val="27"/>
  </w:num>
  <w:num w:numId="34">
    <w:abstractNumId w:val="30"/>
  </w:num>
  <w:num w:numId="35">
    <w:abstractNumId w:val="4"/>
  </w:num>
  <w:num w:numId="36">
    <w:abstractNumId w:val="26"/>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6"/>
  </w:num>
  <w:num w:numId="41">
    <w:abstractNumId w:val="3"/>
  </w:num>
  <w:num w:numId="42">
    <w:abstractNumId w:val="0"/>
  </w:num>
  <w:num w:numId="43">
    <w:abstractNumId w:val="18"/>
  </w:num>
  <w:num w:numId="44">
    <w:abstractNumId w:val="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10B"/>
    <w:rsid w:val="00712449"/>
    <w:rsid w:val="00DF7ED8"/>
    <w:rsid w:val="00F30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CC693D-3504-4B75-AC69-99DD86DB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3010B"/>
    <w:pPr>
      <w:keepNext/>
      <w:keepLines/>
      <w:spacing w:before="240" w:after="0"/>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uiPriority w:val="1"/>
    <w:semiHidden/>
    <w:unhideWhenUsed/>
    <w:qFormat/>
    <w:rsid w:val="00F3010B"/>
    <w:pPr>
      <w:keepNext/>
      <w:keepLines/>
      <w:spacing w:before="40" w:after="0"/>
      <w:outlineLvl w:val="1"/>
    </w:pPr>
    <w:rPr>
      <w:rFonts w:ascii="Times New Roman" w:eastAsia="Times New Roman" w:hAnsi="Times New Roman" w:cs="Times New Roman"/>
      <w:b/>
      <w:sz w:val="24"/>
      <w:szCs w:val="26"/>
    </w:rPr>
  </w:style>
  <w:style w:type="paragraph" w:styleId="Heading3">
    <w:name w:val="heading 3"/>
    <w:basedOn w:val="Normal"/>
    <w:next w:val="Normal"/>
    <w:link w:val="Heading3Char"/>
    <w:uiPriority w:val="9"/>
    <w:semiHidden/>
    <w:unhideWhenUsed/>
    <w:qFormat/>
    <w:rsid w:val="00F3010B"/>
    <w:pPr>
      <w:keepNext/>
      <w:keepLines/>
      <w:spacing w:before="40" w:after="0"/>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semiHidden/>
    <w:unhideWhenUsed/>
    <w:qFormat/>
    <w:rsid w:val="00F3010B"/>
    <w:pPr>
      <w:keepNext/>
      <w:keepLines/>
      <w:spacing w:before="40" w:after="0"/>
      <w:outlineLvl w:val="3"/>
    </w:pPr>
    <w:rPr>
      <w:rFonts w:ascii="Times New Roman" w:eastAsia="Times New Roman" w:hAnsi="Times New Roman" w:cs="Times New Roman"/>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1"/>
    <w:qFormat/>
    <w:rsid w:val="00F3010B"/>
    <w:pPr>
      <w:keepNext/>
      <w:keepLines/>
      <w:spacing w:before="240" w:after="0" w:line="276" w:lineRule="auto"/>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uiPriority w:val="1"/>
    <w:unhideWhenUsed/>
    <w:qFormat/>
    <w:rsid w:val="00F3010B"/>
    <w:pPr>
      <w:keepNext/>
      <w:keepLines/>
      <w:spacing w:before="40" w:after="0" w:line="276" w:lineRule="auto"/>
      <w:outlineLvl w:val="1"/>
    </w:pPr>
    <w:rPr>
      <w:rFonts w:ascii="Times New Roman" w:eastAsia="Times New Roman" w:hAnsi="Times New Roman" w:cs="Times New Roman"/>
      <w:b/>
      <w:sz w:val="24"/>
      <w:szCs w:val="26"/>
    </w:rPr>
  </w:style>
  <w:style w:type="paragraph" w:customStyle="1" w:styleId="Heading31">
    <w:name w:val="Heading 31"/>
    <w:basedOn w:val="Normal"/>
    <w:next w:val="Normal"/>
    <w:uiPriority w:val="9"/>
    <w:unhideWhenUsed/>
    <w:qFormat/>
    <w:rsid w:val="00F3010B"/>
    <w:pPr>
      <w:keepNext/>
      <w:keepLines/>
      <w:spacing w:before="40" w:after="0" w:line="276" w:lineRule="auto"/>
      <w:outlineLvl w:val="2"/>
    </w:pPr>
    <w:rPr>
      <w:rFonts w:ascii="Times New Roman" w:eastAsia="Times New Roman" w:hAnsi="Times New Roman" w:cs="Times New Roman"/>
      <w:b/>
      <w:sz w:val="24"/>
      <w:szCs w:val="24"/>
    </w:rPr>
  </w:style>
  <w:style w:type="paragraph" w:customStyle="1" w:styleId="Heading41">
    <w:name w:val="Heading 41"/>
    <w:basedOn w:val="Normal"/>
    <w:next w:val="Normal"/>
    <w:uiPriority w:val="9"/>
    <w:unhideWhenUsed/>
    <w:qFormat/>
    <w:rsid w:val="00F3010B"/>
    <w:pPr>
      <w:keepNext/>
      <w:keepLines/>
      <w:spacing w:before="40" w:after="0" w:line="276" w:lineRule="auto"/>
      <w:outlineLvl w:val="3"/>
    </w:pPr>
    <w:rPr>
      <w:rFonts w:ascii="Times New Roman" w:eastAsia="Times New Roman" w:hAnsi="Times New Roman" w:cs="Times New Roman"/>
      <w:b/>
      <w:iCs/>
      <w:sz w:val="24"/>
    </w:rPr>
  </w:style>
  <w:style w:type="numbering" w:customStyle="1" w:styleId="NoList1">
    <w:name w:val="No List1"/>
    <w:next w:val="NoList"/>
    <w:uiPriority w:val="99"/>
    <w:semiHidden/>
    <w:unhideWhenUsed/>
    <w:rsid w:val="00F3010B"/>
  </w:style>
  <w:style w:type="paragraph" w:styleId="BodyText">
    <w:name w:val="Body Text"/>
    <w:basedOn w:val="Normal"/>
    <w:link w:val="BodyTextChar"/>
    <w:uiPriority w:val="1"/>
    <w:unhideWhenUsed/>
    <w:qFormat/>
    <w:rsid w:val="00F3010B"/>
    <w:pPr>
      <w:spacing w:after="120" w:line="276" w:lineRule="auto"/>
    </w:pPr>
  </w:style>
  <w:style w:type="character" w:customStyle="1" w:styleId="BodyTextChar">
    <w:name w:val="Body Text Char"/>
    <w:basedOn w:val="DefaultParagraphFont"/>
    <w:link w:val="BodyText"/>
    <w:uiPriority w:val="1"/>
    <w:rsid w:val="00F3010B"/>
  </w:style>
  <w:style w:type="paragraph" w:styleId="BalloonText">
    <w:name w:val="Balloon Text"/>
    <w:basedOn w:val="Normal"/>
    <w:link w:val="BalloonTextChar"/>
    <w:uiPriority w:val="99"/>
    <w:semiHidden/>
    <w:unhideWhenUsed/>
    <w:rsid w:val="00F30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10B"/>
    <w:rPr>
      <w:rFonts w:ascii="Tahoma" w:hAnsi="Tahoma" w:cs="Tahoma"/>
      <w:sz w:val="16"/>
      <w:szCs w:val="16"/>
    </w:rPr>
  </w:style>
  <w:style w:type="paragraph" w:styleId="Header">
    <w:name w:val="header"/>
    <w:basedOn w:val="Normal"/>
    <w:link w:val="HeaderChar"/>
    <w:uiPriority w:val="99"/>
    <w:unhideWhenUsed/>
    <w:rsid w:val="00F30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10B"/>
  </w:style>
  <w:style w:type="paragraph" w:styleId="Footer">
    <w:name w:val="footer"/>
    <w:basedOn w:val="Normal"/>
    <w:link w:val="FooterChar"/>
    <w:uiPriority w:val="99"/>
    <w:unhideWhenUsed/>
    <w:rsid w:val="00F30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10B"/>
  </w:style>
  <w:style w:type="paragraph" w:styleId="ListParagraph">
    <w:name w:val="List Paragraph"/>
    <w:basedOn w:val="Normal"/>
    <w:uiPriority w:val="34"/>
    <w:qFormat/>
    <w:rsid w:val="00F3010B"/>
    <w:pPr>
      <w:spacing w:after="200" w:line="276" w:lineRule="auto"/>
      <w:ind w:left="720"/>
      <w:contextualSpacing/>
    </w:pPr>
  </w:style>
  <w:style w:type="table" w:styleId="TableGrid">
    <w:name w:val="Table Grid"/>
    <w:aliases w:val="Tabel"/>
    <w:basedOn w:val="TableNormal"/>
    <w:uiPriority w:val="59"/>
    <w:qFormat/>
    <w:rsid w:val="00F3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F3010B"/>
    <w:rPr>
      <w:rFonts w:ascii="Times New Roman" w:eastAsia="Times New Roman" w:hAnsi="Times New Roman" w:cs="Times New Roman"/>
      <w:b/>
      <w:sz w:val="24"/>
      <w:szCs w:val="32"/>
    </w:rPr>
  </w:style>
  <w:style w:type="character" w:customStyle="1" w:styleId="Heading2Char">
    <w:name w:val="Heading 2 Char"/>
    <w:basedOn w:val="DefaultParagraphFont"/>
    <w:link w:val="Heading2"/>
    <w:uiPriority w:val="1"/>
    <w:rsid w:val="00F3010B"/>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
    <w:rsid w:val="00F3010B"/>
    <w:rPr>
      <w:rFonts w:ascii="Times New Roman" w:eastAsia="Times New Roman" w:hAnsi="Times New Roman" w:cs="Times New Roman"/>
      <w:b/>
      <w:sz w:val="24"/>
      <w:szCs w:val="24"/>
    </w:rPr>
  </w:style>
  <w:style w:type="paragraph" w:customStyle="1" w:styleId="TOCHeading1">
    <w:name w:val="TOC Heading1"/>
    <w:basedOn w:val="Heading1"/>
    <w:next w:val="Normal"/>
    <w:uiPriority w:val="39"/>
    <w:unhideWhenUsed/>
    <w:qFormat/>
    <w:rsid w:val="00F3010B"/>
  </w:style>
  <w:style w:type="paragraph" w:styleId="TOC2">
    <w:name w:val="toc 2"/>
    <w:basedOn w:val="Normal"/>
    <w:next w:val="Normal"/>
    <w:autoRedefine/>
    <w:uiPriority w:val="39"/>
    <w:unhideWhenUsed/>
    <w:qFormat/>
    <w:rsid w:val="00F3010B"/>
    <w:pPr>
      <w:spacing w:after="100" w:line="276" w:lineRule="auto"/>
      <w:ind w:left="220"/>
    </w:pPr>
  </w:style>
  <w:style w:type="paragraph" w:styleId="TOC1">
    <w:name w:val="toc 1"/>
    <w:basedOn w:val="Normal"/>
    <w:next w:val="Normal"/>
    <w:autoRedefine/>
    <w:uiPriority w:val="39"/>
    <w:unhideWhenUsed/>
    <w:qFormat/>
    <w:rsid w:val="00F3010B"/>
    <w:pPr>
      <w:tabs>
        <w:tab w:val="right" w:leader="dot" w:pos="7928"/>
      </w:tabs>
      <w:spacing w:after="100" w:line="276" w:lineRule="auto"/>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F3010B"/>
    <w:pPr>
      <w:spacing w:after="100" w:line="276" w:lineRule="auto"/>
      <w:ind w:left="440"/>
    </w:pPr>
  </w:style>
  <w:style w:type="character" w:customStyle="1" w:styleId="Hyperlink1">
    <w:name w:val="Hyperlink1"/>
    <w:basedOn w:val="DefaultParagraphFont"/>
    <w:uiPriority w:val="99"/>
    <w:unhideWhenUsed/>
    <w:rsid w:val="00F3010B"/>
    <w:rPr>
      <w:color w:val="0000FF"/>
      <w:u w:val="single"/>
    </w:rPr>
  </w:style>
  <w:style w:type="character" w:customStyle="1" w:styleId="Heading4Char">
    <w:name w:val="Heading 4 Char"/>
    <w:basedOn w:val="DefaultParagraphFont"/>
    <w:link w:val="Heading4"/>
    <w:uiPriority w:val="9"/>
    <w:rsid w:val="00F3010B"/>
    <w:rPr>
      <w:rFonts w:ascii="Times New Roman" w:eastAsia="Times New Roman" w:hAnsi="Times New Roman" w:cs="Times New Roman"/>
      <w:b/>
      <w:iCs/>
      <w:sz w:val="24"/>
    </w:rPr>
  </w:style>
  <w:style w:type="paragraph" w:styleId="TOC4">
    <w:name w:val="toc 4"/>
    <w:basedOn w:val="Normal"/>
    <w:uiPriority w:val="1"/>
    <w:qFormat/>
    <w:rsid w:val="00F3010B"/>
    <w:pPr>
      <w:widowControl w:val="0"/>
      <w:autoSpaceDE w:val="0"/>
      <w:autoSpaceDN w:val="0"/>
      <w:spacing w:before="476" w:after="0" w:line="240" w:lineRule="auto"/>
      <w:ind w:left="1185" w:hanging="312"/>
    </w:pPr>
    <w:rPr>
      <w:rFonts w:ascii="Times New Roman" w:eastAsia="Times New Roman" w:hAnsi="Times New Roman" w:cs="Times New Roman"/>
      <w:sz w:val="24"/>
      <w:szCs w:val="24"/>
    </w:rPr>
  </w:style>
  <w:style w:type="paragraph" w:styleId="TOC5">
    <w:name w:val="toc 5"/>
    <w:basedOn w:val="Normal"/>
    <w:uiPriority w:val="1"/>
    <w:qFormat/>
    <w:rsid w:val="00F3010B"/>
    <w:pPr>
      <w:widowControl w:val="0"/>
      <w:autoSpaceDE w:val="0"/>
      <w:autoSpaceDN w:val="0"/>
      <w:spacing w:before="140" w:after="0" w:line="240" w:lineRule="auto"/>
      <w:ind w:left="1721" w:hanging="424"/>
    </w:pPr>
    <w:rPr>
      <w:rFonts w:ascii="Times New Roman" w:eastAsia="Times New Roman" w:hAnsi="Times New Roman" w:cs="Times New Roman"/>
      <w:sz w:val="24"/>
      <w:szCs w:val="24"/>
    </w:rPr>
  </w:style>
  <w:style w:type="paragraph" w:styleId="TOC6">
    <w:name w:val="toc 6"/>
    <w:basedOn w:val="Normal"/>
    <w:uiPriority w:val="1"/>
    <w:qFormat/>
    <w:rsid w:val="00F3010B"/>
    <w:pPr>
      <w:widowControl w:val="0"/>
      <w:autoSpaceDE w:val="0"/>
      <w:autoSpaceDN w:val="0"/>
      <w:spacing w:before="276" w:after="0" w:line="240" w:lineRule="auto"/>
      <w:ind w:left="1721" w:hanging="360"/>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010B"/>
    <w:pPr>
      <w:widowControl w:val="0"/>
      <w:autoSpaceDE w:val="0"/>
      <w:autoSpaceDN w:val="0"/>
      <w:spacing w:after="0" w:line="271" w:lineRule="exact"/>
      <w:jc w:val="center"/>
    </w:pPr>
    <w:rPr>
      <w:rFonts w:ascii="Times New Roman" w:eastAsia="Times New Roman" w:hAnsi="Times New Roman" w:cs="Times New Roman"/>
    </w:rPr>
  </w:style>
  <w:style w:type="character" w:styleId="PlaceholderText">
    <w:name w:val="Placeholder Text"/>
    <w:basedOn w:val="DefaultParagraphFont"/>
    <w:uiPriority w:val="99"/>
    <w:semiHidden/>
    <w:rsid w:val="00F3010B"/>
    <w:rPr>
      <w:color w:val="808080"/>
    </w:rPr>
  </w:style>
  <w:style w:type="numbering" w:customStyle="1" w:styleId="NoList11">
    <w:name w:val="No List11"/>
    <w:next w:val="NoList"/>
    <w:uiPriority w:val="99"/>
    <w:semiHidden/>
    <w:unhideWhenUsed/>
    <w:rsid w:val="00F3010B"/>
  </w:style>
  <w:style w:type="table" w:customStyle="1" w:styleId="Tabel1">
    <w:name w:val="Tabel1"/>
    <w:basedOn w:val="TableNormal"/>
    <w:next w:val="TableGrid"/>
    <w:uiPriority w:val="59"/>
    <w:qFormat/>
    <w:rsid w:val="00F30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3010B"/>
  </w:style>
  <w:style w:type="table" w:customStyle="1" w:styleId="Tabel2">
    <w:name w:val="Tabel2"/>
    <w:basedOn w:val="TableNormal"/>
    <w:next w:val="TableGrid"/>
    <w:uiPriority w:val="59"/>
    <w:qFormat/>
    <w:rsid w:val="00F3010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F3010B"/>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link w:val="Heading2"/>
    <w:uiPriority w:val="9"/>
    <w:semiHidden/>
    <w:rsid w:val="00F3010B"/>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link w:val="Heading3"/>
    <w:uiPriority w:val="9"/>
    <w:semiHidden/>
    <w:rsid w:val="00F3010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F3010B"/>
    <w:rPr>
      <w:color w:val="0563C1" w:themeColor="hyperlink"/>
      <w:u w:val="single"/>
    </w:rPr>
  </w:style>
  <w:style w:type="character" w:customStyle="1" w:styleId="Heading4Char1">
    <w:name w:val="Heading 4 Char1"/>
    <w:basedOn w:val="DefaultParagraphFont"/>
    <w:link w:val="Heading4"/>
    <w:uiPriority w:val="9"/>
    <w:semiHidden/>
    <w:rsid w:val="00F3010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2.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5" Type="http://schemas.openxmlformats.org/officeDocument/2006/relationships/header" Target="header1.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6031</Words>
  <Characters>34377</Characters>
  <Application>Microsoft Office Word</Application>
  <DocSecurity>0</DocSecurity>
  <Lines>286</Lines>
  <Paragraphs>80</Paragraphs>
  <ScaleCrop>false</ScaleCrop>
  <Company/>
  <LinksUpToDate>false</LinksUpToDate>
  <CharactersWithSpaces>40328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2023-01-30T14:05:00Z</dcterms:created>
  <dcterms:modified xsi:type="dcterms:W3CDTF">2023-01-30T14:06:00Z</dcterms:modified>
</cp:coreProperties>
</file>