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1090" w:right="620"/>
        <w:jc w:val="center"/>
      </w:pPr>
      <w:r>
        <w:rPr/>
        <w:t>DAFTAR PUSTAKA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Buku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E-Book:</w:t>
      </w:r>
    </w:p>
    <w:p>
      <w:pPr>
        <w:pStyle w:val="BodyText"/>
        <w:spacing w:before="4"/>
        <w:rPr>
          <w:b/>
          <w:sz w:val="37"/>
        </w:rPr>
      </w:pPr>
    </w:p>
    <w:p>
      <w:pPr>
        <w:spacing w:before="0"/>
        <w:ind w:left="533" w:right="0" w:firstLine="0"/>
        <w:jc w:val="left"/>
        <w:rPr>
          <w:sz w:val="24"/>
        </w:rPr>
      </w:pPr>
      <w:r>
        <w:rPr>
          <w:sz w:val="24"/>
        </w:rPr>
        <w:t>Aaker,</w:t>
      </w:r>
      <w:r>
        <w:rPr>
          <w:spacing w:val="-1"/>
          <w:sz w:val="24"/>
        </w:rPr>
        <w:t> </w:t>
      </w:r>
      <w:r>
        <w:rPr>
          <w:sz w:val="24"/>
        </w:rPr>
        <w:t>David</w:t>
      </w:r>
      <w:r>
        <w:rPr>
          <w:spacing w:val="2"/>
          <w:sz w:val="24"/>
        </w:rPr>
        <w:t> </w:t>
      </w:r>
      <w:r>
        <w:rPr>
          <w:sz w:val="24"/>
        </w:rPr>
        <w:t>A. 1991.</w:t>
      </w:r>
      <w:r>
        <w:rPr>
          <w:spacing w:val="2"/>
          <w:sz w:val="24"/>
        </w:rPr>
        <w:t> </w:t>
      </w:r>
      <w:r>
        <w:rPr>
          <w:i/>
          <w:sz w:val="24"/>
        </w:rPr>
        <w:t>Managing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Brand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Equity</w:t>
      </w:r>
      <w:r>
        <w:rPr>
          <w:sz w:val="24"/>
        </w:rPr>
        <w:t>. 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Freepress.</w:t>
      </w:r>
    </w:p>
    <w:p>
      <w:pPr>
        <w:pStyle w:val="BodyText"/>
        <w:spacing w:before="9"/>
        <w:rPr>
          <w:sz w:val="37"/>
        </w:rPr>
      </w:pPr>
    </w:p>
    <w:p>
      <w:pPr>
        <w:spacing w:line="480" w:lineRule="auto" w:before="0"/>
        <w:ind w:left="1013" w:right="0" w:hanging="480"/>
        <w:jc w:val="left"/>
        <w:rPr>
          <w:sz w:val="24"/>
        </w:rPr>
      </w:pPr>
      <w:r>
        <w:rPr>
          <w:sz w:val="24"/>
        </w:rPr>
        <w:t>Grant,</w:t>
      </w:r>
      <w:r>
        <w:rPr>
          <w:spacing w:val="38"/>
          <w:sz w:val="24"/>
        </w:rPr>
        <w:t> </w:t>
      </w:r>
      <w:r>
        <w:rPr>
          <w:sz w:val="24"/>
        </w:rPr>
        <w:t>August</w:t>
      </w:r>
      <w:r>
        <w:rPr>
          <w:spacing w:val="37"/>
          <w:sz w:val="24"/>
        </w:rPr>
        <w:t> </w:t>
      </w:r>
      <w:r>
        <w:rPr>
          <w:sz w:val="24"/>
        </w:rPr>
        <w:t>E.,</w:t>
      </w:r>
      <w:r>
        <w:rPr>
          <w:spacing w:val="39"/>
          <w:sz w:val="24"/>
        </w:rPr>
        <w:t> </w:t>
      </w:r>
      <w:r>
        <w:rPr>
          <w:sz w:val="24"/>
        </w:rPr>
        <w:t>dan</w:t>
      </w:r>
      <w:r>
        <w:rPr>
          <w:spacing w:val="31"/>
          <w:sz w:val="24"/>
        </w:rPr>
        <w:t> </w:t>
      </w:r>
      <w:r>
        <w:rPr>
          <w:sz w:val="24"/>
        </w:rPr>
        <w:t>Jennifer</w:t>
      </w:r>
      <w:r>
        <w:rPr>
          <w:spacing w:val="39"/>
          <w:sz w:val="24"/>
        </w:rPr>
        <w:t> </w:t>
      </w:r>
      <w:r>
        <w:rPr>
          <w:sz w:val="24"/>
        </w:rPr>
        <w:t>H.</w:t>
      </w:r>
      <w:r>
        <w:rPr>
          <w:spacing w:val="39"/>
          <w:sz w:val="24"/>
        </w:rPr>
        <w:t> </w:t>
      </w:r>
      <w:r>
        <w:rPr>
          <w:sz w:val="24"/>
        </w:rPr>
        <w:t>Meadows.</w:t>
      </w:r>
      <w:r>
        <w:rPr>
          <w:spacing w:val="34"/>
          <w:sz w:val="24"/>
        </w:rPr>
        <w:t> </w:t>
      </w:r>
      <w:r>
        <w:rPr>
          <w:sz w:val="24"/>
        </w:rPr>
        <w:t>2008.</w:t>
      </w:r>
      <w:r>
        <w:rPr>
          <w:spacing w:val="40"/>
          <w:sz w:val="24"/>
        </w:rPr>
        <w:t> </w:t>
      </w:r>
      <w:r>
        <w:rPr>
          <w:i/>
          <w:sz w:val="24"/>
        </w:rPr>
        <w:t>Communication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Update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Fundamentals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11th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Taylor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2"/>
          <w:sz w:val="24"/>
        </w:rPr>
        <w:t> </w:t>
      </w:r>
      <w:r>
        <w:rPr>
          <w:sz w:val="24"/>
        </w:rPr>
        <w:t>Francis.</w:t>
      </w:r>
    </w:p>
    <w:p>
      <w:pPr>
        <w:spacing w:before="164"/>
        <w:ind w:left="533" w:right="0" w:firstLine="0"/>
        <w:jc w:val="left"/>
        <w:rPr>
          <w:sz w:val="24"/>
        </w:rPr>
      </w:pPr>
      <w:r>
        <w:rPr>
          <w:sz w:val="24"/>
        </w:rPr>
        <w:t>Kartono,</w:t>
      </w:r>
      <w:r>
        <w:rPr>
          <w:spacing w:val="10"/>
          <w:sz w:val="24"/>
        </w:rPr>
        <w:t> </w:t>
      </w:r>
      <w:r>
        <w:rPr>
          <w:sz w:val="24"/>
        </w:rPr>
        <w:t>Kartini.</w:t>
      </w:r>
      <w:r>
        <w:rPr>
          <w:spacing w:val="14"/>
          <w:sz w:val="24"/>
        </w:rPr>
        <w:t> </w:t>
      </w:r>
      <w:r>
        <w:rPr>
          <w:sz w:val="24"/>
        </w:rPr>
        <w:t>1977.</w:t>
      </w:r>
      <w:r>
        <w:rPr>
          <w:spacing w:val="19"/>
          <w:sz w:val="24"/>
        </w:rPr>
        <w:t> </w:t>
      </w:r>
      <w:r>
        <w:rPr>
          <w:i/>
          <w:sz w:val="24"/>
        </w:rPr>
        <w:t>Tinjauan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Holistik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Mengenai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Tujuan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Nasional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ind w:left="1013"/>
      </w:pPr>
      <w:r>
        <w:rPr/>
        <w:t>Jakarta:</w:t>
      </w:r>
      <w:r>
        <w:rPr>
          <w:spacing w:val="-4"/>
        </w:rPr>
        <w:t> </w:t>
      </w:r>
      <w:r>
        <w:rPr/>
        <w:t>Pradnya</w:t>
      </w:r>
      <w:r>
        <w:rPr>
          <w:spacing w:val="-4"/>
        </w:rPr>
        <w:t> </w:t>
      </w:r>
      <w:r>
        <w:rPr/>
        <w:t>Paramita.</w:t>
      </w:r>
    </w:p>
    <w:p>
      <w:pPr>
        <w:pStyle w:val="BodyText"/>
        <w:spacing w:before="9"/>
        <w:rPr>
          <w:sz w:val="37"/>
        </w:rPr>
      </w:pPr>
    </w:p>
    <w:p>
      <w:pPr>
        <w:tabs>
          <w:tab w:pos="1401" w:val="left" w:leader="none"/>
          <w:tab w:pos="2460" w:val="left" w:leader="none"/>
          <w:tab w:pos="3208" w:val="left" w:leader="none"/>
          <w:tab w:pos="4369" w:val="left" w:leader="none"/>
          <w:tab w:pos="6283" w:val="left" w:leader="none"/>
          <w:tab w:pos="7574" w:val="left" w:leader="none"/>
        </w:tabs>
        <w:spacing w:line="480" w:lineRule="auto" w:before="0"/>
        <w:ind w:left="1013" w:right="118" w:hanging="480"/>
        <w:jc w:val="left"/>
        <w:rPr>
          <w:sz w:val="24"/>
        </w:rPr>
      </w:pPr>
      <w:r>
        <w:rPr>
          <w:sz w:val="24"/>
        </w:rPr>
        <w:t>Kasali,</w:t>
        <w:tab/>
        <w:t>Rhenald.</w:t>
        <w:tab/>
        <w:t>2007.</w:t>
        <w:tab/>
      </w:r>
      <w:r>
        <w:rPr>
          <w:i/>
          <w:sz w:val="24"/>
        </w:rPr>
        <w:t>Membidik</w:t>
        <w:tab/>
        <w:t>Pasar  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Indonesia</w:t>
        <w:tab/>
        <w:t>Segmentasi</w:t>
        <w:tab/>
        <w:t>Targeting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Positioning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Gramedia Pustaka</w:t>
      </w:r>
      <w:r>
        <w:rPr>
          <w:spacing w:val="1"/>
          <w:sz w:val="24"/>
        </w:rPr>
        <w:t> </w:t>
      </w:r>
      <w:r>
        <w:rPr>
          <w:sz w:val="24"/>
        </w:rPr>
        <w:t>Utama.</w:t>
      </w:r>
    </w:p>
    <w:p>
      <w:pPr>
        <w:spacing w:before="159"/>
        <w:ind w:left="533" w:right="0" w:firstLine="0"/>
        <w:jc w:val="left"/>
        <w:rPr>
          <w:sz w:val="24"/>
        </w:rPr>
      </w:pPr>
      <w:r>
        <w:rPr>
          <w:sz w:val="24"/>
        </w:rPr>
        <w:t>Knapp, Druane.</w:t>
      </w:r>
      <w:r>
        <w:rPr>
          <w:spacing w:val="1"/>
          <w:sz w:val="24"/>
        </w:rPr>
        <w:t> </w:t>
      </w:r>
      <w:r>
        <w:rPr>
          <w:sz w:val="24"/>
        </w:rPr>
        <w:t>2001.</w:t>
      </w:r>
      <w:r>
        <w:rPr>
          <w:spacing w:val="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Brand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Mindset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Yogyakarta:</w:t>
      </w:r>
      <w:r>
        <w:rPr>
          <w:spacing w:val="-6"/>
          <w:sz w:val="24"/>
        </w:rPr>
        <w:t> </w:t>
      </w:r>
      <w:r>
        <w:rPr>
          <w:sz w:val="24"/>
        </w:rPr>
        <w:t>Andi</w:t>
      </w:r>
      <w:r>
        <w:rPr>
          <w:spacing w:val="-6"/>
          <w:sz w:val="24"/>
        </w:rPr>
        <w:t> </w:t>
      </w:r>
      <w:r>
        <w:rPr>
          <w:sz w:val="24"/>
        </w:rPr>
        <w:t>Publiser.</w:t>
      </w:r>
    </w:p>
    <w:p>
      <w:pPr>
        <w:pStyle w:val="BodyText"/>
        <w:spacing w:before="2"/>
        <w:rPr>
          <w:sz w:val="38"/>
        </w:rPr>
      </w:pPr>
    </w:p>
    <w:p>
      <w:pPr>
        <w:spacing w:before="1"/>
        <w:ind w:left="533" w:right="0" w:firstLine="0"/>
        <w:jc w:val="left"/>
        <w:rPr>
          <w:sz w:val="24"/>
        </w:rPr>
      </w:pPr>
      <w:r>
        <w:rPr>
          <w:sz w:val="24"/>
        </w:rPr>
        <w:t>Kotler,</w:t>
      </w:r>
      <w:r>
        <w:rPr>
          <w:spacing w:val="23"/>
          <w:sz w:val="24"/>
        </w:rPr>
        <w:t> </w:t>
      </w:r>
      <w:r>
        <w:rPr>
          <w:sz w:val="24"/>
        </w:rPr>
        <w:t>Philip,</w:t>
      </w:r>
      <w:r>
        <w:rPr>
          <w:spacing w:val="23"/>
          <w:sz w:val="24"/>
        </w:rPr>
        <w:t> </w:t>
      </w:r>
      <w:r>
        <w:rPr>
          <w:sz w:val="24"/>
        </w:rPr>
        <w:t>dan</w:t>
      </w:r>
      <w:r>
        <w:rPr>
          <w:spacing w:val="16"/>
          <w:sz w:val="24"/>
        </w:rPr>
        <w:t> </w:t>
      </w:r>
      <w:r>
        <w:rPr>
          <w:sz w:val="24"/>
        </w:rPr>
        <w:t>Gary</w:t>
      </w:r>
      <w:r>
        <w:rPr>
          <w:spacing w:val="12"/>
          <w:sz w:val="24"/>
        </w:rPr>
        <w:t> </w:t>
      </w:r>
      <w:r>
        <w:rPr>
          <w:sz w:val="24"/>
        </w:rPr>
        <w:t>Amstrong.</w:t>
      </w:r>
      <w:r>
        <w:rPr>
          <w:spacing w:val="18"/>
          <w:sz w:val="24"/>
        </w:rPr>
        <w:t> </w:t>
      </w:r>
      <w:r>
        <w:rPr>
          <w:sz w:val="24"/>
        </w:rPr>
        <w:t>2003.</w:t>
      </w:r>
      <w:r>
        <w:rPr>
          <w:spacing w:val="24"/>
          <w:sz w:val="24"/>
        </w:rPr>
        <w:t> </w:t>
      </w:r>
      <w:r>
        <w:rPr>
          <w:i/>
          <w:sz w:val="24"/>
        </w:rPr>
        <w:t>Dasar-Dasar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23"/>
          <w:sz w:val="24"/>
        </w:rPr>
        <w:t> </w:t>
      </w:r>
      <w:r>
        <w:rPr>
          <w:sz w:val="24"/>
        </w:rPr>
        <w:t>Kesembilan.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3"/>
      </w:pPr>
      <w:r>
        <w:rPr/>
        <w:t>Jakarta:</w:t>
      </w:r>
      <w:r>
        <w:rPr>
          <w:spacing w:val="-3"/>
        </w:rPr>
        <w:t> </w:t>
      </w:r>
      <w:r>
        <w:rPr/>
        <w:t>PT.</w:t>
      </w:r>
      <w:r>
        <w:rPr>
          <w:spacing w:val="-5"/>
        </w:rPr>
        <w:t> </w:t>
      </w:r>
      <w:r>
        <w:rPr/>
        <w:t>Indeks</w:t>
      </w:r>
      <w:r>
        <w:rPr>
          <w:spacing w:val="-4"/>
        </w:rPr>
        <w:t> </w:t>
      </w:r>
      <w:r>
        <w:rPr/>
        <w:t>Gramedia.</w:t>
      </w:r>
    </w:p>
    <w:p>
      <w:pPr>
        <w:pStyle w:val="BodyText"/>
        <w:spacing w:before="9"/>
        <w:rPr>
          <w:sz w:val="37"/>
        </w:rPr>
      </w:pPr>
    </w:p>
    <w:p>
      <w:pPr>
        <w:spacing w:before="0"/>
        <w:ind w:left="533" w:right="0" w:firstLine="0"/>
        <w:jc w:val="left"/>
        <w:rPr>
          <w:sz w:val="24"/>
        </w:rPr>
      </w:pPr>
      <w:r>
        <w:rPr>
          <w:sz w:val="24"/>
        </w:rPr>
        <w:t>Kotler,</w:t>
      </w:r>
      <w:r>
        <w:rPr>
          <w:spacing w:val="10"/>
          <w:sz w:val="24"/>
        </w:rPr>
        <w:t> </w:t>
      </w:r>
      <w:r>
        <w:rPr>
          <w:sz w:val="24"/>
        </w:rPr>
        <w:t>Philip,</w:t>
      </w:r>
      <w:r>
        <w:rPr>
          <w:spacing w:val="68"/>
          <w:sz w:val="24"/>
        </w:rPr>
        <w:t> </w:t>
      </w:r>
      <w:r>
        <w:rPr>
          <w:sz w:val="24"/>
        </w:rPr>
        <w:t>dan</w:t>
      </w:r>
      <w:r>
        <w:rPr>
          <w:spacing w:val="62"/>
          <w:sz w:val="24"/>
        </w:rPr>
        <w:t> </w:t>
      </w:r>
      <w:r>
        <w:rPr>
          <w:sz w:val="24"/>
        </w:rPr>
        <w:t>Gary</w:t>
      </w:r>
      <w:r>
        <w:rPr>
          <w:spacing w:val="61"/>
          <w:sz w:val="24"/>
        </w:rPr>
        <w:t> </w:t>
      </w:r>
      <w:r>
        <w:rPr>
          <w:sz w:val="24"/>
        </w:rPr>
        <w:t>Armstrong.</w:t>
      </w:r>
      <w:r>
        <w:rPr>
          <w:spacing w:val="69"/>
          <w:sz w:val="24"/>
        </w:rPr>
        <w:t> </w:t>
      </w:r>
      <w:r>
        <w:rPr>
          <w:sz w:val="24"/>
        </w:rPr>
        <w:t>2018.</w:t>
      </w:r>
      <w:r>
        <w:rPr>
          <w:spacing w:val="69"/>
          <w:sz w:val="24"/>
        </w:rPr>
        <w:t> </w:t>
      </w:r>
      <w:r>
        <w:rPr>
          <w:i/>
          <w:sz w:val="24"/>
        </w:rPr>
        <w:t>Prinsip-Prinsip</w:t>
      </w:r>
      <w:r>
        <w:rPr>
          <w:i/>
          <w:spacing w:val="72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68"/>
          <w:sz w:val="24"/>
        </w:rPr>
        <w:t> </w:t>
      </w:r>
      <w:r>
        <w:rPr>
          <w:sz w:val="24"/>
        </w:rPr>
        <w:t>7</w:t>
      </w:r>
      <w:r>
        <w:rPr>
          <w:spacing w:val="67"/>
          <w:sz w:val="24"/>
        </w:rPr>
        <w:t> </w:t>
      </w:r>
      <w:r>
        <w:rPr>
          <w:sz w:val="24"/>
        </w:rPr>
        <w:t>ed.</w:t>
      </w:r>
    </w:p>
    <w:p>
      <w:pPr>
        <w:pStyle w:val="BodyText"/>
        <w:spacing w:before="1"/>
      </w:pPr>
    </w:p>
    <w:p>
      <w:pPr>
        <w:pStyle w:val="BodyText"/>
        <w:ind w:left="1013"/>
      </w:pPr>
      <w:r>
        <w:rPr/>
        <w:t>Jakarta:</w:t>
      </w:r>
      <w:r>
        <w:rPr>
          <w:spacing w:val="-2"/>
        </w:rPr>
        <w:t> </w:t>
      </w:r>
      <w:r>
        <w:rPr/>
        <w:t>Salemba</w:t>
      </w:r>
      <w:r>
        <w:rPr>
          <w:spacing w:val="-3"/>
        </w:rPr>
        <w:t> </w:t>
      </w:r>
      <w:r>
        <w:rPr/>
        <w:t>Empat.</w:t>
      </w:r>
    </w:p>
    <w:p>
      <w:pPr>
        <w:pStyle w:val="BodyText"/>
        <w:spacing w:before="8"/>
        <w:rPr>
          <w:sz w:val="37"/>
        </w:rPr>
      </w:pPr>
    </w:p>
    <w:p>
      <w:pPr>
        <w:spacing w:before="1"/>
        <w:ind w:left="533" w:right="0" w:firstLine="0"/>
        <w:jc w:val="left"/>
        <w:rPr>
          <w:sz w:val="24"/>
        </w:rPr>
      </w:pPr>
      <w:r>
        <w:rPr>
          <w:sz w:val="24"/>
        </w:rPr>
        <w:t>Kotler,</w:t>
      </w:r>
      <w:r>
        <w:rPr>
          <w:spacing w:val="4"/>
          <w:sz w:val="24"/>
        </w:rPr>
        <w:t> </w:t>
      </w:r>
      <w:r>
        <w:rPr>
          <w:sz w:val="24"/>
        </w:rPr>
        <w:t>Philip,</w:t>
      </w:r>
      <w:r>
        <w:rPr>
          <w:spacing w:val="62"/>
          <w:sz w:val="24"/>
        </w:rPr>
        <w:t> </w:t>
      </w:r>
      <w:r>
        <w:rPr>
          <w:sz w:val="24"/>
        </w:rPr>
        <w:t>dan</w:t>
      </w:r>
      <w:r>
        <w:rPr>
          <w:spacing w:val="56"/>
          <w:sz w:val="24"/>
        </w:rPr>
        <w:t> </w:t>
      </w:r>
      <w:r>
        <w:rPr>
          <w:sz w:val="24"/>
        </w:rPr>
        <w:t>Kevin</w:t>
      </w:r>
      <w:r>
        <w:rPr>
          <w:spacing w:val="60"/>
          <w:sz w:val="24"/>
        </w:rPr>
        <w:t> </w:t>
      </w:r>
      <w:r>
        <w:rPr>
          <w:sz w:val="24"/>
        </w:rPr>
        <w:t>Lane</w:t>
      </w:r>
      <w:r>
        <w:rPr>
          <w:spacing w:val="65"/>
          <w:sz w:val="24"/>
        </w:rPr>
        <w:t> </w:t>
      </w:r>
      <w:r>
        <w:rPr>
          <w:sz w:val="24"/>
        </w:rPr>
        <w:t>Keller.</w:t>
      </w:r>
      <w:r>
        <w:rPr>
          <w:spacing w:val="62"/>
          <w:sz w:val="24"/>
        </w:rPr>
        <w:t> </w:t>
      </w:r>
      <w:r>
        <w:rPr>
          <w:sz w:val="24"/>
        </w:rPr>
        <w:t>2016.</w:t>
      </w:r>
      <w:r>
        <w:rPr>
          <w:spacing w:val="65"/>
          <w:sz w:val="24"/>
        </w:rPr>
        <w:t> </w:t>
      </w:r>
      <w:r>
        <w:rPr>
          <w:i/>
          <w:sz w:val="24"/>
        </w:rPr>
        <w:t>Marketing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.</w:t>
      </w:r>
      <w:r>
        <w:rPr>
          <w:spacing w:val="63"/>
          <w:sz w:val="24"/>
        </w:rPr>
        <w:t> </w:t>
      </w:r>
      <w:r>
        <w:rPr>
          <w:sz w:val="24"/>
        </w:rPr>
        <w:t>15</w:t>
      </w:r>
      <w:r>
        <w:rPr>
          <w:spacing w:val="60"/>
          <w:sz w:val="24"/>
        </w:rPr>
        <w:t> </w:t>
      </w:r>
      <w:r>
        <w:rPr>
          <w:sz w:val="24"/>
        </w:rPr>
        <w:t>ed.</w:t>
      </w:r>
    </w:p>
    <w:p>
      <w:pPr>
        <w:pStyle w:val="BodyText"/>
      </w:pPr>
    </w:p>
    <w:p>
      <w:pPr>
        <w:pStyle w:val="BodyText"/>
        <w:ind w:left="1013"/>
      </w:pPr>
      <w:r>
        <w:rPr/>
        <w:t>Pearson</w:t>
      </w:r>
      <w:r>
        <w:rPr>
          <w:spacing w:val="-6"/>
        </w:rPr>
        <w:t> </w:t>
      </w:r>
      <w:r>
        <w:rPr/>
        <w:t>Education.</w:t>
      </w:r>
    </w:p>
    <w:p>
      <w:pPr>
        <w:pStyle w:val="BodyText"/>
        <w:spacing w:before="2"/>
        <w:rPr>
          <w:sz w:val="38"/>
        </w:rPr>
      </w:pPr>
    </w:p>
    <w:p>
      <w:pPr>
        <w:spacing w:line="475" w:lineRule="auto" w:before="0"/>
        <w:ind w:left="1013" w:right="0" w:hanging="480"/>
        <w:jc w:val="left"/>
        <w:rPr>
          <w:sz w:val="24"/>
        </w:rPr>
      </w:pPr>
      <w:r>
        <w:rPr>
          <w:spacing w:val="-1"/>
          <w:sz w:val="24"/>
        </w:rPr>
        <w:t>Kotler,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Philip,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Keller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Lane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Keller.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2011.</w:t>
      </w:r>
      <w:r>
        <w:rPr>
          <w:spacing w:val="-10"/>
          <w:sz w:val="24"/>
        </w:rPr>
        <w:t> </w:t>
      </w:r>
      <w:r>
        <w:rPr>
          <w:i/>
          <w:spacing w:val="-1"/>
          <w:sz w:val="24"/>
        </w:rPr>
        <w:t>Manajemen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Pemasaran</w:t>
      </w:r>
      <w:r>
        <w:rPr>
          <w:spacing w:val="-1"/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13</w:t>
      </w:r>
      <w:r>
        <w:rPr>
          <w:spacing w:val="-12"/>
          <w:sz w:val="24"/>
        </w:rPr>
        <w:t> </w:t>
      </w:r>
      <w:r>
        <w:rPr>
          <w:sz w:val="24"/>
        </w:rPr>
        <w:t>ed.</w:t>
      </w:r>
      <w:r>
        <w:rPr>
          <w:spacing w:val="-14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Erlangga.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090" w:right="62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107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spacing w:before="79"/>
        <w:ind w:right="113"/>
        <w:jc w:val="right"/>
      </w:pPr>
      <w:r>
        <w:rPr/>
        <w:t>108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480" w:lineRule="auto" w:before="0"/>
        <w:ind w:left="1013" w:right="0" w:hanging="480"/>
        <w:jc w:val="left"/>
        <w:rPr>
          <w:sz w:val="24"/>
        </w:rPr>
      </w:pPr>
      <w:r>
        <w:rPr>
          <w:sz w:val="24"/>
        </w:rPr>
        <w:t>Krug,</w:t>
      </w:r>
      <w:r>
        <w:rPr>
          <w:spacing w:val="-5"/>
          <w:sz w:val="24"/>
        </w:rPr>
        <w:t> </w:t>
      </w:r>
      <w:r>
        <w:rPr>
          <w:sz w:val="24"/>
        </w:rPr>
        <w:t>Steve.</w:t>
      </w:r>
      <w:r>
        <w:rPr>
          <w:spacing w:val="-5"/>
          <w:sz w:val="24"/>
        </w:rPr>
        <w:t> </w:t>
      </w:r>
      <w:r>
        <w:rPr>
          <w:sz w:val="24"/>
        </w:rPr>
        <w:t>2013.</w:t>
      </w:r>
      <w:r>
        <w:rPr>
          <w:spacing w:val="-8"/>
          <w:sz w:val="24"/>
        </w:rPr>
        <w:t> </w:t>
      </w:r>
      <w:r>
        <w:rPr>
          <w:i/>
          <w:sz w:val="24"/>
        </w:rPr>
        <w:t>Don’t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Think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(Panduan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Praktis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Membangun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Logis)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Jakarta:</w:t>
      </w:r>
      <w:r>
        <w:rPr>
          <w:spacing w:val="2"/>
          <w:sz w:val="24"/>
        </w:rPr>
        <w:t> </w:t>
      </w:r>
      <w:r>
        <w:rPr>
          <w:sz w:val="24"/>
        </w:rPr>
        <w:t>PT.Serambi</w:t>
      </w:r>
      <w:r>
        <w:rPr>
          <w:spacing w:val="-4"/>
          <w:sz w:val="24"/>
        </w:rPr>
        <w:t> </w:t>
      </w:r>
      <w:r>
        <w:rPr>
          <w:sz w:val="24"/>
        </w:rPr>
        <w:t>Ilmu</w:t>
      </w:r>
      <w:r>
        <w:rPr>
          <w:spacing w:val="2"/>
          <w:sz w:val="24"/>
        </w:rPr>
        <w:t> </w:t>
      </w:r>
      <w:r>
        <w:rPr>
          <w:sz w:val="24"/>
        </w:rPr>
        <w:t>Semesta.</w:t>
      </w:r>
    </w:p>
    <w:p>
      <w:pPr>
        <w:spacing w:line="480" w:lineRule="auto" w:before="163"/>
        <w:ind w:left="1013" w:right="0" w:hanging="480"/>
        <w:jc w:val="left"/>
        <w:rPr>
          <w:sz w:val="24"/>
        </w:rPr>
      </w:pPr>
      <w:r>
        <w:rPr>
          <w:sz w:val="24"/>
        </w:rPr>
        <w:t>Margono.</w:t>
      </w:r>
      <w:r>
        <w:rPr>
          <w:spacing w:val="-5"/>
          <w:sz w:val="24"/>
        </w:rPr>
        <w:t> </w:t>
      </w:r>
      <w:r>
        <w:rPr>
          <w:sz w:val="24"/>
        </w:rPr>
        <w:t>2004.</w:t>
      </w:r>
      <w:r>
        <w:rPr>
          <w:spacing w:val="-4"/>
          <w:sz w:val="24"/>
        </w:rPr>
        <w:t> </w:t>
      </w:r>
      <w:r>
        <w:rPr>
          <w:sz w:val="24"/>
        </w:rPr>
        <w:t>“Metodologi</w:t>
      </w:r>
      <w:r>
        <w:rPr>
          <w:spacing w:val="-14"/>
          <w:sz w:val="24"/>
        </w:rPr>
        <w:t> </w:t>
      </w:r>
      <w:r>
        <w:rPr>
          <w:sz w:val="24"/>
        </w:rPr>
        <w:t>Penelitian</w:t>
      </w:r>
      <w:r>
        <w:rPr>
          <w:spacing w:val="-11"/>
          <w:sz w:val="24"/>
        </w:rPr>
        <w:t> </w:t>
      </w:r>
      <w:r>
        <w:rPr>
          <w:sz w:val="24"/>
        </w:rPr>
        <w:t>Pendidikan.”</w:t>
      </w:r>
      <w:r>
        <w:rPr>
          <w:spacing w:val="-7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PT</w:t>
      </w:r>
      <w:r>
        <w:rPr>
          <w:spacing w:val="-1"/>
          <w:sz w:val="24"/>
        </w:rPr>
        <w:t> </w:t>
      </w:r>
      <w:r>
        <w:rPr>
          <w:sz w:val="24"/>
        </w:rPr>
        <w:t>Rineka</w:t>
      </w:r>
      <w:r>
        <w:rPr>
          <w:spacing w:val="1"/>
          <w:sz w:val="24"/>
        </w:rPr>
        <w:t> </w:t>
      </w:r>
      <w:r>
        <w:rPr>
          <w:sz w:val="24"/>
        </w:rPr>
        <w:t>Cipta.</w:t>
      </w:r>
    </w:p>
    <w:p>
      <w:pPr>
        <w:spacing w:before="159"/>
        <w:ind w:left="533" w:right="0" w:firstLine="0"/>
        <w:jc w:val="left"/>
        <w:rPr>
          <w:sz w:val="24"/>
        </w:rPr>
      </w:pPr>
      <w:r>
        <w:rPr>
          <w:sz w:val="24"/>
        </w:rPr>
        <w:t>Nazir,</w:t>
      </w:r>
      <w:r>
        <w:rPr>
          <w:spacing w:val="-1"/>
          <w:sz w:val="24"/>
        </w:rPr>
        <w:t> </w:t>
      </w:r>
      <w:r>
        <w:rPr>
          <w:sz w:val="24"/>
        </w:rPr>
        <w:t>Mohammad.</w:t>
      </w:r>
      <w:r>
        <w:rPr>
          <w:spacing w:val="-1"/>
          <w:sz w:val="24"/>
        </w:rPr>
        <w:t> </w:t>
      </w:r>
      <w:r>
        <w:rPr>
          <w:sz w:val="24"/>
        </w:rPr>
        <w:t>2005.</w:t>
      </w:r>
      <w:r>
        <w:rPr>
          <w:spacing w:val="-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Bogor:</w:t>
      </w:r>
      <w:r>
        <w:rPr>
          <w:spacing w:val="-7"/>
          <w:sz w:val="24"/>
        </w:rPr>
        <w:t> </w:t>
      </w:r>
      <w:r>
        <w:rPr>
          <w:sz w:val="24"/>
        </w:rPr>
        <w:t>Ghalia</w:t>
      </w:r>
      <w:r>
        <w:rPr>
          <w:spacing w:val="-3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spacing w:before="9"/>
        <w:rPr>
          <w:sz w:val="37"/>
        </w:rPr>
      </w:pPr>
    </w:p>
    <w:p>
      <w:pPr>
        <w:spacing w:before="0"/>
        <w:ind w:left="533" w:right="0" w:firstLine="0"/>
        <w:jc w:val="left"/>
        <w:rPr>
          <w:sz w:val="24"/>
        </w:rPr>
      </w:pPr>
      <w:r>
        <w:rPr>
          <w:sz w:val="24"/>
        </w:rPr>
        <w:t>Sarwono,</w:t>
      </w:r>
      <w:r>
        <w:rPr>
          <w:spacing w:val="66"/>
          <w:sz w:val="24"/>
        </w:rPr>
        <w:t> </w:t>
      </w:r>
      <w:r>
        <w:rPr>
          <w:sz w:val="24"/>
        </w:rPr>
        <w:t>Jonathan.  </w:t>
      </w:r>
      <w:r>
        <w:rPr>
          <w:spacing w:val="5"/>
          <w:sz w:val="24"/>
        </w:rPr>
        <w:t> </w:t>
      </w:r>
      <w:r>
        <w:rPr>
          <w:sz w:val="24"/>
        </w:rPr>
        <w:t>2012.  </w:t>
      </w:r>
      <w:r>
        <w:rPr>
          <w:spacing w:val="9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17"/>
          <w:sz w:val="24"/>
        </w:rPr>
        <w:t> </w:t>
      </w:r>
      <w:r>
        <w:rPr>
          <w:i/>
          <w:sz w:val="24"/>
        </w:rPr>
        <w:t>Penelitian  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Kuantitatif  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Dan  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Kualitatif  </w:t>
      </w:r>
      <w:r>
        <w:rPr>
          <w:i/>
          <w:spacing w:val="9"/>
          <w:sz w:val="24"/>
        </w:rPr>
        <w:t> </w:t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"/>
        <w:ind w:left="1013"/>
      </w:pPr>
      <w:r>
        <w:rPr/>
        <w:t>Yogyakarta:</w:t>
      </w:r>
      <w:r>
        <w:rPr>
          <w:spacing w:val="-2"/>
        </w:rPr>
        <w:t> </w:t>
      </w:r>
      <w:r>
        <w:rPr/>
        <w:t>Graha</w:t>
      </w:r>
      <w:r>
        <w:rPr>
          <w:spacing w:val="-3"/>
        </w:rPr>
        <w:t> </w:t>
      </w:r>
      <w:r>
        <w:rPr/>
        <w:t>Ilmu.</w:t>
      </w:r>
    </w:p>
    <w:p>
      <w:pPr>
        <w:pStyle w:val="BodyText"/>
        <w:spacing w:before="2"/>
        <w:rPr>
          <w:sz w:val="38"/>
        </w:rPr>
      </w:pPr>
    </w:p>
    <w:p>
      <w:pPr>
        <w:spacing w:line="480" w:lineRule="auto" w:before="0"/>
        <w:ind w:left="1013" w:right="0" w:hanging="480"/>
        <w:jc w:val="left"/>
        <w:rPr>
          <w:sz w:val="24"/>
        </w:rPr>
      </w:pPr>
      <w:r>
        <w:rPr>
          <w:sz w:val="24"/>
        </w:rPr>
        <w:t>Subagyo,</w:t>
      </w:r>
      <w:r>
        <w:rPr>
          <w:spacing w:val="24"/>
          <w:sz w:val="24"/>
        </w:rPr>
        <w:t> </w:t>
      </w:r>
      <w:r>
        <w:rPr>
          <w:sz w:val="24"/>
        </w:rPr>
        <w:t>Pangestu,</w:t>
      </w:r>
      <w:r>
        <w:rPr>
          <w:spacing w:val="25"/>
          <w:sz w:val="24"/>
        </w:rPr>
        <w:t> </w:t>
      </w:r>
      <w:r>
        <w:rPr>
          <w:sz w:val="24"/>
        </w:rPr>
        <w:t>dan</w:t>
      </w:r>
      <w:r>
        <w:rPr>
          <w:spacing w:val="17"/>
          <w:sz w:val="24"/>
        </w:rPr>
        <w:t> </w:t>
      </w:r>
      <w:r>
        <w:rPr>
          <w:sz w:val="24"/>
        </w:rPr>
        <w:t>Djarwanto.</w:t>
      </w:r>
      <w:r>
        <w:rPr>
          <w:spacing w:val="20"/>
          <w:sz w:val="24"/>
        </w:rPr>
        <w:t> </w:t>
      </w:r>
      <w:r>
        <w:rPr>
          <w:sz w:val="24"/>
        </w:rPr>
        <w:t>2002.</w:t>
      </w:r>
      <w:r>
        <w:rPr>
          <w:spacing w:val="25"/>
          <w:sz w:val="24"/>
        </w:rPr>
        <w:t> </w:t>
      </w:r>
      <w:r>
        <w:rPr>
          <w:i/>
          <w:sz w:val="24"/>
        </w:rPr>
        <w:t>Statistik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Induktif</w:t>
      </w:r>
      <w:r>
        <w:rPr>
          <w:sz w:val="24"/>
        </w:rPr>
        <w:t>.</w:t>
      </w:r>
      <w:r>
        <w:rPr>
          <w:spacing w:val="20"/>
          <w:sz w:val="24"/>
        </w:rPr>
        <w:t> </w:t>
      </w:r>
      <w:r>
        <w:rPr>
          <w:sz w:val="24"/>
        </w:rPr>
        <w:t>Kelima.</w:t>
      </w:r>
      <w:r>
        <w:rPr>
          <w:spacing w:val="24"/>
          <w:sz w:val="24"/>
        </w:rPr>
        <w:t> </w:t>
      </w:r>
      <w:r>
        <w:rPr>
          <w:sz w:val="24"/>
        </w:rPr>
        <w:t>Yogyakarta:</w:t>
      </w:r>
      <w:r>
        <w:rPr>
          <w:spacing w:val="-57"/>
          <w:sz w:val="24"/>
        </w:rPr>
        <w:t> </w:t>
      </w:r>
      <w:r>
        <w:rPr>
          <w:sz w:val="24"/>
        </w:rPr>
        <w:t>BPFE.</w:t>
      </w:r>
    </w:p>
    <w:p>
      <w:pPr>
        <w:spacing w:line="480" w:lineRule="auto" w:before="159"/>
        <w:ind w:left="1013" w:right="116" w:hanging="480"/>
        <w:jc w:val="both"/>
        <w:rPr>
          <w:sz w:val="24"/>
        </w:rPr>
      </w:pPr>
      <w:r>
        <w:rPr>
          <w:sz w:val="24"/>
        </w:rPr>
        <w:t>Sugiyono. 2021. “Metode Penelitian Kuantitatif Kualitatif Dan R &amp; D.” Hlm. 99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CV.</w:t>
      </w:r>
      <w:r>
        <w:rPr>
          <w:spacing w:val="-57"/>
          <w:sz w:val="24"/>
        </w:rPr>
        <w:t> </w:t>
      </w:r>
      <w:r>
        <w:rPr>
          <w:sz w:val="24"/>
        </w:rPr>
        <w:t>Alfabeta.</w:t>
      </w:r>
    </w:p>
    <w:p>
      <w:pPr>
        <w:spacing w:line="480" w:lineRule="auto" w:before="159"/>
        <w:ind w:left="1013" w:right="119" w:hanging="480"/>
        <w:jc w:val="both"/>
        <w:rPr>
          <w:sz w:val="24"/>
        </w:rPr>
      </w:pPr>
      <w:r>
        <w:rPr>
          <w:sz w:val="24"/>
        </w:rPr>
        <w:t>Sukmadinata,</w:t>
      </w:r>
      <w:r>
        <w:rPr>
          <w:spacing w:val="1"/>
          <w:sz w:val="24"/>
        </w:rPr>
        <w:t> </w:t>
      </w:r>
      <w:r>
        <w:rPr>
          <w:sz w:val="24"/>
        </w:rPr>
        <w:t>Nana</w:t>
      </w:r>
      <w:r>
        <w:rPr>
          <w:spacing w:val="1"/>
          <w:sz w:val="24"/>
        </w:rPr>
        <w:t> </w:t>
      </w:r>
      <w:r>
        <w:rPr>
          <w:sz w:val="24"/>
        </w:rPr>
        <w:t>Syaodih.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Remaja Rosdakarya.</w:t>
      </w:r>
    </w:p>
    <w:p>
      <w:pPr>
        <w:spacing w:line="480" w:lineRule="auto" w:before="164"/>
        <w:ind w:left="1013" w:right="114" w:hanging="480"/>
        <w:jc w:val="both"/>
        <w:rPr>
          <w:sz w:val="24"/>
        </w:rPr>
      </w:pPr>
      <w:r>
        <w:rPr>
          <w:spacing w:val="-1"/>
          <w:sz w:val="24"/>
        </w:rPr>
        <w:t>Suyasti,</w:t>
      </w:r>
      <w:r>
        <w:rPr>
          <w:sz w:val="24"/>
        </w:rPr>
        <w:t> W.</w:t>
      </w:r>
      <w:r>
        <w:rPr>
          <w:spacing w:val="-4"/>
          <w:sz w:val="24"/>
        </w:rPr>
        <w:t> </w:t>
      </w:r>
      <w:r>
        <w:rPr>
          <w:sz w:val="24"/>
        </w:rPr>
        <w:t>2018.</w:t>
      </w:r>
      <w:r>
        <w:rPr>
          <w:spacing w:val="-4"/>
          <w:sz w:val="24"/>
        </w:rPr>
        <w:t> </w:t>
      </w:r>
      <w:r>
        <w:rPr>
          <w:sz w:val="24"/>
        </w:rPr>
        <w:t>“Branding</w:t>
      </w:r>
      <w:r>
        <w:rPr>
          <w:spacing w:val="-6"/>
          <w:sz w:val="24"/>
        </w:rPr>
        <w:t> </w:t>
      </w:r>
      <w:r>
        <w:rPr>
          <w:sz w:val="24"/>
        </w:rPr>
        <w:t>Memahami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Merancang</w:t>
      </w:r>
      <w:r>
        <w:rPr>
          <w:spacing w:val="-6"/>
          <w:sz w:val="24"/>
        </w:rPr>
        <w:t> </w:t>
      </w:r>
      <w:r>
        <w:rPr>
          <w:sz w:val="24"/>
        </w:rPr>
        <w:t>Strategi</w:t>
      </w:r>
      <w:r>
        <w:rPr>
          <w:spacing w:val="-14"/>
          <w:sz w:val="24"/>
        </w:rPr>
        <w:t> </w:t>
      </w:r>
      <w:r>
        <w:rPr>
          <w:sz w:val="24"/>
        </w:rPr>
        <w:t>Merek.”</w:t>
      </w:r>
      <w:r>
        <w:rPr>
          <w:spacing w:val="-7"/>
          <w:sz w:val="24"/>
        </w:rPr>
        <w:t> </w:t>
      </w:r>
      <w:r>
        <w:rPr>
          <w:sz w:val="24"/>
        </w:rPr>
        <w:t>Hlm.</w:t>
      </w:r>
      <w:r>
        <w:rPr>
          <w:spacing w:val="-4"/>
          <w:sz w:val="24"/>
        </w:rPr>
        <w:t> </w:t>
      </w:r>
      <w:r>
        <w:rPr>
          <w:sz w:val="24"/>
        </w:rPr>
        <w:t>45</w:t>
      </w:r>
      <w:r>
        <w:rPr>
          <w:spacing w:val="-58"/>
          <w:sz w:val="24"/>
        </w:rPr>
        <w:t> </w:t>
      </w:r>
      <w:r>
        <w:rPr>
          <w:sz w:val="24"/>
        </w:rPr>
        <w:t>dalam</w:t>
      </w:r>
      <w:r>
        <w:rPr>
          <w:spacing w:val="-10"/>
          <w:sz w:val="24"/>
        </w:rPr>
        <w:t> </w:t>
      </w:r>
      <w:r>
        <w:rPr>
          <w:i/>
          <w:sz w:val="24"/>
        </w:rPr>
        <w:t>Branding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Memahami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Merancang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Merek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Bandung:</w:t>
      </w:r>
      <w:r>
        <w:rPr>
          <w:spacing w:val="-5"/>
          <w:sz w:val="24"/>
        </w:rPr>
        <w:t> </w:t>
      </w:r>
      <w:r>
        <w:rPr>
          <w:sz w:val="24"/>
        </w:rPr>
        <w:t>PT</w:t>
      </w:r>
      <w:r>
        <w:rPr>
          <w:spacing w:val="-5"/>
          <w:sz w:val="24"/>
        </w:rPr>
        <w:t> </w:t>
      </w:r>
      <w:r>
        <w:rPr>
          <w:sz w:val="24"/>
        </w:rPr>
        <w:t>CV</w:t>
      </w:r>
      <w:r>
        <w:rPr>
          <w:spacing w:val="-57"/>
          <w:sz w:val="24"/>
        </w:rPr>
        <w:t> </w:t>
      </w:r>
      <w:r>
        <w:rPr>
          <w:sz w:val="24"/>
        </w:rPr>
        <w:t>Rodaskarya.</w:t>
      </w:r>
    </w:p>
    <w:p>
      <w:pPr>
        <w:spacing w:before="158"/>
        <w:ind w:left="533" w:right="0" w:firstLine="0"/>
        <w:jc w:val="both"/>
        <w:rPr>
          <w:sz w:val="24"/>
        </w:rPr>
      </w:pPr>
      <w:r>
        <w:rPr>
          <w:sz w:val="24"/>
        </w:rPr>
        <w:t>Tjiptono,</w:t>
      </w:r>
      <w:r>
        <w:rPr>
          <w:spacing w:val="-6"/>
          <w:sz w:val="24"/>
        </w:rPr>
        <w:t> </w:t>
      </w:r>
      <w:r>
        <w:rPr>
          <w:sz w:val="24"/>
        </w:rPr>
        <w:t>Fandy.</w:t>
      </w:r>
      <w:r>
        <w:rPr>
          <w:spacing w:val="-1"/>
          <w:sz w:val="24"/>
        </w:rPr>
        <w:t> </w:t>
      </w:r>
      <w:r>
        <w:rPr>
          <w:sz w:val="24"/>
        </w:rPr>
        <w:t>2008.</w:t>
      </w:r>
      <w:r>
        <w:rPr>
          <w:spacing w:val="2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Pemasaran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III.</w:t>
      </w:r>
      <w:r>
        <w:rPr>
          <w:spacing w:val="-1"/>
          <w:sz w:val="24"/>
        </w:rPr>
        <w:t> </w:t>
      </w:r>
      <w:r>
        <w:rPr>
          <w:sz w:val="24"/>
        </w:rPr>
        <w:t>Yogyakarta:</w:t>
      </w:r>
      <w:r>
        <w:rPr>
          <w:spacing w:val="-2"/>
          <w:sz w:val="24"/>
        </w:rPr>
        <w:t> </w:t>
      </w:r>
      <w:r>
        <w:rPr>
          <w:sz w:val="24"/>
        </w:rPr>
        <w:t>CV.</w:t>
      </w:r>
      <w:r>
        <w:rPr>
          <w:spacing w:val="-2"/>
          <w:sz w:val="24"/>
        </w:rPr>
        <w:t> </w:t>
      </w:r>
      <w:r>
        <w:rPr>
          <w:sz w:val="24"/>
        </w:rPr>
        <w:t>Andi</w:t>
      </w:r>
      <w:r>
        <w:rPr>
          <w:spacing w:val="-7"/>
          <w:sz w:val="24"/>
        </w:rPr>
        <w:t> </w:t>
      </w:r>
      <w:r>
        <w:rPr>
          <w:sz w:val="24"/>
        </w:rPr>
        <w:t>Offset.</w:t>
      </w:r>
    </w:p>
    <w:p>
      <w:pPr>
        <w:pStyle w:val="BodyText"/>
        <w:spacing w:before="9"/>
        <w:rPr>
          <w:sz w:val="37"/>
        </w:rPr>
      </w:pPr>
    </w:p>
    <w:p>
      <w:pPr>
        <w:spacing w:line="480" w:lineRule="auto" w:before="0"/>
        <w:ind w:left="1013" w:right="110" w:hanging="480"/>
        <w:jc w:val="both"/>
        <w:rPr>
          <w:sz w:val="24"/>
        </w:rPr>
      </w:pPr>
      <w:r>
        <w:rPr>
          <w:spacing w:val="-1"/>
          <w:sz w:val="24"/>
        </w:rPr>
        <w:t>Wibisono,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Dermawan.</w:t>
      </w:r>
      <w:r>
        <w:rPr>
          <w:spacing w:val="-9"/>
          <w:sz w:val="24"/>
        </w:rPr>
        <w:t> </w:t>
      </w:r>
      <w:r>
        <w:rPr>
          <w:sz w:val="24"/>
        </w:rPr>
        <w:t>2003.</w:t>
      </w:r>
      <w:r>
        <w:rPr>
          <w:spacing w:val="-8"/>
          <w:sz w:val="24"/>
        </w:rPr>
        <w:t> </w:t>
      </w:r>
      <w:r>
        <w:rPr>
          <w:sz w:val="24"/>
        </w:rPr>
        <w:t>“Riset</w:t>
      </w:r>
      <w:r>
        <w:rPr>
          <w:spacing w:val="-6"/>
          <w:sz w:val="24"/>
        </w:rPr>
        <w:t> </w:t>
      </w:r>
      <w:r>
        <w:rPr>
          <w:sz w:val="24"/>
        </w:rPr>
        <w:t>Bisnis:</w:t>
      </w:r>
      <w:r>
        <w:rPr>
          <w:spacing w:val="-10"/>
          <w:sz w:val="24"/>
        </w:rPr>
        <w:t> </w:t>
      </w:r>
      <w:r>
        <w:rPr>
          <w:sz w:val="24"/>
        </w:rPr>
        <w:t>Panduan</w:t>
      </w:r>
      <w:r>
        <w:rPr>
          <w:spacing w:val="-14"/>
          <w:sz w:val="24"/>
        </w:rPr>
        <w:t> </w:t>
      </w:r>
      <w:r>
        <w:rPr>
          <w:sz w:val="24"/>
        </w:rPr>
        <w:t>Bagi</w:t>
      </w:r>
      <w:r>
        <w:rPr>
          <w:spacing w:val="-14"/>
          <w:sz w:val="24"/>
        </w:rPr>
        <w:t> </w:t>
      </w:r>
      <w:r>
        <w:rPr>
          <w:sz w:val="24"/>
        </w:rPr>
        <w:t>Praktisi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Akademisi.”</w:t>
      </w:r>
      <w:r>
        <w:rPr>
          <w:spacing w:val="-58"/>
          <w:sz w:val="24"/>
        </w:rPr>
        <w:t> </w:t>
      </w:r>
      <w:r>
        <w:rPr>
          <w:sz w:val="24"/>
        </w:rPr>
        <w:t>Hlm. 33 dalam </w:t>
      </w:r>
      <w:r>
        <w:rPr>
          <w:i/>
          <w:sz w:val="24"/>
        </w:rPr>
        <w:t>Riset Bisnis: Panduan Bagi Praktisi dan Akademisi</w:t>
      </w:r>
      <w:r>
        <w:rPr>
          <w:sz w:val="24"/>
        </w:rPr>
        <w:t>. Jakarta: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3"/>
          <w:sz w:val="24"/>
        </w:rPr>
        <w:t> </w:t>
      </w:r>
      <w:r>
        <w:rPr>
          <w:sz w:val="24"/>
        </w:rPr>
        <w:t>Gramedia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1"/>
          <w:sz w:val="24"/>
        </w:rPr>
        <w:t> </w:t>
      </w:r>
      <w:r>
        <w:rPr>
          <w:sz w:val="24"/>
        </w:rPr>
        <w:t>Utama.</w:t>
      </w:r>
    </w:p>
    <w:p>
      <w:pPr>
        <w:spacing w:after="0" w:line="480" w:lineRule="auto"/>
        <w:jc w:val="both"/>
        <w:rPr>
          <w:sz w:val="24"/>
        </w:rPr>
        <w:sectPr>
          <w:pgSz w:w="11910" w:h="16840"/>
          <w:pgMar w:top="600" w:bottom="280" w:left="1680" w:right="1580"/>
        </w:sectPr>
      </w:pPr>
    </w:p>
    <w:p>
      <w:pPr>
        <w:pStyle w:val="BodyText"/>
        <w:spacing w:before="79"/>
        <w:ind w:right="113"/>
        <w:jc w:val="right"/>
      </w:pPr>
      <w:r>
        <w:rPr/>
        <w:t>109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480" w:lineRule="auto" w:before="0"/>
        <w:ind w:left="1013" w:right="0" w:hanging="480"/>
        <w:jc w:val="left"/>
        <w:rPr>
          <w:sz w:val="24"/>
        </w:rPr>
      </w:pPr>
      <w:r>
        <w:rPr>
          <w:spacing w:val="-1"/>
          <w:sz w:val="24"/>
        </w:rPr>
        <w:t>Widiyanto,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Ibnu.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2008.</w:t>
      </w:r>
      <w:r>
        <w:rPr>
          <w:spacing w:val="-6"/>
          <w:sz w:val="24"/>
        </w:rPr>
        <w:t> </w:t>
      </w:r>
      <w:r>
        <w:rPr>
          <w:i/>
          <w:sz w:val="24"/>
        </w:rPr>
        <w:t>Pointers: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Metodelogi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Semarang:</w:t>
      </w:r>
      <w:r>
        <w:rPr>
          <w:spacing w:val="-10"/>
          <w:sz w:val="24"/>
        </w:rPr>
        <w:t> </w:t>
      </w:r>
      <w:r>
        <w:rPr>
          <w:sz w:val="24"/>
        </w:rPr>
        <w:t>Badan</w:t>
      </w:r>
      <w:r>
        <w:rPr>
          <w:spacing w:val="-15"/>
          <w:sz w:val="24"/>
        </w:rPr>
        <w:t> </w:t>
      </w:r>
      <w:r>
        <w:rPr>
          <w:sz w:val="24"/>
        </w:rPr>
        <w:t>Penerbit</w:t>
      </w:r>
      <w:r>
        <w:rPr>
          <w:spacing w:val="-57"/>
          <w:sz w:val="24"/>
        </w:rPr>
        <w:t> </w:t>
      </w:r>
      <w:r>
        <w:rPr>
          <w:sz w:val="24"/>
        </w:rPr>
        <w:t>Undip.</w:t>
      </w:r>
    </w:p>
    <w:p>
      <w:pPr>
        <w:pStyle w:val="Heading1"/>
        <w:spacing w:before="168"/>
      </w:pPr>
      <w:r>
        <w:rPr/>
        <w:t>Jurnal: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480" w:lineRule="auto"/>
        <w:ind w:left="1013" w:right="118" w:hanging="480"/>
        <w:jc w:val="both"/>
      </w:pPr>
      <w:r>
        <w:rPr/>
        <w:t>Anggraini, Chindy, Susie Perbawasari, dan Heru Budiana. 2018. “Cyberbranding</w:t>
      </w:r>
      <w:r>
        <w:rPr>
          <w:spacing w:val="1"/>
        </w:rPr>
        <w:t> </w:t>
      </w:r>
      <w:r>
        <w:rPr/>
        <w:t>Sebagai Upaya Membangun Brand</w:t>
      </w:r>
      <w:r>
        <w:rPr>
          <w:spacing w:val="1"/>
        </w:rPr>
        <w:t> </w:t>
      </w:r>
      <w:r>
        <w:rPr/>
        <w:t>Awareness</w:t>
      </w:r>
      <w:r>
        <w:rPr>
          <w:spacing w:val="1"/>
        </w:rPr>
        <w:t> </w:t>
      </w:r>
      <w:r>
        <w:rPr/>
        <w:t>Shopee Indonesia.”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Komunikasi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Media</w:t>
      </w:r>
      <w:r>
        <w:rPr>
          <w:i/>
          <w:spacing w:val="4"/>
        </w:rPr>
        <w:t> </w:t>
      </w:r>
      <w:r>
        <w:rPr/>
        <w:t>2.</w:t>
      </w:r>
    </w:p>
    <w:p>
      <w:pPr>
        <w:pStyle w:val="BodyText"/>
        <w:spacing w:line="480" w:lineRule="auto" w:before="160"/>
        <w:ind w:left="1013" w:right="117" w:hanging="480"/>
        <w:jc w:val="both"/>
      </w:pPr>
      <w:r>
        <w:rPr>
          <w:spacing w:val="-1"/>
        </w:rPr>
        <w:t>Aulia,</w:t>
      </w:r>
      <w:r>
        <w:rPr>
          <w:spacing w:val="-6"/>
        </w:rPr>
        <w:t> </w:t>
      </w:r>
      <w:r>
        <w:rPr>
          <w:spacing w:val="-1"/>
        </w:rPr>
        <w:t>Dessy,</w:t>
      </w:r>
      <w:r>
        <w:rPr>
          <w:spacing w:val="-6"/>
        </w:rPr>
        <w:t> </w:t>
      </w:r>
      <w:r>
        <w:rPr>
          <w:spacing w:val="-1"/>
        </w:rPr>
        <w:t>dan</w:t>
      </w:r>
      <w:r>
        <w:rPr>
          <w:spacing w:val="-12"/>
        </w:rPr>
        <w:t> </w:t>
      </w:r>
      <w:r>
        <w:rPr>
          <w:spacing w:val="-1"/>
        </w:rPr>
        <w:t>Eka</w:t>
      </w:r>
      <w:r>
        <w:rPr>
          <w:spacing w:val="-12"/>
        </w:rPr>
        <w:t> </w:t>
      </w:r>
      <w:r>
        <w:rPr>
          <w:spacing w:val="-1"/>
        </w:rPr>
        <w:t>Putri.</w:t>
      </w:r>
      <w:r>
        <w:rPr>
          <w:spacing w:val="-6"/>
        </w:rPr>
        <w:t> </w:t>
      </w:r>
      <w:r>
        <w:rPr>
          <w:spacing w:val="-1"/>
        </w:rPr>
        <w:t>2016.</w:t>
      </w:r>
      <w:r>
        <w:rPr>
          <w:spacing w:val="-10"/>
        </w:rPr>
        <w:t> </w:t>
      </w:r>
      <w:r>
        <w:rPr>
          <w:spacing w:val="-1"/>
        </w:rPr>
        <w:t>“Senantiasa</w:t>
      </w:r>
      <w:r>
        <w:rPr>
          <w:spacing w:val="-8"/>
        </w:rPr>
        <w:t> </w:t>
      </w:r>
      <w:r>
        <w:rPr>
          <w:spacing w:val="-1"/>
        </w:rPr>
        <w:t>Di</w:t>
      </w:r>
      <w:r>
        <w:rPr>
          <w:spacing w:val="-17"/>
        </w:rPr>
        <w:t> </w:t>
      </w:r>
      <w:r>
        <w:rPr>
          <w:spacing w:val="-1"/>
        </w:rPr>
        <w:t>Sisi</w:t>
      </w:r>
      <w:r>
        <w:rPr>
          <w:spacing w:val="-12"/>
        </w:rPr>
        <w:t> </w:t>
      </w:r>
      <w:r>
        <w:rPr>
          <w:spacing w:val="-1"/>
        </w:rPr>
        <w:t>Anda</w:t>
      </w:r>
      <w:r>
        <w:rPr>
          <w:spacing w:val="-8"/>
        </w:rPr>
        <w:t> </w:t>
      </w:r>
      <w:r>
        <w:rPr/>
        <w:t>Sebagai</w:t>
      </w:r>
      <w:r>
        <w:rPr>
          <w:spacing w:val="-17"/>
        </w:rPr>
        <w:t> </w:t>
      </w:r>
      <w:r>
        <w:rPr/>
        <w:t>Tagline</w:t>
      </w:r>
      <w:r>
        <w:rPr>
          <w:spacing w:val="-9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Terpercaya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(BCA)</w:t>
      </w:r>
      <w:r>
        <w:rPr>
          <w:spacing w:val="1"/>
        </w:rPr>
        <w:t> </w:t>
      </w:r>
      <w:r>
        <w:rPr/>
        <w:t>Samarinda.”</w:t>
      </w:r>
      <w:r>
        <w:rPr>
          <w:spacing w:val="1"/>
        </w:rPr>
        <w:t> </w:t>
      </w:r>
      <w:r>
        <w:rPr/>
        <w:t>4(4):149–60.</w:t>
      </w:r>
    </w:p>
    <w:p>
      <w:pPr>
        <w:pStyle w:val="BodyText"/>
        <w:spacing w:line="480" w:lineRule="auto" w:before="163"/>
        <w:ind w:left="1013" w:right="113" w:hanging="480"/>
        <w:jc w:val="both"/>
      </w:pPr>
      <w:r>
        <w:rPr/>
        <w:t>Bahri,</w:t>
      </w:r>
      <w:r>
        <w:rPr>
          <w:spacing w:val="1"/>
        </w:rPr>
        <w:t> </w:t>
      </w:r>
      <w:r>
        <w:rPr/>
        <w:t>Saiful,</w:t>
      </w:r>
      <w:r>
        <w:rPr>
          <w:spacing w:val="1"/>
        </w:rPr>
        <w:t> </w:t>
      </w:r>
      <w:r>
        <w:rPr/>
        <w:t>Yuver</w:t>
      </w:r>
      <w:r>
        <w:rPr>
          <w:spacing w:val="1"/>
        </w:rPr>
        <w:t> </w:t>
      </w:r>
      <w:r>
        <w:rPr/>
        <w:t>Kusnoto,</w:t>
      </w:r>
      <w:r>
        <w:rPr>
          <w:spacing w:val="1"/>
        </w:rPr>
        <w:t> </w:t>
      </w:r>
      <w:r>
        <w:rPr/>
        <w:t>Basuki</w:t>
      </w:r>
      <w:r>
        <w:rPr>
          <w:spacing w:val="1"/>
        </w:rPr>
        <w:t> </w:t>
      </w:r>
      <w:r>
        <w:rPr/>
        <w:t>Wibowo,</w:t>
      </w:r>
      <w:r>
        <w:rPr>
          <w:spacing w:val="1"/>
        </w:rPr>
        <w:t> </w:t>
      </w:r>
      <w:r>
        <w:rPr/>
        <w:t>Sahid</w:t>
      </w:r>
      <w:r>
        <w:rPr>
          <w:spacing w:val="1"/>
        </w:rPr>
        <w:t> </w:t>
      </w:r>
      <w:r>
        <w:rPr/>
        <w:t>Hidayat,</w:t>
      </w:r>
      <w:r>
        <w:rPr>
          <w:spacing w:val="1"/>
        </w:rPr>
        <w:t> </w:t>
      </w:r>
      <w:r>
        <w:rPr/>
        <w:t>Yulita</w:t>
      </w:r>
      <w:r>
        <w:rPr>
          <w:spacing w:val="1"/>
        </w:rPr>
        <w:t> </w:t>
      </w:r>
      <w:r>
        <w:rPr/>
        <w:t>Dewi</w:t>
      </w:r>
      <w:r>
        <w:rPr>
          <w:spacing w:val="1"/>
        </w:rPr>
        <w:t> </w:t>
      </w:r>
      <w:r>
        <w:rPr/>
        <w:t>Purmintasari, dan Emusti Rivasintha. 2019. “Upaya Pelestarian Cagar Budaya</w:t>
      </w:r>
      <w:r>
        <w:rPr>
          <w:spacing w:val="-57"/>
        </w:rPr>
        <w:t> </w:t>
      </w:r>
      <w:r>
        <w:rPr/>
        <w:t>Hollandsch</w:t>
      </w:r>
      <w:r>
        <w:rPr>
          <w:spacing w:val="1"/>
        </w:rPr>
        <w:t> </w:t>
      </w:r>
      <w:r>
        <w:rPr/>
        <w:t>Inlandsche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(HIS)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Indonesia.”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Pengabdian</w:t>
      </w:r>
      <w:r>
        <w:rPr>
          <w:i/>
          <w:spacing w:val="2"/>
        </w:rPr>
        <w:t> </w:t>
      </w:r>
      <w:r>
        <w:rPr>
          <w:i/>
        </w:rPr>
        <w:t>Kepada</w:t>
      </w:r>
      <w:r>
        <w:rPr>
          <w:i/>
          <w:spacing w:val="2"/>
        </w:rPr>
        <w:t> </w:t>
      </w:r>
      <w:r>
        <w:rPr>
          <w:i/>
        </w:rPr>
        <w:t>Masyarakat</w:t>
      </w:r>
      <w:r>
        <w:rPr>
          <w:i/>
          <w:spacing w:val="4"/>
        </w:rPr>
        <w:t> </w:t>
      </w:r>
      <w:r>
        <w:rPr/>
        <w:t>3(1).</w:t>
      </w:r>
    </w:p>
    <w:p>
      <w:pPr>
        <w:pStyle w:val="BodyText"/>
        <w:spacing w:before="159"/>
        <w:ind w:left="533"/>
        <w:jc w:val="both"/>
      </w:pPr>
      <w:r>
        <w:rPr/>
        <w:t>Bendoly,</w:t>
      </w:r>
      <w:r>
        <w:rPr>
          <w:spacing w:val="6"/>
        </w:rPr>
        <w:t> </w:t>
      </w:r>
      <w:r>
        <w:rPr/>
        <w:t>Elliot,</w:t>
      </w:r>
      <w:r>
        <w:rPr>
          <w:spacing w:val="6"/>
        </w:rPr>
        <w:t> </w:t>
      </w:r>
      <w:r>
        <w:rPr/>
        <w:t>James</w:t>
      </w:r>
      <w:r>
        <w:rPr>
          <w:spacing w:val="3"/>
        </w:rPr>
        <w:t> </w:t>
      </w:r>
      <w:r>
        <w:rPr/>
        <w:t>D.</w:t>
      </w:r>
      <w:r>
        <w:rPr>
          <w:spacing w:val="6"/>
        </w:rPr>
        <w:t> </w:t>
      </w:r>
      <w:r>
        <w:rPr/>
        <w:t>Blocher,</w:t>
      </w:r>
      <w:r>
        <w:rPr>
          <w:spacing w:val="7"/>
        </w:rPr>
        <w:t> </w:t>
      </w:r>
      <w:r>
        <w:rPr/>
        <w:t>Kurt</w:t>
      </w:r>
      <w:r>
        <w:rPr>
          <w:spacing w:val="5"/>
        </w:rPr>
        <w:t> </w:t>
      </w:r>
      <w:r>
        <w:rPr/>
        <w:t>M.</w:t>
      </w:r>
      <w:r>
        <w:rPr>
          <w:spacing w:val="3"/>
        </w:rPr>
        <w:t> </w:t>
      </w:r>
      <w:r>
        <w:rPr/>
        <w:t>Bretthauer,</w:t>
      </w:r>
      <w:r>
        <w:rPr>
          <w:spacing w:val="7"/>
        </w:rPr>
        <w:t> </w:t>
      </w:r>
      <w:r>
        <w:rPr/>
        <w:t>Shanker</w:t>
      </w:r>
      <w:r>
        <w:rPr>
          <w:spacing w:val="6"/>
        </w:rPr>
        <w:t> </w:t>
      </w:r>
      <w:r>
        <w:rPr/>
        <w:t>Krishnan,</w:t>
      </w:r>
      <w:r>
        <w:rPr>
          <w:spacing w:val="6"/>
        </w:rPr>
        <w:t> </w:t>
      </w:r>
      <w:r>
        <w:rPr/>
        <w:t>dan M.</w:t>
      </w:r>
    </w:p>
    <w:p>
      <w:pPr>
        <w:pStyle w:val="BodyText"/>
        <w:spacing w:before="1"/>
      </w:pPr>
    </w:p>
    <w:p>
      <w:pPr>
        <w:spacing w:line="480" w:lineRule="auto" w:before="0"/>
        <w:ind w:left="1013" w:right="0" w:firstLine="0"/>
        <w:jc w:val="left"/>
        <w:rPr>
          <w:sz w:val="24"/>
        </w:rPr>
      </w:pPr>
      <w:r>
        <w:rPr>
          <w:sz w:val="24"/>
        </w:rPr>
        <w:t>A.</w:t>
      </w:r>
      <w:r>
        <w:rPr>
          <w:spacing w:val="4"/>
          <w:sz w:val="24"/>
        </w:rPr>
        <w:t> </w:t>
      </w:r>
      <w:r>
        <w:rPr>
          <w:sz w:val="24"/>
        </w:rPr>
        <w:t>Venkataramanan.</w:t>
      </w:r>
      <w:r>
        <w:rPr>
          <w:spacing w:val="4"/>
          <w:sz w:val="24"/>
        </w:rPr>
        <w:t> </w:t>
      </w:r>
      <w:r>
        <w:rPr>
          <w:sz w:val="24"/>
        </w:rPr>
        <w:t>2005.</w:t>
      </w:r>
      <w:r>
        <w:rPr>
          <w:spacing w:val="59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Online</w:t>
      </w:r>
      <w:r>
        <w:rPr>
          <w:sz w:val="24"/>
        </w:rPr>
        <w:t>/In-Store</w:t>
      </w:r>
      <w:r>
        <w:rPr>
          <w:spacing w:val="57"/>
          <w:sz w:val="24"/>
        </w:rPr>
        <w:t> </w:t>
      </w:r>
      <w:r>
        <w:rPr>
          <w:sz w:val="24"/>
        </w:rPr>
        <w:t>Integration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Customer</w:t>
      </w:r>
      <w:r>
        <w:rPr>
          <w:spacing w:val="-57"/>
          <w:sz w:val="24"/>
        </w:rPr>
        <w:t> </w:t>
      </w:r>
      <w:r>
        <w:rPr>
          <w:sz w:val="24"/>
        </w:rPr>
        <w:t>Retention.”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Service Research</w:t>
      </w:r>
      <w:r>
        <w:rPr>
          <w:i/>
          <w:spacing w:val="3"/>
          <w:sz w:val="24"/>
        </w:rPr>
        <w:t> </w:t>
      </w:r>
      <w:r>
        <w:rPr>
          <w:sz w:val="24"/>
        </w:rPr>
        <w:t>7(4).</w:t>
      </w:r>
    </w:p>
    <w:p>
      <w:pPr>
        <w:pStyle w:val="BodyText"/>
        <w:spacing w:before="158"/>
        <w:ind w:left="533"/>
        <w:jc w:val="both"/>
      </w:pPr>
      <w:r>
        <w:rPr/>
        <w:t>Chiranjeev,</w:t>
      </w:r>
      <w:r>
        <w:rPr>
          <w:spacing w:val="56"/>
        </w:rPr>
        <w:t> </w:t>
      </w:r>
      <w:r>
        <w:rPr/>
        <w:t>Kohli,</w:t>
      </w:r>
      <w:r>
        <w:rPr>
          <w:spacing w:val="57"/>
        </w:rPr>
        <w:t> </w:t>
      </w:r>
      <w:r>
        <w:rPr/>
        <w:t>Lance.</w:t>
      </w:r>
      <w:r>
        <w:rPr>
          <w:spacing w:val="56"/>
        </w:rPr>
        <w:t> </w:t>
      </w:r>
      <w:r>
        <w:rPr/>
        <w:t>Leuthesser,</w:t>
      </w:r>
      <w:r>
        <w:rPr>
          <w:spacing w:val="57"/>
        </w:rPr>
        <w:t> </w:t>
      </w:r>
      <w:r>
        <w:rPr/>
        <w:t>dan</w:t>
      </w:r>
      <w:r>
        <w:rPr>
          <w:spacing w:val="50"/>
        </w:rPr>
        <w:t> </w:t>
      </w:r>
      <w:r>
        <w:rPr/>
        <w:t>Rajneesh</w:t>
      </w:r>
      <w:r>
        <w:rPr>
          <w:spacing w:val="50"/>
        </w:rPr>
        <w:t> </w:t>
      </w:r>
      <w:r>
        <w:rPr/>
        <w:t>Suri.</w:t>
      </w:r>
      <w:r>
        <w:rPr>
          <w:spacing w:val="56"/>
        </w:rPr>
        <w:t> </w:t>
      </w:r>
      <w:r>
        <w:rPr/>
        <w:t>2007.</w:t>
      </w:r>
      <w:r>
        <w:rPr>
          <w:spacing w:val="57"/>
        </w:rPr>
        <w:t> </w:t>
      </w:r>
      <w:r>
        <w:rPr/>
        <w:t>“Got</w:t>
      </w:r>
      <w:r>
        <w:rPr>
          <w:spacing w:val="54"/>
        </w:rPr>
        <w:t> </w:t>
      </w:r>
      <w:r>
        <w:rPr/>
        <w:t>Slogan?</w:t>
      </w:r>
    </w:p>
    <w:p>
      <w:pPr>
        <w:pStyle w:val="BodyText"/>
        <w:spacing w:before="1"/>
      </w:pPr>
    </w:p>
    <w:p>
      <w:pPr>
        <w:spacing w:before="0"/>
        <w:ind w:left="1013" w:right="0" w:firstLine="0"/>
        <w:jc w:val="left"/>
        <w:rPr>
          <w:sz w:val="24"/>
        </w:rPr>
      </w:pPr>
      <w:r>
        <w:rPr>
          <w:sz w:val="24"/>
        </w:rPr>
        <w:t>Guidelines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Creating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Slogans.”</w:t>
      </w:r>
      <w:r>
        <w:rPr>
          <w:spacing w:val="2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Horizons</w:t>
      </w:r>
      <w:r>
        <w:rPr>
          <w:i/>
          <w:spacing w:val="-3"/>
          <w:sz w:val="24"/>
        </w:rPr>
        <w:t> </w:t>
      </w:r>
      <w:r>
        <w:rPr>
          <w:sz w:val="24"/>
        </w:rPr>
        <w:t>50:415–22.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480" w:lineRule="auto"/>
        <w:ind w:left="1013" w:right="120" w:hanging="480"/>
        <w:jc w:val="both"/>
      </w:pPr>
      <w:r>
        <w:rPr/>
        <w:t>Evanschitzky,</w:t>
      </w:r>
      <w:r>
        <w:rPr>
          <w:spacing w:val="-5"/>
        </w:rPr>
        <w:t> </w:t>
      </w:r>
      <w:r>
        <w:rPr/>
        <w:t>Heiner,</w:t>
      </w:r>
      <w:r>
        <w:rPr>
          <w:spacing w:val="-4"/>
        </w:rPr>
        <w:t> </w:t>
      </w:r>
      <w:r>
        <w:rPr/>
        <w:t>Gopalkrishnan</w:t>
      </w:r>
      <w:r>
        <w:rPr>
          <w:spacing w:val="-11"/>
        </w:rPr>
        <w:t> </w:t>
      </w:r>
      <w:r>
        <w:rPr/>
        <w:t>R.</w:t>
      </w:r>
      <w:r>
        <w:rPr>
          <w:spacing w:val="-5"/>
        </w:rPr>
        <w:t> </w:t>
      </w:r>
      <w:r>
        <w:rPr/>
        <w:t>Iyer,</w:t>
      </w:r>
      <w:r>
        <w:rPr>
          <w:spacing w:val="-4"/>
        </w:rPr>
        <w:t> </w:t>
      </w:r>
      <w:r>
        <w:rPr/>
        <w:t>Josef</w:t>
      </w:r>
      <w:r>
        <w:rPr>
          <w:spacing w:val="-14"/>
        </w:rPr>
        <w:t> </w:t>
      </w:r>
      <w:r>
        <w:rPr/>
        <w:t>Hesse,</w:t>
      </w:r>
      <w:r>
        <w:rPr>
          <w:spacing w:val="-4"/>
        </w:rPr>
        <w:t> </w:t>
      </w:r>
      <w:r>
        <w:rPr/>
        <w:t>dan</w:t>
      </w:r>
      <w:r>
        <w:rPr>
          <w:spacing w:val="-11"/>
        </w:rPr>
        <w:t> </w:t>
      </w:r>
      <w:r>
        <w:rPr/>
        <w:t>Dieter</w:t>
      </w:r>
      <w:r>
        <w:rPr>
          <w:spacing w:val="-5"/>
        </w:rPr>
        <w:t> </w:t>
      </w:r>
      <w:r>
        <w:rPr/>
        <w:t>Ahlert.</w:t>
      </w:r>
      <w:r>
        <w:rPr>
          <w:spacing w:val="-4"/>
        </w:rPr>
        <w:t> </w:t>
      </w:r>
      <w:r>
        <w:rPr/>
        <w:t>2000.</w:t>
      </w:r>
      <w:r>
        <w:rPr>
          <w:spacing w:val="-58"/>
        </w:rPr>
        <w:t> </w:t>
      </w:r>
      <w:r>
        <w:rPr/>
        <w:t>“E-Satisfaction:</w:t>
      </w:r>
      <w:r>
        <w:rPr>
          <w:spacing w:val="5"/>
        </w:rPr>
        <w:t> </w:t>
      </w:r>
      <w:r>
        <w:rPr/>
        <w:t>An</w:t>
      </w:r>
      <w:r>
        <w:rPr>
          <w:spacing w:val="-5"/>
        </w:rPr>
        <w:t> </w:t>
      </w:r>
      <w:r>
        <w:rPr/>
        <w:t>Initial</w:t>
      </w:r>
      <w:r>
        <w:rPr>
          <w:spacing w:val="-8"/>
        </w:rPr>
        <w:t> </w:t>
      </w:r>
      <w:r>
        <w:rPr/>
        <w:t>Examination.”</w:t>
      </w:r>
      <w:r>
        <w:rPr>
          <w:spacing w:val="6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Retailing</w:t>
      </w:r>
      <w:r>
        <w:rPr>
          <w:i/>
          <w:spacing w:val="-1"/>
        </w:rPr>
        <w:t> </w:t>
      </w:r>
      <w:r>
        <w:rPr/>
        <w:t>80(3).</w:t>
      </w:r>
    </w:p>
    <w:p>
      <w:pPr>
        <w:spacing w:after="0" w:line="480" w:lineRule="auto"/>
        <w:jc w:val="both"/>
        <w:sectPr>
          <w:pgSz w:w="11910" w:h="16840"/>
          <w:pgMar w:top="600" w:bottom="280" w:left="1680" w:right="1580"/>
        </w:sectPr>
      </w:pPr>
    </w:p>
    <w:p>
      <w:pPr>
        <w:pStyle w:val="BodyText"/>
        <w:spacing w:before="79"/>
        <w:ind w:right="113"/>
        <w:jc w:val="right"/>
      </w:pPr>
      <w:r>
        <w:rPr/>
        <w:t>110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480" w:lineRule="auto" w:before="0"/>
        <w:ind w:left="1013" w:right="122" w:hanging="480"/>
        <w:jc w:val="both"/>
        <w:rPr>
          <w:sz w:val="24"/>
        </w:rPr>
      </w:pPr>
      <w:r>
        <w:rPr>
          <w:sz w:val="24"/>
        </w:rPr>
        <w:t>Hulu, Fatolosa. 2017. “Dampak Bisnis </w:t>
      </w:r>
      <w:r>
        <w:rPr>
          <w:i/>
          <w:sz w:val="24"/>
        </w:rPr>
        <w:t>Online </w:t>
      </w:r>
      <w:r>
        <w:rPr>
          <w:sz w:val="24"/>
        </w:rPr>
        <w:t>Peningkatan Pemasaran Jasa Barang</w:t>
      </w:r>
      <w:r>
        <w:rPr>
          <w:spacing w:val="-57"/>
          <w:sz w:val="24"/>
        </w:rPr>
        <w:t> </w:t>
      </w:r>
      <w:r>
        <w:rPr>
          <w:sz w:val="24"/>
        </w:rPr>
        <w:t>Melalui</w:t>
      </w:r>
      <w:r>
        <w:rPr>
          <w:spacing w:val="-8"/>
          <w:sz w:val="24"/>
        </w:rPr>
        <w:t> </w:t>
      </w:r>
      <w:r>
        <w:rPr>
          <w:sz w:val="24"/>
        </w:rPr>
        <w:t>JNE.”</w:t>
      </w:r>
      <w:r>
        <w:rPr>
          <w:spacing w:val="2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PEMBNAS</w:t>
      </w:r>
      <w:r>
        <w:rPr>
          <w:i/>
          <w:spacing w:val="5"/>
          <w:sz w:val="24"/>
        </w:rPr>
        <w:t> </w:t>
      </w:r>
      <w:r>
        <w:rPr>
          <w:sz w:val="24"/>
        </w:rPr>
        <w:t>1(1).</w:t>
      </w:r>
    </w:p>
    <w:p>
      <w:pPr>
        <w:pStyle w:val="BodyText"/>
        <w:spacing w:line="480" w:lineRule="auto" w:before="163"/>
        <w:ind w:left="1013" w:right="129" w:hanging="480"/>
        <w:jc w:val="both"/>
      </w:pPr>
      <w:r>
        <w:rPr/>
        <w:t>Koranti, Komsi. 2013. “Analisis Pengaruh Faktor Eksternal Dan Internal Terhadap</w:t>
      </w:r>
      <w:r>
        <w:rPr>
          <w:spacing w:val="-57"/>
        </w:rPr>
        <w:t> </w:t>
      </w:r>
      <w:r>
        <w:rPr/>
        <w:t>Minat</w:t>
      </w:r>
      <w:r>
        <w:rPr>
          <w:spacing w:val="6"/>
        </w:rPr>
        <w:t> </w:t>
      </w:r>
      <w:r>
        <w:rPr/>
        <w:t>Berwirausaha.”</w:t>
      </w:r>
      <w:r>
        <w:rPr>
          <w:spacing w:val="4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Elektronik</w:t>
      </w:r>
      <w:r>
        <w:rPr>
          <w:i/>
          <w:spacing w:val="2"/>
        </w:rPr>
        <w:t> </w:t>
      </w:r>
      <w:r>
        <w:rPr/>
        <w:t>5:2.</w:t>
      </w:r>
    </w:p>
    <w:p>
      <w:pPr>
        <w:pStyle w:val="BodyText"/>
        <w:spacing w:line="480" w:lineRule="auto" w:before="159"/>
        <w:ind w:left="1013" w:right="113" w:hanging="480"/>
        <w:jc w:val="both"/>
      </w:pPr>
      <w:r>
        <w:rPr/>
        <w:t>Mujiyana,</w:t>
      </w:r>
      <w:r>
        <w:rPr>
          <w:spacing w:val="1"/>
        </w:rPr>
        <w:t> </w:t>
      </w:r>
      <w:r>
        <w:rPr/>
        <w:t>Mujiyana,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Elissa</w:t>
      </w:r>
      <w:r>
        <w:rPr>
          <w:spacing w:val="1"/>
        </w:rPr>
        <w:t> </w:t>
      </w:r>
      <w:r>
        <w:rPr/>
        <w:t>Ingge.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“Analisis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 Keputusan Pembelian Via Internet Pada Toko </w:t>
      </w:r>
      <w:r>
        <w:rPr>
          <w:i/>
        </w:rPr>
        <w:t>Online</w:t>
      </w:r>
      <w:r>
        <w:rPr/>
        <w:t>.” </w:t>
      </w:r>
      <w:r>
        <w:rPr>
          <w:i/>
        </w:rPr>
        <w:t>Jurnal</w:t>
      </w:r>
      <w:r>
        <w:rPr>
          <w:i/>
          <w:spacing w:val="-57"/>
        </w:rPr>
        <w:t> </w:t>
      </w:r>
      <w:r>
        <w:rPr>
          <w:i/>
        </w:rPr>
        <w:t>Teknik Industri</w:t>
      </w:r>
      <w:r>
        <w:rPr>
          <w:i/>
          <w:spacing w:val="4"/>
        </w:rPr>
        <w:t> </w:t>
      </w:r>
      <w:r>
        <w:rPr/>
        <w:t>3(3):147.</w:t>
      </w:r>
    </w:p>
    <w:p>
      <w:pPr>
        <w:pStyle w:val="BodyText"/>
        <w:spacing w:line="480" w:lineRule="auto" w:before="159"/>
        <w:ind w:left="1013" w:right="109" w:hanging="480"/>
        <w:jc w:val="both"/>
      </w:pPr>
      <w:r>
        <w:rPr/>
        <w:t>Oktivera, Elsie, dan F. A. Wisnu Wirawan. 2020. “E-Sales Promotion Membentuk</w:t>
      </w:r>
      <w:r>
        <w:rPr>
          <w:spacing w:val="1"/>
        </w:rPr>
        <w:t> </w:t>
      </w:r>
      <w:r>
        <w:rPr/>
        <w:t>Impulse Buying Konsumen Studi Kasus : Digital Payment OVO.” </w:t>
      </w:r>
      <w:r>
        <w:rPr>
          <w:i/>
        </w:rPr>
        <w:t>Jurnal Ilmu</w:t>
      </w:r>
      <w:r>
        <w:rPr>
          <w:i/>
          <w:spacing w:val="-58"/>
        </w:rPr>
        <w:t> </w:t>
      </w:r>
      <w:r>
        <w:rPr>
          <w:i/>
        </w:rPr>
        <w:t>Komunikasi</w:t>
      </w:r>
      <w:r>
        <w:rPr>
          <w:i/>
          <w:spacing w:val="2"/>
        </w:rPr>
        <w:t> </w:t>
      </w:r>
      <w:r>
        <w:rPr/>
        <w:t>7(1):3.</w:t>
      </w:r>
    </w:p>
    <w:p>
      <w:pPr>
        <w:spacing w:line="480" w:lineRule="auto" w:before="164"/>
        <w:ind w:left="1013" w:right="117" w:hanging="480"/>
        <w:jc w:val="both"/>
        <w:rPr>
          <w:sz w:val="24"/>
        </w:rPr>
      </w:pPr>
      <w:r>
        <w:rPr>
          <w:sz w:val="24"/>
        </w:rPr>
        <w:t>Purnamasari,</w:t>
      </w:r>
      <w:r>
        <w:rPr>
          <w:spacing w:val="1"/>
          <w:sz w:val="24"/>
        </w:rPr>
        <w:t> </w:t>
      </w:r>
      <w:r>
        <w:rPr>
          <w:sz w:val="24"/>
        </w:rPr>
        <w:t>Dian Indri.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sz w:val="24"/>
        </w:rPr>
        <w:t>“Faktor-Faktor Yang Mempengaruhi</w:t>
      </w:r>
      <w:r>
        <w:rPr>
          <w:spacing w:val="1"/>
          <w:sz w:val="24"/>
        </w:rPr>
        <w:t> </w:t>
      </w:r>
      <w:r>
        <w:rPr>
          <w:sz w:val="24"/>
        </w:rPr>
        <w:t>Kepuasan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4"/>
          <w:sz w:val="24"/>
        </w:rPr>
        <w:t> </w:t>
      </w:r>
      <w:r>
        <w:rPr>
          <w:sz w:val="24"/>
        </w:rPr>
        <w:t>Akuntan.”</w:t>
      </w:r>
      <w:r>
        <w:rPr>
          <w:spacing w:val="2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4"/>
          <w:sz w:val="24"/>
        </w:rPr>
        <w:t> </w:t>
      </w:r>
      <w:r>
        <w:rPr>
          <w:sz w:val="24"/>
        </w:rPr>
        <w:t>4(1):22–23.</w:t>
      </w:r>
    </w:p>
    <w:p>
      <w:pPr>
        <w:pStyle w:val="BodyText"/>
        <w:spacing w:line="480" w:lineRule="auto" w:before="159"/>
        <w:ind w:left="1013" w:right="109" w:hanging="480"/>
        <w:jc w:val="both"/>
      </w:pPr>
      <w:r>
        <w:rPr/>
        <w:t>Rohimah,</w:t>
      </w:r>
      <w:r>
        <w:rPr>
          <w:spacing w:val="1"/>
        </w:rPr>
        <w:t> </w:t>
      </w:r>
      <w:r>
        <w:rPr/>
        <w:t>Afifatur.</w:t>
      </w:r>
      <w:r>
        <w:rPr>
          <w:spacing w:val="1"/>
        </w:rPr>
        <w:t> </w:t>
      </w:r>
      <w:r>
        <w:rPr/>
        <w:t>2019.</w:t>
      </w:r>
      <w:r>
        <w:rPr>
          <w:spacing w:val="1"/>
        </w:rPr>
        <w:t> </w:t>
      </w:r>
      <w:r>
        <w:rPr/>
        <w:t>“Era</w:t>
      </w:r>
      <w:r>
        <w:rPr>
          <w:spacing w:val="1"/>
        </w:rPr>
        <w:t> </w:t>
      </w:r>
      <w:r>
        <w:rPr/>
        <w:t>Digitalisasi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Gugurnya Pasar Ritel Konvensional.” </w:t>
      </w:r>
      <w:r>
        <w:rPr>
          <w:i/>
        </w:rPr>
        <w:t>Jurnal Ilmu Komunikasi </w:t>
      </w:r>
      <w:r>
        <w:rPr/>
        <w:t>6(2):91. doi:</w:t>
      </w:r>
      <w:r>
        <w:rPr>
          <w:spacing w:val="1"/>
        </w:rPr>
        <w:t> </w:t>
      </w:r>
      <w:r>
        <w:rPr/>
        <w:t>10.21070/kanal.v6i2.1931.</w:t>
      </w:r>
    </w:p>
    <w:p>
      <w:pPr>
        <w:pStyle w:val="BodyText"/>
        <w:spacing w:line="480" w:lineRule="auto" w:before="159"/>
        <w:ind w:left="1013" w:right="120" w:hanging="480"/>
        <w:jc w:val="both"/>
      </w:pPr>
      <w:r>
        <w:rPr/>
        <w:t>Setyarko, Yuqi. 2016. “Analisis Persepsi Harga, Promosi, Kualitas, Layanan, Dan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Pembelian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Online</w:t>
      </w:r>
      <w:r>
        <w:rPr/>
        <w:t>.” </w:t>
      </w:r>
      <w:r>
        <w:rPr>
          <w:i/>
        </w:rPr>
        <w:t>Jurnal</w:t>
      </w:r>
      <w:r>
        <w:rPr>
          <w:i/>
          <w:spacing w:val="2"/>
        </w:rPr>
        <w:t> </w:t>
      </w:r>
      <w:r>
        <w:rPr>
          <w:i/>
        </w:rPr>
        <w:t>Ekonomika</w:t>
      </w:r>
      <w:r>
        <w:rPr>
          <w:i/>
          <w:spacing w:val="2"/>
        </w:rPr>
        <w:t> </w:t>
      </w:r>
      <w:r>
        <w:rPr>
          <w:i/>
        </w:rPr>
        <w:t>Dan</w:t>
      </w:r>
      <w:r>
        <w:rPr>
          <w:i/>
          <w:spacing w:val="-4"/>
        </w:rPr>
        <w:t> </w:t>
      </w:r>
      <w:r>
        <w:rPr>
          <w:i/>
        </w:rPr>
        <w:t>Manajemen</w:t>
      </w:r>
      <w:r>
        <w:rPr>
          <w:i/>
          <w:spacing w:val="5"/>
        </w:rPr>
        <w:t> </w:t>
      </w:r>
      <w:r>
        <w:rPr/>
        <w:t>5:141.</w:t>
      </w:r>
    </w:p>
    <w:p>
      <w:pPr>
        <w:pStyle w:val="BodyText"/>
        <w:spacing w:line="480" w:lineRule="auto" w:before="164"/>
        <w:ind w:left="1013" w:right="116" w:hanging="480"/>
        <w:jc w:val="both"/>
      </w:pPr>
      <w:r>
        <w:rPr>
          <w:spacing w:val="-1"/>
        </w:rPr>
        <w:t>Suhartono,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Dwi</w:t>
      </w:r>
      <w:r>
        <w:rPr>
          <w:spacing w:val="-17"/>
        </w:rPr>
        <w:t> </w:t>
      </w:r>
      <w:r>
        <w:rPr>
          <w:spacing w:val="-1"/>
        </w:rPr>
        <w:t>Rahayu.</w:t>
      </w:r>
      <w:r>
        <w:rPr>
          <w:spacing w:val="-5"/>
        </w:rPr>
        <w:t> </w:t>
      </w:r>
      <w:r>
        <w:rPr>
          <w:spacing w:val="-1"/>
        </w:rPr>
        <w:t>2021.</w:t>
      </w:r>
      <w:r>
        <w:rPr>
          <w:spacing w:val="-6"/>
        </w:rPr>
        <w:t> </w:t>
      </w:r>
      <w:r>
        <w:rPr>
          <w:spacing w:val="-1"/>
        </w:rPr>
        <w:t>“Pengaruh</w:t>
      </w:r>
      <w:r>
        <w:rPr>
          <w:spacing w:val="-11"/>
        </w:rPr>
        <w:t> </w:t>
      </w:r>
      <w:r>
        <w:rPr/>
        <w:t>Kualitas,</w:t>
      </w:r>
      <w:r>
        <w:rPr>
          <w:spacing w:val="-6"/>
        </w:rPr>
        <w:t> </w:t>
      </w:r>
      <w:r>
        <w:rPr/>
        <w:t>Harga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Kualitas</w:t>
      </w:r>
      <w:r>
        <w:rPr>
          <w:spacing w:val="-10"/>
        </w:rPr>
        <w:t> </w:t>
      </w:r>
      <w:r>
        <w:rPr/>
        <w:t>Produk</w:t>
      </w:r>
      <w:r>
        <w:rPr>
          <w:spacing w:val="-57"/>
        </w:rPr>
        <w:t> </w:t>
      </w:r>
      <w:r>
        <w:rPr/>
        <w:t>Terhadap</w:t>
      </w:r>
      <w:r>
        <w:rPr>
          <w:spacing w:val="12"/>
        </w:rPr>
        <w:t> </w:t>
      </w:r>
      <w:r>
        <w:rPr/>
        <w:t>Loyalitas</w:t>
      </w:r>
      <w:r>
        <w:rPr>
          <w:spacing w:val="10"/>
        </w:rPr>
        <w:t> </w:t>
      </w:r>
      <w:r>
        <w:rPr/>
        <w:t>Pelanggan</w:t>
      </w:r>
      <w:r>
        <w:rPr>
          <w:spacing w:val="7"/>
        </w:rPr>
        <w:t> </w:t>
      </w:r>
      <w:r>
        <w:rPr/>
        <w:t>Dengan</w:t>
      </w:r>
      <w:r>
        <w:rPr>
          <w:spacing w:val="7"/>
        </w:rPr>
        <w:t> </w:t>
      </w:r>
      <w:r>
        <w:rPr/>
        <w:t>Kepuasan</w:t>
      </w:r>
      <w:r>
        <w:rPr>
          <w:spacing w:val="7"/>
        </w:rPr>
        <w:t> </w:t>
      </w:r>
      <w:r>
        <w:rPr/>
        <w:t>Konsumen</w:t>
      </w:r>
      <w:r>
        <w:rPr>
          <w:spacing w:val="7"/>
        </w:rPr>
        <w:t> </w:t>
      </w:r>
      <w:r>
        <w:rPr/>
        <w:t>Variabel</w:t>
      </w:r>
    </w:p>
    <w:p>
      <w:pPr>
        <w:spacing w:after="0" w:line="480" w:lineRule="auto"/>
        <w:jc w:val="both"/>
        <w:sectPr>
          <w:pgSz w:w="11910" w:h="16840"/>
          <w:pgMar w:top="600" w:bottom="280" w:left="1680" w:right="1580"/>
        </w:sectPr>
      </w:pPr>
    </w:p>
    <w:p>
      <w:pPr>
        <w:pStyle w:val="BodyText"/>
        <w:spacing w:before="79"/>
        <w:ind w:right="113"/>
        <w:jc w:val="right"/>
      </w:pPr>
      <w:r>
        <w:rPr/>
        <w:t>111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480" w:lineRule="auto"/>
        <w:ind w:left="1013" w:right="113"/>
        <w:jc w:val="both"/>
      </w:pPr>
      <w:r>
        <w:rPr/>
        <w:t>Intervening (Studi Pada Jasa Pelatihan UVI Consultant Yogyakarta).”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Manajemen</w:t>
      </w:r>
      <w:r>
        <w:rPr>
          <w:i/>
          <w:spacing w:val="2"/>
        </w:rPr>
        <w:t> </w:t>
      </w:r>
      <w:r>
        <w:rPr/>
        <w:t>11(1):67.</w:t>
      </w:r>
    </w:p>
    <w:p>
      <w:pPr>
        <w:pStyle w:val="BodyText"/>
        <w:spacing w:line="480" w:lineRule="auto" w:before="163"/>
        <w:ind w:left="1013" w:right="124" w:hanging="480"/>
        <w:jc w:val="both"/>
      </w:pPr>
      <w:r>
        <w:rPr/>
        <w:t>Wandy, Yeni Andriyani, Zulkarnaen Stie, Muhammadiyah Bandung, Jl Karapitan,</w:t>
      </w:r>
      <w:r>
        <w:rPr>
          <w:spacing w:val="1"/>
        </w:rPr>
        <w:t> </w:t>
      </w:r>
      <w:r>
        <w:rPr/>
        <w:t>No 143, dan Bandung Abstrak. 2017. “Pengaruh Kualitas Produk Terhadap</w:t>
      </w:r>
      <w:r>
        <w:rPr>
          <w:spacing w:val="1"/>
        </w:rPr>
        <w:t> </w:t>
      </w:r>
      <w:r>
        <w:rPr/>
        <w:t>Keputusan Pembelian Mobil Toyota Paris Di Wijaya Toyota Dago Bandung.”</w:t>
      </w:r>
      <w:r>
        <w:rPr>
          <w:spacing w:val="-57"/>
        </w:rPr>
        <w:t> </w:t>
      </w:r>
      <w:r>
        <w:rPr/>
        <w:t>1(2).</w:t>
      </w:r>
    </w:p>
    <w:p>
      <w:pPr>
        <w:pStyle w:val="Heading1"/>
        <w:spacing w:before="164"/>
      </w:pPr>
      <w:r>
        <w:rPr/>
        <w:t>Skripsi: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480" w:lineRule="auto" w:before="1"/>
        <w:ind w:left="1013" w:right="119" w:hanging="480"/>
        <w:jc w:val="both"/>
      </w:pPr>
      <w:r>
        <w:rPr/>
        <w:t>Darno. 2007. “Efektifitas Tagline Dalam Meningkatkan Brand Awareness (Studi</w:t>
      </w:r>
      <w:r>
        <w:rPr>
          <w:spacing w:val="1"/>
        </w:rPr>
        <w:t> </w:t>
      </w:r>
      <w:r>
        <w:rPr/>
        <w:t>Pada Mahasiswa Pengonsumsi Produk Rokok, Minuman Teh, Dan Minuman</w:t>
      </w:r>
      <w:r>
        <w:rPr>
          <w:spacing w:val="1"/>
        </w:rPr>
        <w:t> </w:t>
      </w:r>
      <w:r>
        <w:rPr/>
        <w:t>Bersoda).” Universitas</w:t>
      </w:r>
      <w:r>
        <w:rPr>
          <w:spacing w:val="-1"/>
        </w:rPr>
        <w:t> </w:t>
      </w:r>
      <w:r>
        <w:rPr/>
        <w:t>Negeri</w:t>
      </w:r>
      <w:r>
        <w:rPr>
          <w:spacing w:val="-7"/>
        </w:rPr>
        <w:t> </w:t>
      </w:r>
      <w:r>
        <w:rPr/>
        <w:t>Semarang.</w:t>
      </w:r>
    </w:p>
    <w:p>
      <w:pPr>
        <w:pStyle w:val="BodyText"/>
        <w:spacing w:line="480" w:lineRule="auto" w:before="163"/>
        <w:ind w:left="1013" w:right="127" w:hanging="480"/>
        <w:jc w:val="both"/>
      </w:pPr>
      <w:r>
        <w:rPr/>
        <w:t>Kholilurohman, Muhammad. 2016. “Efektivitas Tagline Aqua Dan Pada Brand</w:t>
      </w:r>
      <w:r>
        <w:rPr>
          <w:spacing w:val="1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Keputusan</w:t>
      </w:r>
      <w:r>
        <w:rPr>
          <w:spacing w:val="-3"/>
        </w:rPr>
        <w:t> </w:t>
      </w:r>
      <w:r>
        <w:rPr/>
        <w:t>Pembelian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Kota Malang.”</w:t>
      </w:r>
    </w:p>
    <w:p>
      <w:pPr>
        <w:pStyle w:val="BodyText"/>
        <w:spacing w:line="480" w:lineRule="auto" w:before="159"/>
        <w:ind w:left="1013" w:right="119" w:hanging="480"/>
        <w:jc w:val="both"/>
      </w:pPr>
      <w:r>
        <w:rPr/>
        <w:t>Partodipuro, Ayu Puspitasari. 2009. “Analisis Sikap Konsumen Atas Pembelian</w:t>
      </w:r>
      <w:r>
        <w:rPr>
          <w:spacing w:val="1"/>
        </w:rPr>
        <w:t> </w:t>
      </w:r>
      <w:r>
        <w:rPr/>
        <w:t>Pakaian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Toko</w:t>
      </w:r>
      <w:r>
        <w:rPr>
          <w:spacing w:val="1"/>
        </w:rPr>
        <w:t> </w:t>
      </w:r>
      <w:r>
        <w:rPr/>
        <w:t>Pakaian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Pengaruhnya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Niat</w:t>
      </w:r>
      <w:r>
        <w:rPr>
          <w:spacing w:val="1"/>
        </w:rPr>
        <w:t> </w:t>
      </w:r>
      <w:r>
        <w:rPr/>
        <w:t>Pembelian.” Universitas</w:t>
      </w:r>
      <w:r>
        <w:rPr>
          <w:spacing w:val="-1"/>
        </w:rPr>
        <w:t> </w:t>
      </w:r>
      <w:r>
        <w:rPr/>
        <w:t>Indonesia.</w:t>
      </w:r>
    </w:p>
    <w:p>
      <w:pPr>
        <w:pStyle w:val="BodyText"/>
        <w:spacing w:line="480" w:lineRule="auto" w:before="159"/>
        <w:ind w:left="1013" w:right="120" w:hanging="480"/>
        <w:jc w:val="both"/>
      </w:pPr>
      <w:r>
        <w:rPr/>
        <w:t>Wulansari,</w:t>
      </w:r>
      <w:r>
        <w:rPr>
          <w:spacing w:val="1"/>
        </w:rPr>
        <w:t> </w:t>
      </w:r>
      <w:r>
        <w:rPr/>
        <w:t>Rina</w:t>
      </w:r>
      <w:r>
        <w:rPr>
          <w:spacing w:val="1"/>
        </w:rPr>
        <w:t> </w:t>
      </w:r>
      <w:r>
        <w:rPr/>
        <w:t>Ayani.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“Tagline</w:t>
      </w:r>
      <w:r>
        <w:rPr>
          <w:spacing w:val="1"/>
        </w:rPr>
        <w:t> </w:t>
      </w:r>
      <w:r>
        <w:rPr/>
        <w:t>Iklan</w:t>
      </w:r>
      <w:r>
        <w:rPr>
          <w:spacing w:val="1"/>
        </w:rPr>
        <w:t> </w:t>
      </w:r>
      <w:r>
        <w:rPr/>
        <w:t>IM3</w:t>
      </w:r>
      <w:r>
        <w:rPr>
          <w:spacing w:val="1"/>
        </w:rPr>
        <w:t> </w:t>
      </w:r>
      <w:r>
        <w:rPr/>
        <w:t>Di Televisi Dan</w:t>
      </w:r>
      <w:r>
        <w:rPr>
          <w:spacing w:val="1"/>
        </w:rPr>
        <w:t> </w:t>
      </w:r>
      <w:r>
        <w:rPr/>
        <w:t>Loyalitas</w:t>
      </w:r>
      <w:r>
        <w:rPr>
          <w:spacing w:val="1"/>
        </w:rPr>
        <w:t> </w:t>
      </w:r>
      <w:r>
        <w:rPr/>
        <w:t>Pelanggan (Studi Korelasi Antara Persepsi Pelanggan Dengan Loyalitas Di</w:t>
      </w:r>
      <w:r>
        <w:rPr>
          <w:spacing w:val="1"/>
        </w:rPr>
        <w:t> </w:t>
      </w:r>
      <w:r>
        <w:rPr/>
        <w:t>Kalangan</w:t>
      </w:r>
      <w:r>
        <w:rPr>
          <w:spacing w:val="-5"/>
        </w:rPr>
        <w:t> </w:t>
      </w:r>
      <w:r>
        <w:rPr/>
        <w:t>Mahasiswa</w:t>
      </w:r>
      <w:r>
        <w:rPr>
          <w:spacing w:val="-2"/>
        </w:rPr>
        <w:t> </w:t>
      </w:r>
      <w:r>
        <w:rPr/>
        <w:t>UPI).”</w:t>
      </w:r>
      <w:r>
        <w:rPr>
          <w:spacing w:val="-1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Pendidikan</w:t>
      </w:r>
      <w:r>
        <w:rPr>
          <w:spacing w:val="-5"/>
        </w:rPr>
        <w:t> </w:t>
      </w:r>
      <w:r>
        <w:rPr/>
        <w:t>Indonesia,</w:t>
      </w:r>
      <w:r>
        <w:rPr>
          <w:spacing w:val="2"/>
        </w:rPr>
        <w:t> </w:t>
      </w:r>
      <w:r>
        <w:rPr/>
        <w:t>Bandung.</w:t>
      </w:r>
    </w:p>
    <w:p>
      <w:pPr>
        <w:spacing w:after="0" w:line="480" w:lineRule="auto"/>
        <w:jc w:val="both"/>
        <w:sectPr>
          <w:pgSz w:w="11910" w:h="16840"/>
          <w:pgMar w:top="600" w:bottom="280" w:left="1680" w:right="1580"/>
        </w:sectPr>
      </w:pPr>
    </w:p>
    <w:p>
      <w:pPr>
        <w:pStyle w:val="BodyText"/>
        <w:spacing w:before="79"/>
        <w:ind w:right="113"/>
        <w:jc w:val="right"/>
      </w:pPr>
      <w:r>
        <w:rPr/>
        <w:t>112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before="90"/>
      </w:pPr>
      <w:r>
        <w:rPr/>
        <w:t>Internet: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1660" w:val="left" w:leader="none"/>
          <w:tab w:pos="2706" w:val="left" w:leader="none"/>
          <w:tab w:pos="3728" w:val="left" w:leader="none"/>
          <w:tab w:pos="5516" w:val="left" w:leader="none"/>
          <w:tab w:pos="6255" w:val="left" w:leader="none"/>
          <w:tab w:pos="7687" w:val="left" w:leader="none"/>
          <w:tab w:pos="7866" w:val="left" w:leader="none"/>
        </w:tabs>
        <w:spacing w:line="480" w:lineRule="auto" w:before="1"/>
        <w:ind w:left="1013" w:right="117" w:hanging="480"/>
      </w:pPr>
      <w:r>
        <w:rPr/>
        <w:t>iPrice.</w:t>
        <w:tab/>
        <w:t>2021.</w:t>
        <w:tab/>
        <w:t>“Peta</w:t>
        <w:tab/>
        <w:t>E-Commerce</w:t>
        <w:tab/>
        <w:t>Di</w:t>
        <w:tab/>
        <w:t>Indonesia.”</w:t>
        <w:tab/>
        <w:tab/>
      </w:r>
      <w:r>
        <w:rPr>
          <w:i/>
          <w:spacing w:val="-1"/>
        </w:rPr>
        <w:t>IPrice</w:t>
      </w:r>
      <w:r>
        <w:rPr>
          <w:spacing w:val="-1"/>
        </w:rPr>
        <w:t>.</w:t>
      </w:r>
      <w:r>
        <w:rPr>
          <w:spacing w:val="-57"/>
        </w:rPr>
        <w:t> </w:t>
      </w:r>
      <w:hyperlink r:id="rId5">
        <w:r>
          <w:rPr>
            <w:color w:val="0462C1"/>
            <w:u w:val="single" w:color="0462C1"/>
          </w:rPr>
          <w:t>https://iprice.co.id/insights/id/moe/map-of-ecommerce-q3-2021</w:t>
        </w:r>
      </w:hyperlink>
      <w:r>
        <w:rPr/>
        <w:t>.</w:t>
        <w:tab/>
      </w:r>
      <w:r>
        <w:rPr>
          <w:spacing w:val="-1"/>
        </w:rPr>
        <w:t>(Diakses</w:t>
      </w:r>
    </w:p>
    <w:p>
      <w:pPr>
        <w:pStyle w:val="BodyText"/>
        <w:ind w:left="1013"/>
      </w:pP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-7"/>
        </w:rPr>
        <w:t> </w:t>
      </w:r>
      <w:r>
        <w:rPr/>
        <w:t>20</w:t>
      </w:r>
      <w:r>
        <w:rPr>
          <w:spacing w:val="2"/>
        </w:rPr>
        <w:t> </w:t>
      </w:r>
      <w:r>
        <w:rPr/>
        <w:t>April</w:t>
      </w:r>
      <w:r>
        <w:rPr>
          <w:spacing w:val="-7"/>
        </w:rPr>
        <w:t> </w:t>
      </w:r>
      <w:r>
        <w:rPr/>
        <w:t>2022)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tabs>
          <w:tab w:pos="1555" w:val="left" w:leader="none"/>
          <w:tab w:pos="2621" w:val="left" w:leader="none"/>
          <w:tab w:pos="3542" w:val="left" w:leader="none"/>
          <w:tab w:pos="4688" w:val="left" w:leader="none"/>
          <w:tab w:pos="5662" w:val="left" w:leader="none"/>
          <w:tab w:pos="7140" w:val="left" w:leader="none"/>
        </w:tabs>
        <w:spacing w:line="480" w:lineRule="auto"/>
        <w:ind w:left="1013" w:right="112" w:hanging="480"/>
      </w:pPr>
      <w:r>
        <w:rPr/>
        <w:t>Kemp,</w:t>
        <w:tab/>
        <w:t>Simon.</w:t>
        <w:tab/>
        <w:t>2021.</w:t>
        <w:tab/>
        <w:t>“Digital</w:t>
        <w:tab/>
        <w:t>2021 :</w:t>
        <w:tab/>
        <w:t>Indonesia.”</w:t>
        <w:tab/>
      </w:r>
      <w:r>
        <w:rPr>
          <w:i/>
        </w:rPr>
        <w:t>DataReportal</w:t>
      </w:r>
      <w:r>
        <w:rPr/>
        <w:t>.</w:t>
      </w:r>
      <w:r>
        <w:rPr>
          <w:spacing w:val="-57"/>
        </w:rPr>
        <w:t> </w:t>
      </w:r>
      <w:hyperlink r:id="rId6">
        <w:r>
          <w:rPr>
            <w:color w:val="0462C1"/>
            <w:u w:val="single" w:color="0462C1"/>
          </w:rPr>
          <w:t>https://datareportal.com/reports/digital-2021-indonesia</w:t>
        </w:r>
        <w:r>
          <w:rPr/>
          <w:t>.</w:t>
        </w:r>
        <w:r>
          <w:rPr>
            <w:spacing w:val="1"/>
          </w:rPr>
          <w:t> </w:t>
        </w:r>
      </w:hyperlink>
      <w:r>
        <w:rPr/>
        <w:t>(Diakses</w:t>
      </w:r>
      <w:r>
        <w:rPr>
          <w:spacing w:val="-3"/>
        </w:rPr>
        <w:t> </w:t>
      </w:r>
      <w:r>
        <w:rPr/>
        <w:t>pada</w:t>
      </w:r>
      <w:r>
        <w:rPr>
          <w:spacing w:val="-1"/>
        </w:rPr>
        <w:t> </w:t>
      </w:r>
      <w:r>
        <w:rPr/>
        <w:t>tanggal</w:t>
      </w:r>
    </w:p>
    <w:p>
      <w:pPr>
        <w:pStyle w:val="BodyText"/>
        <w:spacing w:before="1"/>
        <w:ind w:left="1013"/>
      </w:pPr>
      <w:r>
        <w:rPr/>
        <w:t>12 April</w:t>
      </w:r>
      <w:r>
        <w:rPr>
          <w:spacing w:val="-5"/>
        </w:rPr>
        <w:t> </w:t>
      </w:r>
      <w:r>
        <w:rPr/>
        <w:t>2022)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2938" w:val="left" w:leader="none"/>
          <w:tab w:pos="5280" w:val="left" w:leader="none"/>
          <w:tab w:pos="7169" w:val="left" w:leader="none"/>
        </w:tabs>
        <w:spacing w:line="480" w:lineRule="auto" w:before="1"/>
        <w:ind w:left="1013" w:right="115" w:hanging="480"/>
        <w:jc w:val="both"/>
      </w:pPr>
      <w:r>
        <w:rPr/>
        <w:t>Markplus, Inc. 2018. “Inilah Daftar E-Commerce Favorit Masyarakat Indonesia</w:t>
      </w:r>
      <w:r>
        <w:rPr>
          <w:spacing w:val="1"/>
        </w:rPr>
        <w:t> </w:t>
      </w:r>
      <w:r>
        <w:rPr/>
        <w:t>Versi</w:t>
        <w:tab/>
        <w:t>MarkPlus</w:t>
        <w:tab/>
        <w:t>Inc.”</w:t>
        <w:tab/>
      </w:r>
      <w:r>
        <w:rPr>
          <w:i/>
          <w:spacing w:val="-1"/>
        </w:rPr>
        <w:t>Kompas.Com</w:t>
      </w:r>
      <w:r>
        <w:rPr>
          <w:spacing w:val="-1"/>
        </w:rPr>
        <w:t>.</w:t>
      </w:r>
      <w:r>
        <w:rPr>
          <w:spacing w:val="-58"/>
        </w:rPr>
        <w:t> </w:t>
      </w:r>
      <w:hyperlink r:id="rId7">
        <w:r>
          <w:rPr>
            <w:color w:val="0462C1"/>
            <w:u w:val="single" w:color="0462C1"/>
          </w:rPr>
          <w:t>https://biz.kompas.com/read/2018/11/29/115232728/inilah-daftar-e-</w:t>
        </w:r>
      </w:hyperlink>
    </w:p>
    <w:p>
      <w:pPr>
        <w:pStyle w:val="BodyText"/>
        <w:ind w:left="1013"/>
      </w:pPr>
      <w:hyperlink r:id="rId7">
        <w:r>
          <w:rPr>
            <w:color w:val="0462C1"/>
            <w:u w:val="single" w:color="0462C1"/>
          </w:rPr>
          <w:t>commerce-favorit-masyarakat-indonesia-versi-markplus-inc</w:t>
        </w:r>
        <w:r>
          <w:rPr/>
          <w:t>.</w:t>
        </w:r>
      </w:hyperlink>
      <w:r>
        <w:rPr>
          <w:spacing w:val="58"/>
        </w:rPr>
        <w:t> </w:t>
      </w:r>
      <w:r>
        <w:rPr/>
        <w:t>(Diakses</w:t>
      </w:r>
      <w:r>
        <w:rPr>
          <w:spacing w:val="112"/>
        </w:rPr>
        <w:t> </w:t>
      </w:r>
      <w:r>
        <w:rPr/>
        <w:t>pada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13"/>
      </w:pPr>
      <w:r>
        <w:rPr/>
        <w:t>tanggal</w:t>
      </w:r>
      <w:r>
        <w:rPr>
          <w:spacing w:val="-7"/>
        </w:rPr>
        <w:t> </w:t>
      </w:r>
      <w:r>
        <w:rPr/>
        <w:t>20</w:t>
      </w:r>
      <w:r>
        <w:rPr>
          <w:spacing w:val="2"/>
        </w:rPr>
        <w:t> </w:t>
      </w:r>
      <w:r>
        <w:rPr/>
        <w:t>April</w:t>
      </w:r>
      <w:r>
        <w:rPr>
          <w:spacing w:val="-6"/>
        </w:rPr>
        <w:t> </w:t>
      </w:r>
      <w:r>
        <w:rPr/>
        <w:t>2022)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tabs>
          <w:tab w:pos="2707" w:val="left" w:leader="none"/>
          <w:tab w:pos="4022" w:val="left" w:leader="none"/>
          <w:tab w:pos="5213" w:val="left" w:leader="none"/>
          <w:tab w:pos="6593" w:val="left" w:leader="none"/>
        </w:tabs>
        <w:spacing w:line="480" w:lineRule="auto"/>
        <w:ind w:left="1013" w:right="114" w:hanging="480"/>
        <w:jc w:val="both"/>
      </w:pPr>
      <w:r>
        <w:rPr/>
        <w:t>Pahlevi, Reza. 2022. “Nilai Transaksi E-Commerce Indonesia Diperkirakan Capai</w:t>
      </w:r>
      <w:r>
        <w:rPr>
          <w:spacing w:val="1"/>
        </w:rPr>
        <w:t> </w:t>
      </w:r>
      <w:r>
        <w:rPr/>
        <w:t>US$137,5</w:t>
        <w:tab/>
        <w:t>Miliar</w:t>
        <w:tab/>
        <w:t>Pada</w:t>
        <w:tab/>
        <w:t>2025.”</w:t>
        <w:tab/>
      </w:r>
      <w:r>
        <w:rPr>
          <w:i/>
        </w:rPr>
        <w:t>Databoks.Katadata</w:t>
      </w:r>
      <w:r>
        <w:rPr/>
        <w:t>.</w:t>
      </w:r>
      <w:r>
        <w:rPr>
          <w:spacing w:val="-58"/>
        </w:rPr>
        <w:t> </w:t>
      </w:r>
      <w:hyperlink r:id="rId8">
        <w:r>
          <w:rPr>
            <w:color w:val="0462C1"/>
            <w:u w:val="single" w:color="0462C1"/>
          </w:rPr>
          <w:t>https://databoks.katadata.co.id/datapublish/2022/03/18/nilai-transaksi-e-</w:t>
        </w:r>
      </w:hyperlink>
    </w:p>
    <w:p>
      <w:pPr>
        <w:pStyle w:val="BodyText"/>
        <w:spacing w:before="1"/>
        <w:ind w:left="1013"/>
      </w:pPr>
      <w:hyperlink r:id="rId8">
        <w:r>
          <w:rPr>
            <w:color w:val="0462C1"/>
            <w:u w:val="single" w:color="0462C1"/>
          </w:rPr>
          <w:t>commerce-indonesia-diperkirakan-capai-us1375-miliar-pada-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13"/>
      </w:pPr>
      <w:hyperlink r:id="rId8">
        <w:r>
          <w:rPr>
            <w:color w:val="0462C1"/>
            <w:u w:val="single" w:color="0462C1"/>
          </w:rPr>
          <w:t>2025#:~:text=Nilai%20Transaksi%20E%2DCommerce%20Indonesia,5%20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13"/>
      </w:pPr>
      <w:hyperlink r:id="rId8">
        <w:r>
          <w:rPr>
            <w:color w:val="0462C1"/>
            <w:u w:val="single" w:color="0462C1"/>
          </w:rPr>
          <w:t>Miliar%20pada%202025%20%7C%20Databoks</w:t>
        </w:r>
      </w:hyperlink>
      <w:r>
        <w:rPr/>
        <w:t>.</w:t>
      </w:r>
      <w:r>
        <w:rPr>
          <w:spacing w:val="10"/>
        </w:rPr>
        <w:t> </w:t>
      </w:r>
      <w:r>
        <w:rPr/>
        <w:t>(Diakses</w:t>
      </w:r>
      <w:r>
        <w:rPr>
          <w:spacing w:val="70"/>
        </w:rPr>
        <w:t> </w:t>
      </w:r>
      <w:r>
        <w:rPr/>
        <w:t>pada</w:t>
      </w:r>
      <w:r>
        <w:rPr>
          <w:spacing w:val="71"/>
        </w:rPr>
        <w:t> </w:t>
      </w:r>
      <w:r>
        <w:rPr/>
        <w:t>tanggal</w:t>
      </w:r>
      <w:r>
        <w:rPr>
          <w:spacing w:val="67"/>
        </w:rPr>
        <w:t> </w:t>
      </w:r>
      <w:r>
        <w:rPr/>
        <w:t>21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13"/>
      </w:pPr>
      <w:r>
        <w:rPr/>
        <w:t>April</w:t>
      </w:r>
      <w:r>
        <w:rPr>
          <w:spacing w:val="-8"/>
        </w:rPr>
        <w:t> </w:t>
      </w:r>
      <w:r>
        <w:rPr/>
        <w:t>2022)</w:t>
      </w:r>
    </w:p>
    <w:p>
      <w:pPr>
        <w:spacing w:after="0"/>
        <w:sectPr>
          <w:pgSz w:w="11910" w:h="16840"/>
          <w:pgMar w:top="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</w:pPr>
      <w:r>
        <w:rPr/>
        <w:t>LAMPIRAN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586"/>
      </w:pPr>
      <w:r>
        <w:rPr/>
        <w:t>Lampiran</w:t>
      </w:r>
      <w:r>
        <w:rPr>
          <w:spacing w:val="-8"/>
        </w:rPr>
        <w:t> </w:t>
      </w:r>
      <w:r>
        <w:rPr/>
        <w:t>1.</w:t>
      </w:r>
      <w:r>
        <w:rPr>
          <w:spacing w:val="-1"/>
        </w:rPr>
        <w:t> </w:t>
      </w:r>
      <w:r>
        <w:rPr/>
        <w:t>Kuesioner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line="496" w:lineRule="auto"/>
        <w:ind w:left="1738" w:right="1275" w:firstLine="1320"/>
      </w:pPr>
      <w:r>
        <w:rPr/>
        <w:t>KUESIONER PENELITIAN</w:t>
      </w:r>
      <w:r>
        <w:rPr>
          <w:spacing w:val="1"/>
        </w:rPr>
        <w:t> </w:t>
      </w:r>
      <w:r>
        <w:rPr/>
        <w:t>PENGARUH</w:t>
      </w:r>
      <w:r>
        <w:rPr>
          <w:spacing w:val="-1"/>
        </w:rPr>
        <w:t> </w:t>
      </w:r>
      <w:r>
        <w:rPr>
          <w:i/>
        </w:rPr>
        <w:t>TAGLINE</w:t>
      </w:r>
      <w:r>
        <w:rPr>
          <w:i/>
          <w:spacing w:val="-3"/>
        </w:rPr>
        <w:t> </w:t>
      </w:r>
      <w:r>
        <w:rPr/>
        <w:t>SHOPEE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TOKOPEDIA</w:t>
      </w:r>
    </w:p>
    <w:p>
      <w:pPr>
        <w:spacing w:before="5"/>
        <w:ind w:left="1090" w:right="623" w:firstLine="0"/>
        <w:jc w:val="center"/>
        <w:rPr>
          <w:b/>
          <w:i/>
          <w:sz w:val="24"/>
        </w:rPr>
      </w:pPr>
      <w:r>
        <w:rPr>
          <w:b/>
          <w:sz w:val="24"/>
        </w:rPr>
        <w:t>TERHADAP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KEPUTUSAN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BELANJA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ONLINE</w:t>
      </w:r>
    </w:p>
    <w:p>
      <w:pPr>
        <w:pStyle w:val="BodyText"/>
        <w:spacing w:before="8"/>
        <w:rPr>
          <w:b/>
          <w:i/>
          <w:sz w:val="25"/>
        </w:rPr>
      </w:pPr>
    </w:p>
    <w:p>
      <w:pPr>
        <w:pStyle w:val="Heading1"/>
        <w:spacing w:line="501" w:lineRule="auto"/>
        <w:ind w:left="1090" w:right="628"/>
        <w:jc w:val="center"/>
      </w:pPr>
      <w:r>
        <w:rPr/>
        <w:t>MAHASISWA</w:t>
      </w:r>
      <w:r>
        <w:rPr>
          <w:spacing w:val="-5"/>
        </w:rPr>
        <w:t> </w:t>
      </w:r>
      <w:r>
        <w:rPr/>
        <w:t>FAKULTAS</w:t>
      </w:r>
      <w:r>
        <w:rPr>
          <w:spacing w:val="-3"/>
        </w:rPr>
        <w:t> </w:t>
      </w:r>
      <w:r>
        <w:rPr/>
        <w:t>ILMU</w:t>
      </w:r>
      <w:r>
        <w:rPr>
          <w:spacing w:val="-4"/>
        </w:rPr>
        <w:t> </w:t>
      </w:r>
      <w:r>
        <w:rPr/>
        <w:t>SOSIAL</w:t>
      </w:r>
      <w:r>
        <w:rPr>
          <w:spacing w:val="-6"/>
        </w:rPr>
        <w:t> </w:t>
      </w:r>
      <w:r>
        <w:rPr/>
        <w:t>DAN</w:t>
      </w:r>
      <w:r>
        <w:rPr>
          <w:spacing w:val="-4"/>
        </w:rPr>
        <w:t> </w:t>
      </w:r>
      <w:r>
        <w:rPr/>
        <w:t>ILMU</w:t>
      </w:r>
      <w:r>
        <w:rPr>
          <w:spacing w:val="-4"/>
        </w:rPr>
        <w:t> </w:t>
      </w:r>
      <w:r>
        <w:rPr/>
        <w:t>POLITIK</w:t>
      </w:r>
      <w:r>
        <w:rPr>
          <w:spacing w:val="-57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PANCASAKTI TEGAL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586" w:right="0" w:firstLine="0"/>
        <w:jc w:val="left"/>
        <w:rPr>
          <w:b/>
          <w:sz w:val="24"/>
        </w:rPr>
      </w:pPr>
      <w:r>
        <w:rPr>
          <w:b/>
          <w:sz w:val="24"/>
        </w:rPr>
        <w:t>Petunjuk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Pengisian Kuesioner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Mengisi</w:t>
      </w:r>
      <w:r>
        <w:rPr>
          <w:spacing w:val="-8"/>
          <w:sz w:val="24"/>
        </w:rPr>
        <w:t> </w:t>
      </w:r>
      <w:r>
        <w:rPr>
          <w:sz w:val="24"/>
        </w:rPr>
        <w:t>identitas</w:t>
      </w:r>
      <w:r>
        <w:rPr>
          <w:spacing w:val="-5"/>
          <w:sz w:val="24"/>
        </w:rPr>
        <w:t> </w:t>
      </w:r>
      <w:r>
        <w:rPr>
          <w:sz w:val="24"/>
        </w:rPr>
        <w:t>berupa</w:t>
      </w:r>
      <w:r>
        <w:rPr>
          <w:spacing w:val="-3"/>
          <w:sz w:val="24"/>
        </w:rPr>
        <w:t> </w:t>
      </w:r>
      <w:r>
        <w:rPr>
          <w:sz w:val="24"/>
        </w:rPr>
        <w:t>NPM</w:t>
      </w:r>
      <w:r>
        <w:rPr>
          <w:spacing w:val="-5"/>
          <w:sz w:val="24"/>
        </w:rPr>
        <w:t> </w:t>
      </w:r>
      <w:r>
        <w:rPr>
          <w:sz w:val="24"/>
        </w:rPr>
        <w:t>(Nomor</w:t>
      </w:r>
      <w:r>
        <w:rPr>
          <w:spacing w:val="-2"/>
          <w:sz w:val="24"/>
        </w:rPr>
        <w:t> </w:t>
      </w:r>
      <w:r>
        <w:rPr>
          <w:sz w:val="24"/>
        </w:rPr>
        <w:t>Pokok</w:t>
      </w:r>
      <w:r>
        <w:rPr>
          <w:spacing w:val="-3"/>
          <w:sz w:val="24"/>
        </w:rPr>
        <w:t> </w:t>
      </w:r>
      <w:r>
        <w:rPr>
          <w:sz w:val="24"/>
        </w:rPr>
        <w:t>Mahasiswa)</w:t>
      </w:r>
      <w:r>
        <w:rPr>
          <w:spacing w:val="-2"/>
          <w:sz w:val="24"/>
        </w:rPr>
        <w:t> </w:t>
      </w:r>
      <w:r>
        <w:rPr>
          <w:sz w:val="24"/>
        </w:rPr>
        <w:t>terlebih</w:t>
      </w:r>
      <w:r>
        <w:rPr>
          <w:spacing w:val="-3"/>
          <w:sz w:val="24"/>
        </w:rPr>
        <w:t> </w:t>
      </w:r>
      <w:r>
        <w:rPr>
          <w:sz w:val="24"/>
        </w:rPr>
        <w:t>dahulu.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Bacalah</w:t>
      </w:r>
      <w:r>
        <w:rPr>
          <w:spacing w:val="-5"/>
          <w:sz w:val="24"/>
        </w:rPr>
        <w:t> </w:t>
      </w:r>
      <w:r>
        <w:rPr>
          <w:sz w:val="24"/>
        </w:rPr>
        <w:t>pertanyaan</w:t>
      </w:r>
      <w:r>
        <w:rPr>
          <w:spacing w:val="-5"/>
          <w:sz w:val="24"/>
        </w:rPr>
        <w:t> </w:t>
      </w:r>
      <w:r>
        <w:rPr>
          <w:sz w:val="24"/>
        </w:rPr>
        <w:t>dengan</w:t>
      </w:r>
      <w:r>
        <w:rPr>
          <w:spacing w:val="-5"/>
          <w:sz w:val="24"/>
        </w:rPr>
        <w:t> </w:t>
      </w:r>
      <w:r>
        <w:rPr>
          <w:sz w:val="24"/>
        </w:rPr>
        <w:t>teliti</w:t>
      </w:r>
      <w:r>
        <w:rPr>
          <w:spacing w:val="-5"/>
          <w:sz w:val="24"/>
        </w:rPr>
        <w:t> </w:t>
      </w:r>
      <w:r>
        <w:rPr>
          <w:sz w:val="24"/>
        </w:rPr>
        <w:t>sebelum</w:t>
      </w:r>
      <w:r>
        <w:rPr>
          <w:spacing w:val="-5"/>
          <w:sz w:val="24"/>
        </w:rPr>
        <w:t> </w:t>
      </w:r>
      <w:r>
        <w:rPr>
          <w:sz w:val="24"/>
        </w:rPr>
        <w:t>menjawab.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480" w:lineRule="auto" w:before="0" w:after="0"/>
        <w:ind w:left="946" w:right="1275" w:hanging="360"/>
        <w:jc w:val="left"/>
        <w:rPr>
          <w:sz w:val="24"/>
        </w:rPr>
      </w:pPr>
      <w:r>
        <w:rPr>
          <w:sz w:val="24"/>
        </w:rPr>
        <w:t>Dalam</w:t>
      </w:r>
      <w:r>
        <w:rPr>
          <w:spacing w:val="-7"/>
          <w:sz w:val="24"/>
        </w:rPr>
        <w:t> </w:t>
      </w:r>
      <w:r>
        <w:rPr>
          <w:sz w:val="24"/>
        </w:rPr>
        <w:t>setiap</w:t>
      </w:r>
      <w:r>
        <w:rPr>
          <w:spacing w:val="-2"/>
          <w:sz w:val="24"/>
        </w:rPr>
        <w:t> </w:t>
      </w:r>
      <w:r>
        <w:rPr>
          <w:sz w:val="24"/>
        </w:rPr>
        <w:t>pertanyaan,</w:t>
      </w:r>
      <w:r>
        <w:rPr>
          <w:spacing w:val="-1"/>
          <w:sz w:val="24"/>
        </w:rPr>
        <w:t> </w:t>
      </w:r>
      <w:r>
        <w:rPr>
          <w:sz w:val="24"/>
        </w:rPr>
        <w:t>terdapat</w:t>
      </w:r>
      <w:r>
        <w:rPr>
          <w:spacing w:val="3"/>
          <w:sz w:val="24"/>
        </w:rPr>
        <w:t> </w:t>
      </w:r>
      <w:r>
        <w:rPr>
          <w:sz w:val="24"/>
        </w:rPr>
        <w:t>5</w:t>
      </w:r>
      <w:r>
        <w:rPr>
          <w:spacing w:val="-7"/>
          <w:sz w:val="24"/>
        </w:rPr>
        <w:t> </w:t>
      </w:r>
      <w:r>
        <w:rPr>
          <w:sz w:val="24"/>
        </w:rPr>
        <w:t>pilihan</w:t>
      </w:r>
      <w:r>
        <w:rPr>
          <w:spacing w:val="-7"/>
          <w:sz w:val="24"/>
        </w:rPr>
        <w:t> </w:t>
      </w:r>
      <w:r>
        <w:rPr>
          <w:sz w:val="24"/>
        </w:rPr>
        <w:t>untuk</w:t>
      </w:r>
      <w:r>
        <w:rPr>
          <w:spacing w:val="-2"/>
          <w:sz w:val="24"/>
        </w:rPr>
        <w:t> </w:t>
      </w:r>
      <w:r>
        <w:rPr>
          <w:sz w:val="24"/>
        </w:rPr>
        <w:t>menjawab</w:t>
      </w:r>
      <w:r>
        <w:rPr>
          <w:spacing w:val="-2"/>
          <w:sz w:val="24"/>
        </w:rPr>
        <w:t> </w:t>
      </w:r>
      <w:r>
        <w:rPr>
          <w:sz w:val="24"/>
        </w:rPr>
        <w:t>yaitu:</w:t>
      </w:r>
      <w:r>
        <w:rPr>
          <w:spacing w:val="-57"/>
          <w:sz w:val="24"/>
        </w:rPr>
        <w:t> </w:t>
      </w:r>
      <w:r>
        <w:rPr>
          <w:sz w:val="24"/>
        </w:rPr>
        <w:t>1:</w:t>
      </w:r>
      <w:r>
        <w:rPr>
          <w:spacing w:val="1"/>
          <w:sz w:val="24"/>
        </w:rPr>
        <w:t> </w:t>
      </w:r>
      <w:r>
        <w:rPr>
          <w:sz w:val="24"/>
        </w:rPr>
        <w:t>Sangat</w:t>
      </w:r>
      <w:r>
        <w:rPr>
          <w:spacing w:val="2"/>
          <w:sz w:val="24"/>
        </w:rPr>
        <w:t> </w:t>
      </w:r>
      <w:r>
        <w:rPr>
          <w:sz w:val="24"/>
        </w:rPr>
        <w:t>Tidak</w:t>
      </w:r>
      <w:r>
        <w:rPr>
          <w:spacing w:val="2"/>
          <w:sz w:val="24"/>
        </w:rPr>
        <w:t> </w:t>
      </w:r>
      <w:r>
        <w:rPr>
          <w:sz w:val="24"/>
        </w:rPr>
        <w:t>Setuju</w:t>
      </w:r>
    </w:p>
    <w:p>
      <w:pPr>
        <w:pStyle w:val="BodyText"/>
        <w:spacing w:before="1"/>
        <w:ind w:left="946"/>
      </w:pPr>
      <w:r>
        <w:rPr/>
        <w:t>2:</w:t>
      </w:r>
      <w:r>
        <w:rPr>
          <w:spacing w:val="-3"/>
        </w:rPr>
        <w:t> </w:t>
      </w:r>
      <w:r>
        <w:rPr/>
        <w:t>Tidak</w:t>
      </w:r>
      <w:r>
        <w:rPr>
          <w:spacing w:val="-3"/>
        </w:rPr>
        <w:t> </w:t>
      </w:r>
      <w:r>
        <w:rPr/>
        <w:t>Setuju</w:t>
      </w:r>
    </w:p>
    <w:p>
      <w:pPr>
        <w:pStyle w:val="BodyText"/>
      </w:pPr>
    </w:p>
    <w:p>
      <w:pPr>
        <w:pStyle w:val="BodyText"/>
        <w:ind w:left="946"/>
      </w:pPr>
      <w:r>
        <w:rPr/>
        <w:t>3: Ragu</w:t>
      </w:r>
    </w:p>
    <w:p>
      <w:pPr>
        <w:pStyle w:val="BodyText"/>
      </w:pPr>
    </w:p>
    <w:p>
      <w:pPr>
        <w:pStyle w:val="BodyText"/>
        <w:ind w:left="946"/>
      </w:pPr>
      <w:r>
        <w:rPr/>
        <w:t>4:</w:t>
      </w:r>
      <w:r>
        <w:rPr>
          <w:spacing w:val="-3"/>
        </w:rPr>
        <w:t> </w:t>
      </w:r>
      <w:r>
        <w:rPr/>
        <w:t>Setuju</w:t>
      </w:r>
    </w:p>
    <w:p>
      <w:pPr>
        <w:pStyle w:val="BodyText"/>
      </w:pPr>
    </w:p>
    <w:p>
      <w:pPr>
        <w:pStyle w:val="BodyText"/>
        <w:spacing w:before="1"/>
        <w:ind w:left="946"/>
      </w:pPr>
      <w:r>
        <w:rPr/>
        <w:t>5:</w:t>
      </w:r>
      <w:r>
        <w:rPr>
          <w:spacing w:val="-4"/>
        </w:rPr>
        <w:t> </w:t>
      </w:r>
      <w:r>
        <w:rPr/>
        <w:t>Sangat</w:t>
      </w:r>
      <w:r>
        <w:rPr>
          <w:spacing w:val="1"/>
        </w:rPr>
        <w:t> </w:t>
      </w:r>
      <w:r>
        <w:rPr/>
        <w:t>Setuju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Berilah</w:t>
      </w:r>
      <w:r>
        <w:rPr>
          <w:spacing w:val="-6"/>
          <w:sz w:val="24"/>
        </w:rPr>
        <w:t> </w:t>
      </w:r>
      <w:r>
        <w:rPr>
          <w:sz w:val="24"/>
        </w:rPr>
        <w:t>tanda</w:t>
      </w:r>
      <w:r>
        <w:rPr>
          <w:spacing w:val="-2"/>
          <w:sz w:val="24"/>
        </w:rPr>
        <w:t> </w:t>
      </w:r>
      <w:r>
        <w:rPr>
          <w:sz w:val="24"/>
        </w:rPr>
        <w:t>(√) untuk</w:t>
      </w:r>
      <w:r>
        <w:rPr>
          <w:spacing w:val="-1"/>
          <w:sz w:val="24"/>
        </w:rPr>
        <w:t> </w:t>
      </w:r>
      <w:r>
        <w:rPr>
          <w:sz w:val="24"/>
        </w:rPr>
        <w:t>menjawab</w:t>
      </w:r>
      <w:r>
        <w:rPr>
          <w:spacing w:val="-6"/>
          <w:sz w:val="24"/>
        </w:rPr>
        <w:t> </w:t>
      </w:r>
      <w:r>
        <w:rPr>
          <w:sz w:val="24"/>
        </w:rPr>
        <w:t>pertanyaan</w:t>
      </w:r>
      <w:r>
        <w:rPr>
          <w:spacing w:val="-5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kolom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1"/>
          <w:sz w:val="24"/>
        </w:rPr>
        <w:t> </w:t>
      </w:r>
      <w:r>
        <w:rPr>
          <w:sz w:val="24"/>
        </w:rPr>
        <w:t>tersedia.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480" w:lineRule="auto" w:before="1" w:after="0"/>
        <w:ind w:left="946" w:right="124" w:hanging="360"/>
        <w:jc w:val="both"/>
        <w:rPr>
          <w:sz w:val="24"/>
        </w:rPr>
      </w:pPr>
      <w:r>
        <w:rPr>
          <w:sz w:val="24"/>
        </w:rPr>
        <w:t>Dalam menjawab pertanyaan,</w:t>
      </w:r>
      <w:r>
        <w:rPr>
          <w:spacing w:val="1"/>
          <w:sz w:val="24"/>
        </w:rPr>
        <w:t> </w:t>
      </w:r>
      <w:r>
        <w:rPr>
          <w:sz w:val="24"/>
        </w:rPr>
        <w:t>diharapkan dapat</w:t>
      </w:r>
      <w:r>
        <w:rPr>
          <w:spacing w:val="1"/>
          <w:sz w:val="24"/>
        </w:rPr>
        <w:t> </w:t>
      </w:r>
      <w:r>
        <w:rPr>
          <w:sz w:val="24"/>
        </w:rPr>
        <w:t>menjawab sesuai pendapat</w:t>
      </w:r>
      <w:r>
        <w:rPr>
          <w:spacing w:val="1"/>
          <w:sz w:val="24"/>
        </w:rPr>
        <w:t> </w:t>
      </w:r>
      <w:r>
        <w:rPr>
          <w:sz w:val="24"/>
        </w:rPr>
        <w:t>responden dengan jujur dan keadaan yang dialami sebagai pengguna aplikasi</w:t>
      </w:r>
      <w:r>
        <w:rPr>
          <w:spacing w:val="1"/>
          <w:sz w:val="24"/>
        </w:rPr>
        <w:t> </w:t>
      </w:r>
      <w:r>
        <w:rPr>
          <w:sz w:val="24"/>
        </w:rPr>
        <w:t>Shopee dan</w:t>
      </w:r>
      <w:r>
        <w:rPr>
          <w:spacing w:val="-3"/>
          <w:sz w:val="24"/>
        </w:rPr>
        <w:t> </w:t>
      </w:r>
      <w:r>
        <w:rPr>
          <w:sz w:val="24"/>
        </w:rPr>
        <w:t>Tokopedia.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56"/>
        <w:ind w:left="1090" w:right="62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113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spacing w:before="79"/>
        <w:ind w:right="113"/>
        <w:jc w:val="right"/>
      </w:pPr>
      <w:r>
        <w:rPr/>
        <w:t>114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0"/>
        <w:ind w:left="586"/>
      </w:pPr>
      <w:r>
        <w:rPr/>
        <w:t>Lampiran</w:t>
      </w:r>
      <w:r>
        <w:rPr>
          <w:spacing w:val="-6"/>
        </w:rPr>
        <w:t> </w:t>
      </w:r>
      <w:r>
        <w:rPr/>
        <w:t>2. Identitas</w:t>
      </w:r>
      <w:r>
        <w:rPr>
          <w:spacing w:val="-3"/>
        </w:rPr>
        <w:t> </w:t>
      </w:r>
      <w:r>
        <w:rPr/>
        <w:t>Responden</w:t>
      </w:r>
    </w:p>
    <w:p>
      <w:pPr>
        <w:pStyle w:val="Heading1"/>
        <w:spacing w:before="190"/>
        <w:ind w:left="1090" w:right="623"/>
        <w:jc w:val="center"/>
      </w:pPr>
      <w:r>
        <w:rPr/>
        <w:t>Identitas</w:t>
      </w:r>
      <w:r>
        <w:rPr>
          <w:spacing w:val="-4"/>
        </w:rPr>
        <w:t> </w:t>
      </w:r>
      <w:r>
        <w:rPr/>
        <w:t>Responden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tabs>
          <w:tab w:pos="2747" w:val="left" w:leader="none"/>
        </w:tabs>
        <w:spacing w:before="1"/>
        <w:ind w:left="586"/>
      </w:pPr>
      <w:r>
        <w:rPr/>
        <w:t>NPM</w:t>
        <w:tab/>
        <w:t>:</w:t>
      </w:r>
    </w:p>
    <w:p>
      <w:pPr>
        <w:pStyle w:val="BodyText"/>
        <w:tabs>
          <w:tab w:pos="2747" w:val="left" w:leader="none"/>
        </w:tabs>
        <w:spacing w:before="180"/>
        <w:ind w:left="586"/>
      </w:pPr>
      <w:r>
        <w:rPr/>
        <w:t>Program</w:t>
      </w:r>
      <w:r>
        <w:rPr>
          <w:spacing w:val="-6"/>
        </w:rPr>
        <w:t> </w:t>
      </w:r>
      <w:r>
        <w:rPr/>
        <w:t>Studi</w:t>
        <w:tab/>
        <w:t>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028"/>
        <w:gridCol w:w="830"/>
        <w:gridCol w:w="701"/>
        <w:gridCol w:w="580"/>
        <w:gridCol w:w="542"/>
        <w:gridCol w:w="676"/>
      </w:tblGrid>
      <w:tr>
        <w:trPr>
          <w:trHeight w:val="829" w:hRule="atLeast"/>
        </w:trPr>
        <w:tc>
          <w:tcPr>
            <w:tcW w:w="571" w:type="dxa"/>
          </w:tcPr>
          <w:p>
            <w:pPr>
              <w:pStyle w:val="TableParagraph"/>
              <w:spacing w:line="240" w:lineRule="auto" w:before="20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028" w:type="dxa"/>
          </w:tcPr>
          <w:p>
            <w:pPr>
              <w:pStyle w:val="TableParagraph"/>
              <w:spacing w:line="240" w:lineRule="auto" w:before="207"/>
              <w:ind w:left="1399" w:right="1391"/>
              <w:rPr>
                <w:b/>
                <w:sz w:val="24"/>
              </w:rPr>
            </w:pPr>
            <w:r>
              <w:rPr>
                <w:b/>
                <w:sz w:val="24"/>
              </w:rPr>
              <w:t>Pertanyaan</w:t>
            </w:r>
          </w:p>
        </w:tc>
        <w:tc>
          <w:tcPr>
            <w:tcW w:w="830" w:type="dxa"/>
          </w:tcPr>
          <w:p>
            <w:pPr>
              <w:pStyle w:val="TableParagraph"/>
              <w:spacing w:line="273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40" w:lineRule="auto" w:before="141"/>
              <w:ind w:left="10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(STS)</w:t>
            </w:r>
          </w:p>
        </w:tc>
        <w:tc>
          <w:tcPr>
            <w:tcW w:w="701" w:type="dxa"/>
          </w:tcPr>
          <w:p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40" w:lineRule="auto" w:before="141"/>
              <w:ind w:left="106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(TS)</w:t>
            </w:r>
          </w:p>
        </w:tc>
        <w:tc>
          <w:tcPr>
            <w:tcW w:w="580" w:type="dxa"/>
          </w:tcPr>
          <w:p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>
            <w:pPr>
              <w:pStyle w:val="TableParagraph"/>
              <w:spacing w:line="240" w:lineRule="auto" w:before="141"/>
              <w:ind w:left="10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(R)</w:t>
            </w:r>
          </w:p>
        </w:tc>
        <w:tc>
          <w:tcPr>
            <w:tcW w:w="542" w:type="dxa"/>
          </w:tcPr>
          <w:p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>
            <w:pPr>
              <w:pStyle w:val="TableParagraph"/>
              <w:spacing w:line="240" w:lineRule="auto" w:before="141"/>
              <w:ind w:left="10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(S)</w:t>
            </w:r>
          </w:p>
        </w:tc>
        <w:tc>
          <w:tcPr>
            <w:tcW w:w="676" w:type="dxa"/>
          </w:tcPr>
          <w:p>
            <w:pPr>
              <w:pStyle w:val="TableParagraph"/>
              <w:spacing w:line="273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>
            <w:pPr>
              <w:pStyle w:val="TableParagraph"/>
              <w:spacing w:line="240" w:lineRule="auto" w:before="141"/>
              <w:ind w:left="10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(SS)</w:t>
            </w: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pernah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mendengar</w:t>
            </w:r>
            <w:r>
              <w:rPr>
                <w:color w:val="1F2023"/>
                <w:spacing w:val="4"/>
                <w:sz w:val="24"/>
              </w:rPr>
              <w:t> </w:t>
            </w:r>
            <w:r>
              <w:rPr>
                <w:i/>
                <w:color w:val="1F2023"/>
                <w:sz w:val="24"/>
              </w:rPr>
              <w:t>tagline</w:t>
            </w:r>
            <w:r>
              <w:rPr>
                <w:i/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dari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6"/>
                <w:sz w:val="24"/>
              </w:rPr>
              <w:t> </w:t>
            </w: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Tagline</w:t>
            </w:r>
            <w:r>
              <w:rPr>
                <w:i/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Tokopedia</w:t>
            </w:r>
            <w:r>
              <w:rPr>
                <w:color w:val="1F2023"/>
                <w:spacing w:val="2"/>
                <w:sz w:val="24"/>
              </w:rPr>
              <w:t> </w:t>
            </w:r>
            <w:r>
              <w:rPr>
                <w:color w:val="1F2023"/>
                <w:sz w:val="24"/>
              </w:rPr>
              <w:t>mudah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diingat.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3"/>
                <w:sz w:val="24"/>
              </w:rPr>
              <w:t> </w:t>
            </w:r>
            <w:r>
              <w:rPr>
                <w:color w:val="1F2023"/>
                <w:sz w:val="24"/>
              </w:rPr>
              <w:t>mengetahui</w:t>
            </w:r>
            <w:r>
              <w:rPr>
                <w:color w:val="1F2023"/>
                <w:spacing w:val="-9"/>
                <w:sz w:val="24"/>
              </w:rPr>
              <w:t> </w:t>
            </w:r>
            <w:r>
              <w:rPr>
                <w:color w:val="1F2023"/>
                <w:sz w:val="24"/>
              </w:rPr>
              <w:t>perbedaan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antara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Tagline</w:t>
            </w:r>
            <w:r>
              <w:rPr>
                <w:i/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6"/>
                <w:sz w:val="24"/>
              </w:rPr>
              <w:t> </w:t>
            </w:r>
            <w:r>
              <w:rPr>
                <w:color w:val="1F2023"/>
                <w:sz w:val="24"/>
              </w:rPr>
              <w:t>Tokopedia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Tagline</w:t>
            </w:r>
            <w:r>
              <w:rPr>
                <w:i/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Tokopedia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sesuai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dengan</w:t>
            </w:r>
            <w:r>
              <w:rPr>
                <w:color w:val="1F2023"/>
                <w:spacing w:val="-7"/>
                <w:sz w:val="24"/>
              </w:rPr>
              <w:t> </w:t>
            </w:r>
            <w:r>
              <w:rPr>
                <w:color w:val="1F2023"/>
                <w:sz w:val="24"/>
              </w:rPr>
              <w:t>promosi</w:t>
            </w:r>
            <w:r>
              <w:rPr>
                <w:color w:val="1F2023"/>
                <w:spacing w:val="-6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ditawarkan.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2073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28" w:type="dxa"/>
          </w:tcPr>
          <w:p>
            <w:pPr>
              <w:pStyle w:val="TableParagraph"/>
              <w:spacing w:line="360" w:lineRule="auto"/>
              <w:ind w:left="110" w:right="448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Gratis ongkir yang ditawarkan oleh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3"/>
                <w:sz w:val="24"/>
              </w:rPr>
              <w:t> </w:t>
            </w:r>
            <w:r>
              <w:rPr>
                <w:color w:val="1F2023"/>
                <w:sz w:val="24"/>
              </w:rPr>
              <w:t>lebih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banyak,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sedangkan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Tokopedia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memberikan</w:t>
            </w:r>
            <w:r>
              <w:rPr>
                <w:color w:val="1F2023"/>
                <w:spacing w:val="-10"/>
                <w:sz w:val="24"/>
              </w:rPr>
              <w:t> </w:t>
            </w:r>
            <w:r>
              <w:rPr>
                <w:color w:val="1F2023"/>
                <w:sz w:val="24"/>
              </w:rPr>
              <w:t>kemudahan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kepada para penggunanya untuk</w:t>
            </w:r>
          </w:p>
          <w:p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berbelanja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secara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i/>
                <w:color w:val="1F2023"/>
                <w:sz w:val="24"/>
              </w:rPr>
              <w:t>online</w:t>
            </w:r>
            <w:r>
              <w:rPr>
                <w:color w:val="1F2023"/>
                <w:sz w:val="24"/>
              </w:rPr>
              <w:t>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28" w:type="dxa"/>
          </w:tcPr>
          <w:p>
            <w:pPr>
              <w:pStyle w:val="TableParagraph"/>
              <w:spacing w:line="360" w:lineRule="auto"/>
              <w:ind w:left="110" w:right="534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Tagline </w:t>
            </w:r>
            <w:r>
              <w:rPr>
                <w:color w:val="1F2023"/>
                <w:sz w:val="24"/>
              </w:rPr>
              <w:t>Shopee dan Tokopedia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menggunakan</w:t>
            </w:r>
            <w:r>
              <w:rPr>
                <w:color w:val="1F2023"/>
                <w:spacing w:val="-10"/>
                <w:sz w:val="24"/>
              </w:rPr>
              <w:t> </w:t>
            </w:r>
            <w:r>
              <w:rPr>
                <w:color w:val="1F2023"/>
                <w:sz w:val="24"/>
              </w:rPr>
              <w:t>kalimat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mudah</w:t>
            </w:r>
          </w:p>
          <w:p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dimengerti</w:t>
            </w:r>
            <w:r>
              <w:rPr>
                <w:color w:val="1F2023"/>
                <w:spacing w:val="-10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jelas.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3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tertarik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untuk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berbelanja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secara</w:t>
            </w:r>
          </w:p>
          <w:p>
            <w:pPr>
              <w:pStyle w:val="TableParagraph"/>
              <w:spacing w:line="410" w:lineRule="atLeast" w:before="8"/>
              <w:ind w:left="110" w:right="255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online </w:t>
            </w:r>
            <w:r>
              <w:rPr>
                <w:color w:val="1F2023"/>
                <w:sz w:val="24"/>
              </w:rPr>
              <w:t>karena </w:t>
            </w:r>
            <w:r>
              <w:rPr>
                <w:i/>
                <w:color w:val="1F2023"/>
                <w:sz w:val="24"/>
              </w:rPr>
              <w:t>tagline </w:t>
            </w:r>
            <w:r>
              <w:rPr>
                <w:color w:val="1F2023"/>
                <w:sz w:val="24"/>
              </w:rPr>
              <w:t>dari Shopee dan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 berbelanja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i/>
                <w:color w:val="1F2023"/>
                <w:sz w:val="24"/>
              </w:rPr>
              <w:t>online</w:t>
            </w:r>
            <w:r>
              <w:rPr>
                <w:i/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berdasarkan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kebutuhan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dimiliki.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028"/>
        <w:gridCol w:w="830"/>
        <w:gridCol w:w="701"/>
        <w:gridCol w:w="580"/>
        <w:gridCol w:w="542"/>
        <w:gridCol w:w="676"/>
      </w:tblGrid>
      <w:tr>
        <w:trPr>
          <w:trHeight w:val="1243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28" w:type="dxa"/>
          </w:tcPr>
          <w:p>
            <w:pPr>
              <w:pStyle w:val="TableParagraph"/>
              <w:spacing w:line="360" w:lineRule="auto"/>
              <w:ind w:left="110" w:right="317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berbelanja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i/>
                <w:color w:val="1F2023"/>
                <w:sz w:val="24"/>
              </w:rPr>
              <w:t>online</w:t>
            </w:r>
            <w:r>
              <w:rPr>
                <w:i/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karena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tergiur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dengan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produk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ditawarkan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di</w:t>
            </w:r>
          </w:p>
          <w:p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6"/>
                <w:sz w:val="24"/>
              </w:rPr>
              <w:t> </w:t>
            </w: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2073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28" w:type="dxa"/>
          </w:tcPr>
          <w:p>
            <w:pPr>
              <w:pStyle w:val="TableParagraph"/>
              <w:spacing w:line="360" w:lineRule="auto"/>
              <w:ind w:left="110" w:right="133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 lebih banyak mencari informasi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mengenai</w:t>
            </w:r>
            <w:r>
              <w:rPr>
                <w:color w:val="1F2023"/>
                <w:spacing w:val="-8"/>
                <w:sz w:val="24"/>
              </w:rPr>
              <w:t> </w:t>
            </w:r>
            <w:r>
              <w:rPr>
                <w:color w:val="1F2023"/>
                <w:sz w:val="24"/>
              </w:rPr>
              <w:t>produk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secara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langsung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pada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Shopee dan Tokopedia daripada di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media sosial</w:t>
            </w:r>
            <w:r>
              <w:rPr>
                <w:color w:val="1F2023"/>
                <w:spacing w:val="-8"/>
                <w:sz w:val="24"/>
              </w:rPr>
              <w:t> </w:t>
            </w:r>
            <w:r>
              <w:rPr>
                <w:color w:val="1F2023"/>
                <w:sz w:val="24"/>
              </w:rPr>
              <w:t>(Twitter,</w:t>
            </w:r>
            <w:r>
              <w:rPr>
                <w:color w:val="1F2023"/>
                <w:spacing w:val="3"/>
                <w:sz w:val="24"/>
              </w:rPr>
              <w:t> </w:t>
            </w:r>
            <w:r>
              <w:rPr>
                <w:color w:val="1F2023"/>
                <w:sz w:val="24"/>
              </w:rPr>
              <w:t>Facebook,</w:t>
            </w:r>
          </w:p>
          <w:p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Instagram,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dll).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38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2"/>
                <w:sz w:val="24"/>
              </w:rPr>
              <w:t> </w:t>
            </w:r>
            <w:r>
              <w:rPr>
                <w:color w:val="1F2023"/>
                <w:sz w:val="24"/>
              </w:rPr>
              <w:t>mencari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informasi</w:t>
            </w:r>
            <w:r>
              <w:rPr>
                <w:color w:val="1F2023"/>
                <w:spacing w:val="-10"/>
                <w:sz w:val="24"/>
              </w:rPr>
              <w:t> </w:t>
            </w:r>
            <w:r>
              <w:rPr>
                <w:color w:val="1F2023"/>
                <w:sz w:val="24"/>
              </w:rPr>
              <w:t>produk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karena</w:t>
            </w:r>
          </w:p>
          <w:p>
            <w:pPr>
              <w:pStyle w:val="TableParagraph"/>
              <w:spacing w:line="410" w:lineRule="atLeast" w:before="3"/>
              <w:ind w:left="110" w:right="369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terpengaruh oleh </w:t>
            </w:r>
            <w:r>
              <w:rPr>
                <w:i/>
                <w:color w:val="1F2023"/>
                <w:sz w:val="24"/>
              </w:rPr>
              <w:t>tagline </w:t>
            </w:r>
            <w:r>
              <w:rPr>
                <w:color w:val="1F2023"/>
                <w:sz w:val="24"/>
              </w:rPr>
              <w:t>Shopee dan</w:t>
            </w:r>
            <w:r>
              <w:rPr>
                <w:color w:val="1F2023"/>
                <w:spacing w:val="-58"/>
                <w:sz w:val="24"/>
              </w:rPr>
              <w:t> </w:t>
            </w: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3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28" w:type="dxa"/>
          </w:tcPr>
          <w:p>
            <w:pPr>
              <w:pStyle w:val="TableParagraph"/>
              <w:spacing w:line="360" w:lineRule="auto"/>
              <w:ind w:left="110" w:right="242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 merasa aplikasi shopee dan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tokopedia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menjadi</w:t>
            </w:r>
            <w:r>
              <w:rPr>
                <w:color w:val="1F2023"/>
                <w:spacing w:val="-11"/>
                <w:sz w:val="24"/>
              </w:rPr>
              <w:t> </w:t>
            </w:r>
            <w:r>
              <w:rPr>
                <w:color w:val="1F2023"/>
                <w:sz w:val="24"/>
              </w:rPr>
              <w:t>tempat</w:t>
            </w:r>
            <w:r>
              <w:rPr>
                <w:color w:val="1F2023"/>
                <w:spacing w:val="6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cocok</w:t>
            </w:r>
          </w:p>
          <w:p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untuk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berbelanja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secara </w:t>
            </w:r>
            <w:r>
              <w:rPr>
                <w:i/>
                <w:color w:val="1F2023"/>
                <w:sz w:val="24"/>
              </w:rPr>
              <w:t>online</w:t>
            </w:r>
            <w:r>
              <w:rPr>
                <w:color w:val="1F2023"/>
                <w:sz w:val="24"/>
              </w:rPr>
              <w:t>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3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 merasa yakin</w:t>
            </w:r>
            <w:r>
              <w:rPr>
                <w:color w:val="1F2023"/>
                <w:spacing w:val="-8"/>
                <w:sz w:val="24"/>
              </w:rPr>
              <w:t> </w:t>
            </w:r>
            <w:r>
              <w:rPr>
                <w:color w:val="1F2023"/>
                <w:sz w:val="24"/>
              </w:rPr>
              <w:t>untuk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berbelanja</w:t>
            </w:r>
          </w:p>
          <w:p>
            <w:pPr>
              <w:pStyle w:val="TableParagraph"/>
              <w:spacing w:line="240" w:lineRule="auto" w:before="141"/>
              <w:ind w:left="110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online</w:t>
            </w:r>
            <w:r>
              <w:rPr>
                <w:i/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di</w:t>
            </w:r>
            <w:r>
              <w:rPr>
                <w:color w:val="1F2023"/>
                <w:spacing w:val="-8"/>
                <w:sz w:val="24"/>
              </w:rPr>
              <w:t> </w:t>
            </w:r>
            <w:r>
              <w:rPr>
                <w:color w:val="1F2023"/>
                <w:sz w:val="24"/>
              </w:rPr>
              <w:t>Shopee dan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Tokopedia karena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i/>
                <w:color w:val="1F2023"/>
                <w:sz w:val="24"/>
              </w:rPr>
              <w:t>tagline</w:t>
            </w:r>
            <w:r>
              <w:rPr>
                <w:i/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dipromosikan.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2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28" w:type="dxa"/>
          </w:tcPr>
          <w:p>
            <w:pPr>
              <w:pStyle w:val="TableParagraph"/>
              <w:spacing w:line="360" w:lineRule="auto"/>
              <w:ind w:left="110" w:right="333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-7"/>
                <w:sz w:val="24"/>
              </w:rPr>
              <w:t> </w:t>
            </w:r>
            <w:r>
              <w:rPr>
                <w:color w:val="1F2023"/>
                <w:sz w:val="24"/>
              </w:rPr>
              <w:t>tertarik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berbelanja</w:t>
            </w:r>
            <w:r>
              <w:rPr>
                <w:color w:val="1F2023"/>
                <w:spacing w:val="-6"/>
                <w:sz w:val="24"/>
              </w:rPr>
              <w:t> </w:t>
            </w:r>
            <w:r>
              <w:rPr>
                <w:color w:val="1F2023"/>
                <w:sz w:val="24"/>
              </w:rPr>
              <w:t>karena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harga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dicantumkan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di</w:t>
            </w:r>
            <w:r>
              <w:rPr>
                <w:color w:val="1F2023"/>
                <w:spacing w:val="-7"/>
                <w:sz w:val="24"/>
              </w:rPr>
              <w:t> </w:t>
            </w:r>
            <w:r>
              <w:rPr>
                <w:color w:val="1F2023"/>
                <w:sz w:val="24"/>
              </w:rPr>
              <w:t>Shopee dan</w:t>
            </w:r>
          </w:p>
          <w:p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571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28" w:type="dxa"/>
          </w:tcPr>
          <w:p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puas</w:t>
            </w:r>
            <w:r>
              <w:rPr>
                <w:color w:val="1F2023"/>
                <w:spacing w:val="-3"/>
                <w:sz w:val="24"/>
              </w:rPr>
              <w:t> </w:t>
            </w:r>
            <w:r>
              <w:rPr>
                <w:color w:val="1F2023"/>
                <w:sz w:val="24"/>
              </w:rPr>
              <w:t>dengan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produk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yang</w:t>
            </w:r>
            <w:r>
              <w:rPr>
                <w:color w:val="1F2023"/>
                <w:spacing w:val="-1"/>
                <w:sz w:val="24"/>
              </w:rPr>
              <w:t> </w:t>
            </w:r>
            <w:r>
              <w:rPr>
                <w:color w:val="1F2023"/>
                <w:sz w:val="24"/>
              </w:rPr>
              <w:t>dibeli</w:t>
            </w:r>
          </w:p>
          <w:p>
            <w:pPr>
              <w:pStyle w:val="TableParagraph"/>
              <w:spacing w:line="240" w:lineRule="auto" w:before="137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melalui</w:t>
            </w:r>
            <w:r>
              <w:rPr>
                <w:color w:val="1F2023"/>
                <w:spacing w:val="-9"/>
                <w:sz w:val="24"/>
              </w:rPr>
              <w:t> </w:t>
            </w:r>
            <w:r>
              <w:rPr>
                <w:color w:val="1F2023"/>
                <w:sz w:val="24"/>
              </w:rPr>
              <w:t>Shopee dan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3" w:hRule="atLeast"/>
        </w:trPr>
        <w:tc>
          <w:tcPr>
            <w:tcW w:w="571" w:type="dxa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28" w:type="dxa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Saya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berkeinginan</w:t>
            </w:r>
            <w:r>
              <w:rPr>
                <w:color w:val="1F2023"/>
                <w:spacing w:val="-6"/>
                <w:sz w:val="24"/>
              </w:rPr>
              <w:t> </w:t>
            </w:r>
            <w:r>
              <w:rPr>
                <w:color w:val="1F2023"/>
                <w:sz w:val="24"/>
              </w:rPr>
              <w:t>untuk</w:t>
            </w:r>
            <w:r>
              <w:rPr>
                <w:color w:val="1F2023"/>
                <w:spacing w:val="-2"/>
                <w:sz w:val="24"/>
              </w:rPr>
              <w:t> </w:t>
            </w:r>
            <w:r>
              <w:rPr>
                <w:color w:val="1F2023"/>
                <w:sz w:val="24"/>
              </w:rPr>
              <w:t>melakukan</w:t>
            </w:r>
          </w:p>
          <w:p>
            <w:pPr>
              <w:pStyle w:val="TableParagraph"/>
              <w:spacing w:line="410" w:lineRule="atLeast" w:before="3"/>
              <w:ind w:left="110" w:right="492"/>
              <w:jc w:val="left"/>
              <w:rPr>
                <w:sz w:val="24"/>
              </w:rPr>
            </w:pPr>
            <w:r>
              <w:rPr>
                <w:color w:val="1F2023"/>
                <w:sz w:val="24"/>
              </w:rPr>
              <w:t>pembelian</w:t>
            </w:r>
            <w:r>
              <w:rPr>
                <w:color w:val="1F2023"/>
                <w:spacing w:val="-5"/>
                <w:sz w:val="24"/>
              </w:rPr>
              <w:t> </w:t>
            </w:r>
            <w:r>
              <w:rPr>
                <w:color w:val="1F2023"/>
                <w:sz w:val="24"/>
              </w:rPr>
              <w:t>ulang</w:t>
            </w:r>
            <w:r>
              <w:rPr>
                <w:color w:val="1F2023"/>
                <w:spacing w:val="1"/>
                <w:sz w:val="24"/>
              </w:rPr>
              <w:t> </w:t>
            </w:r>
            <w:r>
              <w:rPr>
                <w:color w:val="1F2023"/>
                <w:sz w:val="24"/>
              </w:rPr>
              <w:t>di</w:t>
            </w:r>
            <w:r>
              <w:rPr>
                <w:color w:val="1F2023"/>
                <w:spacing w:val="-9"/>
                <w:sz w:val="24"/>
              </w:rPr>
              <w:t> </w:t>
            </w:r>
            <w:r>
              <w:rPr>
                <w:color w:val="1F2023"/>
                <w:sz w:val="24"/>
              </w:rPr>
              <w:t>aplikasi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Shopee</w:t>
            </w:r>
            <w:r>
              <w:rPr>
                <w:color w:val="1F2023"/>
                <w:spacing w:val="-57"/>
                <w:sz w:val="24"/>
              </w:rPr>
              <w:t> </w:t>
            </w:r>
            <w:r>
              <w:rPr>
                <w:color w:val="1F2023"/>
                <w:sz w:val="24"/>
              </w:rPr>
              <w:t>dan</w:t>
            </w:r>
            <w:r>
              <w:rPr>
                <w:color w:val="1F2023"/>
                <w:spacing w:val="-4"/>
                <w:sz w:val="24"/>
              </w:rPr>
              <w:t> </w:t>
            </w:r>
            <w:r>
              <w:rPr>
                <w:color w:val="1F2023"/>
                <w:sz w:val="24"/>
              </w:rPr>
              <w:t>Tokopedia.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57"/>
        <w:ind w:left="1090" w:right="62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115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7"/>
        </w:rPr>
      </w:pPr>
    </w:p>
    <w:p>
      <w:pPr>
        <w:pStyle w:val="BodyText"/>
        <w:spacing w:before="90"/>
        <w:ind w:left="1019"/>
      </w:pPr>
      <w:r>
        <w:rPr/>
        <w:t>Lampiran</w:t>
      </w:r>
      <w:r>
        <w:rPr>
          <w:spacing w:val="-5"/>
        </w:rPr>
        <w:t> </w:t>
      </w:r>
      <w:r>
        <w:rPr/>
        <w:t>3.</w:t>
      </w:r>
      <w:r>
        <w:rPr>
          <w:spacing w:val="3"/>
        </w:rPr>
        <w:t> </w:t>
      </w:r>
      <w:r>
        <w:rPr/>
        <w:t>Tabel</w:t>
      </w:r>
      <w:r>
        <w:rPr>
          <w:spacing w:val="-9"/>
        </w:rPr>
        <w:t> </w:t>
      </w:r>
      <w:r>
        <w:rPr/>
        <w:t>Rekap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Variabel</w:t>
      </w:r>
      <w:r>
        <w:rPr>
          <w:spacing w:val="-4"/>
        </w:rPr>
        <w:t> </w:t>
      </w:r>
      <w:r>
        <w:rPr/>
        <w:t>X dan</w:t>
      </w:r>
      <w:r>
        <w:rPr>
          <w:spacing w:val="-5"/>
        </w:rPr>
        <w:t> </w:t>
      </w:r>
      <w:r>
        <w:rPr/>
        <w:t>Y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ind w:left="5570" w:right="5225"/>
        <w:jc w:val="center"/>
      </w:pPr>
      <w:r>
        <w:rPr/>
        <w:t>Tabel</w:t>
      </w:r>
      <w:r>
        <w:rPr>
          <w:spacing w:val="-5"/>
        </w:rPr>
        <w:t> </w:t>
      </w:r>
      <w:r>
        <w:rPr/>
        <w:t>Rekap Data</w:t>
      </w:r>
      <w:r>
        <w:rPr>
          <w:spacing w:val="1"/>
        </w:rPr>
        <w:t> </w:t>
      </w:r>
      <w:r>
        <w:rPr/>
        <w:t>Variabel</w:t>
      </w:r>
      <w:r>
        <w:rPr>
          <w:spacing w:val="-5"/>
        </w:rPr>
        <w:t> </w:t>
      </w:r>
      <w:r>
        <w:rPr/>
        <w:t>X dan Y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415"/>
        <w:gridCol w:w="2051"/>
        <w:gridCol w:w="510"/>
        <w:gridCol w:w="515"/>
        <w:gridCol w:w="510"/>
        <w:gridCol w:w="510"/>
        <w:gridCol w:w="510"/>
        <w:gridCol w:w="515"/>
        <w:gridCol w:w="507"/>
        <w:gridCol w:w="1062"/>
        <w:gridCol w:w="507"/>
        <w:gridCol w:w="514"/>
        <w:gridCol w:w="510"/>
        <w:gridCol w:w="509"/>
        <w:gridCol w:w="509"/>
        <w:gridCol w:w="514"/>
        <w:gridCol w:w="510"/>
        <w:gridCol w:w="510"/>
        <w:gridCol w:w="508"/>
        <w:gridCol w:w="1065"/>
      </w:tblGrid>
      <w:tr>
        <w:trPr>
          <w:trHeight w:val="412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0" w:lineRule="auto" w:before="207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spacing w:line="273" w:lineRule="exact"/>
              <w:ind w:left="1142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3577" w:type="dxa"/>
            <w:gridSpan w:val="7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righ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591" w:type="dxa"/>
            <w:gridSpan w:val="9"/>
          </w:tcPr>
          <w:p>
            <w:pPr>
              <w:pStyle w:val="TableParagraph"/>
              <w:spacing w:line="273" w:lineRule="exact"/>
              <w:ind w:righ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right="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</w:tr>
      <w:tr>
        <w:trPr>
          <w:trHeight w:val="41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7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left="7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Y9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2118500005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2118500011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2118500020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2118500024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2118500025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2118500032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2118500033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2118500038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2118500041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2118500046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2118500048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2118500060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2118500061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5568" w:right="5225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116</w:t>
      </w:r>
    </w:p>
    <w:p>
      <w:pPr>
        <w:spacing w:after="0"/>
        <w:jc w:val="center"/>
        <w:rPr>
          <w:rFonts w:ascii="Calibri"/>
          <w:sz w:val="22"/>
        </w:rPr>
        <w:sectPr>
          <w:pgSz w:w="16840" w:h="11910" w:orient="landscape"/>
          <w:pgMar w:top="1100" w:bottom="280" w:left="680" w:right="1600"/>
        </w:sectPr>
      </w:pPr>
    </w:p>
    <w:p>
      <w:pPr>
        <w:spacing w:before="43"/>
        <w:ind w:left="0" w:right="669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117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415"/>
        <w:gridCol w:w="2051"/>
        <w:gridCol w:w="510"/>
        <w:gridCol w:w="515"/>
        <w:gridCol w:w="510"/>
        <w:gridCol w:w="510"/>
        <w:gridCol w:w="510"/>
        <w:gridCol w:w="515"/>
        <w:gridCol w:w="507"/>
        <w:gridCol w:w="1062"/>
        <w:gridCol w:w="507"/>
        <w:gridCol w:w="514"/>
        <w:gridCol w:w="510"/>
        <w:gridCol w:w="509"/>
        <w:gridCol w:w="509"/>
        <w:gridCol w:w="514"/>
        <w:gridCol w:w="510"/>
        <w:gridCol w:w="510"/>
        <w:gridCol w:w="508"/>
        <w:gridCol w:w="1065"/>
      </w:tblGrid>
      <w:tr>
        <w:trPr>
          <w:trHeight w:val="417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0" w:lineRule="auto" w:before="21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spacing w:line="240" w:lineRule="auto" w:before="1"/>
              <w:ind w:left="1142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3577" w:type="dxa"/>
            <w:gridSpan w:val="7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591" w:type="dxa"/>
            <w:gridSpan w:val="9"/>
          </w:tcPr>
          <w:p>
            <w:pPr>
              <w:pStyle w:val="TableParagraph"/>
              <w:spacing w:line="240" w:lineRule="auto" w:before="1"/>
              <w:ind w:righ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</w:tr>
      <w:tr>
        <w:trPr>
          <w:trHeight w:val="41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7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left="7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Y9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2118500064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2118500065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2118500070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2118500076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2118500077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2118500080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2118500086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2118500091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2118500093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2118500104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2119500072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2120600044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2122600001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2122600004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2122600005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2122600009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60" w:bottom="280" w:left="680" w:right="1600"/>
        </w:sectPr>
      </w:pPr>
    </w:p>
    <w:p>
      <w:pPr>
        <w:pStyle w:val="BodyText"/>
        <w:spacing w:before="74"/>
        <w:ind w:right="664"/>
        <w:jc w:val="right"/>
      </w:pPr>
      <w:r>
        <w:rPr/>
        <w:t>118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415"/>
        <w:gridCol w:w="2051"/>
        <w:gridCol w:w="510"/>
        <w:gridCol w:w="515"/>
        <w:gridCol w:w="510"/>
        <w:gridCol w:w="510"/>
        <w:gridCol w:w="510"/>
        <w:gridCol w:w="515"/>
        <w:gridCol w:w="507"/>
        <w:gridCol w:w="1062"/>
        <w:gridCol w:w="507"/>
        <w:gridCol w:w="514"/>
        <w:gridCol w:w="510"/>
        <w:gridCol w:w="509"/>
        <w:gridCol w:w="509"/>
        <w:gridCol w:w="514"/>
        <w:gridCol w:w="510"/>
        <w:gridCol w:w="510"/>
        <w:gridCol w:w="508"/>
        <w:gridCol w:w="1065"/>
      </w:tblGrid>
      <w:tr>
        <w:trPr>
          <w:trHeight w:val="417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0" w:lineRule="auto" w:before="21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spacing w:line="240" w:lineRule="auto" w:before="1"/>
              <w:ind w:left="1142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3577" w:type="dxa"/>
            <w:gridSpan w:val="7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591" w:type="dxa"/>
            <w:gridSpan w:val="9"/>
          </w:tcPr>
          <w:p>
            <w:pPr>
              <w:pStyle w:val="TableParagraph"/>
              <w:spacing w:line="240" w:lineRule="auto" w:before="1"/>
              <w:ind w:righ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</w:tr>
      <w:tr>
        <w:trPr>
          <w:trHeight w:val="41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7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left="7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Y9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2122600009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2122600017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2122600020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2122600024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2122600028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2122600032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2122600036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2122600040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2122600043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2122600045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2216500024</w:t>
            </w:r>
          </w:p>
        </w:tc>
        <w:tc>
          <w:tcPr>
            <w:tcW w:w="2051" w:type="dxa"/>
          </w:tcPr>
          <w:p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Pemerintahan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2217500033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2218500001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2218500007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2218500008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2218500009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20" w:bottom="280" w:left="680" w:right="1600"/>
        </w:sectPr>
      </w:pPr>
    </w:p>
    <w:p>
      <w:pPr>
        <w:spacing w:before="43"/>
        <w:ind w:left="0" w:right="669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119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415"/>
        <w:gridCol w:w="2051"/>
        <w:gridCol w:w="510"/>
        <w:gridCol w:w="515"/>
        <w:gridCol w:w="510"/>
        <w:gridCol w:w="510"/>
        <w:gridCol w:w="510"/>
        <w:gridCol w:w="515"/>
        <w:gridCol w:w="507"/>
        <w:gridCol w:w="1062"/>
        <w:gridCol w:w="507"/>
        <w:gridCol w:w="514"/>
        <w:gridCol w:w="510"/>
        <w:gridCol w:w="509"/>
        <w:gridCol w:w="509"/>
        <w:gridCol w:w="514"/>
        <w:gridCol w:w="510"/>
        <w:gridCol w:w="510"/>
        <w:gridCol w:w="508"/>
        <w:gridCol w:w="1065"/>
      </w:tblGrid>
      <w:tr>
        <w:trPr>
          <w:trHeight w:val="417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0" w:lineRule="auto" w:before="21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spacing w:line="240" w:lineRule="auto" w:before="1"/>
              <w:ind w:left="1142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3577" w:type="dxa"/>
            <w:gridSpan w:val="7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591" w:type="dxa"/>
            <w:gridSpan w:val="9"/>
          </w:tcPr>
          <w:p>
            <w:pPr>
              <w:pStyle w:val="TableParagraph"/>
              <w:spacing w:line="240" w:lineRule="auto" w:before="1"/>
              <w:ind w:righ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</w:tr>
      <w:tr>
        <w:trPr>
          <w:trHeight w:val="41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7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left="7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Y9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2218500010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2218500013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2218500017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2218500018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2218500020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2218500023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2218500024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2218500028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2218500030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2218500033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2218500034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2218500036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2218500037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2218500039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2218500040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2219500003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60" w:bottom="280" w:left="680" w:right="1600"/>
        </w:sectPr>
      </w:pPr>
    </w:p>
    <w:p>
      <w:pPr>
        <w:pStyle w:val="BodyText"/>
        <w:spacing w:before="74"/>
        <w:ind w:right="664"/>
        <w:jc w:val="right"/>
      </w:pPr>
      <w:r>
        <w:rPr/>
        <w:t>120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415"/>
        <w:gridCol w:w="2051"/>
        <w:gridCol w:w="510"/>
        <w:gridCol w:w="515"/>
        <w:gridCol w:w="510"/>
        <w:gridCol w:w="510"/>
        <w:gridCol w:w="510"/>
        <w:gridCol w:w="515"/>
        <w:gridCol w:w="507"/>
        <w:gridCol w:w="1062"/>
        <w:gridCol w:w="507"/>
        <w:gridCol w:w="514"/>
        <w:gridCol w:w="510"/>
        <w:gridCol w:w="509"/>
        <w:gridCol w:w="509"/>
        <w:gridCol w:w="514"/>
        <w:gridCol w:w="510"/>
        <w:gridCol w:w="510"/>
        <w:gridCol w:w="508"/>
        <w:gridCol w:w="1065"/>
      </w:tblGrid>
      <w:tr>
        <w:trPr>
          <w:trHeight w:val="417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0" w:lineRule="auto" w:before="21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spacing w:line="240" w:lineRule="auto" w:before="1"/>
              <w:ind w:left="1142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3577" w:type="dxa"/>
            <w:gridSpan w:val="7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591" w:type="dxa"/>
            <w:gridSpan w:val="9"/>
          </w:tcPr>
          <w:p>
            <w:pPr>
              <w:pStyle w:val="TableParagraph"/>
              <w:spacing w:line="240" w:lineRule="auto" w:before="1"/>
              <w:ind w:righ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</w:tr>
      <w:tr>
        <w:trPr>
          <w:trHeight w:val="41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7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left="7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Y9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2219500011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2219500024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2219500029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2219500030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2219500033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2220600011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2220600018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2220600025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2220600030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2220600040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2220600048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2220600051</w:t>
            </w:r>
          </w:p>
        </w:tc>
        <w:tc>
          <w:tcPr>
            <w:tcW w:w="2051" w:type="dxa"/>
          </w:tcPr>
          <w:p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2220600054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2221600004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2221600013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2221600034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20" w:bottom="280" w:left="680" w:right="1600"/>
        </w:sectPr>
      </w:pPr>
    </w:p>
    <w:p>
      <w:pPr>
        <w:spacing w:before="43"/>
        <w:ind w:left="0" w:right="669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121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415"/>
        <w:gridCol w:w="2051"/>
        <w:gridCol w:w="510"/>
        <w:gridCol w:w="515"/>
        <w:gridCol w:w="510"/>
        <w:gridCol w:w="510"/>
        <w:gridCol w:w="510"/>
        <w:gridCol w:w="515"/>
        <w:gridCol w:w="507"/>
        <w:gridCol w:w="1062"/>
        <w:gridCol w:w="507"/>
        <w:gridCol w:w="514"/>
        <w:gridCol w:w="510"/>
        <w:gridCol w:w="509"/>
        <w:gridCol w:w="509"/>
        <w:gridCol w:w="514"/>
        <w:gridCol w:w="510"/>
        <w:gridCol w:w="510"/>
        <w:gridCol w:w="508"/>
        <w:gridCol w:w="1065"/>
      </w:tblGrid>
      <w:tr>
        <w:trPr>
          <w:trHeight w:val="417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0" w:lineRule="auto" w:before="21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66" w:type="dxa"/>
            <w:gridSpan w:val="2"/>
          </w:tcPr>
          <w:p>
            <w:pPr>
              <w:pStyle w:val="TableParagraph"/>
              <w:spacing w:line="240" w:lineRule="auto" w:before="1"/>
              <w:ind w:left="1142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3577" w:type="dxa"/>
            <w:gridSpan w:val="7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4591" w:type="dxa"/>
            <w:gridSpan w:val="9"/>
          </w:tcPr>
          <w:p>
            <w:pPr>
              <w:pStyle w:val="TableParagraph"/>
              <w:spacing w:line="240" w:lineRule="auto" w:before="1"/>
              <w:ind w:righ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  <w:tc>
          <w:tcPr>
            <w:tcW w:w="106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Y</w:t>
            </w:r>
          </w:p>
        </w:tc>
      </w:tr>
      <w:tr>
        <w:trPr>
          <w:trHeight w:val="412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NPM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X1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8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X2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X3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X4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7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X5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7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X6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X7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left="7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left="7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left="7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Y7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6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Y8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left="76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Y9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2221600037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2221600042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3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2222600007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2222600020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2222600025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2222600026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2222600032</w:t>
            </w:r>
          </w:p>
        </w:tc>
        <w:tc>
          <w:tcPr>
            <w:tcW w:w="2051" w:type="dxa"/>
          </w:tcPr>
          <w:p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417" w:hRule="atLeast"/>
        </w:trPr>
        <w:tc>
          <w:tcPr>
            <w:tcW w:w="574" w:type="dxa"/>
          </w:tcPr>
          <w:p>
            <w:pPr>
              <w:pStyle w:val="TableParagraph"/>
              <w:spacing w:line="273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5" w:type="dxa"/>
          </w:tcPr>
          <w:p>
            <w:pPr>
              <w:pStyle w:val="TableParagraph"/>
              <w:spacing w:line="273" w:lineRule="exact"/>
              <w:ind w:left="87" w:right="78"/>
              <w:rPr>
                <w:sz w:val="24"/>
              </w:rPr>
            </w:pPr>
            <w:r>
              <w:rPr>
                <w:sz w:val="24"/>
              </w:rPr>
              <w:t>2222600033</w:t>
            </w:r>
          </w:p>
        </w:tc>
        <w:tc>
          <w:tcPr>
            <w:tcW w:w="2051" w:type="dxa"/>
          </w:tcPr>
          <w:p>
            <w:pPr>
              <w:pStyle w:val="TableParagraph"/>
              <w:spacing w:line="273" w:lineRule="exact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" w:type="dxa"/>
          </w:tcPr>
          <w:p>
            <w:pPr>
              <w:pStyle w:val="TableParagraph"/>
              <w:spacing w:line="273" w:lineRule="exact"/>
              <w:ind w:righ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/>
              <w:ind w:left="80" w:right="8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7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73" w:lineRule="exact"/>
              <w:ind w:righ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4" w:type="dxa"/>
          </w:tcPr>
          <w:p>
            <w:pPr>
              <w:pStyle w:val="TableParagraph"/>
              <w:spacing w:line="273" w:lineRule="exact"/>
              <w:ind w:righ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spacing w:line="273" w:lineRule="exact"/>
              <w:ind w:righ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273" w:lineRule="exact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73" w:lineRule="exact"/>
              <w:ind w:left="75" w:righ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12" w:hRule="atLeast"/>
        </w:trPr>
        <w:tc>
          <w:tcPr>
            <w:tcW w:w="574" w:type="dxa"/>
          </w:tcPr>
          <w:p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15" w:type="dxa"/>
          </w:tcPr>
          <w:p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2222600035</w:t>
            </w:r>
          </w:p>
        </w:tc>
        <w:tc>
          <w:tcPr>
            <w:tcW w:w="2051" w:type="dxa"/>
          </w:tcPr>
          <w:p>
            <w:pPr>
              <w:pStyle w:val="TableParagraph"/>
              <w:ind w:left="84" w:right="81"/>
              <w:rPr>
                <w:sz w:val="24"/>
              </w:rPr>
            </w:pPr>
            <w:r>
              <w:rPr>
                <w:sz w:val="24"/>
              </w:rPr>
              <w:t>Ilmu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Komunikasi</w:t>
            </w:r>
          </w:p>
        </w:tc>
        <w:tc>
          <w:tcPr>
            <w:tcW w:w="510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" w:type="dxa"/>
          </w:tcPr>
          <w:p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</w:tcPr>
          <w:p>
            <w:pPr>
              <w:pStyle w:val="TableParagraph"/>
              <w:ind w:left="80" w:right="8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7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4" w:type="dxa"/>
          </w:tcPr>
          <w:p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ind w:left="75" w:righ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60" w:bottom="280" w:left="680" w:right="16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7"/>
        </w:rPr>
      </w:pPr>
    </w:p>
    <w:p>
      <w:pPr>
        <w:pStyle w:val="BodyText"/>
        <w:spacing w:before="90"/>
        <w:ind w:left="586"/>
      </w:pPr>
      <w:r>
        <w:rPr/>
        <w:t>Lampiran</w:t>
      </w:r>
      <w:r>
        <w:rPr>
          <w:spacing w:val="-9"/>
        </w:rPr>
        <w:t> </w:t>
      </w:r>
      <w:r>
        <w:rPr/>
        <w:t>4.</w:t>
      </w:r>
      <w:r>
        <w:rPr>
          <w:spacing w:val="-2"/>
        </w:rPr>
        <w:t> </w:t>
      </w:r>
      <w:r>
        <w:rPr/>
        <w:t>Kuesioner</w:t>
      </w:r>
      <w:r>
        <w:rPr>
          <w:spacing w:val="-3"/>
        </w:rPr>
        <w:t> </w:t>
      </w:r>
      <w:r>
        <w:rPr/>
        <w:t>Google</w:t>
      </w:r>
      <w:r>
        <w:rPr>
          <w:spacing w:val="-4"/>
        </w:rPr>
        <w:t> </w:t>
      </w:r>
      <w:r>
        <w:rPr/>
        <w:t>Formulir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14.75pt;margin-top:12.395625pt;width:396.6pt;height:593.5pt;mso-position-horizontal-relative:page;mso-position-vertical-relative:paragraph;z-index:-15728640;mso-wrap-distance-left:0;mso-wrap-distance-right:0" coordorigin="2295,248" coordsize="7932,11870">
            <v:shape style="position:absolute;left:2304;top:247;width:5270;height:7900" type="#_x0000_t75" stroked="false">
              <v:imagedata r:id="rId9" o:title=""/>
            </v:shape>
            <v:shape style="position:absolute;left:2295;top:8148;width:7932;height:3969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3417" w:right="412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122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400"/>
        </w:sectPr>
      </w:pPr>
    </w:p>
    <w:p>
      <w:pPr>
        <w:spacing w:before="29"/>
        <w:ind w:left="0" w:right="1298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123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1489075</wp:posOffset>
            </wp:positionH>
            <wp:positionV relativeFrom="paragraph">
              <wp:posOffset>203455</wp:posOffset>
            </wp:positionV>
            <wp:extent cx="3243263" cy="8048148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804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3"/>
        </w:rPr>
        <w:sectPr>
          <w:pgSz w:w="11910" w:h="16840"/>
          <w:pgMar w:top="660" w:bottom="280" w:left="1680" w:right="400"/>
        </w:sectPr>
      </w:pPr>
    </w:p>
    <w:p>
      <w:pPr>
        <w:pStyle w:val="BodyText"/>
        <w:spacing w:before="79"/>
        <w:ind w:right="1293"/>
        <w:jc w:val="right"/>
      </w:pPr>
      <w:r>
        <w:rPr/>
        <w:t>124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1500505</wp:posOffset>
            </wp:positionH>
            <wp:positionV relativeFrom="paragraph">
              <wp:posOffset>241110</wp:posOffset>
            </wp:positionV>
            <wp:extent cx="3421231" cy="8039957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231" cy="8039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top="600" w:bottom="280" w:left="168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0"/>
        <w:ind w:left="586"/>
      </w:pPr>
      <w:r>
        <w:rPr/>
        <w:t>Lampiran</w:t>
      </w:r>
      <w:r>
        <w:rPr>
          <w:spacing w:val="-5"/>
        </w:rPr>
        <w:t> </w:t>
      </w:r>
      <w:r>
        <w:rPr/>
        <w:t>5.</w:t>
      </w:r>
      <w:r>
        <w:rPr>
          <w:spacing w:val="2"/>
        </w:rPr>
        <w:t> </w:t>
      </w:r>
      <w:r>
        <w:rPr/>
        <w:t>Hasil</w:t>
      </w:r>
      <w:r>
        <w:rPr>
          <w:spacing w:val="-5"/>
        </w:rPr>
        <w:t> </w:t>
      </w:r>
      <w:r>
        <w:rPr/>
        <w:t>Uji</w:t>
      </w:r>
      <w:r>
        <w:rPr>
          <w:spacing w:val="-8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Reliabilitas</w:t>
      </w:r>
    </w:p>
    <w:p>
      <w:pPr>
        <w:pStyle w:val="Heading1"/>
        <w:spacing w:before="195"/>
        <w:ind w:left="2776"/>
      </w:pPr>
      <w:r>
        <w:rPr/>
        <w:t>Hasil</w:t>
      </w:r>
      <w:r>
        <w:rPr>
          <w:spacing w:val="-5"/>
        </w:rPr>
        <w:t> </w:t>
      </w:r>
      <w:r>
        <w:rPr/>
        <w:t>Uji</w:t>
      </w:r>
      <w:r>
        <w:rPr>
          <w:spacing w:val="-1"/>
        </w:rPr>
        <w:t> </w:t>
      </w:r>
      <w:r>
        <w:rPr/>
        <w:t>Validitas</w:t>
      </w:r>
      <w:r>
        <w:rPr>
          <w:spacing w:val="-3"/>
        </w:rPr>
        <w:t> </w:t>
      </w:r>
      <w:r>
        <w:rPr/>
        <w:t>dan Reliabilitas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Tagline</w:t>
      </w:r>
      <w:r>
        <w:rPr>
          <w:spacing w:val="-3"/>
          <w:sz w:val="24"/>
        </w:rPr>
        <w:t> </w:t>
      </w:r>
      <w:r>
        <w:rPr>
          <w:sz w:val="24"/>
        </w:rPr>
        <w:t>Shopee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Tokopedia</w:t>
      </w:r>
    </w:p>
    <w:p>
      <w:pPr>
        <w:spacing w:before="233" w:after="20"/>
        <w:ind w:left="2175" w:right="0" w:firstLine="0"/>
        <w:jc w:val="left"/>
        <w:rPr>
          <w:b/>
          <w:sz w:val="22"/>
        </w:rPr>
      </w:pPr>
      <w:r>
        <w:rPr>
          <w:b/>
          <w:sz w:val="22"/>
        </w:rPr>
        <w:t>Case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Summary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2"/>
        <w:gridCol w:w="1346"/>
        <w:gridCol w:w="1205"/>
        <w:gridCol w:w="1210"/>
      </w:tblGrid>
      <w:tr>
        <w:trPr>
          <w:trHeight w:val="360" w:hRule="atLeast"/>
        </w:trPr>
        <w:tc>
          <w:tcPr>
            <w:tcW w:w="2358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191" w:lineRule="exact" w:before="149"/>
              <w:ind w:left="20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1210" w:type="dxa"/>
          </w:tcPr>
          <w:p>
            <w:pPr>
              <w:pStyle w:val="TableParagraph"/>
              <w:spacing w:line="191" w:lineRule="exact" w:before="149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>
        <w:trPr>
          <w:trHeight w:val="359" w:hRule="atLeast"/>
        </w:trPr>
        <w:tc>
          <w:tcPr>
            <w:tcW w:w="1012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Cases</w:t>
            </w:r>
          </w:p>
        </w:tc>
        <w:tc>
          <w:tcPr>
            <w:tcW w:w="1346" w:type="dxa"/>
            <w:shd w:val="clear" w:color="auto" w:fill="DFDFDF"/>
          </w:tcPr>
          <w:p>
            <w:pPr>
              <w:pStyle w:val="TableParagraph"/>
              <w:spacing w:line="240" w:lineRule="auto" w:before="110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 w:before="1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10" w:type="dxa"/>
          </w:tcPr>
          <w:p>
            <w:pPr>
              <w:pStyle w:val="TableParagraph"/>
              <w:spacing w:line="240" w:lineRule="auto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369" w:hRule="atLeast"/>
        </w:trPr>
        <w:tc>
          <w:tcPr>
            <w:tcW w:w="101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shd w:val="clear" w:color="auto" w:fill="DFDFDF"/>
          </w:tcPr>
          <w:p>
            <w:pPr>
              <w:pStyle w:val="TableParagraph"/>
              <w:spacing w:line="240" w:lineRule="auto" w:before="110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Excluded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 w:before="110"/>
              <w:ind w:right="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10" w:type="dxa"/>
          </w:tcPr>
          <w:p>
            <w:pPr>
              <w:pStyle w:val="TableParagraph"/>
              <w:spacing w:line="240" w:lineRule="auto" w:before="1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rPr>
          <w:trHeight w:val="373" w:hRule="atLeast"/>
        </w:trPr>
        <w:tc>
          <w:tcPr>
            <w:tcW w:w="1012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shd w:val="clear" w:color="auto" w:fill="DFDFDF"/>
          </w:tcPr>
          <w:p>
            <w:pPr>
              <w:pStyle w:val="TableParagraph"/>
              <w:spacing w:line="240" w:lineRule="auto" w:before="110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 w:before="1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10" w:type="dxa"/>
          </w:tcPr>
          <w:p>
            <w:pPr>
              <w:pStyle w:val="TableParagraph"/>
              <w:spacing w:line="240" w:lineRule="auto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273" w:val="left" w:leader="none"/>
        </w:tabs>
        <w:spacing w:line="240" w:lineRule="auto" w:before="106" w:after="0"/>
        <w:ind w:left="1272" w:right="0" w:hanging="173"/>
        <w:jc w:val="left"/>
        <w:rPr>
          <w:sz w:val="18"/>
        </w:rPr>
      </w:pPr>
      <w:r>
        <w:rPr>
          <w:sz w:val="18"/>
        </w:rPr>
        <w:t>Listwise</w:t>
      </w:r>
      <w:r>
        <w:rPr>
          <w:spacing w:val="-1"/>
          <w:sz w:val="18"/>
        </w:rPr>
        <w:t> </w:t>
      </w:r>
      <w:r>
        <w:rPr>
          <w:sz w:val="18"/>
        </w:rPr>
        <w:t>deletion</w:t>
      </w:r>
      <w:r>
        <w:rPr>
          <w:spacing w:val="-2"/>
          <w:sz w:val="18"/>
        </w:rPr>
        <w:t> </w:t>
      </w:r>
      <w:r>
        <w:rPr>
          <w:sz w:val="18"/>
        </w:rPr>
        <w:t>based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variables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the procedure.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2"/>
        <w:ind w:left="1599" w:right="0" w:firstLine="0"/>
        <w:jc w:val="left"/>
        <w:rPr>
          <w:b/>
          <w:sz w:val="22"/>
        </w:rPr>
      </w:pPr>
      <w:r>
        <w:rPr>
          <w:b/>
          <w:sz w:val="22"/>
        </w:rPr>
        <w:t>Reliability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Statistics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6"/>
        <w:gridCol w:w="1316"/>
      </w:tblGrid>
      <w:tr>
        <w:trPr>
          <w:trHeight w:val="321" w:hRule="atLeast"/>
        </w:trPr>
        <w:tc>
          <w:tcPr>
            <w:tcW w:w="1686" w:type="dxa"/>
          </w:tcPr>
          <w:p>
            <w:pPr>
              <w:pStyle w:val="TableParagraph"/>
              <w:spacing w:line="191" w:lineRule="exact" w:before="11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Cronbach's Alpha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0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Items</w:t>
            </w:r>
          </w:p>
        </w:tc>
      </w:tr>
      <w:tr>
        <w:trPr>
          <w:trHeight w:val="321" w:hRule="atLeast"/>
        </w:trPr>
        <w:tc>
          <w:tcPr>
            <w:tcW w:w="1686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.936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3755" w:right="4128" w:firstLine="0"/>
        <w:jc w:val="center"/>
        <w:rPr>
          <w:b/>
          <w:sz w:val="22"/>
        </w:rPr>
      </w:pPr>
      <w:r>
        <w:rPr>
          <w:b/>
          <w:sz w:val="22"/>
        </w:rPr>
        <w:t>Item-Total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Statistics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637"/>
        <w:gridCol w:w="1642"/>
        <w:gridCol w:w="1638"/>
        <w:gridCol w:w="1637"/>
      </w:tblGrid>
      <w:tr>
        <w:trPr>
          <w:trHeight w:val="637" w:hRule="atLeast"/>
        </w:trPr>
        <w:tc>
          <w:tcPr>
            <w:tcW w:w="81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322" w:lineRule="exact"/>
              <w:ind w:left="542" w:right="98" w:hanging="408"/>
              <w:jc w:val="left"/>
              <w:rPr>
                <w:sz w:val="18"/>
              </w:rPr>
            </w:pPr>
            <w:r>
              <w:rPr>
                <w:sz w:val="18"/>
              </w:rPr>
              <w:t>Scale Mean if Item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Deleted</w:t>
            </w:r>
          </w:p>
        </w:tc>
        <w:tc>
          <w:tcPr>
            <w:tcW w:w="1642" w:type="dxa"/>
          </w:tcPr>
          <w:p>
            <w:pPr>
              <w:pStyle w:val="TableParagraph"/>
              <w:spacing w:line="322" w:lineRule="exact"/>
              <w:ind w:left="355" w:right="171" w:hanging="154"/>
              <w:jc w:val="left"/>
              <w:rPr>
                <w:sz w:val="18"/>
              </w:rPr>
            </w:pPr>
            <w:r>
              <w:rPr>
                <w:sz w:val="18"/>
              </w:rPr>
              <w:t>Scale Variance if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Deleted</w:t>
            </w:r>
          </w:p>
        </w:tc>
        <w:tc>
          <w:tcPr>
            <w:tcW w:w="1638" w:type="dxa"/>
          </w:tcPr>
          <w:p>
            <w:pPr>
              <w:pStyle w:val="TableParagraph"/>
              <w:spacing w:line="322" w:lineRule="exact"/>
              <w:ind w:left="197" w:right="172" w:firstLine="52"/>
              <w:jc w:val="left"/>
              <w:rPr>
                <w:sz w:val="18"/>
              </w:rPr>
            </w:pPr>
            <w:r>
              <w:rPr>
                <w:sz w:val="18"/>
              </w:rPr>
              <w:t>Corrected Item-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Correlation</w:t>
            </w:r>
          </w:p>
        </w:tc>
        <w:tc>
          <w:tcPr>
            <w:tcW w:w="1637" w:type="dxa"/>
          </w:tcPr>
          <w:p>
            <w:pPr>
              <w:pStyle w:val="TableParagraph"/>
              <w:spacing w:line="322" w:lineRule="exact"/>
              <w:ind w:left="350" w:right="69" w:hanging="255"/>
              <w:jc w:val="left"/>
              <w:rPr>
                <w:sz w:val="18"/>
              </w:rPr>
            </w:pPr>
            <w:r>
              <w:rPr>
                <w:sz w:val="18"/>
              </w:rPr>
              <w:t>Cronbach's Alpha if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Deleted</w:t>
            </w:r>
          </w:p>
        </w:tc>
      </w:tr>
      <w:tr>
        <w:trPr>
          <w:trHeight w:val="315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04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X.1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20.71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0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33.197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0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.910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.914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X.2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20.67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33.752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.883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.917</w:t>
            </w:r>
          </w:p>
        </w:tc>
      </w:tr>
      <w:tr>
        <w:trPr>
          <w:trHeight w:val="316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0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X.3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20.93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35.524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0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.728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.932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X.4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20.85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35.612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.831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.923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X.5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21.03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38.834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.541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.947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X.6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20.64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33.621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.899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.915</w:t>
            </w:r>
          </w:p>
        </w:tc>
      </w:tr>
      <w:tr>
        <w:trPr>
          <w:trHeight w:val="316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0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X.7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20.98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35.670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0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.753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.929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47" w:val="left" w:leader="none"/>
        </w:tabs>
        <w:spacing w:line="240" w:lineRule="auto" w:before="176" w:after="0"/>
        <w:ind w:left="946" w:right="0" w:hanging="361"/>
        <w:jc w:val="left"/>
        <w:rPr>
          <w:i/>
          <w:sz w:val="24"/>
        </w:rPr>
      </w:pPr>
      <w:r>
        <w:rPr>
          <w:sz w:val="24"/>
        </w:rPr>
        <w:t>Keputusan</w:t>
      </w:r>
      <w:r>
        <w:rPr>
          <w:spacing w:val="-6"/>
          <w:sz w:val="24"/>
        </w:rPr>
        <w:t> </w:t>
      </w:r>
      <w:r>
        <w:rPr>
          <w:sz w:val="24"/>
        </w:rPr>
        <w:t>Belanja</w:t>
      </w:r>
      <w:r>
        <w:rPr>
          <w:spacing w:val="1"/>
          <w:sz w:val="24"/>
        </w:rPr>
        <w:t> </w:t>
      </w:r>
      <w:r>
        <w:rPr>
          <w:i/>
          <w:sz w:val="24"/>
        </w:rPr>
        <w:t>Online</w:t>
      </w:r>
    </w:p>
    <w:p>
      <w:pPr>
        <w:spacing w:before="94"/>
        <w:ind w:left="2051" w:right="0" w:firstLine="0"/>
        <w:jc w:val="left"/>
        <w:rPr>
          <w:b/>
          <w:sz w:val="22"/>
        </w:rPr>
      </w:pPr>
      <w:r>
        <w:rPr>
          <w:b/>
          <w:sz w:val="22"/>
        </w:rPr>
        <w:t>Case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Processing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Summary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1274"/>
        <w:gridCol w:w="1148"/>
        <w:gridCol w:w="1143"/>
      </w:tblGrid>
      <w:tr>
        <w:trPr>
          <w:trHeight w:val="321" w:hRule="atLeast"/>
        </w:trPr>
        <w:tc>
          <w:tcPr>
            <w:tcW w:w="2233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91" w:lineRule="exact" w:before="110"/>
              <w:ind w:left="20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1143" w:type="dxa"/>
          </w:tcPr>
          <w:p>
            <w:pPr>
              <w:pStyle w:val="TableParagraph"/>
              <w:spacing w:line="191" w:lineRule="exact" w:before="110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>
        <w:trPr>
          <w:trHeight w:val="321" w:hRule="atLeast"/>
        </w:trPr>
        <w:tc>
          <w:tcPr>
            <w:tcW w:w="959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Cases</w:t>
            </w: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Valid</w:t>
            </w:r>
          </w:p>
        </w:tc>
        <w:tc>
          <w:tcPr>
            <w:tcW w:w="114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43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  <w:tr>
        <w:trPr>
          <w:trHeight w:val="321" w:hRule="atLeast"/>
        </w:trPr>
        <w:tc>
          <w:tcPr>
            <w:tcW w:w="9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Excluded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148" w:type="dxa"/>
          </w:tcPr>
          <w:p>
            <w:pPr>
              <w:pStyle w:val="TableParagraph"/>
              <w:spacing w:line="191" w:lineRule="exact" w:before="110"/>
              <w:ind w:right="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143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rPr>
          <w:trHeight w:val="316" w:hRule="atLeast"/>
        </w:trPr>
        <w:tc>
          <w:tcPr>
            <w:tcW w:w="959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DFDFDF"/>
          </w:tcPr>
          <w:p>
            <w:pPr>
              <w:pStyle w:val="TableParagraph"/>
              <w:spacing w:line="191" w:lineRule="exact" w:before="105"/>
              <w:ind w:left="63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48" w:type="dxa"/>
          </w:tcPr>
          <w:p>
            <w:pPr>
              <w:pStyle w:val="TableParagraph"/>
              <w:spacing w:line="191" w:lineRule="exact" w:before="10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43" w:type="dxa"/>
          </w:tcPr>
          <w:p>
            <w:pPr>
              <w:pStyle w:val="TableParagraph"/>
              <w:spacing w:line="191" w:lineRule="exact" w:before="10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273" w:val="left" w:leader="none"/>
        </w:tabs>
        <w:spacing w:line="240" w:lineRule="auto" w:before="110" w:after="0"/>
        <w:ind w:left="1272" w:right="0" w:hanging="173"/>
        <w:jc w:val="left"/>
        <w:rPr>
          <w:sz w:val="18"/>
        </w:rPr>
      </w:pPr>
      <w:r>
        <w:rPr>
          <w:sz w:val="18"/>
        </w:rPr>
        <w:t>Listwise</w:t>
      </w:r>
      <w:r>
        <w:rPr>
          <w:spacing w:val="-1"/>
          <w:sz w:val="18"/>
        </w:rPr>
        <w:t> </w:t>
      </w:r>
      <w:r>
        <w:rPr>
          <w:sz w:val="18"/>
        </w:rPr>
        <w:t>deletion</w:t>
      </w:r>
      <w:r>
        <w:rPr>
          <w:spacing w:val="-2"/>
          <w:sz w:val="18"/>
        </w:rPr>
        <w:t> </w:t>
      </w:r>
      <w:r>
        <w:rPr>
          <w:sz w:val="18"/>
        </w:rPr>
        <w:t>based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all</w:t>
      </w:r>
      <w:r>
        <w:rPr>
          <w:spacing w:val="-3"/>
          <w:sz w:val="18"/>
        </w:rPr>
        <w:t> </w:t>
      </w:r>
      <w:r>
        <w:rPr>
          <w:sz w:val="18"/>
        </w:rPr>
        <w:t>variables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the procedure.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56"/>
        <w:ind w:left="3417" w:right="412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125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400"/>
        </w:sectPr>
      </w:pPr>
    </w:p>
    <w:p>
      <w:pPr>
        <w:pStyle w:val="BodyText"/>
        <w:spacing w:before="79"/>
        <w:ind w:right="1293"/>
        <w:jc w:val="right"/>
      </w:pPr>
      <w:r>
        <w:rPr/>
        <w:t>126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1599" w:right="0" w:firstLine="0"/>
        <w:jc w:val="left"/>
        <w:rPr>
          <w:b/>
          <w:sz w:val="22"/>
        </w:rPr>
      </w:pPr>
      <w:r>
        <w:rPr>
          <w:b/>
          <w:sz w:val="22"/>
        </w:rPr>
        <w:t>Reliability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Statistics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6"/>
        <w:gridCol w:w="1316"/>
      </w:tblGrid>
      <w:tr>
        <w:trPr>
          <w:trHeight w:val="321" w:hRule="atLeast"/>
        </w:trPr>
        <w:tc>
          <w:tcPr>
            <w:tcW w:w="1686" w:type="dxa"/>
          </w:tcPr>
          <w:p>
            <w:pPr>
              <w:pStyle w:val="TableParagraph"/>
              <w:spacing w:line="191" w:lineRule="exact" w:before="11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Cronbach's Alpha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0"/>
              <w:ind w:left="278"/>
              <w:jc w:val="left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Items</w:t>
            </w:r>
          </w:p>
        </w:tc>
      </w:tr>
      <w:tr>
        <w:trPr>
          <w:trHeight w:val="321" w:hRule="atLeast"/>
        </w:trPr>
        <w:tc>
          <w:tcPr>
            <w:tcW w:w="1686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.894</w:t>
            </w:r>
          </w:p>
        </w:tc>
        <w:tc>
          <w:tcPr>
            <w:tcW w:w="1316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91"/>
        <w:ind w:left="3755" w:right="4128" w:firstLine="0"/>
        <w:jc w:val="center"/>
        <w:rPr>
          <w:b/>
          <w:sz w:val="22"/>
        </w:rPr>
      </w:pPr>
      <w:r>
        <w:rPr>
          <w:b/>
          <w:color w:val="000104"/>
          <w:sz w:val="22"/>
        </w:rPr>
        <w:t>Item-Total</w:t>
      </w:r>
      <w:r>
        <w:rPr>
          <w:b/>
          <w:color w:val="000104"/>
          <w:spacing w:val="-6"/>
          <w:sz w:val="22"/>
        </w:rPr>
        <w:t> </w:t>
      </w:r>
      <w:r>
        <w:rPr>
          <w:b/>
          <w:color w:val="000104"/>
          <w:sz w:val="22"/>
        </w:rPr>
        <w:t>Statistics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637"/>
        <w:gridCol w:w="1642"/>
        <w:gridCol w:w="1638"/>
        <w:gridCol w:w="1637"/>
      </w:tblGrid>
      <w:tr>
        <w:trPr>
          <w:trHeight w:val="643" w:hRule="atLeast"/>
        </w:trPr>
        <w:tc>
          <w:tcPr>
            <w:tcW w:w="81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37" w:type="dxa"/>
          </w:tcPr>
          <w:p>
            <w:pPr>
              <w:pStyle w:val="TableParagraph"/>
              <w:spacing w:line="322" w:lineRule="exact"/>
              <w:ind w:left="542" w:right="98" w:hanging="408"/>
              <w:jc w:val="left"/>
              <w:rPr>
                <w:sz w:val="18"/>
              </w:rPr>
            </w:pPr>
            <w:r>
              <w:rPr>
                <w:sz w:val="18"/>
              </w:rPr>
              <w:t>Scale Mean if Item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Deleted</w:t>
            </w:r>
          </w:p>
        </w:tc>
        <w:tc>
          <w:tcPr>
            <w:tcW w:w="1642" w:type="dxa"/>
          </w:tcPr>
          <w:p>
            <w:pPr>
              <w:pStyle w:val="TableParagraph"/>
              <w:spacing w:line="322" w:lineRule="exact"/>
              <w:ind w:left="355" w:right="171" w:hanging="154"/>
              <w:jc w:val="left"/>
              <w:rPr>
                <w:sz w:val="18"/>
              </w:rPr>
            </w:pPr>
            <w:r>
              <w:rPr>
                <w:sz w:val="18"/>
              </w:rPr>
              <w:t>Scale Variance if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Deleted</w:t>
            </w:r>
          </w:p>
        </w:tc>
        <w:tc>
          <w:tcPr>
            <w:tcW w:w="1638" w:type="dxa"/>
          </w:tcPr>
          <w:p>
            <w:pPr>
              <w:pStyle w:val="TableParagraph"/>
              <w:spacing w:line="322" w:lineRule="exact"/>
              <w:ind w:left="197" w:right="172" w:firstLine="52"/>
              <w:jc w:val="left"/>
              <w:rPr>
                <w:sz w:val="18"/>
              </w:rPr>
            </w:pPr>
            <w:r>
              <w:rPr>
                <w:sz w:val="18"/>
              </w:rPr>
              <w:t>Corrected Item-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Correlation</w:t>
            </w:r>
          </w:p>
        </w:tc>
        <w:tc>
          <w:tcPr>
            <w:tcW w:w="1637" w:type="dxa"/>
          </w:tcPr>
          <w:p>
            <w:pPr>
              <w:pStyle w:val="TableParagraph"/>
              <w:spacing w:line="322" w:lineRule="exact"/>
              <w:ind w:left="350" w:right="69" w:hanging="255"/>
              <w:jc w:val="left"/>
              <w:rPr>
                <w:sz w:val="18"/>
              </w:rPr>
            </w:pPr>
            <w:r>
              <w:rPr>
                <w:sz w:val="18"/>
              </w:rPr>
              <w:t>Cronbach's Alpha if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Deleted</w:t>
            </w:r>
          </w:p>
        </w:tc>
      </w:tr>
      <w:tr>
        <w:trPr>
          <w:trHeight w:val="320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09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Y.1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29.17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0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38.922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0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.552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.892</w:t>
            </w:r>
          </w:p>
        </w:tc>
      </w:tr>
      <w:tr>
        <w:trPr>
          <w:trHeight w:val="316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0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Y.2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29.38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39.322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0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.545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.892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Y.3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29.31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37.394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.691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.880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2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Y.4</w:t>
            </w:r>
          </w:p>
        </w:tc>
        <w:tc>
          <w:tcPr>
            <w:tcW w:w="1637" w:type="dxa"/>
          </w:tcPr>
          <w:p>
            <w:pPr>
              <w:pStyle w:val="TableParagraph"/>
              <w:spacing w:line="192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29.74</w:t>
            </w:r>
          </w:p>
        </w:tc>
        <w:tc>
          <w:tcPr>
            <w:tcW w:w="1642" w:type="dxa"/>
          </w:tcPr>
          <w:p>
            <w:pPr>
              <w:pStyle w:val="TableParagraph"/>
              <w:spacing w:line="192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37.840</w:t>
            </w:r>
          </w:p>
        </w:tc>
        <w:tc>
          <w:tcPr>
            <w:tcW w:w="1638" w:type="dxa"/>
          </w:tcPr>
          <w:p>
            <w:pPr>
              <w:pStyle w:val="TableParagraph"/>
              <w:spacing w:line="192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.635</w:t>
            </w:r>
          </w:p>
        </w:tc>
        <w:tc>
          <w:tcPr>
            <w:tcW w:w="1637" w:type="dxa"/>
          </w:tcPr>
          <w:p>
            <w:pPr>
              <w:pStyle w:val="TableParagraph"/>
              <w:spacing w:line="192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.885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Y.5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28.94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39.750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.666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.883</w:t>
            </w:r>
          </w:p>
        </w:tc>
      </w:tr>
      <w:tr>
        <w:trPr>
          <w:trHeight w:val="316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0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Y.6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29.49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37.547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0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.732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0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.877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Y.7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29.07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39.007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.751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.877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Y.8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29.27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39.069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.643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.884</w:t>
            </w:r>
          </w:p>
        </w:tc>
      </w:tr>
      <w:tr>
        <w:trPr>
          <w:trHeight w:val="321" w:hRule="atLeast"/>
        </w:trPr>
        <w:tc>
          <w:tcPr>
            <w:tcW w:w="816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Y.9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29.34</w:t>
            </w:r>
          </w:p>
        </w:tc>
        <w:tc>
          <w:tcPr>
            <w:tcW w:w="1642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37.403</w:t>
            </w:r>
          </w:p>
        </w:tc>
        <w:tc>
          <w:tcPr>
            <w:tcW w:w="1638" w:type="dxa"/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.732</w:t>
            </w:r>
          </w:p>
        </w:tc>
        <w:tc>
          <w:tcPr>
            <w:tcW w:w="1637" w:type="dxa"/>
          </w:tcPr>
          <w:p>
            <w:pPr>
              <w:pStyle w:val="TableParagraph"/>
              <w:spacing w:line="191" w:lineRule="exact" w:before="1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.876</w:t>
            </w:r>
          </w:p>
        </w:tc>
      </w:tr>
    </w:tbl>
    <w:p>
      <w:pPr>
        <w:spacing w:after="0" w:line="191" w:lineRule="exact"/>
        <w:jc w:val="right"/>
        <w:rPr>
          <w:sz w:val="18"/>
        </w:rPr>
        <w:sectPr>
          <w:pgSz w:w="11910" w:h="16840"/>
          <w:pgMar w:top="600" w:bottom="280" w:left="1680" w:right="4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90"/>
        <w:ind w:left="586"/>
      </w:pPr>
      <w:r>
        <w:rPr/>
        <w:t>Lampiran</w:t>
      </w:r>
      <w:r>
        <w:rPr>
          <w:spacing w:val="-7"/>
        </w:rPr>
        <w:t> </w:t>
      </w:r>
      <w:r>
        <w:rPr/>
        <w:t>6. Hasil</w:t>
      </w:r>
      <w:r>
        <w:rPr>
          <w:spacing w:val="-1"/>
        </w:rPr>
        <w:t> </w:t>
      </w:r>
      <w:r>
        <w:rPr/>
        <w:t>Analisis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0"/>
        <w:ind w:left="3413" w:right="4128"/>
        <w:jc w:val="center"/>
      </w:pPr>
      <w:r>
        <w:rPr/>
        <w:t>Hasil</w:t>
      </w:r>
      <w:r>
        <w:rPr>
          <w:spacing w:val="-3"/>
        </w:rPr>
        <w:t> </w:t>
      </w:r>
      <w:r>
        <w:rPr/>
        <w:t>Analisis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0" w:lineRule="auto" w:before="0" w:after="0"/>
        <w:ind w:left="946" w:right="0" w:hanging="361"/>
        <w:jc w:val="left"/>
        <w:rPr>
          <w:sz w:val="24"/>
        </w:rPr>
      </w:pPr>
      <w:r>
        <w:rPr>
          <w:sz w:val="24"/>
        </w:rPr>
        <w:t>Uji</w:t>
      </w:r>
      <w:r>
        <w:rPr>
          <w:spacing w:val="-7"/>
          <w:sz w:val="24"/>
        </w:rPr>
        <w:t> </w:t>
      </w:r>
      <w:r>
        <w:rPr>
          <w:sz w:val="24"/>
        </w:rPr>
        <w:t>Normalitas</w:t>
      </w:r>
    </w:p>
    <w:p>
      <w:pPr>
        <w:spacing w:before="213"/>
        <w:ind w:left="1858" w:right="0" w:firstLine="0"/>
        <w:jc w:val="left"/>
        <w:rPr>
          <w:b/>
          <w:sz w:val="22"/>
        </w:rPr>
      </w:pPr>
      <w:r>
        <w:rPr>
          <w:b/>
          <w:sz w:val="22"/>
        </w:rPr>
        <w:t>One-Sample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Kolmogorov-Smirnov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Test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1441"/>
        <w:gridCol w:w="1474"/>
      </w:tblGrid>
      <w:tr>
        <w:trPr>
          <w:trHeight w:val="637" w:hRule="atLeast"/>
        </w:trPr>
        <w:tc>
          <w:tcPr>
            <w:tcW w:w="3889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spacing w:line="310" w:lineRule="atLeast"/>
              <w:ind w:left="427" w:right="137" w:hanging="250"/>
              <w:jc w:val="left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Residual</w:t>
            </w:r>
          </w:p>
        </w:tc>
      </w:tr>
      <w:tr>
        <w:trPr>
          <w:trHeight w:val="321" w:hRule="atLeast"/>
        </w:trPr>
        <w:tc>
          <w:tcPr>
            <w:tcW w:w="3889" w:type="dxa"/>
            <w:gridSpan w:val="2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N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>
        <w:trPr>
          <w:trHeight w:val="321" w:hRule="atLeast"/>
        </w:trPr>
        <w:tc>
          <w:tcPr>
            <w:tcW w:w="2448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Normal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Parameters</w:t>
            </w:r>
            <w:r>
              <w:rPr>
                <w:sz w:val="18"/>
                <w:vertAlign w:val="superscript"/>
              </w:rPr>
              <w:t>a,b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.0000000</w:t>
            </w:r>
          </w:p>
        </w:tc>
      </w:tr>
      <w:tr>
        <w:trPr>
          <w:trHeight w:val="321" w:hRule="atLeast"/>
        </w:trPr>
        <w:tc>
          <w:tcPr>
            <w:tcW w:w="244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Deviation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4.06528529</w:t>
            </w:r>
          </w:p>
        </w:tc>
      </w:tr>
      <w:tr>
        <w:trPr>
          <w:trHeight w:val="316" w:hRule="atLeast"/>
        </w:trPr>
        <w:tc>
          <w:tcPr>
            <w:tcW w:w="2448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0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Most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Extreme Differences</w:t>
            </w: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191" w:lineRule="exact" w:before="105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Absolute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0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.095</w:t>
            </w:r>
          </w:p>
        </w:tc>
      </w:tr>
      <w:tr>
        <w:trPr>
          <w:trHeight w:val="321" w:hRule="atLeast"/>
        </w:trPr>
        <w:tc>
          <w:tcPr>
            <w:tcW w:w="244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Positive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.095</w:t>
            </w:r>
          </w:p>
        </w:tc>
      </w:tr>
      <w:tr>
        <w:trPr>
          <w:trHeight w:val="321" w:hRule="atLeast"/>
        </w:trPr>
        <w:tc>
          <w:tcPr>
            <w:tcW w:w="2448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Negative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-.050</w:t>
            </w:r>
          </w:p>
        </w:tc>
      </w:tr>
      <w:tr>
        <w:trPr>
          <w:trHeight w:val="321" w:hRule="atLeast"/>
        </w:trPr>
        <w:tc>
          <w:tcPr>
            <w:tcW w:w="3889" w:type="dxa"/>
            <w:gridSpan w:val="2"/>
            <w:shd w:val="clear" w:color="auto" w:fill="DFDFDF"/>
          </w:tcPr>
          <w:p>
            <w:pPr>
              <w:pStyle w:val="TableParagraph"/>
              <w:spacing w:line="191" w:lineRule="exact" w:before="110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Statistic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.095</w:t>
            </w:r>
          </w:p>
        </w:tc>
      </w:tr>
      <w:tr>
        <w:trPr>
          <w:trHeight w:val="316" w:hRule="atLeast"/>
        </w:trPr>
        <w:tc>
          <w:tcPr>
            <w:tcW w:w="3889" w:type="dxa"/>
            <w:gridSpan w:val="2"/>
            <w:shd w:val="clear" w:color="auto" w:fill="DFDFDF"/>
          </w:tcPr>
          <w:p>
            <w:pPr>
              <w:pStyle w:val="TableParagraph"/>
              <w:spacing w:line="191" w:lineRule="exact" w:before="105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Asymp.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Sig.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(2-tailed)</w:t>
            </w:r>
          </w:p>
        </w:tc>
        <w:tc>
          <w:tcPr>
            <w:tcW w:w="1474" w:type="dxa"/>
          </w:tcPr>
          <w:p>
            <w:pPr>
              <w:pStyle w:val="TableParagraph"/>
              <w:spacing w:line="191" w:lineRule="exact" w:before="10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.051</w:t>
            </w:r>
            <w:r>
              <w:rPr>
                <w:sz w:val="18"/>
                <w:vertAlign w:val="superscript"/>
              </w:rPr>
              <w:t>c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273" w:val="left" w:leader="none"/>
        </w:tabs>
        <w:spacing w:line="240" w:lineRule="auto" w:before="110" w:after="0"/>
        <w:ind w:left="1272" w:right="0" w:hanging="173"/>
        <w:jc w:val="left"/>
        <w:rPr>
          <w:sz w:val="18"/>
        </w:rPr>
      </w:pPr>
      <w:r>
        <w:rPr>
          <w:sz w:val="18"/>
        </w:rPr>
        <w:t>Test</w:t>
      </w:r>
      <w:r>
        <w:rPr>
          <w:spacing w:val="-3"/>
          <w:sz w:val="18"/>
        </w:rPr>
        <w:t> </w:t>
      </w:r>
      <w:r>
        <w:rPr>
          <w:sz w:val="18"/>
        </w:rPr>
        <w:t>distribution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5"/>
          <w:sz w:val="18"/>
        </w:rPr>
        <w:t> </w:t>
      </w:r>
      <w:r>
        <w:rPr>
          <w:sz w:val="18"/>
        </w:rPr>
        <w:t>Normal.</w:t>
      </w:r>
    </w:p>
    <w:p>
      <w:pPr>
        <w:pStyle w:val="ListParagraph"/>
        <w:numPr>
          <w:ilvl w:val="1"/>
          <w:numId w:val="3"/>
        </w:numPr>
        <w:tabs>
          <w:tab w:pos="1283" w:val="left" w:leader="none"/>
        </w:tabs>
        <w:spacing w:line="240" w:lineRule="auto" w:before="115" w:after="0"/>
        <w:ind w:left="1282" w:right="0" w:hanging="183"/>
        <w:jc w:val="left"/>
        <w:rPr>
          <w:sz w:val="18"/>
        </w:rPr>
      </w:pPr>
      <w:r>
        <w:rPr>
          <w:sz w:val="18"/>
        </w:rPr>
        <w:t>Calculated</w:t>
      </w:r>
      <w:r>
        <w:rPr>
          <w:spacing w:val="-6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data.</w:t>
      </w:r>
    </w:p>
    <w:p>
      <w:pPr>
        <w:pStyle w:val="ListParagraph"/>
        <w:numPr>
          <w:ilvl w:val="1"/>
          <w:numId w:val="3"/>
        </w:numPr>
        <w:tabs>
          <w:tab w:pos="1273" w:val="left" w:leader="none"/>
        </w:tabs>
        <w:spacing w:line="240" w:lineRule="auto" w:before="109" w:after="0"/>
        <w:ind w:left="1272" w:right="0" w:hanging="173"/>
        <w:jc w:val="left"/>
        <w:rPr>
          <w:sz w:val="18"/>
        </w:rPr>
      </w:pPr>
      <w:r>
        <w:rPr>
          <w:sz w:val="18"/>
        </w:rPr>
        <w:t>Lilliefors</w:t>
      </w:r>
      <w:r>
        <w:rPr>
          <w:spacing w:val="-9"/>
          <w:sz w:val="18"/>
        </w:rPr>
        <w:t> </w:t>
      </w:r>
      <w:r>
        <w:rPr>
          <w:sz w:val="18"/>
        </w:rPr>
        <w:t>Significance</w:t>
      </w:r>
      <w:r>
        <w:rPr>
          <w:spacing w:val="-4"/>
          <w:sz w:val="18"/>
        </w:rPr>
        <w:t> </w:t>
      </w:r>
      <w:r>
        <w:rPr>
          <w:sz w:val="18"/>
        </w:rPr>
        <w:t>Correction.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0" w:lineRule="auto" w:before="90" w:after="0"/>
        <w:ind w:left="946" w:right="0" w:hanging="361"/>
        <w:jc w:val="left"/>
        <w:rPr>
          <w:sz w:val="24"/>
        </w:rPr>
      </w:pPr>
      <w:r>
        <w:rPr>
          <w:sz w:val="24"/>
        </w:rPr>
        <w:t>Uji</w:t>
      </w:r>
      <w:r>
        <w:rPr>
          <w:spacing w:val="-6"/>
          <w:sz w:val="24"/>
        </w:rPr>
        <w:t> </w:t>
      </w:r>
      <w:r>
        <w:rPr>
          <w:sz w:val="24"/>
        </w:rPr>
        <w:t>Regresi</w:t>
      </w:r>
      <w:r>
        <w:rPr>
          <w:spacing w:val="-5"/>
          <w:sz w:val="24"/>
        </w:rPr>
        <w:t> </w:t>
      </w:r>
      <w:r>
        <w:rPr>
          <w:sz w:val="24"/>
        </w:rPr>
        <w:t>Linear Sederhana</w:t>
      </w:r>
    </w:p>
    <w:p>
      <w:pPr>
        <w:spacing w:before="213"/>
        <w:ind w:left="3496" w:right="4128" w:firstLine="0"/>
        <w:jc w:val="center"/>
        <w:rPr>
          <w:b/>
          <w:sz w:val="22"/>
        </w:rPr>
      </w:pPr>
      <w:r>
        <w:rPr>
          <w:b/>
          <w:sz w:val="22"/>
        </w:rPr>
        <w:t>Coefficients</w:t>
      </w:r>
      <w:r>
        <w:rPr>
          <w:b/>
          <w:sz w:val="22"/>
          <w:vertAlign w:val="superscript"/>
        </w:rPr>
        <w:t>a</w:t>
      </w: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104"/>
        <w:gridCol w:w="1338"/>
        <w:gridCol w:w="932"/>
        <w:gridCol w:w="1472"/>
        <w:gridCol w:w="1035"/>
        <w:gridCol w:w="1035"/>
        <w:gridCol w:w="1280"/>
      </w:tblGrid>
      <w:tr>
        <w:trPr>
          <w:trHeight w:val="637" w:hRule="atLeast"/>
        </w:trPr>
        <w:tc>
          <w:tcPr>
            <w:tcW w:w="1841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91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472" w:type="dxa"/>
          </w:tcPr>
          <w:p>
            <w:pPr>
              <w:pStyle w:val="TableParagraph"/>
              <w:spacing w:line="322" w:lineRule="exact"/>
              <w:ind w:left="296" w:right="235" w:hanging="29"/>
              <w:jc w:val="left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03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91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03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91" w:lineRule="exact"/>
              <w:ind w:left="357" w:right="341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8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Error</w:t>
            </w:r>
          </w:p>
        </w:tc>
        <w:tc>
          <w:tcPr>
            <w:tcW w:w="1472" w:type="dxa"/>
          </w:tcPr>
          <w:p>
            <w:pPr>
              <w:pStyle w:val="TableParagraph"/>
              <w:spacing w:line="191" w:lineRule="exact" w:before="104"/>
              <w:ind w:left="553" w:right="539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196" w:lineRule="exact"/>
              <w:jc w:val="left"/>
              <w:rPr>
                <w:sz w:val="18"/>
              </w:rPr>
            </w:pPr>
            <w:r>
              <w:rPr>
                <w:sz w:val="18"/>
              </w:rPr>
              <w:t>Keterangan</w:t>
            </w:r>
          </w:p>
        </w:tc>
      </w:tr>
      <w:tr>
        <w:trPr>
          <w:trHeight w:val="317" w:hRule="atLeast"/>
        </w:trPr>
        <w:tc>
          <w:tcPr>
            <w:tcW w:w="737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06"/>
              <w:ind w:left="6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4" w:type="dxa"/>
            <w:shd w:val="clear" w:color="auto" w:fill="DFDFDF"/>
          </w:tcPr>
          <w:p>
            <w:pPr>
              <w:pStyle w:val="TableParagraph"/>
              <w:spacing w:line="191" w:lineRule="exact" w:before="106"/>
              <w:ind w:left="64"/>
              <w:jc w:val="left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13.137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1.627</w:t>
            </w:r>
          </w:p>
        </w:tc>
        <w:tc>
          <w:tcPr>
            <w:tcW w:w="147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191" w:lineRule="exact" w:before="10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8.074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 w:before="10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964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shd w:val="clear" w:color="auto" w:fill="DFDFDF"/>
          </w:tcPr>
          <w:p>
            <w:pPr>
              <w:pStyle w:val="TableParagraph"/>
              <w:spacing w:line="322" w:lineRule="exact"/>
              <w:ind w:left="64" w:right="175"/>
              <w:jc w:val="left"/>
              <w:rPr>
                <w:sz w:val="18"/>
              </w:rPr>
            </w:pPr>
            <w:r>
              <w:rPr>
                <w:sz w:val="18"/>
              </w:rPr>
              <w:t>Tagline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Shopee dan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Tokopedia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.816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.064</w:t>
            </w:r>
          </w:p>
        </w:tc>
        <w:tc>
          <w:tcPr>
            <w:tcW w:w="1472" w:type="dxa"/>
          </w:tcPr>
          <w:p>
            <w:pPr>
              <w:pStyle w:val="TableParagraph"/>
              <w:spacing w:line="240" w:lineRule="auto" w:before="1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.810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1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12.660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1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372" w:lineRule="auto" w:before="110"/>
              <w:ind w:left="466" w:right="34" w:hanging="183"/>
              <w:jc w:val="left"/>
              <w:rPr>
                <w:sz w:val="18"/>
              </w:rPr>
            </w:pPr>
            <w:r>
              <w:rPr>
                <w:sz w:val="18"/>
              </w:rPr>
              <w:t>Berpengaruh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Signifikan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004" w:val="left" w:leader="none"/>
        </w:tabs>
        <w:spacing w:line="240" w:lineRule="auto" w:before="105" w:after="0"/>
        <w:ind w:left="1003" w:right="0" w:hanging="173"/>
        <w:jc w:val="left"/>
        <w:rPr>
          <w:i/>
          <w:sz w:val="18"/>
        </w:rPr>
      </w:pPr>
      <w:r>
        <w:rPr>
          <w:sz w:val="18"/>
        </w:rPr>
        <w:t>Dependent</w:t>
      </w:r>
      <w:r>
        <w:rPr>
          <w:spacing w:val="-3"/>
          <w:sz w:val="18"/>
        </w:rPr>
        <w:t> </w:t>
      </w:r>
      <w:r>
        <w:rPr>
          <w:sz w:val="18"/>
        </w:rPr>
        <w:t>Variable:</w:t>
      </w:r>
      <w:r>
        <w:rPr>
          <w:spacing w:val="-7"/>
          <w:sz w:val="18"/>
        </w:rPr>
        <w:t> </w:t>
      </w:r>
      <w:r>
        <w:rPr>
          <w:sz w:val="18"/>
        </w:rPr>
        <w:t>Keputusan Belanja</w:t>
      </w:r>
      <w:r>
        <w:rPr>
          <w:spacing w:val="5"/>
          <w:sz w:val="18"/>
        </w:rPr>
        <w:t> </w:t>
      </w:r>
      <w:r>
        <w:rPr>
          <w:i/>
          <w:sz w:val="18"/>
        </w:rPr>
        <w:t>Online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0" w:lineRule="auto" w:before="90" w:after="0"/>
        <w:ind w:left="946" w:right="0" w:hanging="361"/>
        <w:jc w:val="left"/>
        <w:rPr>
          <w:sz w:val="24"/>
        </w:rPr>
      </w:pPr>
      <w:r>
        <w:rPr>
          <w:sz w:val="24"/>
        </w:rPr>
        <w:t>Uji</w:t>
      </w:r>
      <w:r>
        <w:rPr>
          <w:spacing w:val="-4"/>
          <w:sz w:val="24"/>
        </w:rPr>
        <w:t> </w:t>
      </w:r>
      <w:r>
        <w:rPr>
          <w:sz w:val="24"/>
        </w:rPr>
        <w:t>Koefisien</w:t>
      </w:r>
      <w:r>
        <w:rPr>
          <w:spacing w:val="-4"/>
          <w:sz w:val="24"/>
        </w:rPr>
        <w:t> </w:t>
      </w:r>
      <w:r>
        <w:rPr>
          <w:sz w:val="24"/>
        </w:rPr>
        <w:t>Deteriminasi</w:t>
      </w:r>
      <w:r>
        <w:rPr>
          <w:spacing w:val="-8"/>
          <w:sz w:val="24"/>
        </w:rPr>
        <w:t> </w:t>
      </w:r>
      <w:r>
        <w:rPr>
          <w:sz w:val="24"/>
        </w:rPr>
        <w:t>(R</w:t>
      </w:r>
      <w:r>
        <w:rPr>
          <w:spacing w:val="-1"/>
          <w:sz w:val="24"/>
        </w:rPr>
        <w:t> </w:t>
      </w:r>
      <w:r>
        <w:rPr>
          <w:sz w:val="24"/>
        </w:rPr>
        <w:t>Square)</w:t>
      </w:r>
    </w:p>
    <w:p>
      <w:pPr>
        <w:spacing w:before="209"/>
        <w:ind w:left="3146" w:right="0" w:firstLine="0"/>
        <w:jc w:val="left"/>
        <w:rPr>
          <w:b/>
          <w:sz w:val="22"/>
        </w:rPr>
      </w:pPr>
      <w:r>
        <w:rPr>
          <w:b/>
          <w:sz w:val="22"/>
        </w:rPr>
        <w:t>Model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Summary</w:t>
      </w:r>
      <w:r>
        <w:rPr>
          <w:b/>
          <w:sz w:val="22"/>
          <w:vertAlign w:val="superscript"/>
        </w:rPr>
        <w:t>b</w:t>
      </w:r>
    </w:p>
    <w:tbl>
      <w:tblPr>
        <w:tblW w:w="0" w:type="auto"/>
        <w:jc w:val="left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032"/>
        <w:gridCol w:w="1089"/>
        <w:gridCol w:w="1478"/>
        <w:gridCol w:w="1473"/>
      </w:tblGrid>
      <w:tr>
        <w:trPr>
          <w:trHeight w:val="642" w:hRule="atLeast"/>
        </w:trPr>
        <w:tc>
          <w:tcPr>
            <w:tcW w:w="79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66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03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R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R Square</w:t>
            </w:r>
          </w:p>
        </w:tc>
        <w:tc>
          <w:tcPr>
            <w:tcW w:w="1478" w:type="dxa"/>
          </w:tcPr>
          <w:p>
            <w:pPr>
              <w:pStyle w:val="TableParagraph"/>
              <w:spacing w:line="322" w:lineRule="exact"/>
              <w:ind w:left="496" w:right="296" w:hanging="159"/>
              <w:jc w:val="left"/>
              <w:rPr>
                <w:sz w:val="18"/>
              </w:rPr>
            </w:pPr>
            <w:r>
              <w:rPr>
                <w:sz w:val="18"/>
              </w:rPr>
              <w:t>Adjusted 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Square</w:t>
            </w:r>
          </w:p>
        </w:tc>
        <w:tc>
          <w:tcPr>
            <w:tcW w:w="1473" w:type="dxa"/>
          </w:tcPr>
          <w:p>
            <w:pPr>
              <w:pStyle w:val="TableParagraph"/>
              <w:spacing w:line="322" w:lineRule="exact"/>
              <w:ind w:left="424" w:right="118" w:hanging="269"/>
              <w:jc w:val="left"/>
              <w:rPr>
                <w:sz w:val="18"/>
              </w:rPr>
            </w:pPr>
            <w:r>
              <w:rPr>
                <w:sz w:val="18"/>
              </w:rPr>
              <w:t>Std. Error of the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Estimate</w:t>
            </w:r>
          </w:p>
        </w:tc>
      </w:tr>
      <w:tr>
        <w:trPr>
          <w:trHeight w:val="320" w:hRule="atLeast"/>
        </w:trPr>
        <w:tc>
          <w:tcPr>
            <w:tcW w:w="797" w:type="dxa"/>
            <w:shd w:val="clear" w:color="auto" w:fill="DFDFDF"/>
          </w:tcPr>
          <w:p>
            <w:pPr>
              <w:pStyle w:val="TableParagraph"/>
              <w:spacing w:line="191" w:lineRule="exact" w:before="109"/>
              <w:ind w:left="6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191" w:lineRule="exact" w:before="109"/>
              <w:ind w:left="600"/>
              <w:jc w:val="left"/>
              <w:rPr>
                <w:sz w:val="18"/>
              </w:rPr>
            </w:pPr>
            <w:r>
              <w:rPr>
                <w:sz w:val="18"/>
              </w:rPr>
              <w:t>.810</w:t>
            </w:r>
            <w:r>
              <w:rPr>
                <w:sz w:val="18"/>
                <w:vertAlign w:val="superscript"/>
              </w:rPr>
              <w:t>a</w:t>
            </w:r>
          </w:p>
        </w:tc>
        <w:tc>
          <w:tcPr>
            <w:tcW w:w="1089" w:type="dxa"/>
          </w:tcPr>
          <w:p>
            <w:pPr>
              <w:pStyle w:val="TableParagraph"/>
              <w:spacing w:line="191" w:lineRule="exact" w:before="109"/>
              <w:ind w:left="710"/>
              <w:jc w:val="left"/>
              <w:rPr>
                <w:sz w:val="18"/>
              </w:rPr>
            </w:pPr>
            <w:r>
              <w:rPr>
                <w:sz w:val="18"/>
              </w:rPr>
              <w:t>.656</w:t>
            </w:r>
          </w:p>
        </w:tc>
        <w:tc>
          <w:tcPr>
            <w:tcW w:w="1478" w:type="dxa"/>
          </w:tcPr>
          <w:p>
            <w:pPr>
              <w:pStyle w:val="TableParagraph"/>
              <w:spacing w:line="191" w:lineRule="exact" w:before="10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.652</w:t>
            </w:r>
          </w:p>
        </w:tc>
        <w:tc>
          <w:tcPr>
            <w:tcW w:w="1473" w:type="dxa"/>
          </w:tcPr>
          <w:p>
            <w:pPr>
              <w:pStyle w:val="TableParagraph"/>
              <w:spacing w:line="191" w:lineRule="exact" w:before="10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4.089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273" w:val="left" w:leader="none"/>
        </w:tabs>
        <w:spacing w:line="240" w:lineRule="auto" w:before="105" w:after="0"/>
        <w:ind w:left="1272" w:right="0" w:hanging="173"/>
        <w:jc w:val="left"/>
        <w:rPr>
          <w:sz w:val="18"/>
        </w:rPr>
      </w:pPr>
      <w:r>
        <w:rPr>
          <w:sz w:val="18"/>
        </w:rPr>
        <w:t>Predictors:</w:t>
      </w:r>
      <w:r>
        <w:rPr>
          <w:spacing w:val="-7"/>
          <w:sz w:val="18"/>
        </w:rPr>
        <w:t> </w:t>
      </w:r>
      <w:r>
        <w:rPr>
          <w:sz w:val="18"/>
        </w:rPr>
        <w:t>(Constant),</w:t>
      </w:r>
      <w:r>
        <w:rPr>
          <w:spacing w:val="-2"/>
          <w:sz w:val="18"/>
        </w:rPr>
        <w:t> </w:t>
      </w:r>
      <w:r>
        <w:rPr>
          <w:sz w:val="18"/>
        </w:rPr>
        <w:t>Tagline</w:t>
      </w:r>
      <w:r>
        <w:rPr>
          <w:spacing w:val="-4"/>
          <w:sz w:val="18"/>
        </w:rPr>
        <w:t> </w:t>
      </w:r>
      <w:r>
        <w:rPr>
          <w:sz w:val="18"/>
        </w:rPr>
        <w:t>Shopee</w:t>
      </w:r>
      <w:r>
        <w:rPr>
          <w:spacing w:val="-3"/>
          <w:sz w:val="18"/>
        </w:rPr>
        <w:t> </w:t>
      </w:r>
      <w:r>
        <w:rPr>
          <w:sz w:val="18"/>
        </w:rPr>
        <w:t>dan</w:t>
      </w:r>
      <w:r>
        <w:rPr>
          <w:spacing w:val="-4"/>
          <w:sz w:val="18"/>
        </w:rPr>
        <w:t> </w:t>
      </w:r>
      <w:r>
        <w:rPr>
          <w:sz w:val="18"/>
        </w:rPr>
        <w:t>Tokopedia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56"/>
        <w:ind w:left="3417" w:right="412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127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400"/>
        </w:sectPr>
      </w:pPr>
    </w:p>
    <w:p>
      <w:pPr>
        <w:pStyle w:val="BodyText"/>
        <w:spacing w:before="79"/>
        <w:ind w:right="1293"/>
        <w:jc w:val="right"/>
      </w:pPr>
      <w:r>
        <w:rPr/>
        <w:t>128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283" w:val="left" w:leader="none"/>
        </w:tabs>
        <w:spacing w:line="240" w:lineRule="auto" w:before="0" w:after="0"/>
        <w:ind w:left="1282" w:right="0" w:hanging="183"/>
        <w:jc w:val="left"/>
        <w:rPr>
          <w:i/>
          <w:sz w:val="18"/>
        </w:rPr>
      </w:pPr>
      <w:r>
        <w:rPr>
          <w:sz w:val="18"/>
        </w:rPr>
        <w:t>Dependent</w:t>
      </w:r>
      <w:r>
        <w:rPr>
          <w:spacing w:val="-3"/>
          <w:sz w:val="18"/>
        </w:rPr>
        <w:t> </w:t>
      </w:r>
      <w:r>
        <w:rPr>
          <w:sz w:val="18"/>
        </w:rPr>
        <w:t>Variable:</w:t>
      </w:r>
      <w:r>
        <w:rPr>
          <w:spacing w:val="-8"/>
          <w:sz w:val="18"/>
        </w:rPr>
        <w:t> </w:t>
      </w:r>
      <w:r>
        <w:rPr>
          <w:sz w:val="18"/>
        </w:rPr>
        <w:t>Keputusan</w:t>
      </w:r>
      <w:r>
        <w:rPr>
          <w:spacing w:val="-1"/>
          <w:sz w:val="18"/>
        </w:rPr>
        <w:t> </w:t>
      </w:r>
      <w:r>
        <w:rPr>
          <w:sz w:val="18"/>
        </w:rPr>
        <w:t>Belanja</w:t>
      </w:r>
      <w:r>
        <w:rPr>
          <w:spacing w:val="4"/>
          <w:sz w:val="18"/>
        </w:rPr>
        <w:t> </w:t>
      </w:r>
      <w:r>
        <w:rPr>
          <w:i/>
          <w:sz w:val="18"/>
        </w:rPr>
        <w:t>Online</w:t>
      </w:r>
    </w:p>
    <w:p>
      <w:pPr>
        <w:pStyle w:val="BodyText"/>
        <w:spacing w:before="9"/>
        <w:rPr>
          <w:i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947" w:val="left" w:leader="none"/>
        </w:tabs>
        <w:spacing w:line="240" w:lineRule="auto" w:before="90" w:after="0"/>
        <w:ind w:left="946" w:right="0" w:hanging="361"/>
        <w:jc w:val="left"/>
        <w:rPr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> </w:t>
      </w:r>
      <w:r>
        <w:rPr>
          <w:sz w:val="24"/>
        </w:rPr>
        <w:t>Hipotesis</w:t>
      </w:r>
    </w:p>
    <w:p>
      <w:pPr>
        <w:spacing w:before="213"/>
        <w:ind w:left="3496" w:right="4128" w:firstLine="0"/>
        <w:jc w:val="center"/>
        <w:rPr>
          <w:b/>
          <w:sz w:val="22"/>
        </w:rPr>
      </w:pPr>
      <w:r>
        <w:rPr>
          <w:b/>
          <w:sz w:val="22"/>
        </w:rPr>
        <w:t>Coefficients</w:t>
      </w:r>
      <w:r>
        <w:rPr>
          <w:b/>
          <w:sz w:val="22"/>
          <w:vertAlign w:val="superscript"/>
        </w:rPr>
        <w:t>a</w:t>
      </w: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104"/>
        <w:gridCol w:w="1338"/>
        <w:gridCol w:w="932"/>
        <w:gridCol w:w="1472"/>
        <w:gridCol w:w="1035"/>
        <w:gridCol w:w="1035"/>
        <w:gridCol w:w="1280"/>
      </w:tblGrid>
      <w:tr>
        <w:trPr>
          <w:trHeight w:val="643" w:hRule="atLeast"/>
        </w:trPr>
        <w:tc>
          <w:tcPr>
            <w:tcW w:w="1841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91" w:lineRule="exact"/>
              <w:ind w:left="67"/>
              <w:jc w:val="left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2270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19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Unstandardized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472" w:type="dxa"/>
          </w:tcPr>
          <w:p>
            <w:pPr>
              <w:pStyle w:val="TableParagraph"/>
              <w:spacing w:line="322" w:lineRule="exact"/>
              <w:ind w:left="296" w:right="235" w:hanging="29"/>
              <w:jc w:val="left"/>
              <w:rPr>
                <w:sz w:val="18"/>
              </w:rPr>
            </w:pPr>
            <w:r>
              <w:rPr>
                <w:sz w:val="18"/>
              </w:rPr>
              <w:t>Standardized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Coefficients</w:t>
            </w:r>
          </w:p>
        </w:tc>
        <w:tc>
          <w:tcPr>
            <w:tcW w:w="103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91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t</w:t>
            </w:r>
          </w:p>
        </w:tc>
        <w:tc>
          <w:tcPr>
            <w:tcW w:w="103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91" w:lineRule="exact"/>
              <w:ind w:left="357" w:right="341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8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10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Std.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Error</w:t>
            </w:r>
          </w:p>
        </w:tc>
        <w:tc>
          <w:tcPr>
            <w:tcW w:w="1472" w:type="dxa"/>
          </w:tcPr>
          <w:p>
            <w:pPr>
              <w:pStyle w:val="TableParagraph"/>
              <w:spacing w:line="191" w:lineRule="exact" w:before="104"/>
              <w:ind w:left="553" w:right="539"/>
              <w:rPr>
                <w:sz w:val="18"/>
              </w:rPr>
            </w:pPr>
            <w:r>
              <w:rPr>
                <w:sz w:val="18"/>
              </w:rPr>
              <w:t>Beta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01" w:lineRule="exact"/>
              <w:jc w:val="left"/>
              <w:rPr>
                <w:sz w:val="18"/>
              </w:rPr>
            </w:pPr>
            <w:r>
              <w:rPr>
                <w:sz w:val="18"/>
              </w:rPr>
              <w:t>Keterangan</w:t>
            </w:r>
          </w:p>
        </w:tc>
      </w:tr>
      <w:tr>
        <w:trPr>
          <w:trHeight w:val="321" w:hRule="atLeast"/>
        </w:trPr>
        <w:tc>
          <w:tcPr>
            <w:tcW w:w="737" w:type="dxa"/>
            <w:vMerge w:val="restart"/>
            <w:shd w:val="clear" w:color="auto" w:fill="DFDFDF"/>
          </w:tcPr>
          <w:p>
            <w:pPr>
              <w:pStyle w:val="TableParagraph"/>
              <w:spacing w:line="240" w:lineRule="auto" w:before="110"/>
              <w:ind w:left="6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4" w:type="dxa"/>
            <w:shd w:val="clear" w:color="auto" w:fill="DFDFDF"/>
          </w:tcPr>
          <w:p>
            <w:pPr>
              <w:pStyle w:val="TableParagraph"/>
              <w:spacing w:line="191" w:lineRule="exact" w:before="110"/>
              <w:ind w:left="64"/>
              <w:jc w:val="left"/>
              <w:rPr>
                <w:sz w:val="18"/>
              </w:rPr>
            </w:pPr>
            <w:r>
              <w:rPr>
                <w:sz w:val="18"/>
              </w:rPr>
              <w:t>(Constant)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13.137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1" w:lineRule="exact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1.627</w:t>
            </w:r>
          </w:p>
        </w:tc>
        <w:tc>
          <w:tcPr>
            <w:tcW w:w="147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35" w:type="dxa"/>
          </w:tcPr>
          <w:p>
            <w:pPr>
              <w:pStyle w:val="TableParagraph"/>
              <w:spacing w:line="191" w:lineRule="exact" w:before="1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8.074</w:t>
            </w:r>
          </w:p>
        </w:tc>
        <w:tc>
          <w:tcPr>
            <w:tcW w:w="1035" w:type="dxa"/>
          </w:tcPr>
          <w:p>
            <w:pPr>
              <w:pStyle w:val="TableParagraph"/>
              <w:spacing w:line="191" w:lineRule="exact" w:before="1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960" w:hRule="atLeast"/>
        </w:trPr>
        <w:tc>
          <w:tcPr>
            <w:tcW w:w="737" w:type="dxa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shd w:val="clear" w:color="auto" w:fill="DFDFDF"/>
          </w:tcPr>
          <w:p>
            <w:pPr>
              <w:pStyle w:val="TableParagraph"/>
              <w:spacing w:line="240" w:lineRule="auto" w:before="110"/>
              <w:ind w:left="64"/>
              <w:jc w:val="left"/>
              <w:rPr>
                <w:sz w:val="18"/>
              </w:rPr>
            </w:pPr>
            <w:r>
              <w:rPr>
                <w:sz w:val="18"/>
              </w:rPr>
              <w:t>Tagline</w:t>
            </w:r>
          </w:p>
          <w:p>
            <w:pPr>
              <w:pStyle w:val="TableParagraph"/>
              <w:spacing w:line="310" w:lineRule="atLeast" w:before="3"/>
              <w:ind w:left="64" w:right="175"/>
              <w:jc w:val="left"/>
              <w:rPr>
                <w:sz w:val="18"/>
              </w:rPr>
            </w:pPr>
            <w:r>
              <w:rPr>
                <w:sz w:val="18"/>
              </w:rPr>
              <w:t>Shopee dan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Tokopedia</w:t>
            </w:r>
          </w:p>
        </w:tc>
        <w:tc>
          <w:tcPr>
            <w:tcW w:w="13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.816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.064</w:t>
            </w:r>
          </w:p>
        </w:tc>
        <w:tc>
          <w:tcPr>
            <w:tcW w:w="1472" w:type="dxa"/>
          </w:tcPr>
          <w:p>
            <w:pPr>
              <w:pStyle w:val="TableParagraph"/>
              <w:spacing w:line="240" w:lineRule="auto" w:before="1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.810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1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12.660</w:t>
            </w:r>
          </w:p>
        </w:tc>
        <w:tc>
          <w:tcPr>
            <w:tcW w:w="1035" w:type="dxa"/>
          </w:tcPr>
          <w:p>
            <w:pPr>
              <w:pStyle w:val="TableParagraph"/>
              <w:spacing w:line="240" w:lineRule="auto" w:before="1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  <w:tc>
          <w:tcPr>
            <w:tcW w:w="1280" w:type="dxa"/>
          </w:tcPr>
          <w:p>
            <w:pPr>
              <w:pStyle w:val="TableParagraph"/>
              <w:spacing w:line="372" w:lineRule="auto" w:before="110"/>
              <w:ind w:left="466" w:right="34" w:hanging="183"/>
              <w:jc w:val="left"/>
              <w:rPr>
                <w:sz w:val="18"/>
              </w:rPr>
            </w:pPr>
            <w:r>
              <w:rPr>
                <w:sz w:val="18"/>
              </w:rPr>
              <w:t>Berpengaruh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Signifikan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1004" w:val="left" w:leader="none"/>
        </w:tabs>
        <w:spacing w:line="240" w:lineRule="auto" w:before="110" w:after="0"/>
        <w:ind w:left="1003" w:right="0" w:hanging="173"/>
        <w:jc w:val="left"/>
        <w:rPr>
          <w:i/>
          <w:sz w:val="18"/>
        </w:rPr>
      </w:pPr>
      <w:r>
        <w:rPr>
          <w:sz w:val="18"/>
        </w:rPr>
        <w:t>Dependent</w:t>
      </w:r>
      <w:r>
        <w:rPr>
          <w:spacing w:val="-3"/>
          <w:sz w:val="18"/>
        </w:rPr>
        <w:t> </w:t>
      </w:r>
      <w:r>
        <w:rPr>
          <w:sz w:val="18"/>
        </w:rPr>
        <w:t>Variable:</w:t>
      </w:r>
      <w:r>
        <w:rPr>
          <w:spacing w:val="-7"/>
          <w:sz w:val="18"/>
        </w:rPr>
        <w:t> </w:t>
      </w:r>
      <w:r>
        <w:rPr>
          <w:sz w:val="18"/>
        </w:rPr>
        <w:t>Keputusan Belanja</w:t>
      </w:r>
      <w:r>
        <w:rPr>
          <w:spacing w:val="5"/>
          <w:sz w:val="18"/>
        </w:rPr>
        <w:t> </w:t>
      </w:r>
      <w:r>
        <w:rPr>
          <w:i/>
          <w:sz w:val="18"/>
        </w:rPr>
        <w:t>Online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600" w:bottom="280" w:left="1680" w:right="4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</w:p>
    <w:p>
      <w:pPr>
        <w:pStyle w:val="BodyText"/>
        <w:spacing w:before="90"/>
        <w:ind w:left="586"/>
      </w:pPr>
      <w:r>
        <w:rPr/>
        <w:t>Lampiran</w:t>
      </w:r>
      <w:r>
        <w:rPr>
          <w:spacing w:val="-5"/>
        </w:rPr>
        <w:t> </w:t>
      </w:r>
      <w:r>
        <w:rPr/>
        <w:t>7.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Tabel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2400" w:right="3114"/>
        <w:jc w:val="center"/>
      </w:pPr>
      <w:r>
        <w:rPr/>
        <w:t>R Tabel</w:t>
      </w:r>
      <w:r>
        <w:rPr>
          <w:spacing w:val="-4"/>
        </w:rPr>
        <w:t> </w:t>
      </w:r>
      <w:r>
        <w:rPr/>
        <w:t>Signifikasi</w:t>
      </w:r>
      <w:r>
        <w:rPr>
          <w:spacing w:val="1"/>
        </w:rPr>
        <w:t> </w:t>
      </w:r>
      <w:r>
        <w:rPr/>
        <w:t>1%</w:t>
      </w:r>
      <w:r>
        <w:rPr>
          <w:spacing w:val="-4"/>
        </w:rPr>
        <w:t> </w:t>
      </w:r>
      <w:r>
        <w:rPr/>
        <w:t>(0,1)</w:t>
      </w:r>
      <w:r>
        <w:rPr>
          <w:spacing w:val="-2"/>
        </w:rPr>
        <w:t> </w:t>
      </w:r>
      <w:r>
        <w:rPr/>
        <w:t>dan</w:t>
      </w:r>
      <w:r>
        <w:rPr>
          <w:spacing w:val="1"/>
        </w:rPr>
        <w:t> </w:t>
      </w:r>
      <w:r>
        <w:rPr/>
        <w:t>5%</w:t>
      </w:r>
      <w:r>
        <w:rPr>
          <w:spacing w:val="-4"/>
        </w:rPr>
        <w:t> </w:t>
      </w:r>
      <w:r>
        <w:rPr/>
        <w:t>(0,5)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277"/>
        <w:gridCol w:w="1282"/>
        <w:gridCol w:w="1282"/>
        <w:gridCol w:w="1277"/>
        <w:gridCol w:w="1282"/>
      </w:tblGrid>
      <w:tr>
        <w:trPr>
          <w:trHeight w:val="306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spacing w:line="240" w:lineRule="auto" w:before="169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df=N-2</w:t>
            </w:r>
          </w:p>
        </w:tc>
        <w:tc>
          <w:tcPr>
            <w:tcW w:w="2559" w:type="dxa"/>
            <w:gridSpan w:val="2"/>
          </w:tcPr>
          <w:p>
            <w:pPr>
              <w:pStyle w:val="TableParagraph"/>
              <w:spacing w:line="240" w:lineRule="auto" w:before="11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Signifikasi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40" w:lineRule="auto" w:before="169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df=N-2</w:t>
            </w:r>
          </w:p>
        </w:tc>
        <w:tc>
          <w:tcPr>
            <w:tcW w:w="2559" w:type="dxa"/>
            <w:gridSpan w:val="2"/>
          </w:tcPr>
          <w:p>
            <w:pPr>
              <w:pStyle w:val="TableParagraph"/>
              <w:spacing w:line="257" w:lineRule="exact" w:before="30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Signifikasi</w:t>
            </w:r>
          </w:p>
        </w:tc>
      </w:tr>
      <w:tr>
        <w:trPr>
          <w:trHeight w:val="302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71" w:lineRule="exact" w:before="11"/>
              <w:ind w:left="292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282" w:type="dxa"/>
          </w:tcPr>
          <w:p>
            <w:pPr>
              <w:pStyle w:val="TableParagraph"/>
              <w:spacing w:line="271" w:lineRule="exact" w:before="11"/>
              <w:ind w:left="29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71" w:lineRule="exact" w:before="11"/>
              <w:ind w:left="29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282" w:type="dxa"/>
          </w:tcPr>
          <w:p>
            <w:pPr>
              <w:pStyle w:val="TableParagraph"/>
              <w:spacing w:line="271" w:lineRule="exact" w:before="11"/>
              <w:ind w:left="293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0.9877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0.9969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0.2284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0.2706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0.9000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0.9500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0.2262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0.2681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0.8054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0.8783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0.2241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0.2656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0.7293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0.8114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0.2221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0.2632</w:t>
            </w:r>
          </w:p>
        </w:tc>
      </w:tr>
      <w:tr>
        <w:trPr>
          <w:trHeight w:val="307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0.6694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0.7545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0.2201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0.2609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0.6215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0.7067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0.2181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0.2586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0.5822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0.6664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0.2162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0.2564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0.5494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0.6319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0.2144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0.5214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0.6021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0.2126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0.2521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0.5760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0.2500</w:t>
            </w:r>
          </w:p>
        </w:tc>
      </w:tr>
      <w:tr>
        <w:trPr>
          <w:trHeight w:val="307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0.4762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0.5529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0.2091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0.2480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0.4575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0.5324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0.2075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0.2461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0.4409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0.5140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0.2058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0.2441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0.4259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0.4973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0.2042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0.2423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0.4124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0.4821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0.2027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0.2404</w:t>
            </w:r>
          </w:p>
        </w:tc>
      </w:tr>
      <w:tr>
        <w:trPr>
          <w:trHeight w:val="312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0.4000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0.4683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0.2012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0.2387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0.3887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0.4555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0.1997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0.2369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0.3783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0.4438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0.1982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0.2352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0.3687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0.4329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0.1968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0.2335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0.3598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0.4227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0.1954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0.2319</w:t>
            </w:r>
          </w:p>
        </w:tc>
      </w:tr>
      <w:tr>
        <w:trPr>
          <w:trHeight w:val="312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0.3515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0.4132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0.1940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0.2303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0.3438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0.4044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0.1927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0.2287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0.3365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0.3961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0.1914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0.2272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0.3297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0.3882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0.1901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0.2257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0.3233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0.3809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0.1888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0.2242</w:t>
            </w:r>
          </w:p>
        </w:tc>
      </w:tr>
      <w:tr>
        <w:trPr>
          <w:trHeight w:val="307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0.3172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0.3739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0.1876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0.2227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0.3115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0.3673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0.1864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0.2213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0.3061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0.3610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0.1852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0.2199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0.3009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0.3550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0.1841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0.2185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0.2960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0.3494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0.1829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0.2172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0.2913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0.3440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0.1818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0.2159</w:t>
            </w:r>
          </w:p>
        </w:tc>
      </w:tr>
      <w:tr>
        <w:trPr>
          <w:trHeight w:val="307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0.2869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0.3388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0.1807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0.2146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0.2826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0.3338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0.1796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0.2133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8"/>
        </w:rPr>
      </w:pPr>
    </w:p>
    <w:p>
      <w:pPr>
        <w:spacing w:before="0"/>
        <w:ind w:left="3417" w:right="412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129</w:t>
      </w:r>
    </w:p>
    <w:p>
      <w:pPr>
        <w:spacing w:after="0"/>
        <w:jc w:val="center"/>
        <w:rPr>
          <w:rFonts w:ascii="Calibri"/>
          <w:sz w:val="22"/>
        </w:rPr>
        <w:sectPr>
          <w:pgSz w:w="11910" w:h="16840"/>
          <w:pgMar w:top="1580" w:bottom="280" w:left="1680" w:right="400"/>
        </w:sectPr>
      </w:pPr>
    </w:p>
    <w:p>
      <w:pPr>
        <w:pStyle w:val="BodyText"/>
        <w:spacing w:before="79"/>
        <w:ind w:right="1293"/>
        <w:jc w:val="right"/>
      </w:pPr>
      <w:r>
        <w:rPr/>
        <w:t>130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277"/>
        <w:gridCol w:w="1282"/>
        <w:gridCol w:w="1282"/>
        <w:gridCol w:w="1277"/>
        <w:gridCol w:w="1282"/>
      </w:tblGrid>
      <w:tr>
        <w:trPr>
          <w:trHeight w:val="312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spacing w:line="240" w:lineRule="auto" w:before="170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df=N-2</w:t>
            </w:r>
          </w:p>
        </w:tc>
        <w:tc>
          <w:tcPr>
            <w:tcW w:w="2559" w:type="dxa"/>
            <w:gridSpan w:val="2"/>
          </w:tcPr>
          <w:p>
            <w:pPr>
              <w:pStyle w:val="TableParagraph"/>
              <w:spacing w:line="240" w:lineRule="auto" w:before="16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Signifikasi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40" w:lineRule="auto" w:before="170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df=N-2</w:t>
            </w:r>
          </w:p>
        </w:tc>
        <w:tc>
          <w:tcPr>
            <w:tcW w:w="2559" w:type="dxa"/>
            <w:gridSpan w:val="2"/>
          </w:tcPr>
          <w:p>
            <w:pPr>
              <w:pStyle w:val="TableParagraph"/>
              <w:spacing w:line="257" w:lineRule="exact" w:before="35"/>
              <w:ind w:left="7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Signifikasi</w:t>
            </w:r>
          </w:p>
        </w:tc>
      </w:tr>
      <w:tr>
        <w:trPr>
          <w:trHeight w:val="301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71" w:lineRule="exact" w:before="11"/>
              <w:ind w:left="292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282" w:type="dxa"/>
          </w:tcPr>
          <w:p>
            <w:pPr>
              <w:pStyle w:val="TableParagraph"/>
              <w:spacing w:line="271" w:lineRule="exact" w:before="11"/>
              <w:ind w:left="293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71" w:lineRule="exact" w:before="11"/>
              <w:ind w:left="29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0.1</w:t>
            </w:r>
          </w:p>
        </w:tc>
        <w:tc>
          <w:tcPr>
            <w:tcW w:w="1282" w:type="dxa"/>
          </w:tcPr>
          <w:p>
            <w:pPr>
              <w:pStyle w:val="TableParagraph"/>
              <w:spacing w:line="271" w:lineRule="exact" w:before="11"/>
              <w:ind w:left="293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0.2785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0.3291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0.1786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0.2120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0.2746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0.3246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0.1775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0.2108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0.2709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0.3202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0.1765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0.2096</w:t>
            </w:r>
          </w:p>
        </w:tc>
      </w:tr>
      <w:tr>
        <w:trPr>
          <w:trHeight w:val="307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0.2673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0.3160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0.1755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0.2084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0.2638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0.3120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0.1745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0.2072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0.2605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0.3081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0.1735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0.2061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0.2573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0.3044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0.1726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0.2050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0.2542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0.1716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0.2039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0.2512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0.2973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0.1707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0.2028</w:t>
            </w:r>
          </w:p>
        </w:tc>
      </w:tr>
      <w:tr>
        <w:trPr>
          <w:trHeight w:val="307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0.2483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0.2940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0.1698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0.2017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0.2455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0.2907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0.1689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0.2006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0.2429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0.2876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0.1680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0.1996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0.2403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0.2845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0.1671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0.1986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0.2377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0.2816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0.1663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0.1975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0.2353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0.2787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0.1654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0.1966</w:t>
            </w:r>
          </w:p>
        </w:tc>
      </w:tr>
      <w:tr>
        <w:trPr>
          <w:trHeight w:val="306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4"/>
              <w:rPr>
                <w:sz w:val="24"/>
              </w:rPr>
            </w:pPr>
            <w:r>
              <w:rPr>
                <w:sz w:val="24"/>
              </w:rPr>
              <w:t>0.2329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2" w:right="278"/>
              <w:rPr>
                <w:sz w:val="24"/>
              </w:rPr>
            </w:pPr>
            <w:r>
              <w:rPr>
                <w:sz w:val="24"/>
              </w:rPr>
              <w:t>0.2759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6"/>
              <w:ind w:left="292" w:right="273"/>
              <w:rPr>
                <w:sz w:val="24"/>
              </w:rPr>
            </w:pPr>
            <w:r>
              <w:rPr>
                <w:sz w:val="24"/>
              </w:rPr>
              <w:t>0.1646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6"/>
              <w:ind w:left="293" w:right="278"/>
              <w:rPr>
                <w:sz w:val="24"/>
              </w:rPr>
            </w:pPr>
            <w:r>
              <w:rPr>
                <w:sz w:val="24"/>
              </w:rPr>
              <w:t>0.1956</w:t>
            </w:r>
          </w:p>
        </w:tc>
      </w:tr>
      <w:tr>
        <w:trPr>
          <w:trHeight w:val="311" w:hRule="atLeast"/>
        </w:trPr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4"/>
              <w:rPr>
                <w:sz w:val="24"/>
              </w:rPr>
            </w:pPr>
            <w:r>
              <w:rPr>
                <w:sz w:val="24"/>
              </w:rPr>
              <w:t>0.2306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2" w:right="278"/>
              <w:rPr>
                <w:sz w:val="24"/>
              </w:rPr>
            </w:pPr>
            <w:r>
              <w:rPr>
                <w:sz w:val="24"/>
              </w:rPr>
              <w:t>0.2732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4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11"/>
              <w:ind w:left="292" w:right="273"/>
              <w:rPr>
                <w:sz w:val="24"/>
              </w:rPr>
            </w:pPr>
            <w:r>
              <w:rPr>
                <w:sz w:val="24"/>
              </w:rPr>
              <w:t>0.1638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uto" w:before="11"/>
              <w:ind w:left="293" w:right="278"/>
              <w:rPr>
                <w:sz w:val="24"/>
              </w:rPr>
            </w:pPr>
            <w:r>
              <w:rPr>
                <w:sz w:val="24"/>
              </w:rPr>
              <w:t>0.1946</w:t>
            </w:r>
          </w:p>
        </w:tc>
      </w:tr>
    </w:tbl>
    <w:p>
      <w:pPr>
        <w:pStyle w:val="BodyText"/>
        <w:spacing w:line="268" w:lineRule="exact"/>
        <w:ind w:left="3222"/>
      </w:pPr>
      <w:r>
        <w:rPr/>
        <w:t>Sumber:</w:t>
      </w:r>
      <w:r>
        <w:rPr>
          <w:spacing w:val="-4"/>
        </w:rPr>
        <w:t> </w:t>
      </w:r>
      <w:r>
        <w:rPr/>
        <w:t>spssindonesia.com</w:t>
      </w:r>
    </w:p>
    <w:p>
      <w:pPr>
        <w:spacing w:after="0" w:line="268" w:lineRule="exact"/>
        <w:sectPr>
          <w:pgSz w:w="11910" w:h="16840"/>
          <w:pgMar w:top="600" w:bottom="280" w:left="1680" w:right="400"/>
        </w:sectPr>
      </w:pPr>
    </w:p>
    <w:p>
      <w:pPr>
        <w:spacing w:before="29"/>
        <w:ind w:left="0" w:right="1298" w:firstLine="0"/>
        <w:jc w:val="righ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182879</wp:posOffset>
            </wp:positionH>
            <wp:positionV relativeFrom="page">
              <wp:posOffset>191134</wp:posOffset>
            </wp:positionV>
            <wp:extent cx="7275068" cy="10342880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068" cy="1034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2"/>
        </w:rPr>
        <w:t>131</w:t>
      </w:r>
    </w:p>
    <w:p>
      <w:pPr>
        <w:spacing w:after="0"/>
        <w:jc w:val="right"/>
        <w:rPr>
          <w:rFonts w:ascii="Calibri"/>
          <w:sz w:val="22"/>
        </w:rPr>
        <w:sectPr>
          <w:pgSz w:w="11910" w:h="16840"/>
          <w:pgMar w:top="660" w:bottom="280" w:left="1680" w:right="400"/>
        </w:sectPr>
      </w:pPr>
    </w:p>
    <w:p>
      <w:pPr>
        <w:pStyle w:val="BodyText"/>
        <w:spacing w:before="79"/>
        <w:ind w:right="1293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86357</wp:posOffset>
            </wp:positionH>
            <wp:positionV relativeFrom="page">
              <wp:posOffset>100329</wp:posOffset>
            </wp:positionV>
            <wp:extent cx="7330948" cy="10444480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948" cy="1044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132</w:t>
      </w:r>
    </w:p>
    <w:sectPr>
      <w:pgSz w:w="11910" w:h="16840"/>
      <w:pgMar w:top="600" w:bottom="28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272" w:hanging="173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id" w:eastAsia="en-US" w:bidi="ar-SA"/>
      </w:rPr>
    </w:lvl>
    <w:lvl w:ilvl="2">
      <w:start w:val="0"/>
      <w:numFmt w:val="bullet"/>
      <w:lvlText w:val="•"/>
      <w:lvlJc w:val="left"/>
      <w:pPr>
        <w:ind w:left="1280" w:hanging="17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48" w:hanging="17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16" w:hanging="17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84" w:hanging="17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52" w:hanging="17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20" w:hanging="17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88" w:hanging="173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272" w:hanging="173"/>
        <w:jc w:val="left"/>
      </w:pPr>
      <w:rPr>
        <w:rFonts w:hint="default" w:ascii="Times New Roman" w:hAnsi="Times New Roman" w:eastAsia="Times New Roman" w:cs="Times New Roman"/>
        <w:w w:val="101"/>
        <w:sz w:val="18"/>
        <w:szCs w:val="18"/>
        <w:lang w:val="id" w:eastAsia="en-US" w:bidi="ar-SA"/>
      </w:rPr>
    </w:lvl>
    <w:lvl w:ilvl="2">
      <w:start w:val="0"/>
      <w:numFmt w:val="bullet"/>
      <w:lvlText w:val="•"/>
      <w:lvlJc w:val="left"/>
      <w:pPr>
        <w:ind w:left="2229" w:hanging="17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78" w:hanging="17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28" w:hanging="17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77" w:hanging="17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26" w:hanging="17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76" w:hanging="17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25" w:hanging="17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3" w:hanging="36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46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price.co.id/insights/id/moe/map-of-ecommerce-q3-2021" TargetMode="External"/><Relationship Id="rId6" Type="http://schemas.openxmlformats.org/officeDocument/2006/relationships/hyperlink" Target="https://datareportal.com/reports/digital-2021-indonesia" TargetMode="External"/><Relationship Id="rId7" Type="http://schemas.openxmlformats.org/officeDocument/2006/relationships/hyperlink" Target="https://biz.kompas.com/read/2018/11/29/115232728/inilah-daftar-e-commerce-favorit-masyarakat-indonesia-versi-markplus-inc" TargetMode="External"/><Relationship Id="rId8" Type="http://schemas.openxmlformats.org/officeDocument/2006/relationships/hyperlink" Target="https://databoks.katadata.co.id/datapublish/2022/03/18/nilai-transaksi-e-commerce-indonesia-diperkirakan-capai-us1375-miliar-pada-2025#%3A~%3Atext%3DNilai%20Transaksi%20E%2DCommerce%20Indonesia%2C5%20Miliar%20pada%202025%20%7C%20Databoks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2023-02-06T08:15:10Z</dcterms:created>
  <dcterms:modified xsi:type="dcterms:W3CDTF">2023-02-06T08:15:10Z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