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859" w:rsidRPr="000D0E9A" w:rsidRDefault="00AB5859" w:rsidP="00A6737A">
      <w:pPr>
        <w:pStyle w:val="Heading1"/>
        <w:rPr>
          <w:lang w:val="en-US"/>
        </w:rPr>
      </w:pPr>
      <w:bookmarkStart w:id="0" w:name="_Toc119458340"/>
      <w:bookmarkStart w:id="1" w:name="_Toc121959967"/>
      <w:r w:rsidRPr="000D0E9A">
        <w:rPr>
          <w:lang w:val="en-US"/>
        </w:rPr>
        <w:t>DAFTAR PUSTAKA</w:t>
      </w:r>
      <w:bookmarkEnd w:id="0"/>
      <w:bookmarkEnd w:id="1"/>
    </w:p>
    <w:p w:rsidR="00415815" w:rsidRPr="000D0E9A" w:rsidRDefault="0045387A" w:rsidP="006B5B17">
      <w:pPr>
        <w:widowControl w:val="0"/>
        <w:autoSpaceDE w:val="0"/>
        <w:autoSpaceDN w:val="0"/>
        <w:adjustRightInd w:val="0"/>
        <w:spacing w:after="0" w:line="240" w:lineRule="auto"/>
        <w:ind w:left="480" w:hanging="480"/>
        <w:jc w:val="both"/>
        <w:rPr>
          <w:rFonts w:cs="Times New Roman"/>
          <w:noProof/>
          <w:szCs w:val="24"/>
          <w:lang w:val="en-US"/>
        </w:rPr>
      </w:pPr>
      <w:r w:rsidRPr="000D0E9A">
        <w:rPr>
          <w:rFonts w:cs="Times New Roman"/>
          <w:b/>
          <w:color w:val="000000"/>
          <w:szCs w:val="24"/>
          <w:lang w:val="en-US"/>
        </w:rPr>
        <w:fldChar w:fldCharType="begin" w:fldLock="1"/>
      </w:r>
      <w:r w:rsidR="00415815" w:rsidRPr="000D0E9A">
        <w:rPr>
          <w:rFonts w:cs="Times New Roman"/>
          <w:b/>
          <w:color w:val="000000"/>
          <w:szCs w:val="24"/>
          <w:lang w:val="en-US"/>
        </w:rPr>
        <w:instrText xml:space="preserve">ADDIN Mendeley Bibliography CSL_BIBLIOGRAPHY </w:instrText>
      </w:r>
      <w:r w:rsidRPr="000D0E9A">
        <w:rPr>
          <w:rFonts w:cs="Times New Roman"/>
          <w:b/>
          <w:color w:val="000000"/>
          <w:szCs w:val="24"/>
          <w:lang w:val="en-US"/>
        </w:rPr>
        <w:fldChar w:fldCharType="separate"/>
      </w:r>
      <w:r w:rsidR="00415815" w:rsidRPr="000D0E9A">
        <w:rPr>
          <w:rFonts w:cs="Times New Roman"/>
          <w:noProof/>
          <w:szCs w:val="24"/>
        </w:rPr>
        <w:t xml:space="preserve">Anugrah, R. (2018). Pengaruh Literasi Keuangan Dan Sikap Keuangan Terhadap Perilaku Pengelolaan Keuangan Masyarakat Dengan Niat Sebagai Variabel Intervening. </w:t>
      </w:r>
      <w:r w:rsidR="00415815" w:rsidRPr="000D0E9A">
        <w:rPr>
          <w:rFonts w:cs="Times New Roman"/>
          <w:i/>
          <w:iCs/>
          <w:noProof/>
          <w:szCs w:val="24"/>
        </w:rPr>
        <w:t>Computers and Industrial Engineering</w:t>
      </w:r>
      <w:r w:rsidR="00415815" w:rsidRPr="000D0E9A">
        <w:rPr>
          <w:rFonts w:cs="Times New Roman"/>
          <w:noProof/>
          <w:szCs w:val="24"/>
        </w:rPr>
        <w:t xml:space="preserve">, </w:t>
      </w:r>
      <w:r w:rsidR="00415815" w:rsidRPr="000D0E9A">
        <w:rPr>
          <w:rFonts w:cs="Times New Roman"/>
          <w:i/>
          <w:iCs/>
          <w:noProof/>
          <w:szCs w:val="24"/>
        </w:rPr>
        <w:t>2</w:t>
      </w:r>
      <w:r w:rsidR="00415815" w:rsidRPr="000D0E9A">
        <w:rPr>
          <w:rFonts w:cs="Times New Roman"/>
          <w:noProof/>
          <w:szCs w:val="24"/>
        </w:rPr>
        <w:t xml:space="preserve">(January), 6. </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lang w:val="en-US"/>
        </w:rPr>
      </w:pPr>
      <w:r w:rsidRPr="000D0E9A">
        <w:rPr>
          <w:rFonts w:cs="Times New Roman"/>
          <w:noProof/>
          <w:szCs w:val="24"/>
        </w:rPr>
        <w:t xml:space="preserve">Arganata, T., &amp; Lutfi. (2019). Pengaruh Niat Berperilaku, Kecerdasan Spiritual Dan Literasi Keuangan Terhadap Pengelolaan Keuangan Keluarga. </w:t>
      </w:r>
      <w:r w:rsidRPr="000D0E9A">
        <w:rPr>
          <w:rFonts w:cs="Times New Roman"/>
          <w:i/>
          <w:iCs/>
          <w:noProof/>
          <w:szCs w:val="24"/>
        </w:rPr>
        <w:t>Journal of Business and Banking</w:t>
      </w:r>
      <w:r w:rsidRPr="000D0E9A">
        <w:rPr>
          <w:rFonts w:cs="Times New Roman"/>
          <w:noProof/>
          <w:szCs w:val="24"/>
        </w:rPr>
        <w:t xml:space="preserve">, </w:t>
      </w:r>
      <w:r w:rsidRPr="000D0E9A">
        <w:rPr>
          <w:rFonts w:cs="Times New Roman"/>
          <w:i/>
          <w:iCs/>
          <w:noProof/>
          <w:szCs w:val="24"/>
        </w:rPr>
        <w:t>9</w:t>
      </w:r>
      <w:r w:rsidRPr="000D0E9A">
        <w:rPr>
          <w:rFonts w:cs="Times New Roman"/>
          <w:noProof/>
          <w:szCs w:val="24"/>
        </w:rPr>
        <w:t>(1), 142. https://doi.org/10.14414/jbb.v9i1.1555</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t xml:space="preserve">Arianti, B. F. (2021). Literasi Keuangan (Teori dan Impelentasinya). </w:t>
      </w:r>
      <w:r w:rsidRPr="000D0E9A">
        <w:rPr>
          <w:rFonts w:cs="Times New Roman"/>
          <w:i/>
          <w:iCs/>
          <w:noProof/>
          <w:szCs w:val="24"/>
        </w:rPr>
        <w:t>Literasi Keuangan (Teori Dan Implementasinya)</w:t>
      </w:r>
      <w:r w:rsidRPr="000D0E9A">
        <w:rPr>
          <w:rFonts w:cs="Times New Roman"/>
          <w:noProof/>
          <w:szCs w:val="24"/>
        </w:rPr>
        <w:t>.</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t xml:space="preserve">Aribawa, D. (2016). </w:t>
      </w:r>
      <w:r w:rsidRPr="000D0E9A">
        <w:rPr>
          <w:rFonts w:cs="Times New Roman"/>
          <w:i/>
          <w:iCs/>
          <w:noProof/>
          <w:szCs w:val="24"/>
        </w:rPr>
        <w:t>Pengaruh Literasi Keuangan Terhadap Kinerja Dan Keberlangsungan UMKM Di Jawa Tengah</w:t>
      </w:r>
      <w:r w:rsidRPr="000D0E9A">
        <w:rPr>
          <w:rFonts w:cs="Times New Roman"/>
          <w:noProof/>
          <w:szCs w:val="24"/>
        </w:rPr>
        <w:t xml:space="preserve">. </w:t>
      </w:r>
      <w:r w:rsidRPr="000D0E9A">
        <w:rPr>
          <w:rFonts w:cs="Times New Roman"/>
          <w:i/>
          <w:iCs/>
          <w:noProof/>
          <w:szCs w:val="24"/>
        </w:rPr>
        <w:t>20</w:t>
      </w:r>
      <w:r w:rsidRPr="000D0E9A">
        <w:rPr>
          <w:rFonts w:cs="Times New Roman"/>
          <w:noProof/>
          <w:szCs w:val="24"/>
        </w:rPr>
        <w:t>(1), 1–13.</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t xml:space="preserve">Aulianingrum, R. D., &amp; Rochmawati. (2021). Pengaruh Literasi Keuangan, Status Sosial Ekonomi Orang Tua, Dan Gaya Hidup Terhadap Pengelolaan Keuangan Pribadi Siswa. </w:t>
      </w:r>
      <w:r w:rsidRPr="000D0E9A">
        <w:rPr>
          <w:rFonts w:cs="Times New Roman"/>
          <w:i/>
          <w:iCs/>
          <w:noProof/>
          <w:szCs w:val="24"/>
        </w:rPr>
        <w:t>Jurnal Pendidikan Ekonomi: Jurnal Ilmiah Ilmu Pendidikan, Ilmu Ekonomi, Dan Ilmu Sosial</w:t>
      </w:r>
      <w:r w:rsidRPr="000D0E9A">
        <w:rPr>
          <w:rFonts w:cs="Times New Roman"/>
          <w:noProof/>
          <w:szCs w:val="24"/>
        </w:rPr>
        <w:t xml:space="preserve">, </w:t>
      </w:r>
      <w:r w:rsidRPr="000D0E9A">
        <w:rPr>
          <w:rFonts w:cs="Times New Roman"/>
          <w:i/>
          <w:iCs/>
          <w:noProof/>
          <w:szCs w:val="24"/>
        </w:rPr>
        <w:t>15</w:t>
      </w:r>
      <w:r w:rsidRPr="000D0E9A">
        <w:rPr>
          <w:rFonts w:cs="Times New Roman"/>
          <w:noProof/>
          <w:szCs w:val="24"/>
        </w:rPr>
        <w:t>(2), 198–206. https://doi.org/10.19184/jpe.v15i2.24894</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t xml:space="preserve">Cristanti, I. L., Luhsasi, D. I., &amp; Sitorus, D. S. (2021). </w:t>
      </w:r>
      <w:r w:rsidRPr="000D0E9A">
        <w:rPr>
          <w:rFonts w:cs="Times New Roman"/>
          <w:i/>
          <w:iCs/>
          <w:noProof/>
          <w:szCs w:val="24"/>
        </w:rPr>
        <w:t>Pandemi Covid-19: Pengaruh Perilaku Konsumtif Dan Mental Accounting Terhadap pengelolaan Keuangan Mahasiswa Fkip UKSW</w:t>
      </w:r>
      <w:r w:rsidRPr="000D0E9A">
        <w:rPr>
          <w:rFonts w:cs="Times New Roman"/>
          <w:noProof/>
          <w:szCs w:val="24"/>
        </w:rPr>
        <w:t xml:space="preserve">. </w:t>
      </w:r>
      <w:r w:rsidRPr="000D0E9A">
        <w:rPr>
          <w:rFonts w:cs="Times New Roman"/>
          <w:i/>
          <w:iCs/>
          <w:noProof/>
          <w:szCs w:val="24"/>
        </w:rPr>
        <w:t>Vol 22</w:t>
      </w:r>
      <w:r w:rsidRPr="000D0E9A">
        <w:rPr>
          <w:rFonts w:cs="Times New Roman"/>
          <w:noProof/>
          <w:szCs w:val="24"/>
        </w:rPr>
        <w:t xml:space="preserve">, </w:t>
      </w:r>
      <w:r w:rsidRPr="000D0E9A">
        <w:rPr>
          <w:rFonts w:cs="Times New Roman"/>
          <w:i/>
          <w:iCs/>
          <w:noProof/>
          <w:szCs w:val="24"/>
        </w:rPr>
        <w:t>No</w:t>
      </w:r>
      <w:r w:rsidRPr="000D0E9A">
        <w:rPr>
          <w:rFonts w:cs="Times New Roman"/>
          <w:noProof/>
          <w:szCs w:val="24"/>
        </w:rPr>
        <w:t>(2021), 19. http://jurnal.stie-aas.ac.id/index.php/jap/article/view/2690</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t xml:space="preserve">Dwi, L., &amp; Sadjiarto, A. (2018). Penerapan Mental Accounting Dalam Edukasi Pengelolaan Keuangan Tim Basket SWS. </w:t>
      </w:r>
      <w:r w:rsidRPr="000D0E9A">
        <w:rPr>
          <w:rFonts w:cs="Times New Roman"/>
          <w:i/>
          <w:iCs/>
          <w:noProof/>
          <w:szCs w:val="24"/>
        </w:rPr>
        <w:t>Profesi Pendidik</w:t>
      </w:r>
      <w:r w:rsidRPr="000D0E9A">
        <w:rPr>
          <w:rFonts w:cs="Times New Roman"/>
          <w:noProof/>
          <w:szCs w:val="24"/>
        </w:rPr>
        <w:t xml:space="preserve">, </w:t>
      </w:r>
      <w:r w:rsidRPr="000D0E9A">
        <w:rPr>
          <w:rFonts w:cs="Times New Roman"/>
          <w:i/>
          <w:iCs/>
          <w:noProof/>
          <w:szCs w:val="24"/>
        </w:rPr>
        <w:t>5</w:t>
      </w:r>
      <w:r w:rsidRPr="000D0E9A">
        <w:rPr>
          <w:rFonts w:cs="Times New Roman"/>
          <w:noProof/>
          <w:szCs w:val="24"/>
        </w:rPr>
        <w:t>(May 2018), 1–12.</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t xml:space="preserve">Eldista, E., Sulistiyo, A. B., &amp; Hisamuddin, N. (2020). Mental Accounting: Memaknai Kebahagiaan Dari Sisi Lain Gaya Hidup Mahasiswa Kos. </w:t>
      </w:r>
      <w:r w:rsidRPr="000D0E9A">
        <w:rPr>
          <w:rFonts w:cs="Times New Roman"/>
          <w:i/>
          <w:iCs/>
          <w:noProof/>
          <w:szCs w:val="24"/>
        </w:rPr>
        <w:t>Jurnal Akuntansi Universitas Jember</w:t>
      </w:r>
      <w:r w:rsidRPr="000D0E9A">
        <w:rPr>
          <w:rFonts w:cs="Times New Roman"/>
          <w:noProof/>
          <w:szCs w:val="24"/>
        </w:rPr>
        <w:t xml:space="preserve">, </w:t>
      </w:r>
      <w:r w:rsidRPr="000D0E9A">
        <w:rPr>
          <w:rFonts w:cs="Times New Roman"/>
          <w:i/>
          <w:iCs/>
          <w:noProof/>
          <w:szCs w:val="24"/>
        </w:rPr>
        <w:t>17</w:t>
      </w:r>
      <w:r w:rsidRPr="000D0E9A">
        <w:rPr>
          <w:rFonts w:cs="Times New Roman"/>
          <w:noProof/>
          <w:szCs w:val="24"/>
        </w:rPr>
        <w:t>(2), 123. https://doi.org/10.19184/jauj.v17i2.15393</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t xml:space="preserve">Gagagho, Y. D., Rotinsulu, T. O., &amp; Mandeij, D. (2021). Pengaruh Literasi Keuangan Sikap Keuangan Dan Sumber Pendapatan Terhadap Perilaku Pengelolaan Keuangan Mahasiswa Fakultas Ekonomi Dan Bisnis Unsrat Dengan Niat Sebagai Variabel Intervening. </w:t>
      </w:r>
      <w:r w:rsidRPr="000D0E9A">
        <w:rPr>
          <w:rFonts w:cs="Times New Roman"/>
          <w:i/>
          <w:iCs/>
          <w:noProof/>
          <w:szCs w:val="24"/>
        </w:rPr>
        <w:t>Jurnal EMBA: Jurnal Riset Ekonomi, Manajemen, Bisnis Dan Akuntansi</w:t>
      </w:r>
      <w:r w:rsidRPr="000D0E9A">
        <w:rPr>
          <w:rFonts w:cs="Times New Roman"/>
          <w:noProof/>
          <w:szCs w:val="24"/>
        </w:rPr>
        <w:t xml:space="preserve">, </w:t>
      </w:r>
      <w:r w:rsidRPr="000D0E9A">
        <w:rPr>
          <w:rFonts w:cs="Times New Roman"/>
          <w:i/>
          <w:iCs/>
          <w:noProof/>
          <w:szCs w:val="24"/>
        </w:rPr>
        <w:t>9</w:t>
      </w:r>
      <w:r w:rsidRPr="000D0E9A">
        <w:rPr>
          <w:rFonts w:cs="Times New Roman"/>
          <w:noProof/>
          <w:szCs w:val="24"/>
        </w:rPr>
        <w:t>(1), 543–555. https://doi.org/10.35794/emba.v9i1.32337</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t xml:space="preserve">Ghozali, I. (2018a). </w:t>
      </w:r>
      <w:r w:rsidRPr="000D0E9A">
        <w:rPr>
          <w:rFonts w:cs="Times New Roman"/>
          <w:i/>
          <w:iCs/>
          <w:noProof/>
          <w:szCs w:val="24"/>
        </w:rPr>
        <w:t>Aplikasi Analisis Multivariate dengan Program IBM SPSS 25</w:t>
      </w:r>
      <w:r w:rsidRPr="000D0E9A">
        <w:rPr>
          <w:rFonts w:cs="Times New Roman"/>
          <w:noProof/>
          <w:szCs w:val="24"/>
        </w:rPr>
        <w:t xml:space="preserve"> (Edisi 9).</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lastRenderedPageBreak/>
        <w:t xml:space="preserve">Ghozali, I. (2018b). </w:t>
      </w:r>
      <w:r w:rsidRPr="000D0E9A">
        <w:rPr>
          <w:rFonts w:cs="Times New Roman"/>
          <w:i/>
          <w:iCs/>
          <w:noProof/>
          <w:szCs w:val="24"/>
        </w:rPr>
        <w:t>Aplikasi Analisis Multivariate Dengan Program IBM SPSS 25 Edisi 9</w:t>
      </w:r>
      <w:r w:rsidRPr="000D0E9A">
        <w:rPr>
          <w:rFonts w:cs="Times New Roman"/>
          <w:noProof/>
          <w:szCs w:val="24"/>
        </w:rPr>
        <w:t xml:space="preserve"> (9th ed.).</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t xml:space="preserve">Gunawan, A., Pirari, S. W., &amp; Sari, M. (2021). Pengaruh Uang Saku Dan Pendidikan Keuangan Keluarga Terhadap Pengelolaan Keuangan Pribadi Melalui Literasi Keuangan Sebagai Intervening. </w:t>
      </w:r>
      <w:r w:rsidRPr="000D0E9A">
        <w:rPr>
          <w:rFonts w:cs="Times New Roman"/>
          <w:i/>
          <w:iCs/>
          <w:noProof/>
          <w:szCs w:val="24"/>
        </w:rPr>
        <w:t>Jurnal Humaniora</w:t>
      </w:r>
      <w:r w:rsidRPr="000D0E9A">
        <w:rPr>
          <w:rFonts w:cs="Times New Roman"/>
          <w:noProof/>
          <w:szCs w:val="24"/>
        </w:rPr>
        <w:t xml:space="preserve">, </w:t>
      </w:r>
      <w:r w:rsidRPr="000D0E9A">
        <w:rPr>
          <w:rFonts w:cs="Times New Roman"/>
          <w:i/>
          <w:iCs/>
          <w:noProof/>
          <w:szCs w:val="24"/>
        </w:rPr>
        <w:t>4</w:t>
      </w:r>
      <w:r w:rsidRPr="000D0E9A">
        <w:rPr>
          <w:rFonts w:cs="Times New Roman"/>
          <w:noProof/>
          <w:szCs w:val="24"/>
        </w:rPr>
        <w:t>(2), 244–255.</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t xml:space="preserve">Hariyani, R. (2022). </w:t>
      </w:r>
      <w:r w:rsidRPr="000D0E9A">
        <w:rPr>
          <w:rFonts w:cs="Times New Roman"/>
          <w:i/>
          <w:iCs/>
          <w:noProof/>
          <w:szCs w:val="24"/>
        </w:rPr>
        <w:t>Urgensi Literasi Keuangan Terhadap Pengelolaan Keuangan Pribadi Mahasiswa di Masa Pandemi COVID-19 di Indonesia</w:t>
      </w:r>
      <w:r w:rsidRPr="000D0E9A">
        <w:rPr>
          <w:rFonts w:cs="Times New Roman"/>
          <w:noProof/>
          <w:szCs w:val="24"/>
        </w:rPr>
        <w:t xml:space="preserve">. </w:t>
      </w:r>
      <w:r w:rsidRPr="000D0E9A">
        <w:rPr>
          <w:rFonts w:cs="Times New Roman"/>
          <w:i/>
          <w:iCs/>
          <w:noProof/>
          <w:szCs w:val="24"/>
        </w:rPr>
        <w:t>6</w:t>
      </w:r>
      <w:r w:rsidRPr="000D0E9A">
        <w:rPr>
          <w:rFonts w:cs="Times New Roman"/>
          <w:noProof/>
          <w:szCs w:val="24"/>
        </w:rPr>
        <w:t>(1), 46–54.</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t xml:space="preserve">Haryana, R. D. T. (2017). Pengaruh Mental Accounting Dan Psychological Factors Terhadap Perilaku Konsumen Dalam Penggunaan Kartu Kredit. </w:t>
      </w:r>
      <w:r w:rsidRPr="000D0E9A">
        <w:rPr>
          <w:rFonts w:cs="Times New Roman"/>
          <w:i/>
          <w:iCs/>
          <w:noProof/>
          <w:szCs w:val="24"/>
        </w:rPr>
        <w:t>Jurnal Akuntansi</w:t>
      </w:r>
      <w:r w:rsidRPr="000D0E9A">
        <w:rPr>
          <w:rFonts w:cs="Times New Roman"/>
          <w:noProof/>
          <w:szCs w:val="24"/>
        </w:rPr>
        <w:t xml:space="preserve">, </w:t>
      </w:r>
      <w:r w:rsidRPr="000D0E9A">
        <w:rPr>
          <w:rFonts w:cs="Times New Roman"/>
          <w:i/>
          <w:iCs/>
          <w:noProof/>
          <w:szCs w:val="24"/>
        </w:rPr>
        <w:t>2</w:t>
      </w:r>
      <w:r w:rsidRPr="000D0E9A">
        <w:rPr>
          <w:rFonts w:cs="Times New Roman"/>
          <w:noProof/>
          <w:szCs w:val="24"/>
        </w:rPr>
        <w:t>(3), 19. https://doi.org/10.30736/jpensi.v2i3.108</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t xml:space="preserve">Kahneman, D., &amp; Tversky, A. (1979). Prospect Theory : An Analysis Of Decision Under Risk By. </w:t>
      </w:r>
      <w:r w:rsidRPr="000D0E9A">
        <w:rPr>
          <w:rFonts w:cs="Times New Roman"/>
          <w:i/>
          <w:iCs/>
          <w:noProof/>
          <w:szCs w:val="24"/>
        </w:rPr>
        <w:t>Prospect Theory: An Analysis of Decision under Risk Econometrica, Pp. 263-291</w:t>
      </w:r>
      <w:r w:rsidRPr="000D0E9A">
        <w:rPr>
          <w:rFonts w:cs="Times New Roman"/>
          <w:noProof/>
          <w:szCs w:val="24"/>
        </w:rPr>
        <w:t xml:space="preserve">, </w:t>
      </w:r>
      <w:r w:rsidRPr="000D0E9A">
        <w:rPr>
          <w:rFonts w:cs="Times New Roman"/>
          <w:i/>
          <w:iCs/>
          <w:noProof/>
          <w:szCs w:val="24"/>
        </w:rPr>
        <w:t>27</w:t>
      </w:r>
      <w:r w:rsidRPr="000D0E9A">
        <w:rPr>
          <w:rFonts w:cs="Times New Roman"/>
          <w:noProof/>
          <w:szCs w:val="24"/>
        </w:rPr>
        <w:t>(5).</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t xml:space="preserve">Luhsasi, D. I. (2021). </w:t>
      </w:r>
      <w:r w:rsidRPr="000D0E9A">
        <w:rPr>
          <w:rFonts w:cs="Times New Roman"/>
          <w:i/>
          <w:iCs/>
          <w:noProof/>
          <w:szCs w:val="24"/>
        </w:rPr>
        <w:t>Pengelolaan Keuangan: Literasi Keuangan Dan Gaya Hidup Mahasiswa</w:t>
      </w:r>
      <w:r w:rsidRPr="000D0E9A">
        <w:rPr>
          <w:rFonts w:cs="Times New Roman"/>
          <w:noProof/>
          <w:szCs w:val="24"/>
        </w:rPr>
        <w:t>. 552–558.</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lang w:val="en-US"/>
        </w:rPr>
      </w:pPr>
      <w:r w:rsidRPr="000D0E9A">
        <w:rPr>
          <w:rFonts w:cs="Times New Roman"/>
          <w:noProof/>
          <w:szCs w:val="24"/>
        </w:rPr>
        <w:t xml:space="preserve">Manurung, R. A., &amp; Silalahi, P. R. (2022). </w:t>
      </w:r>
      <w:r w:rsidRPr="000D0E9A">
        <w:rPr>
          <w:rFonts w:cs="Times New Roman"/>
          <w:i/>
          <w:iCs/>
          <w:noProof/>
          <w:szCs w:val="24"/>
        </w:rPr>
        <w:t>Pengaruh Penggunaan Dompet Digital Terhadap Mental Accounting pada Remaja di Kota Medan</w:t>
      </w:r>
      <w:r w:rsidRPr="000D0E9A">
        <w:rPr>
          <w:rFonts w:cs="Times New Roman"/>
          <w:noProof/>
          <w:szCs w:val="24"/>
        </w:rPr>
        <w:t xml:space="preserve">. </w:t>
      </w:r>
      <w:r w:rsidRPr="000D0E9A">
        <w:rPr>
          <w:rFonts w:cs="Times New Roman"/>
          <w:i/>
          <w:iCs/>
          <w:noProof/>
          <w:szCs w:val="24"/>
        </w:rPr>
        <w:t>2</w:t>
      </w:r>
      <w:r w:rsidRPr="000D0E9A">
        <w:rPr>
          <w:rFonts w:cs="Times New Roman"/>
          <w:noProof/>
          <w:szCs w:val="24"/>
        </w:rPr>
        <w:t>(1), 130–141.</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t xml:space="preserve">Medan, K., &amp; Leandha, M. (2018). </w:t>
      </w:r>
      <w:r w:rsidRPr="000D0E9A">
        <w:rPr>
          <w:rFonts w:cs="Times New Roman"/>
          <w:i/>
          <w:iCs/>
          <w:noProof/>
          <w:szCs w:val="24"/>
        </w:rPr>
        <w:t>Uang Kuliah Habis untuk Foya-foya, Mahasiswa Ini Nekat Mencuri dan Membunuh</w:t>
      </w:r>
      <w:r w:rsidRPr="000D0E9A">
        <w:rPr>
          <w:rFonts w:cs="Times New Roman"/>
          <w:noProof/>
          <w:szCs w:val="24"/>
        </w:rPr>
        <w:t>. https://regional.kompas.com/read/2018/11/27/16275591/uang-kuliah-habis-untuk-foya-foya-mahasiswa-ini-nekat-mencuri-dan-membunuh?page=all</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t xml:space="preserve">Mendari, A. S., &amp; Kewal, S. S. (2013). Tingkat Literasi Keuangan Di Kalangan Mahasiswa Stie Musi. </w:t>
      </w:r>
      <w:r w:rsidRPr="000D0E9A">
        <w:rPr>
          <w:rFonts w:cs="Times New Roman"/>
          <w:i/>
          <w:iCs/>
          <w:noProof/>
          <w:szCs w:val="24"/>
        </w:rPr>
        <w:t>Jurnal Economia (Yogyakarta)</w:t>
      </w:r>
      <w:r w:rsidRPr="000D0E9A">
        <w:rPr>
          <w:rFonts w:cs="Times New Roman"/>
          <w:noProof/>
          <w:szCs w:val="24"/>
        </w:rPr>
        <w:t xml:space="preserve">, </w:t>
      </w:r>
      <w:r w:rsidRPr="000D0E9A">
        <w:rPr>
          <w:rFonts w:cs="Times New Roman"/>
          <w:i/>
          <w:iCs/>
          <w:noProof/>
          <w:szCs w:val="24"/>
        </w:rPr>
        <w:t>9</w:t>
      </w:r>
      <w:r w:rsidRPr="000D0E9A">
        <w:rPr>
          <w:rFonts w:cs="Times New Roman"/>
          <w:noProof/>
          <w:szCs w:val="24"/>
        </w:rPr>
        <w:t>(2), 130–140. https://doi.org/10.21831/economia.v9i2.1804</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t xml:space="preserve">Napitupulu, J. H., Ellyawati, N., &amp; Astuti, R. F. (2021). </w:t>
      </w:r>
      <w:r w:rsidRPr="000D0E9A">
        <w:rPr>
          <w:rFonts w:cs="Times New Roman"/>
          <w:i/>
          <w:iCs/>
          <w:noProof/>
          <w:szCs w:val="24"/>
        </w:rPr>
        <w:t>PENGELOLAAN KEUANGAN MAHASISWA KOTA SAMARINDA</w:t>
      </w:r>
      <w:r w:rsidRPr="000D0E9A">
        <w:rPr>
          <w:rFonts w:cs="Times New Roman"/>
          <w:noProof/>
          <w:szCs w:val="24"/>
        </w:rPr>
        <w:t xml:space="preserve">. </w:t>
      </w:r>
      <w:r w:rsidRPr="000D0E9A">
        <w:rPr>
          <w:rFonts w:cs="Times New Roman"/>
          <w:i/>
          <w:iCs/>
          <w:noProof/>
          <w:szCs w:val="24"/>
        </w:rPr>
        <w:t>9</w:t>
      </w:r>
      <w:r w:rsidRPr="000D0E9A">
        <w:rPr>
          <w:rFonts w:cs="Times New Roman"/>
          <w:noProof/>
          <w:szCs w:val="24"/>
        </w:rPr>
        <w:t>(3).</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t xml:space="preserve">OJK. (2020). Strategi Nasional Literasi Keuangan Indonesia. </w:t>
      </w:r>
      <w:r w:rsidRPr="000D0E9A">
        <w:rPr>
          <w:rFonts w:cs="Times New Roman"/>
          <w:i/>
          <w:iCs/>
          <w:noProof/>
          <w:szCs w:val="24"/>
        </w:rPr>
        <w:t>Otoritas Jasa Keuangan</w:t>
      </w:r>
      <w:r w:rsidRPr="000D0E9A">
        <w:rPr>
          <w:rFonts w:cs="Times New Roman"/>
          <w:noProof/>
          <w:szCs w:val="24"/>
        </w:rPr>
        <w:t>, 378.</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t xml:space="preserve">Parmitasari, R. D. A., Alwi, Z., &amp; S., S. (2018). Pengaruh Kecerdasan Spritual Dan Gaya Hidup Hedonisme Terhadap Manajemen Keuangan Pribadi Mahasiswa Perguruan Tinggi Negeri Di Kota Makassar. </w:t>
      </w:r>
      <w:r w:rsidRPr="000D0E9A">
        <w:rPr>
          <w:rFonts w:cs="Times New Roman"/>
          <w:i/>
          <w:iCs/>
          <w:noProof/>
          <w:szCs w:val="24"/>
        </w:rPr>
        <w:t>Jurnal Minds: Manajemen Ide Dan Inspirasi</w:t>
      </w:r>
      <w:r w:rsidRPr="000D0E9A">
        <w:rPr>
          <w:rFonts w:cs="Times New Roman"/>
          <w:noProof/>
          <w:szCs w:val="24"/>
        </w:rPr>
        <w:t xml:space="preserve">, </w:t>
      </w:r>
      <w:r w:rsidRPr="000D0E9A">
        <w:rPr>
          <w:rFonts w:cs="Times New Roman"/>
          <w:i/>
          <w:iCs/>
          <w:noProof/>
          <w:szCs w:val="24"/>
        </w:rPr>
        <w:t>5</w:t>
      </w:r>
      <w:r w:rsidRPr="000D0E9A">
        <w:rPr>
          <w:rFonts w:cs="Times New Roman"/>
          <w:noProof/>
          <w:szCs w:val="24"/>
        </w:rPr>
        <w:t>(2), 147. https://doi.org/10.24252/minds.v5i2.5699</w:t>
      </w: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lastRenderedPageBreak/>
        <w:t xml:space="preserve">Pirari, W. S. (2020). Pengaruh Literasi Keuangan Dan Gaya Hidup Terhadap Pengelolaan Keuangan Mahasiswa Prodi Manajemen Universitas Muhammadiyah Sumatera Utara. </w:t>
      </w:r>
      <w:r w:rsidRPr="000D0E9A">
        <w:rPr>
          <w:rFonts w:cs="Times New Roman"/>
          <w:i/>
          <w:iCs/>
          <w:noProof/>
          <w:szCs w:val="24"/>
        </w:rPr>
        <w:t>Skripsi</w:t>
      </w:r>
      <w:r w:rsidRPr="000D0E9A">
        <w:rPr>
          <w:rFonts w:cs="Times New Roman"/>
          <w:noProof/>
          <w:szCs w:val="24"/>
        </w:rPr>
        <w:t xml:space="preserve">, </w:t>
      </w:r>
      <w:r w:rsidRPr="000D0E9A">
        <w:rPr>
          <w:rFonts w:cs="Times New Roman"/>
          <w:i/>
          <w:iCs/>
          <w:noProof/>
          <w:szCs w:val="24"/>
        </w:rPr>
        <w:t>4</w:t>
      </w:r>
      <w:r w:rsidRPr="000D0E9A">
        <w:rPr>
          <w:rFonts w:cs="Times New Roman"/>
          <w:noProof/>
          <w:szCs w:val="24"/>
        </w:rPr>
        <w:t>(2), 23–35.</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t xml:space="preserve">Pulungan,  delyana rahmawany, Koto, M., &amp; Syahfitri, L. (2018). </w:t>
      </w:r>
      <w:r w:rsidRPr="000D0E9A">
        <w:rPr>
          <w:rFonts w:cs="Times New Roman"/>
          <w:i/>
          <w:iCs/>
          <w:noProof/>
          <w:szCs w:val="24"/>
        </w:rPr>
        <w:t>Seminar Nasional Royal ( SENAR ) 2018 Terhadap Perilaku Keuangan</w:t>
      </w:r>
      <w:r w:rsidRPr="000D0E9A">
        <w:rPr>
          <w:rFonts w:cs="Times New Roman"/>
          <w:noProof/>
          <w:szCs w:val="24"/>
        </w:rPr>
        <w:t xml:space="preserve">. </w:t>
      </w:r>
      <w:r w:rsidRPr="000D0E9A">
        <w:rPr>
          <w:rFonts w:cs="Times New Roman"/>
          <w:i/>
          <w:iCs/>
          <w:noProof/>
          <w:szCs w:val="24"/>
        </w:rPr>
        <w:t>9986</w:t>
      </w:r>
      <w:r w:rsidRPr="000D0E9A">
        <w:rPr>
          <w:rFonts w:cs="Times New Roman"/>
          <w:noProof/>
          <w:szCs w:val="24"/>
        </w:rPr>
        <w:t>(September).</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t xml:space="preserve">Putri, N. A., &amp; Lestari, D. (2019). Pengaruh Gaya Hidup dan Literasi Keuangan Terhadap Pengelolaan Keuangan Tenaga Kerja Muda di Jakarta. </w:t>
      </w:r>
      <w:r w:rsidRPr="000D0E9A">
        <w:rPr>
          <w:rFonts w:cs="Times New Roman"/>
          <w:i/>
          <w:iCs/>
          <w:noProof/>
          <w:szCs w:val="24"/>
        </w:rPr>
        <w:t>AKURASI: Jurnal Riset Akuntansi Dan Keuangan</w:t>
      </w:r>
      <w:r w:rsidRPr="000D0E9A">
        <w:rPr>
          <w:rFonts w:cs="Times New Roman"/>
          <w:noProof/>
          <w:szCs w:val="24"/>
        </w:rPr>
        <w:t xml:space="preserve">, </w:t>
      </w:r>
      <w:r w:rsidRPr="000D0E9A">
        <w:rPr>
          <w:rFonts w:cs="Times New Roman"/>
          <w:i/>
          <w:iCs/>
          <w:noProof/>
          <w:szCs w:val="24"/>
        </w:rPr>
        <w:t>1</w:t>
      </w:r>
      <w:r w:rsidRPr="000D0E9A">
        <w:rPr>
          <w:rFonts w:cs="Times New Roman"/>
          <w:noProof/>
          <w:szCs w:val="24"/>
        </w:rPr>
        <w:t>(1), 31–42. https://doi.org/10.36407/akurasi.v1i1.61</w:t>
      </w:r>
    </w:p>
    <w:p w:rsidR="006B5B17" w:rsidRPr="000D0E9A" w:rsidRDefault="006B5B17" w:rsidP="006B5B17">
      <w:pPr>
        <w:widowControl w:val="0"/>
        <w:autoSpaceDE w:val="0"/>
        <w:autoSpaceDN w:val="0"/>
        <w:adjustRightInd w:val="0"/>
        <w:spacing w:after="0" w:line="240" w:lineRule="auto"/>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t xml:space="preserve">Regista, Y. A. M., Fuad, M., &amp; Dewi, M. (2021). </w:t>
      </w:r>
      <w:r w:rsidRPr="000D0E9A">
        <w:rPr>
          <w:rFonts w:cs="Times New Roman"/>
          <w:i/>
          <w:iCs/>
          <w:noProof/>
          <w:szCs w:val="24"/>
        </w:rPr>
        <w:t>PENGARUH LITERASI KEUANGAN , GENDER ,</w:t>
      </w:r>
      <w:r w:rsidRPr="000D0E9A">
        <w:rPr>
          <w:rFonts w:cs="Times New Roman"/>
          <w:noProof/>
          <w:szCs w:val="24"/>
        </w:rPr>
        <w:t xml:space="preserve">. </w:t>
      </w:r>
      <w:r w:rsidRPr="000D0E9A">
        <w:rPr>
          <w:rFonts w:cs="Times New Roman"/>
          <w:i/>
          <w:iCs/>
          <w:noProof/>
          <w:szCs w:val="24"/>
        </w:rPr>
        <w:t>1</w:t>
      </w:r>
      <w:r w:rsidRPr="000D0E9A">
        <w:rPr>
          <w:rFonts w:cs="Times New Roman"/>
          <w:noProof/>
          <w:szCs w:val="24"/>
        </w:rPr>
        <w:t>(November), 64–72.</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t xml:space="preserve">Ruslan, R. (2017). </w:t>
      </w:r>
      <w:r w:rsidRPr="000D0E9A">
        <w:rPr>
          <w:rFonts w:cs="Times New Roman"/>
          <w:i/>
          <w:iCs/>
          <w:noProof/>
          <w:szCs w:val="24"/>
        </w:rPr>
        <w:t>Metode Penelitian Public Relations Dan Komunikasi</w:t>
      </w:r>
      <w:r w:rsidRPr="000D0E9A">
        <w:rPr>
          <w:rFonts w:cs="Times New Roman"/>
          <w:noProof/>
          <w:szCs w:val="24"/>
        </w:rPr>
        <w:t>. PT RajaGrafindo Persada, 2017.</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t xml:space="preserve">Safura Azizah, N. (2020). Pengaruh Literasi Keuangan, Gaya Hidup Pada Perilaku Keuangan Pada Generasi Milenial. </w:t>
      </w:r>
      <w:r w:rsidRPr="000D0E9A">
        <w:rPr>
          <w:rFonts w:cs="Times New Roman"/>
          <w:i/>
          <w:iCs/>
          <w:noProof/>
          <w:szCs w:val="24"/>
        </w:rPr>
        <w:t>Prisma (Platform Riset Mahasiswa Akuntansi)</w:t>
      </w:r>
      <w:r w:rsidRPr="000D0E9A">
        <w:rPr>
          <w:rFonts w:cs="Times New Roman"/>
          <w:noProof/>
          <w:szCs w:val="24"/>
        </w:rPr>
        <w:t xml:space="preserve">, </w:t>
      </w:r>
      <w:r w:rsidRPr="000D0E9A">
        <w:rPr>
          <w:rFonts w:cs="Times New Roman"/>
          <w:i/>
          <w:iCs/>
          <w:noProof/>
          <w:szCs w:val="24"/>
        </w:rPr>
        <w:t>01</w:t>
      </w:r>
      <w:r w:rsidRPr="000D0E9A">
        <w:rPr>
          <w:rFonts w:cs="Times New Roman"/>
          <w:noProof/>
          <w:szCs w:val="24"/>
        </w:rPr>
        <w:t>(02), 92–101.</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t xml:space="preserve">Siburian, A. (2022). </w:t>
      </w:r>
      <w:r w:rsidRPr="000D0E9A">
        <w:rPr>
          <w:rFonts w:cs="Times New Roman"/>
          <w:i/>
          <w:iCs/>
          <w:noProof/>
          <w:szCs w:val="24"/>
        </w:rPr>
        <w:t>Pengaruh Uang Saku dan Gaya Hidup terhadap Pengelolaan Keuangan Mahasiswa Akuntansi Universitas HKBP Nommensen Medan</w:t>
      </w:r>
      <w:r w:rsidRPr="000D0E9A">
        <w:rPr>
          <w:rFonts w:cs="Times New Roman"/>
          <w:noProof/>
          <w:szCs w:val="24"/>
        </w:rPr>
        <w:t>.</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t xml:space="preserve">Silooy, M. (2015). Faktor Demografis Dan Mental Accounting : Fenomena Pengelolaan Keuangan Dalam Rumah Tangga. </w:t>
      </w:r>
      <w:r w:rsidRPr="000D0E9A">
        <w:rPr>
          <w:rFonts w:cs="Times New Roman"/>
          <w:i/>
          <w:iCs/>
          <w:noProof/>
          <w:szCs w:val="24"/>
        </w:rPr>
        <w:t>Jurnal Ekonomi Peluang</w:t>
      </w:r>
      <w:r w:rsidRPr="000D0E9A">
        <w:rPr>
          <w:rFonts w:cs="Times New Roman"/>
          <w:noProof/>
          <w:szCs w:val="24"/>
        </w:rPr>
        <w:t xml:space="preserve">, </w:t>
      </w:r>
      <w:r w:rsidRPr="000D0E9A">
        <w:rPr>
          <w:rFonts w:cs="Times New Roman"/>
          <w:i/>
          <w:iCs/>
          <w:noProof/>
          <w:szCs w:val="24"/>
        </w:rPr>
        <w:t>9</w:t>
      </w:r>
      <w:r w:rsidRPr="000D0E9A">
        <w:rPr>
          <w:rFonts w:cs="Times New Roman"/>
          <w:noProof/>
          <w:szCs w:val="24"/>
        </w:rPr>
        <w:t>(2), 170–180.</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t xml:space="preserve">Siswanti, T. (2022). </w:t>
      </w:r>
      <w:r w:rsidRPr="000D0E9A">
        <w:rPr>
          <w:rFonts w:cs="Times New Roman"/>
          <w:i/>
          <w:iCs/>
          <w:noProof/>
          <w:szCs w:val="24"/>
        </w:rPr>
        <w:t>PENGARUH LITERASI KEUANGAN DAN POLA KONSUMSITERHADAP PENGELOLAAN KEUANGAN KELUARGA MASA PANDEMI COVID 19 WARGA PERUMAHAN BEKASI PERMAI, BEKASI, JAWA BARAT</w:t>
      </w:r>
      <w:r w:rsidRPr="000D0E9A">
        <w:rPr>
          <w:rFonts w:cs="Times New Roman"/>
          <w:noProof/>
          <w:szCs w:val="24"/>
        </w:rPr>
        <w:t xml:space="preserve">. </w:t>
      </w:r>
      <w:r w:rsidRPr="000D0E9A">
        <w:rPr>
          <w:rFonts w:cs="Times New Roman"/>
          <w:i/>
          <w:iCs/>
          <w:noProof/>
          <w:szCs w:val="24"/>
        </w:rPr>
        <w:t>7</w:t>
      </w:r>
      <w:r w:rsidRPr="000D0E9A">
        <w:rPr>
          <w:rFonts w:cs="Times New Roman"/>
          <w:noProof/>
          <w:szCs w:val="24"/>
        </w:rPr>
        <w:t>(1), 44–61.</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t xml:space="preserve">Sugiharti, H., &amp; Maula, K. A. (2019). Pengaruh Literasi Keuangan Terhadap Perilaku Pengelolaan Keuangan Mahasiswa. </w:t>
      </w:r>
      <w:r w:rsidRPr="000D0E9A">
        <w:rPr>
          <w:rFonts w:cs="Times New Roman"/>
          <w:i/>
          <w:iCs/>
          <w:noProof/>
          <w:szCs w:val="24"/>
        </w:rPr>
        <w:t>Accounthink : Journal of Accounting and Finance</w:t>
      </w:r>
      <w:r w:rsidRPr="000D0E9A">
        <w:rPr>
          <w:rFonts w:cs="Times New Roman"/>
          <w:noProof/>
          <w:szCs w:val="24"/>
        </w:rPr>
        <w:t xml:space="preserve">, </w:t>
      </w:r>
      <w:r w:rsidRPr="000D0E9A">
        <w:rPr>
          <w:rFonts w:cs="Times New Roman"/>
          <w:i/>
          <w:iCs/>
          <w:noProof/>
          <w:szCs w:val="24"/>
        </w:rPr>
        <w:t>4</w:t>
      </w:r>
      <w:r w:rsidRPr="000D0E9A">
        <w:rPr>
          <w:rFonts w:cs="Times New Roman"/>
          <w:noProof/>
          <w:szCs w:val="24"/>
        </w:rPr>
        <w:t>(2), 804–818. https://doi.org/10.35706/acc.v4i2.2208</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t xml:space="preserve">Sugiyono. (2013). </w:t>
      </w:r>
      <w:r w:rsidRPr="000D0E9A">
        <w:rPr>
          <w:rFonts w:cs="Times New Roman"/>
          <w:i/>
          <w:iCs/>
          <w:noProof/>
          <w:szCs w:val="24"/>
        </w:rPr>
        <w:t>Metode Penelitian Kuantitatif, Kualitatif, dan R&amp;D</w:t>
      </w:r>
      <w:r w:rsidRPr="000D0E9A">
        <w:rPr>
          <w:rFonts w:cs="Times New Roman"/>
          <w:noProof/>
          <w:szCs w:val="24"/>
        </w:rPr>
        <w:t>. ALFABETA, CV.</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t xml:space="preserve">Susanto, A. S. (2013). Membuat Segmentasi Berdasarkan Life Style (Gaya Hidup). In </w:t>
      </w:r>
      <w:r w:rsidRPr="000D0E9A">
        <w:rPr>
          <w:rFonts w:cs="Times New Roman"/>
          <w:i/>
          <w:iCs/>
          <w:noProof/>
          <w:szCs w:val="24"/>
        </w:rPr>
        <w:t>Jibeka</w:t>
      </w:r>
      <w:r w:rsidRPr="000D0E9A">
        <w:rPr>
          <w:rFonts w:cs="Times New Roman"/>
          <w:noProof/>
          <w:szCs w:val="24"/>
        </w:rPr>
        <w:t xml:space="preserve"> (Vol. 7).</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lastRenderedPageBreak/>
        <w:t xml:space="preserve">Thaler, R. (1980). Toward a positive theory of consumer choice. </w:t>
      </w:r>
      <w:r w:rsidRPr="000D0E9A">
        <w:rPr>
          <w:rFonts w:cs="Times New Roman"/>
          <w:i/>
          <w:iCs/>
          <w:noProof/>
          <w:szCs w:val="24"/>
        </w:rPr>
        <w:t>Journal of Economic Behavior and Organization</w:t>
      </w:r>
      <w:r w:rsidRPr="000D0E9A">
        <w:rPr>
          <w:rFonts w:cs="Times New Roman"/>
          <w:noProof/>
          <w:szCs w:val="24"/>
        </w:rPr>
        <w:t xml:space="preserve">, </w:t>
      </w:r>
      <w:r w:rsidRPr="000D0E9A">
        <w:rPr>
          <w:rFonts w:cs="Times New Roman"/>
          <w:i/>
          <w:iCs/>
          <w:noProof/>
          <w:szCs w:val="24"/>
        </w:rPr>
        <w:t>1</w:t>
      </w:r>
      <w:r w:rsidRPr="000D0E9A">
        <w:rPr>
          <w:rFonts w:cs="Times New Roman"/>
          <w:noProof/>
          <w:szCs w:val="24"/>
        </w:rPr>
        <w:t>(1), 39–60. https://doi.org/10.1016/0167-2681(80)90051-7</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t xml:space="preserve">Utami, L. P., &amp; Marpaung, N. N. (2022). </w:t>
      </w:r>
      <w:r w:rsidRPr="000D0E9A">
        <w:rPr>
          <w:rFonts w:cs="Times New Roman"/>
          <w:i/>
          <w:iCs/>
          <w:noProof/>
          <w:szCs w:val="24"/>
        </w:rPr>
        <w:t>Pengaruh Literasi Keuangan dan Gaya Hidup Terhadap Pengelolaan Keuangan Karyawan ( Studi di PT . Mulia Boga Raya Tbk )</w:t>
      </w:r>
      <w:r w:rsidRPr="000D0E9A">
        <w:rPr>
          <w:rFonts w:cs="Times New Roman"/>
          <w:noProof/>
          <w:szCs w:val="24"/>
        </w:rPr>
        <w:t xml:space="preserve">. </w:t>
      </w:r>
      <w:r w:rsidRPr="000D0E9A">
        <w:rPr>
          <w:rFonts w:cs="Times New Roman"/>
          <w:i/>
          <w:iCs/>
          <w:noProof/>
          <w:szCs w:val="24"/>
        </w:rPr>
        <w:t>7</w:t>
      </w:r>
      <w:r w:rsidRPr="000D0E9A">
        <w:rPr>
          <w:rFonts w:cs="Times New Roman"/>
          <w:noProof/>
          <w:szCs w:val="24"/>
        </w:rPr>
        <w:t>(1), 96–108.</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t xml:space="preserve">Veriwati, S., Relita, D. T., &amp; Pelipa, E. D. (2021). Pengaruh Literasi Keuangan Terhadap Perilaku Pengelolaan Keuangan Mahasiswa Program Studi Pendidikan Ekonomi. </w:t>
      </w:r>
      <w:r w:rsidRPr="000D0E9A">
        <w:rPr>
          <w:rFonts w:cs="Times New Roman"/>
          <w:i/>
          <w:iCs/>
          <w:noProof/>
          <w:szCs w:val="24"/>
        </w:rPr>
        <w:t>JURKAMI : Jurnal Pendidikan Ekonomi</w:t>
      </w:r>
      <w:r w:rsidRPr="000D0E9A">
        <w:rPr>
          <w:rFonts w:cs="Times New Roman"/>
          <w:noProof/>
          <w:szCs w:val="24"/>
        </w:rPr>
        <w:t xml:space="preserve">, </w:t>
      </w:r>
      <w:r w:rsidRPr="000D0E9A">
        <w:rPr>
          <w:rFonts w:cs="Times New Roman"/>
          <w:i/>
          <w:iCs/>
          <w:noProof/>
          <w:szCs w:val="24"/>
        </w:rPr>
        <w:t>6</w:t>
      </w:r>
      <w:r w:rsidRPr="000D0E9A">
        <w:rPr>
          <w:rFonts w:cs="Times New Roman"/>
          <w:noProof/>
          <w:szCs w:val="24"/>
        </w:rPr>
        <w:t>(1), 43–53. https://doi.org/10.31932/jpe.v6i1.1150</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szCs w:val="24"/>
        </w:rPr>
      </w:pPr>
      <w:r w:rsidRPr="000D0E9A">
        <w:rPr>
          <w:rFonts w:cs="Times New Roman"/>
          <w:noProof/>
          <w:szCs w:val="24"/>
        </w:rPr>
        <w:t xml:space="preserve">Warsono. (2010). Prinsip-Prinsip Dan Praktik Keuangan Pribadi. </w:t>
      </w:r>
      <w:r w:rsidRPr="000D0E9A">
        <w:rPr>
          <w:rFonts w:cs="Times New Roman"/>
          <w:i/>
          <w:iCs/>
          <w:noProof/>
          <w:szCs w:val="24"/>
        </w:rPr>
        <w:t>Jurnal Ekonomi Dan Bisnis</w:t>
      </w:r>
      <w:r w:rsidRPr="000D0E9A">
        <w:rPr>
          <w:rFonts w:cs="Times New Roman"/>
          <w:noProof/>
          <w:szCs w:val="24"/>
        </w:rPr>
        <w:t xml:space="preserve">, </w:t>
      </w:r>
      <w:r w:rsidRPr="000D0E9A">
        <w:rPr>
          <w:rFonts w:cs="Times New Roman"/>
          <w:i/>
          <w:iCs/>
          <w:noProof/>
          <w:szCs w:val="24"/>
        </w:rPr>
        <w:t>13</w:t>
      </w:r>
      <w:r w:rsidRPr="000D0E9A">
        <w:rPr>
          <w:rFonts w:cs="Times New Roman"/>
          <w:noProof/>
          <w:szCs w:val="24"/>
        </w:rPr>
        <w:t>(2), 137–152.</w:t>
      </w:r>
    </w:p>
    <w:p w:rsidR="006B5B17" w:rsidRPr="000D0E9A" w:rsidRDefault="006B5B17" w:rsidP="006B5B17">
      <w:pPr>
        <w:widowControl w:val="0"/>
        <w:autoSpaceDE w:val="0"/>
        <w:autoSpaceDN w:val="0"/>
        <w:adjustRightInd w:val="0"/>
        <w:spacing w:after="0" w:line="240" w:lineRule="auto"/>
        <w:ind w:left="480" w:hanging="480"/>
        <w:jc w:val="both"/>
        <w:rPr>
          <w:rFonts w:cs="Times New Roman"/>
          <w:noProof/>
          <w:szCs w:val="24"/>
          <w:lang w:val="en-US"/>
        </w:rPr>
      </w:pPr>
    </w:p>
    <w:p w:rsidR="00415815" w:rsidRPr="000D0E9A" w:rsidRDefault="00415815" w:rsidP="006B5B17">
      <w:pPr>
        <w:widowControl w:val="0"/>
        <w:autoSpaceDE w:val="0"/>
        <w:autoSpaceDN w:val="0"/>
        <w:adjustRightInd w:val="0"/>
        <w:spacing w:after="0" w:line="240" w:lineRule="auto"/>
        <w:ind w:left="480" w:hanging="480"/>
        <w:jc w:val="both"/>
        <w:rPr>
          <w:rFonts w:cs="Times New Roman"/>
          <w:noProof/>
        </w:rPr>
      </w:pPr>
      <w:r w:rsidRPr="000D0E9A">
        <w:rPr>
          <w:rFonts w:cs="Times New Roman"/>
          <w:noProof/>
          <w:szCs w:val="24"/>
        </w:rPr>
        <w:t xml:space="preserve">Yushita, A. N. (2017). Pentingnya Literasi Keuangan Bagi Pengelolaan Keuangan Pribadi. </w:t>
      </w:r>
      <w:r w:rsidRPr="000D0E9A">
        <w:rPr>
          <w:rFonts w:cs="Times New Roman"/>
          <w:i/>
          <w:iCs/>
          <w:noProof/>
          <w:szCs w:val="24"/>
        </w:rPr>
        <w:t>Nominal, Barometer Riset Akuntansi Dan Manajemen</w:t>
      </w:r>
      <w:r w:rsidRPr="000D0E9A">
        <w:rPr>
          <w:rFonts w:cs="Times New Roman"/>
          <w:noProof/>
          <w:szCs w:val="24"/>
        </w:rPr>
        <w:t xml:space="preserve">, </w:t>
      </w:r>
      <w:r w:rsidRPr="000D0E9A">
        <w:rPr>
          <w:rFonts w:cs="Times New Roman"/>
          <w:i/>
          <w:iCs/>
          <w:noProof/>
          <w:szCs w:val="24"/>
        </w:rPr>
        <w:t>6</w:t>
      </w:r>
      <w:r w:rsidRPr="000D0E9A">
        <w:rPr>
          <w:rFonts w:cs="Times New Roman"/>
          <w:noProof/>
          <w:szCs w:val="24"/>
        </w:rPr>
        <w:t>(1). https://doi.org/10.21831/nominal.v6i1.14330</w:t>
      </w:r>
    </w:p>
    <w:p w:rsidR="00AB5859" w:rsidRPr="000D0E9A" w:rsidRDefault="0045387A" w:rsidP="006B5B17">
      <w:pPr>
        <w:widowControl w:val="0"/>
        <w:autoSpaceDE w:val="0"/>
        <w:autoSpaceDN w:val="0"/>
        <w:adjustRightInd w:val="0"/>
        <w:spacing w:after="0" w:line="240" w:lineRule="auto"/>
        <w:jc w:val="both"/>
        <w:rPr>
          <w:rFonts w:cs="Times New Roman"/>
          <w:b/>
          <w:color w:val="000000"/>
          <w:szCs w:val="24"/>
          <w:lang w:val="en-US"/>
        </w:rPr>
      </w:pPr>
      <w:r w:rsidRPr="000D0E9A">
        <w:rPr>
          <w:rFonts w:cs="Times New Roman"/>
          <w:b/>
          <w:color w:val="000000"/>
          <w:szCs w:val="24"/>
          <w:lang w:val="en-US"/>
        </w:rPr>
        <w:fldChar w:fldCharType="end"/>
      </w:r>
    </w:p>
    <w:p w:rsidR="00AB5859" w:rsidRPr="000D0E9A" w:rsidRDefault="00AB5859" w:rsidP="00AB5859">
      <w:pPr>
        <w:widowControl w:val="0"/>
        <w:autoSpaceDE w:val="0"/>
        <w:autoSpaceDN w:val="0"/>
        <w:adjustRightInd w:val="0"/>
        <w:spacing w:after="0" w:line="360" w:lineRule="auto"/>
        <w:jc w:val="center"/>
        <w:rPr>
          <w:rFonts w:cs="Times New Roman"/>
          <w:b/>
          <w:color w:val="000000"/>
          <w:szCs w:val="24"/>
          <w:lang w:val="en-US"/>
        </w:rPr>
      </w:pPr>
    </w:p>
    <w:p w:rsidR="00AB5859" w:rsidRPr="000D0E9A" w:rsidRDefault="00AB5859" w:rsidP="00AB5859">
      <w:pPr>
        <w:widowControl w:val="0"/>
        <w:autoSpaceDE w:val="0"/>
        <w:autoSpaceDN w:val="0"/>
        <w:adjustRightInd w:val="0"/>
        <w:spacing w:after="0" w:line="360" w:lineRule="auto"/>
        <w:jc w:val="center"/>
        <w:rPr>
          <w:rFonts w:cs="Times New Roman"/>
          <w:b/>
          <w:color w:val="000000"/>
          <w:szCs w:val="24"/>
          <w:lang w:val="en-US"/>
        </w:rPr>
      </w:pPr>
    </w:p>
    <w:p w:rsidR="00AB5859" w:rsidRPr="000D0E9A" w:rsidRDefault="00AB5859" w:rsidP="00AB5859">
      <w:pPr>
        <w:widowControl w:val="0"/>
        <w:autoSpaceDE w:val="0"/>
        <w:autoSpaceDN w:val="0"/>
        <w:adjustRightInd w:val="0"/>
        <w:spacing w:after="0" w:line="360" w:lineRule="auto"/>
        <w:jc w:val="center"/>
        <w:rPr>
          <w:rFonts w:cs="Times New Roman"/>
          <w:b/>
          <w:color w:val="000000"/>
          <w:szCs w:val="24"/>
          <w:lang w:val="en-US"/>
        </w:rPr>
      </w:pPr>
    </w:p>
    <w:p w:rsidR="00AB5859" w:rsidRPr="000D0E9A" w:rsidRDefault="00AB5859" w:rsidP="00AB5859">
      <w:pPr>
        <w:widowControl w:val="0"/>
        <w:autoSpaceDE w:val="0"/>
        <w:autoSpaceDN w:val="0"/>
        <w:adjustRightInd w:val="0"/>
        <w:spacing w:after="0" w:line="360" w:lineRule="auto"/>
        <w:jc w:val="center"/>
        <w:rPr>
          <w:rFonts w:cs="Times New Roman"/>
          <w:b/>
          <w:color w:val="000000"/>
          <w:szCs w:val="24"/>
          <w:lang w:val="en-US"/>
        </w:rPr>
      </w:pPr>
    </w:p>
    <w:p w:rsidR="00AB5859" w:rsidRPr="000D0E9A" w:rsidRDefault="00AB5859" w:rsidP="00AB5859">
      <w:pPr>
        <w:widowControl w:val="0"/>
        <w:autoSpaceDE w:val="0"/>
        <w:autoSpaceDN w:val="0"/>
        <w:adjustRightInd w:val="0"/>
        <w:spacing w:after="0" w:line="360" w:lineRule="auto"/>
        <w:jc w:val="center"/>
        <w:rPr>
          <w:rFonts w:cs="Times New Roman"/>
          <w:b/>
          <w:color w:val="000000"/>
          <w:szCs w:val="24"/>
          <w:lang w:val="en-US"/>
        </w:rPr>
      </w:pPr>
    </w:p>
    <w:p w:rsidR="00AB5859" w:rsidRPr="000D0E9A" w:rsidRDefault="00AB5859" w:rsidP="00AB5859">
      <w:pPr>
        <w:widowControl w:val="0"/>
        <w:autoSpaceDE w:val="0"/>
        <w:autoSpaceDN w:val="0"/>
        <w:adjustRightInd w:val="0"/>
        <w:spacing w:after="0" w:line="360" w:lineRule="auto"/>
        <w:jc w:val="center"/>
        <w:rPr>
          <w:rFonts w:cs="Times New Roman"/>
          <w:b/>
          <w:color w:val="000000"/>
          <w:szCs w:val="24"/>
          <w:lang w:val="en-US"/>
        </w:rPr>
      </w:pPr>
    </w:p>
    <w:p w:rsidR="00AB5859" w:rsidRPr="000D0E9A" w:rsidRDefault="00AB5859" w:rsidP="00AB5859">
      <w:pPr>
        <w:widowControl w:val="0"/>
        <w:autoSpaceDE w:val="0"/>
        <w:autoSpaceDN w:val="0"/>
        <w:adjustRightInd w:val="0"/>
        <w:spacing w:after="0" w:line="360" w:lineRule="auto"/>
        <w:jc w:val="center"/>
        <w:rPr>
          <w:rFonts w:cs="Times New Roman"/>
          <w:b/>
          <w:color w:val="000000"/>
          <w:szCs w:val="24"/>
          <w:lang w:val="en-US"/>
        </w:rPr>
      </w:pPr>
    </w:p>
    <w:p w:rsidR="00AB5859" w:rsidRPr="000D0E9A" w:rsidRDefault="00AB5859" w:rsidP="00AB5859">
      <w:pPr>
        <w:widowControl w:val="0"/>
        <w:autoSpaceDE w:val="0"/>
        <w:autoSpaceDN w:val="0"/>
        <w:adjustRightInd w:val="0"/>
        <w:spacing w:after="0" w:line="360" w:lineRule="auto"/>
        <w:jc w:val="center"/>
        <w:rPr>
          <w:rFonts w:cs="Times New Roman"/>
          <w:b/>
          <w:color w:val="000000"/>
          <w:szCs w:val="24"/>
          <w:lang w:val="en-US"/>
        </w:rPr>
      </w:pPr>
    </w:p>
    <w:p w:rsidR="00AB5859" w:rsidRPr="000D0E9A" w:rsidRDefault="00AB5859" w:rsidP="00AB5859">
      <w:pPr>
        <w:widowControl w:val="0"/>
        <w:autoSpaceDE w:val="0"/>
        <w:autoSpaceDN w:val="0"/>
        <w:adjustRightInd w:val="0"/>
        <w:spacing w:after="0" w:line="360" w:lineRule="auto"/>
        <w:jc w:val="center"/>
        <w:rPr>
          <w:rFonts w:cs="Times New Roman"/>
          <w:b/>
          <w:color w:val="000000"/>
          <w:szCs w:val="24"/>
          <w:lang w:val="en-US"/>
        </w:rPr>
      </w:pPr>
    </w:p>
    <w:p w:rsidR="00AB5859" w:rsidRPr="000D0E9A" w:rsidRDefault="00AB5859" w:rsidP="00AB5859">
      <w:pPr>
        <w:widowControl w:val="0"/>
        <w:autoSpaceDE w:val="0"/>
        <w:autoSpaceDN w:val="0"/>
        <w:adjustRightInd w:val="0"/>
        <w:spacing w:after="0" w:line="360" w:lineRule="auto"/>
        <w:jc w:val="center"/>
        <w:rPr>
          <w:rFonts w:cs="Times New Roman"/>
          <w:b/>
          <w:color w:val="000000"/>
          <w:szCs w:val="24"/>
          <w:lang w:val="en-US"/>
        </w:rPr>
      </w:pPr>
    </w:p>
    <w:p w:rsidR="00AB5859" w:rsidRPr="000D0E9A" w:rsidRDefault="00AB5859" w:rsidP="00AB5859">
      <w:pPr>
        <w:widowControl w:val="0"/>
        <w:autoSpaceDE w:val="0"/>
        <w:autoSpaceDN w:val="0"/>
        <w:adjustRightInd w:val="0"/>
        <w:spacing w:after="0" w:line="360" w:lineRule="auto"/>
        <w:jc w:val="center"/>
        <w:rPr>
          <w:rFonts w:cs="Times New Roman"/>
          <w:b/>
          <w:color w:val="000000"/>
          <w:szCs w:val="24"/>
          <w:lang w:val="en-US"/>
        </w:rPr>
      </w:pPr>
    </w:p>
    <w:p w:rsidR="00E04511" w:rsidRPr="000D0E9A" w:rsidRDefault="00E04511" w:rsidP="00AB5859">
      <w:pPr>
        <w:widowControl w:val="0"/>
        <w:autoSpaceDE w:val="0"/>
        <w:autoSpaceDN w:val="0"/>
        <w:adjustRightInd w:val="0"/>
        <w:spacing w:after="0" w:line="360" w:lineRule="auto"/>
        <w:jc w:val="center"/>
        <w:rPr>
          <w:rFonts w:cs="Times New Roman"/>
          <w:b/>
          <w:color w:val="000000"/>
          <w:szCs w:val="24"/>
          <w:lang w:val="en-US"/>
        </w:rPr>
      </w:pPr>
    </w:p>
    <w:p w:rsidR="00E04511" w:rsidRPr="000D0E9A" w:rsidRDefault="00E04511" w:rsidP="00AB5859">
      <w:pPr>
        <w:widowControl w:val="0"/>
        <w:autoSpaceDE w:val="0"/>
        <w:autoSpaceDN w:val="0"/>
        <w:adjustRightInd w:val="0"/>
        <w:spacing w:after="0" w:line="360" w:lineRule="auto"/>
        <w:jc w:val="center"/>
        <w:rPr>
          <w:rFonts w:cs="Times New Roman"/>
          <w:b/>
          <w:color w:val="000000"/>
          <w:szCs w:val="24"/>
          <w:lang w:val="en-US"/>
        </w:rPr>
      </w:pPr>
    </w:p>
    <w:p w:rsidR="00E04511" w:rsidRPr="000D0E9A" w:rsidRDefault="00E04511" w:rsidP="00AB5859">
      <w:pPr>
        <w:widowControl w:val="0"/>
        <w:autoSpaceDE w:val="0"/>
        <w:autoSpaceDN w:val="0"/>
        <w:adjustRightInd w:val="0"/>
        <w:spacing w:after="0" w:line="360" w:lineRule="auto"/>
        <w:jc w:val="center"/>
        <w:rPr>
          <w:rFonts w:cs="Times New Roman"/>
          <w:b/>
          <w:color w:val="000000"/>
          <w:szCs w:val="24"/>
          <w:lang w:val="en-US"/>
        </w:rPr>
      </w:pPr>
    </w:p>
    <w:p w:rsidR="00E04511" w:rsidRPr="000D0E9A" w:rsidRDefault="00E04511" w:rsidP="00AB5859">
      <w:pPr>
        <w:widowControl w:val="0"/>
        <w:autoSpaceDE w:val="0"/>
        <w:autoSpaceDN w:val="0"/>
        <w:adjustRightInd w:val="0"/>
        <w:spacing w:after="0" w:line="360" w:lineRule="auto"/>
        <w:jc w:val="center"/>
        <w:rPr>
          <w:rFonts w:cs="Times New Roman"/>
          <w:b/>
          <w:color w:val="000000"/>
          <w:szCs w:val="24"/>
          <w:lang w:val="en-US"/>
        </w:rPr>
      </w:pPr>
    </w:p>
    <w:p w:rsidR="00E04511" w:rsidRPr="000D0E9A" w:rsidRDefault="00E04511" w:rsidP="00AB5859">
      <w:pPr>
        <w:widowControl w:val="0"/>
        <w:autoSpaceDE w:val="0"/>
        <w:autoSpaceDN w:val="0"/>
        <w:adjustRightInd w:val="0"/>
        <w:spacing w:after="0" w:line="360" w:lineRule="auto"/>
        <w:jc w:val="center"/>
        <w:rPr>
          <w:rFonts w:cs="Times New Roman"/>
          <w:b/>
          <w:color w:val="000000"/>
          <w:szCs w:val="24"/>
          <w:lang w:val="en-US"/>
        </w:rPr>
      </w:pPr>
    </w:p>
    <w:p w:rsidR="00E04511" w:rsidRPr="000D0E9A" w:rsidRDefault="00E04511" w:rsidP="00AB5859">
      <w:pPr>
        <w:widowControl w:val="0"/>
        <w:autoSpaceDE w:val="0"/>
        <w:autoSpaceDN w:val="0"/>
        <w:adjustRightInd w:val="0"/>
        <w:spacing w:after="0" w:line="360" w:lineRule="auto"/>
        <w:jc w:val="center"/>
        <w:rPr>
          <w:rFonts w:cs="Times New Roman"/>
          <w:b/>
          <w:color w:val="000000"/>
          <w:szCs w:val="24"/>
          <w:lang w:val="en-US"/>
        </w:rPr>
      </w:pPr>
    </w:p>
    <w:p w:rsidR="00E04511" w:rsidRPr="000D0E9A" w:rsidRDefault="00E04511" w:rsidP="00AB5859">
      <w:pPr>
        <w:widowControl w:val="0"/>
        <w:autoSpaceDE w:val="0"/>
        <w:autoSpaceDN w:val="0"/>
        <w:adjustRightInd w:val="0"/>
        <w:spacing w:after="0" w:line="360" w:lineRule="auto"/>
        <w:jc w:val="center"/>
        <w:rPr>
          <w:rFonts w:cs="Times New Roman"/>
          <w:b/>
          <w:color w:val="000000"/>
          <w:szCs w:val="24"/>
          <w:lang w:val="en-US"/>
        </w:rPr>
      </w:pPr>
    </w:p>
    <w:p w:rsidR="00E04511" w:rsidRPr="000D0E9A" w:rsidRDefault="00E04511" w:rsidP="00AB5859">
      <w:pPr>
        <w:widowControl w:val="0"/>
        <w:autoSpaceDE w:val="0"/>
        <w:autoSpaceDN w:val="0"/>
        <w:adjustRightInd w:val="0"/>
        <w:spacing w:after="0" w:line="360" w:lineRule="auto"/>
        <w:jc w:val="center"/>
        <w:rPr>
          <w:rFonts w:cs="Times New Roman"/>
          <w:b/>
          <w:color w:val="000000"/>
          <w:szCs w:val="24"/>
          <w:lang w:val="en-US"/>
        </w:rPr>
      </w:pPr>
    </w:p>
    <w:p w:rsidR="00E04511" w:rsidRPr="000D0E9A" w:rsidRDefault="00E04511" w:rsidP="00AB5859">
      <w:pPr>
        <w:widowControl w:val="0"/>
        <w:autoSpaceDE w:val="0"/>
        <w:autoSpaceDN w:val="0"/>
        <w:adjustRightInd w:val="0"/>
        <w:spacing w:after="0" w:line="360" w:lineRule="auto"/>
        <w:jc w:val="center"/>
        <w:rPr>
          <w:rFonts w:cs="Times New Roman"/>
          <w:b/>
          <w:color w:val="000000"/>
          <w:szCs w:val="24"/>
          <w:lang w:val="en-US"/>
        </w:rPr>
      </w:pPr>
    </w:p>
    <w:p w:rsidR="00E04511" w:rsidRPr="000D0E9A" w:rsidRDefault="00E04511" w:rsidP="00AB5859">
      <w:pPr>
        <w:widowControl w:val="0"/>
        <w:autoSpaceDE w:val="0"/>
        <w:autoSpaceDN w:val="0"/>
        <w:adjustRightInd w:val="0"/>
        <w:spacing w:after="0" w:line="360" w:lineRule="auto"/>
        <w:jc w:val="center"/>
        <w:rPr>
          <w:rFonts w:cs="Times New Roman"/>
          <w:b/>
          <w:color w:val="000000"/>
          <w:szCs w:val="24"/>
          <w:lang w:val="en-US"/>
        </w:rPr>
      </w:pPr>
    </w:p>
    <w:p w:rsidR="00E04511" w:rsidRPr="000D0E9A" w:rsidRDefault="00E04511" w:rsidP="00AB5859">
      <w:pPr>
        <w:widowControl w:val="0"/>
        <w:autoSpaceDE w:val="0"/>
        <w:autoSpaceDN w:val="0"/>
        <w:adjustRightInd w:val="0"/>
        <w:spacing w:after="0" w:line="360" w:lineRule="auto"/>
        <w:jc w:val="center"/>
        <w:rPr>
          <w:rFonts w:cs="Times New Roman"/>
          <w:b/>
          <w:color w:val="000000"/>
          <w:szCs w:val="24"/>
          <w:lang w:val="en-US"/>
        </w:rPr>
      </w:pPr>
    </w:p>
    <w:p w:rsidR="00E04511" w:rsidRPr="000D0E9A" w:rsidRDefault="00E04511" w:rsidP="00AB5859">
      <w:pPr>
        <w:widowControl w:val="0"/>
        <w:autoSpaceDE w:val="0"/>
        <w:autoSpaceDN w:val="0"/>
        <w:adjustRightInd w:val="0"/>
        <w:spacing w:after="0" w:line="360" w:lineRule="auto"/>
        <w:jc w:val="center"/>
        <w:rPr>
          <w:rFonts w:cs="Times New Roman"/>
          <w:b/>
          <w:color w:val="000000"/>
          <w:szCs w:val="24"/>
          <w:lang w:val="en-US"/>
        </w:rPr>
      </w:pPr>
    </w:p>
    <w:p w:rsidR="00E04511" w:rsidRPr="000D0E9A" w:rsidRDefault="00E04511" w:rsidP="00AB5859">
      <w:pPr>
        <w:widowControl w:val="0"/>
        <w:autoSpaceDE w:val="0"/>
        <w:autoSpaceDN w:val="0"/>
        <w:adjustRightInd w:val="0"/>
        <w:spacing w:after="0" w:line="360" w:lineRule="auto"/>
        <w:jc w:val="center"/>
        <w:rPr>
          <w:rFonts w:cs="Times New Roman"/>
          <w:b/>
          <w:color w:val="000000"/>
          <w:szCs w:val="24"/>
          <w:lang w:val="en-US"/>
        </w:rPr>
      </w:pPr>
    </w:p>
    <w:p w:rsidR="00E04511" w:rsidRPr="000D0E9A" w:rsidRDefault="00E04511" w:rsidP="00AB5859">
      <w:pPr>
        <w:widowControl w:val="0"/>
        <w:autoSpaceDE w:val="0"/>
        <w:autoSpaceDN w:val="0"/>
        <w:adjustRightInd w:val="0"/>
        <w:spacing w:after="0" w:line="360" w:lineRule="auto"/>
        <w:jc w:val="center"/>
        <w:rPr>
          <w:rFonts w:cs="Times New Roman"/>
          <w:b/>
          <w:color w:val="000000"/>
          <w:szCs w:val="24"/>
          <w:lang w:val="en-US"/>
        </w:rPr>
      </w:pPr>
    </w:p>
    <w:p w:rsidR="00E04511" w:rsidRPr="000D0E9A" w:rsidRDefault="00E04511" w:rsidP="00AB5859">
      <w:pPr>
        <w:widowControl w:val="0"/>
        <w:autoSpaceDE w:val="0"/>
        <w:autoSpaceDN w:val="0"/>
        <w:adjustRightInd w:val="0"/>
        <w:spacing w:after="0" w:line="360" w:lineRule="auto"/>
        <w:jc w:val="center"/>
        <w:rPr>
          <w:rFonts w:cs="Times New Roman"/>
          <w:b/>
          <w:color w:val="000000"/>
          <w:szCs w:val="24"/>
          <w:lang w:val="en-US"/>
        </w:rPr>
      </w:pPr>
    </w:p>
    <w:p w:rsidR="00AB5859" w:rsidRPr="000D0E9A" w:rsidRDefault="00AB5859" w:rsidP="00AB5859">
      <w:pPr>
        <w:widowControl w:val="0"/>
        <w:autoSpaceDE w:val="0"/>
        <w:autoSpaceDN w:val="0"/>
        <w:adjustRightInd w:val="0"/>
        <w:spacing w:after="0" w:line="360" w:lineRule="auto"/>
        <w:jc w:val="center"/>
        <w:rPr>
          <w:rFonts w:cs="Times New Roman"/>
          <w:b/>
          <w:color w:val="000000"/>
          <w:szCs w:val="24"/>
          <w:lang w:val="en-US"/>
        </w:rPr>
      </w:pPr>
    </w:p>
    <w:p w:rsidR="00AB5859" w:rsidRPr="000D0E9A" w:rsidRDefault="00AB5859" w:rsidP="00AB5859">
      <w:pPr>
        <w:pStyle w:val="Heading1"/>
        <w:rPr>
          <w:sz w:val="32"/>
          <w:szCs w:val="32"/>
        </w:rPr>
      </w:pPr>
      <w:bookmarkStart w:id="2" w:name="_Toc119458341"/>
      <w:bookmarkStart w:id="3" w:name="_Toc121959968"/>
      <w:r w:rsidRPr="000D0E9A">
        <w:rPr>
          <w:sz w:val="32"/>
          <w:szCs w:val="32"/>
        </w:rPr>
        <w:t>LAMPIRAN</w:t>
      </w:r>
      <w:bookmarkEnd w:id="2"/>
      <w:bookmarkEnd w:id="3"/>
    </w:p>
    <w:p w:rsidR="00AB5859" w:rsidRPr="000D0E9A" w:rsidRDefault="00AB5859" w:rsidP="00AB5859">
      <w:pPr>
        <w:rPr>
          <w:rFonts w:cs="Times New Roman"/>
          <w:b/>
          <w:color w:val="000000"/>
          <w:szCs w:val="24"/>
          <w:lang w:val="en-US"/>
        </w:rPr>
      </w:pPr>
      <w:r w:rsidRPr="000D0E9A">
        <w:rPr>
          <w:rFonts w:cs="Times New Roman"/>
          <w:b/>
          <w:color w:val="000000"/>
          <w:szCs w:val="24"/>
          <w:lang w:val="en-US"/>
        </w:rPr>
        <w:br w:type="page"/>
      </w:r>
    </w:p>
    <w:p w:rsidR="00AB5859" w:rsidRPr="000D0E9A" w:rsidRDefault="00AB5859" w:rsidP="00AB5859">
      <w:pPr>
        <w:pStyle w:val="Caption"/>
        <w:rPr>
          <w:rFonts w:ascii="Times New Roman" w:hAnsi="Times New Roman"/>
          <w:sz w:val="24"/>
          <w:szCs w:val="24"/>
        </w:rPr>
      </w:pPr>
      <w:bookmarkStart w:id="4" w:name="_Toc119473338"/>
      <w:bookmarkStart w:id="5" w:name="_Toc120486843"/>
      <w:r w:rsidRPr="000D0E9A">
        <w:rPr>
          <w:rFonts w:ascii="Times New Roman" w:hAnsi="Times New Roman"/>
          <w:sz w:val="24"/>
          <w:szCs w:val="24"/>
        </w:rPr>
        <w:lastRenderedPageBreak/>
        <w:t xml:space="preserve">Lampiran  </w:t>
      </w:r>
      <w:r w:rsidR="0045387A" w:rsidRPr="000D0E9A">
        <w:rPr>
          <w:rFonts w:ascii="Times New Roman" w:hAnsi="Times New Roman"/>
          <w:sz w:val="24"/>
          <w:szCs w:val="24"/>
        </w:rPr>
        <w:fldChar w:fldCharType="begin"/>
      </w:r>
      <w:r w:rsidRPr="000D0E9A">
        <w:rPr>
          <w:rFonts w:ascii="Times New Roman" w:hAnsi="Times New Roman"/>
          <w:sz w:val="24"/>
          <w:szCs w:val="24"/>
        </w:rPr>
        <w:instrText xml:space="preserve"> SEQ Lampiran_ \* ARABIC </w:instrText>
      </w:r>
      <w:r w:rsidR="0045387A" w:rsidRPr="000D0E9A">
        <w:rPr>
          <w:rFonts w:ascii="Times New Roman" w:hAnsi="Times New Roman"/>
          <w:sz w:val="24"/>
          <w:szCs w:val="24"/>
        </w:rPr>
        <w:fldChar w:fldCharType="separate"/>
      </w:r>
      <w:r w:rsidRPr="000D0E9A">
        <w:rPr>
          <w:rFonts w:ascii="Times New Roman" w:hAnsi="Times New Roman"/>
          <w:noProof/>
          <w:sz w:val="24"/>
          <w:szCs w:val="24"/>
        </w:rPr>
        <w:t>1</w:t>
      </w:r>
      <w:r w:rsidR="0045387A" w:rsidRPr="000D0E9A">
        <w:rPr>
          <w:rFonts w:ascii="Times New Roman" w:hAnsi="Times New Roman"/>
          <w:sz w:val="24"/>
          <w:szCs w:val="24"/>
        </w:rPr>
        <w:fldChar w:fldCharType="end"/>
      </w:r>
      <w:r w:rsidRPr="000D0E9A">
        <w:rPr>
          <w:rFonts w:ascii="Times New Roman" w:hAnsi="Times New Roman"/>
          <w:sz w:val="24"/>
          <w:szCs w:val="24"/>
        </w:rPr>
        <w:t xml:space="preserve"> Kuesioner</w:t>
      </w:r>
      <w:bookmarkEnd w:id="4"/>
      <w:bookmarkEnd w:id="5"/>
    </w:p>
    <w:p w:rsidR="00AB5859" w:rsidRPr="000D0E9A" w:rsidRDefault="00AB5859" w:rsidP="00AB5859">
      <w:pPr>
        <w:pBdr>
          <w:bottom w:val="single" w:sz="6" w:space="1" w:color="auto"/>
        </w:pBdr>
        <w:spacing w:line="360" w:lineRule="auto"/>
        <w:jc w:val="center"/>
        <w:rPr>
          <w:rFonts w:cs="Times New Roman"/>
          <w:szCs w:val="24"/>
        </w:rPr>
      </w:pPr>
      <w:r w:rsidRPr="000D0E9A">
        <w:rPr>
          <w:rFonts w:cs="Times New Roman"/>
          <w:szCs w:val="24"/>
        </w:rPr>
        <w:t>PENGARUH GAYA HIDUP, LITERASI KEUANGAN, DAN AKUNTANSI MENTAL TERHADAP PENGELOLAAN KEUANGAN MAHASISWA</w:t>
      </w:r>
    </w:p>
    <w:p w:rsidR="00AB5859" w:rsidRPr="000D0E9A" w:rsidRDefault="00AB5859" w:rsidP="00AB5859">
      <w:pPr>
        <w:spacing w:after="0" w:line="360" w:lineRule="auto"/>
        <w:rPr>
          <w:rFonts w:cs="Times New Roman"/>
          <w:szCs w:val="24"/>
        </w:rPr>
      </w:pPr>
    </w:p>
    <w:p w:rsidR="00AB5859" w:rsidRPr="000D0E9A" w:rsidRDefault="00AB5859" w:rsidP="00AB5859">
      <w:pPr>
        <w:spacing w:after="0" w:line="360" w:lineRule="auto"/>
        <w:rPr>
          <w:rFonts w:cs="Times New Roman"/>
          <w:szCs w:val="24"/>
        </w:rPr>
      </w:pPr>
      <w:r w:rsidRPr="000D0E9A">
        <w:rPr>
          <w:rFonts w:cs="Times New Roman"/>
          <w:szCs w:val="24"/>
        </w:rPr>
        <w:t>Kepada :</w:t>
      </w:r>
    </w:p>
    <w:p w:rsidR="00AB5859" w:rsidRPr="000D0E9A" w:rsidRDefault="00AB5859" w:rsidP="00AB5859">
      <w:pPr>
        <w:spacing w:after="0"/>
        <w:rPr>
          <w:rFonts w:cs="Times New Roman"/>
          <w:szCs w:val="24"/>
        </w:rPr>
      </w:pPr>
      <w:r w:rsidRPr="000D0E9A">
        <w:rPr>
          <w:rFonts w:cs="Times New Roman"/>
          <w:szCs w:val="24"/>
        </w:rPr>
        <w:t>Mahasiswa Akuntansi Universitas Pancasakti</w:t>
      </w:r>
    </w:p>
    <w:p w:rsidR="00AB5859" w:rsidRPr="000D0E9A" w:rsidRDefault="00AB5859" w:rsidP="00AB5859">
      <w:pPr>
        <w:tabs>
          <w:tab w:val="center" w:pos="4135"/>
        </w:tabs>
        <w:spacing w:after="0"/>
        <w:rPr>
          <w:rFonts w:cs="Times New Roman"/>
          <w:szCs w:val="24"/>
        </w:rPr>
      </w:pPr>
      <w:r w:rsidRPr="000D0E9A">
        <w:rPr>
          <w:rFonts w:cs="Times New Roman"/>
          <w:szCs w:val="24"/>
        </w:rPr>
        <w:t>Kota Tegal</w:t>
      </w:r>
      <w:r w:rsidRPr="000D0E9A">
        <w:rPr>
          <w:rFonts w:cs="Times New Roman"/>
          <w:szCs w:val="24"/>
        </w:rPr>
        <w:tab/>
      </w:r>
    </w:p>
    <w:p w:rsidR="00AB5859" w:rsidRPr="000D0E9A" w:rsidRDefault="00AB5859" w:rsidP="00AB5859">
      <w:pPr>
        <w:spacing w:after="0" w:line="360" w:lineRule="auto"/>
        <w:rPr>
          <w:rFonts w:cs="Times New Roman"/>
          <w:szCs w:val="24"/>
        </w:rPr>
      </w:pPr>
    </w:p>
    <w:p w:rsidR="00AB5859" w:rsidRPr="000D0E9A" w:rsidRDefault="00AB5859" w:rsidP="00AB5859">
      <w:pPr>
        <w:spacing w:after="0" w:line="360" w:lineRule="auto"/>
        <w:ind w:firstLine="720"/>
        <w:rPr>
          <w:rFonts w:cs="Times New Roman"/>
          <w:szCs w:val="24"/>
        </w:rPr>
      </w:pPr>
      <w:r w:rsidRPr="000D0E9A">
        <w:rPr>
          <w:rFonts w:cs="Times New Roman"/>
          <w:szCs w:val="24"/>
        </w:rPr>
        <w:t xml:space="preserve">Dengan Hormat, </w:t>
      </w:r>
    </w:p>
    <w:p w:rsidR="00AB5859" w:rsidRPr="000D0E9A" w:rsidRDefault="00AB5859" w:rsidP="00AB5859">
      <w:pPr>
        <w:spacing w:after="0" w:line="360" w:lineRule="auto"/>
        <w:ind w:left="720" w:firstLine="720"/>
        <w:jc w:val="both"/>
        <w:rPr>
          <w:rFonts w:cs="Times New Roman"/>
          <w:szCs w:val="24"/>
        </w:rPr>
      </w:pPr>
      <w:r w:rsidRPr="000D0E9A">
        <w:rPr>
          <w:rFonts w:cs="Times New Roman"/>
          <w:szCs w:val="24"/>
        </w:rPr>
        <w:t xml:space="preserve">Untuk memenuhi tugas akhir sebagai mahasiswa Universitas Pancasakti Kota Tegal, yakni penulisan skripsi yang berjudul “Pengaruh Gaya Hidup, Literasi Keuangan, Dan Akuntansi Mental Terhadap Pengelolaan Keuangan Mahasiswa”. </w:t>
      </w:r>
    </w:p>
    <w:p w:rsidR="00AB5859" w:rsidRPr="000D0E9A" w:rsidRDefault="00AB5859" w:rsidP="00AB5859">
      <w:pPr>
        <w:spacing w:after="0" w:line="360" w:lineRule="auto"/>
        <w:ind w:left="720" w:firstLine="720"/>
        <w:jc w:val="both"/>
        <w:rPr>
          <w:rFonts w:cs="Times New Roman"/>
          <w:b/>
          <w:szCs w:val="24"/>
        </w:rPr>
      </w:pPr>
      <w:r w:rsidRPr="000D0E9A">
        <w:rPr>
          <w:rFonts w:cs="Times New Roman"/>
          <w:szCs w:val="24"/>
        </w:rPr>
        <w:t>Sehubungan dengan hal yang dimaksud, saya mohon partisipasinya  untuk menjadi responden dalam penelitian ini dengan menjawab beberapa pertanyaan yang diajukan melalui kuesioner.</w:t>
      </w:r>
    </w:p>
    <w:p w:rsidR="00AB5859" w:rsidRPr="000D0E9A" w:rsidRDefault="00AB5859" w:rsidP="00AB5859">
      <w:pPr>
        <w:spacing w:after="0" w:line="360" w:lineRule="auto"/>
        <w:ind w:left="720" w:firstLine="720"/>
        <w:jc w:val="both"/>
        <w:rPr>
          <w:rFonts w:cs="Times New Roman"/>
          <w:szCs w:val="24"/>
        </w:rPr>
      </w:pPr>
      <w:r w:rsidRPr="000D0E9A">
        <w:rPr>
          <w:rFonts w:cs="Times New Roman"/>
          <w:szCs w:val="24"/>
        </w:rPr>
        <w:t>Sesuai dengan etika penelitian, peneliti sepenuhnya menjamin kerahasiaan identitas serta semua tanggapan. Atas kesediaan dan partisipasi dalam mengisi kuesioner ini saya ucapkan terima kasih.</w:t>
      </w:r>
    </w:p>
    <w:p w:rsidR="00AB5859" w:rsidRPr="000D0E9A" w:rsidRDefault="00AB5859" w:rsidP="00AB5859">
      <w:pPr>
        <w:spacing w:after="0" w:line="360" w:lineRule="auto"/>
        <w:ind w:left="720" w:firstLine="720"/>
        <w:jc w:val="both"/>
        <w:rPr>
          <w:rFonts w:cs="Times New Roman"/>
          <w:szCs w:val="24"/>
        </w:rPr>
      </w:pPr>
    </w:p>
    <w:p w:rsidR="00AB5859" w:rsidRPr="000D0E9A" w:rsidRDefault="00AB5859" w:rsidP="00AB5859">
      <w:pPr>
        <w:spacing w:line="360" w:lineRule="auto"/>
        <w:ind w:left="720" w:firstLine="720"/>
        <w:jc w:val="both"/>
        <w:rPr>
          <w:rFonts w:cs="Times New Roman"/>
          <w:szCs w:val="24"/>
        </w:rPr>
      </w:pPr>
    </w:p>
    <w:tbl>
      <w:tblPr>
        <w:tblW w:w="0" w:type="auto"/>
        <w:tblInd w:w="5353" w:type="dxa"/>
        <w:tblLook w:val="04A0"/>
      </w:tblPr>
      <w:tblGrid>
        <w:gridCol w:w="2800"/>
      </w:tblGrid>
      <w:tr w:rsidR="00AB5859" w:rsidRPr="000D0E9A" w:rsidTr="00ED138B">
        <w:tc>
          <w:tcPr>
            <w:tcW w:w="3827" w:type="dxa"/>
          </w:tcPr>
          <w:p w:rsidR="00AB5859" w:rsidRPr="000D0E9A" w:rsidRDefault="00AB5859" w:rsidP="00ED138B">
            <w:pPr>
              <w:spacing w:line="360" w:lineRule="auto"/>
              <w:jc w:val="center"/>
              <w:rPr>
                <w:rFonts w:cs="Times New Roman"/>
                <w:szCs w:val="24"/>
              </w:rPr>
            </w:pPr>
            <w:r w:rsidRPr="000D0E9A">
              <w:rPr>
                <w:rFonts w:cs="Times New Roman"/>
                <w:szCs w:val="24"/>
              </w:rPr>
              <w:t>Hormat Saya</w:t>
            </w:r>
          </w:p>
        </w:tc>
      </w:tr>
      <w:tr w:rsidR="00AB5859" w:rsidRPr="000D0E9A" w:rsidTr="00ED138B">
        <w:tc>
          <w:tcPr>
            <w:tcW w:w="3827" w:type="dxa"/>
          </w:tcPr>
          <w:p w:rsidR="00AB5859" w:rsidRPr="000D0E9A" w:rsidRDefault="00AB5859" w:rsidP="00ED138B">
            <w:pPr>
              <w:spacing w:line="360" w:lineRule="auto"/>
              <w:rPr>
                <w:rFonts w:cs="Times New Roman"/>
                <w:b/>
                <w:szCs w:val="24"/>
              </w:rPr>
            </w:pPr>
          </w:p>
          <w:p w:rsidR="00AB5859" w:rsidRPr="000D0E9A" w:rsidRDefault="00AB5859" w:rsidP="00ED138B">
            <w:pPr>
              <w:spacing w:line="360" w:lineRule="auto"/>
              <w:rPr>
                <w:rFonts w:cs="Times New Roman"/>
                <w:b/>
                <w:szCs w:val="24"/>
              </w:rPr>
            </w:pPr>
          </w:p>
          <w:p w:rsidR="00AB5859" w:rsidRPr="000D0E9A" w:rsidRDefault="00AB5859" w:rsidP="00ED138B">
            <w:pPr>
              <w:spacing w:line="360" w:lineRule="auto"/>
              <w:jc w:val="center"/>
              <w:rPr>
                <w:rFonts w:cs="Times New Roman"/>
                <w:szCs w:val="24"/>
              </w:rPr>
            </w:pPr>
            <w:r w:rsidRPr="000D0E9A">
              <w:rPr>
                <w:rFonts w:cs="Times New Roman"/>
                <w:szCs w:val="24"/>
              </w:rPr>
              <w:t>Dwi Yuniar Ade Lestari</w:t>
            </w:r>
          </w:p>
        </w:tc>
      </w:tr>
    </w:tbl>
    <w:p w:rsidR="00AB5859" w:rsidRPr="000D0E9A" w:rsidRDefault="00AB5859" w:rsidP="00AB5859">
      <w:pPr>
        <w:pStyle w:val="ListParagraph"/>
        <w:spacing w:line="360" w:lineRule="auto"/>
        <w:rPr>
          <w:rFonts w:ascii="Times New Roman" w:hAnsi="Times New Roman"/>
          <w:szCs w:val="24"/>
        </w:rPr>
      </w:pPr>
    </w:p>
    <w:p w:rsidR="00AB5859" w:rsidRPr="000D0E9A" w:rsidRDefault="00AB5859" w:rsidP="00AB5859">
      <w:pPr>
        <w:rPr>
          <w:rFonts w:cs="Times New Roman"/>
          <w:szCs w:val="24"/>
        </w:rPr>
      </w:pPr>
      <w:r w:rsidRPr="000D0E9A">
        <w:rPr>
          <w:rFonts w:cs="Times New Roman"/>
          <w:szCs w:val="24"/>
        </w:rPr>
        <w:br w:type="page"/>
      </w:r>
    </w:p>
    <w:p w:rsidR="00AB5859" w:rsidRPr="000D0E9A" w:rsidRDefault="00AB5859" w:rsidP="00C25D6A">
      <w:pPr>
        <w:pStyle w:val="ListParagraph"/>
        <w:numPr>
          <w:ilvl w:val="0"/>
          <w:numId w:val="49"/>
        </w:numPr>
        <w:spacing w:after="200" w:line="360" w:lineRule="auto"/>
        <w:rPr>
          <w:rFonts w:ascii="Times New Roman" w:hAnsi="Times New Roman"/>
          <w:szCs w:val="24"/>
        </w:rPr>
      </w:pPr>
      <w:r w:rsidRPr="000D0E9A">
        <w:rPr>
          <w:rFonts w:ascii="Times New Roman" w:hAnsi="Times New Roman"/>
          <w:szCs w:val="24"/>
        </w:rPr>
        <w:lastRenderedPageBreak/>
        <w:t>Identitas Responden</w:t>
      </w:r>
    </w:p>
    <w:p w:rsidR="00AB5859" w:rsidRPr="000D0E9A" w:rsidRDefault="0045387A" w:rsidP="00AB5859">
      <w:pPr>
        <w:pStyle w:val="ListParagraph"/>
        <w:spacing w:line="360" w:lineRule="auto"/>
        <w:rPr>
          <w:rFonts w:ascii="Times New Roman" w:hAnsi="Times New Roman"/>
          <w:szCs w:val="24"/>
        </w:rPr>
      </w:pPr>
      <w:r>
        <w:rPr>
          <w:rFonts w:ascii="Times New Roman" w:hAnsi="Times New Roman"/>
          <w:noProof/>
          <w:szCs w:val="24"/>
        </w:rPr>
        <w:pict>
          <v:rect id="Rectangle 79" o:spid="_x0000_s1093" style="position:absolute;left:0;text-align:left;margin-left:234.4pt;margin-top:15.3pt;width:50.25pt;height:23.4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"/>
        </w:pict>
      </w:r>
      <w:r w:rsidR="00AB5859" w:rsidRPr="000D0E9A">
        <w:rPr>
          <w:rFonts w:ascii="Times New Roman" w:hAnsi="Times New Roman"/>
          <w:szCs w:val="24"/>
        </w:rPr>
        <w:t>Beri tanda centang (√) jika anda setuju</w:t>
      </w:r>
    </w:p>
    <w:p w:rsidR="00AB5859" w:rsidRPr="000D0E9A" w:rsidRDefault="0045387A" w:rsidP="00C25D6A">
      <w:pPr>
        <w:pStyle w:val="ListParagraph"/>
        <w:numPr>
          <w:ilvl w:val="0"/>
          <w:numId w:val="50"/>
        </w:numPr>
        <w:spacing w:after="200" w:line="360" w:lineRule="auto"/>
        <w:rPr>
          <w:rFonts w:ascii="Times New Roman" w:hAnsi="Times New Roman"/>
          <w:szCs w:val="24"/>
        </w:rPr>
      </w:pPr>
      <w:r>
        <w:rPr>
          <w:rFonts w:ascii="Times New Roman" w:hAnsi="Times New Roman"/>
          <w:noProof/>
          <w:szCs w:val="24"/>
        </w:rPr>
        <w:pict>
          <v:rect id="Rectangle 80" o:spid="_x0000_s1094" style="position:absolute;left:0;text-align:left;margin-left:148.25pt;margin-top:18.05pt;width:23.4pt;height:18.4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"/>
        </w:pict>
      </w:r>
      <w:r w:rsidR="00AB5859" w:rsidRPr="000D0E9A">
        <w:rPr>
          <w:rFonts w:ascii="Times New Roman" w:hAnsi="Times New Roman"/>
          <w:szCs w:val="24"/>
        </w:rPr>
        <w:t xml:space="preserve">Nomor responden (Tidak perlu diisi) </w:t>
      </w:r>
    </w:p>
    <w:p w:rsidR="00AB5859" w:rsidRPr="000D0E9A" w:rsidRDefault="00AB5859" w:rsidP="00C25D6A">
      <w:pPr>
        <w:pStyle w:val="ListParagraph"/>
        <w:numPr>
          <w:ilvl w:val="0"/>
          <w:numId w:val="50"/>
        </w:numPr>
        <w:spacing w:after="200" w:line="360" w:lineRule="auto"/>
        <w:rPr>
          <w:rFonts w:ascii="Times New Roman" w:hAnsi="Times New Roman"/>
          <w:szCs w:val="24"/>
        </w:rPr>
      </w:pPr>
      <w:r w:rsidRPr="000D0E9A">
        <w:rPr>
          <w:rFonts w:ascii="Times New Roman" w:hAnsi="Times New Roman"/>
          <w:szCs w:val="24"/>
        </w:rPr>
        <w:t>Jenis kelamin : 1)</w:t>
      </w:r>
      <w:r w:rsidRPr="000D0E9A">
        <w:rPr>
          <w:rFonts w:ascii="Times New Roman" w:hAnsi="Times New Roman"/>
          <w:szCs w:val="24"/>
        </w:rPr>
        <w:tab/>
      </w:r>
      <w:r w:rsidRPr="000D0E9A">
        <w:rPr>
          <w:rFonts w:ascii="Times New Roman" w:hAnsi="Times New Roman"/>
          <w:szCs w:val="24"/>
        </w:rPr>
        <w:tab/>
        <w:t>Laki – laki</w:t>
      </w:r>
    </w:p>
    <w:p w:rsidR="00AB5859" w:rsidRPr="000D0E9A" w:rsidRDefault="0045387A" w:rsidP="00AB5859">
      <w:pPr>
        <w:spacing w:line="360" w:lineRule="auto"/>
        <w:ind w:left="3240" w:firstLine="360"/>
        <w:rPr>
          <w:rFonts w:cs="Times New Roman"/>
          <w:szCs w:val="24"/>
        </w:rPr>
      </w:pPr>
      <w:r w:rsidRPr="0045387A">
        <w:rPr>
          <w:rFonts w:cs="Times New Roman"/>
          <w:noProof/>
          <w:szCs w:val="24"/>
        </w:rPr>
        <w:pict>
          <v:rect id="Rectangle 81" o:spid="_x0000_s1095" style="position:absolute;left:0;text-align:left;margin-left:148.25pt;margin-top:.9pt;width:23.4pt;height:18.4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"/>
        </w:pict>
      </w:r>
      <w:r w:rsidR="00AB5859" w:rsidRPr="000D0E9A">
        <w:rPr>
          <w:rFonts w:cs="Times New Roman"/>
          <w:szCs w:val="24"/>
        </w:rPr>
        <w:t>Perempuan</w:t>
      </w:r>
    </w:p>
    <w:p w:rsidR="00AB5859" w:rsidRPr="000D0E9A" w:rsidRDefault="0045387A" w:rsidP="00AB5859">
      <w:pPr>
        <w:pStyle w:val="ListParagraph"/>
        <w:spacing w:line="360" w:lineRule="auto"/>
        <w:ind w:left="2160"/>
        <w:rPr>
          <w:rFonts w:ascii="Times New Roman" w:hAnsi="Times New Roman"/>
          <w:szCs w:val="24"/>
        </w:rPr>
      </w:pPr>
      <w:r>
        <w:rPr>
          <w:rFonts w:ascii="Times New Roman" w:hAnsi="Times New Roman"/>
          <w:noProof/>
          <w:szCs w:val="24"/>
        </w:rPr>
        <w:pict>
          <v:rect id="Rectangle 84" o:spid="_x0000_s1098" style="position:absolute;left:0;text-align:left;margin-left:224.7pt;margin-top:19.6pt;width:23.4pt;height:18.4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LoIAIAADw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"/>
        </w:pict>
      </w:r>
      <w:r>
        <w:rPr>
          <w:rFonts w:ascii="Times New Roman" w:hAnsi="Times New Roman"/>
          <w:noProof/>
          <w:szCs w:val="24"/>
        </w:rPr>
        <w:pict>
          <v:rect id="Rectangle 82" o:spid="_x0000_s1096" style="position:absolute;left:0;text-align:left;margin-left:154.15pt;margin-top:19.6pt;width:23.4pt;height:18.4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QHwIAADw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"/>
        </w:pict>
      </w:r>
    </w:p>
    <w:p w:rsidR="00AB5859" w:rsidRPr="000D0E9A" w:rsidRDefault="00AB5859" w:rsidP="00C25D6A">
      <w:pPr>
        <w:pStyle w:val="ListParagraph"/>
        <w:numPr>
          <w:ilvl w:val="0"/>
          <w:numId w:val="50"/>
        </w:numPr>
        <w:spacing w:after="200" w:line="360" w:lineRule="auto"/>
        <w:rPr>
          <w:rFonts w:ascii="Times New Roman" w:hAnsi="Times New Roman"/>
          <w:szCs w:val="24"/>
        </w:rPr>
      </w:pPr>
      <w:r w:rsidRPr="000D0E9A">
        <w:rPr>
          <w:rFonts w:ascii="Times New Roman" w:hAnsi="Times New Roman"/>
          <w:szCs w:val="24"/>
        </w:rPr>
        <w:t xml:space="preserve">Semester </w:t>
      </w:r>
      <w:r w:rsidRPr="000D0E9A">
        <w:rPr>
          <w:rFonts w:ascii="Times New Roman" w:hAnsi="Times New Roman"/>
          <w:szCs w:val="24"/>
        </w:rPr>
        <w:tab/>
        <w:t xml:space="preserve">     : 1) 2</w:t>
      </w:r>
      <w:r w:rsidRPr="000D0E9A">
        <w:rPr>
          <w:rFonts w:ascii="Times New Roman" w:hAnsi="Times New Roman"/>
          <w:szCs w:val="24"/>
        </w:rPr>
        <w:tab/>
        <w:t xml:space="preserve">     3) 6</w:t>
      </w:r>
    </w:p>
    <w:p w:rsidR="00AB5859" w:rsidRPr="000D0E9A" w:rsidRDefault="0045387A" w:rsidP="00AB5859">
      <w:pPr>
        <w:pStyle w:val="ListParagraph"/>
        <w:spacing w:line="360" w:lineRule="auto"/>
        <w:ind w:left="2160"/>
        <w:rPr>
          <w:rFonts w:ascii="Times New Roman" w:hAnsi="Times New Roman"/>
          <w:szCs w:val="24"/>
        </w:rPr>
      </w:pPr>
      <w:r>
        <w:rPr>
          <w:rFonts w:ascii="Times New Roman" w:hAnsi="Times New Roman"/>
          <w:noProof/>
          <w:szCs w:val="24"/>
        </w:rPr>
        <w:pict>
          <v:rect id="Rectangle 85" o:spid="_x0000_s1099" style="position:absolute;left:0;text-align:left;margin-left:224.7pt;margin-top:2.7pt;width:23.4pt;height:18.4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"/>
        </w:pict>
      </w:r>
      <w:r>
        <w:rPr>
          <w:rFonts w:ascii="Times New Roman" w:hAnsi="Times New Roman"/>
          <w:noProof/>
          <w:szCs w:val="24"/>
        </w:rPr>
        <w:pict>
          <v:rect id="Rectangle 83" o:spid="_x0000_s1097" style="position:absolute;left:0;text-align:left;margin-left:154.15pt;margin-top:2.7pt;width:23.4pt;height:18.4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"/>
        </w:pict>
      </w:r>
      <w:r w:rsidR="00AB5859" w:rsidRPr="000D0E9A">
        <w:rPr>
          <w:rFonts w:ascii="Times New Roman" w:hAnsi="Times New Roman"/>
          <w:szCs w:val="24"/>
        </w:rPr>
        <w:t xml:space="preserve">       2) 4 </w:t>
      </w:r>
      <w:r w:rsidR="00AB5859" w:rsidRPr="000D0E9A">
        <w:rPr>
          <w:rFonts w:ascii="Times New Roman" w:hAnsi="Times New Roman"/>
          <w:szCs w:val="24"/>
        </w:rPr>
        <w:tab/>
        <w:t xml:space="preserve">     4) 8</w:t>
      </w:r>
    </w:p>
    <w:p w:rsidR="00AB5859" w:rsidRPr="000D0E9A" w:rsidRDefault="00AB5859" w:rsidP="00AB5859">
      <w:pPr>
        <w:pStyle w:val="ListParagraph"/>
        <w:spacing w:line="360" w:lineRule="auto"/>
        <w:ind w:left="2160"/>
        <w:rPr>
          <w:rFonts w:ascii="Times New Roman" w:hAnsi="Times New Roman"/>
          <w:szCs w:val="24"/>
        </w:rPr>
      </w:pPr>
    </w:p>
    <w:p w:rsidR="00AB5859" w:rsidRPr="000D0E9A" w:rsidRDefault="00AB5859" w:rsidP="00C25D6A">
      <w:pPr>
        <w:pStyle w:val="ListParagraph"/>
        <w:numPr>
          <w:ilvl w:val="0"/>
          <w:numId w:val="49"/>
        </w:numPr>
        <w:spacing w:after="200" w:line="360" w:lineRule="auto"/>
        <w:rPr>
          <w:rFonts w:ascii="Times New Roman" w:hAnsi="Times New Roman"/>
          <w:szCs w:val="24"/>
        </w:rPr>
      </w:pPr>
      <w:r w:rsidRPr="000D0E9A">
        <w:rPr>
          <w:rFonts w:ascii="Times New Roman" w:hAnsi="Times New Roman"/>
          <w:szCs w:val="24"/>
        </w:rPr>
        <w:t>Beri tanda centang (√) pada kolom yang paling sesuai dengan anda</w:t>
      </w:r>
    </w:p>
    <w:p w:rsidR="00AB5859" w:rsidRPr="000D0E9A" w:rsidRDefault="00AB5859" w:rsidP="00AB5859">
      <w:pPr>
        <w:pStyle w:val="ListParagraph"/>
        <w:spacing w:line="360" w:lineRule="auto"/>
        <w:rPr>
          <w:rFonts w:ascii="Times New Roman" w:hAnsi="Times New Roman"/>
          <w:szCs w:val="24"/>
        </w:rPr>
      </w:pPr>
      <w:r w:rsidRPr="000D0E9A">
        <w:rPr>
          <w:rFonts w:ascii="Times New Roman" w:hAnsi="Times New Roman"/>
          <w:szCs w:val="24"/>
        </w:rPr>
        <w:t xml:space="preserve">Keterangan : </w:t>
      </w:r>
    </w:p>
    <w:p w:rsidR="00AB5859" w:rsidRPr="000D0E9A" w:rsidRDefault="00AB5859" w:rsidP="00AB5859">
      <w:pPr>
        <w:pStyle w:val="ListParagraph"/>
        <w:spacing w:line="360" w:lineRule="auto"/>
        <w:rPr>
          <w:rFonts w:ascii="Times New Roman" w:hAnsi="Times New Roman"/>
          <w:szCs w:val="24"/>
        </w:rPr>
      </w:pPr>
      <w:r w:rsidRPr="000D0E9A">
        <w:rPr>
          <w:rFonts w:ascii="Times New Roman" w:hAnsi="Times New Roman"/>
          <w:szCs w:val="24"/>
        </w:rPr>
        <w:t>SS</w:t>
      </w:r>
      <w:r w:rsidRPr="000D0E9A">
        <w:rPr>
          <w:rFonts w:ascii="Times New Roman" w:hAnsi="Times New Roman"/>
          <w:szCs w:val="24"/>
        </w:rPr>
        <w:tab/>
        <w:t>= Sangat Setuju</w:t>
      </w:r>
    </w:p>
    <w:p w:rsidR="00AB5859" w:rsidRPr="000D0E9A" w:rsidRDefault="00AB5859" w:rsidP="00AB5859">
      <w:pPr>
        <w:pStyle w:val="ListParagraph"/>
        <w:spacing w:line="360" w:lineRule="auto"/>
        <w:rPr>
          <w:rFonts w:ascii="Times New Roman" w:hAnsi="Times New Roman"/>
          <w:szCs w:val="24"/>
        </w:rPr>
      </w:pPr>
      <w:r w:rsidRPr="000D0E9A">
        <w:rPr>
          <w:rFonts w:ascii="Times New Roman" w:hAnsi="Times New Roman"/>
          <w:szCs w:val="24"/>
        </w:rPr>
        <w:t>S</w:t>
      </w:r>
      <w:r w:rsidRPr="000D0E9A">
        <w:rPr>
          <w:rFonts w:ascii="Times New Roman" w:hAnsi="Times New Roman"/>
          <w:szCs w:val="24"/>
        </w:rPr>
        <w:tab/>
        <w:t>= Setuju</w:t>
      </w:r>
    </w:p>
    <w:p w:rsidR="00AB5859" w:rsidRPr="000D0E9A" w:rsidRDefault="00AB5859" w:rsidP="00AB5859">
      <w:pPr>
        <w:pStyle w:val="ListParagraph"/>
        <w:spacing w:line="360" w:lineRule="auto"/>
        <w:rPr>
          <w:rFonts w:ascii="Times New Roman" w:hAnsi="Times New Roman"/>
          <w:szCs w:val="24"/>
        </w:rPr>
      </w:pPr>
      <w:r w:rsidRPr="000D0E9A">
        <w:rPr>
          <w:rFonts w:ascii="Times New Roman" w:hAnsi="Times New Roman"/>
          <w:szCs w:val="24"/>
        </w:rPr>
        <w:t>N</w:t>
      </w:r>
      <w:r w:rsidRPr="000D0E9A">
        <w:rPr>
          <w:rFonts w:ascii="Times New Roman" w:hAnsi="Times New Roman"/>
          <w:szCs w:val="24"/>
        </w:rPr>
        <w:tab/>
        <w:t>= Netral</w:t>
      </w:r>
    </w:p>
    <w:p w:rsidR="00AB5859" w:rsidRPr="000D0E9A" w:rsidRDefault="00AB5859" w:rsidP="00AB5859">
      <w:pPr>
        <w:pStyle w:val="ListParagraph"/>
        <w:spacing w:line="360" w:lineRule="auto"/>
        <w:rPr>
          <w:rFonts w:ascii="Times New Roman" w:hAnsi="Times New Roman"/>
          <w:szCs w:val="24"/>
        </w:rPr>
      </w:pPr>
      <w:r w:rsidRPr="000D0E9A">
        <w:rPr>
          <w:rFonts w:ascii="Times New Roman" w:hAnsi="Times New Roman"/>
          <w:szCs w:val="24"/>
        </w:rPr>
        <w:t>TS</w:t>
      </w:r>
      <w:r w:rsidRPr="000D0E9A">
        <w:rPr>
          <w:rFonts w:ascii="Times New Roman" w:hAnsi="Times New Roman"/>
          <w:szCs w:val="24"/>
        </w:rPr>
        <w:tab/>
        <w:t>= Tidak Setuju</w:t>
      </w:r>
    </w:p>
    <w:p w:rsidR="00AB5859" w:rsidRPr="000D0E9A" w:rsidRDefault="00AB5859" w:rsidP="00AB5859">
      <w:pPr>
        <w:pStyle w:val="ListParagraph"/>
        <w:spacing w:line="360" w:lineRule="auto"/>
        <w:rPr>
          <w:rFonts w:ascii="Times New Roman" w:hAnsi="Times New Roman"/>
          <w:szCs w:val="24"/>
        </w:rPr>
      </w:pPr>
      <w:r w:rsidRPr="000D0E9A">
        <w:rPr>
          <w:rFonts w:ascii="Times New Roman" w:hAnsi="Times New Roman"/>
          <w:szCs w:val="24"/>
        </w:rPr>
        <w:t>STS</w:t>
      </w:r>
      <w:r w:rsidRPr="000D0E9A">
        <w:rPr>
          <w:rFonts w:ascii="Times New Roman" w:hAnsi="Times New Roman"/>
          <w:szCs w:val="24"/>
        </w:rPr>
        <w:tab/>
        <w:t>= Sangat Tidak Setuju</w:t>
      </w:r>
    </w:p>
    <w:p w:rsidR="00AB5859" w:rsidRPr="000D0E9A" w:rsidRDefault="00AB5859" w:rsidP="00AB5859">
      <w:pPr>
        <w:pStyle w:val="ListParagraph"/>
        <w:spacing w:line="360" w:lineRule="auto"/>
        <w:rPr>
          <w:rFonts w:ascii="Times New Roman" w:hAnsi="Times New Roman"/>
          <w:szCs w:val="24"/>
        </w:rPr>
      </w:pPr>
    </w:p>
    <w:p w:rsidR="00AB5859" w:rsidRPr="000D0E9A" w:rsidRDefault="00AB5859" w:rsidP="00C25D6A">
      <w:pPr>
        <w:pStyle w:val="ListParagraph"/>
        <w:numPr>
          <w:ilvl w:val="0"/>
          <w:numId w:val="49"/>
        </w:numPr>
        <w:spacing w:line="360" w:lineRule="auto"/>
        <w:rPr>
          <w:rFonts w:ascii="Times New Roman" w:hAnsi="Times New Roman"/>
          <w:szCs w:val="24"/>
        </w:rPr>
      </w:pPr>
      <w:r w:rsidRPr="000D0E9A">
        <w:rPr>
          <w:rFonts w:ascii="Times New Roman" w:hAnsi="Times New Roman"/>
          <w:szCs w:val="24"/>
        </w:rPr>
        <w:t xml:space="preserve">Butir Pertanyaan </w:t>
      </w:r>
    </w:p>
    <w:p w:rsidR="00AB5859" w:rsidRPr="000D0E9A" w:rsidRDefault="00AB5859" w:rsidP="00AB5859">
      <w:pPr>
        <w:rPr>
          <w:rFonts w:cs="Times New Roman"/>
          <w:b/>
          <w:szCs w:val="24"/>
        </w:rPr>
      </w:pPr>
      <w:bookmarkStart w:id="6" w:name="_Toc114786696"/>
      <w:bookmarkStart w:id="7" w:name="_Toc114787467"/>
      <w:r w:rsidRPr="000D0E9A">
        <w:rPr>
          <w:rFonts w:cs="Times New Roman"/>
          <w:b/>
          <w:szCs w:val="24"/>
        </w:rPr>
        <w:t>Pengelolaan Keuangan</w:t>
      </w:r>
      <w:bookmarkEnd w:id="6"/>
      <w:bookmarkEnd w:id="7"/>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4637"/>
        <w:gridCol w:w="644"/>
        <w:gridCol w:w="510"/>
        <w:gridCol w:w="548"/>
        <w:gridCol w:w="505"/>
        <w:gridCol w:w="483"/>
      </w:tblGrid>
      <w:tr w:rsidR="00AB5859" w:rsidRPr="000D0E9A" w:rsidTr="00ED138B">
        <w:trPr>
          <w:jc w:val="center"/>
        </w:trPr>
        <w:tc>
          <w:tcPr>
            <w:tcW w:w="576" w:type="dxa"/>
          </w:tcPr>
          <w:p w:rsidR="00AB5859" w:rsidRPr="000D0E9A" w:rsidRDefault="00AB5859" w:rsidP="00ED138B">
            <w:pPr>
              <w:spacing w:after="0" w:line="240" w:lineRule="auto"/>
              <w:jc w:val="center"/>
              <w:rPr>
                <w:rFonts w:cs="Times New Roman"/>
                <w:b/>
                <w:szCs w:val="24"/>
              </w:rPr>
            </w:pPr>
            <w:r w:rsidRPr="000D0E9A">
              <w:rPr>
                <w:rFonts w:cs="Times New Roman"/>
                <w:b/>
                <w:szCs w:val="24"/>
              </w:rPr>
              <w:t>NO</w:t>
            </w:r>
          </w:p>
        </w:tc>
        <w:tc>
          <w:tcPr>
            <w:tcW w:w="4934" w:type="dxa"/>
          </w:tcPr>
          <w:p w:rsidR="00AB5859" w:rsidRPr="000D0E9A" w:rsidRDefault="00AB5859" w:rsidP="00ED138B">
            <w:pPr>
              <w:spacing w:after="0" w:line="240" w:lineRule="auto"/>
              <w:jc w:val="center"/>
              <w:rPr>
                <w:rFonts w:cs="Times New Roman"/>
                <w:b/>
                <w:szCs w:val="24"/>
              </w:rPr>
            </w:pPr>
            <w:r w:rsidRPr="000D0E9A">
              <w:rPr>
                <w:rFonts w:cs="Times New Roman"/>
                <w:b/>
                <w:szCs w:val="24"/>
              </w:rPr>
              <w:t>Pertanyaan</w:t>
            </w:r>
          </w:p>
        </w:tc>
        <w:tc>
          <w:tcPr>
            <w:tcW w:w="644" w:type="dxa"/>
          </w:tcPr>
          <w:p w:rsidR="00AB5859" w:rsidRPr="000D0E9A" w:rsidRDefault="00AB5859" w:rsidP="00ED138B">
            <w:pPr>
              <w:spacing w:after="0" w:line="240" w:lineRule="auto"/>
              <w:jc w:val="center"/>
              <w:rPr>
                <w:rFonts w:cs="Times New Roman"/>
                <w:b/>
                <w:szCs w:val="24"/>
              </w:rPr>
            </w:pPr>
            <w:r w:rsidRPr="000D0E9A">
              <w:rPr>
                <w:rFonts w:cs="Times New Roman"/>
                <w:b/>
                <w:szCs w:val="24"/>
              </w:rPr>
              <w:t>STS</w:t>
            </w:r>
          </w:p>
        </w:tc>
        <w:tc>
          <w:tcPr>
            <w:tcW w:w="510" w:type="dxa"/>
          </w:tcPr>
          <w:p w:rsidR="00AB5859" w:rsidRPr="000D0E9A" w:rsidRDefault="00AB5859" w:rsidP="00ED138B">
            <w:pPr>
              <w:spacing w:after="0" w:line="240" w:lineRule="auto"/>
              <w:jc w:val="center"/>
              <w:rPr>
                <w:rFonts w:cs="Times New Roman"/>
                <w:b/>
                <w:szCs w:val="24"/>
              </w:rPr>
            </w:pPr>
            <w:r w:rsidRPr="000D0E9A">
              <w:rPr>
                <w:rFonts w:cs="Times New Roman"/>
                <w:b/>
                <w:szCs w:val="24"/>
              </w:rPr>
              <w:t>TS</w:t>
            </w:r>
          </w:p>
        </w:tc>
        <w:tc>
          <w:tcPr>
            <w:tcW w:w="567" w:type="dxa"/>
          </w:tcPr>
          <w:p w:rsidR="00AB5859" w:rsidRPr="000D0E9A" w:rsidRDefault="00AB5859" w:rsidP="00ED138B">
            <w:pPr>
              <w:spacing w:after="0" w:line="240" w:lineRule="auto"/>
              <w:jc w:val="center"/>
              <w:rPr>
                <w:rFonts w:cs="Times New Roman"/>
                <w:b/>
                <w:szCs w:val="24"/>
              </w:rPr>
            </w:pPr>
            <w:r w:rsidRPr="000D0E9A">
              <w:rPr>
                <w:rFonts w:cs="Times New Roman"/>
                <w:b/>
                <w:szCs w:val="24"/>
              </w:rPr>
              <w:t>N</w:t>
            </w:r>
          </w:p>
        </w:tc>
        <w:tc>
          <w:tcPr>
            <w:tcW w:w="523" w:type="dxa"/>
          </w:tcPr>
          <w:p w:rsidR="00AB5859" w:rsidRPr="000D0E9A" w:rsidRDefault="00AB5859" w:rsidP="00ED138B">
            <w:pPr>
              <w:spacing w:after="0" w:line="240" w:lineRule="auto"/>
              <w:jc w:val="center"/>
              <w:rPr>
                <w:rFonts w:cs="Times New Roman"/>
                <w:b/>
                <w:szCs w:val="24"/>
              </w:rPr>
            </w:pPr>
            <w:r w:rsidRPr="000D0E9A">
              <w:rPr>
                <w:rFonts w:cs="Times New Roman"/>
                <w:b/>
                <w:szCs w:val="24"/>
              </w:rPr>
              <w:t>S</w:t>
            </w:r>
          </w:p>
        </w:tc>
        <w:tc>
          <w:tcPr>
            <w:tcW w:w="483" w:type="dxa"/>
          </w:tcPr>
          <w:p w:rsidR="00AB5859" w:rsidRPr="000D0E9A" w:rsidRDefault="00AB5859" w:rsidP="00ED138B">
            <w:pPr>
              <w:spacing w:after="0" w:line="240" w:lineRule="auto"/>
              <w:jc w:val="center"/>
              <w:rPr>
                <w:rFonts w:cs="Times New Roman"/>
                <w:b/>
                <w:szCs w:val="24"/>
              </w:rPr>
            </w:pPr>
            <w:r w:rsidRPr="000D0E9A">
              <w:rPr>
                <w:rFonts w:cs="Times New Roman"/>
                <w:b/>
                <w:szCs w:val="24"/>
              </w:rPr>
              <w:t>SS</w:t>
            </w:r>
          </w:p>
        </w:tc>
      </w:tr>
      <w:tr w:rsidR="00AB5859" w:rsidRPr="000D0E9A" w:rsidTr="00ED138B">
        <w:trPr>
          <w:jc w:val="center"/>
        </w:trPr>
        <w:tc>
          <w:tcPr>
            <w:tcW w:w="8237" w:type="dxa"/>
            <w:gridSpan w:val="7"/>
          </w:tcPr>
          <w:p w:rsidR="00AB5859" w:rsidRPr="000D0E9A" w:rsidRDefault="00AB5859" w:rsidP="00ED138B">
            <w:pPr>
              <w:spacing w:after="0" w:line="240" w:lineRule="auto"/>
              <w:rPr>
                <w:rFonts w:cs="Times New Roman"/>
                <w:b/>
                <w:szCs w:val="24"/>
              </w:rPr>
            </w:pPr>
            <w:r w:rsidRPr="000D0E9A">
              <w:rPr>
                <w:rFonts w:cs="Times New Roman"/>
                <w:b/>
                <w:szCs w:val="24"/>
              </w:rPr>
              <w:t>Indikator :  Penggunaan Dana</w:t>
            </w:r>
          </w:p>
        </w:tc>
      </w:tr>
      <w:tr w:rsidR="00AB5859" w:rsidRPr="000D0E9A" w:rsidTr="00ED138B">
        <w:trPr>
          <w:jc w:val="center"/>
        </w:trPr>
        <w:tc>
          <w:tcPr>
            <w:tcW w:w="576" w:type="dxa"/>
          </w:tcPr>
          <w:p w:rsidR="00AB5859" w:rsidRPr="000D0E9A" w:rsidRDefault="00AB5859" w:rsidP="00ED138B">
            <w:pPr>
              <w:spacing w:after="0" w:line="240" w:lineRule="auto"/>
              <w:jc w:val="center"/>
              <w:rPr>
                <w:rFonts w:cs="Times New Roman"/>
                <w:szCs w:val="24"/>
              </w:rPr>
            </w:pPr>
            <w:r w:rsidRPr="000D0E9A">
              <w:rPr>
                <w:rFonts w:cs="Times New Roman"/>
                <w:szCs w:val="24"/>
              </w:rPr>
              <w:t>1</w:t>
            </w:r>
          </w:p>
        </w:tc>
        <w:tc>
          <w:tcPr>
            <w:tcW w:w="4934" w:type="dxa"/>
          </w:tcPr>
          <w:p w:rsidR="00AB5859" w:rsidRPr="000D0E9A" w:rsidRDefault="00AB5859" w:rsidP="00ED138B">
            <w:pPr>
              <w:spacing w:after="0" w:line="240" w:lineRule="auto"/>
              <w:rPr>
                <w:rFonts w:cs="Times New Roman"/>
                <w:szCs w:val="24"/>
              </w:rPr>
            </w:pPr>
            <w:r w:rsidRPr="000D0E9A">
              <w:rPr>
                <w:rFonts w:cs="Times New Roman"/>
                <w:szCs w:val="24"/>
              </w:rPr>
              <w:t>Ketika saya menginginkan sesuatu saya tidak tergesa-gesa untuk membelinya</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567" w:type="dxa"/>
          </w:tcPr>
          <w:p w:rsidR="00AB5859" w:rsidRPr="000D0E9A" w:rsidRDefault="00AB5859" w:rsidP="00ED138B">
            <w:pPr>
              <w:spacing w:after="0" w:line="240" w:lineRule="auto"/>
              <w:rPr>
                <w:rFonts w:cs="Times New Roman"/>
                <w:szCs w:val="24"/>
              </w:rPr>
            </w:pPr>
          </w:p>
        </w:tc>
        <w:tc>
          <w:tcPr>
            <w:tcW w:w="523"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576" w:type="dxa"/>
          </w:tcPr>
          <w:p w:rsidR="00AB5859" w:rsidRPr="000D0E9A" w:rsidRDefault="00AB5859" w:rsidP="00ED138B">
            <w:pPr>
              <w:spacing w:after="0" w:line="240" w:lineRule="auto"/>
              <w:jc w:val="center"/>
              <w:rPr>
                <w:rFonts w:cs="Times New Roman"/>
                <w:szCs w:val="24"/>
              </w:rPr>
            </w:pPr>
            <w:r w:rsidRPr="000D0E9A">
              <w:rPr>
                <w:rFonts w:cs="Times New Roman"/>
                <w:szCs w:val="24"/>
              </w:rPr>
              <w:t>2</w:t>
            </w:r>
          </w:p>
        </w:tc>
        <w:tc>
          <w:tcPr>
            <w:tcW w:w="4934" w:type="dxa"/>
          </w:tcPr>
          <w:p w:rsidR="00AB5859" w:rsidRPr="000D0E9A" w:rsidRDefault="00AB5859" w:rsidP="00ED138B">
            <w:pPr>
              <w:pStyle w:val="Default"/>
            </w:pPr>
            <w:r w:rsidRPr="000D0E9A">
              <w:t xml:space="preserve">Saya menahan ketertarikan diri saya terhadap barang-barang branded walaupun saya menginginkan barang itu. </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567" w:type="dxa"/>
          </w:tcPr>
          <w:p w:rsidR="00AB5859" w:rsidRPr="000D0E9A" w:rsidRDefault="00AB5859" w:rsidP="00ED138B">
            <w:pPr>
              <w:spacing w:after="0" w:line="240" w:lineRule="auto"/>
              <w:rPr>
                <w:rFonts w:cs="Times New Roman"/>
                <w:szCs w:val="24"/>
              </w:rPr>
            </w:pPr>
          </w:p>
        </w:tc>
        <w:tc>
          <w:tcPr>
            <w:tcW w:w="523"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576" w:type="dxa"/>
          </w:tcPr>
          <w:p w:rsidR="00AB5859" w:rsidRPr="000D0E9A" w:rsidRDefault="00AB5859" w:rsidP="00ED138B">
            <w:pPr>
              <w:spacing w:after="0" w:line="240" w:lineRule="auto"/>
              <w:jc w:val="center"/>
              <w:rPr>
                <w:rFonts w:cs="Times New Roman"/>
                <w:szCs w:val="24"/>
              </w:rPr>
            </w:pPr>
            <w:r w:rsidRPr="000D0E9A">
              <w:rPr>
                <w:rFonts w:cs="Times New Roman"/>
                <w:szCs w:val="24"/>
              </w:rPr>
              <w:t>3</w:t>
            </w:r>
          </w:p>
        </w:tc>
        <w:tc>
          <w:tcPr>
            <w:tcW w:w="4934" w:type="dxa"/>
          </w:tcPr>
          <w:p w:rsidR="00AB5859" w:rsidRPr="000D0E9A" w:rsidRDefault="00AB5859" w:rsidP="00ED138B">
            <w:pPr>
              <w:spacing w:after="0" w:line="240" w:lineRule="auto"/>
              <w:rPr>
                <w:rFonts w:cs="Times New Roman"/>
                <w:szCs w:val="24"/>
              </w:rPr>
            </w:pPr>
            <w:r w:rsidRPr="000D0E9A">
              <w:rPr>
                <w:rFonts w:cs="Times New Roman"/>
                <w:szCs w:val="24"/>
              </w:rPr>
              <w:t>Saya membayar tagihan tepat pada waktunya (misalnya tagihan uang kos, utang, dll)</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567" w:type="dxa"/>
          </w:tcPr>
          <w:p w:rsidR="00AB5859" w:rsidRPr="000D0E9A" w:rsidRDefault="00AB5859" w:rsidP="00ED138B">
            <w:pPr>
              <w:spacing w:after="0" w:line="240" w:lineRule="auto"/>
              <w:rPr>
                <w:rFonts w:cs="Times New Roman"/>
                <w:szCs w:val="24"/>
              </w:rPr>
            </w:pPr>
          </w:p>
        </w:tc>
        <w:tc>
          <w:tcPr>
            <w:tcW w:w="523"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8237" w:type="dxa"/>
            <w:gridSpan w:val="7"/>
          </w:tcPr>
          <w:p w:rsidR="00AB5859" w:rsidRPr="000D0E9A" w:rsidRDefault="00AB5859" w:rsidP="00ED138B">
            <w:pPr>
              <w:spacing w:after="0" w:line="240" w:lineRule="auto"/>
              <w:rPr>
                <w:rFonts w:cs="Times New Roman"/>
                <w:szCs w:val="24"/>
              </w:rPr>
            </w:pPr>
            <w:r w:rsidRPr="000D0E9A">
              <w:rPr>
                <w:rFonts w:cs="Times New Roman"/>
                <w:b/>
                <w:szCs w:val="24"/>
              </w:rPr>
              <w:t>Indikator :  Penentuan Sumber Dana</w:t>
            </w:r>
          </w:p>
        </w:tc>
      </w:tr>
      <w:tr w:rsidR="00AB5859" w:rsidRPr="000D0E9A" w:rsidTr="00ED138B">
        <w:trPr>
          <w:jc w:val="center"/>
        </w:trPr>
        <w:tc>
          <w:tcPr>
            <w:tcW w:w="576" w:type="dxa"/>
          </w:tcPr>
          <w:p w:rsidR="00AB5859" w:rsidRPr="000D0E9A" w:rsidRDefault="00AB5859" w:rsidP="00ED138B">
            <w:pPr>
              <w:spacing w:after="0" w:line="240" w:lineRule="auto"/>
              <w:jc w:val="center"/>
              <w:rPr>
                <w:rFonts w:cs="Times New Roman"/>
                <w:szCs w:val="24"/>
              </w:rPr>
            </w:pPr>
            <w:r w:rsidRPr="000D0E9A">
              <w:rPr>
                <w:rFonts w:cs="Times New Roman"/>
                <w:szCs w:val="24"/>
              </w:rPr>
              <w:t>4</w:t>
            </w:r>
          </w:p>
        </w:tc>
        <w:tc>
          <w:tcPr>
            <w:tcW w:w="4934" w:type="dxa"/>
          </w:tcPr>
          <w:p w:rsidR="00AB5859" w:rsidRPr="000D0E9A" w:rsidRDefault="00AB5859" w:rsidP="00ED138B">
            <w:pPr>
              <w:pStyle w:val="Default"/>
            </w:pPr>
            <w:r w:rsidRPr="000D0E9A">
              <w:t xml:space="preserve">Pendapatan yang saya setiap bulannya saya dapatkan dari orang tua saya </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567" w:type="dxa"/>
          </w:tcPr>
          <w:p w:rsidR="00AB5859" w:rsidRPr="000D0E9A" w:rsidRDefault="00AB5859" w:rsidP="00ED138B">
            <w:pPr>
              <w:spacing w:after="0" w:line="240" w:lineRule="auto"/>
              <w:rPr>
                <w:rFonts w:cs="Times New Roman"/>
                <w:szCs w:val="24"/>
              </w:rPr>
            </w:pPr>
          </w:p>
        </w:tc>
        <w:tc>
          <w:tcPr>
            <w:tcW w:w="523"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576" w:type="dxa"/>
          </w:tcPr>
          <w:p w:rsidR="00AB5859" w:rsidRPr="000D0E9A" w:rsidRDefault="00AB5859" w:rsidP="00ED138B">
            <w:pPr>
              <w:spacing w:after="0" w:line="240" w:lineRule="auto"/>
              <w:jc w:val="center"/>
              <w:rPr>
                <w:rFonts w:cs="Times New Roman"/>
                <w:szCs w:val="24"/>
              </w:rPr>
            </w:pPr>
            <w:r w:rsidRPr="000D0E9A">
              <w:rPr>
                <w:rFonts w:cs="Times New Roman"/>
                <w:szCs w:val="24"/>
              </w:rPr>
              <w:t>5</w:t>
            </w:r>
          </w:p>
        </w:tc>
        <w:tc>
          <w:tcPr>
            <w:tcW w:w="4934" w:type="dxa"/>
          </w:tcPr>
          <w:p w:rsidR="00AB5859" w:rsidRPr="000D0E9A" w:rsidRDefault="00AB5859" w:rsidP="00ED138B">
            <w:pPr>
              <w:spacing w:after="0" w:line="240" w:lineRule="auto"/>
              <w:rPr>
                <w:rFonts w:cs="Times New Roman"/>
                <w:szCs w:val="24"/>
              </w:rPr>
            </w:pPr>
            <w:r w:rsidRPr="000D0E9A">
              <w:rPr>
                <w:rFonts w:cs="Times New Roman"/>
                <w:szCs w:val="24"/>
              </w:rPr>
              <w:t>Saya mencatat penerimaan dan pengeluaran/belanja harian, mingguan, dan bulanan</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567" w:type="dxa"/>
          </w:tcPr>
          <w:p w:rsidR="00AB5859" w:rsidRPr="000D0E9A" w:rsidRDefault="00AB5859" w:rsidP="00ED138B">
            <w:pPr>
              <w:spacing w:after="0" w:line="240" w:lineRule="auto"/>
              <w:rPr>
                <w:rFonts w:cs="Times New Roman"/>
                <w:szCs w:val="24"/>
              </w:rPr>
            </w:pPr>
          </w:p>
        </w:tc>
        <w:tc>
          <w:tcPr>
            <w:tcW w:w="523"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576" w:type="dxa"/>
          </w:tcPr>
          <w:p w:rsidR="00AB5859" w:rsidRPr="000D0E9A" w:rsidRDefault="00AB5859" w:rsidP="00ED138B">
            <w:pPr>
              <w:spacing w:after="0" w:line="240" w:lineRule="auto"/>
              <w:jc w:val="center"/>
              <w:rPr>
                <w:rFonts w:cs="Times New Roman"/>
                <w:szCs w:val="24"/>
              </w:rPr>
            </w:pPr>
            <w:r w:rsidRPr="000D0E9A">
              <w:rPr>
                <w:rFonts w:cs="Times New Roman"/>
                <w:szCs w:val="24"/>
              </w:rPr>
              <w:lastRenderedPageBreak/>
              <w:t>6</w:t>
            </w:r>
          </w:p>
        </w:tc>
        <w:tc>
          <w:tcPr>
            <w:tcW w:w="4934" w:type="dxa"/>
          </w:tcPr>
          <w:p w:rsidR="00AB5859" w:rsidRPr="000D0E9A" w:rsidRDefault="00AB5859" w:rsidP="00ED138B">
            <w:pPr>
              <w:spacing w:after="0" w:line="240" w:lineRule="auto"/>
              <w:rPr>
                <w:rFonts w:cs="Times New Roman"/>
                <w:szCs w:val="24"/>
              </w:rPr>
            </w:pPr>
            <w:r w:rsidRPr="000D0E9A">
              <w:rPr>
                <w:rFonts w:cs="Times New Roman"/>
                <w:szCs w:val="24"/>
              </w:rPr>
              <w:t>Pengeluaran saya sesuai dengan anggaran atau rencana pengeluaran yang sudah ada</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567" w:type="dxa"/>
          </w:tcPr>
          <w:p w:rsidR="00AB5859" w:rsidRPr="000D0E9A" w:rsidRDefault="00AB5859" w:rsidP="00ED138B">
            <w:pPr>
              <w:spacing w:after="0" w:line="240" w:lineRule="auto"/>
              <w:rPr>
                <w:rFonts w:cs="Times New Roman"/>
                <w:szCs w:val="24"/>
              </w:rPr>
            </w:pPr>
          </w:p>
        </w:tc>
        <w:tc>
          <w:tcPr>
            <w:tcW w:w="523"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8237" w:type="dxa"/>
            <w:gridSpan w:val="7"/>
          </w:tcPr>
          <w:p w:rsidR="00AB5859" w:rsidRPr="000D0E9A" w:rsidRDefault="00AB5859" w:rsidP="00ED138B">
            <w:pPr>
              <w:spacing w:after="0" w:line="240" w:lineRule="auto"/>
              <w:rPr>
                <w:rFonts w:cs="Times New Roman"/>
                <w:szCs w:val="24"/>
              </w:rPr>
            </w:pPr>
            <w:r w:rsidRPr="000D0E9A">
              <w:rPr>
                <w:rFonts w:cs="Times New Roman"/>
                <w:b/>
                <w:szCs w:val="24"/>
              </w:rPr>
              <w:t>Indikator :  Manajemen Resiko</w:t>
            </w:r>
          </w:p>
        </w:tc>
      </w:tr>
      <w:tr w:rsidR="00AB5859" w:rsidRPr="000D0E9A" w:rsidTr="00ED138B">
        <w:trPr>
          <w:jc w:val="center"/>
        </w:trPr>
        <w:tc>
          <w:tcPr>
            <w:tcW w:w="576" w:type="dxa"/>
          </w:tcPr>
          <w:p w:rsidR="00AB5859" w:rsidRPr="000D0E9A" w:rsidRDefault="00AB5859" w:rsidP="00ED138B">
            <w:pPr>
              <w:spacing w:after="0" w:line="240" w:lineRule="auto"/>
              <w:jc w:val="center"/>
              <w:rPr>
                <w:rFonts w:cs="Times New Roman"/>
                <w:szCs w:val="24"/>
              </w:rPr>
            </w:pPr>
            <w:r w:rsidRPr="000D0E9A">
              <w:rPr>
                <w:rFonts w:cs="Times New Roman"/>
                <w:szCs w:val="24"/>
              </w:rPr>
              <w:t>7</w:t>
            </w:r>
          </w:p>
        </w:tc>
        <w:tc>
          <w:tcPr>
            <w:tcW w:w="4934" w:type="dxa"/>
          </w:tcPr>
          <w:p w:rsidR="00AB5859" w:rsidRPr="000D0E9A" w:rsidRDefault="00AB5859" w:rsidP="00ED138B">
            <w:pPr>
              <w:pStyle w:val="Default"/>
            </w:pPr>
            <w:r w:rsidRPr="000D0E9A">
              <w:t xml:space="preserve">Saya selalu memilih tempat berbelanja yang cukup murah untuk menghemat pengeluaran saya </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567" w:type="dxa"/>
          </w:tcPr>
          <w:p w:rsidR="00AB5859" w:rsidRPr="000D0E9A" w:rsidRDefault="00AB5859" w:rsidP="00ED138B">
            <w:pPr>
              <w:spacing w:after="0" w:line="240" w:lineRule="auto"/>
              <w:rPr>
                <w:rFonts w:cs="Times New Roman"/>
                <w:szCs w:val="24"/>
              </w:rPr>
            </w:pPr>
          </w:p>
        </w:tc>
        <w:tc>
          <w:tcPr>
            <w:tcW w:w="523"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576" w:type="dxa"/>
          </w:tcPr>
          <w:p w:rsidR="00AB5859" w:rsidRPr="000D0E9A" w:rsidRDefault="00AB5859" w:rsidP="00ED138B">
            <w:pPr>
              <w:spacing w:after="0" w:line="240" w:lineRule="auto"/>
              <w:jc w:val="center"/>
              <w:rPr>
                <w:rFonts w:cs="Times New Roman"/>
                <w:szCs w:val="24"/>
              </w:rPr>
            </w:pPr>
            <w:r w:rsidRPr="000D0E9A">
              <w:rPr>
                <w:rFonts w:cs="Times New Roman"/>
                <w:szCs w:val="24"/>
              </w:rPr>
              <w:t>8</w:t>
            </w:r>
          </w:p>
        </w:tc>
        <w:tc>
          <w:tcPr>
            <w:tcW w:w="4934" w:type="dxa"/>
          </w:tcPr>
          <w:p w:rsidR="00AB5859" w:rsidRPr="000D0E9A" w:rsidRDefault="00AB5859" w:rsidP="00ED138B">
            <w:pPr>
              <w:spacing w:after="0" w:line="240" w:lineRule="auto"/>
              <w:rPr>
                <w:rFonts w:cs="Times New Roman"/>
                <w:szCs w:val="24"/>
              </w:rPr>
            </w:pPr>
            <w:r w:rsidRPr="000D0E9A">
              <w:rPr>
                <w:rFonts w:cs="Times New Roman"/>
                <w:szCs w:val="24"/>
              </w:rPr>
              <w:t>Saya selalu membandingkan harga barang yang saya beli ditoko yang satu dan toko lainnya.</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567" w:type="dxa"/>
          </w:tcPr>
          <w:p w:rsidR="00AB5859" w:rsidRPr="000D0E9A" w:rsidRDefault="00AB5859" w:rsidP="00ED138B">
            <w:pPr>
              <w:spacing w:after="0" w:line="240" w:lineRule="auto"/>
              <w:rPr>
                <w:rFonts w:cs="Times New Roman"/>
                <w:szCs w:val="24"/>
              </w:rPr>
            </w:pPr>
          </w:p>
        </w:tc>
        <w:tc>
          <w:tcPr>
            <w:tcW w:w="523"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8237" w:type="dxa"/>
            <w:gridSpan w:val="7"/>
          </w:tcPr>
          <w:p w:rsidR="00AB5859" w:rsidRPr="000D0E9A" w:rsidRDefault="00AB5859" w:rsidP="00ED138B">
            <w:pPr>
              <w:spacing w:after="0" w:line="240" w:lineRule="auto"/>
              <w:rPr>
                <w:rFonts w:cs="Times New Roman"/>
                <w:szCs w:val="24"/>
              </w:rPr>
            </w:pPr>
            <w:r w:rsidRPr="000D0E9A">
              <w:rPr>
                <w:rFonts w:cs="Times New Roman"/>
                <w:b/>
                <w:szCs w:val="24"/>
              </w:rPr>
              <w:t>Indikator :  Perencanaan Masa Depan</w:t>
            </w:r>
          </w:p>
        </w:tc>
      </w:tr>
      <w:tr w:rsidR="00AB5859" w:rsidRPr="000D0E9A" w:rsidTr="00ED138B">
        <w:trPr>
          <w:jc w:val="center"/>
        </w:trPr>
        <w:tc>
          <w:tcPr>
            <w:tcW w:w="576" w:type="dxa"/>
          </w:tcPr>
          <w:p w:rsidR="00AB5859" w:rsidRPr="000D0E9A" w:rsidRDefault="00AB5859" w:rsidP="00ED138B">
            <w:pPr>
              <w:spacing w:after="0" w:line="240" w:lineRule="auto"/>
              <w:jc w:val="center"/>
              <w:rPr>
                <w:rFonts w:cs="Times New Roman"/>
                <w:szCs w:val="24"/>
              </w:rPr>
            </w:pPr>
            <w:r w:rsidRPr="000D0E9A">
              <w:rPr>
                <w:rFonts w:cs="Times New Roman"/>
                <w:szCs w:val="24"/>
              </w:rPr>
              <w:t>9</w:t>
            </w:r>
          </w:p>
        </w:tc>
        <w:tc>
          <w:tcPr>
            <w:tcW w:w="4934" w:type="dxa"/>
          </w:tcPr>
          <w:p w:rsidR="00AB5859" w:rsidRPr="000D0E9A" w:rsidRDefault="00AB5859" w:rsidP="00ED138B">
            <w:pPr>
              <w:spacing w:after="0" w:line="240" w:lineRule="auto"/>
              <w:rPr>
                <w:rFonts w:cs="Times New Roman"/>
                <w:szCs w:val="24"/>
              </w:rPr>
            </w:pPr>
            <w:r w:rsidRPr="000D0E9A">
              <w:rPr>
                <w:rFonts w:cs="Times New Roman"/>
                <w:szCs w:val="24"/>
              </w:rPr>
              <w:t>Saya menyediakan uang untuk kebutuhan yang tidak terduga di masa mendatang</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567" w:type="dxa"/>
          </w:tcPr>
          <w:p w:rsidR="00AB5859" w:rsidRPr="000D0E9A" w:rsidRDefault="00AB5859" w:rsidP="00ED138B">
            <w:pPr>
              <w:spacing w:after="0" w:line="240" w:lineRule="auto"/>
              <w:rPr>
                <w:rFonts w:cs="Times New Roman"/>
                <w:szCs w:val="24"/>
              </w:rPr>
            </w:pPr>
          </w:p>
        </w:tc>
        <w:tc>
          <w:tcPr>
            <w:tcW w:w="523"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576" w:type="dxa"/>
          </w:tcPr>
          <w:p w:rsidR="00AB5859" w:rsidRPr="000D0E9A" w:rsidRDefault="00AB5859" w:rsidP="00ED138B">
            <w:pPr>
              <w:spacing w:after="0" w:line="240" w:lineRule="auto"/>
              <w:jc w:val="center"/>
              <w:rPr>
                <w:rFonts w:cs="Times New Roman"/>
                <w:szCs w:val="24"/>
              </w:rPr>
            </w:pPr>
            <w:r w:rsidRPr="000D0E9A">
              <w:rPr>
                <w:rFonts w:cs="Times New Roman"/>
                <w:szCs w:val="24"/>
              </w:rPr>
              <w:t>10</w:t>
            </w:r>
          </w:p>
        </w:tc>
        <w:tc>
          <w:tcPr>
            <w:tcW w:w="4934" w:type="dxa"/>
          </w:tcPr>
          <w:p w:rsidR="00AB5859" w:rsidRPr="000D0E9A" w:rsidRDefault="00AB5859" w:rsidP="00ED138B">
            <w:pPr>
              <w:spacing w:after="0" w:line="240" w:lineRule="auto"/>
              <w:rPr>
                <w:rFonts w:cs="Times New Roman"/>
                <w:szCs w:val="24"/>
              </w:rPr>
            </w:pPr>
            <w:r w:rsidRPr="000D0E9A">
              <w:rPr>
                <w:rFonts w:cs="Times New Roman"/>
                <w:szCs w:val="24"/>
              </w:rPr>
              <w:t>Saya memiliki tabungan untuk tujuan jangka Panjang seperti mobil, Pendidikan, dan rumah.</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567" w:type="dxa"/>
          </w:tcPr>
          <w:p w:rsidR="00AB5859" w:rsidRPr="000D0E9A" w:rsidRDefault="00AB5859" w:rsidP="00ED138B">
            <w:pPr>
              <w:spacing w:after="0" w:line="240" w:lineRule="auto"/>
              <w:rPr>
                <w:rFonts w:cs="Times New Roman"/>
                <w:szCs w:val="24"/>
              </w:rPr>
            </w:pPr>
          </w:p>
        </w:tc>
        <w:tc>
          <w:tcPr>
            <w:tcW w:w="523"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576" w:type="dxa"/>
          </w:tcPr>
          <w:p w:rsidR="00AB5859" w:rsidRPr="000D0E9A" w:rsidRDefault="00AB5859" w:rsidP="00ED138B">
            <w:pPr>
              <w:spacing w:after="0" w:line="240" w:lineRule="auto"/>
              <w:jc w:val="center"/>
              <w:rPr>
                <w:rFonts w:cs="Times New Roman"/>
                <w:szCs w:val="24"/>
              </w:rPr>
            </w:pPr>
            <w:r w:rsidRPr="000D0E9A">
              <w:rPr>
                <w:rFonts w:cs="Times New Roman"/>
                <w:szCs w:val="24"/>
              </w:rPr>
              <w:t>11</w:t>
            </w:r>
          </w:p>
        </w:tc>
        <w:tc>
          <w:tcPr>
            <w:tcW w:w="4934" w:type="dxa"/>
          </w:tcPr>
          <w:p w:rsidR="00AB5859" w:rsidRPr="000D0E9A" w:rsidRDefault="00AB5859" w:rsidP="00ED138B">
            <w:pPr>
              <w:spacing w:after="0" w:line="240" w:lineRule="auto"/>
              <w:rPr>
                <w:rFonts w:cs="Times New Roman"/>
                <w:szCs w:val="24"/>
              </w:rPr>
            </w:pPr>
            <w:r w:rsidRPr="000D0E9A">
              <w:rPr>
                <w:rFonts w:cs="Times New Roman"/>
                <w:szCs w:val="24"/>
              </w:rPr>
              <w:t>Saya memiliki saham, obligasi, ataupun reksadana.</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567" w:type="dxa"/>
          </w:tcPr>
          <w:p w:rsidR="00AB5859" w:rsidRPr="000D0E9A" w:rsidRDefault="00AB5859" w:rsidP="00ED138B">
            <w:pPr>
              <w:spacing w:after="0" w:line="240" w:lineRule="auto"/>
              <w:rPr>
                <w:rFonts w:cs="Times New Roman"/>
                <w:szCs w:val="24"/>
              </w:rPr>
            </w:pPr>
          </w:p>
        </w:tc>
        <w:tc>
          <w:tcPr>
            <w:tcW w:w="523"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bl>
    <w:p w:rsidR="00AB5859" w:rsidRPr="000D0E9A" w:rsidRDefault="00AB5859" w:rsidP="00AB5859">
      <w:pPr>
        <w:spacing w:after="0" w:line="360" w:lineRule="auto"/>
        <w:rPr>
          <w:rFonts w:cs="Times New Roman"/>
          <w:i/>
          <w:szCs w:val="24"/>
        </w:rPr>
      </w:pPr>
      <w:r w:rsidRPr="000D0E9A">
        <w:rPr>
          <w:rFonts w:cs="Times New Roman"/>
          <w:i/>
          <w:szCs w:val="24"/>
        </w:rPr>
        <w:t xml:space="preserve">Sumber : Replikasi dari penelitian </w:t>
      </w:r>
      <w:r w:rsidR="0045387A" w:rsidRPr="000D0E9A">
        <w:rPr>
          <w:rFonts w:cs="Times New Roman"/>
          <w:i/>
          <w:szCs w:val="24"/>
        </w:rPr>
        <w:fldChar w:fldCharType="begin" w:fldLock="1"/>
      </w:r>
      <w:r w:rsidRPr="000D0E9A">
        <w:rPr>
          <w:rFonts w:cs="Times New Roman"/>
          <w:i/>
          <w:szCs w:val="24"/>
        </w:rPr>
        <w:instrText>ADDIN CSL_CITATION {"citationItems":[{"id":"ITEM-1","itemData":{"abstract":"Penelitian ini bertujuan untuk menguji pengaruh Non Performing Financing (NPF), Biaya Operasional terhadap Pendapatan Operasional (BOPO) dan Financing to Deposit Ratio (FDR) terhadap Return on Assets (ROA). Hasil penelitian ini menunjukkan bahwa Non Performing Financing (NPF) dan Biaya Operasional terhadap Pendapatan Operasional (BOPO) berpengaruh negatif signifikan terhadap Return on Assets (ROA) sedangkan Financing to Deposit Ratio (FDR) berpengaruh positif signifikan terhadap Return on Assets (ROA). Kemampuan prediksi dari ketiga variabel tersebut terhadap Return on Assets (ROA) dalam penelitian ini sebesar 96,70%, sedangkan sisanya sebesar 3,30% dipengaruhi oleh faktor lain yang tidak dimasukkan ke dalam model penelitian.","author":[{"dropping-particle":"","family":"Pirari","given":"Wimpi Siski","non-dropping-particle":"","parse-names":false,"suffix":""}],"container-title":"Skripsi","id":"ITEM-1","issue":"2","issued":{"date-parts":[["2020"]]},"page":"23-35","title":"Pengaruh Literasi Keuangan Dan Gaya Hidup Terhadap Pengelolaan Keuangan Mahasiswa Prodi Manajemen Universitas Muhammadiyah Sumatera Utara","type":"article-journal","volume":"4"},"uris":["http://www.mendeley.com/documents/?uuid=0a0a2b2c-77b6-49c0-ab74-323f5e9796fe"]}],"mendeley":{"formattedCitation":"(Pirari, 2020)","manualFormatting":"Pirari, (2020)","plainTextFormattedCitation":"(Pirari, 2020)","previouslyFormattedCitation":"(Pirari, 2020)"},"properties":{"noteIndex":0},"schema":"https://github.com/citation-style-language/schema/raw/master/csl-citation.json"}</w:instrText>
      </w:r>
      <w:r w:rsidR="0045387A" w:rsidRPr="000D0E9A">
        <w:rPr>
          <w:rFonts w:cs="Times New Roman"/>
          <w:i/>
          <w:szCs w:val="24"/>
        </w:rPr>
        <w:fldChar w:fldCharType="separate"/>
      </w:r>
      <w:r w:rsidRPr="000D0E9A">
        <w:rPr>
          <w:rFonts w:cs="Times New Roman"/>
          <w:i/>
          <w:noProof/>
          <w:szCs w:val="24"/>
        </w:rPr>
        <w:t>Pirari, (2020)</w:t>
      </w:r>
      <w:r w:rsidR="0045387A" w:rsidRPr="000D0E9A">
        <w:rPr>
          <w:rFonts w:cs="Times New Roman"/>
          <w:i/>
          <w:szCs w:val="24"/>
        </w:rPr>
        <w:fldChar w:fldCharType="end"/>
      </w:r>
    </w:p>
    <w:p w:rsidR="00AB5859" w:rsidRPr="000D0E9A" w:rsidRDefault="00AB5859" w:rsidP="00AB5859">
      <w:pPr>
        <w:pStyle w:val="ListParagraph"/>
        <w:spacing w:line="360" w:lineRule="auto"/>
        <w:rPr>
          <w:rFonts w:ascii="Times New Roman" w:hAnsi="Times New Roman"/>
          <w:i/>
          <w:szCs w:val="24"/>
        </w:rPr>
      </w:pPr>
    </w:p>
    <w:p w:rsidR="00AB5859" w:rsidRPr="000D0E9A" w:rsidRDefault="00AB5859" w:rsidP="00AB5859">
      <w:pPr>
        <w:rPr>
          <w:rFonts w:cs="Times New Roman"/>
          <w:b/>
          <w:szCs w:val="24"/>
        </w:rPr>
      </w:pPr>
      <w:bookmarkStart w:id="8" w:name="_Toc114786697"/>
      <w:bookmarkStart w:id="9" w:name="_Toc114787468"/>
      <w:r w:rsidRPr="000D0E9A">
        <w:rPr>
          <w:rFonts w:cs="Times New Roman"/>
          <w:b/>
          <w:szCs w:val="24"/>
        </w:rPr>
        <w:t>Gaya Hidup</w:t>
      </w:r>
      <w:bookmarkEnd w:id="8"/>
      <w:bookmarkEnd w:id="9"/>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4647"/>
        <w:gridCol w:w="644"/>
        <w:gridCol w:w="510"/>
        <w:gridCol w:w="550"/>
        <w:gridCol w:w="508"/>
        <w:gridCol w:w="483"/>
      </w:tblGrid>
      <w:tr w:rsidR="00AB5859" w:rsidRPr="000D0E9A" w:rsidTr="00ED138B">
        <w:trPr>
          <w:jc w:val="center"/>
        </w:trPr>
        <w:tc>
          <w:tcPr>
            <w:tcW w:w="567" w:type="dxa"/>
          </w:tcPr>
          <w:p w:rsidR="00AB5859" w:rsidRPr="000D0E9A" w:rsidRDefault="00AB5859" w:rsidP="00ED138B">
            <w:pPr>
              <w:spacing w:after="0" w:line="240" w:lineRule="auto"/>
              <w:jc w:val="center"/>
              <w:rPr>
                <w:rFonts w:cs="Times New Roman"/>
                <w:b/>
                <w:szCs w:val="24"/>
              </w:rPr>
            </w:pPr>
            <w:r w:rsidRPr="000D0E9A">
              <w:rPr>
                <w:rFonts w:cs="Times New Roman"/>
                <w:b/>
                <w:szCs w:val="24"/>
              </w:rPr>
              <w:t>No</w:t>
            </w:r>
          </w:p>
        </w:tc>
        <w:tc>
          <w:tcPr>
            <w:tcW w:w="4943" w:type="dxa"/>
          </w:tcPr>
          <w:p w:rsidR="00AB5859" w:rsidRPr="000D0E9A" w:rsidRDefault="00AB5859" w:rsidP="00ED138B">
            <w:pPr>
              <w:spacing w:after="0" w:line="240" w:lineRule="auto"/>
              <w:jc w:val="center"/>
              <w:rPr>
                <w:rFonts w:cs="Times New Roman"/>
                <w:b/>
                <w:szCs w:val="24"/>
              </w:rPr>
            </w:pPr>
            <w:r w:rsidRPr="000D0E9A">
              <w:rPr>
                <w:rFonts w:cs="Times New Roman"/>
                <w:b/>
                <w:szCs w:val="24"/>
              </w:rPr>
              <w:t>Pertanyaan</w:t>
            </w:r>
          </w:p>
        </w:tc>
        <w:tc>
          <w:tcPr>
            <w:tcW w:w="644" w:type="dxa"/>
          </w:tcPr>
          <w:p w:rsidR="00AB5859" w:rsidRPr="000D0E9A" w:rsidRDefault="00AB5859" w:rsidP="00ED138B">
            <w:pPr>
              <w:spacing w:after="0" w:line="240" w:lineRule="auto"/>
              <w:jc w:val="center"/>
              <w:rPr>
                <w:rFonts w:cs="Times New Roman"/>
                <w:b/>
                <w:szCs w:val="24"/>
              </w:rPr>
            </w:pPr>
            <w:r w:rsidRPr="000D0E9A">
              <w:rPr>
                <w:rFonts w:cs="Times New Roman"/>
                <w:b/>
                <w:szCs w:val="24"/>
              </w:rPr>
              <w:t>STS</w:t>
            </w:r>
          </w:p>
        </w:tc>
        <w:tc>
          <w:tcPr>
            <w:tcW w:w="510" w:type="dxa"/>
          </w:tcPr>
          <w:p w:rsidR="00AB5859" w:rsidRPr="000D0E9A" w:rsidRDefault="00AB5859" w:rsidP="00ED138B">
            <w:pPr>
              <w:spacing w:after="0" w:line="240" w:lineRule="auto"/>
              <w:jc w:val="center"/>
              <w:rPr>
                <w:rFonts w:cs="Times New Roman"/>
                <w:b/>
                <w:szCs w:val="24"/>
              </w:rPr>
            </w:pPr>
            <w:r w:rsidRPr="000D0E9A">
              <w:rPr>
                <w:rFonts w:cs="Times New Roman"/>
                <w:b/>
                <w:szCs w:val="24"/>
              </w:rPr>
              <w:t>TS</w:t>
            </w:r>
          </w:p>
        </w:tc>
        <w:tc>
          <w:tcPr>
            <w:tcW w:w="566" w:type="dxa"/>
          </w:tcPr>
          <w:p w:rsidR="00AB5859" w:rsidRPr="000D0E9A" w:rsidRDefault="00AB5859" w:rsidP="00ED138B">
            <w:pPr>
              <w:spacing w:after="0" w:line="240" w:lineRule="auto"/>
              <w:jc w:val="center"/>
              <w:rPr>
                <w:rFonts w:cs="Times New Roman"/>
                <w:b/>
                <w:szCs w:val="24"/>
              </w:rPr>
            </w:pPr>
            <w:r w:rsidRPr="000D0E9A">
              <w:rPr>
                <w:rFonts w:cs="Times New Roman"/>
                <w:b/>
                <w:szCs w:val="24"/>
              </w:rPr>
              <w:t>N</w:t>
            </w:r>
          </w:p>
        </w:tc>
        <w:tc>
          <w:tcPr>
            <w:tcW w:w="524" w:type="dxa"/>
          </w:tcPr>
          <w:p w:rsidR="00AB5859" w:rsidRPr="000D0E9A" w:rsidRDefault="00AB5859" w:rsidP="00ED138B">
            <w:pPr>
              <w:spacing w:after="0" w:line="240" w:lineRule="auto"/>
              <w:jc w:val="center"/>
              <w:rPr>
                <w:rFonts w:cs="Times New Roman"/>
                <w:b/>
                <w:szCs w:val="24"/>
              </w:rPr>
            </w:pPr>
            <w:r w:rsidRPr="000D0E9A">
              <w:rPr>
                <w:rFonts w:cs="Times New Roman"/>
                <w:b/>
                <w:szCs w:val="24"/>
              </w:rPr>
              <w:t>S</w:t>
            </w:r>
          </w:p>
        </w:tc>
        <w:tc>
          <w:tcPr>
            <w:tcW w:w="483" w:type="dxa"/>
          </w:tcPr>
          <w:p w:rsidR="00AB5859" w:rsidRPr="000D0E9A" w:rsidRDefault="00AB5859" w:rsidP="00ED138B">
            <w:pPr>
              <w:spacing w:after="0" w:line="240" w:lineRule="auto"/>
              <w:jc w:val="center"/>
              <w:rPr>
                <w:rFonts w:cs="Times New Roman"/>
                <w:b/>
                <w:szCs w:val="24"/>
              </w:rPr>
            </w:pPr>
            <w:r w:rsidRPr="000D0E9A">
              <w:rPr>
                <w:rFonts w:cs="Times New Roman"/>
                <w:b/>
                <w:szCs w:val="24"/>
              </w:rPr>
              <w:t>SS</w:t>
            </w:r>
          </w:p>
        </w:tc>
      </w:tr>
      <w:tr w:rsidR="00AB5859" w:rsidRPr="000D0E9A" w:rsidTr="00ED138B">
        <w:trPr>
          <w:jc w:val="center"/>
        </w:trPr>
        <w:tc>
          <w:tcPr>
            <w:tcW w:w="8237" w:type="dxa"/>
            <w:gridSpan w:val="7"/>
          </w:tcPr>
          <w:p w:rsidR="00AB5859" w:rsidRPr="000D0E9A" w:rsidRDefault="00AB5859" w:rsidP="00ED138B">
            <w:pPr>
              <w:spacing w:after="0" w:line="240" w:lineRule="auto"/>
              <w:rPr>
                <w:rFonts w:cs="Times New Roman"/>
                <w:b/>
                <w:szCs w:val="24"/>
              </w:rPr>
            </w:pPr>
            <w:r w:rsidRPr="000D0E9A">
              <w:rPr>
                <w:rFonts w:cs="Times New Roman"/>
                <w:b/>
                <w:szCs w:val="24"/>
              </w:rPr>
              <w:t>Indikator :  Aktivitas</w:t>
            </w:r>
          </w:p>
        </w:tc>
      </w:tr>
      <w:tr w:rsidR="00AB5859" w:rsidRPr="000D0E9A" w:rsidTr="00ED138B">
        <w:trPr>
          <w:jc w:val="center"/>
        </w:trPr>
        <w:tc>
          <w:tcPr>
            <w:tcW w:w="567" w:type="dxa"/>
          </w:tcPr>
          <w:p w:rsidR="00AB5859" w:rsidRPr="000D0E9A" w:rsidRDefault="00AB5859" w:rsidP="00ED138B">
            <w:pPr>
              <w:spacing w:after="0" w:line="240" w:lineRule="auto"/>
              <w:jc w:val="center"/>
              <w:rPr>
                <w:rFonts w:cs="Times New Roman"/>
                <w:szCs w:val="24"/>
              </w:rPr>
            </w:pPr>
            <w:r w:rsidRPr="000D0E9A">
              <w:rPr>
                <w:rFonts w:cs="Times New Roman"/>
                <w:szCs w:val="24"/>
              </w:rPr>
              <w:t>1</w:t>
            </w:r>
          </w:p>
        </w:tc>
        <w:tc>
          <w:tcPr>
            <w:tcW w:w="4943" w:type="dxa"/>
          </w:tcPr>
          <w:p w:rsidR="00AB5859" w:rsidRPr="000D0E9A" w:rsidRDefault="00AB5859" w:rsidP="00ED138B">
            <w:pPr>
              <w:pStyle w:val="Default"/>
            </w:pPr>
            <w:r w:rsidRPr="000D0E9A">
              <w:t>Saya membelanjakan uang saya untuk membeli keperluan kuliah seperti membeli buku kuliah, bayar uang kuliah, dan lainnya.</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566" w:type="dxa"/>
          </w:tcPr>
          <w:p w:rsidR="00AB5859" w:rsidRPr="000D0E9A" w:rsidRDefault="00AB5859" w:rsidP="00ED138B">
            <w:pPr>
              <w:spacing w:after="0" w:line="240" w:lineRule="auto"/>
              <w:rPr>
                <w:rFonts w:cs="Times New Roman"/>
                <w:szCs w:val="24"/>
              </w:rPr>
            </w:pPr>
          </w:p>
        </w:tc>
        <w:tc>
          <w:tcPr>
            <w:tcW w:w="524"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567" w:type="dxa"/>
          </w:tcPr>
          <w:p w:rsidR="00AB5859" w:rsidRPr="000D0E9A" w:rsidRDefault="00AB5859" w:rsidP="00ED138B">
            <w:pPr>
              <w:spacing w:after="0" w:line="240" w:lineRule="auto"/>
              <w:jc w:val="center"/>
              <w:rPr>
                <w:rFonts w:cs="Times New Roman"/>
                <w:szCs w:val="24"/>
              </w:rPr>
            </w:pPr>
            <w:r w:rsidRPr="000D0E9A">
              <w:rPr>
                <w:rFonts w:cs="Times New Roman"/>
                <w:szCs w:val="24"/>
              </w:rPr>
              <w:t>2</w:t>
            </w:r>
          </w:p>
        </w:tc>
        <w:tc>
          <w:tcPr>
            <w:tcW w:w="4943" w:type="dxa"/>
          </w:tcPr>
          <w:p w:rsidR="00AB5859" w:rsidRPr="000D0E9A" w:rsidRDefault="00AB5859" w:rsidP="00ED138B">
            <w:pPr>
              <w:pStyle w:val="Default"/>
            </w:pPr>
            <w:r w:rsidRPr="000D0E9A">
              <w:t xml:space="preserve">Saya selalu mengikuti trend terbaru gaya mahasiswa yang lainnya dikampus </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566" w:type="dxa"/>
          </w:tcPr>
          <w:p w:rsidR="00AB5859" w:rsidRPr="000D0E9A" w:rsidRDefault="00AB5859" w:rsidP="00ED138B">
            <w:pPr>
              <w:spacing w:after="0" w:line="240" w:lineRule="auto"/>
              <w:rPr>
                <w:rFonts w:cs="Times New Roman"/>
                <w:szCs w:val="24"/>
              </w:rPr>
            </w:pPr>
          </w:p>
        </w:tc>
        <w:tc>
          <w:tcPr>
            <w:tcW w:w="524"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8237" w:type="dxa"/>
            <w:gridSpan w:val="7"/>
          </w:tcPr>
          <w:p w:rsidR="00AB5859" w:rsidRPr="000D0E9A" w:rsidRDefault="00AB5859" w:rsidP="00ED138B">
            <w:pPr>
              <w:spacing w:after="0" w:line="240" w:lineRule="auto"/>
              <w:rPr>
                <w:rFonts w:cs="Times New Roman"/>
                <w:szCs w:val="24"/>
              </w:rPr>
            </w:pPr>
            <w:r w:rsidRPr="000D0E9A">
              <w:rPr>
                <w:rFonts w:cs="Times New Roman"/>
                <w:b/>
                <w:szCs w:val="24"/>
              </w:rPr>
              <w:t>Indikator :  Minat</w:t>
            </w:r>
          </w:p>
        </w:tc>
      </w:tr>
      <w:tr w:rsidR="00AB5859" w:rsidRPr="000D0E9A" w:rsidTr="00ED138B">
        <w:trPr>
          <w:jc w:val="center"/>
        </w:trPr>
        <w:tc>
          <w:tcPr>
            <w:tcW w:w="567" w:type="dxa"/>
          </w:tcPr>
          <w:p w:rsidR="00AB5859" w:rsidRPr="000D0E9A" w:rsidRDefault="00AB5859" w:rsidP="00ED138B">
            <w:pPr>
              <w:spacing w:after="0" w:line="240" w:lineRule="auto"/>
              <w:jc w:val="center"/>
              <w:rPr>
                <w:rFonts w:cs="Times New Roman"/>
                <w:szCs w:val="24"/>
              </w:rPr>
            </w:pPr>
            <w:r w:rsidRPr="000D0E9A">
              <w:rPr>
                <w:rFonts w:cs="Times New Roman"/>
                <w:szCs w:val="24"/>
              </w:rPr>
              <w:t>3</w:t>
            </w:r>
          </w:p>
        </w:tc>
        <w:tc>
          <w:tcPr>
            <w:tcW w:w="4943" w:type="dxa"/>
          </w:tcPr>
          <w:p w:rsidR="00AB5859" w:rsidRPr="000D0E9A" w:rsidRDefault="00AB5859" w:rsidP="00ED138B">
            <w:pPr>
              <w:pStyle w:val="Default"/>
            </w:pPr>
            <w:r w:rsidRPr="000D0E9A">
              <w:t xml:space="preserve">Dipuji teman-teman saya dikampus karena kelihatan modis dalam berpakian membuat saya senang dan percaya diri. </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566" w:type="dxa"/>
          </w:tcPr>
          <w:p w:rsidR="00AB5859" w:rsidRPr="000D0E9A" w:rsidRDefault="00AB5859" w:rsidP="00ED138B">
            <w:pPr>
              <w:spacing w:after="0" w:line="240" w:lineRule="auto"/>
              <w:rPr>
                <w:rFonts w:cs="Times New Roman"/>
                <w:szCs w:val="24"/>
              </w:rPr>
            </w:pPr>
          </w:p>
        </w:tc>
        <w:tc>
          <w:tcPr>
            <w:tcW w:w="524"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567" w:type="dxa"/>
          </w:tcPr>
          <w:p w:rsidR="00AB5859" w:rsidRPr="000D0E9A" w:rsidRDefault="00AB5859" w:rsidP="00ED138B">
            <w:pPr>
              <w:spacing w:after="0" w:line="240" w:lineRule="auto"/>
              <w:jc w:val="center"/>
              <w:rPr>
                <w:rFonts w:cs="Times New Roman"/>
                <w:szCs w:val="24"/>
              </w:rPr>
            </w:pPr>
            <w:r w:rsidRPr="000D0E9A">
              <w:rPr>
                <w:rFonts w:cs="Times New Roman"/>
                <w:szCs w:val="24"/>
              </w:rPr>
              <w:t>4</w:t>
            </w:r>
          </w:p>
        </w:tc>
        <w:tc>
          <w:tcPr>
            <w:tcW w:w="4943" w:type="dxa"/>
          </w:tcPr>
          <w:p w:rsidR="00AB5859" w:rsidRPr="000D0E9A" w:rsidRDefault="00AB5859" w:rsidP="00ED138B">
            <w:pPr>
              <w:autoSpaceDE w:val="0"/>
              <w:autoSpaceDN w:val="0"/>
              <w:adjustRightInd w:val="0"/>
              <w:spacing w:after="0" w:line="240" w:lineRule="auto"/>
              <w:rPr>
                <w:rFonts w:cs="Times New Roman"/>
                <w:szCs w:val="24"/>
              </w:rPr>
            </w:pPr>
            <w:r w:rsidRPr="000D0E9A">
              <w:rPr>
                <w:rFonts w:cs="Times New Roman"/>
                <w:szCs w:val="24"/>
              </w:rPr>
              <w:t>Saya menahan ketertarikan diri saya terhadap barang-barang yang tidak saya butuhkan, walaupun saya menginginkan barang tersebut.</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566" w:type="dxa"/>
          </w:tcPr>
          <w:p w:rsidR="00AB5859" w:rsidRPr="000D0E9A" w:rsidRDefault="00AB5859" w:rsidP="00ED138B">
            <w:pPr>
              <w:spacing w:after="0" w:line="240" w:lineRule="auto"/>
              <w:rPr>
                <w:rFonts w:cs="Times New Roman"/>
                <w:szCs w:val="24"/>
              </w:rPr>
            </w:pPr>
          </w:p>
        </w:tc>
        <w:tc>
          <w:tcPr>
            <w:tcW w:w="524"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567" w:type="dxa"/>
          </w:tcPr>
          <w:p w:rsidR="00AB5859" w:rsidRPr="000D0E9A" w:rsidRDefault="00AB5859" w:rsidP="00ED138B">
            <w:pPr>
              <w:spacing w:after="0" w:line="240" w:lineRule="auto"/>
              <w:jc w:val="center"/>
              <w:rPr>
                <w:rFonts w:cs="Times New Roman"/>
                <w:szCs w:val="24"/>
              </w:rPr>
            </w:pPr>
            <w:r w:rsidRPr="000D0E9A">
              <w:rPr>
                <w:rFonts w:cs="Times New Roman"/>
                <w:szCs w:val="24"/>
              </w:rPr>
              <w:t>5</w:t>
            </w:r>
          </w:p>
        </w:tc>
        <w:tc>
          <w:tcPr>
            <w:tcW w:w="4943" w:type="dxa"/>
          </w:tcPr>
          <w:p w:rsidR="00AB5859" w:rsidRPr="000D0E9A" w:rsidRDefault="00AB5859" w:rsidP="00ED138B">
            <w:pPr>
              <w:autoSpaceDE w:val="0"/>
              <w:autoSpaceDN w:val="0"/>
              <w:adjustRightInd w:val="0"/>
              <w:spacing w:after="0" w:line="240" w:lineRule="auto"/>
              <w:rPr>
                <w:rFonts w:cs="Times New Roman"/>
                <w:szCs w:val="24"/>
              </w:rPr>
            </w:pPr>
            <w:r w:rsidRPr="000D0E9A">
              <w:rPr>
                <w:rFonts w:cs="Times New Roman"/>
                <w:szCs w:val="24"/>
              </w:rPr>
              <w:t>Terkadang gaya hidup mewah teman-teman saya dikampus, membuat saya terlibat juga didalamnya. Seperti mengikuti mereka dalam segi berpakaian, make up, style, dan lain sebagainya.</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566" w:type="dxa"/>
          </w:tcPr>
          <w:p w:rsidR="00AB5859" w:rsidRPr="000D0E9A" w:rsidRDefault="00AB5859" w:rsidP="00ED138B">
            <w:pPr>
              <w:spacing w:after="0" w:line="240" w:lineRule="auto"/>
              <w:rPr>
                <w:rFonts w:cs="Times New Roman"/>
                <w:szCs w:val="24"/>
              </w:rPr>
            </w:pPr>
          </w:p>
        </w:tc>
        <w:tc>
          <w:tcPr>
            <w:tcW w:w="524"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567" w:type="dxa"/>
          </w:tcPr>
          <w:p w:rsidR="00AB5859" w:rsidRPr="000D0E9A" w:rsidRDefault="00AB5859" w:rsidP="00ED138B">
            <w:pPr>
              <w:spacing w:after="0" w:line="240" w:lineRule="auto"/>
              <w:jc w:val="center"/>
              <w:rPr>
                <w:rFonts w:cs="Times New Roman"/>
                <w:szCs w:val="24"/>
              </w:rPr>
            </w:pPr>
            <w:r w:rsidRPr="000D0E9A">
              <w:rPr>
                <w:rFonts w:cs="Times New Roman"/>
                <w:szCs w:val="24"/>
              </w:rPr>
              <w:t>6</w:t>
            </w:r>
          </w:p>
        </w:tc>
        <w:tc>
          <w:tcPr>
            <w:tcW w:w="4943" w:type="dxa"/>
          </w:tcPr>
          <w:p w:rsidR="00AB5859" w:rsidRPr="000D0E9A" w:rsidRDefault="00AB5859" w:rsidP="00ED138B">
            <w:pPr>
              <w:autoSpaceDE w:val="0"/>
              <w:autoSpaceDN w:val="0"/>
              <w:adjustRightInd w:val="0"/>
              <w:spacing w:after="0" w:line="240" w:lineRule="auto"/>
              <w:rPr>
                <w:rFonts w:cs="Times New Roman"/>
                <w:szCs w:val="24"/>
              </w:rPr>
            </w:pPr>
            <w:r w:rsidRPr="000D0E9A">
              <w:rPr>
                <w:rFonts w:cs="Times New Roman"/>
                <w:szCs w:val="24"/>
              </w:rPr>
              <w:t>Sebelum berbelanja saya menilai dulu produk yang saya mau beli, apakah produk tersebut berkulialitas bagus atau tidak.</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566" w:type="dxa"/>
          </w:tcPr>
          <w:p w:rsidR="00AB5859" w:rsidRPr="000D0E9A" w:rsidRDefault="00AB5859" w:rsidP="00ED138B">
            <w:pPr>
              <w:spacing w:after="0" w:line="240" w:lineRule="auto"/>
              <w:rPr>
                <w:rFonts w:cs="Times New Roman"/>
                <w:szCs w:val="24"/>
              </w:rPr>
            </w:pPr>
          </w:p>
        </w:tc>
        <w:tc>
          <w:tcPr>
            <w:tcW w:w="524"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8237" w:type="dxa"/>
            <w:gridSpan w:val="7"/>
          </w:tcPr>
          <w:p w:rsidR="00AB5859" w:rsidRPr="000D0E9A" w:rsidRDefault="00AB5859" w:rsidP="00ED138B">
            <w:pPr>
              <w:spacing w:after="0" w:line="240" w:lineRule="auto"/>
              <w:rPr>
                <w:rFonts w:cs="Times New Roman"/>
                <w:szCs w:val="24"/>
              </w:rPr>
            </w:pPr>
            <w:r w:rsidRPr="000D0E9A">
              <w:rPr>
                <w:rFonts w:cs="Times New Roman"/>
                <w:b/>
                <w:szCs w:val="24"/>
              </w:rPr>
              <w:t>Indikator :  Karakter – Karakter Dasar</w:t>
            </w:r>
          </w:p>
        </w:tc>
      </w:tr>
      <w:tr w:rsidR="00AB5859" w:rsidRPr="000D0E9A" w:rsidTr="00ED138B">
        <w:trPr>
          <w:jc w:val="center"/>
        </w:trPr>
        <w:tc>
          <w:tcPr>
            <w:tcW w:w="567" w:type="dxa"/>
          </w:tcPr>
          <w:p w:rsidR="00AB5859" w:rsidRPr="000D0E9A" w:rsidRDefault="00AB5859" w:rsidP="00ED138B">
            <w:pPr>
              <w:spacing w:after="0" w:line="240" w:lineRule="auto"/>
              <w:jc w:val="center"/>
              <w:rPr>
                <w:rFonts w:cs="Times New Roman"/>
                <w:szCs w:val="24"/>
              </w:rPr>
            </w:pPr>
            <w:r w:rsidRPr="000D0E9A">
              <w:rPr>
                <w:rFonts w:cs="Times New Roman"/>
                <w:szCs w:val="24"/>
              </w:rPr>
              <w:lastRenderedPageBreak/>
              <w:t>7</w:t>
            </w:r>
          </w:p>
        </w:tc>
        <w:tc>
          <w:tcPr>
            <w:tcW w:w="4943" w:type="dxa"/>
          </w:tcPr>
          <w:p w:rsidR="00AB5859" w:rsidRPr="000D0E9A" w:rsidRDefault="00AB5859" w:rsidP="00ED138B">
            <w:pPr>
              <w:autoSpaceDE w:val="0"/>
              <w:autoSpaceDN w:val="0"/>
              <w:adjustRightInd w:val="0"/>
              <w:spacing w:after="0" w:line="240" w:lineRule="auto"/>
              <w:rPr>
                <w:rFonts w:cs="Times New Roman"/>
                <w:szCs w:val="24"/>
              </w:rPr>
            </w:pPr>
            <w:r w:rsidRPr="000D0E9A">
              <w:rPr>
                <w:rFonts w:cs="Times New Roman"/>
                <w:szCs w:val="24"/>
              </w:rPr>
              <w:t>Saya bekerja keras utuk membayar uang kuliah saya, demi melanjutkan pendidikan saya sampai selesai.</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566" w:type="dxa"/>
          </w:tcPr>
          <w:p w:rsidR="00AB5859" w:rsidRPr="000D0E9A" w:rsidRDefault="00AB5859" w:rsidP="00ED138B">
            <w:pPr>
              <w:spacing w:after="0" w:line="240" w:lineRule="auto"/>
              <w:rPr>
                <w:rFonts w:cs="Times New Roman"/>
                <w:szCs w:val="24"/>
              </w:rPr>
            </w:pPr>
          </w:p>
        </w:tc>
        <w:tc>
          <w:tcPr>
            <w:tcW w:w="524"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567" w:type="dxa"/>
          </w:tcPr>
          <w:p w:rsidR="00AB5859" w:rsidRPr="000D0E9A" w:rsidRDefault="00AB5859" w:rsidP="00ED138B">
            <w:pPr>
              <w:spacing w:after="0" w:line="240" w:lineRule="auto"/>
              <w:jc w:val="center"/>
              <w:rPr>
                <w:rFonts w:cs="Times New Roman"/>
                <w:szCs w:val="24"/>
              </w:rPr>
            </w:pPr>
            <w:r w:rsidRPr="000D0E9A">
              <w:rPr>
                <w:rFonts w:cs="Times New Roman"/>
                <w:szCs w:val="24"/>
              </w:rPr>
              <w:t>8</w:t>
            </w:r>
          </w:p>
        </w:tc>
        <w:tc>
          <w:tcPr>
            <w:tcW w:w="4943" w:type="dxa"/>
          </w:tcPr>
          <w:p w:rsidR="00AB5859" w:rsidRPr="000D0E9A" w:rsidRDefault="00AB5859" w:rsidP="00ED138B">
            <w:pPr>
              <w:pStyle w:val="Default"/>
            </w:pPr>
            <w:r w:rsidRPr="000D0E9A">
              <w:t xml:space="preserve">Tempat tinggal saya yang saat ini jauh dari orangtua membuat saya harus pandai-pandai dalam mengatur keuangan agar tidak terjadi kekurangan setiap bulannya. </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566" w:type="dxa"/>
          </w:tcPr>
          <w:p w:rsidR="00AB5859" w:rsidRPr="000D0E9A" w:rsidRDefault="00AB5859" w:rsidP="00ED138B">
            <w:pPr>
              <w:spacing w:after="0" w:line="240" w:lineRule="auto"/>
              <w:rPr>
                <w:rFonts w:cs="Times New Roman"/>
                <w:szCs w:val="24"/>
              </w:rPr>
            </w:pPr>
          </w:p>
        </w:tc>
        <w:tc>
          <w:tcPr>
            <w:tcW w:w="524"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bl>
    <w:p w:rsidR="00AB5859" w:rsidRPr="000D0E9A" w:rsidRDefault="00AB5859" w:rsidP="00AB5859">
      <w:pPr>
        <w:spacing w:after="0" w:line="360" w:lineRule="auto"/>
        <w:rPr>
          <w:rFonts w:cs="Times New Roman"/>
          <w:i/>
          <w:szCs w:val="24"/>
        </w:rPr>
      </w:pPr>
      <w:r w:rsidRPr="000D0E9A">
        <w:rPr>
          <w:rFonts w:cs="Times New Roman"/>
          <w:i/>
          <w:szCs w:val="24"/>
        </w:rPr>
        <w:t xml:space="preserve">  Sumber : Replikasi dari penelitian </w:t>
      </w:r>
      <w:r w:rsidR="0045387A" w:rsidRPr="000D0E9A">
        <w:rPr>
          <w:rFonts w:cs="Times New Roman"/>
          <w:i/>
          <w:szCs w:val="24"/>
        </w:rPr>
        <w:fldChar w:fldCharType="begin" w:fldLock="1"/>
      </w:r>
      <w:r w:rsidR="00837BBC" w:rsidRPr="000D0E9A">
        <w:rPr>
          <w:rFonts w:cs="Times New Roman"/>
          <w:i/>
          <w:szCs w:val="24"/>
        </w:rPr>
        <w:instrText>ADDIN CSL_CITATION {"citationItems":[{"id":"ITEM-1","itemData":{"DOI":"10.36407/akurasi.v1i1.61","abstract":"The main purpose of this research is to analyze the impact of lifestyle and financial literacy on financial management. The method of this research is quantitative research. The population of this research are young workers in Jakarta with accidental sampling tehniques using 30 samples as a pre test and 135 samples as a main test. The analysis techniques use multiple regression, t test and F test. The result of t test showed that lifestyle and financial literacy partially affected on financial management. And the result of F test showed that lifestyle and financial literacy simultaneous affected on financial management.","author":[{"dropping-particle":"","family":"Putri","given":"Nurul Amalia","non-dropping-particle":"","parse-names":false,"suffix":""},{"dropping-particle":"","family":"Lestari","given":"Diyan","non-dropping-particle":"","parse-names":false,"suffix":""}],"container-title":"AKURASI: Jurnal Riset Akuntansi dan Keuangan","id":"ITEM-1","issue":"1","issued":{"date-parts":[["2019"]]},"page":"31-42","title":"Pengaruh Gaya Hidup dan Literasi Keuangan Terhadap Pengelolaan Keuangan Tenaga Kerja Muda di Jakarta","type":"article-journal","volume":"1"},"uris":["http://www.mendeley.com/documents/?uuid=3cda832c-6f1f-4b18-b3b7-08c87f487f20"]}],"mendeley":{"formattedCitation":"(Putri &amp; Lestari, 2019)","manualFormatting":" N. A. Putri &amp; Lestari, (2019)","plainTextFormattedCitation":"(Putri &amp; Lestari, 2019)","previouslyFormattedCitation":"(Putri &amp; Lestari, 2019)"},"properties":{"noteIndex":0},"schema":"https://github.com/citation-style-language/schema/raw/master/csl-citation.json"}</w:instrText>
      </w:r>
      <w:r w:rsidR="0045387A" w:rsidRPr="000D0E9A">
        <w:rPr>
          <w:rFonts w:cs="Times New Roman"/>
          <w:i/>
          <w:szCs w:val="24"/>
        </w:rPr>
        <w:fldChar w:fldCharType="separate"/>
      </w:r>
      <w:r w:rsidRPr="000D0E9A">
        <w:rPr>
          <w:rFonts w:cs="Times New Roman"/>
          <w:i/>
          <w:noProof/>
          <w:szCs w:val="24"/>
        </w:rPr>
        <w:t xml:space="preserve"> N. A. Putri &amp; Lestari, (2019)</w:t>
      </w:r>
      <w:r w:rsidR="0045387A" w:rsidRPr="000D0E9A">
        <w:rPr>
          <w:rFonts w:cs="Times New Roman"/>
          <w:i/>
          <w:szCs w:val="24"/>
        </w:rPr>
        <w:fldChar w:fldCharType="end"/>
      </w:r>
    </w:p>
    <w:p w:rsidR="00AB5859" w:rsidRPr="000D0E9A" w:rsidRDefault="00AB5859" w:rsidP="00AB5859">
      <w:pPr>
        <w:spacing w:line="360" w:lineRule="auto"/>
        <w:rPr>
          <w:rFonts w:cs="Times New Roman"/>
          <w:i/>
          <w:szCs w:val="24"/>
        </w:rPr>
      </w:pPr>
    </w:p>
    <w:p w:rsidR="00AB5859" w:rsidRPr="000D0E9A" w:rsidRDefault="00AB5859" w:rsidP="00AB5859">
      <w:pPr>
        <w:rPr>
          <w:rFonts w:cs="Times New Roman"/>
          <w:b/>
          <w:szCs w:val="24"/>
        </w:rPr>
      </w:pPr>
      <w:bookmarkStart w:id="10" w:name="_Toc114786698"/>
      <w:bookmarkStart w:id="11" w:name="_Toc114787469"/>
      <w:r w:rsidRPr="000D0E9A">
        <w:rPr>
          <w:rFonts w:cs="Times New Roman"/>
          <w:b/>
          <w:szCs w:val="24"/>
        </w:rPr>
        <w:t>Literasi Keuangan</w:t>
      </w:r>
      <w:bookmarkEnd w:id="10"/>
      <w:bookmarkEnd w:id="11"/>
      <w:r w:rsidRPr="000D0E9A">
        <w:rPr>
          <w:rFonts w:cs="Times New Roman"/>
          <w:b/>
          <w:szCs w:val="24"/>
        </w:rPr>
        <w:t xml:space="preserve"> </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4647"/>
        <w:gridCol w:w="644"/>
        <w:gridCol w:w="510"/>
        <w:gridCol w:w="550"/>
        <w:gridCol w:w="508"/>
        <w:gridCol w:w="483"/>
      </w:tblGrid>
      <w:tr w:rsidR="00AB5859" w:rsidRPr="000D0E9A" w:rsidTr="00ED138B">
        <w:trPr>
          <w:jc w:val="center"/>
        </w:trPr>
        <w:tc>
          <w:tcPr>
            <w:tcW w:w="567" w:type="dxa"/>
          </w:tcPr>
          <w:p w:rsidR="00AB5859" w:rsidRPr="000D0E9A" w:rsidRDefault="00AB5859" w:rsidP="00ED138B">
            <w:pPr>
              <w:spacing w:after="0" w:line="240" w:lineRule="auto"/>
              <w:jc w:val="center"/>
              <w:rPr>
                <w:rFonts w:cs="Times New Roman"/>
                <w:b/>
                <w:szCs w:val="24"/>
              </w:rPr>
            </w:pPr>
            <w:r w:rsidRPr="000D0E9A">
              <w:rPr>
                <w:rFonts w:cs="Times New Roman"/>
                <w:b/>
                <w:szCs w:val="24"/>
              </w:rPr>
              <w:t>No</w:t>
            </w:r>
          </w:p>
        </w:tc>
        <w:tc>
          <w:tcPr>
            <w:tcW w:w="4943" w:type="dxa"/>
          </w:tcPr>
          <w:p w:rsidR="00AB5859" w:rsidRPr="000D0E9A" w:rsidRDefault="00AB5859" w:rsidP="00ED138B">
            <w:pPr>
              <w:spacing w:after="0" w:line="240" w:lineRule="auto"/>
              <w:jc w:val="center"/>
              <w:rPr>
                <w:rFonts w:cs="Times New Roman"/>
                <w:b/>
                <w:szCs w:val="24"/>
              </w:rPr>
            </w:pPr>
            <w:r w:rsidRPr="000D0E9A">
              <w:rPr>
                <w:rFonts w:cs="Times New Roman"/>
                <w:b/>
                <w:szCs w:val="24"/>
              </w:rPr>
              <w:t>Pertanyaan</w:t>
            </w:r>
          </w:p>
        </w:tc>
        <w:tc>
          <w:tcPr>
            <w:tcW w:w="644" w:type="dxa"/>
          </w:tcPr>
          <w:p w:rsidR="00AB5859" w:rsidRPr="000D0E9A" w:rsidRDefault="00AB5859" w:rsidP="00ED138B">
            <w:pPr>
              <w:spacing w:after="0" w:line="240" w:lineRule="auto"/>
              <w:jc w:val="center"/>
              <w:rPr>
                <w:rFonts w:cs="Times New Roman"/>
                <w:b/>
                <w:szCs w:val="24"/>
              </w:rPr>
            </w:pPr>
            <w:r w:rsidRPr="000D0E9A">
              <w:rPr>
                <w:rFonts w:cs="Times New Roman"/>
                <w:b/>
                <w:szCs w:val="24"/>
              </w:rPr>
              <w:t>STS</w:t>
            </w:r>
          </w:p>
        </w:tc>
        <w:tc>
          <w:tcPr>
            <w:tcW w:w="510" w:type="dxa"/>
          </w:tcPr>
          <w:p w:rsidR="00AB5859" w:rsidRPr="000D0E9A" w:rsidRDefault="00AB5859" w:rsidP="00ED138B">
            <w:pPr>
              <w:spacing w:after="0" w:line="240" w:lineRule="auto"/>
              <w:jc w:val="center"/>
              <w:rPr>
                <w:rFonts w:cs="Times New Roman"/>
                <w:b/>
                <w:szCs w:val="24"/>
              </w:rPr>
            </w:pPr>
            <w:r w:rsidRPr="000D0E9A">
              <w:rPr>
                <w:rFonts w:cs="Times New Roman"/>
                <w:b/>
                <w:szCs w:val="24"/>
              </w:rPr>
              <w:t>TS</w:t>
            </w:r>
          </w:p>
        </w:tc>
        <w:tc>
          <w:tcPr>
            <w:tcW w:w="566" w:type="dxa"/>
          </w:tcPr>
          <w:p w:rsidR="00AB5859" w:rsidRPr="000D0E9A" w:rsidRDefault="00AB5859" w:rsidP="00ED138B">
            <w:pPr>
              <w:spacing w:after="0" w:line="240" w:lineRule="auto"/>
              <w:jc w:val="center"/>
              <w:rPr>
                <w:rFonts w:cs="Times New Roman"/>
                <w:b/>
                <w:szCs w:val="24"/>
              </w:rPr>
            </w:pPr>
            <w:r w:rsidRPr="000D0E9A">
              <w:rPr>
                <w:rFonts w:cs="Times New Roman"/>
                <w:b/>
                <w:szCs w:val="24"/>
              </w:rPr>
              <w:t>N</w:t>
            </w:r>
          </w:p>
        </w:tc>
        <w:tc>
          <w:tcPr>
            <w:tcW w:w="524" w:type="dxa"/>
          </w:tcPr>
          <w:p w:rsidR="00AB5859" w:rsidRPr="000D0E9A" w:rsidRDefault="00AB5859" w:rsidP="00ED138B">
            <w:pPr>
              <w:spacing w:after="0" w:line="240" w:lineRule="auto"/>
              <w:jc w:val="center"/>
              <w:rPr>
                <w:rFonts w:cs="Times New Roman"/>
                <w:b/>
                <w:szCs w:val="24"/>
              </w:rPr>
            </w:pPr>
            <w:r w:rsidRPr="000D0E9A">
              <w:rPr>
                <w:rFonts w:cs="Times New Roman"/>
                <w:b/>
                <w:szCs w:val="24"/>
              </w:rPr>
              <w:t>S</w:t>
            </w:r>
          </w:p>
        </w:tc>
        <w:tc>
          <w:tcPr>
            <w:tcW w:w="483" w:type="dxa"/>
          </w:tcPr>
          <w:p w:rsidR="00AB5859" w:rsidRPr="000D0E9A" w:rsidRDefault="00AB5859" w:rsidP="00ED138B">
            <w:pPr>
              <w:spacing w:after="0" w:line="240" w:lineRule="auto"/>
              <w:jc w:val="center"/>
              <w:rPr>
                <w:rFonts w:cs="Times New Roman"/>
                <w:b/>
                <w:szCs w:val="24"/>
              </w:rPr>
            </w:pPr>
            <w:r w:rsidRPr="000D0E9A">
              <w:rPr>
                <w:rFonts w:cs="Times New Roman"/>
                <w:b/>
                <w:szCs w:val="24"/>
              </w:rPr>
              <w:t>SS</w:t>
            </w:r>
          </w:p>
        </w:tc>
      </w:tr>
      <w:tr w:rsidR="00AB5859" w:rsidRPr="000D0E9A" w:rsidTr="00ED138B">
        <w:trPr>
          <w:jc w:val="center"/>
        </w:trPr>
        <w:tc>
          <w:tcPr>
            <w:tcW w:w="8237" w:type="dxa"/>
            <w:gridSpan w:val="7"/>
          </w:tcPr>
          <w:p w:rsidR="00AB5859" w:rsidRPr="000D0E9A" w:rsidRDefault="00AB5859" w:rsidP="00ED138B">
            <w:pPr>
              <w:spacing w:after="0" w:line="240" w:lineRule="auto"/>
              <w:rPr>
                <w:rFonts w:cs="Times New Roman"/>
                <w:b/>
                <w:szCs w:val="24"/>
              </w:rPr>
            </w:pPr>
            <w:r w:rsidRPr="000D0E9A">
              <w:rPr>
                <w:rFonts w:cs="Times New Roman"/>
                <w:b/>
                <w:szCs w:val="24"/>
              </w:rPr>
              <w:t>Indikator :  Pemahaman Pengetahuan Mengenai Keuangan Pribadi</w:t>
            </w:r>
          </w:p>
        </w:tc>
      </w:tr>
      <w:tr w:rsidR="00AB5859" w:rsidRPr="000D0E9A" w:rsidTr="00ED138B">
        <w:trPr>
          <w:jc w:val="center"/>
        </w:trPr>
        <w:tc>
          <w:tcPr>
            <w:tcW w:w="567" w:type="dxa"/>
          </w:tcPr>
          <w:p w:rsidR="00AB5859" w:rsidRPr="000D0E9A" w:rsidRDefault="00AB5859" w:rsidP="00ED138B">
            <w:pPr>
              <w:spacing w:after="0" w:line="240" w:lineRule="auto"/>
              <w:jc w:val="center"/>
              <w:rPr>
                <w:rFonts w:cs="Times New Roman"/>
                <w:szCs w:val="24"/>
              </w:rPr>
            </w:pPr>
            <w:r w:rsidRPr="000D0E9A">
              <w:rPr>
                <w:rFonts w:cs="Times New Roman"/>
                <w:szCs w:val="24"/>
              </w:rPr>
              <w:t>1</w:t>
            </w:r>
          </w:p>
        </w:tc>
        <w:tc>
          <w:tcPr>
            <w:tcW w:w="4943" w:type="dxa"/>
          </w:tcPr>
          <w:p w:rsidR="00AB5859" w:rsidRPr="000D0E9A" w:rsidRDefault="00AB5859" w:rsidP="00ED138B">
            <w:pPr>
              <w:pStyle w:val="Default"/>
            </w:pPr>
            <w:r w:rsidRPr="000D0E9A">
              <w:t xml:space="preserve">Dengan pengetahuan keuangan memadai yang saya miliki saya dapat terhindar dari segala penipuan uang </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566" w:type="dxa"/>
          </w:tcPr>
          <w:p w:rsidR="00AB5859" w:rsidRPr="000D0E9A" w:rsidRDefault="00AB5859" w:rsidP="00ED138B">
            <w:pPr>
              <w:spacing w:after="0" w:line="240" w:lineRule="auto"/>
              <w:rPr>
                <w:rFonts w:cs="Times New Roman"/>
                <w:szCs w:val="24"/>
              </w:rPr>
            </w:pPr>
          </w:p>
        </w:tc>
        <w:tc>
          <w:tcPr>
            <w:tcW w:w="524"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567" w:type="dxa"/>
          </w:tcPr>
          <w:p w:rsidR="00AB5859" w:rsidRPr="000D0E9A" w:rsidRDefault="00AB5859" w:rsidP="00ED138B">
            <w:pPr>
              <w:spacing w:after="0" w:line="240" w:lineRule="auto"/>
              <w:jc w:val="center"/>
              <w:rPr>
                <w:rFonts w:cs="Times New Roman"/>
                <w:szCs w:val="24"/>
              </w:rPr>
            </w:pPr>
            <w:r w:rsidRPr="000D0E9A">
              <w:rPr>
                <w:rFonts w:cs="Times New Roman"/>
                <w:szCs w:val="24"/>
              </w:rPr>
              <w:t>2</w:t>
            </w:r>
          </w:p>
        </w:tc>
        <w:tc>
          <w:tcPr>
            <w:tcW w:w="4943" w:type="dxa"/>
          </w:tcPr>
          <w:p w:rsidR="00AB5859" w:rsidRPr="000D0E9A" w:rsidRDefault="00AB5859" w:rsidP="00ED138B">
            <w:pPr>
              <w:pStyle w:val="Default"/>
            </w:pPr>
            <w:r w:rsidRPr="000D0E9A">
              <w:t xml:space="preserve">Manfaat perencanaan keuangan pribadi adalah untuk mempersiapkan kebutuhan dan tujuan keuangan masa depan saya. </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566" w:type="dxa"/>
          </w:tcPr>
          <w:p w:rsidR="00AB5859" w:rsidRPr="000D0E9A" w:rsidRDefault="00AB5859" w:rsidP="00ED138B">
            <w:pPr>
              <w:spacing w:after="0" w:line="240" w:lineRule="auto"/>
              <w:rPr>
                <w:rFonts w:cs="Times New Roman"/>
                <w:szCs w:val="24"/>
              </w:rPr>
            </w:pPr>
          </w:p>
        </w:tc>
        <w:tc>
          <w:tcPr>
            <w:tcW w:w="524"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567" w:type="dxa"/>
          </w:tcPr>
          <w:p w:rsidR="00AB5859" w:rsidRPr="000D0E9A" w:rsidRDefault="00AB5859" w:rsidP="00ED138B">
            <w:pPr>
              <w:spacing w:after="0" w:line="240" w:lineRule="auto"/>
              <w:jc w:val="center"/>
              <w:rPr>
                <w:rFonts w:cs="Times New Roman"/>
                <w:szCs w:val="24"/>
              </w:rPr>
            </w:pPr>
            <w:r w:rsidRPr="000D0E9A">
              <w:rPr>
                <w:rFonts w:cs="Times New Roman"/>
                <w:szCs w:val="24"/>
              </w:rPr>
              <w:t>3</w:t>
            </w:r>
          </w:p>
        </w:tc>
        <w:tc>
          <w:tcPr>
            <w:tcW w:w="4943" w:type="dxa"/>
          </w:tcPr>
          <w:p w:rsidR="00AB5859" w:rsidRPr="000D0E9A" w:rsidRDefault="00AB5859" w:rsidP="00ED138B">
            <w:pPr>
              <w:autoSpaceDE w:val="0"/>
              <w:autoSpaceDN w:val="0"/>
              <w:adjustRightInd w:val="0"/>
              <w:spacing w:after="0" w:line="240" w:lineRule="auto"/>
              <w:rPr>
                <w:rFonts w:cs="Times New Roman"/>
                <w:szCs w:val="24"/>
              </w:rPr>
            </w:pPr>
            <w:r w:rsidRPr="000D0E9A">
              <w:rPr>
                <w:rFonts w:cs="Times New Roman"/>
                <w:szCs w:val="24"/>
              </w:rPr>
              <w:t>Pengelolaan keuangan yang baik dapat membantu membuat perencanaan jangka pendek dan jangka panjang</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566" w:type="dxa"/>
          </w:tcPr>
          <w:p w:rsidR="00AB5859" w:rsidRPr="000D0E9A" w:rsidRDefault="00AB5859" w:rsidP="00ED138B">
            <w:pPr>
              <w:spacing w:after="0" w:line="240" w:lineRule="auto"/>
              <w:rPr>
                <w:rFonts w:cs="Times New Roman"/>
                <w:szCs w:val="24"/>
              </w:rPr>
            </w:pPr>
          </w:p>
        </w:tc>
        <w:tc>
          <w:tcPr>
            <w:tcW w:w="524"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8237" w:type="dxa"/>
            <w:gridSpan w:val="7"/>
          </w:tcPr>
          <w:p w:rsidR="00AB5859" w:rsidRPr="000D0E9A" w:rsidRDefault="00AB5859" w:rsidP="00ED138B">
            <w:pPr>
              <w:spacing w:after="0" w:line="240" w:lineRule="auto"/>
              <w:rPr>
                <w:rFonts w:cs="Times New Roman"/>
                <w:szCs w:val="24"/>
              </w:rPr>
            </w:pPr>
            <w:r w:rsidRPr="000D0E9A">
              <w:rPr>
                <w:rFonts w:cs="Times New Roman"/>
                <w:b/>
                <w:szCs w:val="24"/>
              </w:rPr>
              <w:t>Indikator :  Penerapan Konsep dan Produk Keuangan Pribadi</w:t>
            </w:r>
          </w:p>
        </w:tc>
      </w:tr>
      <w:tr w:rsidR="00AB5859" w:rsidRPr="000D0E9A" w:rsidTr="00ED138B">
        <w:trPr>
          <w:jc w:val="center"/>
        </w:trPr>
        <w:tc>
          <w:tcPr>
            <w:tcW w:w="567" w:type="dxa"/>
          </w:tcPr>
          <w:p w:rsidR="00AB5859" w:rsidRPr="000D0E9A" w:rsidRDefault="00AB5859" w:rsidP="00ED138B">
            <w:pPr>
              <w:spacing w:after="0" w:line="240" w:lineRule="auto"/>
              <w:jc w:val="center"/>
              <w:rPr>
                <w:rFonts w:cs="Times New Roman"/>
                <w:szCs w:val="24"/>
              </w:rPr>
            </w:pPr>
            <w:r w:rsidRPr="000D0E9A">
              <w:rPr>
                <w:rFonts w:cs="Times New Roman"/>
                <w:szCs w:val="24"/>
              </w:rPr>
              <w:t>4</w:t>
            </w:r>
          </w:p>
        </w:tc>
        <w:tc>
          <w:tcPr>
            <w:tcW w:w="4943" w:type="dxa"/>
          </w:tcPr>
          <w:p w:rsidR="00AB5859" w:rsidRPr="000D0E9A" w:rsidRDefault="00AB5859" w:rsidP="00ED138B">
            <w:pPr>
              <w:pStyle w:val="Default"/>
            </w:pPr>
            <w:r w:rsidRPr="000D0E9A">
              <w:t xml:space="preserve">Kuliah merupakan bagian dari investasi karena setelah lulus dapat memperoleh penghasilan yang lebih besar daripada hanya lulusan sekolah menengah atas </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566" w:type="dxa"/>
          </w:tcPr>
          <w:p w:rsidR="00AB5859" w:rsidRPr="000D0E9A" w:rsidRDefault="00AB5859" w:rsidP="00ED138B">
            <w:pPr>
              <w:spacing w:after="0" w:line="240" w:lineRule="auto"/>
              <w:rPr>
                <w:rFonts w:cs="Times New Roman"/>
                <w:szCs w:val="24"/>
              </w:rPr>
            </w:pPr>
          </w:p>
        </w:tc>
        <w:tc>
          <w:tcPr>
            <w:tcW w:w="524"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567" w:type="dxa"/>
          </w:tcPr>
          <w:p w:rsidR="00AB5859" w:rsidRPr="000D0E9A" w:rsidRDefault="00AB5859" w:rsidP="00ED138B">
            <w:pPr>
              <w:spacing w:after="0" w:line="240" w:lineRule="auto"/>
              <w:jc w:val="center"/>
              <w:rPr>
                <w:rFonts w:cs="Times New Roman"/>
                <w:szCs w:val="24"/>
              </w:rPr>
            </w:pPr>
            <w:r w:rsidRPr="000D0E9A">
              <w:rPr>
                <w:rFonts w:cs="Times New Roman"/>
                <w:szCs w:val="24"/>
              </w:rPr>
              <w:t>5</w:t>
            </w:r>
          </w:p>
        </w:tc>
        <w:tc>
          <w:tcPr>
            <w:tcW w:w="4943" w:type="dxa"/>
          </w:tcPr>
          <w:p w:rsidR="00AB5859" w:rsidRPr="000D0E9A" w:rsidRDefault="00AB5859" w:rsidP="00ED138B">
            <w:pPr>
              <w:pStyle w:val="Default"/>
            </w:pPr>
            <w:r w:rsidRPr="000D0E9A">
              <w:t xml:space="preserve">Saya selalu mencatat tabungan saya setiap bulannya, agar saya tau berapa jumlah uang yang ditabung. </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566" w:type="dxa"/>
          </w:tcPr>
          <w:p w:rsidR="00AB5859" w:rsidRPr="000D0E9A" w:rsidRDefault="00AB5859" w:rsidP="00ED138B">
            <w:pPr>
              <w:spacing w:after="0" w:line="240" w:lineRule="auto"/>
              <w:rPr>
                <w:rFonts w:cs="Times New Roman"/>
                <w:szCs w:val="24"/>
              </w:rPr>
            </w:pPr>
          </w:p>
        </w:tc>
        <w:tc>
          <w:tcPr>
            <w:tcW w:w="524"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567" w:type="dxa"/>
          </w:tcPr>
          <w:p w:rsidR="00AB5859" w:rsidRPr="000D0E9A" w:rsidRDefault="00AB5859" w:rsidP="00ED138B">
            <w:pPr>
              <w:spacing w:after="0" w:line="240" w:lineRule="auto"/>
              <w:jc w:val="center"/>
              <w:rPr>
                <w:rFonts w:cs="Times New Roman"/>
                <w:szCs w:val="24"/>
              </w:rPr>
            </w:pPr>
            <w:r w:rsidRPr="000D0E9A">
              <w:rPr>
                <w:rFonts w:cs="Times New Roman"/>
                <w:szCs w:val="24"/>
              </w:rPr>
              <w:t>6</w:t>
            </w:r>
          </w:p>
        </w:tc>
        <w:tc>
          <w:tcPr>
            <w:tcW w:w="4943" w:type="dxa"/>
          </w:tcPr>
          <w:p w:rsidR="00AB5859" w:rsidRPr="000D0E9A" w:rsidRDefault="00AB5859" w:rsidP="00ED138B">
            <w:pPr>
              <w:pStyle w:val="Default"/>
            </w:pPr>
            <w:r w:rsidRPr="000D0E9A">
              <w:t xml:space="preserve">Menabung uang di Bank merupakan cara saya menyimpan uang yang aman. </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566" w:type="dxa"/>
          </w:tcPr>
          <w:p w:rsidR="00AB5859" w:rsidRPr="000D0E9A" w:rsidRDefault="00AB5859" w:rsidP="00ED138B">
            <w:pPr>
              <w:spacing w:after="0" w:line="240" w:lineRule="auto"/>
              <w:rPr>
                <w:rFonts w:cs="Times New Roman"/>
                <w:szCs w:val="24"/>
              </w:rPr>
            </w:pPr>
          </w:p>
        </w:tc>
        <w:tc>
          <w:tcPr>
            <w:tcW w:w="524"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567" w:type="dxa"/>
          </w:tcPr>
          <w:p w:rsidR="00AB5859" w:rsidRPr="000D0E9A" w:rsidRDefault="00AB5859" w:rsidP="00ED138B">
            <w:pPr>
              <w:spacing w:after="0" w:line="240" w:lineRule="auto"/>
              <w:jc w:val="center"/>
              <w:rPr>
                <w:rFonts w:cs="Times New Roman"/>
                <w:szCs w:val="24"/>
              </w:rPr>
            </w:pPr>
            <w:r w:rsidRPr="000D0E9A">
              <w:rPr>
                <w:rFonts w:cs="Times New Roman"/>
                <w:szCs w:val="24"/>
              </w:rPr>
              <w:t>7</w:t>
            </w:r>
          </w:p>
        </w:tc>
        <w:tc>
          <w:tcPr>
            <w:tcW w:w="4943" w:type="dxa"/>
          </w:tcPr>
          <w:p w:rsidR="00AB5859" w:rsidRPr="000D0E9A" w:rsidRDefault="00AB5859" w:rsidP="00ED138B">
            <w:pPr>
              <w:pStyle w:val="Default"/>
            </w:pPr>
            <w:r w:rsidRPr="000D0E9A">
              <w:t>Saya mengetahui tentang jenis pinjaman</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566" w:type="dxa"/>
          </w:tcPr>
          <w:p w:rsidR="00AB5859" w:rsidRPr="000D0E9A" w:rsidRDefault="00AB5859" w:rsidP="00ED138B">
            <w:pPr>
              <w:spacing w:after="0" w:line="240" w:lineRule="auto"/>
              <w:rPr>
                <w:rFonts w:cs="Times New Roman"/>
                <w:szCs w:val="24"/>
              </w:rPr>
            </w:pPr>
          </w:p>
        </w:tc>
        <w:tc>
          <w:tcPr>
            <w:tcW w:w="524"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567" w:type="dxa"/>
          </w:tcPr>
          <w:p w:rsidR="00AB5859" w:rsidRPr="000D0E9A" w:rsidRDefault="00AB5859" w:rsidP="00ED138B">
            <w:pPr>
              <w:spacing w:after="0" w:line="240" w:lineRule="auto"/>
              <w:jc w:val="center"/>
              <w:rPr>
                <w:rFonts w:cs="Times New Roman"/>
                <w:szCs w:val="24"/>
              </w:rPr>
            </w:pPr>
            <w:r w:rsidRPr="000D0E9A">
              <w:rPr>
                <w:rFonts w:cs="Times New Roman"/>
                <w:szCs w:val="24"/>
              </w:rPr>
              <w:t>8</w:t>
            </w:r>
          </w:p>
        </w:tc>
        <w:tc>
          <w:tcPr>
            <w:tcW w:w="4943" w:type="dxa"/>
          </w:tcPr>
          <w:p w:rsidR="00AB5859" w:rsidRPr="000D0E9A" w:rsidRDefault="00AB5859" w:rsidP="00ED138B">
            <w:pPr>
              <w:pStyle w:val="Default"/>
              <w:tabs>
                <w:tab w:val="left" w:pos="1851"/>
              </w:tabs>
            </w:pPr>
            <w:r w:rsidRPr="000D0E9A">
              <w:t xml:space="preserve">Saya mengetahui tentang jenis asuransi (contoh: saya perlu memiliki asuransi kesehatan untuk menghindari pengeluaran lebih saat sakit) </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566" w:type="dxa"/>
          </w:tcPr>
          <w:p w:rsidR="00AB5859" w:rsidRPr="000D0E9A" w:rsidRDefault="00AB5859" w:rsidP="00ED138B">
            <w:pPr>
              <w:spacing w:after="0" w:line="240" w:lineRule="auto"/>
              <w:rPr>
                <w:rFonts w:cs="Times New Roman"/>
                <w:szCs w:val="24"/>
              </w:rPr>
            </w:pPr>
          </w:p>
        </w:tc>
        <w:tc>
          <w:tcPr>
            <w:tcW w:w="524"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567" w:type="dxa"/>
          </w:tcPr>
          <w:p w:rsidR="00AB5859" w:rsidRPr="000D0E9A" w:rsidRDefault="00AB5859" w:rsidP="00ED138B">
            <w:pPr>
              <w:spacing w:after="0" w:line="240" w:lineRule="auto"/>
              <w:jc w:val="center"/>
              <w:rPr>
                <w:rFonts w:cs="Times New Roman"/>
                <w:szCs w:val="24"/>
              </w:rPr>
            </w:pPr>
            <w:r w:rsidRPr="000D0E9A">
              <w:rPr>
                <w:rFonts w:cs="Times New Roman"/>
                <w:szCs w:val="24"/>
              </w:rPr>
              <w:t>9</w:t>
            </w:r>
          </w:p>
        </w:tc>
        <w:tc>
          <w:tcPr>
            <w:tcW w:w="4943" w:type="dxa"/>
          </w:tcPr>
          <w:p w:rsidR="00AB5859" w:rsidRPr="000D0E9A" w:rsidRDefault="00AB5859" w:rsidP="00ED138B">
            <w:pPr>
              <w:pStyle w:val="Default"/>
            </w:pPr>
            <w:r w:rsidRPr="000D0E9A">
              <w:t xml:space="preserve">Saya mengetahui tentang risiko asuransi (contoh: pada saat saya memiliki toko/usaha, selalu ada risiko mengalami bangkrut) </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566" w:type="dxa"/>
          </w:tcPr>
          <w:p w:rsidR="00AB5859" w:rsidRPr="000D0E9A" w:rsidRDefault="00AB5859" w:rsidP="00ED138B">
            <w:pPr>
              <w:spacing w:after="0" w:line="240" w:lineRule="auto"/>
              <w:rPr>
                <w:rFonts w:cs="Times New Roman"/>
                <w:szCs w:val="24"/>
              </w:rPr>
            </w:pPr>
          </w:p>
        </w:tc>
        <w:tc>
          <w:tcPr>
            <w:tcW w:w="524"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567" w:type="dxa"/>
          </w:tcPr>
          <w:p w:rsidR="00AB5859" w:rsidRPr="000D0E9A" w:rsidRDefault="00AB5859" w:rsidP="00ED138B">
            <w:pPr>
              <w:spacing w:after="0" w:line="240" w:lineRule="auto"/>
              <w:jc w:val="center"/>
              <w:rPr>
                <w:rFonts w:cs="Times New Roman"/>
                <w:szCs w:val="24"/>
              </w:rPr>
            </w:pPr>
            <w:r w:rsidRPr="000D0E9A">
              <w:rPr>
                <w:rFonts w:cs="Times New Roman"/>
                <w:szCs w:val="24"/>
              </w:rPr>
              <w:t>10</w:t>
            </w:r>
          </w:p>
        </w:tc>
        <w:tc>
          <w:tcPr>
            <w:tcW w:w="4943" w:type="dxa"/>
          </w:tcPr>
          <w:p w:rsidR="00AB5859" w:rsidRPr="000D0E9A" w:rsidRDefault="00AB5859" w:rsidP="00ED138B">
            <w:pPr>
              <w:pStyle w:val="Default"/>
            </w:pPr>
            <w:r w:rsidRPr="000D0E9A">
              <w:t xml:space="preserve">Saya mengetahui tentang jenis saham </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566" w:type="dxa"/>
          </w:tcPr>
          <w:p w:rsidR="00AB5859" w:rsidRPr="000D0E9A" w:rsidRDefault="00AB5859" w:rsidP="00ED138B">
            <w:pPr>
              <w:spacing w:after="0" w:line="240" w:lineRule="auto"/>
              <w:rPr>
                <w:rFonts w:cs="Times New Roman"/>
                <w:szCs w:val="24"/>
              </w:rPr>
            </w:pPr>
          </w:p>
        </w:tc>
        <w:tc>
          <w:tcPr>
            <w:tcW w:w="524"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567" w:type="dxa"/>
          </w:tcPr>
          <w:p w:rsidR="00AB5859" w:rsidRPr="000D0E9A" w:rsidRDefault="00AB5859" w:rsidP="00ED138B">
            <w:pPr>
              <w:spacing w:after="0" w:line="240" w:lineRule="auto"/>
              <w:jc w:val="center"/>
              <w:rPr>
                <w:rFonts w:cs="Times New Roman"/>
                <w:szCs w:val="24"/>
              </w:rPr>
            </w:pPr>
            <w:r w:rsidRPr="000D0E9A">
              <w:rPr>
                <w:rFonts w:cs="Times New Roman"/>
                <w:szCs w:val="24"/>
              </w:rPr>
              <w:t>11</w:t>
            </w:r>
          </w:p>
        </w:tc>
        <w:tc>
          <w:tcPr>
            <w:tcW w:w="4943" w:type="dxa"/>
          </w:tcPr>
          <w:p w:rsidR="00AB5859" w:rsidRPr="000D0E9A" w:rsidRDefault="00AB5859" w:rsidP="00ED138B">
            <w:pPr>
              <w:pStyle w:val="Default"/>
            </w:pPr>
            <w:r w:rsidRPr="000D0E9A">
              <w:t xml:space="preserve">Saya mengetahui tentang investasi jangka panjang </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566" w:type="dxa"/>
          </w:tcPr>
          <w:p w:rsidR="00AB5859" w:rsidRPr="000D0E9A" w:rsidRDefault="00AB5859" w:rsidP="00ED138B">
            <w:pPr>
              <w:spacing w:after="0" w:line="240" w:lineRule="auto"/>
              <w:rPr>
                <w:rFonts w:cs="Times New Roman"/>
                <w:szCs w:val="24"/>
              </w:rPr>
            </w:pPr>
          </w:p>
        </w:tc>
        <w:tc>
          <w:tcPr>
            <w:tcW w:w="524"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567" w:type="dxa"/>
          </w:tcPr>
          <w:p w:rsidR="00AB5859" w:rsidRPr="000D0E9A" w:rsidRDefault="00AB5859" w:rsidP="00ED138B">
            <w:pPr>
              <w:spacing w:after="0" w:line="240" w:lineRule="auto"/>
              <w:jc w:val="center"/>
              <w:rPr>
                <w:rFonts w:cs="Times New Roman"/>
                <w:szCs w:val="24"/>
              </w:rPr>
            </w:pPr>
            <w:r w:rsidRPr="000D0E9A">
              <w:rPr>
                <w:rFonts w:cs="Times New Roman"/>
                <w:szCs w:val="24"/>
              </w:rPr>
              <w:t>12</w:t>
            </w:r>
          </w:p>
        </w:tc>
        <w:tc>
          <w:tcPr>
            <w:tcW w:w="4943" w:type="dxa"/>
          </w:tcPr>
          <w:p w:rsidR="00AB5859" w:rsidRPr="000D0E9A" w:rsidRDefault="00AB5859" w:rsidP="00ED138B">
            <w:pPr>
              <w:pStyle w:val="Default"/>
            </w:pPr>
            <w:r w:rsidRPr="000D0E9A">
              <w:t xml:space="preserve">Saya mengetahui tentang risiko yang ada </w:t>
            </w:r>
            <w:r w:rsidRPr="000D0E9A">
              <w:lastRenderedPageBreak/>
              <w:t xml:space="preserve">pada saat berinvestasi </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566" w:type="dxa"/>
          </w:tcPr>
          <w:p w:rsidR="00AB5859" w:rsidRPr="000D0E9A" w:rsidRDefault="00AB5859" w:rsidP="00ED138B">
            <w:pPr>
              <w:spacing w:after="0" w:line="240" w:lineRule="auto"/>
              <w:rPr>
                <w:rFonts w:cs="Times New Roman"/>
                <w:szCs w:val="24"/>
              </w:rPr>
            </w:pPr>
          </w:p>
        </w:tc>
        <w:tc>
          <w:tcPr>
            <w:tcW w:w="524"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bl>
    <w:p w:rsidR="00AB5859" w:rsidRPr="000D0E9A" w:rsidRDefault="00AB5859" w:rsidP="00AB5859">
      <w:pPr>
        <w:spacing w:after="0"/>
        <w:rPr>
          <w:rFonts w:cs="Times New Roman"/>
          <w:szCs w:val="24"/>
        </w:rPr>
      </w:pPr>
      <w:r w:rsidRPr="000D0E9A">
        <w:rPr>
          <w:rFonts w:cs="Times New Roman"/>
          <w:szCs w:val="24"/>
        </w:rPr>
        <w:lastRenderedPageBreak/>
        <w:t xml:space="preserve">  </w:t>
      </w:r>
      <w:r w:rsidRPr="000D0E9A">
        <w:rPr>
          <w:rFonts w:cs="Times New Roman"/>
          <w:i/>
          <w:szCs w:val="24"/>
        </w:rPr>
        <w:t xml:space="preserve">Sumber: Replikasi dari penelitian </w:t>
      </w:r>
      <w:r w:rsidR="0045387A" w:rsidRPr="000D0E9A">
        <w:rPr>
          <w:rFonts w:cs="Times New Roman"/>
          <w:i/>
          <w:szCs w:val="24"/>
        </w:rPr>
        <w:fldChar w:fldCharType="begin" w:fldLock="1"/>
      </w:r>
      <w:r w:rsidRPr="000D0E9A">
        <w:rPr>
          <w:rFonts w:cs="Times New Roman"/>
          <w:i/>
          <w:szCs w:val="24"/>
        </w:rPr>
        <w:instrText>ADDIN CSL_CITATION {"citationItems":[{"id":"ITEM-1","itemData":{"ISBN":"978-623-315-849-7","abstract":"… Kajian dalam buku ini bertujuan untuk mengetahui bahwa literasi keuangan merupakan … Sikap dan perilaku keuangan tersebut memberikan gambaran bahwa literasi keuangan … jasa keuangan, melainkan juga mengenai pentingnya perubahan sikap dan perilaku keuangan …","author":[{"dropping-particle":"","family":"Arianti","given":"Baiq Fitri","non-dropping-particle":"","parse-names":false,"suffix":""}],"container-title":"Literasi Keuangan (Teori dan Implementasinya)","id":"ITEM-1","issued":{"date-parts":[["2021"]]},"title":"Literasi Keuangan (Teori dan Impelentasinya)","type":"article-journal"},"uris":["http://www.mendeley.com/documents/?uuid=66f9619f-a407-4603-b38a-456544e7d900"]}],"mendeley":{"formattedCitation":"(Arianti, 2021)","manualFormatting":" Arianti, (2021)","plainTextFormattedCitation":"(Arianti, 2021)","previouslyFormattedCitation":"(Arianti, 2021)"},"properties":{"noteIndex":0},"schema":"https://github.com/citation-style-language/schema/raw/master/csl-citation.json"}</w:instrText>
      </w:r>
      <w:r w:rsidR="0045387A" w:rsidRPr="000D0E9A">
        <w:rPr>
          <w:rFonts w:cs="Times New Roman"/>
          <w:i/>
          <w:szCs w:val="24"/>
        </w:rPr>
        <w:fldChar w:fldCharType="separate"/>
      </w:r>
      <w:r w:rsidRPr="000D0E9A">
        <w:rPr>
          <w:rFonts w:cs="Times New Roman"/>
          <w:i/>
          <w:noProof/>
          <w:szCs w:val="24"/>
        </w:rPr>
        <w:t xml:space="preserve"> Arianti, (2021)</w:t>
      </w:r>
      <w:r w:rsidR="0045387A" w:rsidRPr="000D0E9A">
        <w:rPr>
          <w:rFonts w:cs="Times New Roman"/>
          <w:i/>
          <w:szCs w:val="24"/>
        </w:rPr>
        <w:fldChar w:fldCharType="end"/>
      </w:r>
    </w:p>
    <w:p w:rsidR="00AB5859" w:rsidRPr="000D0E9A" w:rsidRDefault="00AB5859" w:rsidP="00AB5859">
      <w:pPr>
        <w:rPr>
          <w:rFonts w:cs="Times New Roman"/>
          <w:b/>
          <w:i/>
          <w:szCs w:val="24"/>
        </w:rPr>
      </w:pPr>
      <w:bookmarkStart w:id="12" w:name="_Toc114786699"/>
      <w:bookmarkStart w:id="13" w:name="_Toc114787470"/>
      <w:r w:rsidRPr="000D0E9A">
        <w:rPr>
          <w:rFonts w:cs="Times New Roman"/>
          <w:b/>
          <w:i/>
          <w:szCs w:val="24"/>
        </w:rPr>
        <w:t>Mental Accounting</w:t>
      </w:r>
      <w:bookmarkEnd w:id="12"/>
      <w:bookmarkEnd w:id="13"/>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5"/>
        <w:gridCol w:w="4533"/>
        <w:gridCol w:w="644"/>
        <w:gridCol w:w="510"/>
        <w:gridCol w:w="418"/>
        <w:gridCol w:w="400"/>
        <w:gridCol w:w="483"/>
      </w:tblGrid>
      <w:tr w:rsidR="00AB5859" w:rsidRPr="000D0E9A" w:rsidTr="00ED138B">
        <w:trPr>
          <w:jc w:val="center"/>
        </w:trPr>
        <w:tc>
          <w:tcPr>
            <w:tcW w:w="964" w:type="dxa"/>
          </w:tcPr>
          <w:p w:rsidR="00AB5859" w:rsidRPr="000D0E9A" w:rsidRDefault="00AB5859" w:rsidP="00ED138B">
            <w:pPr>
              <w:spacing w:after="0" w:line="240" w:lineRule="auto"/>
              <w:jc w:val="center"/>
              <w:rPr>
                <w:rFonts w:cs="Times New Roman"/>
                <w:b/>
                <w:szCs w:val="24"/>
              </w:rPr>
            </w:pPr>
            <w:r w:rsidRPr="000D0E9A">
              <w:rPr>
                <w:rFonts w:cs="Times New Roman"/>
                <w:b/>
                <w:szCs w:val="24"/>
              </w:rPr>
              <w:t>No</w:t>
            </w:r>
          </w:p>
        </w:tc>
        <w:tc>
          <w:tcPr>
            <w:tcW w:w="4809" w:type="dxa"/>
          </w:tcPr>
          <w:p w:rsidR="00AB5859" w:rsidRPr="000D0E9A" w:rsidRDefault="00AB5859" w:rsidP="00ED138B">
            <w:pPr>
              <w:spacing w:after="0" w:line="240" w:lineRule="auto"/>
              <w:jc w:val="center"/>
              <w:rPr>
                <w:rFonts w:cs="Times New Roman"/>
                <w:b/>
                <w:szCs w:val="24"/>
              </w:rPr>
            </w:pPr>
            <w:r w:rsidRPr="000D0E9A">
              <w:rPr>
                <w:rFonts w:cs="Times New Roman"/>
                <w:b/>
                <w:szCs w:val="24"/>
              </w:rPr>
              <w:t>Pertanyaan</w:t>
            </w:r>
          </w:p>
        </w:tc>
        <w:tc>
          <w:tcPr>
            <w:tcW w:w="644" w:type="dxa"/>
          </w:tcPr>
          <w:p w:rsidR="00AB5859" w:rsidRPr="000D0E9A" w:rsidRDefault="00AB5859" w:rsidP="00ED138B">
            <w:pPr>
              <w:spacing w:after="0" w:line="240" w:lineRule="auto"/>
              <w:jc w:val="center"/>
              <w:rPr>
                <w:rFonts w:cs="Times New Roman"/>
                <w:b/>
                <w:szCs w:val="24"/>
              </w:rPr>
            </w:pPr>
            <w:r w:rsidRPr="000D0E9A">
              <w:rPr>
                <w:rFonts w:cs="Times New Roman"/>
                <w:b/>
                <w:szCs w:val="24"/>
              </w:rPr>
              <w:t>STS</w:t>
            </w:r>
          </w:p>
        </w:tc>
        <w:tc>
          <w:tcPr>
            <w:tcW w:w="510" w:type="dxa"/>
          </w:tcPr>
          <w:p w:rsidR="00AB5859" w:rsidRPr="000D0E9A" w:rsidRDefault="00AB5859" w:rsidP="00ED138B">
            <w:pPr>
              <w:spacing w:after="0" w:line="240" w:lineRule="auto"/>
              <w:jc w:val="center"/>
              <w:rPr>
                <w:rFonts w:cs="Times New Roman"/>
                <w:b/>
                <w:szCs w:val="24"/>
              </w:rPr>
            </w:pPr>
            <w:r w:rsidRPr="000D0E9A">
              <w:rPr>
                <w:rFonts w:cs="Times New Roman"/>
                <w:b/>
                <w:szCs w:val="24"/>
              </w:rPr>
              <w:t>TS</w:t>
            </w:r>
          </w:p>
        </w:tc>
        <w:tc>
          <w:tcPr>
            <w:tcW w:w="421" w:type="dxa"/>
          </w:tcPr>
          <w:p w:rsidR="00AB5859" w:rsidRPr="000D0E9A" w:rsidRDefault="00AB5859" w:rsidP="00ED138B">
            <w:pPr>
              <w:spacing w:after="0" w:line="240" w:lineRule="auto"/>
              <w:jc w:val="center"/>
              <w:rPr>
                <w:rFonts w:cs="Times New Roman"/>
                <w:b/>
                <w:szCs w:val="24"/>
              </w:rPr>
            </w:pPr>
            <w:r w:rsidRPr="000D0E9A">
              <w:rPr>
                <w:rFonts w:cs="Times New Roman"/>
                <w:b/>
                <w:szCs w:val="24"/>
              </w:rPr>
              <w:t>N</w:t>
            </w:r>
          </w:p>
        </w:tc>
        <w:tc>
          <w:tcPr>
            <w:tcW w:w="406" w:type="dxa"/>
          </w:tcPr>
          <w:p w:rsidR="00AB5859" w:rsidRPr="000D0E9A" w:rsidRDefault="00AB5859" w:rsidP="00ED138B">
            <w:pPr>
              <w:spacing w:after="0" w:line="240" w:lineRule="auto"/>
              <w:jc w:val="center"/>
              <w:rPr>
                <w:rFonts w:cs="Times New Roman"/>
                <w:b/>
                <w:szCs w:val="24"/>
              </w:rPr>
            </w:pPr>
            <w:r w:rsidRPr="000D0E9A">
              <w:rPr>
                <w:rFonts w:cs="Times New Roman"/>
                <w:b/>
                <w:szCs w:val="24"/>
              </w:rPr>
              <w:t>S</w:t>
            </w:r>
          </w:p>
        </w:tc>
        <w:tc>
          <w:tcPr>
            <w:tcW w:w="483" w:type="dxa"/>
          </w:tcPr>
          <w:p w:rsidR="00AB5859" w:rsidRPr="000D0E9A" w:rsidRDefault="00AB5859" w:rsidP="00ED138B">
            <w:pPr>
              <w:spacing w:after="0" w:line="240" w:lineRule="auto"/>
              <w:jc w:val="center"/>
              <w:rPr>
                <w:rFonts w:cs="Times New Roman"/>
                <w:b/>
                <w:szCs w:val="24"/>
              </w:rPr>
            </w:pPr>
            <w:r w:rsidRPr="000D0E9A">
              <w:rPr>
                <w:rFonts w:cs="Times New Roman"/>
                <w:b/>
                <w:szCs w:val="24"/>
              </w:rPr>
              <w:t>SS</w:t>
            </w:r>
          </w:p>
        </w:tc>
      </w:tr>
      <w:tr w:rsidR="00AB5859" w:rsidRPr="000D0E9A" w:rsidTr="00ED138B">
        <w:trPr>
          <w:jc w:val="center"/>
        </w:trPr>
        <w:tc>
          <w:tcPr>
            <w:tcW w:w="8237" w:type="dxa"/>
            <w:gridSpan w:val="7"/>
          </w:tcPr>
          <w:p w:rsidR="00AB5859" w:rsidRPr="000D0E9A" w:rsidRDefault="00AB5859" w:rsidP="00ED138B">
            <w:pPr>
              <w:spacing w:after="0" w:line="240" w:lineRule="auto"/>
              <w:rPr>
                <w:rFonts w:cs="Times New Roman"/>
                <w:b/>
                <w:szCs w:val="24"/>
              </w:rPr>
            </w:pPr>
            <w:r w:rsidRPr="000D0E9A">
              <w:rPr>
                <w:rFonts w:cs="Times New Roman"/>
                <w:b/>
                <w:szCs w:val="24"/>
              </w:rPr>
              <w:t xml:space="preserve">Indikator :  </w:t>
            </w:r>
            <w:r w:rsidRPr="000D0E9A">
              <w:rPr>
                <w:rFonts w:cs="Times New Roman"/>
                <w:b/>
                <w:i/>
                <w:szCs w:val="24"/>
              </w:rPr>
              <w:t>Mental Budget</w:t>
            </w:r>
          </w:p>
        </w:tc>
      </w:tr>
      <w:tr w:rsidR="00AB5859" w:rsidRPr="000D0E9A" w:rsidTr="00ED138B">
        <w:trPr>
          <w:jc w:val="center"/>
        </w:trPr>
        <w:tc>
          <w:tcPr>
            <w:tcW w:w="964" w:type="dxa"/>
          </w:tcPr>
          <w:p w:rsidR="00AB5859" w:rsidRPr="000D0E9A" w:rsidRDefault="00AB5859" w:rsidP="00ED138B">
            <w:pPr>
              <w:spacing w:after="0" w:line="240" w:lineRule="auto"/>
              <w:jc w:val="center"/>
              <w:rPr>
                <w:rFonts w:cs="Times New Roman"/>
                <w:szCs w:val="24"/>
              </w:rPr>
            </w:pPr>
            <w:r w:rsidRPr="000D0E9A">
              <w:rPr>
                <w:rFonts w:cs="Times New Roman"/>
                <w:szCs w:val="24"/>
              </w:rPr>
              <w:t>1</w:t>
            </w:r>
          </w:p>
        </w:tc>
        <w:tc>
          <w:tcPr>
            <w:tcW w:w="4809" w:type="dxa"/>
          </w:tcPr>
          <w:p w:rsidR="00AB5859" w:rsidRPr="000D0E9A" w:rsidRDefault="00AB5859" w:rsidP="00ED138B">
            <w:pPr>
              <w:spacing w:after="0" w:line="240" w:lineRule="auto"/>
              <w:rPr>
                <w:rFonts w:cs="Times New Roman"/>
                <w:szCs w:val="24"/>
              </w:rPr>
            </w:pPr>
            <w:r w:rsidRPr="000D0E9A">
              <w:rPr>
                <w:rFonts w:cs="Times New Roman"/>
                <w:szCs w:val="24"/>
              </w:rPr>
              <w:t>Setiap uang yang diterima langsung saya alokasikan ke dalam pos-pos tertentu sesuai dengan kebutuhan/keinginan (pos kebutuhan sehari-hari, pos makan, pos membayar kos, pos perkuliahan, dll)</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421" w:type="dxa"/>
          </w:tcPr>
          <w:p w:rsidR="00AB5859" w:rsidRPr="000D0E9A" w:rsidRDefault="00AB5859" w:rsidP="00ED138B">
            <w:pPr>
              <w:spacing w:after="0" w:line="240" w:lineRule="auto"/>
              <w:rPr>
                <w:rFonts w:cs="Times New Roman"/>
                <w:szCs w:val="24"/>
              </w:rPr>
            </w:pPr>
          </w:p>
        </w:tc>
        <w:tc>
          <w:tcPr>
            <w:tcW w:w="406"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964" w:type="dxa"/>
          </w:tcPr>
          <w:p w:rsidR="00AB5859" w:rsidRPr="000D0E9A" w:rsidRDefault="00AB5859" w:rsidP="00ED138B">
            <w:pPr>
              <w:spacing w:after="0" w:line="240" w:lineRule="auto"/>
              <w:jc w:val="center"/>
              <w:rPr>
                <w:rFonts w:cs="Times New Roman"/>
                <w:szCs w:val="24"/>
              </w:rPr>
            </w:pPr>
            <w:r w:rsidRPr="000D0E9A">
              <w:rPr>
                <w:rFonts w:cs="Times New Roman"/>
                <w:szCs w:val="24"/>
              </w:rPr>
              <w:t>2</w:t>
            </w:r>
          </w:p>
        </w:tc>
        <w:tc>
          <w:tcPr>
            <w:tcW w:w="4809" w:type="dxa"/>
          </w:tcPr>
          <w:p w:rsidR="00AB5859" w:rsidRPr="000D0E9A" w:rsidRDefault="00AB5859" w:rsidP="00ED138B">
            <w:pPr>
              <w:spacing w:after="0" w:line="240" w:lineRule="auto"/>
              <w:rPr>
                <w:rFonts w:cs="Times New Roman"/>
                <w:szCs w:val="24"/>
              </w:rPr>
            </w:pPr>
            <w:r w:rsidRPr="000D0E9A">
              <w:rPr>
                <w:rFonts w:cs="Times New Roman"/>
                <w:szCs w:val="24"/>
              </w:rPr>
              <w:t>Uang yang telah dialokasikan dalam pos-pos tersebut tidak akan saya gunakan di luar pos tersebut</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421" w:type="dxa"/>
          </w:tcPr>
          <w:p w:rsidR="00AB5859" w:rsidRPr="000D0E9A" w:rsidRDefault="00AB5859" w:rsidP="00ED138B">
            <w:pPr>
              <w:spacing w:after="0" w:line="240" w:lineRule="auto"/>
              <w:rPr>
                <w:rFonts w:cs="Times New Roman"/>
                <w:szCs w:val="24"/>
              </w:rPr>
            </w:pPr>
          </w:p>
        </w:tc>
        <w:tc>
          <w:tcPr>
            <w:tcW w:w="406"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964" w:type="dxa"/>
          </w:tcPr>
          <w:p w:rsidR="00AB5859" w:rsidRPr="000D0E9A" w:rsidRDefault="00AB5859" w:rsidP="00ED138B">
            <w:pPr>
              <w:spacing w:after="0" w:line="240" w:lineRule="auto"/>
              <w:jc w:val="center"/>
              <w:rPr>
                <w:rFonts w:cs="Times New Roman"/>
                <w:szCs w:val="24"/>
              </w:rPr>
            </w:pPr>
            <w:r w:rsidRPr="000D0E9A">
              <w:rPr>
                <w:rFonts w:cs="Times New Roman"/>
                <w:szCs w:val="24"/>
              </w:rPr>
              <w:t>3</w:t>
            </w:r>
          </w:p>
        </w:tc>
        <w:tc>
          <w:tcPr>
            <w:tcW w:w="4809" w:type="dxa"/>
          </w:tcPr>
          <w:p w:rsidR="00AB5859" w:rsidRPr="000D0E9A" w:rsidRDefault="00AB5859" w:rsidP="00ED138B">
            <w:pPr>
              <w:spacing w:after="0" w:line="240" w:lineRule="auto"/>
              <w:rPr>
                <w:rFonts w:cs="Times New Roman"/>
                <w:szCs w:val="24"/>
              </w:rPr>
            </w:pPr>
            <w:r w:rsidRPr="000D0E9A">
              <w:rPr>
                <w:rFonts w:cs="Times New Roman"/>
                <w:szCs w:val="24"/>
              </w:rPr>
              <w:t>Saya tidak perlu membagi uang saya ke beberapa pos karena  sudah merasa mampu dalam mengatur suatu keuangan dengan cara sendiri</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421" w:type="dxa"/>
          </w:tcPr>
          <w:p w:rsidR="00AB5859" w:rsidRPr="000D0E9A" w:rsidRDefault="00AB5859" w:rsidP="00ED138B">
            <w:pPr>
              <w:spacing w:after="0" w:line="240" w:lineRule="auto"/>
              <w:rPr>
                <w:rFonts w:cs="Times New Roman"/>
                <w:szCs w:val="24"/>
              </w:rPr>
            </w:pPr>
          </w:p>
        </w:tc>
        <w:tc>
          <w:tcPr>
            <w:tcW w:w="406"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964" w:type="dxa"/>
          </w:tcPr>
          <w:p w:rsidR="00AB5859" w:rsidRPr="000D0E9A" w:rsidRDefault="00AB5859" w:rsidP="00ED138B">
            <w:pPr>
              <w:spacing w:after="0" w:line="240" w:lineRule="auto"/>
              <w:jc w:val="center"/>
              <w:rPr>
                <w:rFonts w:cs="Times New Roman"/>
                <w:szCs w:val="24"/>
              </w:rPr>
            </w:pPr>
            <w:r w:rsidRPr="000D0E9A">
              <w:rPr>
                <w:rFonts w:cs="Times New Roman"/>
                <w:szCs w:val="24"/>
              </w:rPr>
              <w:t>4</w:t>
            </w:r>
          </w:p>
        </w:tc>
        <w:tc>
          <w:tcPr>
            <w:tcW w:w="4809" w:type="dxa"/>
          </w:tcPr>
          <w:p w:rsidR="00AB5859" w:rsidRPr="000D0E9A" w:rsidRDefault="00AB5859" w:rsidP="00ED138B">
            <w:pPr>
              <w:spacing w:after="0" w:line="240" w:lineRule="auto"/>
              <w:rPr>
                <w:rFonts w:cs="Times New Roman"/>
                <w:szCs w:val="24"/>
              </w:rPr>
            </w:pPr>
            <w:r w:rsidRPr="000D0E9A">
              <w:rPr>
                <w:rFonts w:cs="Times New Roman"/>
                <w:szCs w:val="24"/>
              </w:rPr>
              <w:t xml:space="preserve">Saya sudah bekerja dan mengalokasikan uangnya ke dalam tabungan </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421" w:type="dxa"/>
          </w:tcPr>
          <w:p w:rsidR="00AB5859" w:rsidRPr="000D0E9A" w:rsidRDefault="00AB5859" w:rsidP="00ED138B">
            <w:pPr>
              <w:spacing w:after="0" w:line="240" w:lineRule="auto"/>
              <w:rPr>
                <w:rFonts w:cs="Times New Roman"/>
                <w:szCs w:val="24"/>
              </w:rPr>
            </w:pPr>
          </w:p>
        </w:tc>
        <w:tc>
          <w:tcPr>
            <w:tcW w:w="406"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8237" w:type="dxa"/>
            <w:gridSpan w:val="7"/>
          </w:tcPr>
          <w:p w:rsidR="00AB5859" w:rsidRPr="000D0E9A" w:rsidRDefault="00AB5859" w:rsidP="00ED138B">
            <w:pPr>
              <w:spacing w:after="0" w:line="240" w:lineRule="auto"/>
              <w:rPr>
                <w:rFonts w:cs="Times New Roman"/>
                <w:szCs w:val="24"/>
              </w:rPr>
            </w:pPr>
            <w:r w:rsidRPr="000D0E9A">
              <w:rPr>
                <w:rFonts w:cs="Times New Roman"/>
                <w:b/>
                <w:szCs w:val="24"/>
              </w:rPr>
              <w:t xml:space="preserve">Indikator :  </w:t>
            </w:r>
            <w:r w:rsidRPr="000D0E9A">
              <w:rPr>
                <w:rFonts w:cs="Times New Roman"/>
                <w:b/>
                <w:i/>
                <w:szCs w:val="24"/>
              </w:rPr>
              <w:t>Self Control</w:t>
            </w:r>
          </w:p>
        </w:tc>
      </w:tr>
      <w:tr w:rsidR="00AB5859" w:rsidRPr="000D0E9A" w:rsidTr="00ED138B">
        <w:trPr>
          <w:jc w:val="center"/>
        </w:trPr>
        <w:tc>
          <w:tcPr>
            <w:tcW w:w="964" w:type="dxa"/>
          </w:tcPr>
          <w:p w:rsidR="00AB5859" w:rsidRPr="000D0E9A" w:rsidRDefault="00AB5859" w:rsidP="00ED138B">
            <w:pPr>
              <w:spacing w:after="0" w:line="240" w:lineRule="auto"/>
              <w:jc w:val="center"/>
              <w:rPr>
                <w:rFonts w:cs="Times New Roman"/>
                <w:szCs w:val="24"/>
              </w:rPr>
            </w:pPr>
            <w:r w:rsidRPr="000D0E9A">
              <w:rPr>
                <w:rFonts w:cs="Times New Roman"/>
                <w:szCs w:val="24"/>
              </w:rPr>
              <w:t>5</w:t>
            </w:r>
          </w:p>
        </w:tc>
        <w:tc>
          <w:tcPr>
            <w:tcW w:w="4809" w:type="dxa"/>
          </w:tcPr>
          <w:p w:rsidR="00AB5859" w:rsidRPr="000D0E9A" w:rsidRDefault="00AB5859" w:rsidP="00ED138B">
            <w:pPr>
              <w:spacing w:after="0" w:line="240" w:lineRule="auto"/>
              <w:rPr>
                <w:rFonts w:cs="Times New Roman"/>
                <w:szCs w:val="24"/>
              </w:rPr>
            </w:pPr>
            <w:r w:rsidRPr="000D0E9A">
              <w:rPr>
                <w:rFonts w:cs="Times New Roman"/>
                <w:szCs w:val="24"/>
              </w:rPr>
              <w:t>Saya akan cenderung berhati-hati menggunakan uang yang didapat dari bekerja daripada uang saku yang didapat dari orangtua</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421" w:type="dxa"/>
          </w:tcPr>
          <w:p w:rsidR="00AB5859" w:rsidRPr="000D0E9A" w:rsidRDefault="00AB5859" w:rsidP="00ED138B">
            <w:pPr>
              <w:spacing w:after="0" w:line="240" w:lineRule="auto"/>
              <w:rPr>
                <w:rFonts w:cs="Times New Roman"/>
                <w:szCs w:val="24"/>
              </w:rPr>
            </w:pPr>
          </w:p>
        </w:tc>
        <w:tc>
          <w:tcPr>
            <w:tcW w:w="406"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964" w:type="dxa"/>
          </w:tcPr>
          <w:p w:rsidR="00AB5859" w:rsidRPr="000D0E9A" w:rsidRDefault="00AB5859" w:rsidP="00ED138B">
            <w:pPr>
              <w:spacing w:after="0" w:line="240" w:lineRule="auto"/>
              <w:jc w:val="center"/>
              <w:rPr>
                <w:rFonts w:cs="Times New Roman"/>
                <w:szCs w:val="24"/>
              </w:rPr>
            </w:pPr>
            <w:r w:rsidRPr="000D0E9A">
              <w:rPr>
                <w:rFonts w:cs="Times New Roman"/>
                <w:szCs w:val="24"/>
              </w:rPr>
              <w:t>6</w:t>
            </w:r>
          </w:p>
        </w:tc>
        <w:tc>
          <w:tcPr>
            <w:tcW w:w="4809" w:type="dxa"/>
          </w:tcPr>
          <w:p w:rsidR="00AB5859" w:rsidRPr="000D0E9A" w:rsidRDefault="00AB5859" w:rsidP="00ED138B">
            <w:pPr>
              <w:spacing w:after="0" w:line="240" w:lineRule="auto"/>
              <w:rPr>
                <w:rFonts w:cs="Times New Roman"/>
                <w:szCs w:val="24"/>
              </w:rPr>
            </w:pPr>
            <w:r w:rsidRPr="000D0E9A">
              <w:rPr>
                <w:rFonts w:cs="Times New Roman"/>
                <w:szCs w:val="24"/>
              </w:rPr>
              <w:t>Saya lebih banyak menabung uang dari hasil kerja keras dibanding dengan uang pemberian</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421" w:type="dxa"/>
          </w:tcPr>
          <w:p w:rsidR="00AB5859" w:rsidRPr="000D0E9A" w:rsidRDefault="00AB5859" w:rsidP="00ED138B">
            <w:pPr>
              <w:spacing w:after="0" w:line="240" w:lineRule="auto"/>
              <w:rPr>
                <w:rFonts w:cs="Times New Roman"/>
                <w:szCs w:val="24"/>
              </w:rPr>
            </w:pPr>
          </w:p>
        </w:tc>
        <w:tc>
          <w:tcPr>
            <w:tcW w:w="406"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8237" w:type="dxa"/>
            <w:gridSpan w:val="7"/>
          </w:tcPr>
          <w:p w:rsidR="00AB5859" w:rsidRPr="000D0E9A" w:rsidRDefault="00AB5859" w:rsidP="00ED138B">
            <w:pPr>
              <w:spacing w:after="0" w:line="240" w:lineRule="auto"/>
              <w:rPr>
                <w:rFonts w:cs="Times New Roman"/>
                <w:szCs w:val="24"/>
              </w:rPr>
            </w:pPr>
            <w:r w:rsidRPr="000D0E9A">
              <w:rPr>
                <w:rFonts w:cs="Times New Roman"/>
                <w:b/>
                <w:szCs w:val="24"/>
              </w:rPr>
              <w:t xml:space="preserve">Indikator :  </w:t>
            </w:r>
            <w:r w:rsidRPr="000D0E9A">
              <w:rPr>
                <w:rFonts w:cs="Times New Roman"/>
                <w:b/>
                <w:i/>
                <w:szCs w:val="24"/>
              </w:rPr>
              <w:t>Short-Term Orientation</w:t>
            </w:r>
          </w:p>
        </w:tc>
      </w:tr>
      <w:tr w:rsidR="00AB5859" w:rsidRPr="000D0E9A" w:rsidTr="00ED138B">
        <w:trPr>
          <w:jc w:val="center"/>
        </w:trPr>
        <w:tc>
          <w:tcPr>
            <w:tcW w:w="964" w:type="dxa"/>
          </w:tcPr>
          <w:p w:rsidR="00AB5859" w:rsidRPr="000D0E9A" w:rsidRDefault="00AB5859" w:rsidP="00ED138B">
            <w:pPr>
              <w:spacing w:after="0" w:line="240" w:lineRule="auto"/>
              <w:jc w:val="center"/>
              <w:rPr>
                <w:rFonts w:cs="Times New Roman"/>
                <w:szCs w:val="24"/>
              </w:rPr>
            </w:pPr>
            <w:r w:rsidRPr="000D0E9A">
              <w:rPr>
                <w:rFonts w:cs="Times New Roman"/>
                <w:szCs w:val="24"/>
              </w:rPr>
              <w:t>7</w:t>
            </w:r>
          </w:p>
        </w:tc>
        <w:tc>
          <w:tcPr>
            <w:tcW w:w="4809" w:type="dxa"/>
          </w:tcPr>
          <w:p w:rsidR="00AB5859" w:rsidRPr="000D0E9A" w:rsidRDefault="00AB5859" w:rsidP="00ED138B">
            <w:pPr>
              <w:spacing w:after="0" w:line="240" w:lineRule="auto"/>
              <w:rPr>
                <w:rFonts w:cs="Times New Roman"/>
                <w:szCs w:val="24"/>
              </w:rPr>
            </w:pPr>
            <w:r w:rsidRPr="000D0E9A">
              <w:rPr>
                <w:rFonts w:cs="Times New Roman"/>
                <w:szCs w:val="24"/>
              </w:rPr>
              <w:t>Saya merasa uang yang berasal dari uang pemberian orangtua lebih cepat habis daripada uang hasil bekerja</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421" w:type="dxa"/>
          </w:tcPr>
          <w:p w:rsidR="00AB5859" w:rsidRPr="000D0E9A" w:rsidRDefault="00AB5859" w:rsidP="00ED138B">
            <w:pPr>
              <w:spacing w:after="0" w:line="240" w:lineRule="auto"/>
              <w:rPr>
                <w:rFonts w:cs="Times New Roman"/>
                <w:szCs w:val="24"/>
              </w:rPr>
            </w:pPr>
          </w:p>
        </w:tc>
        <w:tc>
          <w:tcPr>
            <w:tcW w:w="406"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r w:rsidR="00AB5859" w:rsidRPr="000D0E9A" w:rsidTr="00ED138B">
        <w:trPr>
          <w:jc w:val="center"/>
        </w:trPr>
        <w:tc>
          <w:tcPr>
            <w:tcW w:w="964" w:type="dxa"/>
          </w:tcPr>
          <w:p w:rsidR="00AB5859" w:rsidRPr="000D0E9A" w:rsidRDefault="00AB5859" w:rsidP="00ED138B">
            <w:pPr>
              <w:spacing w:after="0" w:line="240" w:lineRule="auto"/>
              <w:jc w:val="center"/>
              <w:rPr>
                <w:rFonts w:cs="Times New Roman"/>
                <w:szCs w:val="24"/>
              </w:rPr>
            </w:pPr>
            <w:r w:rsidRPr="000D0E9A">
              <w:rPr>
                <w:rFonts w:cs="Times New Roman"/>
                <w:szCs w:val="24"/>
              </w:rPr>
              <w:t>8</w:t>
            </w:r>
          </w:p>
        </w:tc>
        <w:tc>
          <w:tcPr>
            <w:tcW w:w="4809" w:type="dxa"/>
          </w:tcPr>
          <w:p w:rsidR="00AB5859" w:rsidRPr="000D0E9A" w:rsidRDefault="00AB5859" w:rsidP="00ED138B">
            <w:pPr>
              <w:spacing w:after="0" w:line="240" w:lineRule="auto"/>
              <w:rPr>
                <w:rFonts w:cs="Times New Roman"/>
                <w:szCs w:val="24"/>
              </w:rPr>
            </w:pPr>
            <w:r w:rsidRPr="000D0E9A">
              <w:rPr>
                <w:rFonts w:cs="Times New Roman"/>
                <w:szCs w:val="24"/>
              </w:rPr>
              <w:t>Dalam pemakaian uang, saya merasa di awal bulan lebih boros daripada di akhir bulan</w:t>
            </w:r>
          </w:p>
        </w:tc>
        <w:tc>
          <w:tcPr>
            <w:tcW w:w="644" w:type="dxa"/>
          </w:tcPr>
          <w:p w:rsidR="00AB5859" w:rsidRPr="000D0E9A" w:rsidRDefault="00AB5859" w:rsidP="00ED138B">
            <w:pPr>
              <w:spacing w:after="0" w:line="240" w:lineRule="auto"/>
              <w:rPr>
                <w:rFonts w:cs="Times New Roman"/>
                <w:szCs w:val="24"/>
              </w:rPr>
            </w:pPr>
          </w:p>
        </w:tc>
        <w:tc>
          <w:tcPr>
            <w:tcW w:w="510" w:type="dxa"/>
          </w:tcPr>
          <w:p w:rsidR="00AB5859" w:rsidRPr="000D0E9A" w:rsidRDefault="00AB5859" w:rsidP="00ED138B">
            <w:pPr>
              <w:spacing w:after="0" w:line="240" w:lineRule="auto"/>
              <w:rPr>
                <w:rFonts w:cs="Times New Roman"/>
                <w:szCs w:val="24"/>
              </w:rPr>
            </w:pPr>
          </w:p>
        </w:tc>
        <w:tc>
          <w:tcPr>
            <w:tcW w:w="421" w:type="dxa"/>
          </w:tcPr>
          <w:p w:rsidR="00AB5859" w:rsidRPr="000D0E9A" w:rsidRDefault="00AB5859" w:rsidP="00ED138B">
            <w:pPr>
              <w:spacing w:after="0" w:line="240" w:lineRule="auto"/>
              <w:rPr>
                <w:rFonts w:cs="Times New Roman"/>
                <w:szCs w:val="24"/>
              </w:rPr>
            </w:pPr>
          </w:p>
        </w:tc>
        <w:tc>
          <w:tcPr>
            <w:tcW w:w="406" w:type="dxa"/>
          </w:tcPr>
          <w:p w:rsidR="00AB5859" w:rsidRPr="000D0E9A" w:rsidRDefault="00AB5859" w:rsidP="00ED138B">
            <w:pPr>
              <w:spacing w:after="0" w:line="240" w:lineRule="auto"/>
              <w:rPr>
                <w:rFonts w:cs="Times New Roman"/>
                <w:szCs w:val="24"/>
              </w:rPr>
            </w:pPr>
          </w:p>
        </w:tc>
        <w:tc>
          <w:tcPr>
            <w:tcW w:w="483" w:type="dxa"/>
          </w:tcPr>
          <w:p w:rsidR="00AB5859" w:rsidRPr="000D0E9A" w:rsidRDefault="00AB5859" w:rsidP="00ED138B">
            <w:pPr>
              <w:spacing w:after="0" w:line="240" w:lineRule="auto"/>
              <w:rPr>
                <w:rFonts w:cs="Times New Roman"/>
                <w:szCs w:val="24"/>
              </w:rPr>
            </w:pPr>
          </w:p>
        </w:tc>
      </w:tr>
    </w:tbl>
    <w:p w:rsidR="00AB5859" w:rsidRPr="000D0E9A" w:rsidRDefault="00AB5859" w:rsidP="00AB5859">
      <w:pPr>
        <w:spacing w:after="0" w:line="360" w:lineRule="auto"/>
        <w:rPr>
          <w:rFonts w:cs="Times New Roman"/>
          <w:i/>
          <w:szCs w:val="24"/>
        </w:rPr>
      </w:pPr>
      <w:r w:rsidRPr="000D0E9A">
        <w:rPr>
          <w:rFonts w:cs="Times New Roman"/>
          <w:i/>
          <w:szCs w:val="24"/>
        </w:rPr>
        <w:t xml:space="preserve">  Sumber :  Replikasi dari </w:t>
      </w:r>
      <w:r w:rsidR="0045387A" w:rsidRPr="000D0E9A">
        <w:rPr>
          <w:rFonts w:cs="Times New Roman"/>
          <w:i/>
          <w:szCs w:val="24"/>
        </w:rPr>
        <w:fldChar w:fldCharType="begin" w:fldLock="1"/>
      </w:r>
      <w:r w:rsidRPr="000D0E9A">
        <w:rPr>
          <w:rFonts w:cs="Times New Roman"/>
          <w:i/>
          <w:szCs w:val="24"/>
        </w:rPr>
        <w:instrText>ADDIN CSL_CITATION {"citationItems":[{"id":"ITEM-1","itemData":{"abstract":"… Kenyataan yang terjadi, Individu seringkali tidak rasional dalam mengambil keputusan karena keputusan keuangan yang diambil lebih banyak dipengaruhi oleh faktor-faktor yang kurang dikenal dalam keuangan perusahaan, yaitu faktor psikologis dan sosial. Sumber …","author":[{"dropping-particle":"","family":"Silooy","given":"Marissa","non-dropping-particle":"","parse-names":false,"suffix":""}],"container-title":"Jurnal Ekonomi Peluang","id":"ITEM-1","issue":"2","issued":{"date-parts":[["2015"]]},"page":"170-180","title":"Faktor Demografis Dan Mental Accounting : Fenomena Pengelolaan Keuangan Dalam Rumah Tangga","type":"article-journal","volume":"9"},"uris":["http://www.mendeley.com/documents/?uuid=ec8cef3d-786c-4125-b9cc-3ee36447c697"]}],"mendeley":{"formattedCitation":"(Silooy, 2015)","plainTextFormattedCitation":"(Silooy, 2015)","previouslyFormattedCitation":"(Silooy, 2015)"},"properties":{"noteIndex":0},"schema":"https://github.com/citation-style-language/schema/raw/master/csl-citation.json"}</w:instrText>
      </w:r>
      <w:r w:rsidR="0045387A" w:rsidRPr="000D0E9A">
        <w:rPr>
          <w:rFonts w:cs="Times New Roman"/>
          <w:i/>
          <w:szCs w:val="24"/>
        </w:rPr>
        <w:fldChar w:fldCharType="separate"/>
      </w:r>
      <w:r w:rsidRPr="000D0E9A">
        <w:rPr>
          <w:rFonts w:cs="Times New Roman"/>
          <w:i/>
          <w:noProof/>
          <w:szCs w:val="24"/>
        </w:rPr>
        <w:t>(Silooy, 2015)</w:t>
      </w:r>
      <w:r w:rsidR="0045387A" w:rsidRPr="000D0E9A">
        <w:rPr>
          <w:rFonts w:cs="Times New Roman"/>
          <w:i/>
          <w:szCs w:val="24"/>
        </w:rPr>
        <w:fldChar w:fldCharType="end"/>
      </w:r>
    </w:p>
    <w:p w:rsidR="00AB5859" w:rsidRPr="000D0E9A" w:rsidRDefault="00AB5859" w:rsidP="00AB5859">
      <w:pPr>
        <w:widowControl w:val="0"/>
        <w:autoSpaceDE w:val="0"/>
        <w:autoSpaceDN w:val="0"/>
        <w:adjustRightInd w:val="0"/>
        <w:jc w:val="both"/>
        <w:rPr>
          <w:rFonts w:cs="Times New Roman"/>
          <w:szCs w:val="24"/>
        </w:rPr>
      </w:pPr>
    </w:p>
    <w:p w:rsidR="00AB5859" w:rsidRPr="000D0E9A" w:rsidRDefault="00AB5859" w:rsidP="00AB5859">
      <w:pPr>
        <w:rPr>
          <w:rFonts w:cs="Times New Roman"/>
          <w:b/>
          <w:color w:val="000000"/>
          <w:szCs w:val="24"/>
        </w:rPr>
      </w:pPr>
      <w:r w:rsidRPr="000D0E9A">
        <w:rPr>
          <w:rFonts w:cs="Times New Roman"/>
          <w:b/>
          <w:color w:val="000000"/>
          <w:szCs w:val="24"/>
        </w:rPr>
        <w:br w:type="page"/>
      </w:r>
    </w:p>
    <w:p w:rsidR="00AB5859" w:rsidRPr="000D0E9A" w:rsidRDefault="00AB5859" w:rsidP="00AB5859">
      <w:pPr>
        <w:pStyle w:val="Caption"/>
        <w:rPr>
          <w:rFonts w:ascii="Times New Roman" w:hAnsi="Times New Roman"/>
          <w:b w:val="0"/>
          <w:sz w:val="24"/>
          <w:szCs w:val="24"/>
        </w:rPr>
      </w:pPr>
      <w:bookmarkStart w:id="14" w:name="_Toc119473339"/>
      <w:bookmarkStart w:id="15" w:name="_Toc120486844"/>
      <w:bookmarkStart w:id="16" w:name="_Toc114786700"/>
      <w:bookmarkStart w:id="17" w:name="_Toc114787471"/>
      <w:r w:rsidRPr="000D0E9A">
        <w:rPr>
          <w:rFonts w:ascii="Times New Roman" w:hAnsi="Times New Roman"/>
          <w:sz w:val="24"/>
          <w:szCs w:val="24"/>
        </w:rPr>
        <w:lastRenderedPageBreak/>
        <w:t xml:space="preserve">Lampiran  </w:t>
      </w:r>
      <w:r w:rsidR="0045387A" w:rsidRPr="000D0E9A">
        <w:rPr>
          <w:rFonts w:ascii="Times New Roman" w:hAnsi="Times New Roman"/>
          <w:sz w:val="24"/>
          <w:szCs w:val="24"/>
        </w:rPr>
        <w:fldChar w:fldCharType="begin"/>
      </w:r>
      <w:r w:rsidRPr="000D0E9A">
        <w:rPr>
          <w:rFonts w:ascii="Times New Roman" w:hAnsi="Times New Roman"/>
          <w:sz w:val="24"/>
          <w:szCs w:val="24"/>
        </w:rPr>
        <w:instrText xml:space="preserve"> SEQ Lampiran_ \* ARABIC </w:instrText>
      </w:r>
      <w:r w:rsidR="0045387A" w:rsidRPr="000D0E9A">
        <w:rPr>
          <w:rFonts w:ascii="Times New Roman" w:hAnsi="Times New Roman"/>
          <w:sz w:val="24"/>
          <w:szCs w:val="24"/>
        </w:rPr>
        <w:fldChar w:fldCharType="separate"/>
      </w:r>
      <w:r w:rsidRPr="000D0E9A">
        <w:rPr>
          <w:rFonts w:ascii="Times New Roman" w:hAnsi="Times New Roman"/>
          <w:noProof/>
          <w:sz w:val="24"/>
          <w:szCs w:val="24"/>
        </w:rPr>
        <w:t>2</w:t>
      </w:r>
      <w:r w:rsidR="0045387A" w:rsidRPr="000D0E9A">
        <w:rPr>
          <w:rFonts w:ascii="Times New Roman" w:hAnsi="Times New Roman"/>
          <w:sz w:val="24"/>
          <w:szCs w:val="24"/>
        </w:rPr>
        <w:fldChar w:fldCharType="end"/>
      </w:r>
      <w:r w:rsidRPr="000D0E9A">
        <w:rPr>
          <w:rFonts w:ascii="Times New Roman" w:hAnsi="Times New Roman"/>
          <w:sz w:val="24"/>
          <w:szCs w:val="24"/>
        </w:rPr>
        <w:t xml:space="preserve"> Identitas Responden</w:t>
      </w:r>
      <w:bookmarkEnd w:id="14"/>
      <w:bookmarkEnd w:id="15"/>
    </w:p>
    <w:tbl>
      <w:tblPr>
        <w:tblW w:w="8228" w:type="dxa"/>
        <w:jc w:val="center"/>
        <w:tblInd w:w="87" w:type="dxa"/>
        <w:tblLook w:val="04A0"/>
      </w:tblPr>
      <w:tblGrid>
        <w:gridCol w:w="960"/>
        <w:gridCol w:w="2889"/>
        <w:gridCol w:w="1819"/>
        <w:gridCol w:w="1380"/>
        <w:gridCol w:w="1180"/>
      </w:tblGrid>
      <w:tr w:rsidR="00AB5859" w:rsidRPr="000D0E9A" w:rsidTr="00ED138B">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 xml:space="preserve">Nomor </w:t>
            </w:r>
          </w:p>
        </w:tc>
        <w:tc>
          <w:tcPr>
            <w:tcW w:w="2889"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Nama</w:t>
            </w:r>
          </w:p>
        </w:tc>
        <w:tc>
          <w:tcPr>
            <w:tcW w:w="1819"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Jenis Kelamin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 xml:space="preserve">Semester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 xml:space="preserve">Kelas </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1</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Faradila Eka Wulan Suci</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2</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Putri Ayu Wulandari</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3</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Agung Yulianto</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4</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Diyah Nurul Fadhilah</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5</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 xml:space="preserve">Icha Husnul Khotimah </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6</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 xml:space="preserve">Mukhammad Dani </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6</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7</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Nur Anisa Puji Lestari</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Yessi</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9</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Eka Suliswati</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10</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Salma Elbatul Zaenab</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11</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Eka Indriyani</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12</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Citra Melyasari</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13</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Zulfatunimah</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14</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81CAD"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Fakultas Ekonomi dan Bisnis</w:t>
            </w:r>
            <w:r w:rsidR="00AB5859" w:rsidRPr="000D0E9A">
              <w:rPr>
                <w:rFonts w:eastAsia="Times New Roman" w:cs="Times New Roman"/>
                <w:color w:val="000000"/>
                <w:szCs w:val="24"/>
                <w:lang w:val="en-US"/>
              </w:rPr>
              <w:t>rianti Lestari</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Ekstensi</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15</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Khusnul Amaliyah</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Ekstensi</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16</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Lita Novia Yulianti</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17</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Nur Inayah</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18</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Sindy Pratiwi</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19</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Iszatul Yasidah</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Ekstensi</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20</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Rissa</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21</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Leni Sugianto</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22</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Friska Dwi Septiana</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23</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Iis Mawanti</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24</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Uswatun Khasanah</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25</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 xml:space="preserve">Faisal Gunawan </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26</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Rafika Nur</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27</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Ismi Yatul Kaefiyah</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28</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 xml:space="preserve">Gita Riyanti </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29</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Aza Fitriyah</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30</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Nurul Muftidah</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31</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Siska Sofiyatun Nisa</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6</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32</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Vikri</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33</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Samsa Buana N.S</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34</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Dila Audia Monica</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35</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 xml:space="preserve">Fany Nurizza Amaliyah </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2</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36</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Neli Rizkiyanti</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bl>
    <w:p w:rsidR="00BF60E1" w:rsidRPr="000D0E9A" w:rsidRDefault="00BF60E1">
      <w:pPr>
        <w:rPr>
          <w:rFonts w:cs="Times New Roman"/>
        </w:rPr>
      </w:pPr>
    </w:p>
    <w:tbl>
      <w:tblPr>
        <w:tblW w:w="8228" w:type="dxa"/>
        <w:jc w:val="center"/>
        <w:tblInd w:w="87" w:type="dxa"/>
        <w:tblLook w:val="04A0"/>
      </w:tblPr>
      <w:tblGrid>
        <w:gridCol w:w="960"/>
        <w:gridCol w:w="2889"/>
        <w:gridCol w:w="1819"/>
        <w:gridCol w:w="1380"/>
        <w:gridCol w:w="1180"/>
      </w:tblGrid>
      <w:tr w:rsidR="00AB5859" w:rsidRPr="000D0E9A" w:rsidTr="00BF60E1">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37</w:t>
            </w:r>
          </w:p>
        </w:tc>
        <w:tc>
          <w:tcPr>
            <w:tcW w:w="2889"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Krisna Ardiyansyah</w:t>
            </w:r>
          </w:p>
        </w:tc>
        <w:tc>
          <w:tcPr>
            <w:tcW w:w="1819"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4</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38</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 xml:space="preserve">Fitroh Choerunnisa </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39</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Romzi Faozan</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40</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Nasya Yunita Sari</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2</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41</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 xml:space="preserve">Popi Farahdila Sandi </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2</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42</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Anggi Nuril Handayani</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6</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43</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 xml:space="preserve">Aditya Fahmi </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44</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Muhamad Akbar Maulana</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4</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Ekstensi</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45</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Diyah Nurul Fadhilah</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46</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 xml:space="preserve">Moh Tasdik Maulana </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47</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Dinda Pangestu</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4</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48</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 xml:space="preserve">Azzah </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4</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49</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Nuzul</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Ekstensi</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50</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Jihan Nada Ariqoh</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2</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51</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 xml:space="preserve">Risma </w:t>
            </w:r>
            <w:r w:rsidR="00A81CAD" w:rsidRPr="000D0E9A">
              <w:rPr>
                <w:rFonts w:eastAsia="Times New Roman" w:cs="Times New Roman"/>
                <w:color w:val="000000"/>
                <w:szCs w:val="24"/>
                <w:lang w:val="en-US"/>
              </w:rPr>
              <w:t>Fakultas Ekonomi dan Bisnis</w:t>
            </w:r>
            <w:r w:rsidRPr="000D0E9A">
              <w:rPr>
                <w:rFonts w:eastAsia="Times New Roman" w:cs="Times New Roman"/>
                <w:color w:val="000000"/>
                <w:szCs w:val="24"/>
                <w:lang w:val="en-US"/>
              </w:rPr>
              <w:t>riyanti</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6</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52</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 xml:space="preserve">Muhamad David </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53</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Windi Arti</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4</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Ekstensi</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54</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Sya'baeni Azzahroh</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4</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55</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Indah Ayu Lestari</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4</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Ekstensi</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56</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 xml:space="preserve">Fernanda Aldiansyah </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6</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57</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Firdha Farahdilla</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6</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58</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Mutiara Azzahra</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4</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Ekstensi</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59</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Viyanti Kumala Sari</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6</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60</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Usi Nada Sausan Nasori</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4</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Ekstensi</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61</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Puspita Nuratih</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6</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Ekstensi</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62</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Feristya Nurkhikmah</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4</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63</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Tuti Anawiyah</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4</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64</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 xml:space="preserve">Awlia Ghina Sari </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4</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65</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 xml:space="preserve">Rizqi Nadia Aulia </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4</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66</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 xml:space="preserve">Zaki </w:t>
            </w:r>
            <w:r w:rsidR="00A81CAD" w:rsidRPr="000D0E9A">
              <w:rPr>
                <w:rFonts w:eastAsia="Times New Roman" w:cs="Times New Roman"/>
                <w:color w:val="000000"/>
                <w:szCs w:val="24"/>
                <w:lang w:val="en-US"/>
              </w:rPr>
              <w:t>Fakultas Ekonomi dan Bisnis</w:t>
            </w:r>
            <w:r w:rsidRPr="000D0E9A">
              <w:rPr>
                <w:rFonts w:eastAsia="Times New Roman" w:cs="Times New Roman"/>
                <w:color w:val="000000"/>
                <w:szCs w:val="24"/>
                <w:lang w:val="en-US"/>
              </w:rPr>
              <w:t>ri Muhtarom</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4</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67</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 xml:space="preserve">Hani Mumtaza </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4</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68</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 xml:space="preserve">Feni Okta Diningrum </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4</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69</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Nanda Farhana</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4</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70</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 xml:space="preserve">Prada Pangestu </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4</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71</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Mohammad Aria Wisnu S</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4</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72</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Saldila Musti</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4</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lastRenderedPageBreak/>
              <w:t>73</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Putri Amalia</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4</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74</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Krhisyna Arya Aditiya</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2</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Ekstensi</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75</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Yusuf Andy Pratama</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6</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Ekstensi</w:t>
            </w:r>
          </w:p>
        </w:tc>
      </w:tr>
    </w:tbl>
    <w:p w:rsidR="00BF60E1" w:rsidRPr="000D0E9A" w:rsidRDefault="00BF60E1">
      <w:pPr>
        <w:rPr>
          <w:rFonts w:cs="Times New Roman"/>
        </w:rPr>
      </w:pPr>
    </w:p>
    <w:tbl>
      <w:tblPr>
        <w:tblW w:w="8228" w:type="dxa"/>
        <w:jc w:val="center"/>
        <w:tblInd w:w="87" w:type="dxa"/>
        <w:tblLook w:val="04A0"/>
      </w:tblPr>
      <w:tblGrid>
        <w:gridCol w:w="960"/>
        <w:gridCol w:w="2889"/>
        <w:gridCol w:w="1819"/>
        <w:gridCol w:w="1380"/>
        <w:gridCol w:w="1180"/>
      </w:tblGrid>
      <w:tr w:rsidR="00AB5859" w:rsidRPr="000D0E9A" w:rsidTr="00BF60E1">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76</w:t>
            </w:r>
          </w:p>
        </w:tc>
        <w:tc>
          <w:tcPr>
            <w:tcW w:w="2889"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Dian Bayu Irawan</w:t>
            </w:r>
          </w:p>
        </w:tc>
        <w:tc>
          <w:tcPr>
            <w:tcW w:w="1819"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6</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Ekstensi</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77</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Della Oktaviyani</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6</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Ekstensi</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78</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Ricky P</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6</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Ekstensi</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79</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Riyan Santoso</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2</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80</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M. Umar Sidik</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2</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81</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Aisyah Riski Hidayatin</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6</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Ekstensi</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82</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 xml:space="preserve">Fajar Apriyanto </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2</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83</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Rijal Alfatah</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2</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Ekstensi</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84</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Sofa Azhar</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2</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85</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Andrean Raturangga</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2</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86</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Saepi Nurkholik</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2</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87</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Abdillah Nugroho S</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2</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88</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 xml:space="preserve">Anwar </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2</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89</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Kaka Umar</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2</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90</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Nana</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2</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91</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Affan Almishri</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6</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Ekstensi</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92</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 xml:space="preserve">Chevin Roy Bafi </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6</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93</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Tegar Pamungkas</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6</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94</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Lukman Hakim</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6</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95</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Dwi Azzah Bahiyyah</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6</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96</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Mega Putri Utami</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6</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97</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Friska Fasyah S.</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Perempuan</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2</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98</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Moh Dedi Maulana</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6</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99</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 xml:space="preserve">Rian </w:t>
            </w:r>
            <w:r w:rsidR="00A81CAD" w:rsidRPr="000D0E9A">
              <w:rPr>
                <w:rFonts w:eastAsia="Times New Roman" w:cs="Times New Roman"/>
                <w:color w:val="000000"/>
                <w:szCs w:val="24"/>
                <w:lang w:val="en-US"/>
              </w:rPr>
              <w:t>Fakultas Ekonomi dan Bisnis</w:t>
            </w:r>
            <w:r w:rsidRPr="000D0E9A">
              <w:rPr>
                <w:rFonts w:eastAsia="Times New Roman" w:cs="Times New Roman"/>
                <w:color w:val="000000"/>
                <w:szCs w:val="24"/>
                <w:lang w:val="en-US"/>
              </w:rPr>
              <w:t>ri Wibowo</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2</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r w:rsidR="00AB5859" w:rsidRPr="000D0E9A" w:rsidTr="00ED138B">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100</w:t>
            </w:r>
          </w:p>
        </w:tc>
        <w:tc>
          <w:tcPr>
            <w:tcW w:w="288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rPr>
                <w:rFonts w:eastAsia="Times New Roman" w:cs="Times New Roman"/>
                <w:color w:val="000000"/>
                <w:szCs w:val="24"/>
                <w:lang w:val="en-US"/>
              </w:rPr>
            </w:pPr>
            <w:r w:rsidRPr="000D0E9A">
              <w:rPr>
                <w:rFonts w:eastAsia="Times New Roman" w:cs="Times New Roman"/>
                <w:color w:val="000000"/>
                <w:szCs w:val="24"/>
                <w:lang w:val="en-US"/>
              </w:rPr>
              <w:t>Wahyu Utomo</w:t>
            </w:r>
          </w:p>
        </w:tc>
        <w:tc>
          <w:tcPr>
            <w:tcW w:w="1819"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Laki - Laki</w:t>
            </w:r>
          </w:p>
        </w:tc>
        <w:tc>
          <w:tcPr>
            <w:tcW w:w="13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2</w:t>
            </w:r>
          </w:p>
        </w:tc>
        <w:tc>
          <w:tcPr>
            <w:tcW w:w="11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lang w:val="en-US"/>
              </w:rPr>
            </w:pPr>
            <w:r w:rsidRPr="000D0E9A">
              <w:rPr>
                <w:rFonts w:eastAsia="Times New Roman" w:cs="Times New Roman"/>
                <w:color w:val="000000"/>
                <w:szCs w:val="24"/>
                <w:lang w:val="en-US"/>
              </w:rPr>
              <w:t>Reguler</w:t>
            </w:r>
          </w:p>
        </w:tc>
      </w:tr>
    </w:tbl>
    <w:p w:rsidR="00AB5859" w:rsidRPr="000D0E9A" w:rsidRDefault="00AB5859" w:rsidP="00AB5859">
      <w:pPr>
        <w:rPr>
          <w:rFonts w:cs="Times New Roman"/>
          <w:b/>
          <w:szCs w:val="24"/>
          <w:lang w:val="en-US"/>
        </w:rPr>
      </w:pPr>
    </w:p>
    <w:p w:rsidR="00AB5859" w:rsidRPr="000D0E9A" w:rsidRDefault="00AB5859" w:rsidP="00AB5859">
      <w:pPr>
        <w:rPr>
          <w:rFonts w:cs="Times New Roman"/>
          <w:b/>
          <w:szCs w:val="24"/>
        </w:rPr>
      </w:pPr>
      <w:r w:rsidRPr="000D0E9A">
        <w:rPr>
          <w:rFonts w:cs="Times New Roman"/>
          <w:b/>
          <w:szCs w:val="24"/>
        </w:rPr>
        <w:br w:type="page"/>
      </w:r>
    </w:p>
    <w:p w:rsidR="00AB5859" w:rsidRPr="000D0E9A" w:rsidRDefault="00AB5859" w:rsidP="00AB5859">
      <w:pPr>
        <w:pStyle w:val="Caption"/>
        <w:rPr>
          <w:rFonts w:ascii="Times New Roman" w:hAnsi="Times New Roman"/>
          <w:b w:val="0"/>
          <w:sz w:val="24"/>
          <w:szCs w:val="24"/>
        </w:rPr>
      </w:pPr>
      <w:bookmarkStart w:id="18" w:name="_Toc119473340"/>
      <w:bookmarkStart w:id="19" w:name="_Toc120486845"/>
      <w:bookmarkEnd w:id="16"/>
      <w:bookmarkEnd w:id="17"/>
      <w:r w:rsidRPr="000D0E9A">
        <w:rPr>
          <w:rFonts w:ascii="Times New Roman" w:hAnsi="Times New Roman"/>
          <w:sz w:val="24"/>
          <w:szCs w:val="24"/>
        </w:rPr>
        <w:lastRenderedPageBreak/>
        <w:t xml:space="preserve">Lampiran  </w:t>
      </w:r>
      <w:r w:rsidR="0045387A" w:rsidRPr="000D0E9A">
        <w:rPr>
          <w:rFonts w:ascii="Times New Roman" w:hAnsi="Times New Roman"/>
          <w:sz w:val="24"/>
          <w:szCs w:val="24"/>
        </w:rPr>
        <w:fldChar w:fldCharType="begin"/>
      </w:r>
      <w:r w:rsidRPr="000D0E9A">
        <w:rPr>
          <w:rFonts w:ascii="Times New Roman" w:hAnsi="Times New Roman"/>
          <w:sz w:val="24"/>
          <w:szCs w:val="24"/>
        </w:rPr>
        <w:instrText xml:space="preserve"> SEQ Lampiran_ \* ARABIC </w:instrText>
      </w:r>
      <w:r w:rsidR="0045387A" w:rsidRPr="000D0E9A">
        <w:rPr>
          <w:rFonts w:ascii="Times New Roman" w:hAnsi="Times New Roman"/>
          <w:sz w:val="24"/>
          <w:szCs w:val="24"/>
        </w:rPr>
        <w:fldChar w:fldCharType="separate"/>
      </w:r>
      <w:r w:rsidRPr="000D0E9A">
        <w:rPr>
          <w:rFonts w:ascii="Times New Roman" w:hAnsi="Times New Roman"/>
          <w:noProof/>
          <w:sz w:val="24"/>
          <w:szCs w:val="24"/>
        </w:rPr>
        <w:t>3</w:t>
      </w:r>
      <w:r w:rsidR="0045387A" w:rsidRPr="000D0E9A">
        <w:rPr>
          <w:rFonts w:ascii="Times New Roman" w:hAnsi="Times New Roman"/>
          <w:sz w:val="24"/>
          <w:szCs w:val="24"/>
        </w:rPr>
        <w:fldChar w:fldCharType="end"/>
      </w:r>
      <w:r w:rsidRPr="000D0E9A">
        <w:rPr>
          <w:rFonts w:ascii="Times New Roman" w:hAnsi="Times New Roman"/>
          <w:sz w:val="24"/>
          <w:szCs w:val="24"/>
        </w:rPr>
        <w:t xml:space="preserve"> Data Peneliti</w:t>
      </w:r>
      <w:bookmarkEnd w:id="18"/>
      <w:bookmarkEnd w:id="19"/>
    </w:p>
    <w:p w:rsidR="00AB5859" w:rsidRPr="000D0E9A" w:rsidRDefault="00AB5859" w:rsidP="00C25D6A">
      <w:pPr>
        <w:pStyle w:val="ListParagraph"/>
        <w:widowControl w:val="0"/>
        <w:numPr>
          <w:ilvl w:val="0"/>
          <w:numId w:val="51"/>
        </w:numPr>
        <w:autoSpaceDE w:val="0"/>
        <w:autoSpaceDN w:val="0"/>
        <w:adjustRightInd w:val="0"/>
        <w:spacing w:line="360" w:lineRule="auto"/>
        <w:rPr>
          <w:rFonts w:ascii="Times New Roman" w:hAnsi="Times New Roman"/>
          <w:b/>
          <w:color w:val="000000"/>
          <w:szCs w:val="24"/>
        </w:rPr>
      </w:pPr>
      <w:r w:rsidRPr="000D0E9A">
        <w:rPr>
          <w:rFonts w:ascii="Times New Roman" w:hAnsi="Times New Roman"/>
          <w:b/>
          <w:color w:val="000000"/>
          <w:szCs w:val="24"/>
        </w:rPr>
        <w:t>Variabel  Gaya Hidup X1</w:t>
      </w:r>
    </w:p>
    <w:tbl>
      <w:tblPr>
        <w:tblW w:w="6803" w:type="dxa"/>
        <w:tblInd w:w="711" w:type="dxa"/>
        <w:tblLook w:val="04A0"/>
      </w:tblPr>
      <w:tblGrid>
        <w:gridCol w:w="1283"/>
        <w:gridCol w:w="690"/>
        <w:gridCol w:w="690"/>
        <w:gridCol w:w="690"/>
        <w:gridCol w:w="690"/>
        <w:gridCol w:w="690"/>
        <w:gridCol w:w="690"/>
        <w:gridCol w:w="690"/>
        <w:gridCol w:w="690"/>
      </w:tblGrid>
      <w:tr w:rsidR="00AB5859" w:rsidRPr="000D0E9A" w:rsidTr="00ED138B">
        <w:trPr>
          <w:trHeight w:val="315"/>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Responden</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X1.1</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X1.2</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X1.3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X1.4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X1.5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X1.6</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X1.7</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X1.8</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10</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16</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17</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18</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19</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20</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26</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27</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28</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29</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30</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bl>
    <w:p w:rsidR="00BF60E1" w:rsidRPr="000D0E9A" w:rsidRDefault="00BF60E1">
      <w:pPr>
        <w:rPr>
          <w:rFonts w:cs="Times New Roman"/>
        </w:rPr>
      </w:pPr>
    </w:p>
    <w:tbl>
      <w:tblPr>
        <w:tblW w:w="6803" w:type="dxa"/>
        <w:tblInd w:w="711" w:type="dxa"/>
        <w:tblLook w:val="04A0"/>
      </w:tblPr>
      <w:tblGrid>
        <w:gridCol w:w="1283"/>
        <w:gridCol w:w="690"/>
        <w:gridCol w:w="690"/>
        <w:gridCol w:w="690"/>
        <w:gridCol w:w="690"/>
        <w:gridCol w:w="690"/>
        <w:gridCol w:w="690"/>
        <w:gridCol w:w="690"/>
        <w:gridCol w:w="690"/>
      </w:tblGrid>
      <w:tr w:rsidR="00AB5859" w:rsidRPr="000D0E9A" w:rsidTr="00BF60E1">
        <w:trPr>
          <w:trHeight w:val="315"/>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36</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37</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38</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39</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40</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46</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47</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48</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49</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50</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56</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57</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58</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59</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60</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66</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67</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68</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69</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70</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bl>
    <w:p w:rsidR="00BF60E1" w:rsidRPr="000D0E9A" w:rsidRDefault="00BF60E1">
      <w:pPr>
        <w:rPr>
          <w:rFonts w:cs="Times New Roman"/>
        </w:rPr>
      </w:pPr>
    </w:p>
    <w:tbl>
      <w:tblPr>
        <w:tblW w:w="6803" w:type="dxa"/>
        <w:tblInd w:w="711" w:type="dxa"/>
        <w:tblLook w:val="04A0"/>
      </w:tblPr>
      <w:tblGrid>
        <w:gridCol w:w="1283"/>
        <w:gridCol w:w="690"/>
        <w:gridCol w:w="690"/>
        <w:gridCol w:w="690"/>
        <w:gridCol w:w="690"/>
        <w:gridCol w:w="690"/>
        <w:gridCol w:w="690"/>
        <w:gridCol w:w="690"/>
        <w:gridCol w:w="690"/>
      </w:tblGrid>
      <w:tr w:rsidR="00AB5859" w:rsidRPr="000D0E9A" w:rsidTr="00BF60E1">
        <w:trPr>
          <w:trHeight w:val="315"/>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lastRenderedPageBreak/>
              <w:t>73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76</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77</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78</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79</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80</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86</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87</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88</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89</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90</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96</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97</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98</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99</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ED138B">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100</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bl>
    <w:p w:rsidR="00AB5859" w:rsidRPr="000D0E9A" w:rsidRDefault="00AB5859" w:rsidP="00C25D6A">
      <w:pPr>
        <w:pStyle w:val="ListParagraph"/>
        <w:numPr>
          <w:ilvl w:val="0"/>
          <w:numId w:val="51"/>
        </w:numPr>
        <w:rPr>
          <w:rFonts w:ascii="Times New Roman" w:hAnsi="Times New Roman"/>
          <w:b/>
          <w:color w:val="000000"/>
          <w:szCs w:val="24"/>
        </w:rPr>
      </w:pPr>
      <w:r w:rsidRPr="000D0E9A">
        <w:rPr>
          <w:rFonts w:ascii="Times New Roman" w:hAnsi="Times New Roman"/>
          <w:b/>
          <w:color w:val="000000"/>
          <w:szCs w:val="24"/>
        </w:rPr>
        <w:br w:type="page"/>
      </w:r>
      <w:r w:rsidRPr="000D0E9A">
        <w:rPr>
          <w:rFonts w:ascii="Times New Roman" w:hAnsi="Times New Roman"/>
          <w:b/>
          <w:color w:val="000000"/>
          <w:szCs w:val="24"/>
        </w:rPr>
        <w:lastRenderedPageBreak/>
        <w:t>Variabel Literasi Keuangan</w:t>
      </w:r>
    </w:p>
    <w:tbl>
      <w:tblPr>
        <w:tblW w:w="9923" w:type="dxa"/>
        <w:jc w:val="center"/>
        <w:tblInd w:w="83" w:type="dxa"/>
        <w:tblLook w:val="04A0"/>
      </w:tblPr>
      <w:tblGrid>
        <w:gridCol w:w="1283"/>
        <w:gridCol w:w="690"/>
        <w:gridCol w:w="690"/>
        <w:gridCol w:w="690"/>
        <w:gridCol w:w="690"/>
        <w:gridCol w:w="690"/>
        <w:gridCol w:w="690"/>
        <w:gridCol w:w="690"/>
        <w:gridCol w:w="690"/>
        <w:gridCol w:w="690"/>
        <w:gridCol w:w="810"/>
        <w:gridCol w:w="810"/>
        <w:gridCol w:w="810"/>
      </w:tblGrid>
      <w:tr w:rsidR="00AB5859" w:rsidRPr="000D0E9A" w:rsidTr="00BF60E1">
        <w:trPr>
          <w:trHeight w:val="315"/>
          <w:jc w:val="center"/>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Responden</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X2.1</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X2.2</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X2.3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X2.4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X2.5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X2.6</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X2.7</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X2.8</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X2.9</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X2.10</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X2.11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X2.12</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10</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16</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17</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18</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19</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20</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26</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27</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28</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29</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30</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36</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bl>
    <w:p w:rsidR="00BF60E1" w:rsidRPr="000D0E9A" w:rsidRDefault="00BF60E1">
      <w:pPr>
        <w:rPr>
          <w:rFonts w:cs="Times New Roman"/>
        </w:rPr>
      </w:pPr>
    </w:p>
    <w:tbl>
      <w:tblPr>
        <w:tblW w:w="9923" w:type="dxa"/>
        <w:jc w:val="center"/>
        <w:tblInd w:w="83" w:type="dxa"/>
        <w:tblLook w:val="04A0"/>
      </w:tblPr>
      <w:tblGrid>
        <w:gridCol w:w="1283"/>
        <w:gridCol w:w="690"/>
        <w:gridCol w:w="690"/>
        <w:gridCol w:w="690"/>
        <w:gridCol w:w="690"/>
        <w:gridCol w:w="690"/>
        <w:gridCol w:w="690"/>
        <w:gridCol w:w="690"/>
        <w:gridCol w:w="690"/>
        <w:gridCol w:w="690"/>
        <w:gridCol w:w="810"/>
        <w:gridCol w:w="810"/>
        <w:gridCol w:w="810"/>
      </w:tblGrid>
      <w:tr w:rsidR="00AB5859" w:rsidRPr="000D0E9A" w:rsidTr="00BF60E1">
        <w:trPr>
          <w:trHeight w:val="315"/>
          <w:jc w:val="center"/>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lastRenderedPageBreak/>
              <w:t>37</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38</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39</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40</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46</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47</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48</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49</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50</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56</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57</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58</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59</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60</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66</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67</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68</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69</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70</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bl>
    <w:p w:rsidR="00BF60E1" w:rsidRPr="000D0E9A" w:rsidRDefault="00BF60E1">
      <w:pPr>
        <w:rPr>
          <w:rFonts w:cs="Times New Roman"/>
        </w:rPr>
      </w:pPr>
    </w:p>
    <w:tbl>
      <w:tblPr>
        <w:tblW w:w="9923" w:type="dxa"/>
        <w:jc w:val="center"/>
        <w:tblInd w:w="83" w:type="dxa"/>
        <w:tblLook w:val="04A0"/>
      </w:tblPr>
      <w:tblGrid>
        <w:gridCol w:w="1283"/>
        <w:gridCol w:w="690"/>
        <w:gridCol w:w="690"/>
        <w:gridCol w:w="690"/>
        <w:gridCol w:w="690"/>
        <w:gridCol w:w="690"/>
        <w:gridCol w:w="690"/>
        <w:gridCol w:w="690"/>
        <w:gridCol w:w="690"/>
        <w:gridCol w:w="690"/>
        <w:gridCol w:w="810"/>
        <w:gridCol w:w="810"/>
        <w:gridCol w:w="810"/>
      </w:tblGrid>
      <w:tr w:rsidR="00AB5859" w:rsidRPr="000D0E9A" w:rsidTr="00BF60E1">
        <w:trPr>
          <w:trHeight w:val="315"/>
          <w:jc w:val="center"/>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76</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77</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78</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79</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80</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86</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87</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88</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89</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90</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96</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97</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98</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99</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BF60E1">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100</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81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bl>
    <w:p w:rsidR="00AB5859" w:rsidRPr="000D0E9A" w:rsidRDefault="00AB5859" w:rsidP="00C25D6A">
      <w:pPr>
        <w:pStyle w:val="ListParagraph"/>
        <w:numPr>
          <w:ilvl w:val="0"/>
          <w:numId w:val="51"/>
        </w:numPr>
        <w:rPr>
          <w:rFonts w:ascii="Times New Roman" w:hAnsi="Times New Roman"/>
          <w:b/>
          <w:color w:val="000000"/>
          <w:szCs w:val="24"/>
        </w:rPr>
      </w:pPr>
      <w:r w:rsidRPr="000D0E9A">
        <w:rPr>
          <w:rFonts w:ascii="Times New Roman" w:hAnsi="Times New Roman"/>
          <w:b/>
          <w:color w:val="000000"/>
          <w:szCs w:val="24"/>
        </w:rPr>
        <w:br w:type="page"/>
      </w:r>
      <w:r w:rsidRPr="000D0E9A">
        <w:rPr>
          <w:rFonts w:ascii="Times New Roman" w:hAnsi="Times New Roman"/>
          <w:b/>
          <w:color w:val="000000"/>
          <w:szCs w:val="24"/>
        </w:rPr>
        <w:lastRenderedPageBreak/>
        <w:t xml:space="preserve">Variabel </w:t>
      </w:r>
      <w:r w:rsidRPr="000D0E9A">
        <w:rPr>
          <w:rFonts w:ascii="Times New Roman" w:hAnsi="Times New Roman"/>
          <w:b/>
          <w:i/>
          <w:color w:val="000000"/>
          <w:szCs w:val="24"/>
        </w:rPr>
        <w:t>Mental Accounting</w:t>
      </w:r>
    </w:p>
    <w:tbl>
      <w:tblPr>
        <w:tblW w:w="6803" w:type="dxa"/>
        <w:jc w:val="center"/>
        <w:tblInd w:w="83" w:type="dxa"/>
        <w:tblLook w:val="04A0"/>
      </w:tblPr>
      <w:tblGrid>
        <w:gridCol w:w="1283"/>
        <w:gridCol w:w="690"/>
        <w:gridCol w:w="690"/>
        <w:gridCol w:w="690"/>
        <w:gridCol w:w="690"/>
        <w:gridCol w:w="690"/>
        <w:gridCol w:w="690"/>
        <w:gridCol w:w="690"/>
        <w:gridCol w:w="690"/>
      </w:tblGrid>
      <w:tr w:rsidR="00AB5859" w:rsidRPr="000D0E9A" w:rsidTr="006A2E24">
        <w:trPr>
          <w:trHeight w:val="315"/>
          <w:jc w:val="center"/>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Responden</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X3.1</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X3.2</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X3.3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X3.4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X3.5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X3.6</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X3.7</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X3.8</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10</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16</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17</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18</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19</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20</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26</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27</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28</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29</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30</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36</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bl>
    <w:p w:rsidR="006A2E24" w:rsidRPr="000D0E9A" w:rsidRDefault="006A2E24">
      <w:pPr>
        <w:rPr>
          <w:rFonts w:cs="Times New Roman"/>
        </w:rPr>
      </w:pPr>
    </w:p>
    <w:tbl>
      <w:tblPr>
        <w:tblW w:w="6803" w:type="dxa"/>
        <w:jc w:val="center"/>
        <w:tblInd w:w="83" w:type="dxa"/>
        <w:tblLook w:val="04A0"/>
      </w:tblPr>
      <w:tblGrid>
        <w:gridCol w:w="1283"/>
        <w:gridCol w:w="690"/>
        <w:gridCol w:w="690"/>
        <w:gridCol w:w="690"/>
        <w:gridCol w:w="690"/>
        <w:gridCol w:w="690"/>
        <w:gridCol w:w="690"/>
        <w:gridCol w:w="690"/>
        <w:gridCol w:w="690"/>
      </w:tblGrid>
      <w:tr w:rsidR="00AB5859" w:rsidRPr="000D0E9A" w:rsidTr="006A2E24">
        <w:trPr>
          <w:trHeight w:val="315"/>
          <w:jc w:val="center"/>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lastRenderedPageBreak/>
              <w:t>37</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38</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39</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40</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46</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47</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48</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49</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50</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56</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57</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58</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59</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60</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66</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67</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68</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69</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70</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bl>
    <w:p w:rsidR="006A2E24" w:rsidRPr="000D0E9A" w:rsidRDefault="006A2E24">
      <w:pPr>
        <w:rPr>
          <w:rFonts w:cs="Times New Roman"/>
        </w:rPr>
      </w:pPr>
    </w:p>
    <w:tbl>
      <w:tblPr>
        <w:tblW w:w="6803" w:type="dxa"/>
        <w:jc w:val="center"/>
        <w:tblInd w:w="83" w:type="dxa"/>
        <w:tblLook w:val="04A0"/>
      </w:tblPr>
      <w:tblGrid>
        <w:gridCol w:w="1283"/>
        <w:gridCol w:w="690"/>
        <w:gridCol w:w="690"/>
        <w:gridCol w:w="690"/>
        <w:gridCol w:w="690"/>
        <w:gridCol w:w="690"/>
        <w:gridCol w:w="690"/>
        <w:gridCol w:w="690"/>
        <w:gridCol w:w="690"/>
      </w:tblGrid>
      <w:tr w:rsidR="00AB5859" w:rsidRPr="000D0E9A" w:rsidTr="006A2E24">
        <w:trPr>
          <w:trHeight w:val="315"/>
          <w:jc w:val="center"/>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76</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77</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78</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79</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80</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86</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87</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88</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89</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90</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96</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97</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98</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99</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6A2E24">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100</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bl>
    <w:p w:rsidR="00AB5859" w:rsidRPr="000D0E9A" w:rsidRDefault="00AB5859" w:rsidP="00AB5859">
      <w:pPr>
        <w:spacing w:after="0"/>
        <w:rPr>
          <w:rFonts w:cs="Times New Roman"/>
          <w:b/>
          <w:color w:val="000000"/>
          <w:szCs w:val="24"/>
        </w:rPr>
      </w:pPr>
      <w:r w:rsidRPr="000D0E9A">
        <w:rPr>
          <w:rFonts w:cs="Times New Roman"/>
          <w:b/>
          <w:color w:val="000000"/>
          <w:szCs w:val="24"/>
        </w:rPr>
        <w:br w:type="page"/>
      </w:r>
    </w:p>
    <w:p w:rsidR="00AB5859" w:rsidRPr="000D0E9A" w:rsidRDefault="00AB5859" w:rsidP="00C25D6A">
      <w:pPr>
        <w:pStyle w:val="ListParagraph"/>
        <w:numPr>
          <w:ilvl w:val="0"/>
          <w:numId w:val="51"/>
        </w:numPr>
        <w:rPr>
          <w:rFonts w:ascii="Times New Roman" w:hAnsi="Times New Roman"/>
          <w:b/>
          <w:color w:val="000000"/>
          <w:szCs w:val="24"/>
        </w:rPr>
      </w:pPr>
      <w:r w:rsidRPr="000D0E9A">
        <w:rPr>
          <w:rFonts w:ascii="Times New Roman" w:hAnsi="Times New Roman"/>
          <w:b/>
          <w:color w:val="000000"/>
          <w:szCs w:val="24"/>
        </w:rPr>
        <w:lastRenderedPageBreak/>
        <w:t>Variabel Pengelolaan Keuangan (Y)</w:t>
      </w:r>
    </w:p>
    <w:tbl>
      <w:tblPr>
        <w:tblW w:w="7923" w:type="dxa"/>
        <w:tblInd w:w="83" w:type="dxa"/>
        <w:tblLook w:val="04A0"/>
      </w:tblPr>
      <w:tblGrid>
        <w:gridCol w:w="1283"/>
        <w:gridCol w:w="600"/>
        <w:gridCol w:w="580"/>
        <w:gridCol w:w="570"/>
        <w:gridCol w:w="580"/>
        <w:gridCol w:w="570"/>
        <w:gridCol w:w="570"/>
        <w:gridCol w:w="620"/>
        <w:gridCol w:w="600"/>
        <w:gridCol w:w="570"/>
        <w:gridCol w:w="690"/>
        <w:gridCol w:w="690"/>
      </w:tblGrid>
      <w:tr w:rsidR="00AB5859" w:rsidRPr="000D0E9A" w:rsidTr="006A2E24">
        <w:trPr>
          <w:trHeight w:val="315"/>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Responden</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Y.1</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Y.2</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Y.3</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Y.4</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Y.5</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Y.6</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Y.7</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Y.8</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Y.9</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Y.10</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Y.11</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10</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11</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12</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13</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16</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17</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18</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19</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20</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21</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22</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23</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26</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27</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28</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29</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30</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31</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32</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33</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36</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bl>
    <w:p w:rsidR="006A2E24" w:rsidRPr="000D0E9A" w:rsidRDefault="006A2E24">
      <w:pPr>
        <w:rPr>
          <w:rFonts w:cs="Times New Roman"/>
        </w:rPr>
      </w:pPr>
    </w:p>
    <w:tbl>
      <w:tblPr>
        <w:tblW w:w="7923" w:type="dxa"/>
        <w:tblInd w:w="83" w:type="dxa"/>
        <w:tblLook w:val="04A0"/>
      </w:tblPr>
      <w:tblGrid>
        <w:gridCol w:w="1283"/>
        <w:gridCol w:w="600"/>
        <w:gridCol w:w="580"/>
        <w:gridCol w:w="570"/>
        <w:gridCol w:w="580"/>
        <w:gridCol w:w="570"/>
        <w:gridCol w:w="570"/>
        <w:gridCol w:w="620"/>
        <w:gridCol w:w="600"/>
        <w:gridCol w:w="570"/>
        <w:gridCol w:w="690"/>
        <w:gridCol w:w="690"/>
      </w:tblGrid>
      <w:tr w:rsidR="00AB5859" w:rsidRPr="000D0E9A" w:rsidTr="006A2E24">
        <w:trPr>
          <w:trHeight w:val="315"/>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lastRenderedPageBreak/>
              <w:t>37</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38</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39</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40</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41</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42</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43</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46</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47</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48</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49</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50</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51</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52</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53</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56</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57</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58</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59</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60</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61</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62</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63</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66</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67</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68</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69</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70</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71</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72</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73</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bl>
    <w:p w:rsidR="006A2E24" w:rsidRPr="000D0E9A" w:rsidRDefault="006A2E24">
      <w:pPr>
        <w:rPr>
          <w:rFonts w:cs="Times New Roman"/>
        </w:rPr>
      </w:pPr>
    </w:p>
    <w:tbl>
      <w:tblPr>
        <w:tblW w:w="7923" w:type="dxa"/>
        <w:tblInd w:w="83" w:type="dxa"/>
        <w:tblLook w:val="04A0"/>
      </w:tblPr>
      <w:tblGrid>
        <w:gridCol w:w="1283"/>
        <w:gridCol w:w="600"/>
        <w:gridCol w:w="580"/>
        <w:gridCol w:w="570"/>
        <w:gridCol w:w="580"/>
        <w:gridCol w:w="570"/>
        <w:gridCol w:w="570"/>
        <w:gridCol w:w="620"/>
        <w:gridCol w:w="600"/>
        <w:gridCol w:w="570"/>
        <w:gridCol w:w="690"/>
        <w:gridCol w:w="690"/>
      </w:tblGrid>
      <w:tr w:rsidR="00AB5859" w:rsidRPr="000D0E9A" w:rsidTr="006A2E24">
        <w:trPr>
          <w:trHeight w:val="315"/>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76</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77</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78</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79</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80</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81</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82</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83</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86</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87</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88</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89</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90</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91</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92</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93</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96</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97</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98</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99</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r w:rsidR="00AB5859" w:rsidRPr="000D0E9A" w:rsidTr="006A2E24">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100</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2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0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57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AB5859" w:rsidRPr="000D0E9A" w:rsidRDefault="00AB5859" w:rsidP="00ED138B">
            <w:pPr>
              <w:spacing w:after="0" w:line="240" w:lineRule="auto"/>
              <w:jc w:val="center"/>
              <w:rPr>
                <w:rFonts w:eastAsia="Times New Roman" w:cs="Times New Roman"/>
                <w:color w:val="000000"/>
                <w:szCs w:val="24"/>
              </w:rPr>
            </w:pPr>
            <w:r w:rsidRPr="000D0E9A">
              <w:rPr>
                <w:rFonts w:eastAsia="Times New Roman" w:cs="Times New Roman"/>
                <w:color w:val="000000"/>
                <w:szCs w:val="24"/>
              </w:rPr>
              <w:t>1</w:t>
            </w:r>
          </w:p>
        </w:tc>
      </w:tr>
    </w:tbl>
    <w:p w:rsidR="00AB5859" w:rsidRPr="000D0E9A" w:rsidRDefault="00AB5859" w:rsidP="00AB5859">
      <w:pPr>
        <w:spacing w:after="0"/>
        <w:rPr>
          <w:rFonts w:cs="Times New Roman"/>
          <w:b/>
          <w:color w:val="000000"/>
          <w:szCs w:val="24"/>
        </w:rPr>
      </w:pPr>
    </w:p>
    <w:p w:rsidR="00AB5859" w:rsidRPr="000D0E9A" w:rsidRDefault="00AB5859" w:rsidP="00AB5859">
      <w:pPr>
        <w:rPr>
          <w:rFonts w:cs="Times New Roman"/>
          <w:b/>
          <w:color w:val="000000"/>
          <w:szCs w:val="24"/>
        </w:rPr>
      </w:pPr>
    </w:p>
    <w:p w:rsidR="00AB5859" w:rsidRPr="000D0E9A" w:rsidRDefault="00AB5859" w:rsidP="00AB5859">
      <w:pPr>
        <w:rPr>
          <w:rFonts w:cs="Times New Roman"/>
          <w:b/>
          <w:color w:val="000000"/>
          <w:szCs w:val="24"/>
        </w:rPr>
      </w:pPr>
      <w:r w:rsidRPr="000D0E9A">
        <w:rPr>
          <w:rFonts w:cs="Times New Roman"/>
          <w:b/>
          <w:color w:val="000000"/>
          <w:szCs w:val="24"/>
        </w:rPr>
        <w:br w:type="page"/>
      </w:r>
    </w:p>
    <w:p w:rsidR="00AB5859" w:rsidRPr="000D0E9A" w:rsidRDefault="00AB5859" w:rsidP="00AB5859">
      <w:pPr>
        <w:pStyle w:val="Caption"/>
        <w:rPr>
          <w:rFonts w:ascii="Times New Roman" w:hAnsi="Times New Roman"/>
          <w:b w:val="0"/>
          <w:sz w:val="24"/>
          <w:szCs w:val="24"/>
        </w:rPr>
      </w:pPr>
      <w:bookmarkStart w:id="20" w:name="_Toc119473341"/>
      <w:bookmarkStart w:id="21" w:name="_Toc120486846"/>
      <w:r w:rsidRPr="000D0E9A">
        <w:rPr>
          <w:rFonts w:ascii="Times New Roman" w:hAnsi="Times New Roman"/>
          <w:sz w:val="24"/>
          <w:szCs w:val="24"/>
        </w:rPr>
        <w:lastRenderedPageBreak/>
        <w:t xml:space="preserve">Lampiran  </w:t>
      </w:r>
      <w:r w:rsidR="0045387A" w:rsidRPr="000D0E9A">
        <w:rPr>
          <w:rFonts w:ascii="Times New Roman" w:hAnsi="Times New Roman"/>
          <w:sz w:val="24"/>
          <w:szCs w:val="24"/>
        </w:rPr>
        <w:fldChar w:fldCharType="begin"/>
      </w:r>
      <w:r w:rsidRPr="000D0E9A">
        <w:rPr>
          <w:rFonts w:ascii="Times New Roman" w:hAnsi="Times New Roman"/>
          <w:sz w:val="24"/>
          <w:szCs w:val="24"/>
        </w:rPr>
        <w:instrText xml:space="preserve"> SEQ Lampiran_ \* ARABIC </w:instrText>
      </w:r>
      <w:r w:rsidR="0045387A" w:rsidRPr="000D0E9A">
        <w:rPr>
          <w:rFonts w:ascii="Times New Roman" w:hAnsi="Times New Roman"/>
          <w:sz w:val="24"/>
          <w:szCs w:val="24"/>
        </w:rPr>
        <w:fldChar w:fldCharType="separate"/>
      </w:r>
      <w:r w:rsidRPr="000D0E9A">
        <w:rPr>
          <w:rFonts w:ascii="Times New Roman" w:hAnsi="Times New Roman"/>
          <w:noProof/>
          <w:sz w:val="24"/>
          <w:szCs w:val="24"/>
        </w:rPr>
        <w:t>4</w:t>
      </w:r>
      <w:r w:rsidR="0045387A" w:rsidRPr="000D0E9A">
        <w:rPr>
          <w:rFonts w:ascii="Times New Roman" w:hAnsi="Times New Roman"/>
          <w:sz w:val="24"/>
          <w:szCs w:val="24"/>
        </w:rPr>
        <w:fldChar w:fldCharType="end"/>
      </w:r>
      <w:r w:rsidRPr="000D0E9A">
        <w:rPr>
          <w:rFonts w:ascii="Times New Roman" w:hAnsi="Times New Roman"/>
          <w:sz w:val="24"/>
          <w:szCs w:val="24"/>
        </w:rPr>
        <w:t xml:space="preserve"> Output SPSS Versi 22</w:t>
      </w:r>
      <w:bookmarkEnd w:id="20"/>
      <w:bookmarkEnd w:id="21"/>
    </w:p>
    <w:p w:rsidR="00AB5859" w:rsidRPr="000D0E9A" w:rsidRDefault="00AB5859" w:rsidP="00C25D6A">
      <w:pPr>
        <w:pStyle w:val="ListParagraph"/>
        <w:widowControl w:val="0"/>
        <w:numPr>
          <w:ilvl w:val="0"/>
          <w:numId w:val="52"/>
        </w:numPr>
        <w:autoSpaceDE w:val="0"/>
        <w:autoSpaceDN w:val="0"/>
        <w:adjustRightInd w:val="0"/>
        <w:spacing w:line="360" w:lineRule="auto"/>
        <w:rPr>
          <w:rFonts w:ascii="Times New Roman" w:hAnsi="Times New Roman"/>
          <w:b/>
          <w:color w:val="000000"/>
          <w:szCs w:val="24"/>
        </w:rPr>
      </w:pPr>
      <w:r w:rsidRPr="000D0E9A">
        <w:rPr>
          <w:rFonts w:ascii="Times New Roman" w:hAnsi="Times New Roman"/>
          <w:b/>
          <w:color w:val="000000"/>
          <w:szCs w:val="24"/>
        </w:rPr>
        <w:t xml:space="preserve">Hasil Uji Validitas </w:t>
      </w:r>
    </w:p>
    <w:p w:rsidR="00AB5859" w:rsidRPr="000D0E9A" w:rsidRDefault="00AB5859" w:rsidP="00C25D6A">
      <w:pPr>
        <w:pStyle w:val="ListParagraph"/>
        <w:widowControl w:val="0"/>
        <w:numPr>
          <w:ilvl w:val="0"/>
          <w:numId w:val="53"/>
        </w:numPr>
        <w:autoSpaceDE w:val="0"/>
        <w:autoSpaceDN w:val="0"/>
        <w:adjustRightInd w:val="0"/>
        <w:spacing w:line="360" w:lineRule="auto"/>
        <w:rPr>
          <w:rFonts w:ascii="Times New Roman" w:hAnsi="Times New Roman"/>
          <w:b/>
          <w:color w:val="000000"/>
          <w:szCs w:val="24"/>
        </w:rPr>
      </w:pPr>
      <w:r w:rsidRPr="000D0E9A">
        <w:rPr>
          <w:rFonts w:ascii="Times New Roman" w:hAnsi="Times New Roman"/>
          <w:b/>
          <w:color w:val="000000"/>
          <w:szCs w:val="24"/>
        </w:rPr>
        <w:t>Variabel Gaya Hidup (X1)</w:t>
      </w:r>
    </w:p>
    <w:tbl>
      <w:tblPr>
        <w:tblW w:w="10089" w:type="dxa"/>
        <w:jc w:val="center"/>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2127"/>
        <w:gridCol w:w="851"/>
        <w:gridCol w:w="850"/>
        <w:gridCol w:w="709"/>
        <w:gridCol w:w="873"/>
        <w:gridCol w:w="709"/>
        <w:gridCol w:w="745"/>
        <w:gridCol w:w="850"/>
        <w:gridCol w:w="709"/>
        <w:gridCol w:w="933"/>
      </w:tblGrid>
      <w:tr w:rsidR="00AB5859" w:rsidRPr="000D0E9A" w:rsidTr="006A2E24">
        <w:trPr>
          <w:cantSplit/>
          <w:jc w:val="center"/>
        </w:trPr>
        <w:tc>
          <w:tcPr>
            <w:tcW w:w="10089" w:type="dxa"/>
            <w:gridSpan w:val="11"/>
            <w:tcBorders>
              <w:top w:val="nil"/>
              <w:left w:val="nil"/>
              <w:bottom w:val="nil"/>
              <w:right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b/>
                <w:bCs/>
                <w:color w:val="000000"/>
                <w:szCs w:val="24"/>
              </w:rPr>
              <w:t>Correlations</w:t>
            </w:r>
          </w:p>
        </w:tc>
      </w:tr>
      <w:tr w:rsidR="00AB5859" w:rsidRPr="000D0E9A" w:rsidTr="00876C94">
        <w:trPr>
          <w:cantSplit/>
          <w:jc w:val="center"/>
        </w:trPr>
        <w:tc>
          <w:tcPr>
            <w:tcW w:w="2860" w:type="dxa"/>
            <w:gridSpan w:val="2"/>
            <w:tcBorders>
              <w:top w:val="single" w:sz="16" w:space="0" w:color="000000"/>
              <w:left w:val="single" w:sz="16" w:space="0" w:color="000000"/>
              <w:bottom w:val="single" w:sz="16" w:space="0" w:color="000000"/>
              <w:right w:val="nil"/>
            </w:tcBorders>
            <w:shd w:val="clear" w:color="auto" w:fill="FFFFFF"/>
            <w:vAlign w:val="bottom"/>
          </w:tcPr>
          <w:p w:rsidR="00AB5859" w:rsidRPr="000D0E9A" w:rsidRDefault="00AB5859" w:rsidP="00ED138B">
            <w:pPr>
              <w:autoSpaceDE w:val="0"/>
              <w:autoSpaceDN w:val="0"/>
              <w:adjustRightInd w:val="0"/>
              <w:spacing w:after="0" w:line="240" w:lineRule="auto"/>
              <w:rPr>
                <w:rFonts w:cs="Times New Roman"/>
                <w:szCs w:val="24"/>
              </w:rPr>
            </w:pPr>
          </w:p>
        </w:tc>
        <w:tc>
          <w:tcPr>
            <w:tcW w:w="851" w:type="dxa"/>
            <w:tcBorders>
              <w:top w:val="single" w:sz="16" w:space="0" w:color="000000"/>
              <w:left w:val="single" w:sz="16" w:space="0" w:color="000000"/>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X1.1</w:t>
            </w:r>
          </w:p>
        </w:tc>
        <w:tc>
          <w:tcPr>
            <w:tcW w:w="850" w:type="dxa"/>
            <w:tcBorders>
              <w:top w:val="single" w:sz="16" w:space="0" w:color="000000"/>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X1.2</w:t>
            </w:r>
          </w:p>
        </w:tc>
        <w:tc>
          <w:tcPr>
            <w:tcW w:w="709" w:type="dxa"/>
            <w:tcBorders>
              <w:top w:val="single" w:sz="16" w:space="0" w:color="000000"/>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X1.3</w:t>
            </w:r>
          </w:p>
        </w:tc>
        <w:tc>
          <w:tcPr>
            <w:tcW w:w="873" w:type="dxa"/>
            <w:tcBorders>
              <w:top w:val="single" w:sz="16" w:space="0" w:color="000000"/>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X1.4</w:t>
            </w:r>
          </w:p>
        </w:tc>
        <w:tc>
          <w:tcPr>
            <w:tcW w:w="709" w:type="dxa"/>
            <w:tcBorders>
              <w:top w:val="single" w:sz="16" w:space="0" w:color="000000"/>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X1.5</w:t>
            </w:r>
          </w:p>
        </w:tc>
        <w:tc>
          <w:tcPr>
            <w:tcW w:w="745" w:type="dxa"/>
            <w:tcBorders>
              <w:top w:val="single" w:sz="16" w:space="0" w:color="000000"/>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X1.6</w:t>
            </w:r>
          </w:p>
        </w:tc>
        <w:tc>
          <w:tcPr>
            <w:tcW w:w="850" w:type="dxa"/>
            <w:tcBorders>
              <w:top w:val="single" w:sz="16" w:space="0" w:color="000000"/>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X1.7</w:t>
            </w:r>
          </w:p>
        </w:tc>
        <w:tc>
          <w:tcPr>
            <w:tcW w:w="709" w:type="dxa"/>
            <w:tcBorders>
              <w:top w:val="single" w:sz="16" w:space="0" w:color="000000"/>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X1.8</w:t>
            </w:r>
          </w:p>
        </w:tc>
        <w:tc>
          <w:tcPr>
            <w:tcW w:w="933" w:type="dxa"/>
            <w:tcBorders>
              <w:top w:val="single" w:sz="16" w:space="0" w:color="000000"/>
              <w:bottom w:val="single" w:sz="16" w:space="0" w:color="000000"/>
              <w:right w:val="single" w:sz="16" w:space="0" w:color="000000"/>
            </w:tcBorders>
            <w:shd w:val="clear" w:color="auto" w:fill="FFFFFF"/>
            <w:vAlign w:val="bottom"/>
          </w:tcPr>
          <w:p w:rsidR="00AB5859" w:rsidRPr="000D0E9A" w:rsidRDefault="00876C94"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Total</w:t>
            </w:r>
            <w:r w:rsidRPr="000D0E9A">
              <w:rPr>
                <w:rFonts w:cs="Times New Roman"/>
                <w:color w:val="000000"/>
                <w:szCs w:val="24"/>
                <w:lang w:val="en-US"/>
              </w:rPr>
              <w:t xml:space="preserve"> </w:t>
            </w:r>
            <w:r w:rsidR="00AB5859" w:rsidRPr="000D0E9A">
              <w:rPr>
                <w:rFonts w:cs="Times New Roman"/>
                <w:color w:val="000000"/>
                <w:szCs w:val="24"/>
              </w:rPr>
              <w:t>X1</w:t>
            </w:r>
          </w:p>
        </w:tc>
      </w:tr>
      <w:tr w:rsidR="00AB5859" w:rsidRPr="000D0E9A" w:rsidTr="00876C94">
        <w:trPr>
          <w:cantSplit/>
          <w:jc w:val="center"/>
        </w:trPr>
        <w:tc>
          <w:tcPr>
            <w:tcW w:w="733" w:type="dxa"/>
            <w:vMerge w:val="restart"/>
            <w:tcBorders>
              <w:top w:val="single" w:sz="16" w:space="0" w:color="000000"/>
              <w:left w:val="single" w:sz="16" w:space="0" w:color="000000"/>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X1.1</w:t>
            </w:r>
          </w:p>
        </w:tc>
        <w:tc>
          <w:tcPr>
            <w:tcW w:w="2127" w:type="dxa"/>
            <w:tcBorders>
              <w:top w:val="single" w:sz="16" w:space="0" w:color="000000"/>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Pearson Correlation</w:t>
            </w:r>
          </w:p>
        </w:tc>
        <w:tc>
          <w:tcPr>
            <w:tcW w:w="851" w:type="dxa"/>
            <w:tcBorders>
              <w:top w:val="single" w:sz="16" w:space="0" w:color="000000"/>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w:t>
            </w:r>
          </w:p>
        </w:tc>
        <w:tc>
          <w:tcPr>
            <w:tcW w:w="850" w:type="dxa"/>
            <w:tcBorders>
              <w:top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-,047</w:t>
            </w:r>
          </w:p>
        </w:tc>
        <w:tc>
          <w:tcPr>
            <w:tcW w:w="709" w:type="dxa"/>
            <w:tcBorders>
              <w:top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-,067</w:t>
            </w:r>
          </w:p>
        </w:tc>
        <w:tc>
          <w:tcPr>
            <w:tcW w:w="873" w:type="dxa"/>
            <w:tcBorders>
              <w:top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,457</w:t>
            </w:r>
            <w:r w:rsidRPr="000D0E9A">
              <w:rPr>
                <w:rFonts w:cs="Times New Roman"/>
                <w:color w:val="000000"/>
                <w:szCs w:val="24"/>
                <w:vertAlign w:val="superscript"/>
              </w:rPr>
              <w:t>**</w:t>
            </w:r>
          </w:p>
        </w:tc>
        <w:tc>
          <w:tcPr>
            <w:tcW w:w="709" w:type="dxa"/>
            <w:tcBorders>
              <w:top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-,002</w:t>
            </w:r>
          </w:p>
        </w:tc>
        <w:tc>
          <w:tcPr>
            <w:tcW w:w="745" w:type="dxa"/>
            <w:tcBorders>
              <w:top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,388</w:t>
            </w:r>
            <w:r w:rsidRPr="000D0E9A">
              <w:rPr>
                <w:rFonts w:cs="Times New Roman"/>
                <w:color w:val="000000"/>
                <w:szCs w:val="24"/>
                <w:vertAlign w:val="superscript"/>
              </w:rPr>
              <w:t>**</w:t>
            </w:r>
          </w:p>
        </w:tc>
        <w:tc>
          <w:tcPr>
            <w:tcW w:w="850" w:type="dxa"/>
            <w:tcBorders>
              <w:top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,456</w:t>
            </w:r>
            <w:r w:rsidRPr="000D0E9A">
              <w:rPr>
                <w:rFonts w:cs="Times New Roman"/>
                <w:color w:val="000000"/>
                <w:szCs w:val="24"/>
                <w:vertAlign w:val="superscript"/>
              </w:rPr>
              <w:t>**</w:t>
            </w:r>
          </w:p>
        </w:tc>
        <w:tc>
          <w:tcPr>
            <w:tcW w:w="709" w:type="dxa"/>
            <w:tcBorders>
              <w:top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,256</w:t>
            </w:r>
            <w:r w:rsidRPr="000D0E9A">
              <w:rPr>
                <w:rFonts w:cs="Times New Roman"/>
                <w:color w:val="000000"/>
                <w:szCs w:val="24"/>
                <w:vertAlign w:val="superscript"/>
              </w:rPr>
              <w:t>*</w:t>
            </w:r>
          </w:p>
        </w:tc>
        <w:tc>
          <w:tcPr>
            <w:tcW w:w="933" w:type="dxa"/>
            <w:tcBorders>
              <w:top w:val="single" w:sz="16" w:space="0" w:color="000000"/>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,473</w:t>
            </w:r>
            <w:r w:rsidRPr="000D0E9A">
              <w:rPr>
                <w:rFonts w:cs="Times New Roman"/>
                <w:color w:val="000000"/>
                <w:szCs w:val="24"/>
                <w:vertAlign w:val="superscript"/>
              </w:rPr>
              <w:t>**</w:t>
            </w:r>
          </w:p>
        </w:tc>
      </w:tr>
      <w:tr w:rsidR="00AB5859" w:rsidRPr="000D0E9A" w:rsidTr="00876C94">
        <w:trPr>
          <w:cantSplit/>
          <w:jc w:val="center"/>
        </w:trPr>
        <w:tc>
          <w:tcPr>
            <w:tcW w:w="733" w:type="dxa"/>
            <w:vMerge/>
            <w:tcBorders>
              <w:top w:val="single" w:sz="16" w:space="0" w:color="000000"/>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2127"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Sig. (2-tailed)</w:t>
            </w:r>
          </w:p>
        </w:tc>
        <w:tc>
          <w:tcPr>
            <w:tcW w:w="851"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240" w:lineRule="auto"/>
              <w:rPr>
                <w:rFonts w:cs="Times New Roman"/>
                <w:szCs w:val="24"/>
              </w:rPr>
            </w:pP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,641</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,508</w:t>
            </w:r>
          </w:p>
        </w:tc>
        <w:tc>
          <w:tcPr>
            <w:tcW w:w="873"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,987</w:t>
            </w:r>
          </w:p>
        </w:tc>
        <w:tc>
          <w:tcPr>
            <w:tcW w:w="745"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,010</w:t>
            </w:r>
          </w:p>
        </w:tc>
        <w:tc>
          <w:tcPr>
            <w:tcW w:w="933"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r>
      <w:tr w:rsidR="00AB5859" w:rsidRPr="000D0E9A" w:rsidTr="00876C94">
        <w:trPr>
          <w:cantSplit/>
          <w:jc w:val="center"/>
        </w:trPr>
        <w:tc>
          <w:tcPr>
            <w:tcW w:w="733" w:type="dxa"/>
            <w:vMerge/>
            <w:tcBorders>
              <w:top w:val="single" w:sz="16" w:space="0" w:color="000000"/>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2127" w:type="dxa"/>
            <w:tcBorders>
              <w:top w:val="nil"/>
              <w:left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w:t>
            </w:r>
          </w:p>
        </w:tc>
        <w:tc>
          <w:tcPr>
            <w:tcW w:w="851" w:type="dxa"/>
            <w:tcBorders>
              <w:top w:val="nil"/>
              <w:lef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73"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45"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933" w:type="dxa"/>
            <w:tcBorders>
              <w:top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r>
      <w:tr w:rsidR="00AB5859" w:rsidRPr="000D0E9A" w:rsidTr="00876C94">
        <w:trPr>
          <w:cantSplit/>
          <w:jc w:val="center"/>
        </w:trPr>
        <w:tc>
          <w:tcPr>
            <w:tcW w:w="733" w:type="dxa"/>
            <w:vMerge w:val="restart"/>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X1.2</w:t>
            </w:r>
          </w:p>
        </w:tc>
        <w:tc>
          <w:tcPr>
            <w:tcW w:w="2127"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Pearson Correlation</w:t>
            </w:r>
          </w:p>
        </w:tc>
        <w:tc>
          <w:tcPr>
            <w:tcW w:w="851"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-,047</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,595</w:t>
            </w:r>
            <w:r w:rsidRPr="000D0E9A">
              <w:rPr>
                <w:rFonts w:cs="Times New Roman"/>
                <w:color w:val="000000"/>
                <w:szCs w:val="24"/>
                <w:vertAlign w:val="superscript"/>
              </w:rPr>
              <w:t>**</w:t>
            </w:r>
          </w:p>
        </w:tc>
        <w:tc>
          <w:tcPr>
            <w:tcW w:w="873"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,133</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,595</w:t>
            </w:r>
            <w:r w:rsidRPr="000D0E9A">
              <w:rPr>
                <w:rFonts w:cs="Times New Roman"/>
                <w:color w:val="000000"/>
                <w:szCs w:val="24"/>
                <w:vertAlign w:val="superscript"/>
              </w:rPr>
              <w:t>**</w:t>
            </w:r>
          </w:p>
        </w:tc>
        <w:tc>
          <w:tcPr>
            <w:tcW w:w="745"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,082</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,131</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,365</w:t>
            </w:r>
            <w:r w:rsidRPr="000D0E9A">
              <w:rPr>
                <w:rFonts w:cs="Times New Roman"/>
                <w:color w:val="000000"/>
                <w:szCs w:val="24"/>
                <w:vertAlign w:val="superscript"/>
              </w:rPr>
              <w:t>**</w:t>
            </w:r>
          </w:p>
        </w:tc>
        <w:tc>
          <w:tcPr>
            <w:tcW w:w="933"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,685</w:t>
            </w:r>
            <w:r w:rsidRPr="000D0E9A">
              <w:rPr>
                <w:rFonts w:cs="Times New Roman"/>
                <w:color w:val="000000"/>
                <w:szCs w:val="24"/>
                <w:vertAlign w:val="superscript"/>
              </w:rPr>
              <w:t>**</w:t>
            </w:r>
          </w:p>
        </w:tc>
      </w:tr>
      <w:tr w:rsidR="00AB5859" w:rsidRPr="000D0E9A" w:rsidTr="00876C94">
        <w:trPr>
          <w:cantSplit/>
          <w:jc w:val="center"/>
        </w:trPr>
        <w:tc>
          <w:tcPr>
            <w:tcW w:w="733"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2127"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Sig. (2-tailed)</w:t>
            </w:r>
          </w:p>
        </w:tc>
        <w:tc>
          <w:tcPr>
            <w:tcW w:w="851"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,641</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240" w:lineRule="auto"/>
              <w:rPr>
                <w:rFonts w:cs="Times New Roman"/>
                <w:szCs w:val="24"/>
              </w:rPr>
            </w:pP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873"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,188</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45"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,420</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,193</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933"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r>
      <w:tr w:rsidR="00AB5859" w:rsidRPr="000D0E9A" w:rsidTr="00876C94">
        <w:trPr>
          <w:cantSplit/>
          <w:jc w:val="center"/>
        </w:trPr>
        <w:tc>
          <w:tcPr>
            <w:tcW w:w="733"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2127" w:type="dxa"/>
            <w:tcBorders>
              <w:top w:val="nil"/>
              <w:left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w:t>
            </w:r>
          </w:p>
        </w:tc>
        <w:tc>
          <w:tcPr>
            <w:tcW w:w="851" w:type="dxa"/>
            <w:tcBorders>
              <w:top w:val="nil"/>
              <w:lef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73"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45"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933" w:type="dxa"/>
            <w:tcBorders>
              <w:top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r>
      <w:tr w:rsidR="00AB5859" w:rsidRPr="000D0E9A" w:rsidTr="00876C94">
        <w:trPr>
          <w:cantSplit/>
          <w:jc w:val="center"/>
        </w:trPr>
        <w:tc>
          <w:tcPr>
            <w:tcW w:w="733" w:type="dxa"/>
            <w:vMerge w:val="restart"/>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X1.3</w:t>
            </w:r>
          </w:p>
        </w:tc>
        <w:tc>
          <w:tcPr>
            <w:tcW w:w="2127"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Pearson Correlation</w:t>
            </w:r>
          </w:p>
        </w:tc>
        <w:tc>
          <w:tcPr>
            <w:tcW w:w="851"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-,067</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,595</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w:t>
            </w:r>
          </w:p>
        </w:tc>
        <w:tc>
          <w:tcPr>
            <w:tcW w:w="873"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-,023</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,428</w:t>
            </w:r>
            <w:r w:rsidRPr="000D0E9A">
              <w:rPr>
                <w:rFonts w:cs="Times New Roman"/>
                <w:color w:val="000000"/>
                <w:szCs w:val="24"/>
                <w:vertAlign w:val="superscript"/>
              </w:rPr>
              <w:t>**</w:t>
            </w:r>
          </w:p>
        </w:tc>
        <w:tc>
          <w:tcPr>
            <w:tcW w:w="745"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,016</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-,055</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,272</w:t>
            </w:r>
            <w:r w:rsidRPr="000D0E9A">
              <w:rPr>
                <w:rFonts w:cs="Times New Roman"/>
                <w:color w:val="000000"/>
                <w:szCs w:val="24"/>
                <w:vertAlign w:val="superscript"/>
              </w:rPr>
              <w:t>**</w:t>
            </w:r>
          </w:p>
        </w:tc>
        <w:tc>
          <w:tcPr>
            <w:tcW w:w="933"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,524</w:t>
            </w:r>
            <w:r w:rsidRPr="000D0E9A">
              <w:rPr>
                <w:rFonts w:cs="Times New Roman"/>
                <w:color w:val="000000"/>
                <w:szCs w:val="24"/>
                <w:vertAlign w:val="superscript"/>
              </w:rPr>
              <w:t>**</w:t>
            </w:r>
          </w:p>
        </w:tc>
      </w:tr>
      <w:tr w:rsidR="00AB5859" w:rsidRPr="000D0E9A" w:rsidTr="00876C94">
        <w:trPr>
          <w:cantSplit/>
          <w:jc w:val="center"/>
        </w:trPr>
        <w:tc>
          <w:tcPr>
            <w:tcW w:w="733"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2127"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Sig. (2-tailed)</w:t>
            </w:r>
          </w:p>
        </w:tc>
        <w:tc>
          <w:tcPr>
            <w:tcW w:w="851"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,508</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240" w:lineRule="auto"/>
              <w:rPr>
                <w:rFonts w:cs="Times New Roman"/>
                <w:szCs w:val="24"/>
              </w:rPr>
            </w:pPr>
          </w:p>
        </w:tc>
        <w:tc>
          <w:tcPr>
            <w:tcW w:w="873"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,824</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45"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,876</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,583</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,006</w:t>
            </w:r>
          </w:p>
        </w:tc>
        <w:tc>
          <w:tcPr>
            <w:tcW w:w="933"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r>
      <w:tr w:rsidR="00AB5859" w:rsidRPr="000D0E9A" w:rsidTr="00876C94">
        <w:trPr>
          <w:cantSplit/>
          <w:jc w:val="center"/>
        </w:trPr>
        <w:tc>
          <w:tcPr>
            <w:tcW w:w="733"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2127" w:type="dxa"/>
            <w:tcBorders>
              <w:top w:val="nil"/>
              <w:left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w:t>
            </w:r>
          </w:p>
        </w:tc>
        <w:tc>
          <w:tcPr>
            <w:tcW w:w="851" w:type="dxa"/>
            <w:tcBorders>
              <w:top w:val="nil"/>
              <w:lef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73"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45"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933" w:type="dxa"/>
            <w:tcBorders>
              <w:top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r>
      <w:tr w:rsidR="00AB5859" w:rsidRPr="000D0E9A" w:rsidTr="00876C94">
        <w:trPr>
          <w:cantSplit/>
          <w:jc w:val="center"/>
        </w:trPr>
        <w:tc>
          <w:tcPr>
            <w:tcW w:w="733" w:type="dxa"/>
            <w:vMerge w:val="restart"/>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X1.4</w:t>
            </w:r>
          </w:p>
        </w:tc>
        <w:tc>
          <w:tcPr>
            <w:tcW w:w="2127"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Pearson Correlation</w:t>
            </w:r>
          </w:p>
        </w:tc>
        <w:tc>
          <w:tcPr>
            <w:tcW w:w="851"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,457</w:t>
            </w:r>
            <w:r w:rsidRPr="000D0E9A">
              <w:rPr>
                <w:rFonts w:cs="Times New Roman"/>
                <w:color w:val="000000"/>
                <w:szCs w:val="24"/>
                <w:vertAlign w:val="superscript"/>
              </w:rPr>
              <w:t>**</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,133</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-,023</w:t>
            </w:r>
          </w:p>
        </w:tc>
        <w:tc>
          <w:tcPr>
            <w:tcW w:w="873"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,043</w:t>
            </w:r>
          </w:p>
        </w:tc>
        <w:tc>
          <w:tcPr>
            <w:tcW w:w="745"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,435</w:t>
            </w:r>
            <w:r w:rsidRPr="000D0E9A">
              <w:rPr>
                <w:rFonts w:cs="Times New Roman"/>
                <w:color w:val="000000"/>
                <w:szCs w:val="24"/>
                <w:vertAlign w:val="superscript"/>
              </w:rPr>
              <w:t>**</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,250</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,250</w:t>
            </w:r>
            <w:r w:rsidRPr="000D0E9A">
              <w:rPr>
                <w:rFonts w:cs="Times New Roman"/>
                <w:color w:val="000000"/>
                <w:szCs w:val="24"/>
                <w:vertAlign w:val="superscript"/>
              </w:rPr>
              <w:t>*</w:t>
            </w:r>
          </w:p>
        </w:tc>
        <w:tc>
          <w:tcPr>
            <w:tcW w:w="933"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,507</w:t>
            </w:r>
            <w:r w:rsidRPr="000D0E9A">
              <w:rPr>
                <w:rFonts w:cs="Times New Roman"/>
                <w:color w:val="000000"/>
                <w:szCs w:val="24"/>
                <w:vertAlign w:val="superscript"/>
              </w:rPr>
              <w:t>**</w:t>
            </w:r>
          </w:p>
        </w:tc>
      </w:tr>
      <w:tr w:rsidR="00AB5859" w:rsidRPr="000D0E9A" w:rsidTr="00876C94">
        <w:trPr>
          <w:cantSplit/>
          <w:jc w:val="center"/>
        </w:trPr>
        <w:tc>
          <w:tcPr>
            <w:tcW w:w="733"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2127"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Sig. (2-tailed)</w:t>
            </w:r>
          </w:p>
        </w:tc>
        <w:tc>
          <w:tcPr>
            <w:tcW w:w="851"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,188</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,824</w:t>
            </w:r>
          </w:p>
        </w:tc>
        <w:tc>
          <w:tcPr>
            <w:tcW w:w="873"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240" w:lineRule="auto"/>
              <w:rPr>
                <w:rFonts w:cs="Times New Roman"/>
                <w:szCs w:val="24"/>
              </w:rPr>
            </w:pP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,669</w:t>
            </w:r>
          </w:p>
        </w:tc>
        <w:tc>
          <w:tcPr>
            <w:tcW w:w="745"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,012</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,012</w:t>
            </w:r>
          </w:p>
        </w:tc>
        <w:tc>
          <w:tcPr>
            <w:tcW w:w="933"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r>
      <w:tr w:rsidR="00AB5859" w:rsidRPr="000D0E9A" w:rsidTr="00876C94">
        <w:trPr>
          <w:cantSplit/>
          <w:jc w:val="center"/>
        </w:trPr>
        <w:tc>
          <w:tcPr>
            <w:tcW w:w="733"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2127" w:type="dxa"/>
            <w:tcBorders>
              <w:top w:val="nil"/>
              <w:left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w:t>
            </w:r>
          </w:p>
        </w:tc>
        <w:tc>
          <w:tcPr>
            <w:tcW w:w="851" w:type="dxa"/>
            <w:tcBorders>
              <w:top w:val="nil"/>
              <w:lef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73"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45"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933" w:type="dxa"/>
            <w:tcBorders>
              <w:top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r>
      <w:tr w:rsidR="00AB5859" w:rsidRPr="000D0E9A" w:rsidTr="00876C94">
        <w:trPr>
          <w:cantSplit/>
          <w:jc w:val="center"/>
        </w:trPr>
        <w:tc>
          <w:tcPr>
            <w:tcW w:w="733" w:type="dxa"/>
            <w:vMerge w:val="restart"/>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X1.5</w:t>
            </w:r>
          </w:p>
        </w:tc>
        <w:tc>
          <w:tcPr>
            <w:tcW w:w="2127"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Pearson Correlation</w:t>
            </w:r>
          </w:p>
        </w:tc>
        <w:tc>
          <w:tcPr>
            <w:tcW w:w="851"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-,002</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,595</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,428</w:t>
            </w:r>
            <w:r w:rsidRPr="000D0E9A">
              <w:rPr>
                <w:rFonts w:cs="Times New Roman"/>
                <w:color w:val="000000"/>
                <w:szCs w:val="24"/>
                <w:vertAlign w:val="superscript"/>
              </w:rPr>
              <w:t>**</w:t>
            </w:r>
          </w:p>
        </w:tc>
        <w:tc>
          <w:tcPr>
            <w:tcW w:w="873"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,043</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w:t>
            </w:r>
          </w:p>
        </w:tc>
        <w:tc>
          <w:tcPr>
            <w:tcW w:w="745"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-,083</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,106</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,455</w:t>
            </w:r>
            <w:r w:rsidRPr="000D0E9A">
              <w:rPr>
                <w:rFonts w:cs="Times New Roman"/>
                <w:color w:val="000000"/>
                <w:szCs w:val="24"/>
                <w:vertAlign w:val="superscript"/>
              </w:rPr>
              <w:t>**</w:t>
            </w:r>
          </w:p>
        </w:tc>
        <w:tc>
          <w:tcPr>
            <w:tcW w:w="933"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,622</w:t>
            </w:r>
            <w:r w:rsidRPr="000D0E9A">
              <w:rPr>
                <w:rFonts w:cs="Times New Roman"/>
                <w:color w:val="000000"/>
                <w:szCs w:val="24"/>
                <w:vertAlign w:val="superscript"/>
              </w:rPr>
              <w:t>**</w:t>
            </w:r>
          </w:p>
        </w:tc>
      </w:tr>
      <w:tr w:rsidR="00AB5859" w:rsidRPr="000D0E9A" w:rsidTr="00876C94">
        <w:trPr>
          <w:cantSplit/>
          <w:jc w:val="center"/>
        </w:trPr>
        <w:tc>
          <w:tcPr>
            <w:tcW w:w="733"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2127"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Sig. (2-tailed)</w:t>
            </w:r>
          </w:p>
        </w:tc>
        <w:tc>
          <w:tcPr>
            <w:tcW w:w="851"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,987</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873"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,669</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240" w:lineRule="auto"/>
              <w:rPr>
                <w:rFonts w:cs="Times New Roman"/>
                <w:szCs w:val="24"/>
              </w:rPr>
            </w:pPr>
          </w:p>
        </w:tc>
        <w:tc>
          <w:tcPr>
            <w:tcW w:w="745"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,413</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,295</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933"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r>
      <w:tr w:rsidR="00AB5859" w:rsidRPr="000D0E9A" w:rsidTr="00876C94">
        <w:trPr>
          <w:cantSplit/>
          <w:jc w:val="center"/>
        </w:trPr>
        <w:tc>
          <w:tcPr>
            <w:tcW w:w="733"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2127" w:type="dxa"/>
            <w:tcBorders>
              <w:top w:val="nil"/>
              <w:left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w:t>
            </w:r>
          </w:p>
        </w:tc>
        <w:tc>
          <w:tcPr>
            <w:tcW w:w="851" w:type="dxa"/>
            <w:tcBorders>
              <w:top w:val="nil"/>
              <w:lef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73"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45"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933" w:type="dxa"/>
            <w:tcBorders>
              <w:top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r>
      <w:tr w:rsidR="00AB5859" w:rsidRPr="000D0E9A" w:rsidTr="00876C94">
        <w:trPr>
          <w:cantSplit/>
          <w:jc w:val="center"/>
        </w:trPr>
        <w:tc>
          <w:tcPr>
            <w:tcW w:w="733" w:type="dxa"/>
            <w:vMerge w:val="restart"/>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X1.6</w:t>
            </w:r>
          </w:p>
        </w:tc>
        <w:tc>
          <w:tcPr>
            <w:tcW w:w="2127"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Pearson Correlation</w:t>
            </w:r>
          </w:p>
        </w:tc>
        <w:tc>
          <w:tcPr>
            <w:tcW w:w="851"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,388</w:t>
            </w:r>
            <w:r w:rsidRPr="000D0E9A">
              <w:rPr>
                <w:rFonts w:cs="Times New Roman"/>
                <w:color w:val="000000"/>
                <w:szCs w:val="24"/>
                <w:vertAlign w:val="superscript"/>
              </w:rPr>
              <w:t>**</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,082</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,016</w:t>
            </w:r>
          </w:p>
        </w:tc>
        <w:tc>
          <w:tcPr>
            <w:tcW w:w="873"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,435</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-,083</w:t>
            </w:r>
          </w:p>
        </w:tc>
        <w:tc>
          <w:tcPr>
            <w:tcW w:w="745"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,317</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,198</w:t>
            </w:r>
            <w:r w:rsidRPr="000D0E9A">
              <w:rPr>
                <w:rFonts w:cs="Times New Roman"/>
                <w:color w:val="000000"/>
                <w:szCs w:val="24"/>
                <w:vertAlign w:val="superscript"/>
              </w:rPr>
              <w:t>*</w:t>
            </w:r>
          </w:p>
        </w:tc>
        <w:tc>
          <w:tcPr>
            <w:tcW w:w="933"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,436</w:t>
            </w:r>
            <w:r w:rsidRPr="000D0E9A">
              <w:rPr>
                <w:rFonts w:cs="Times New Roman"/>
                <w:color w:val="000000"/>
                <w:szCs w:val="24"/>
                <w:vertAlign w:val="superscript"/>
              </w:rPr>
              <w:t>**</w:t>
            </w:r>
          </w:p>
        </w:tc>
      </w:tr>
      <w:tr w:rsidR="00AB5859" w:rsidRPr="000D0E9A" w:rsidTr="00876C94">
        <w:trPr>
          <w:cantSplit/>
          <w:jc w:val="center"/>
        </w:trPr>
        <w:tc>
          <w:tcPr>
            <w:tcW w:w="733"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2127"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Sig. (2-tailed)</w:t>
            </w:r>
          </w:p>
        </w:tc>
        <w:tc>
          <w:tcPr>
            <w:tcW w:w="851"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,420</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,876</w:t>
            </w:r>
          </w:p>
        </w:tc>
        <w:tc>
          <w:tcPr>
            <w:tcW w:w="873"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,413</w:t>
            </w:r>
          </w:p>
        </w:tc>
        <w:tc>
          <w:tcPr>
            <w:tcW w:w="745"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240" w:lineRule="auto"/>
              <w:rPr>
                <w:rFonts w:cs="Times New Roman"/>
                <w:szCs w:val="24"/>
              </w:rPr>
            </w:pP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,001</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,049</w:t>
            </w:r>
          </w:p>
        </w:tc>
        <w:tc>
          <w:tcPr>
            <w:tcW w:w="933"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r>
      <w:tr w:rsidR="00AB5859" w:rsidRPr="000D0E9A" w:rsidTr="00876C94">
        <w:trPr>
          <w:cantSplit/>
          <w:jc w:val="center"/>
        </w:trPr>
        <w:tc>
          <w:tcPr>
            <w:tcW w:w="733"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2127" w:type="dxa"/>
            <w:tcBorders>
              <w:top w:val="nil"/>
              <w:left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w:t>
            </w:r>
          </w:p>
        </w:tc>
        <w:tc>
          <w:tcPr>
            <w:tcW w:w="851" w:type="dxa"/>
            <w:tcBorders>
              <w:top w:val="nil"/>
              <w:lef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73"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45"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933" w:type="dxa"/>
            <w:tcBorders>
              <w:top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r>
      <w:tr w:rsidR="00AB5859" w:rsidRPr="000D0E9A" w:rsidTr="00876C94">
        <w:trPr>
          <w:cantSplit/>
          <w:jc w:val="center"/>
        </w:trPr>
        <w:tc>
          <w:tcPr>
            <w:tcW w:w="733" w:type="dxa"/>
            <w:vMerge w:val="restart"/>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X1.7</w:t>
            </w:r>
          </w:p>
        </w:tc>
        <w:tc>
          <w:tcPr>
            <w:tcW w:w="2127"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Pearson Correlation</w:t>
            </w:r>
          </w:p>
        </w:tc>
        <w:tc>
          <w:tcPr>
            <w:tcW w:w="851"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,456</w:t>
            </w:r>
            <w:r w:rsidRPr="000D0E9A">
              <w:rPr>
                <w:rFonts w:cs="Times New Roman"/>
                <w:color w:val="000000"/>
                <w:szCs w:val="24"/>
                <w:vertAlign w:val="superscript"/>
              </w:rPr>
              <w:t>**</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,131</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-,055</w:t>
            </w:r>
          </w:p>
        </w:tc>
        <w:tc>
          <w:tcPr>
            <w:tcW w:w="873"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,250</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,106</w:t>
            </w:r>
          </w:p>
        </w:tc>
        <w:tc>
          <w:tcPr>
            <w:tcW w:w="745"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,317</w:t>
            </w:r>
            <w:r w:rsidRPr="000D0E9A">
              <w:rPr>
                <w:rFonts w:cs="Times New Roman"/>
                <w:color w:val="000000"/>
                <w:szCs w:val="24"/>
                <w:vertAlign w:val="superscript"/>
              </w:rPr>
              <w:t>**</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,301</w:t>
            </w:r>
            <w:r w:rsidRPr="000D0E9A">
              <w:rPr>
                <w:rFonts w:cs="Times New Roman"/>
                <w:color w:val="000000"/>
                <w:szCs w:val="24"/>
                <w:vertAlign w:val="superscript"/>
              </w:rPr>
              <w:t>**</w:t>
            </w:r>
          </w:p>
        </w:tc>
        <w:tc>
          <w:tcPr>
            <w:tcW w:w="933"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,516</w:t>
            </w:r>
            <w:r w:rsidRPr="000D0E9A">
              <w:rPr>
                <w:rFonts w:cs="Times New Roman"/>
                <w:color w:val="000000"/>
                <w:szCs w:val="24"/>
                <w:vertAlign w:val="superscript"/>
              </w:rPr>
              <w:t>**</w:t>
            </w:r>
          </w:p>
        </w:tc>
      </w:tr>
      <w:tr w:rsidR="00AB5859" w:rsidRPr="000D0E9A" w:rsidTr="00876C94">
        <w:trPr>
          <w:cantSplit/>
          <w:jc w:val="center"/>
        </w:trPr>
        <w:tc>
          <w:tcPr>
            <w:tcW w:w="733"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2127"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Sig. (2-tailed)</w:t>
            </w:r>
          </w:p>
        </w:tc>
        <w:tc>
          <w:tcPr>
            <w:tcW w:w="851"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,193</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,583</w:t>
            </w:r>
          </w:p>
        </w:tc>
        <w:tc>
          <w:tcPr>
            <w:tcW w:w="873"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,012</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,295</w:t>
            </w:r>
          </w:p>
        </w:tc>
        <w:tc>
          <w:tcPr>
            <w:tcW w:w="745"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,001</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240" w:lineRule="auto"/>
              <w:rPr>
                <w:rFonts w:cs="Times New Roman"/>
                <w:szCs w:val="24"/>
              </w:rPr>
            </w:pP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,002</w:t>
            </w:r>
          </w:p>
        </w:tc>
        <w:tc>
          <w:tcPr>
            <w:tcW w:w="933"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r>
      <w:tr w:rsidR="00AB5859" w:rsidRPr="000D0E9A" w:rsidTr="00876C94">
        <w:trPr>
          <w:cantSplit/>
          <w:jc w:val="center"/>
        </w:trPr>
        <w:tc>
          <w:tcPr>
            <w:tcW w:w="733"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2127" w:type="dxa"/>
            <w:tcBorders>
              <w:top w:val="nil"/>
              <w:left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w:t>
            </w:r>
          </w:p>
        </w:tc>
        <w:tc>
          <w:tcPr>
            <w:tcW w:w="851" w:type="dxa"/>
            <w:tcBorders>
              <w:top w:val="nil"/>
              <w:lef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73"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45"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933" w:type="dxa"/>
            <w:tcBorders>
              <w:top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r>
      <w:tr w:rsidR="00AB5859" w:rsidRPr="000D0E9A" w:rsidTr="00876C94">
        <w:trPr>
          <w:cantSplit/>
          <w:jc w:val="center"/>
        </w:trPr>
        <w:tc>
          <w:tcPr>
            <w:tcW w:w="733" w:type="dxa"/>
            <w:vMerge w:val="restart"/>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X1.8</w:t>
            </w:r>
          </w:p>
        </w:tc>
        <w:tc>
          <w:tcPr>
            <w:tcW w:w="2127"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Pearson Correlation</w:t>
            </w:r>
          </w:p>
        </w:tc>
        <w:tc>
          <w:tcPr>
            <w:tcW w:w="851"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,256</w:t>
            </w:r>
            <w:r w:rsidRPr="000D0E9A">
              <w:rPr>
                <w:rFonts w:cs="Times New Roman"/>
                <w:color w:val="000000"/>
                <w:szCs w:val="24"/>
                <w:vertAlign w:val="superscript"/>
              </w:rPr>
              <w:t>*</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,365</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,272</w:t>
            </w:r>
            <w:r w:rsidRPr="000D0E9A">
              <w:rPr>
                <w:rFonts w:cs="Times New Roman"/>
                <w:color w:val="000000"/>
                <w:szCs w:val="24"/>
                <w:vertAlign w:val="superscript"/>
              </w:rPr>
              <w:t>**</w:t>
            </w:r>
          </w:p>
        </w:tc>
        <w:tc>
          <w:tcPr>
            <w:tcW w:w="873"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,250</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,455</w:t>
            </w:r>
            <w:r w:rsidRPr="000D0E9A">
              <w:rPr>
                <w:rFonts w:cs="Times New Roman"/>
                <w:color w:val="000000"/>
                <w:szCs w:val="24"/>
                <w:vertAlign w:val="superscript"/>
              </w:rPr>
              <w:t>**</w:t>
            </w:r>
          </w:p>
        </w:tc>
        <w:tc>
          <w:tcPr>
            <w:tcW w:w="745"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,198</w:t>
            </w:r>
            <w:r w:rsidRPr="000D0E9A">
              <w:rPr>
                <w:rFonts w:cs="Times New Roman"/>
                <w:color w:val="000000"/>
                <w:szCs w:val="24"/>
                <w:vertAlign w:val="superscript"/>
              </w:rPr>
              <w:t>*</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,301</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w:t>
            </w:r>
          </w:p>
        </w:tc>
        <w:tc>
          <w:tcPr>
            <w:tcW w:w="933"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,730</w:t>
            </w:r>
            <w:r w:rsidRPr="000D0E9A">
              <w:rPr>
                <w:rFonts w:cs="Times New Roman"/>
                <w:color w:val="000000"/>
                <w:szCs w:val="24"/>
                <w:vertAlign w:val="superscript"/>
              </w:rPr>
              <w:t>**</w:t>
            </w:r>
          </w:p>
        </w:tc>
      </w:tr>
      <w:tr w:rsidR="00AB5859" w:rsidRPr="000D0E9A" w:rsidTr="00876C94">
        <w:trPr>
          <w:cantSplit/>
          <w:jc w:val="center"/>
        </w:trPr>
        <w:tc>
          <w:tcPr>
            <w:tcW w:w="733"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2127"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Sig. (2-tailed)</w:t>
            </w:r>
          </w:p>
        </w:tc>
        <w:tc>
          <w:tcPr>
            <w:tcW w:w="851"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,010</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,006</w:t>
            </w:r>
          </w:p>
        </w:tc>
        <w:tc>
          <w:tcPr>
            <w:tcW w:w="873"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,012</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45"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,049</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,002</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240" w:lineRule="auto"/>
              <w:rPr>
                <w:rFonts w:cs="Times New Roman"/>
                <w:szCs w:val="24"/>
              </w:rPr>
            </w:pPr>
          </w:p>
        </w:tc>
        <w:tc>
          <w:tcPr>
            <w:tcW w:w="933"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r>
      <w:tr w:rsidR="00AB5859" w:rsidRPr="000D0E9A" w:rsidTr="00876C94">
        <w:trPr>
          <w:cantSplit/>
          <w:jc w:val="center"/>
        </w:trPr>
        <w:tc>
          <w:tcPr>
            <w:tcW w:w="733"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2127" w:type="dxa"/>
            <w:tcBorders>
              <w:top w:val="nil"/>
              <w:left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w:t>
            </w:r>
          </w:p>
        </w:tc>
        <w:tc>
          <w:tcPr>
            <w:tcW w:w="851" w:type="dxa"/>
            <w:tcBorders>
              <w:top w:val="nil"/>
              <w:lef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73"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45"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933" w:type="dxa"/>
            <w:tcBorders>
              <w:top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r>
    </w:tbl>
    <w:p w:rsidR="006A2E24" w:rsidRPr="000D0E9A" w:rsidRDefault="006A2E24">
      <w:pPr>
        <w:rPr>
          <w:rFonts w:cs="Times New Roman"/>
        </w:rPr>
      </w:pPr>
    </w:p>
    <w:tbl>
      <w:tblPr>
        <w:tblW w:w="10089" w:type="dxa"/>
        <w:jc w:val="center"/>
        <w:tblInd w:w="-1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2127"/>
        <w:gridCol w:w="851"/>
        <w:gridCol w:w="850"/>
        <w:gridCol w:w="709"/>
        <w:gridCol w:w="873"/>
        <w:gridCol w:w="709"/>
        <w:gridCol w:w="708"/>
        <w:gridCol w:w="709"/>
        <w:gridCol w:w="709"/>
        <w:gridCol w:w="1111"/>
      </w:tblGrid>
      <w:tr w:rsidR="00AB5859" w:rsidRPr="000D0E9A" w:rsidTr="006A2E24">
        <w:trPr>
          <w:cantSplit/>
          <w:jc w:val="center"/>
        </w:trPr>
        <w:tc>
          <w:tcPr>
            <w:tcW w:w="733" w:type="dxa"/>
            <w:vMerge w:val="restart"/>
            <w:tcBorders>
              <w:top w:val="single" w:sz="4" w:space="0" w:color="auto"/>
              <w:left w:val="single" w:sz="16" w:space="0" w:color="000000"/>
              <w:bottom w:val="single" w:sz="16" w:space="0" w:color="000000"/>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lastRenderedPageBreak/>
              <w:t>Total_X1</w:t>
            </w:r>
          </w:p>
        </w:tc>
        <w:tc>
          <w:tcPr>
            <w:tcW w:w="2127" w:type="dxa"/>
            <w:tcBorders>
              <w:top w:val="single" w:sz="4" w:space="0" w:color="auto"/>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Pearson Correlation</w:t>
            </w:r>
          </w:p>
        </w:tc>
        <w:tc>
          <w:tcPr>
            <w:tcW w:w="851" w:type="dxa"/>
            <w:tcBorders>
              <w:top w:val="single" w:sz="4" w:space="0" w:color="auto"/>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,473</w:t>
            </w:r>
            <w:r w:rsidRPr="000D0E9A">
              <w:rPr>
                <w:rFonts w:cs="Times New Roman"/>
                <w:color w:val="000000"/>
                <w:szCs w:val="24"/>
                <w:vertAlign w:val="superscript"/>
              </w:rPr>
              <w:t>**</w:t>
            </w:r>
          </w:p>
        </w:tc>
        <w:tc>
          <w:tcPr>
            <w:tcW w:w="850" w:type="dxa"/>
            <w:tcBorders>
              <w:top w:val="single" w:sz="4" w:space="0" w:color="auto"/>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,685</w:t>
            </w:r>
            <w:r w:rsidRPr="000D0E9A">
              <w:rPr>
                <w:rFonts w:cs="Times New Roman"/>
                <w:color w:val="000000"/>
                <w:szCs w:val="24"/>
                <w:vertAlign w:val="superscript"/>
              </w:rPr>
              <w:t>**</w:t>
            </w:r>
          </w:p>
        </w:tc>
        <w:tc>
          <w:tcPr>
            <w:tcW w:w="709" w:type="dxa"/>
            <w:tcBorders>
              <w:top w:val="single" w:sz="4" w:space="0" w:color="auto"/>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,524</w:t>
            </w:r>
            <w:r w:rsidRPr="000D0E9A">
              <w:rPr>
                <w:rFonts w:cs="Times New Roman"/>
                <w:color w:val="000000"/>
                <w:szCs w:val="24"/>
                <w:vertAlign w:val="superscript"/>
              </w:rPr>
              <w:t>**</w:t>
            </w:r>
          </w:p>
        </w:tc>
        <w:tc>
          <w:tcPr>
            <w:tcW w:w="873" w:type="dxa"/>
            <w:tcBorders>
              <w:top w:val="single" w:sz="4" w:space="0" w:color="auto"/>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,507</w:t>
            </w:r>
            <w:r w:rsidRPr="000D0E9A">
              <w:rPr>
                <w:rFonts w:cs="Times New Roman"/>
                <w:color w:val="000000"/>
                <w:szCs w:val="24"/>
                <w:vertAlign w:val="superscript"/>
              </w:rPr>
              <w:t>**</w:t>
            </w:r>
          </w:p>
        </w:tc>
        <w:tc>
          <w:tcPr>
            <w:tcW w:w="709" w:type="dxa"/>
            <w:tcBorders>
              <w:top w:val="single" w:sz="4" w:space="0" w:color="auto"/>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,622</w:t>
            </w:r>
            <w:r w:rsidRPr="000D0E9A">
              <w:rPr>
                <w:rFonts w:cs="Times New Roman"/>
                <w:color w:val="000000"/>
                <w:szCs w:val="24"/>
                <w:vertAlign w:val="superscript"/>
              </w:rPr>
              <w:t>**</w:t>
            </w:r>
          </w:p>
        </w:tc>
        <w:tc>
          <w:tcPr>
            <w:tcW w:w="708" w:type="dxa"/>
            <w:tcBorders>
              <w:top w:val="single" w:sz="4" w:space="0" w:color="auto"/>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,436</w:t>
            </w:r>
            <w:r w:rsidRPr="000D0E9A">
              <w:rPr>
                <w:rFonts w:cs="Times New Roman"/>
                <w:color w:val="000000"/>
                <w:szCs w:val="24"/>
                <w:vertAlign w:val="superscript"/>
              </w:rPr>
              <w:t>**</w:t>
            </w:r>
          </w:p>
        </w:tc>
        <w:tc>
          <w:tcPr>
            <w:tcW w:w="709" w:type="dxa"/>
            <w:tcBorders>
              <w:top w:val="single" w:sz="4" w:space="0" w:color="auto"/>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,516</w:t>
            </w:r>
            <w:r w:rsidRPr="000D0E9A">
              <w:rPr>
                <w:rFonts w:cs="Times New Roman"/>
                <w:color w:val="000000"/>
                <w:szCs w:val="24"/>
                <w:vertAlign w:val="superscript"/>
              </w:rPr>
              <w:t>**</w:t>
            </w:r>
          </w:p>
        </w:tc>
        <w:tc>
          <w:tcPr>
            <w:tcW w:w="709" w:type="dxa"/>
            <w:tcBorders>
              <w:top w:val="single" w:sz="4" w:space="0" w:color="auto"/>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,730</w:t>
            </w:r>
            <w:r w:rsidRPr="000D0E9A">
              <w:rPr>
                <w:rFonts w:cs="Times New Roman"/>
                <w:color w:val="000000"/>
                <w:szCs w:val="24"/>
                <w:vertAlign w:val="superscript"/>
              </w:rPr>
              <w:t>**</w:t>
            </w:r>
          </w:p>
        </w:tc>
        <w:tc>
          <w:tcPr>
            <w:tcW w:w="1111" w:type="dxa"/>
            <w:tcBorders>
              <w:top w:val="single" w:sz="4" w:space="0" w:color="auto"/>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w:t>
            </w:r>
          </w:p>
        </w:tc>
      </w:tr>
      <w:tr w:rsidR="00AB5859" w:rsidRPr="000D0E9A" w:rsidTr="006A2E24">
        <w:trPr>
          <w:cantSplit/>
          <w:jc w:val="center"/>
        </w:trPr>
        <w:tc>
          <w:tcPr>
            <w:tcW w:w="733" w:type="dxa"/>
            <w:vMerge/>
            <w:tcBorders>
              <w:top w:val="nil"/>
              <w:left w:val="single" w:sz="16" w:space="0" w:color="000000"/>
              <w:bottom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2127"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Sig. (2-tailed)</w:t>
            </w:r>
          </w:p>
        </w:tc>
        <w:tc>
          <w:tcPr>
            <w:tcW w:w="851"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873"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8"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1111"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240" w:lineRule="auto"/>
              <w:rPr>
                <w:rFonts w:cs="Times New Roman"/>
                <w:szCs w:val="24"/>
              </w:rPr>
            </w:pPr>
          </w:p>
        </w:tc>
      </w:tr>
      <w:tr w:rsidR="00AB5859" w:rsidRPr="000D0E9A" w:rsidTr="006A2E24">
        <w:trPr>
          <w:cantSplit/>
          <w:jc w:val="center"/>
        </w:trPr>
        <w:tc>
          <w:tcPr>
            <w:tcW w:w="733" w:type="dxa"/>
            <w:vMerge/>
            <w:tcBorders>
              <w:top w:val="nil"/>
              <w:left w:val="single" w:sz="16" w:space="0" w:color="000000"/>
              <w:bottom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szCs w:val="24"/>
              </w:rPr>
            </w:pPr>
          </w:p>
        </w:tc>
        <w:tc>
          <w:tcPr>
            <w:tcW w:w="2127" w:type="dxa"/>
            <w:tcBorders>
              <w:top w:val="nil"/>
              <w:left w:val="nil"/>
              <w:bottom w:val="single" w:sz="16" w:space="0" w:color="000000"/>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w:t>
            </w:r>
          </w:p>
        </w:tc>
        <w:tc>
          <w:tcPr>
            <w:tcW w:w="851" w:type="dxa"/>
            <w:tcBorders>
              <w:top w:val="nil"/>
              <w:left w:val="single" w:sz="16" w:space="0" w:color="000000"/>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73" w:type="dxa"/>
            <w:tcBorders>
              <w:top w:val="nil"/>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8" w:type="dxa"/>
            <w:tcBorders>
              <w:top w:val="nil"/>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1111" w:type="dxa"/>
            <w:tcBorders>
              <w:top w:val="nil"/>
              <w:bottom w:val="single" w:sz="16" w:space="0" w:color="000000"/>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r>
      <w:tr w:rsidR="00AB5859" w:rsidRPr="000D0E9A" w:rsidTr="006A2E24">
        <w:trPr>
          <w:cantSplit/>
          <w:jc w:val="center"/>
        </w:trPr>
        <w:tc>
          <w:tcPr>
            <w:tcW w:w="10089" w:type="dxa"/>
            <w:gridSpan w:val="11"/>
            <w:tcBorders>
              <w:top w:val="nil"/>
              <w:left w:val="nil"/>
              <w:bottom w:val="nil"/>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 Correlation is significant at the 0.01 level (2-tailed).</w:t>
            </w:r>
          </w:p>
        </w:tc>
      </w:tr>
      <w:tr w:rsidR="00AB5859" w:rsidRPr="000D0E9A" w:rsidTr="006A2E24">
        <w:trPr>
          <w:cantSplit/>
          <w:jc w:val="center"/>
        </w:trPr>
        <w:tc>
          <w:tcPr>
            <w:tcW w:w="10089" w:type="dxa"/>
            <w:gridSpan w:val="11"/>
            <w:tcBorders>
              <w:top w:val="nil"/>
              <w:left w:val="nil"/>
              <w:bottom w:val="nil"/>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 Correlation is significant at the 0.05 level (2-tailed).</w:t>
            </w:r>
          </w:p>
        </w:tc>
      </w:tr>
    </w:tbl>
    <w:p w:rsidR="00AB5859" w:rsidRPr="000D0E9A" w:rsidRDefault="00AB5859" w:rsidP="00AB5859">
      <w:pPr>
        <w:rPr>
          <w:rFonts w:cs="Times New Roman"/>
          <w:b/>
          <w:color w:val="000000"/>
          <w:szCs w:val="24"/>
          <w:lang w:val="en-US"/>
        </w:rPr>
      </w:pPr>
    </w:p>
    <w:p w:rsidR="00AB5859" w:rsidRPr="000D0E9A" w:rsidRDefault="00AB5859" w:rsidP="00C25D6A">
      <w:pPr>
        <w:pStyle w:val="ListParagraph"/>
        <w:widowControl w:val="0"/>
        <w:numPr>
          <w:ilvl w:val="0"/>
          <w:numId w:val="53"/>
        </w:numPr>
        <w:autoSpaceDE w:val="0"/>
        <w:autoSpaceDN w:val="0"/>
        <w:adjustRightInd w:val="0"/>
        <w:spacing w:line="360" w:lineRule="auto"/>
        <w:rPr>
          <w:rFonts w:ascii="Times New Roman" w:hAnsi="Times New Roman"/>
          <w:b/>
          <w:color w:val="000000"/>
          <w:szCs w:val="24"/>
        </w:rPr>
      </w:pPr>
      <w:r w:rsidRPr="000D0E9A">
        <w:rPr>
          <w:rFonts w:ascii="Times New Roman" w:hAnsi="Times New Roman"/>
          <w:b/>
          <w:color w:val="000000"/>
          <w:szCs w:val="24"/>
        </w:rPr>
        <w:t>Variabel Literasi Keuangan (X2)</w:t>
      </w:r>
    </w:p>
    <w:tbl>
      <w:tblPr>
        <w:tblW w:w="11453" w:type="dxa"/>
        <w:tblInd w:w="-1989" w:type="dxa"/>
        <w:tblLayout w:type="fixed"/>
        <w:tblLook w:val="04A0"/>
      </w:tblPr>
      <w:tblGrid>
        <w:gridCol w:w="624"/>
        <w:gridCol w:w="1331"/>
        <w:gridCol w:w="709"/>
        <w:gridCol w:w="709"/>
        <w:gridCol w:w="709"/>
        <w:gridCol w:w="709"/>
        <w:gridCol w:w="708"/>
        <w:gridCol w:w="709"/>
        <w:gridCol w:w="709"/>
        <w:gridCol w:w="850"/>
        <w:gridCol w:w="709"/>
        <w:gridCol w:w="709"/>
        <w:gridCol w:w="709"/>
        <w:gridCol w:w="708"/>
        <w:gridCol w:w="851"/>
      </w:tblGrid>
      <w:tr w:rsidR="00AB5859" w:rsidRPr="000D0E9A" w:rsidTr="00876C94">
        <w:trPr>
          <w:trHeight w:val="315"/>
        </w:trPr>
        <w:tc>
          <w:tcPr>
            <w:tcW w:w="11453" w:type="dxa"/>
            <w:gridSpan w:val="15"/>
            <w:tcBorders>
              <w:top w:val="nil"/>
              <w:left w:val="nil"/>
              <w:bottom w:val="single" w:sz="18" w:space="0" w:color="000000"/>
              <w:right w:val="nil"/>
            </w:tcBorders>
            <w:shd w:val="clear" w:color="auto" w:fill="auto"/>
            <w:vAlign w:val="center"/>
            <w:hideMark/>
          </w:tcPr>
          <w:p w:rsidR="00AB5859" w:rsidRPr="000D0E9A" w:rsidRDefault="00AB5859" w:rsidP="00ED138B">
            <w:pPr>
              <w:spacing w:after="0" w:line="240" w:lineRule="auto"/>
              <w:jc w:val="center"/>
              <w:rPr>
                <w:rFonts w:eastAsia="Times New Roman" w:cs="Times New Roman"/>
                <w:b/>
                <w:bCs/>
                <w:color w:val="000000"/>
                <w:szCs w:val="24"/>
                <w:lang w:eastAsia="id-ID"/>
              </w:rPr>
            </w:pPr>
            <w:r w:rsidRPr="000D0E9A">
              <w:rPr>
                <w:rFonts w:eastAsia="Times New Roman" w:cs="Times New Roman"/>
                <w:b/>
                <w:bCs/>
                <w:color w:val="000000"/>
                <w:szCs w:val="24"/>
                <w:lang w:eastAsia="id-ID"/>
              </w:rPr>
              <w:t>Correlations</w:t>
            </w:r>
          </w:p>
        </w:tc>
      </w:tr>
      <w:tr w:rsidR="00876C94" w:rsidRPr="000D0E9A" w:rsidTr="00876C94">
        <w:trPr>
          <w:trHeight w:val="330"/>
        </w:trPr>
        <w:tc>
          <w:tcPr>
            <w:tcW w:w="1955" w:type="dxa"/>
            <w:gridSpan w:val="2"/>
            <w:tcBorders>
              <w:top w:val="single" w:sz="18" w:space="0" w:color="000000"/>
              <w:left w:val="single" w:sz="18" w:space="0" w:color="000000"/>
              <w:bottom w:val="single" w:sz="18" w:space="0" w:color="000000"/>
              <w:right w:val="single" w:sz="6" w:space="0" w:color="000000"/>
            </w:tcBorders>
            <w:shd w:val="clear" w:color="auto" w:fill="auto"/>
            <w:vAlign w:val="bottom"/>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 </w:t>
            </w:r>
          </w:p>
        </w:tc>
        <w:tc>
          <w:tcPr>
            <w:tcW w:w="709" w:type="dxa"/>
            <w:tcBorders>
              <w:top w:val="single" w:sz="18" w:space="0" w:color="000000"/>
              <w:left w:val="single" w:sz="6" w:space="0" w:color="000000"/>
              <w:bottom w:val="single" w:sz="18" w:space="0" w:color="000000"/>
              <w:right w:val="single" w:sz="6" w:space="0" w:color="000000"/>
            </w:tcBorders>
            <w:shd w:val="clear" w:color="auto" w:fill="auto"/>
            <w:vAlign w:val="bottom"/>
            <w:hideMark/>
          </w:tcPr>
          <w:p w:rsidR="00AB5859" w:rsidRPr="000D0E9A" w:rsidRDefault="00AB5859" w:rsidP="00ED138B">
            <w:pPr>
              <w:spacing w:after="0" w:line="240" w:lineRule="auto"/>
              <w:jc w:val="center"/>
              <w:rPr>
                <w:rFonts w:eastAsia="Times New Roman" w:cs="Times New Roman"/>
                <w:color w:val="000000"/>
                <w:szCs w:val="24"/>
                <w:lang w:eastAsia="id-ID"/>
              </w:rPr>
            </w:pPr>
            <w:r w:rsidRPr="000D0E9A">
              <w:rPr>
                <w:rFonts w:eastAsia="Times New Roman" w:cs="Times New Roman"/>
                <w:color w:val="000000"/>
                <w:szCs w:val="24"/>
                <w:lang w:eastAsia="id-ID"/>
              </w:rPr>
              <w:t>X2.1</w:t>
            </w:r>
          </w:p>
        </w:tc>
        <w:tc>
          <w:tcPr>
            <w:tcW w:w="709" w:type="dxa"/>
            <w:tcBorders>
              <w:top w:val="single" w:sz="18" w:space="0" w:color="000000"/>
              <w:left w:val="single" w:sz="6" w:space="0" w:color="000000"/>
              <w:bottom w:val="single" w:sz="18" w:space="0" w:color="000000"/>
              <w:right w:val="single" w:sz="6" w:space="0" w:color="000000"/>
            </w:tcBorders>
            <w:shd w:val="clear" w:color="auto" w:fill="auto"/>
            <w:vAlign w:val="bottom"/>
            <w:hideMark/>
          </w:tcPr>
          <w:p w:rsidR="00AB5859" w:rsidRPr="000D0E9A" w:rsidRDefault="00AB5859" w:rsidP="00ED138B">
            <w:pPr>
              <w:spacing w:after="0" w:line="240" w:lineRule="auto"/>
              <w:jc w:val="center"/>
              <w:rPr>
                <w:rFonts w:eastAsia="Times New Roman" w:cs="Times New Roman"/>
                <w:color w:val="000000"/>
                <w:szCs w:val="24"/>
                <w:lang w:eastAsia="id-ID"/>
              </w:rPr>
            </w:pPr>
            <w:r w:rsidRPr="000D0E9A">
              <w:rPr>
                <w:rFonts w:eastAsia="Times New Roman" w:cs="Times New Roman"/>
                <w:color w:val="000000"/>
                <w:szCs w:val="24"/>
                <w:lang w:eastAsia="id-ID"/>
              </w:rPr>
              <w:t>X2.2</w:t>
            </w:r>
          </w:p>
        </w:tc>
        <w:tc>
          <w:tcPr>
            <w:tcW w:w="709" w:type="dxa"/>
            <w:tcBorders>
              <w:top w:val="single" w:sz="18" w:space="0" w:color="000000"/>
              <w:left w:val="single" w:sz="6" w:space="0" w:color="000000"/>
              <w:bottom w:val="single" w:sz="18" w:space="0" w:color="000000"/>
              <w:right w:val="single" w:sz="6" w:space="0" w:color="000000"/>
            </w:tcBorders>
            <w:shd w:val="clear" w:color="auto" w:fill="auto"/>
            <w:vAlign w:val="bottom"/>
            <w:hideMark/>
          </w:tcPr>
          <w:p w:rsidR="00AB5859" w:rsidRPr="000D0E9A" w:rsidRDefault="00AB5859" w:rsidP="00ED138B">
            <w:pPr>
              <w:spacing w:after="0" w:line="240" w:lineRule="auto"/>
              <w:jc w:val="center"/>
              <w:rPr>
                <w:rFonts w:eastAsia="Times New Roman" w:cs="Times New Roman"/>
                <w:color w:val="000000"/>
                <w:szCs w:val="24"/>
                <w:lang w:eastAsia="id-ID"/>
              </w:rPr>
            </w:pPr>
            <w:r w:rsidRPr="000D0E9A">
              <w:rPr>
                <w:rFonts w:eastAsia="Times New Roman" w:cs="Times New Roman"/>
                <w:color w:val="000000"/>
                <w:szCs w:val="24"/>
                <w:lang w:eastAsia="id-ID"/>
              </w:rPr>
              <w:t>X2.3</w:t>
            </w:r>
          </w:p>
        </w:tc>
        <w:tc>
          <w:tcPr>
            <w:tcW w:w="709" w:type="dxa"/>
            <w:tcBorders>
              <w:top w:val="single" w:sz="18" w:space="0" w:color="000000"/>
              <w:left w:val="single" w:sz="6" w:space="0" w:color="000000"/>
              <w:bottom w:val="single" w:sz="18" w:space="0" w:color="000000"/>
              <w:right w:val="single" w:sz="6" w:space="0" w:color="000000"/>
            </w:tcBorders>
            <w:shd w:val="clear" w:color="auto" w:fill="auto"/>
            <w:vAlign w:val="bottom"/>
            <w:hideMark/>
          </w:tcPr>
          <w:p w:rsidR="00AB5859" w:rsidRPr="000D0E9A" w:rsidRDefault="00AB5859" w:rsidP="00ED138B">
            <w:pPr>
              <w:spacing w:after="0" w:line="240" w:lineRule="auto"/>
              <w:jc w:val="center"/>
              <w:rPr>
                <w:rFonts w:eastAsia="Times New Roman" w:cs="Times New Roman"/>
                <w:color w:val="000000"/>
                <w:szCs w:val="24"/>
                <w:lang w:eastAsia="id-ID"/>
              </w:rPr>
            </w:pPr>
            <w:r w:rsidRPr="000D0E9A">
              <w:rPr>
                <w:rFonts w:eastAsia="Times New Roman" w:cs="Times New Roman"/>
                <w:color w:val="000000"/>
                <w:szCs w:val="24"/>
                <w:lang w:eastAsia="id-ID"/>
              </w:rPr>
              <w:t>X2.4</w:t>
            </w:r>
          </w:p>
        </w:tc>
        <w:tc>
          <w:tcPr>
            <w:tcW w:w="708" w:type="dxa"/>
            <w:tcBorders>
              <w:top w:val="single" w:sz="18" w:space="0" w:color="000000"/>
              <w:left w:val="single" w:sz="6" w:space="0" w:color="000000"/>
              <w:bottom w:val="single" w:sz="18" w:space="0" w:color="000000"/>
              <w:right w:val="single" w:sz="6" w:space="0" w:color="000000"/>
            </w:tcBorders>
            <w:shd w:val="clear" w:color="auto" w:fill="auto"/>
            <w:vAlign w:val="bottom"/>
            <w:hideMark/>
          </w:tcPr>
          <w:p w:rsidR="00AB5859" w:rsidRPr="000D0E9A" w:rsidRDefault="00AB5859" w:rsidP="00ED138B">
            <w:pPr>
              <w:spacing w:after="0" w:line="240" w:lineRule="auto"/>
              <w:jc w:val="center"/>
              <w:rPr>
                <w:rFonts w:eastAsia="Times New Roman" w:cs="Times New Roman"/>
                <w:color w:val="000000"/>
                <w:szCs w:val="24"/>
                <w:lang w:eastAsia="id-ID"/>
              </w:rPr>
            </w:pPr>
            <w:r w:rsidRPr="000D0E9A">
              <w:rPr>
                <w:rFonts w:eastAsia="Times New Roman" w:cs="Times New Roman"/>
                <w:color w:val="000000"/>
                <w:szCs w:val="24"/>
                <w:lang w:eastAsia="id-ID"/>
              </w:rPr>
              <w:t>X2.5</w:t>
            </w:r>
          </w:p>
        </w:tc>
        <w:tc>
          <w:tcPr>
            <w:tcW w:w="709" w:type="dxa"/>
            <w:tcBorders>
              <w:top w:val="single" w:sz="18" w:space="0" w:color="000000"/>
              <w:left w:val="single" w:sz="6" w:space="0" w:color="000000"/>
              <w:bottom w:val="single" w:sz="18" w:space="0" w:color="000000"/>
              <w:right w:val="single" w:sz="6" w:space="0" w:color="000000"/>
            </w:tcBorders>
            <w:shd w:val="clear" w:color="auto" w:fill="auto"/>
            <w:vAlign w:val="bottom"/>
            <w:hideMark/>
          </w:tcPr>
          <w:p w:rsidR="00AB5859" w:rsidRPr="000D0E9A" w:rsidRDefault="00AB5859" w:rsidP="00ED138B">
            <w:pPr>
              <w:spacing w:after="0" w:line="240" w:lineRule="auto"/>
              <w:jc w:val="center"/>
              <w:rPr>
                <w:rFonts w:eastAsia="Times New Roman" w:cs="Times New Roman"/>
                <w:color w:val="000000"/>
                <w:szCs w:val="24"/>
                <w:lang w:eastAsia="id-ID"/>
              </w:rPr>
            </w:pPr>
            <w:r w:rsidRPr="000D0E9A">
              <w:rPr>
                <w:rFonts w:eastAsia="Times New Roman" w:cs="Times New Roman"/>
                <w:color w:val="000000"/>
                <w:szCs w:val="24"/>
                <w:lang w:eastAsia="id-ID"/>
              </w:rPr>
              <w:t>X2.6</w:t>
            </w:r>
          </w:p>
        </w:tc>
        <w:tc>
          <w:tcPr>
            <w:tcW w:w="709" w:type="dxa"/>
            <w:tcBorders>
              <w:top w:val="single" w:sz="18" w:space="0" w:color="000000"/>
              <w:left w:val="single" w:sz="6" w:space="0" w:color="000000"/>
              <w:bottom w:val="single" w:sz="18" w:space="0" w:color="000000"/>
              <w:right w:val="single" w:sz="6" w:space="0" w:color="000000"/>
            </w:tcBorders>
            <w:shd w:val="clear" w:color="auto" w:fill="auto"/>
            <w:vAlign w:val="bottom"/>
            <w:hideMark/>
          </w:tcPr>
          <w:p w:rsidR="00AB5859" w:rsidRPr="000D0E9A" w:rsidRDefault="00AB5859" w:rsidP="00ED138B">
            <w:pPr>
              <w:spacing w:after="0" w:line="240" w:lineRule="auto"/>
              <w:jc w:val="center"/>
              <w:rPr>
                <w:rFonts w:eastAsia="Times New Roman" w:cs="Times New Roman"/>
                <w:color w:val="000000"/>
                <w:szCs w:val="24"/>
                <w:lang w:eastAsia="id-ID"/>
              </w:rPr>
            </w:pPr>
            <w:r w:rsidRPr="000D0E9A">
              <w:rPr>
                <w:rFonts w:eastAsia="Times New Roman" w:cs="Times New Roman"/>
                <w:color w:val="000000"/>
                <w:szCs w:val="24"/>
                <w:lang w:eastAsia="id-ID"/>
              </w:rPr>
              <w:t>X2.7</w:t>
            </w:r>
          </w:p>
        </w:tc>
        <w:tc>
          <w:tcPr>
            <w:tcW w:w="850" w:type="dxa"/>
            <w:tcBorders>
              <w:top w:val="single" w:sz="18" w:space="0" w:color="000000"/>
              <w:left w:val="single" w:sz="6" w:space="0" w:color="000000"/>
              <w:bottom w:val="single" w:sz="18" w:space="0" w:color="000000"/>
              <w:right w:val="single" w:sz="6" w:space="0" w:color="000000"/>
            </w:tcBorders>
            <w:shd w:val="clear" w:color="auto" w:fill="auto"/>
            <w:vAlign w:val="bottom"/>
            <w:hideMark/>
          </w:tcPr>
          <w:p w:rsidR="00AB5859" w:rsidRPr="000D0E9A" w:rsidRDefault="00AB5859" w:rsidP="00ED138B">
            <w:pPr>
              <w:spacing w:after="0" w:line="240" w:lineRule="auto"/>
              <w:jc w:val="center"/>
              <w:rPr>
                <w:rFonts w:eastAsia="Times New Roman" w:cs="Times New Roman"/>
                <w:color w:val="000000"/>
                <w:szCs w:val="24"/>
                <w:lang w:eastAsia="id-ID"/>
              </w:rPr>
            </w:pPr>
            <w:r w:rsidRPr="000D0E9A">
              <w:rPr>
                <w:rFonts w:eastAsia="Times New Roman" w:cs="Times New Roman"/>
                <w:color w:val="000000"/>
                <w:szCs w:val="24"/>
                <w:lang w:eastAsia="id-ID"/>
              </w:rPr>
              <w:t>X2.8</w:t>
            </w:r>
          </w:p>
        </w:tc>
        <w:tc>
          <w:tcPr>
            <w:tcW w:w="709" w:type="dxa"/>
            <w:tcBorders>
              <w:top w:val="single" w:sz="18" w:space="0" w:color="000000"/>
              <w:left w:val="single" w:sz="6" w:space="0" w:color="000000"/>
              <w:bottom w:val="single" w:sz="18" w:space="0" w:color="000000"/>
              <w:right w:val="single" w:sz="6" w:space="0" w:color="000000"/>
            </w:tcBorders>
            <w:shd w:val="clear" w:color="auto" w:fill="auto"/>
            <w:vAlign w:val="bottom"/>
            <w:hideMark/>
          </w:tcPr>
          <w:p w:rsidR="00AB5859" w:rsidRPr="000D0E9A" w:rsidRDefault="00AB5859" w:rsidP="00ED138B">
            <w:pPr>
              <w:spacing w:after="0" w:line="240" w:lineRule="auto"/>
              <w:jc w:val="center"/>
              <w:rPr>
                <w:rFonts w:eastAsia="Times New Roman" w:cs="Times New Roman"/>
                <w:color w:val="000000"/>
                <w:szCs w:val="24"/>
                <w:lang w:eastAsia="id-ID"/>
              </w:rPr>
            </w:pPr>
            <w:r w:rsidRPr="000D0E9A">
              <w:rPr>
                <w:rFonts w:eastAsia="Times New Roman" w:cs="Times New Roman"/>
                <w:color w:val="000000"/>
                <w:szCs w:val="24"/>
                <w:lang w:eastAsia="id-ID"/>
              </w:rPr>
              <w:t>X2.9</w:t>
            </w:r>
          </w:p>
        </w:tc>
        <w:tc>
          <w:tcPr>
            <w:tcW w:w="709" w:type="dxa"/>
            <w:tcBorders>
              <w:top w:val="single" w:sz="18" w:space="0" w:color="000000"/>
              <w:left w:val="single" w:sz="6" w:space="0" w:color="000000"/>
              <w:bottom w:val="single" w:sz="18" w:space="0" w:color="000000"/>
              <w:right w:val="single" w:sz="6" w:space="0" w:color="000000"/>
            </w:tcBorders>
            <w:shd w:val="clear" w:color="auto" w:fill="auto"/>
            <w:vAlign w:val="bottom"/>
            <w:hideMark/>
          </w:tcPr>
          <w:p w:rsidR="00AB5859" w:rsidRPr="000D0E9A" w:rsidRDefault="00AB5859" w:rsidP="00ED138B">
            <w:pPr>
              <w:spacing w:after="0" w:line="240" w:lineRule="auto"/>
              <w:jc w:val="center"/>
              <w:rPr>
                <w:rFonts w:eastAsia="Times New Roman" w:cs="Times New Roman"/>
                <w:color w:val="000000"/>
                <w:szCs w:val="24"/>
                <w:lang w:eastAsia="id-ID"/>
              </w:rPr>
            </w:pPr>
            <w:r w:rsidRPr="000D0E9A">
              <w:rPr>
                <w:rFonts w:eastAsia="Times New Roman" w:cs="Times New Roman"/>
                <w:color w:val="000000"/>
                <w:szCs w:val="24"/>
                <w:lang w:eastAsia="id-ID"/>
              </w:rPr>
              <w:t>X2.</w:t>
            </w:r>
            <w:r w:rsidR="00876C94" w:rsidRPr="000D0E9A">
              <w:rPr>
                <w:rFonts w:eastAsia="Times New Roman" w:cs="Times New Roman"/>
                <w:color w:val="000000"/>
                <w:szCs w:val="24"/>
                <w:lang w:val="en-US" w:eastAsia="id-ID"/>
              </w:rPr>
              <w:t xml:space="preserve"> </w:t>
            </w:r>
            <w:r w:rsidRPr="000D0E9A">
              <w:rPr>
                <w:rFonts w:eastAsia="Times New Roman" w:cs="Times New Roman"/>
                <w:color w:val="000000"/>
                <w:szCs w:val="24"/>
                <w:lang w:eastAsia="id-ID"/>
              </w:rPr>
              <w:t>10</w:t>
            </w:r>
          </w:p>
        </w:tc>
        <w:tc>
          <w:tcPr>
            <w:tcW w:w="709" w:type="dxa"/>
            <w:tcBorders>
              <w:top w:val="single" w:sz="18" w:space="0" w:color="000000"/>
              <w:left w:val="single" w:sz="6" w:space="0" w:color="000000"/>
              <w:bottom w:val="single" w:sz="18" w:space="0" w:color="000000"/>
              <w:right w:val="single" w:sz="6" w:space="0" w:color="000000"/>
            </w:tcBorders>
            <w:shd w:val="clear" w:color="auto" w:fill="auto"/>
            <w:vAlign w:val="bottom"/>
            <w:hideMark/>
          </w:tcPr>
          <w:p w:rsidR="00AB5859" w:rsidRPr="000D0E9A" w:rsidRDefault="00AB5859" w:rsidP="00ED138B">
            <w:pPr>
              <w:spacing w:after="0" w:line="240" w:lineRule="auto"/>
              <w:jc w:val="center"/>
              <w:rPr>
                <w:rFonts w:eastAsia="Times New Roman" w:cs="Times New Roman"/>
                <w:color w:val="000000"/>
                <w:szCs w:val="24"/>
                <w:lang w:eastAsia="id-ID"/>
              </w:rPr>
            </w:pPr>
            <w:r w:rsidRPr="000D0E9A">
              <w:rPr>
                <w:rFonts w:eastAsia="Times New Roman" w:cs="Times New Roman"/>
                <w:color w:val="000000"/>
                <w:szCs w:val="24"/>
                <w:lang w:eastAsia="id-ID"/>
              </w:rPr>
              <w:t>X2.</w:t>
            </w:r>
            <w:r w:rsidR="00876C94" w:rsidRPr="000D0E9A">
              <w:rPr>
                <w:rFonts w:eastAsia="Times New Roman" w:cs="Times New Roman"/>
                <w:color w:val="000000"/>
                <w:szCs w:val="24"/>
                <w:lang w:val="en-US" w:eastAsia="id-ID"/>
              </w:rPr>
              <w:t xml:space="preserve"> </w:t>
            </w:r>
            <w:r w:rsidRPr="000D0E9A">
              <w:rPr>
                <w:rFonts w:eastAsia="Times New Roman" w:cs="Times New Roman"/>
                <w:color w:val="000000"/>
                <w:szCs w:val="24"/>
                <w:lang w:eastAsia="id-ID"/>
              </w:rPr>
              <w:t>11</w:t>
            </w:r>
          </w:p>
        </w:tc>
        <w:tc>
          <w:tcPr>
            <w:tcW w:w="708" w:type="dxa"/>
            <w:tcBorders>
              <w:top w:val="single" w:sz="18" w:space="0" w:color="000000"/>
              <w:left w:val="single" w:sz="6" w:space="0" w:color="000000"/>
              <w:bottom w:val="single" w:sz="18" w:space="0" w:color="000000"/>
              <w:right w:val="single" w:sz="6" w:space="0" w:color="000000"/>
            </w:tcBorders>
            <w:shd w:val="clear" w:color="auto" w:fill="auto"/>
            <w:vAlign w:val="bottom"/>
            <w:hideMark/>
          </w:tcPr>
          <w:p w:rsidR="00AB5859" w:rsidRPr="000D0E9A" w:rsidRDefault="00AB5859" w:rsidP="00ED138B">
            <w:pPr>
              <w:spacing w:after="0" w:line="240" w:lineRule="auto"/>
              <w:jc w:val="center"/>
              <w:rPr>
                <w:rFonts w:eastAsia="Times New Roman" w:cs="Times New Roman"/>
                <w:color w:val="000000"/>
                <w:szCs w:val="24"/>
                <w:lang w:eastAsia="id-ID"/>
              </w:rPr>
            </w:pPr>
            <w:r w:rsidRPr="000D0E9A">
              <w:rPr>
                <w:rFonts w:eastAsia="Times New Roman" w:cs="Times New Roman"/>
                <w:color w:val="000000"/>
                <w:szCs w:val="24"/>
                <w:lang w:eastAsia="id-ID"/>
              </w:rPr>
              <w:t>X2</w:t>
            </w:r>
            <w:r w:rsidR="00876C94" w:rsidRPr="000D0E9A">
              <w:rPr>
                <w:rFonts w:eastAsia="Times New Roman" w:cs="Times New Roman"/>
                <w:color w:val="000000"/>
                <w:szCs w:val="24"/>
                <w:lang w:val="en-US" w:eastAsia="id-ID"/>
              </w:rPr>
              <w:t xml:space="preserve"> </w:t>
            </w:r>
            <w:r w:rsidRPr="000D0E9A">
              <w:rPr>
                <w:rFonts w:eastAsia="Times New Roman" w:cs="Times New Roman"/>
                <w:color w:val="000000"/>
                <w:szCs w:val="24"/>
                <w:lang w:eastAsia="id-ID"/>
              </w:rPr>
              <w:t>.12</w:t>
            </w:r>
          </w:p>
        </w:tc>
        <w:tc>
          <w:tcPr>
            <w:tcW w:w="851" w:type="dxa"/>
            <w:tcBorders>
              <w:top w:val="single" w:sz="18" w:space="0" w:color="000000"/>
              <w:left w:val="single" w:sz="6" w:space="0" w:color="000000"/>
              <w:bottom w:val="single" w:sz="18" w:space="0" w:color="000000"/>
              <w:right w:val="single" w:sz="18" w:space="0" w:color="000000"/>
            </w:tcBorders>
            <w:shd w:val="clear" w:color="auto" w:fill="auto"/>
            <w:vAlign w:val="bottom"/>
            <w:hideMark/>
          </w:tcPr>
          <w:p w:rsidR="00AB5859" w:rsidRPr="000D0E9A" w:rsidRDefault="00AB5859" w:rsidP="00ED138B">
            <w:pPr>
              <w:spacing w:after="0" w:line="240" w:lineRule="auto"/>
              <w:jc w:val="center"/>
              <w:rPr>
                <w:rFonts w:eastAsia="Times New Roman" w:cs="Times New Roman"/>
                <w:color w:val="000000"/>
                <w:szCs w:val="24"/>
                <w:lang w:eastAsia="id-ID"/>
              </w:rPr>
            </w:pPr>
            <w:r w:rsidRPr="000D0E9A">
              <w:rPr>
                <w:rFonts w:eastAsia="Times New Roman" w:cs="Times New Roman"/>
                <w:color w:val="000000"/>
                <w:szCs w:val="24"/>
                <w:lang w:eastAsia="id-ID"/>
              </w:rPr>
              <w:t>Total_X2</w:t>
            </w:r>
          </w:p>
        </w:tc>
      </w:tr>
      <w:tr w:rsidR="00876C94" w:rsidRPr="000D0E9A" w:rsidTr="00876C94">
        <w:trPr>
          <w:trHeight w:val="735"/>
        </w:trPr>
        <w:tc>
          <w:tcPr>
            <w:tcW w:w="624" w:type="dxa"/>
            <w:vMerge w:val="restart"/>
            <w:tcBorders>
              <w:top w:val="single" w:sz="18" w:space="0" w:color="000000"/>
              <w:left w:val="single" w:sz="18" w:space="0" w:color="000000"/>
              <w:bottom w:val="single" w:sz="4" w:space="0" w:color="000000"/>
              <w:right w:val="nil"/>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X2.1</w:t>
            </w:r>
          </w:p>
        </w:tc>
        <w:tc>
          <w:tcPr>
            <w:tcW w:w="1331" w:type="dxa"/>
            <w:tcBorders>
              <w:top w:val="single" w:sz="18" w:space="0" w:color="000000"/>
              <w:left w:val="nil"/>
              <w:bottom w:val="nil"/>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Pearson Correlation</w:t>
            </w:r>
          </w:p>
        </w:tc>
        <w:tc>
          <w:tcPr>
            <w:tcW w:w="709" w:type="dxa"/>
            <w:tcBorders>
              <w:top w:val="single" w:sz="18" w:space="0" w:color="000000"/>
              <w:left w:val="single" w:sz="18" w:space="0" w:color="000000"/>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w:t>
            </w:r>
          </w:p>
        </w:tc>
        <w:tc>
          <w:tcPr>
            <w:tcW w:w="709" w:type="dxa"/>
            <w:tcBorders>
              <w:top w:val="single" w:sz="18" w:space="0" w:color="000000"/>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,593</w:t>
            </w:r>
            <w:r w:rsidRPr="000D0E9A">
              <w:rPr>
                <w:rFonts w:eastAsia="Times New Roman" w:cs="Times New Roman"/>
                <w:color w:val="000000"/>
                <w:szCs w:val="24"/>
                <w:vertAlign w:val="superscript"/>
                <w:lang w:eastAsia="id-ID"/>
              </w:rPr>
              <w:t>**</w:t>
            </w:r>
          </w:p>
        </w:tc>
        <w:tc>
          <w:tcPr>
            <w:tcW w:w="709" w:type="dxa"/>
            <w:tcBorders>
              <w:top w:val="single" w:sz="18" w:space="0" w:color="000000"/>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,644</w:t>
            </w:r>
            <w:r w:rsidRPr="000D0E9A">
              <w:rPr>
                <w:rFonts w:eastAsia="Times New Roman" w:cs="Times New Roman"/>
                <w:color w:val="000000"/>
                <w:szCs w:val="24"/>
                <w:vertAlign w:val="superscript"/>
                <w:lang w:eastAsia="id-ID"/>
              </w:rPr>
              <w:t>**</w:t>
            </w:r>
          </w:p>
        </w:tc>
        <w:tc>
          <w:tcPr>
            <w:tcW w:w="709" w:type="dxa"/>
            <w:tcBorders>
              <w:top w:val="single" w:sz="18" w:space="0" w:color="000000"/>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,380</w:t>
            </w:r>
            <w:r w:rsidRPr="000D0E9A">
              <w:rPr>
                <w:rFonts w:eastAsia="Times New Roman" w:cs="Times New Roman"/>
                <w:color w:val="000000"/>
                <w:szCs w:val="24"/>
                <w:vertAlign w:val="superscript"/>
                <w:lang w:eastAsia="id-ID"/>
              </w:rPr>
              <w:t>**</w:t>
            </w:r>
          </w:p>
        </w:tc>
        <w:tc>
          <w:tcPr>
            <w:tcW w:w="708" w:type="dxa"/>
            <w:tcBorders>
              <w:top w:val="single" w:sz="18" w:space="0" w:color="000000"/>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,378</w:t>
            </w:r>
            <w:r w:rsidRPr="000D0E9A">
              <w:rPr>
                <w:rFonts w:eastAsia="Times New Roman" w:cs="Times New Roman"/>
                <w:color w:val="000000"/>
                <w:szCs w:val="24"/>
                <w:vertAlign w:val="superscript"/>
                <w:lang w:eastAsia="id-ID"/>
              </w:rPr>
              <w:t>**</w:t>
            </w:r>
          </w:p>
        </w:tc>
        <w:tc>
          <w:tcPr>
            <w:tcW w:w="709" w:type="dxa"/>
            <w:tcBorders>
              <w:top w:val="single" w:sz="18" w:space="0" w:color="000000"/>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,535</w:t>
            </w:r>
            <w:r w:rsidRPr="000D0E9A">
              <w:rPr>
                <w:rFonts w:eastAsia="Times New Roman" w:cs="Times New Roman"/>
                <w:color w:val="000000"/>
                <w:szCs w:val="24"/>
                <w:vertAlign w:val="superscript"/>
                <w:lang w:eastAsia="id-ID"/>
              </w:rPr>
              <w:t>**</w:t>
            </w:r>
          </w:p>
        </w:tc>
        <w:tc>
          <w:tcPr>
            <w:tcW w:w="709" w:type="dxa"/>
            <w:tcBorders>
              <w:top w:val="single" w:sz="18" w:space="0" w:color="000000"/>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,374</w:t>
            </w:r>
            <w:r w:rsidRPr="000D0E9A">
              <w:rPr>
                <w:rFonts w:eastAsia="Times New Roman" w:cs="Times New Roman"/>
                <w:color w:val="000000"/>
                <w:szCs w:val="24"/>
                <w:vertAlign w:val="superscript"/>
                <w:lang w:eastAsia="id-ID"/>
              </w:rPr>
              <w:t>**</w:t>
            </w:r>
          </w:p>
        </w:tc>
        <w:tc>
          <w:tcPr>
            <w:tcW w:w="850" w:type="dxa"/>
            <w:tcBorders>
              <w:top w:val="single" w:sz="18" w:space="0" w:color="000000"/>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,378</w:t>
            </w:r>
            <w:r w:rsidRPr="000D0E9A">
              <w:rPr>
                <w:rFonts w:eastAsia="Times New Roman" w:cs="Times New Roman"/>
                <w:color w:val="000000"/>
                <w:szCs w:val="24"/>
                <w:vertAlign w:val="superscript"/>
                <w:lang w:eastAsia="id-ID"/>
              </w:rPr>
              <w:t>**</w:t>
            </w:r>
          </w:p>
        </w:tc>
        <w:tc>
          <w:tcPr>
            <w:tcW w:w="709" w:type="dxa"/>
            <w:tcBorders>
              <w:top w:val="single" w:sz="18" w:space="0" w:color="000000"/>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,370</w:t>
            </w:r>
            <w:r w:rsidRPr="000D0E9A">
              <w:rPr>
                <w:rFonts w:eastAsia="Times New Roman" w:cs="Times New Roman"/>
                <w:color w:val="000000"/>
                <w:szCs w:val="24"/>
                <w:vertAlign w:val="superscript"/>
                <w:lang w:eastAsia="id-ID"/>
              </w:rPr>
              <w:t>**</w:t>
            </w:r>
          </w:p>
        </w:tc>
        <w:tc>
          <w:tcPr>
            <w:tcW w:w="709" w:type="dxa"/>
            <w:tcBorders>
              <w:top w:val="single" w:sz="18" w:space="0" w:color="000000"/>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,471</w:t>
            </w:r>
            <w:r w:rsidRPr="000D0E9A">
              <w:rPr>
                <w:rFonts w:eastAsia="Times New Roman" w:cs="Times New Roman"/>
                <w:color w:val="000000"/>
                <w:szCs w:val="24"/>
                <w:vertAlign w:val="superscript"/>
                <w:lang w:eastAsia="id-ID"/>
              </w:rPr>
              <w:t>**</w:t>
            </w:r>
          </w:p>
        </w:tc>
        <w:tc>
          <w:tcPr>
            <w:tcW w:w="709" w:type="dxa"/>
            <w:tcBorders>
              <w:top w:val="single" w:sz="18" w:space="0" w:color="000000"/>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,441</w:t>
            </w:r>
            <w:r w:rsidRPr="000D0E9A">
              <w:rPr>
                <w:rFonts w:eastAsia="Times New Roman" w:cs="Times New Roman"/>
                <w:color w:val="000000"/>
                <w:szCs w:val="24"/>
                <w:vertAlign w:val="superscript"/>
                <w:lang w:eastAsia="id-ID"/>
              </w:rPr>
              <w:t>**</w:t>
            </w:r>
          </w:p>
        </w:tc>
        <w:tc>
          <w:tcPr>
            <w:tcW w:w="708" w:type="dxa"/>
            <w:tcBorders>
              <w:top w:val="single" w:sz="18" w:space="0" w:color="000000"/>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,543</w:t>
            </w:r>
            <w:r w:rsidRPr="000D0E9A">
              <w:rPr>
                <w:rFonts w:eastAsia="Times New Roman" w:cs="Times New Roman"/>
                <w:color w:val="000000"/>
                <w:szCs w:val="24"/>
                <w:vertAlign w:val="superscript"/>
                <w:lang w:eastAsia="id-ID"/>
              </w:rPr>
              <w:t>**</w:t>
            </w:r>
          </w:p>
        </w:tc>
        <w:tc>
          <w:tcPr>
            <w:tcW w:w="851" w:type="dxa"/>
            <w:tcBorders>
              <w:top w:val="single" w:sz="18" w:space="0" w:color="000000"/>
              <w:left w:val="nil"/>
              <w:bottom w:val="nil"/>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,741</w:t>
            </w:r>
            <w:r w:rsidRPr="000D0E9A">
              <w:rPr>
                <w:rFonts w:eastAsia="Times New Roman" w:cs="Times New Roman"/>
                <w:color w:val="000000"/>
                <w:szCs w:val="24"/>
                <w:vertAlign w:val="superscript"/>
                <w:lang w:eastAsia="id-ID"/>
              </w:rPr>
              <w:t>**</w:t>
            </w:r>
          </w:p>
        </w:tc>
      </w:tr>
      <w:tr w:rsidR="00876C94" w:rsidRPr="000D0E9A" w:rsidTr="00876C94">
        <w:trPr>
          <w:trHeight w:val="480"/>
        </w:trPr>
        <w:tc>
          <w:tcPr>
            <w:tcW w:w="624" w:type="dxa"/>
            <w:vMerge/>
            <w:tcBorders>
              <w:top w:val="nil"/>
              <w:left w:val="single" w:sz="18" w:space="0" w:color="000000"/>
              <w:bottom w:val="single" w:sz="4" w:space="0" w:color="000000"/>
              <w:right w:val="nil"/>
            </w:tcBorders>
            <w:vAlign w:val="center"/>
            <w:hideMark/>
          </w:tcPr>
          <w:p w:rsidR="00AB5859" w:rsidRPr="000D0E9A" w:rsidRDefault="00AB5859" w:rsidP="00ED138B">
            <w:pPr>
              <w:spacing w:after="0" w:line="240" w:lineRule="auto"/>
              <w:rPr>
                <w:rFonts w:eastAsia="Times New Roman" w:cs="Times New Roman"/>
                <w:color w:val="000000"/>
                <w:szCs w:val="24"/>
                <w:lang w:eastAsia="id-ID"/>
              </w:rPr>
            </w:pPr>
          </w:p>
        </w:tc>
        <w:tc>
          <w:tcPr>
            <w:tcW w:w="1331" w:type="dxa"/>
            <w:tcBorders>
              <w:top w:val="nil"/>
              <w:left w:val="nil"/>
              <w:bottom w:val="nil"/>
              <w:right w:val="single" w:sz="18" w:space="0" w:color="000000"/>
            </w:tcBorders>
            <w:shd w:val="clear" w:color="auto" w:fill="auto"/>
            <w:hideMark/>
          </w:tcPr>
          <w:p w:rsidR="00876C94" w:rsidRPr="000D0E9A" w:rsidRDefault="00AB5859" w:rsidP="00ED138B">
            <w:pPr>
              <w:spacing w:after="0" w:line="240" w:lineRule="auto"/>
              <w:rPr>
                <w:rFonts w:eastAsia="Times New Roman" w:cs="Times New Roman"/>
                <w:color w:val="000000"/>
                <w:szCs w:val="24"/>
                <w:lang w:val="en-US" w:eastAsia="id-ID"/>
              </w:rPr>
            </w:pPr>
            <w:r w:rsidRPr="000D0E9A">
              <w:rPr>
                <w:rFonts w:eastAsia="Times New Roman" w:cs="Times New Roman"/>
                <w:color w:val="000000"/>
                <w:szCs w:val="24"/>
                <w:lang w:eastAsia="id-ID"/>
              </w:rPr>
              <w:t xml:space="preserve">Sig. </w:t>
            </w:r>
          </w:p>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(2-tailed)</w:t>
            </w:r>
          </w:p>
        </w:tc>
        <w:tc>
          <w:tcPr>
            <w:tcW w:w="709" w:type="dxa"/>
            <w:tcBorders>
              <w:top w:val="nil"/>
              <w:left w:val="single" w:sz="18" w:space="0" w:color="000000"/>
              <w:bottom w:val="nil"/>
              <w:right w:val="single" w:sz="4" w:space="0" w:color="000000"/>
            </w:tcBorders>
            <w:shd w:val="clear" w:color="auto" w:fill="auto"/>
            <w:vAlign w:val="center"/>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 </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850"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851" w:type="dxa"/>
            <w:tcBorders>
              <w:top w:val="nil"/>
              <w:left w:val="nil"/>
              <w:bottom w:val="nil"/>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r>
      <w:tr w:rsidR="00876C94" w:rsidRPr="000D0E9A" w:rsidTr="00876C94">
        <w:trPr>
          <w:trHeight w:val="300"/>
        </w:trPr>
        <w:tc>
          <w:tcPr>
            <w:tcW w:w="624" w:type="dxa"/>
            <w:vMerge/>
            <w:tcBorders>
              <w:top w:val="nil"/>
              <w:left w:val="single" w:sz="18" w:space="0" w:color="000000"/>
              <w:bottom w:val="single" w:sz="4" w:space="0" w:color="000000"/>
              <w:right w:val="nil"/>
            </w:tcBorders>
            <w:vAlign w:val="center"/>
            <w:hideMark/>
          </w:tcPr>
          <w:p w:rsidR="00AB5859" w:rsidRPr="000D0E9A" w:rsidRDefault="00AB5859" w:rsidP="00ED138B">
            <w:pPr>
              <w:spacing w:after="0" w:line="240" w:lineRule="auto"/>
              <w:rPr>
                <w:rFonts w:eastAsia="Times New Roman" w:cs="Times New Roman"/>
                <w:color w:val="000000"/>
                <w:szCs w:val="24"/>
                <w:lang w:eastAsia="id-ID"/>
              </w:rPr>
            </w:pPr>
          </w:p>
        </w:tc>
        <w:tc>
          <w:tcPr>
            <w:tcW w:w="1331" w:type="dxa"/>
            <w:tcBorders>
              <w:top w:val="nil"/>
              <w:left w:val="nil"/>
              <w:bottom w:val="single" w:sz="4" w:space="0" w:color="000000"/>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N</w:t>
            </w:r>
          </w:p>
        </w:tc>
        <w:tc>
          <w:tcPr>
            <w:tcW w:w="709" w:type="dxa"/>
            <w:tcBorders>
              <w:top w:val="nil"/>
              <w:left w:val="single" w:sz="18" w:space="0" w:color="000000"/>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8"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850"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8"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851" w:type="dxa"/>
            <w:tcBorders>
              <w:top w:val="nil"/>
              <w:left w:val="nil"/>
              <w:bottom w:val="single" w:sz="4" w:space="0" w:color="000000"/>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r>
      <w:tr w:rsidR="00876C94" w:rsidRPr="000D0E9A" w:rsidTr="00876C94">
        <w:trPr>
          <w:trHeight w:val="720"/>
        </w:trPr>
        <w:tc>
          <w:tcPr>
            <w:tcW w:w="624" w:type="dxa"/>
            <w:vMerge w:val="restart"/>
            <w:tcBorders>
              <w:top w:val="nil"/>
              <w:left w:val="single" w:sz="18" w:space="0" w:color="000000"/>
              <w:bottom w:val="single" w:sz="4" w:space="0" w:color="000000"/>
              <w:right w:val="nil"/>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X2.2</w:t>
            </w:r>
          </w:p>
        </w:tc>
        <w:tc>
          <w:tcPr>
            <w:tcW w:w="1331" w:type="dxa"/>
            <w:tcBorders>
              <w:top w:val="nil"/>
              <w:left w:val="nil"/>
              <w:bottom w:val="nil"/>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Pearson Correlation</w:t>
            </w:r>
          </w:p>
        </w:tc>
        <w:tc>
          <w:tcPr>
            <w:tcW w:w="709" w:type="dxa"/>
            <w:tcBorders>
              <w:top w:val="nil"/>
              <w:left w:val="single" w:sz="18" w:space="0" w:color="000000"/>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,593</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,727</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,379</w:t>
            </w:r>
            <w:r w:rsidRPr="000D0E9A">
              <w:rPr>
                <w:rFonts w:eastAsia="Times New Roman" w:cs="Times New Roman"/>
                <w:color w:val="000000"/>
                <w:szCs w:val="24"/>
                <w:vertAlign w:val="superscript"/>
                <w:lang w:eastAsia="id-ID"/>
              </w:rPr>
              <w:t>**</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,226</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,463</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,249</w:t>
            </w:r>
            <w:r w:rsidRPr="000D0E9A">
              <w:rPr>
                <w:rFonts w:eastAsia="Times New Roman" w:cs="Times New Roman"/>
                <w:color w:val="000000"/>
                <w:szCs w:val="24"/>
                <w:vertAlign w:val="superscript"/>
                <w:lang w:eastAsia="id-ID"/>
              </w:rPr>
              <w:t>*</w:t>
            </w:r>
          </w:p>
        </w:tc>
        <w:tc>
          <w:tcPr>
            <w:tcW w:w="850"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,302</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,275</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,218</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,289</w:t>
            </w:r>
            <w:r w:rsidRPr="000D0E9A">
              <w:rPr>
                <w:rFonts w:eastAsia="Times New Roman" w:cs="Times New Roman"/>
                <w:color w:val="000000"/>
                <w:szCs w:val="24"/>
                <w:vertAlign w:val="superscript"/>
                <w:lang w:eastAsia="id-ID"/>
              </w:rPr>
              <w:t>**</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,403</w:t>
            </w:r>
            <w:r w:rsidRPr="000D0E9A">
              <w:rPr>
                <w:rFonts w:eastAsia="Times New Roman" w:cs="Times New Roman"/>
                <w:color w:val="000000"/>
                <w:szCs w:val="24"/>
                <w:vertAlign w:val="superscript"/>
                <w:lang w:eastAsia="id-ID"/>
              </w:rPr>
              <w:t>**</w:t>
            </w:r>
          </w:p>
        </w:tc>
        <w:tc>
          <w:tcPr>
            <w:tcW w:w="851" w:type="dxa"/>
            <w:tcBorders>
              <w:top w:val="nil"/>
              <w:left w:val="nil"/>
              <w:bottom w:val="nil"/>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,603</w:t>
            </w:r>
            <w:r w:rsidRPr="000D0E9A">
              <w:rPr>
                <w:rFonts w:eastAsia="Times New Roman" w:cs="Times New Roman"/>
                <w:color w:val="000000"/>
                <w:szCs w:val="24"/>
                <w:vertAlign w:val="superscript"/>
                <w:lang w:eastAsia="id-ID"/>
              </w:rPr>
              <w:t>**</w:t>
            </w:r>
          </w:p>
        </w:tc>
      </w:tr>
      <w:tr w:rsidR="00876C94" w:rsidRPr="000D0E9A" w:rsidTr="00876C94">
        <w:trPr>
          <w:trHeight w:val="480"/>
        </w:trPr>
        <w:tc>
          <w:tcPr>
            <w:tcW w:w="624" w:type="dxa"/>
            <w:vMerge/>
            <w:tcBorders>
              <w:top w:val="nil"/>
              <w:left w:val="single" w:sz="18" w:space="0" w:color="000000"/>
              <w:bottom w:val="single" w:sz="4" w:space="0" w:color="000000"/>
              <w:right w:val="nil"/>
            </w:tcBorders>
            <w:vAlign w:val="center"/>
            <w:hideMark/>
          </w:tcPr>
          <w:p w:rsidR="00AB5859" w:rsidRPr="000D0E9A" w:rsidRDefault="00AB5859" w:rsidP="00ED138B">
            <w:pPr>
              <w:spacing w:after="0" w:line="240" w:lineRule="auto"/>
              <w:rPr>
                <w:rFonts w:eastAsia="Times New Roman" w:cs="Times New Roman"/>
                <w:color w:val="000000"/>
                <w:szCs w:val="24"/>
                <w:lang w:eastAsia="id-ID"/>
              </w:rPr>
            </w:pPr>
          </w:p>
        </w:tc>
        <w:tc>
          <w:tcPr>
            <w:tcW w:w="1331" w:type="dxa"/>
            <w:tcBorders>
              <w:top w:val="nil"/>
              <w:left w:val="nil"/>
              <w:bottom w:val="nil"/>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Sig. (2-tailed)</w:t>
            </w:r>
          </w:p>
        </w:tc>
        <w:tc>
          <w:tcPr>
            <w:tcW w:w="709" w:type="dxa"/>
            <w:tcBorders>
              <w:top w:val="nil"/>
              <w:left w:val="single" w:sz="18" w:space="0" w:color="000000"/>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vAlign w:val="center"/>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 </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,024</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,012</w:t>
            </w:r>
          </w:p>
        </w:tc>
        <w:tc>
          <w:tcPr>
            <w:tcW w:w="850"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,002</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,006</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,029</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,004</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851" w:type="dxa"/>
            <w:tcBorders>
              <w:top w:val="nil"/>
              <w:left w:val="nil"/>
              <w:bottom w:val="nil"/>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r>
      <w:tr w:rsidR="00876C94" w:rsidRPr="000D0E9A" w:rsidTr="00876C94">
        <w:trPr>
          <w:trHeight w:val="300"/>
        </w:trPr>
        <w:tc>
          <w:tcPr>
            <w:tcW w:w="624" w:type="dxa"/>
            <w:vMerge/>
            <w:tcBorders>
              <w:top w:val="nil"/>
              <w:left w:val="single" w:sz="18" w:space="0" w:color="000000"/>
              <w:bottom w:val="single" w:sz="4" w:space="0" w:color="000000"/>
              <w:right w:val="nil"/>
            </w:tcBorders>
            <w:vAlign w:val="center"/>
            <w:hideMark/>
          </w:tcPr>
          <w:p w:rsidR="00AB5859" w:rsidRPr="000D0E9A" w:rsidRDefault="00AB5859" w:rsidP="00ED138B">
            <w:pPr>
              <w:spacing w:after="0" w:line="240" w:lineRule="auto"/>
              <w:rPr>
                <w:rFonts w:eastAsia="Times New Roman" w:cs="Times New Roman"/>
                <w:color w:val="000000"/>
                <w:szCs w:val="24"/>
                <w:lang w:eastAsia="id-ID"/>
              </w:rPr>
            </w:pPr>
          </w:p>
        </w:tc>
        <w:tc>
          <w:tcPr>
            <w:tcW w:w="1331" w:type="dxa"/>
            <w:tcBorders>
              <w:top w:val="nil"/>
              <w:left w:val="nil"/>
              <w:bottom w:val="single" w:sz="4" w:space="0" w:color="000000"/>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N</w:t>
            </w:r>
          </w:p>
        </w:tc>
        <w:tc>
          <w:tcPr>
            <w:tcW w:w="709" w:type="dxa"/>
            <w:tcBorders>
              <w:top w:val="nil"/>
              <w:left w:val="single" w:sz="18" w:space="0" w:color="000000"/>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8"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850"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8"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851" w:type="dxa"/>
            <w:tcBorders>
              <w:top w:val="nil"/>
              <w:left w:val="nil"/>
              <w:bottom w:val="single" w:sz="4" w:space="0" w:color="000000"/>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r>
      <w:tr w:rsidR="00876C94" w:rsidRPr="000D0E9A" w:rsidTr="00876C94">
        <w:trPr>
          <w:trHeight w:val="720"/>
        </w:trPr>
        <w:tc>
          <w:tcPr>
            <w:tcW w:w="624" w:type="dxa"/>
            <w:vMerge w:val="restart"/>
            <w:tcBorders>
              <w:top w:val="nil"/>
              <w:left w:val="single" w:sz="18" w:space="0" w:color="000000"/>
              <w:bottom w:val="single" w:sz="4" w:space="0" w:color="000000"/>
              <w:right w:val="nil"/>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X2.3</w:t>
            </w:r>
          </w:p>
        </w:tc>
        <w:tc>
          <w:tcPr>
            <w:tcW w:w="1331" w:type="dxa"/>
            <w:tcBorders>
              <w:top w:val="nil"/>
              <w:left w:val="nil"/>
              <w:bottom w:val="nil"/>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Pearson Correlation</w:t>
            </w:r>
          </w:p>
        </w:tc>
        <w:tc>
          <w:tcPr>
            <w:tcW w:w="709" w:type="dxa"/>
            <w:tcBorders>
              <w:top w:val="nil"/>
              <w:left w:val="single" w:sz="18" w:space="0" w:color="000000"/>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,644</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,727</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,398</w:t>
            </w:r>
            <w:r w:rsidRPr="000D0E9A">
              <w:rPr>
                <w:rFonts w:eastAsia="Times New Roman" w:cs="Times New Roman"/>
                <w:color w:val="000000"/>
                <w:szCs w:val="24"/>
                <w:vertAlign w:val="superscript"/>
                <w:lang w:eastAsia="id-ID"/>
              </w:rPr>
              <w:t>**</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,339</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,505</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,239</w:t>
            </w:r>
            <w:r w:rsidRPr="000D0E9A">
              <w:rPr>
                <w:rFonts w:eastAsia="Times New Roman" w:cs="Times New Roman"/>
                <w:color w:val="000000"/>
                <w:szCs w:val="24"/>
                <w:vertAlign w:val="superscript"/>
                <w:lang w:eastAsia="id-ID"/>
              </w:rPr>
              <w:t>*</w:t>
            </w:r>
          </w:p>
        </w:tc>
        <w:tc>
          <w:tcPr>
            <w:tcW w:w="850"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,212</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,283</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,171</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,255</w:t>
            </w:r>
            <w:r w:rsidRPr="000D0E9A">
              <w:rPr>
                <w:rFonts w:eastAsia="Times New Roman" w:cs="Times New Roman"/>
                <w:color w:val="000000"/>
                <w:szCs w:val="24"/>
                <w:vertAlign w:val="superscript"/>
                <w:lang w:eastAsia="id-ID"/>
              </w:rPr>
              <w:t>*</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,343</w:t>
            </w:r>
            <w:r w:rsidRPr="000D0E9A">
              <w:rPr>
                <w:rFonts w:eastAsia="Times New Roman" w:cs="Times New Roman"/>
                <w:color w:val="000000"/>
                <w:szCs w:val="24"/>
                <w:vertAlign w:val="superscript"/>
                <w:lang w:eastAsia="id-ID"/>
              </w:rPr>
              <w:t>**</w:t>
            </w:r>
          </w:p>
        </w:tc>
        <w:tc>
          <w:tcPr>
            <w:tcW w:w="851" w:type="dxa"/>
            <w:tcBorders>
              <w:top w:val="nil"/>
              <w:left w:val="nil"/>
              <w:bottom w:val="nil"/>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,608</w:t>
            </w:r>
            <w:r w:rsidRPr="000D0E9A">
              <w:rPr>
                <w:rFonts w:eastAsia="Times New Roman" w:cs="Times New Roman"/>
                <w:color w:val="000000"/>
                <w:szCs w:val="24"/>
                <w:vertAlign w:val="superscript"/>
                <w:lang w:eastAsia="id-ID"/>
              </w:rPr>
              <w:t>**</w:t>
            </w:r>
          </w:p>
        </w:tc>
      </w:tr>
      <w:tr w:rsidR="00876C94" w:rsidRPr="000D0E9A" w:rsidTr="00876C94">
        <w:trPr>
          <w:trHeight w:val="480"/>
        </w:trPr>
        <w:tc>
          <w:tcPr>
            <w:tcW w:w="624" w:type="dxa"/>
            <w:vMerge/>
            <w:tcBorders>
              <w:top w:val="nil"/>
              <w:left w:val="single" w:sz="18" w:space="0" w:color="000000"/>
              <w:bottom w:val="single" w:sz="4" w:space="0" w:color="000000"/>
              <w:right w:val="nil"/>
            </w:tcBorders>
            <w:vAlign w:val="center"/>
            <w:hideMark/>
          </w:tcPr>
          <w:p w:rsidR="00AB5859" w:rsidRPr="000D0E9A" w:rsidRDefault="00AB5859" w:rsidP="00ED138B">
            <w:pPr>
              <w:spacing w:after="0" w:line="240" w:lineRule="auto"/>
              <w:rPr>
                <w:rFonts w:eastAsia="Times New Roman" w:cs="Times New Roman"/>
                <w:color w:val="000000"/>
                <w:szCs w:val="24"/>
                <w:lang w:eastAsia="id-ID"/>
              </w:rPr>
            </w:pPr>
          </w:p>
        </w:tc>
        <w:tc>
          <w:tcPr>
            <w:tcW w:w="1331" w:type="dxa"/>
            <w:tcBorders>
              <w:top w:val="nil"/>
              <w:left w:val="nil"/>
              <w:bottom w:val="nil"/>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Sig. (2-tailed)</w:t>
            </w:r>
          </w:p>
        </w:tc>
        <w:tc>
          <w:tcPr>
            <w:tcW w:w="709" w:type="dxa"/>
            <w:tcBorders>
              <w:top w:val="nil"/>
              <w:left w:val="single" w:sz="18" w:space="0" w:color="000000"/>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vAlign w:val="center"/>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 </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,001</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,017</w:t>
            </w:r>
          </w:p>
        </w:tc>
        <w:tc>
          <w:tcPr>
            <w:tcW w:w="850"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,035</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,004</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,089</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,011</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851" w:type="dxa"/>
            <w:tcBorders>
              <w:top w:val="nil"/>
              <w:left w:val="nil"/>
              <w:bottom w:val="nil"/>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r>
      <w:tr w:rsidR="00876C94" w:rsidRPr="000D0E9A" w:rsidTr="00876C94">
        <w:trPr>
          <w:trHeight w:val="300"/>
        </w:trPr>
        <w:tc>
          <w:tcPr>
            <w:tcW w:w="624" w:type="dxa"/>
            <w:vMerge/>
            <w:tcBorders>
              <w:top w:val="nil"/>
              <w:left w:val="single" w:sz="18" w:space="0" w:color="000000"/>
              <w:bottom w:val="single" w:sz="4" w:space="0" w:color="000000"/>
              <w:right w:val="nil"/>
            </w:tcBorders>
            <w:vAlign w:val="center"/>
            <w:hideMark/>
          </w:tcPr>
          <w:p w:rsidR="00AB5859" w:rsidRPr="000D0E9A" w:rsidRDefault="00AB5859" w:rsidP="00ED138B">
            <w:pPr>
              <w:spacing w:after="0" w:line="240" w:lineRule="auto"/>
              <w:rPr>
                <w:rFonts w:eastAsia="Times New Roman" w:cs="Times New Roman"/>
                <w:color w:val="000000"/>
                <w:szCs w:val="24"/>
                <w:lang w:eastAsia="id-ID"/>
              </w:rPr>
            </w:pPr>
          </w:p>
        </w:tc>
        <w:tc>
          <w:tcPr>
            <w:tcW w:w="1331" w:type="dxa"/>
            <w:tcBorders>
              <w:top w:val="nil"/>
              <w:left w:val="nil"/>
              <w:bottom w:val="single" w:sz="4" w:space="0" w:color="000000"/>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N</w:t>
            </w:r>
          </w:p>
        </w:tc>
        <w:tc>
          <w:tcPr>
            <w:tcW w:w="709" w:type="dxa"/>
            <w:tcBorders>
              <w:top w:val="nil"/>
              <w:left w:val="single" w:sz="18" w:space="0" w:color="000000"/>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8"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850"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8"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851" w:type="dxa"/>
            <w:tcBorders>
              <w:top w:val="nil"/>
              <w:left w:val="nil"/>
              <w:bottom w:val="single" w:sz="4" w:space="0" w:color="000000"/>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r>
      <w:tr w:rsidR="00876C94" w:rsidRPr="000D0E9A" w:rsidTr="00876C94">
        <w:trPr>
          <w:trHeight w:val="720"/>
        </w:trPr>
        <w:tc>
          <w:tcPr>
            <w:tcW w:w="624" w:type="dxa"/>
            <w:vMerge w:val="restart"/>
            <w:tcBorders>
              <w:top w:val="nil"/>
              <w:left w:val="single" w:sz="18" w:space="0" w:color="000000"/>
              <w:bottom w:val="single" w:sz="4" w:space="0" w:color="000000"/>
              <w:right w:val="nil"/>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X2.4</w:t>
            </w:r>
          </w:p>
        </w:tc>
        <w:tc>
          <w:tcPr>
            <w:tcW w:w="1331" w:type="dxa"/>
            <w:tcBorders>
              <w:top w:val="nil"/>
              <w:left w:val="nil"/>
              <w:bottom w:val="nil"/>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Pearson Correlation</w:t>
            </w:r>
          </w:p>
        </w:tc>
        <w:tc>
          <w:tcPr>
            <w:tcW w:w="709" w:type="dxa"/>
            <w:tcBorders>
              <w:top w:val="nil"/>
              <w:left w:val="single" w:sz="18" w:space="0" w:color="000000"/>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,380</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,379</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,398</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,384</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,540</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,285</w:t>
            </w:r>
            <w:r w:rsidRPr="000D0E9A">
              <w:rPr>
                <w:rFonts w:eastAsia="Times New Roman" w:cs="Times New Roman"/>
                <w:color w:val="000000"/>
                <w:szCs w:val="24"/>
                <w:vertAlign w:val="superscript"/>
                <w:lang w:eastAsia="id-ID"/>
              </w:rPr>
              <w:t>**</w:t>
            </w:r>
          </w:p>
        </w:tc>
        <w:tc>
          <w:tcPr>
            <w:tcW w:w="850"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,293</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,198</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,160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,226</w:t>
            </w:r>
            <w:r w:rsidRPr="000D0E9A">
              <w:rPr>
                <w:rFonts w:eastAsia="Times New Roman" w:cs="Times New Roman"/>
                <w:color w:val="000000"/>
                <w:szCs w:val="24"/>
                <w:vertAlign w:val="superscript"/>
                <w:lang w:eastAsia="id-ID"/>
              </w:rPr>
              <w:t>*</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,274</w:t>
            </w:r>
            <w:r w:rsidRPr="000D0E9A">
              <w:rPr>
                <w:rFonts w:eastAsia="Times New Roman" w:cs="Times New Roman"/>
                <w:color w:val="000000"/>
                <w:szCs w:val="24"/>
                <w:vertAlign w:val="superscript"/>
                <w:lang w:eastAsia="id-ID"/>
              </w:rPr>
              <w:t>**</w:t>
            </w:r>
          </w:p>
        </w:tc>
        <w:tc>
          <w:tcPr>
            <w:tcW w:w="851" w:type="dxa"/>
            <w:tcBorders>
              <w:top w:val="nil"/>
              <w:left w:val="nil"/>
              <w:bottom w:val="nil"/>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,578</w:t>
            </w:r>
            <w:r w:rsidRPr="000D0E9A">
              <w:rPr>
                <w:rFonts w:eastAsia="Times New Roman" w:cs="Times New Roman"/>
                <w:color w:val="000000"/>
                <w:szCs w:val="24"/>
                <w:vertAlign w:val="superscript"/>
                <w:lang w:eastAsia="id-ID"/>
              </w:rPr>
              <w:t>**</w:t>
            </w:r>
          </w:p>
        </w:tc>
      </w:tr>
      <w:tr w:rsidR="00876C94" w:rsidRPr="000D0E9A" w:rsidTr="00876C94">
        <w:trPr>
          <w:trHeight w:val="480"/>
        </w:trPr>
        <w:tc>
          <w:tcPr>
            <w:tcW w:w="624" w:type="dxa"/>
            <w:vMerge/>
            <w:tcBorders>
              <w:top w:val="nil"/>
              <w:left w:val="single" w:sz="18" w:space="0" w:color="000000"/>
              <w:bottom w:val="single" w:sz="4" w:space="0" w:color="000000"/>
              <w:right w:val="nil"/>
            </w:tcBorders>
            <w:vAlign w:val="center"/>
            <w:hideMark/>
          </w:tcPr>
          <w:p w:rsidR="00AB5859" w:rsidRPr="000D0E9A" w:rsidRDefault="00AB5859" w:rsidP="00ED138B">
            <w:pPr>
              <w:spacing w:after="0" w:line="240" w:lineRule="auto"/>
              <w:rPr>
                <w:rFonts w:eastAsia="Times New Roman" w:cs="Times New Roman"/>
                <w:color w:val="000000"/>
                <w:szCs w:val="24"/>
                <w:lang w:eastAsia="id-ID"/>
              </w:rPr>
            </w:pPr>
          </w:p>
        </w:tc>
        <w:tc>
          <w:tcPr>
            <w:tcW w:w="1331" w:type="dxa"/>
            <w:tcBorders>
              <w:top w:val="nil"/>
              <w:left w:val="nil"/>
              <w:bottom w:val="nil"/>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Sig. (2-tailed)</w:t>
            </w:r>
          </w:p>
        </w:tc>
        <w:tc>
          <w:tcPr>
            <w:tcW w:w="709" w:type="dxa"/>
            <w:tcBorders>
              <w:top w:val="nil"/>
              <w:left w:val="single" w:sz="18" w:space="0" w:color="000000"/>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vAlign w:val="center"/>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 </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,004</w:t>
            </w:r>
          </w:p>
        </w:tc>
        <w:tc>
          <w:tcPr>
            <w:tcW w:w="850"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,003</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,048</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,111</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,024</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,006</w:t>
            </w:r>
          </w:p>
        </w:tc>
        <w:tc>
          <w:tcPr>
            <w:tcW w:w="851" w:type="dxa"/>
            <w:tcBorders>
              <w:top w:val="nil"/>
              <w:left w:val="nil"/>
              <w:bottom w:val="nil"/>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r>
      <w:tr w:rsidR="00876C94" w:rsidRPr="000D0E9A" w:rsidTr="00876C94">
        <w:trPr>
          <w:trHeight w:val="300"/>
        </w:trPr>
        <w:tc>
          <w:tcPr>
            <w:tcW w:w="624" w:type="dxa"/>
            <w:vMerge/>
            <w:tcBorders>
              <w:top w:val="nil"/>
              <w:left w:val="single" w:sz="18" w:space="0" w:color="000000"/>
              <w:bottom w:val="single" w:sz="4" w:space="0" w:color="000000"/>
              <w:right w:val="nil"/>
            </w:tcBorders>
            <w:vAlign w:val="center"/>
            <w:hideMark/>
          </w:tcPr>
          <w:p w:rsidR="00AB5859" w:rsidRPr="000D0E9A" w:rsidRDefault="00AB5859" w:rsidP="00ED138B">
            <w:pPr>
              <w:spacing w:after="0" w:line="240" w:lineRule="auto"/>
              <w:rPr>
                <w:rFonts w:eastAsia="Times New Roman" w:cs="Times New Roman"/>
                <w:color w:val="000000"/>
                <w:szCs w:val="24"/>
                <w:lang w:eastAsia="id-ID"/>
              </w:rPr>
            </w:pPr>
          </w:p>
        </w:tc>
        <w:tc>
          <w:tcPr>
            <w:tcW w:w="1331" w:type="dxa"/>
            <w:tcBorders>
              <w:top w:val="nil"/>
              <w:left w:val="nil"/>
              <w:bottom w:val="single" w:sz="4" w:space="0" w:color="000000"/>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N</w:t>
            </w:r>
          </w:p>
        </w:tc>
        <w:tc>
          <w:tcPr>
            <w:tcW w:w="709" w:type="dxa"/>
            <w:tcBorders>
              <w:top w:val="nil"/>
              <w:left w:val="single" w:sz="18" w:space="0" w:color="000000"/>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8"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850"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8"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851" w:type="dxa"/>
            <w:tcBorders>
              <w:top w:val="nil"/>
              <w:left w:val="nil"/>
              <w:bottom w:val="single" w:sz="4" w:space="0" w:color="000000"/>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r>
      <w:tr w:rsidR="00876C94" w:rsidRPr="000D0E9A" w:rsidTr="00876C94">
        <w:trPr>
          <w:trHeight w:val="720"/>
        </w:trPr>
        <w:tc>
          <w:tcPr>
            <w:tcW w:w="624" w:type="dxa"/>
            <w:vMerge w:val="restart"/>
            <w:tcBorders>
              <w:top w:val="nil"/>
              <w:left w:val="single" w:sz="18" w:space="0" w:color="000000"/>
              <w:bottom w:val="single" w:sz="4" w:space="0" w:color="000000"/>
              <w:right w:val="nil"/>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X2.5</w:t>
            </w:r>
          </w:p>
        </w:tc>
        <w:tc>
          <w:tcPr>
            <w:tcW w:w="1331" w:type="dxa"/>
            <w:tcBorders>
              <w:top w:val="nil"/>
              <w:left w:val="nil"/>
              <w:bottom w:val="nil"/>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Pearson Correlation</w:t>
            </w:r>
          </w:p>
        </w:tc>
        <w:tc>
          <w:tcPr>
            <w:tcW w:w="709" w:type="dxa"/>
            <w:tcBorders>
              <w:top w:val="nil"/>
              <w:left w:val="single" w:sz="18" w:space="0" w:color="000000"/>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,378</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,226</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,339</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,384</w:t>
            </w:r>
            <w:r w:rsidRPr="000D0E9A">
              <w:rPr>
                <w:rFonts w:eastAsia="Times New Roman" w:cs="Times New Roman"/>
                <w:color w:val="000000"/>
                <w:szCs w:val="24"/>
                <w:vertAlign w:val="superscript"/>
                <w:lang w:eastAsia="id-ID"/>
              </w:rPr>
              <w:t>**</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,289</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,387</w:t>
            </w:r>
            <w:r w:rsidRPr="000D0E9A">
              <w:rPr>
                <w:rFonts w:eastAsia="Times New Roman" w:cs="Times New Roman"/>
                <w:color w:val="000000"/>
                <w:szCs w:val="24"/>
                <w:vertAlign w:val="superscript"/>
                <w:lang w:eastAsia="id-ID"/>
              </w:rPr>
              <w:t>**</w:t>
            </w:r>
          </w:p>
        </w:tc>
        <w:tc>
          <w:tcPr>
            <w:tcW w:w="850"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,386</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,455</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,415</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,316</w:t>
            </w:r>
            <w:r w:rsidRPr="000D0E9A">
              <w:rPr>
                <w:rFonts w:eastAsia="Times New Roman" w:cs="Times New Roman"/>
                <w:color w:val="000000"/>
                <w:szCs w:val="24"/>
                <w:vertAlign w:val="superscript"/>
                <w:lang w:eastAsia="id-ID"/>
              </w:rPr>
              <w:t>**</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,336</w:t>
            </w:r>
            <w:r w:rsidRPr="000D0E9A">
              <w:rPr>
                <w:rFonts w:eastAsia="Times New Roman" w:cs="Times New Roman"/>
                <w:color w:val="000000"/>
                <w:szCs w:val="24"/>
                <w:vertAlign w:val="superscript"/>
                <w:lang w:eastAsia="id-ID"/>
              </w:rPr>
              <w:t>**</w:t>
            </w:r>
          </w:p>
        </w:tc>
        <w:tc>
          <w:tcPr>
            <w:tcW w:w="851" w:type="dxa"/>
            <w:tcBorders>
              <w:top w:val="nil"/>
              <w:left w:val="nil"/>
              <w:bottom w:val="nil"/>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,642</w:t>
            </w:r>
            <w:r w:rsidRPr="000D0E9A">
              <w:rPr>
                <w:rFonts w:eastAsia="Times New Roman" w:cs="Times New Roman"/>
                <w:color w:val="000000"/>
                <w:szCs w:val="24"/>
                <w:vertAlign w:val="superscript"/>
                <w:lang w:eastAsia="id-ID"/>
              </w:rPr>
              <w:t>**</w:t>
            </w:r>
          </w:p>
        </w:tc>
      </w:tr>
      <w:tr w:rsidR="00876C94" w:rsidRPr="000D0E9A" w:rsidTr="00876C94">
        <w:trPr>
          <w:trHeight w:val="480"/>
        </w:trPr>
        <w:tc>
          <w:tcPr>
            <w:tcW w:w="624" w:type="dxa"/>
            <w:vMerge/>
            <w:tcBorders>
              <w:top w:val="nil"/>
              <w:left w:val="single" w:sz="18" w:space="0" w:color="000000"/>
              <w:bottom w:val="single" w:sz="4" w:space="0" w:color="000000"/>
              <w:right w:val="nil"/>
            </w:tcBorders>
            <w:vAlign w:val="center"/>
            <w:hideMark/>
          </w:tcPr>
          <w:p w:rsidR="00AB5859" w:rsidRPr="000D0E9A" w:rsidRDefault="00AB5859" w:rsidP="00ED138B">
            <w:pPr>
              <w:spacing w:after="0" w:line="240" w:lineRule="auto"/>
              <w:rPr>
                <w:rFonts w:eastAsia="Times New Roman" w:cs="Times New Roman"/>
                <w:color w:val="000000"/>
                <w:szCs w:val="24"/>
                <w:lang w:eastAsia="id-ID"/>
              </w:rPr>
            </w:pPr>
          </w:p>
        </w:tc>
        <w:tc>
          <w:tcPr>
            <w:tcW w:w="1331" w:type="dxa"/>
            <w:tcBorders>
              <w:top w:val="nil"/>
              <w:left w:val="nil"/>
              <w:bottom w:val="nil"/>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Sig. (2-tailed)</w:t>
            </w:r>
          </w:p>
        </w:tc>
        <w:tc>
          <w:tcPr>
            <w:tcW w:w="709" w:type="dxa"/>
            <w:tcBorders>
              <w:top w:val="nil"/>
              <w:left w:val="single" w:sz="18" w:space="0" w:color="000000"/>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,024</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,001</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8" w:type="dxa"/>
            <w:tcBorders>
              <w:top w:val="nil"/>
              <w:left w:val="nil"/>
              <w:bottom w:val="nil"/>
              <w:right w:val="single" w:sz="4" w:space="0" w:color="000000"/>
            </w:tcBorders>
            <w:shd w:val="clear" w:color="auto" w:fill="auto"/>
            <w:vAlign w:val="center"/>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 </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,004</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850"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,001</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,001</w:t>
            </w:r>
          </w:p>
        </w:tc>
        <w:tc>
          <w:tcPr>
            <w:tcW w:w="851" w:type="dxa"/>
            <w:tcBorders>
              <w:top w:val="nil"/>
              <w:left w:val="nil"/>
              <w:bottom w:val="nil"/>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r>
      <w:tr w:rsidR="00876C94" w:rsidRPr="000D0E9A" w:rsidTr="00EC25A4">
        <w:trPr>
          <w:trHeight w:val="300"/>
        </w:trPr>
        <w:tc>
          <w:tcPr>
            <w:tcW w:w="624" w:type="dxa"/>
            <w:vMerge/>
            <w:tcBorders>
              <w:top w:val="nil"/>
              <w:left w:val="single" w:sz="18" w:space="0" w:color="000000"/>
              <w:bottom w:val="single" w:sz="4" w:space="0" w:color="000000"/>
              <w:right w:val="nil"/>
            </w:tcBorders>
            <w:vAlign w:val="center"/>
            <w:hideMark/>
          </w:tcPr>
          <w:p w:rsidR="00AB5859" w:rsidRPr="000D0E9A" w:rsidRDefault="00AB5859" w:rsidP="00ED138B">
            <w:pPr>
              <w:spacing w:after="0" w:line="240" w:lineRule="auto"/>
              <w:rPr>
                <w:rFonts w:eastAsia="Times New Roman" w:cs="Times New Roman"/>
                <w:color w:val="000000"/>
                <w:szCs w:val="24"/>
                <w:lang w:eastAsia="id-ID"/>
              </w:rPr>
            </w:pPr>
          </w:p>
        </w:tc>
        <w:tc>
          <w:tcPr>
            <w:tcW w:w="1331" w:type="dxa"/>
            <w:tcBorders>
              <w:top w:val="nil"/>
              <w:left w:val="nil"/>
              <w:bottom w:val="single" w:sz="4" w:space="0" w:color="000000"/>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N</w:t>
            </w:r>
          </w:p>
        </w:tc>
        <w:tc>
          <w:tcPr>
            <w:tcW w:w="709" w:type="dxa"/>
            <w:tcBorders>
              <w:top w:val="nil"/>
              <w:left w:val="single" w:sz="18" w:space="0" w:color="000000"/>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8"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850"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8"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851" w:type="dxa"/>
            <w:tcBorders>
              <w:top w:val="nil"/>
              <w:left w:val="nil"/>
              <w:bottom w:val="single" w:sz="4" w:space="0" w:color="000000"/>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r>
      <w:tr w:rsidR="00876C94" w:rsidRPr="000D0E9A" w:rsidTr="00EC25A4">
        <w:trPr>
          <w:trHeight w:val="720"/>
        </w:trPr>
        <w:tc>
          <w:tcPr>
            <w:tcW w:w="624" w:type="dxa"/>
            <w:tcBorders>
              <w:top w:val="single" w:sz="4" w:space="0" w:color="000000"/>
              <w:left w:val="single" w:sz="18" w:space="0" w:color="000000"/>
              <w:bottom w:val="single" w:sz="4" w:space="0" w:color="auto"/>
              <w:right w:val="nil"/>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X2.6</w:t>
            </w:r>
          </w:p>
        </w:tc>
        <w:tc>
          <w:tcPr>
            <w:tcW w:w="1331" w:type="dxa"/>
            <w:tcBorders>
              <w:top w:val="single" w:sz="4" w:space="0" w:color="000000"/>
              <w:left w:val="nil"/>
              <w:bottom w:val="single" w:sz="4" w:space="0" w:color="auto"/>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Pearson Correlation</w:t>
            </w:r>
          </w:p>
        </w:tc>
        <w:tc>
          <w:tcPr>
            <w:tcW w:w="709" w:type="dxa"/>
            <w:tcBorders>
              <w:top w:val="single" w:sz="4" w:space="0" w:color="000000"/>
              <w:left w:val="single" w:sz="18" w:space="0" w:color="000000"/>
              <w:bottom w:val="single" w:sz="4" w:space="0" w:color="auto"/>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,535</w:t>
            </w:r>
            <w:r w:rsidRPr="000D0E9A">
              <w:rPr>
                <w:rFonts w:eastAsia="Times New Roman" w:cs="Times New Roman"/>
                <w:color w:val="000000"/>
                <w:szCs w:val="24"/>
                <w:vertAlign w:val="superscript"/>
                <w:lang w:eastAsia="id-ID"/>
              </w:rPr>
              <w:t>**</w:t>
            </w:r>
          </w:p>
        </w:tc>
        <w:tc>
          <w:tcPr>
            <w:tcW w:w="709" w:type="dxa"/>
            <w:tcBorders>
              <w:top w:val="single" w:sz="4" w:space="0" w:color="000000"/>
              <w:left w:val="nil"/>
              <w:bottom w:val="single" w:sz="4" w:space="0" w:color="auto"/>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,463</w:t>
            </w:r>
            <w:r w:rsidRPr="000D0E9A">
              <w:rPr>
                <w:rFonts w:eastAsia="Times New Roman" w:cs="Times New Roman"/>
                <w:color w:val="000000"/>
                <w:szCs w:val="24"/>
                <w:vertAlign w:val="superscript"/>
                <w:lang w:eastAsia="id-ID"/>
              </w:rPr>
              <w:t>**</w:t>
            </w:r>
          </w:p>
        </w:tc>
        <w:tc>
          <w:tcPr>
            <w:tcW w:w="709" w:type="dxa"/>
            <w:tcBorders>
              <w:top w:val="single" w:sz="4" w:space="0" w:color="000000"/>
              <w:left w:val="nil"/>
              <w:bottom w:val="single" w:sz="4" w:space="0" w:color="auto"/>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,505</w:t>
            </w:r>
            <w:r w:rsidRPr="000D0E9A">
              <w:rPr>
                <w:rFonts w:eastAsia="Times New Roman" w:cs="Times New Roman"/>
                <w:color w:val="000000"/>
                <w:szCs w:val="24"/>
                <w:vertAlign w:val="superscript"/>
                <w:lang w:eastAsia="id-ID"/>
              </w:rPr>
              <w:t>**</w:t>
            </w:r>
          </w:p>
        </w:tc>
        <w:tc>
          <w:tcPr>
            <w:tcW w:w="709" w:type="dxa"/>
            <w:tcBorders>
              <w:top w:val="single" w:sz="4" w:space="0" w:color="000000"/>
              <w:left w:val="nil"/>
              <w:bottom w:val="single" w:sz="4" w:space="0" w:color="auto"/>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,540</w:t>
            </w:r>
            <w:r w:rsidRPr="000D0E9A">
              <w:rPr>
                <w:rFonts w:eastAsia="Times New Roman" w:cs="Times New Roman"/>
                <w:color w:val="000000"/>
                <w:szCs w:val="24"/>
                <w:vertAlign w:val="superscript"/>
                <w:lang w:eastAsia="id-ID"/>
              </w:rPr>
              <w:t>**</w:t>
            </w:r>
          </w:p>
        </w:tc>
        <w:tc>
          <w:tcPr>
            <w:tcW w:w="708" w:type="dxa"/>
            <w:tcBorders>
              <w:top w:val="single" w:sz="4" w:space="0" w:color="000000"/>
              <w:left w:val="nil"/>
              <w:bottom w:val="single" w:sz="4" w:space="0" w:color="auto"/>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,289</w:t>
            </w:r>
            <w:r w:rsidRPr="000D0E9A">
              <w:rPr>
                <w:rFonts w:eastAsia="Times New Roman" w:cs="Times New Roman"/>
                <w:color w:val="000000"/>
                <w:szCs w:val="24"/>
                <w:vertAlign w:val="superscript"/>
                <w:lang w:eastAsia="id-ID"/>
              </w:rPr>
              <w:t>**</w:t>
            </w:r>
          </w:p>
        </w:tc>
        <w:tc>
          <w:tcPr>
            <w:tcW w:w="709" w:type="dxa"/>
            <w:tcBorders>
              <w:top w:val="single" w:sz="4" w:space="0" w:color="000000"/>
              <w:left w:val="nil"/>
              <w:bottom w:val="single" w:sz="4" w:space="0" w:color="auto"/>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w:t>
            </w:r>
          </w:p>
        </w:tc>
        <w:tc>
          <w:tcPr>
            <w:tcW w:w="709" w:type="dxa"/>
            <w:tcBorders>
              <w:top w:val="single" w:sz="4" w:space="0" w:color="000000"/>
              <w:left w:val="nil"/>
              <w:bottom w:val="single" w:sz="4" w:space="0" w:color="auto"/>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,330</w:t>
            </w:r>
            <w:r w:rsidRPr="000D0E9A">
              <w:rPr>
                <w:rFonts w:eastAsia="Times New Roman" w:cs="Times New Roman"/>
                <w:color w:val="000000"/>
                <w:szCs w:val="24"/>
                <w:vertAlign w:val="superscript"/>
                <w:lang w:eastAsia="id-ID"/>
              </w:rPr>
              <w:t>**</w:t>
            </w:r>
          </w:p>
        </w:tc>
        <w:tc>
          <w:tcPr>
            <w:tcW w:w="850" w:type="dxa"/>
            <w:tcBorders>
              <w:top w:val="single" w:sz="4" w:space="0" w:color="000000"/>
              <w:left w:val="nil"/>
              <w:bottom w:val="single" w:sz="4" w:space="0" w:color="auto"/>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,504</w:t>
            </w:r>
            <w:r w:rsidRPr="000D0E9A">
              <w:rPr>
                <w:rFonts w:eastAsia="Times New Roman" w:cs="Times New Roman"/>
                <w:color w:val="000000"/>
                <w:szCs w:val="24"/>
                <w:vertAlign w:val="superscript"/>
                <w:lang w:eastAsia="id-ID"/>
              </w:rPr>
              <w:t>**</w:t>
            </w:r>
          </w:p>
        </w:tc>
        <w:tc>
          <w:tcPr>
            <w:tcW w:w="709" w:type="dxa"/>
            <w:tcBorders>
              <w:top w:val="single" w:sz="4" w:space="0" w:color="000000"/>
              <w:left w:val="nil"/>
              <w:bottom w:val="single" w:sz="4" w:space="0" w:color="auto"/>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,305</w:t>
            </w:r>
            <w:r w:rsidRPr="000D0E9A">
              <w:rPr>
                <w:rFonts w:eastAsia="Times New Roman" w:cs="Times New Roman"/>
                <w:color w:val="000000"/>
                <w:szCs w:val="24"/>
                <w:vertAlign w:val="superscript"/>
                <w:lang w:eastAsia="id-ID"/>
              </w:rPr>
              <w:t>**</w:t>
            </w:r>
          </w:p>
        </w:tc>
        <w:tc>
          <w:tcPr>
            <w:tcW w:w="709" w:type="dxa"/>
            <w:tcBorders>
              <w:top w:val="single" w:sz="4" w:space="0" w:color="000000"/>
              <w:left w:val="nil"/>
              <w:bottom w:val="single" w:sz="4" w:space="0" w:color="auto"/>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,236</w:t>
            </w:r>
            <w:r w:rsidRPr="000D0E9A">
              <w:rPr>
                <w:rFonts w:eastAsia="Times New Roman" w:cs="Times New Roman"/>
                <w:color w:val="000000"/>
                <w:szCs w:val="24"/>
                <w:vertAlign w:val="superscript"/>
                <w:lang w:eastAsia="id-ID"/>
              </w:rPr>
              <w:t>*</w:t>
            </w:r>
          </w:p>
        </w:tc>
        <w:tc>
          <w:tcPr>
            <w:tcW w:w="709" w:type="dxa"/>
            <w:tcBorders>
              <w:top w:val="single" w:sz="4" w:space="0" w:color="000000"/>
              <w:left w:val="nil"/>
              <w:bottom w:val="single" w:sz="4" w:space="0" w:color="auto"/>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,228</w:t>
            </w:r>
            <w:r w:rsidRPr="000D0E9A">
              <w:rPr>
                <w:rFonts w:eastAsia="Times New Roman" w:cs="Times New Roman"/>
                <w:color w:val="000000"/>
                <w:szCs w:val="24"/>
                <w:vertAlign w:val="superscript"/>
                <w:lang w:eastAsia="id-ID"/>
              </w:rPr>
              <w:t>*</w:t>
            </w:r>
          </w:p>
        </w:tc>
        <w:tc>
          <w:tcPr>
            <w:tcW w:w="708" w:type="dxa"/>
            <w:tcBorders>
              <w:top w:val="single" w:sz="4" w:space="0" w:color="000000"/>
              <w:left w:val="nil"/>
              <w:bottom w:val="single" w:sz="4" w:space="0" w:color="auto"/>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,353</w:t>
            </w:r>
            <w:r w:rsidRPr="000D0E9A">
              <w:rPr>
                <w:rFonts w:eastAsia="Times New Roman" w:cs="Times New Roman"/>
                <w:color w:val="000000"/>
                <w:szCs w:val="24"/>
                <w:vertAlign w:val="superscript"/>
                <w:lang w:eastAsia="id-ID"/>
              </w:rPr>
              <w:t>**</w:t>
            </w:r>
          </w:p>
        </w:tc>
        <w:tc>
          <w:tcPr>
            <w:tcW w:w="851" w:type="dxa"/>
            <w:tcBorders>
              <w:top w:val="single" w:sz="4" w:space="0" w:color="000000"/>
              <w:left w:val="nil"/>
              <w:bottom w:val="single" w:sz="4" w:space="0" w:color="auto"/>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,654</w:t>
            </w:r>
            <w:r w:rsidRPr="000D0E9A">
              <w:rPr>
                <w:rFonts w:eastAsia="Times New Roman" w:cs="Times New Roman"/>
                <w:color w:val="000000"/>
                <w:szCs w:val="24"/>
                <w:vertAlign w:val="superscript"/>
                <w:lang w:eastAsia="id-ID"/>
              </w:rPr>
              <w:t>**</w:t>
            </w:r>
          </w:p>
        </w:tc>
      </w:tr>
    </w:tbl>
    <w:p w:rsidR="00876C94" w:rsidRPr="000D0E9A" w:rsidRDefault="00876C94">
      <w:pPr>
        <w:rPr>
          <w:rFonts w:cs="Times New Roman"/>
        </w:rPr>
      </w:pPr>
    </w:p>
    <w:tbl>
      <w:tblPr>
        <w:tblW w:w="11453" w:type="dxa"/>
        <w:tblInd w:w="-1989" w:type="dxa"/>
        <w:tblLayout w:type="fixed"/>
        <w:tblLook w:val="04A0"/>
      </w:tblPr>
      <w:tblGrid>
        <w:gridCol w:w="624"/>
        <w:gridCol w:w="1331"/>
        <w:gridCol w:w="709"/>
        <w:gridCol w:w="709"/>
        <w:gridCol w:w="709"/>
        <w:gridCol w:w="709"/>
        <w:gridCol w:w="708"/>
        <w:gridCol w:w="709"/>
        <w:gridCol w:w="709"/>
        <w:gridCol w:w="850"/>
        <w:gridCol w:w="709"/>
        <w:gridCol w:w="709"/>
        <w:gridCol w:w="709"/>
        <w:gridCol w:w="708"/>
        <w:gridCol w:w="851"/>
      </w:tblGrid>
      <w:tr w:rsidR="00876C94" w:rsidRPr="000D0E9A" w:rsidTr="00876C94">
        <w:trPr>
          <w:trHeight w:val="480"/>
        </w:trPr>
        <w:tc>
          <w:tcPr>
            <w:tcW w:w="624" w:type="dxa"/>
            <w:vMerge w:val="restart"/>
            <w:tcBorders>
              <w:top w:val="single" w:sz="4" w:space="0" w:color="auto"/>
              <w:left w:val="single" w:sz="18" w:space="0" w:color="000000"/>
              <w:bottom w:val="single" w:sz="4" w:space="0" w:color="000000"/>
              <w:right w:val="nil"/>
            </w:tcBorders>
            <w:vAlign w:val="center"/>
            <w:hideMark/>
          </w:tcPr>
          <w:p w:rsidR="00AB5859" w:rsidRPr="000D0E9A" w:rsidRDefault="00AB5859" w:rsidP="00ED138B">
            <w:pPr>
              <w:spacing w:after="0" w:line="240" w:lineRule="auto"/>
              <w:rPr>
                <w:rFonts w:eastAsia="Times New Roman" w:cs="Times New Roman"/>
                <w:color w:val="000000"/>
                <w:szCs w:val="24"/>
                <w:lang w:eastAsia="id-ID"/>
              </w:rPr>
            </w:pPr>
          </w:p>
        </w:tc>
        <w:tc>
          <w:tcPr>
            <w:tcW w:w="1331" w:type="dxa"/>
            <w:tcBorders>
              <w:top w:val="single" w:sz="4" w:space="0" w:color="auto"/>
              <w:left w:val="nil"/>
              <w:bottom w:val="nil"/>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Sig. (2-tailed)</w:t>
            </w:r>
          </w:p>
        </w:tc>
        <w:tc>
          <w:tcPr>
            <w:tcW w:w="709" w:type="dxa"/>
            <w:tcBorders>
              <w:top w:val="single" w:sz="4" w:space="0" w:color="auto"/>
              <w:left w:val="single" w:sz="18" w:space="0" w:color="000000"/>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single" w:sz="4" w:space="0" w:color="auto"/>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single" w:sz="4" w:space="0" w:color="auto"/>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single" w:sz="4" w:space="0" w:color="auto"/>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8" w:type="dxa"/>
            <w:tcBorders>
              <w:top w:val="single" w:sz="4" w:space="0" w:color="auto"/>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,004</w:t>
            </w:r>
          </w:p>
        </w:tc>
        <w:tc>
          <w:tcPr>
            <w:tcW w:w="709" w:type="dxa"/>
            <w:tcBorders>
              <w:top w:val="single" w:sz="4" w:space="0" w:color="auto"/>
              <w:left w:val="nil"/>
              <w:bottom w:val="nil"/>
              <w:right w:val="single" w:sz="4" w:space="0" w:color="000000"/>
            </w:tcBorders>
            <w:shd w:val="clear" w:color="auto" w:fill="auto"/>
            <w:vAlign w:val="center"/>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 </w:t>
            </w:r>
          </w:p>
        </w:tc>
        <w:tc>
          <w:tcPr>
            <w:tcW w:w="709" w:type="dxa"/>
            <w:tcBorders>
              <w:top w:val="single" w:sz="4" w:space="0" w:color="auto"/>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,001</w:t>
            </w:r>
          </w:p>
        </w:tc>
        <w:tc>
          <w:tcPr>
            <w:tcW w:w="850" w:type="dxa"/>
            <w:tcBorders>
              <w:top w:val="single" w:sz="4" w:space="0" w:color="auto"/>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single" w:sz="4" w:space="0" w:color="auto"/>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,002</w:t>
            </w:r>
          </w:p>
        </w:tc>
        <w:tc>
          <w:tcPr>
            <w:tcW w:w="709" w:type="dxa"/>
            <w:tcBorders>
              <w:top w:val="single" w:sz="4" w:space="0" w:color="auto"/>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,018</w:t>
            </w:r>
          </w:p>
        </w:tc>
        <w:tc>
          <w:tcPr>
            <w:tcW w:w="709" w:type="dxa"/>
            <w:tcBorders>
              <w:top w:val="single" w:sz="4" w:space="0" w:color="auto"/>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,022</w:t>
            </w:r>
          </w:p>
        </w:tc>
        <w:tc>
          <w:tcPr>
            <w:tcW w:w="708" w:type="dxa"/>
            <w:tcBorders>
              <w:top w:val="single" w:sz="4" w:space="0" w:color="auto"/>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851" w:type="dxa"/>
            <w:tcBorders>
              <w:top w:val="single" w:sz="4" w:space="0" w:color="auto"/>
              <w:left w:val="nil"/>
              <w:bottom w:val="nil"/>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r>
      <w:tr w:rsidR="00876C94" w:rsidRPr="000D0E9A" w:rsidTr="00876C94">
        <w:trPr>
          <w:trHeight w:val="300"/>
        </w:trPr>
        <w:tc>
          <w:tcPr>
            <w:tcW w:w="624" w:type="dxa"/>
            <w:vMerge/>
            <w:tcBorders>
              <w:top w:val="nil"/>
              <w:left w:val="single" w:sz="18" w:space="0" w:color="000000"/>
              <w:bottom w:val="single" w:sz="4" w:space="0" w:color="000000"/>
              <w:right w:val="nil"/>
            </w:tcBorders>
            <w:vAlign w:val="center"/>
            <w:hideMark/>
          </w:tcPr>
          <w:p w:rsidR="00AB5859" w:rsidRPr="000D0E9A" w:rsidRDefault="00AB5859" w:rsidP="00ED138B">
            <w:pPr>
              <w:spacing w:after="0" w:line="240" w:lineRule="auto"/>
              <w:rPr>
                <w:rFonts w:eastAsia="Times New Roman" w:cs="Times New Roman"/>
                <w:color w:val="000000"/>
                <w:szCs w:val="24"/>
                <w:lang w:eastAsia="id-ID"/>
              </w:rPr>
            </w:pPr>
          </w:p>
        </w:tc>
        <w:tc>
          <w:tcPr>
            <w:tcW w:w="1331" w:type="dxa"/>
            <w:tcBorders>
              <w:top w:val="nil"/>
              <w:left w:val="nil"/>
              <w:bottom w:val="single" w:sz="4" w:space="0" w:color="000000"/>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N</w:t>
            </w:r>
          </w:p>
        </w:tc>
        <w:tc>
          <w:tcPr>
            <w:tcW w:w="709" w:type="dxa"/>
            <w:tcBorders>
              <w:top w:val="nil"/>
              <w:left w:val="single" w:sz="18" w:space="0" w:color="000000"/>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8"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850"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8"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851" w:type="dxa"/>
            <w:tcBorders>
              <w:top w:val="nil"/>
              <w:left w:val="nil"/>
              <w:bottom w:val="single" w:sz="4" w:space="0" w:color="000000"/>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r>
      <w:tr w:rsidR="00876C94" w:rsidRPr="000D0E9A" w:rsidTr="00876C94">
        <w:trPr>
          <w:trHeight w:val="720"/>
        </w:trPr>
        <w:tc>
          <w:tcPr>
            <w:tcW w:w="624" w:type="dxa"/>
            <w:vMerge w:val="restart"/>
            <w:tcBorders>
              <w:top w:val="nil"/>
              <w:left w:val="single" w:sz="18" w:space="0" w:color="000000"/>
              <w:bottom w:val="single" w:sz="4" w:space="0" w:color="000000"/>
              <w:right w:val="nil"/>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X2.7</w:t>
            </w:r>
          </w:p>
        </w:tc>
        <w:tc>
          <w:tcPr>
            <w:tcW w:w="1331" w:type="dxa"/>
            <w:tcBorders>
              <w:top w:val="nil"/>
              <w:left w:val="nil"/>
              <w:bottom w:val="nil"/>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Pearson Correlation</w:t>
            </w:r>
          </w:p>
        </w:tc>
        <w:tc>
          <w:tcPr>
            <w:tcW w:w="709" w:type="dxa"/>
            <w:tcBorders>
              <w:top w:val="nil"/>
              <w:left w:val="single" w:sz="18" w:space="0" w:color="000000"/>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,374</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,249</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,239</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,285</w:t>
            </w:r>
            <w:r w:rsidRPr="000D0E9A">
              <w:rPr>
                <w:rFonts w:eastAsia="Times New Roman" w:cs="Times New Roman"/>
                <w:color w:val="000000"/>
                <w:szCs w:val="24"/>
                <w:vertAlign w:val="superscript"/>
                <w:lang w:eastAsia="id-ID"/>
              </w:rPr>
              <w:t>**</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,387</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,330</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w:t>
            </w:r>
          </w:p>
        </w:tc>
        <w:tc>
          <w:tcPr>
            <w:tcW w:w="850"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,557</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,537</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,361</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,462</w:t>
            </w:r>
            <w:r w:rsidRPr="000D0E9A">
              <w:rPr>
                <w:rFonts w:eastAsia="Times New Roman" w:cs="Times New Roman"/>
                <w:color w:val="000000"/>
                <w:szCs w:val="24"/>
                <w:vertAlign w:val="superscript"/>
                <w:lang w:eastAsia="id-ID"/>
              </w:rPr>
              <w:t>**</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,522</w:t>
            </w:r>
            <w:r w:rsidRPr="000D0E9A">
              <w:rPr>
                <w:rFonts w:eastAsia="Times New Roman" w:cs="Times New Roman"/>
                <w:color w:val="000000"/>
                <w:szCs w:val="24"/>
                <w:vertAlign w:val="superscript"/>
                <w:lang w:eastAsia="id-ID"/>
              </w:rPr>
              <w:t>**</w:t>
            </w:r>
          </w:p>
        </w:tc>
        <w:tc>
          <w:tcPr>
            <w:tcW w:w="851" w:type="dxa"/>
            <w:tcBorders>
              <w:top w:val="nil"/>
              <w:left w:val="nil"/>
              <w:bottom w:val="nil"/>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,675</w:t>
            </w:r>
            <w:r w:rsidRPr="000D0E9A">
              <w:rPr>
                <w:rFonts w:eastAsia="Times New Roman" w:cs="Times New Roman"/>
                <w:color w:val="000000"/>
                <w:szCs w:val="24"/>
                <w:vertAlign w:val="superscript"/>
                <w:lang w:eastAsia="id-ID"/>
              </w:rPr>
              <w:t>**</w:t>
            </w:r>
          </w:p>
        </w:tc>
      </w:tr>
      <w:tr w:rsidR="00876C94" w:rsidRPr="000D0E9A" w:rsidTr="00876C94">
        <w:trPr>
          <w:trHeight w:val="480"/>
        </w:trPr>
        <w:tc>
          <w:tcPr>
            <w:tcW w:w="624" w:type="dxa"/>
            <w:vMerge/>
            <w:tcBorders>
              <w:top w:val="nil"/>
              <w:left w:val="single" w:sz="18" w:space="0" w:color="000000"/>
              <w:bottom w:val="single" w:sz="4" w:space="0" w:color="000000"/>
              <w:right w:val="nil"/>
            </w:tcBorders>
            <w:vAlign w:val="center"/>
            <w:hideMark/>
          </w:tcPr>
          <w:p w:rsidR="00AB5859" w:rsidRPr="000D0E9A" w:rsidRDefault="00AB5859" w:rsidP="00ED138B">
            <w:pPr>
              <w:spacing w:after="0" w:line="240" w:lineRule="auto"/>
              <w:rPr>
                <w:rFonts w:eastAsia="Times New Roman" w:cs="Times New Roman"/>
                <w:color w:val="000000"/>
                <w:szCs w:val="24"/>
                <w:lang w:eastAsia="id-ID"/>
              </w:rPr>
            </w:pPr>
          </w:p>
        </w:tc>
        <w:tc>
          <w:tcPr>
            <w:tcW w:w="1331" w:type="dxa"/>
            <w:tcBorders>
              <w:top w:val="nil"/>
              <w:left w:val="nil"/>
              <w:bottom w:val="nil"/>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Sig. (2-tailed)</w:t>
            </w:r>
          </w:p>
        </w:tc>
        <w:tc>
          <w:tcPr>
            <w:tcW w:w="709" w:type="dxa"/>
            <w:tcBorders>
              <w:top w:val="nil"/>
              <w:left w:val="single" w:sz="18" w:space="0" w:color="000000"/>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,012</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,017</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,004</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,001</w:t>
            </w:r>
          </w:p>
        </w:tc>
        <w:tc>
          <w:tcPr>
            <w:tcW w:w="709" w:type="dxa"/>
            <w:tcBorders>
              <w:top w:val="nil"/>
              <w:left w:val="nil"/>
              <w:bottom w:val="nil"/>
              <w:right w:val="single" w:sz="4" w:space="0" w:color="000000"/>
            </w:tcBorders>
            <w:shd w:val="clear" w:color="auto" w:fill="auto"/>
            <w:vAlign w:val="center"/>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 </w:t>
            </w:r>
          </w:p>
        </w:tc>
        <w:tc>
          <w:tcPr>
            <w:tcW w:w="850"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851" w:type="dxa"/>
            <w:tcBorders>
              <w:top w:val="nil"/>
              <w:left w:val="nil"/>
              <w:bottom w:val="nil"/>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r>
      <w:tr w:rsidR="00876C94" w:rsidRPr="000D0E9A" w:rsidTr="00876C94">
        <w:trPr>
          <w:trHeight w:val="300"/>
        </w:trPr>
        <w:tc>
          <w:tcPr>
            <w:tcW w:w="624" w:type="dxa"/>
            <w:vMerge/>
            <w:tcBorders>
              <w:top w:val="nil"/>
              <w:left w:val="single" w:sz="18" w:space="0" w:color="000000"/>
              <w:bottom w:val="single" w:sz="4" w:space="0" w:color="000000"/>
              <w:right w:val="nil"/>
            </w:tcBorders>
            <w:vAlign w:val="center"/>
            <w:hideMark/>
          </w:tcPr>
          <w:p w:rsidR="00AB5859" w:rsidRPr="000D0E9A" w:rsidRDefault="00AB5859" w:rsidP="00ED138B">
            <w:pPr>
              <w:spacing w:after="0" w:line="240" w:lineRule="auto"/>
              <w:rPr>
                <w:rFonts w:eastAsia="Times New Roman" w:cs="Times New Roman"/>
                <w:color w:val="000000"/>
                <w:szCs w:val="24"/>
                <w:lang w:eastAsia="id-ID"/>
              </w:rPr>
            </w:pPr>
          </w:p>
        </w:tc>
        <w:tc>
          <w:tcPr>
            <w:tcW w:w="1331" w:type="dxa"/>
            <w:tcBorders>
              <w:top w:val="nil"/>
              <w:left w:val="nil"/>
              <w:bottom w:val="single" w:sz="4" w:space="0" w:color="000000"/>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N</w:t>
            </w:r>
          </w:p>
        </w:tc>
        <w:tc>
          <w:tcPr>
            <w:tcW w:w="709" w:type="dxa"/>
            <w:tcBorders>
              <w:top w:val="nil"/>
              <w:left w:val="single" w:sz="18" w:space="0" w:color="000000"/>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8"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850"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8"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851" w:type="dxa"/>
            <w:tcBorders>
              <w:top w:val="nil"/>
              <w:left w:val="nil"/>
              <w:bottom w:val="single" w:sz="4" w:space="0" w:color="000000"/>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r>
      <w:tr w:rsidR="00876C94" w:rsidRPr="000D0E9A" w:rsidTr="00876C94">
        <w:trPr>
          <w:trHeight w:val="720"/>
        </w:trPr>
        <w:tc>
          <w:tcPr>
            <w:tcW w:w="624" w:type="dxa"/>
            <w:vMerge w:val="restart"/>
            <w:tcBorders>
              <w:top w:val="nil"/>
              <w:left w:val="single" w:sz="18" w:space="0" w:color="000000"/>
              <w:bottom w:val="single" w:sz="4" w:space="0" w:color="000000"/>
              <w:right w:val="nil"/>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X2.8</w:t>
            </w:r>
          </w:p>
        </w:tc>
        <w:tc>
          <w:tcPr>
            <w:tcW w:w="1331" w:type="dxa"/>
            <w:tcBorders>
              <w:top w:val="nil"/>
              <w:left w:val="nil"/>
              <w:bottom w:val="nil"/>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Pearson Correlation</w:t>
            </w:r>
          </w:p>
        </w:tc>
        <w:tc>
          <w:tcPr>
            <w:tcW w:w="709" w:type="dxa"/>
            <w:tcBorders>
              <w:top w:val="nil"/>
              <w:left w:val="single" w:sz="18" w:space="0" w:color="000000"/>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,378</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,302</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,212</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,293</w:t>
            </w:r>
            <w:r w:rsidRPr="000D0E9A">
              <w:rPr>
                <w:rFonts w:eastAsia="Times New Roman" w:cs="Times New Roman"/>
                <w:color w:val="000000"/>
                <w:szCs w:val="24"/>
                <w:vertAlign w:val="superscript"/>
                <w:lang w:eastAsia="id-ID"/>
              </w:rPr>
              <w:t>**</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,386</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,504</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,557</w:t>
            </w:r>
            <w:r w:rsidRPr="000D0E9A">
              <w:rPr>
                <w:rFonts w:eastAsia="Times New Roman" w:cs="Times New Roman"/>
                <w:color w:val="000000"/>
                <w:szCs w:val="24"/>
                <w:vertAlign w:val="superscript"/>
                <w:lang w:eastAsia="id-ID"/>
              </w:rPr>
              <w:t>**</w:t>
            </w:r>
          </w:p>
        </w:tc>
        <w:tc>
          <w:tcPr>
            <w:tcW w:w="850"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,546</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,376</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,362</w:t>
            </w:r>
            <w:r w:rsidRPr="000D0E9A">
              <w:rPr>
                <w:rFonts w:eastAsia="Times New Roman" w:cs="Times New Roman"/>
                <w:color w:val="000000"/>
                <w:szCs w:val="24"/>
                <w:vertAlign w:val="superscript"/>
                <w:lang w:eastAsia="id-ID"/>
              </w:rPr>
              <w:t>**</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,482</w:t>
            </w:r>
            <w:r w:rsidRPr="000D0E9A">
              <w:rPr>
                <w:rFonts w:eastAsia="Times New Roman" w:cs="Times New Roman"/>
                <w:color w:val="000000"/>
                <w:szCs w:val="24"/>
                <w:vertAlign w:val="superscript"/>
                <w:lang w:eastAsia="id-ID"/>
              </w:rPr>
              <w:t>**</w:t>
            </w:r>
          </w:p>
        </w:tc>
        <w:tc>
          <w:tcPr>
            <w:tcW w:w="851" w:type="dxa"/>
            <w:tcBorders>
              <w:top w:val="nil"/>
              <w:left w:val="nil"/>
              <w:bottom w:val="nil"/>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,688</w:t>
            </w:r>
            <w:r w:rsidRPr="000D0E9A">
              <w:rPr>
                <w:rFonts w:eastAsia="Times New Roman" w:cs="Times New Roman"/>
                <w:color w:val="000000"/>
                <w:szCs w:val="24"/>
                <w:vertAlign w:val="superscript"/>
                <w:lang w:eastAsia="id-ID"/>
              </w:rPr>
              <w:t>**</w:t>
            </w:r>
          </w:p>
        </w:tc>
      </w:tr>
      <w:tr w:rsidR="00876C94" w:rsidRPr="000D0E9A" w:rsidTr="00876C94">
        <w:trPr>
          <w:trHeight w:val="480"/>
        </w:trPr>
        <w:tc>
          <w:tcPr>
            <w:tcW w:w="624" w:type="dxa"/>
            <w:vMerge/>
            <w:tcBorders>
              <w:top w:val="nil"/>
              <w:left w:val="single" w:sz="18" w:space="0" w:color="000000"/>
              <w:bottom w:val="single" w:sz="4" w:space="0" w:color="000000"/>
              <w:right w:val="nil"/>
            </w:tcBorders>
            <w:vAlign w:val="center"/>
            <w:hideMark/>
          </w:tcPr>
          <w:p w:rsidR="00AB5859" w:rsidRPr="000D0E9A" w:rsidRDefault="00AB5859" w:rsidP="00ED138B">
            <w:pPr>
              <w:spacing w:after="0" w:line="240" w:lineRule="auto"/>
              <w:rPr>
                <w:rFonts w:eastAsia="Times New Roman" w:cs="Times New Roman"/>
                <w:color w:val="000000"/>
                <w:szCs w:val="24"/>
                <w:lang w:eastAsia="id-ID"/>
              </w:rPr>
            </w:pPr>
          </w:p>
        </w:tc>
        <w:tc>
          <w:tcPr>
            <w:tcW w:w="1331" w:type="dxa"/>
            <w:tcBorders>
              <w:top w:val="nil"/>
              <w:left w:val="nil"/>
              <w:bottom w:val="nil"/>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Sig. (2-tailed)</w:t>
            </w:r>
          </w:p>
        </w:tc>
        <w:tc>
          <w:tcPr>
            <w:tcW w:w="709" w:type="dxa"/>
            <w:tcBorders>
              <w:top w:val="nil"/>
              <w:left w:val="single" w:sz="18" w:space="0" w:color="000000"/>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,002</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,035</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,003</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850" w:type="dxa"/>
            <w:tcBorders>
              <w:top w:val="nil"/>
              <w:left w:val="nil"/>
              <w:bottom w:val="nil"/>
              <w:right w:val="single" w:sz="4" w:space="0" w:color="000000"/>
            </w:tcBorders>
            <w:shd w:val="clear" w:color="auto" w:fill="auto"/>
            <w:vAlign w:val="center"/>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 </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851" w:type="dxa"/>
            <w:tcBorders>
              <w:top w:val="nil"/>
              <w:left w:val="nil"/>
              <w:bottom w:val="nil"/>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r>
      <w:tr w:rsidR="00876C94" w:rsidRPr="000D0E9A" w:rsidTr="00876C94">
        <w:trPr>
          <w:trHeight w:val="300"/>
        </w:trPr>
        <w:tc>
          <w:tcPr>
            <w:tcW w:w="624" w:type="dxa"/>
            <w:vMerge/>
            <w:tcBorders>
              <w:top w:val="nil"/>
              <w:left w:val="single" w:sz="18" w:space="0" w:color="000000"/>
              <w:bottom w:val="single" w:sz="4" w:space="0" w:color="000000"/>
              <w:right w:val="nil"/>
            </w:tcBorders>
            <w:vAlign w:val="center"/>
            <w:hideMark/>
          </w:tcPr>
          <w:p w:rsidR="00AB5859" w:rsidRPr="000D0E9A" w:rsidRDefault="00AB5859" w:rsidP="00ED138B">
            <w:pPr>
              <w:spacing w:after="0" w:line="240" w:lineRule="auto"/>
              <w:rPr>
                <w:rFonts w:eastAsia="Times New Roman" w:cs="Times New Roman"/>
                <w:color w:val="000000"/>
                <w:szCs w:val="24"/>
                <w:lang w:eastAsia="id-ID"/>
              </w:rPr>
            </w:pPr>
          </w:p>
        </w:tc>
        <w:tc>
          <w:tcPr>
            <w:tcW w:w="1331" w:type="dxa"/>
            <w:tcBorders>
              <w:top w:val="nil"/>
              <w:left w:val="nil"/>
              <w:bottom w:val="single" w:sz="4" w:space="0" w:color="000000"/>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N</w:t>
            </w:r>
          </w:p>
        </w:tc>
        <w:tc>
          <w:tcPr>
            <w:tcW w:w="709" w:type="dxa"/>
            <w:tcBorders>
              <w:top w:val="nil"/>
              <w:left w:val="single" w:sz="18" w:space="0" w:color="000000"/>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8"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850"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8"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851" w:type="dxa"/>
            <w:tcBorders>
              <w:top w:val="nil"/>
              <w:left w:val="nil"/>
              <w:bottom w:val="single" w:sz="4" w:space="0" w:color="000000"/>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r>
      <w:tr w:rsidR="00876C94" w:rsidRPr="000D0E9A" w:rsidTr="00876C94">
        <w:trPr>
          <w:trHeight w:val="720"/>
        </w:trPr>
        <w:tc>
          <w:tcPr>
            <w:tcW w:w="624" w:type="dxa"/>
            <w:vMerge w:val="restart"/>
            <w:tcBorders>
              <w:top w:val="nil"/>
              <w:left w:val="single" w:sz="18" w:space="0" w:color="000000"/>
              <w:bottom w:val="single" w:sz="4" w:space="0" w:color="000000"/>
              <w:right w:val="nil"/>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X2.9</w:t>
            </w:r>
          </w:p>
        </w:tc>
        <w:tc>
          <w:tcPr>
            <w:tcW w:w="1331" w:type="dxa"/>
            <w:tcBorders>
              <w:top w:val="nil"/>
              <w:left w:val="nil"/>
              <w:bottom w:val="nil"/>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Pearson Correlation</w:t>
            </w:r>
          </w:p>
        </w:tc>
        <w:tc>
          <w:tcPr>
            <w:tcW w:w="709" w:type="dxa"/>
            <w:tcBorders>
              <w:top w:val="nil"/>
              <w:left w:val="single" w:sz="18" w:space="0" w:color="000000"/>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,370</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,275</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,283</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,198</w:t>
            </w:r>
            <w:r w:rsidRPr="000D0E9A">
              <w:rPr>
                <w:rFonts w:eastAsia="Times New Roman" w:cs="Times New Roman"/>
                <w:color w:val="000000"/>
                <w:szCs w:val="24"/>
                <w:vertAlign w:val="superscript"/>
                <w:lang w:eastAsia="id-ID"/>
              </w:rPr>
              <w:t>*</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,455</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,305</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,537</w:t>
            </w:r>
            <w:r w:rsidRPr="000D0E9A">
              <w:rPr>
                <w:rFonts w:eastAsia="Times New Roman" w:cs="Times New Roman"/>
                <w:color w:val="000000"/>
                <w:szCs w:val="24"/>
                <w:vertAlign w:val="superscript"/>
                <w:lang w:eastAsia="id-ID"/>
              </w:rPr>
              <w:t>**</w:t>
            </w:r>
          </w:p>
        </w:tc>
        <w:tc>
          <w:tcPr>
            <w:tcW w:w="850"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,546</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,486</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,543</w:t>
            </w:r>
            <w:r w:rsidRPr="000D0E9A">
              <w:rPr>
                <w:rFonts w:eastAsia="Times New Roman" w:cs="Times New Roman"/>
                <w:color w:val="000000"/>
                <w:szCs w:val="24"/>
                <w:vertAlign w:val="superscript"/>
                <w:lang w:eastAsia="id-ID"/>
              </w:rPr>
              <w:t>**</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,526</w:t>
            </w:r>
            <w:r w:rsidRPr="000D0E9A">
              <w:rPr>
                <w:rFonts w:eastAsia="Times New Roman" w:cs="Times New Roman"/>
                <w:color w:val="000000"/>
                <w:szCs w:val="24"/>
                <w:vertAlign w:val="superscript"/>
                <w:lang w:eastAsia="id-ID"/>
              </w:rPr>
              <w:t>**</w:t>
            </w:r>
          </w:p>
        </w:tc>
        <w:tc>
          <w:tcPr>
            <w:tcW w:w="851" w:type="dxa"/>
            <w:tcBorders>
              <w:top w:val="nil"/>
              <w:left w:val="nil"/>
              <w:bottom w:val="nil"/>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,705</w:t>
            </w:r>
            <w:r w:rsidRPr="000D0E9A">
              <w:rPr>
                <w:rFonts w:eastAsia="Times New Roman" w:cs="Times New Roman"/>
                <w:color w:val="000000"/>
                <w:szCs w:val="24"/>
                <w:vertAlign w:val="superscript"/>
                <w:lang w:eastAsia="id-ID"/>
              </w:rPr>
              <w:t>**</w:t>
            </w:r>
          </w:p>
        </w:tc>
      </w:tr>
      <w:tr w:rsidR="00876C94" w:rsidRPr="000D0E9A" w:rsidTr="00876C94">
        <w:trPr>
          <w:trHeight w:val="480"/>
        </w:trPr>
        <w:tc>
          <w:tcPr>
            <w:tcW w:w="624" w:type="dxa"/>
            <w:vMerge/>
            <w:tcBorders>
              <w:top w:val="nil"/>
              <w:left w:val="single" w:sz="18" w:space="0" w:color="000000"/>
              <w:bottom w:val="single" w:sz="4" w:space="0" w:color="000000"/>
              <w:right w:val="nil"/>
            </w:tcBorders>
            <w:vAlign w:val="center"/>
            <w:hideMark/>
          </w:tcPr>
          <w:p w:rsidR="00AB5859" w:rsidRPr="000D0E9A" w:rsidRDefault="00AB5859" w:rsidP="00ED138B">
            <w:pPr>
              <w:spacing w:after="0" w:line="240" w:lineRule="auto"/>
              <w:rPr>
                <w:rFonts w:eastAsia="Times New Roman" w:cs="Times New Roman"/>
                <w:color w:val="000000"/>
                <w:szCs w:val="24"/>
                <w:lang w:eastAsia="id-ID"/>
              </w:rPr>
            </w:pPr>
          </w:p>
        </w:tc>
        <w:tc>
          <w:tcPr>
            <w:tcW w:w="1331" w:type="dxa"/>
            <w:tcBorders>
              <w:top w:val="nil"/>
              <w:left w:val="nil"/>
              <w:bottom w:val="nil"/>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Sig. (2-tailed)</w:t>
            </w:r>
          </w:p>
        </w:tc>
        <w:tc>
          <w:tcPr>
            <w:tcW w:w="709" w:type="dxa"/>
            <w:tcBorders>
              <w:top w:val="nil"/>
              <w:left w:val="single" w:sz="18" w:space="0" w:color="000000"/>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,006</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,004</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,048</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,002</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850"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vAlign w:val="center"/>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 </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851" w:type="dxa"/>
            <w:tcBorders>
              <w:top w:val="nil"/>
              <w:left w:val="nil"/>
              <w:bottom w:val="nil"/>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r>
      <w:tr w:rsidR="00876C94" w:rsidRPr="000D0E9A" w:rsidTr="00876C94">
        <w:trPr>
          <w:trHeight w:val="300"/>
        </w:trPr>
        <w:tc>
          <w:tcPr>
            <w:tcW w:w="624" w:type="dxa"/>
            <w:vMerge/>
            <w:tcBorders>
              <w:top w:val="nil"/>
              <w:left w:val="single" w:sz="18" w:space="0" w:color="000000"/>
              <w:bottom w:val="single" w:sz="4" w:space="0" w:color="000000"/>
              <w:right w:val="nil"/>
            </w:tcBorders>
            <w:vAlign w:val="center"/>
            <w:hideMark/>
          </w:tcPr>
          <w:p w:rsidR="00AB5859" w:rsidRPr="000D0E9A" w:rsidRDefault="00AB5859" w:rsidP="00ED138B">
            <w:pPr>
              <w:spacing w:after="0" w:line="240" w:lineRule="auto"/>
              <w:rPr>
                <w:rFonts w:eastAsia="Times New Roman" w:cs="Times New Roman"/>
                <w:color w:val="000000"/>
                <w:szCs w:val="24"/>
                <w:lang w:eastAsia="id-ID"/>
              </w:rPr>
            </w:pPr>
          </w:p>
        </w:tc>
        <w:tc>
          <w:tcPr>
            <w:tcW w:w="1331" w:type="dxa"/>
            <w:tcBorders>
              <w:top w:val="nil"/>
              <w:left w:val="nil"/>
              <w:bottom w:val="single" w:sz="4" w:space="0" w:color="000000"/>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N</w:t>
            </w:r>
          </w:p>
        </w:tc>
        <w:tc>
          <w:tcPr>
            <w:tcW w:w="709" w:type="dxa"/>
            <w:tcBorders>
              <w:top w:val="nil"/>
              <w:left w:val="single" w:sz="18" w:space="0" w:color="000000"/>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8"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850"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8"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851" w:type="dxa"/>
            <w:tcBorders>
              <w:top w:val="nil"/>
              <w:left w:val="nil"/>
              <w:bottom w:val="single" w:sz="4" w:space="0" w:color="000000"/>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r>
      <w:tr w:rsidR="00876C94" w:rsidRPr="000D0E9A" w:rsidTr="00876C94">
        <w:trPr>
          <w:trHeight w:val="720"/>
        </w:trPr>
        <w:tc>
          <w:tcPr>
            <w:tcW w:w="624" w:type="dxa"/>
            <w:vMerge w:val="restart"/>
            <w:tcBorders>
              <w:top w:val="nil"/>
              <w:left w:val="single" w:sz="18" w:space="0" w:color="000000"/>
              <w:bottom w:val="single" w:sz="4" w:space="0" w:color="000000"/>
              <w:right w:val="nil"/>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X2.10</w:t>
            </w:r>
          </w:p>
        </w:tc>
        <w:tc>
          <w:tcPr>
            <w:tcW w:w="1331" w:type="dxa"/>
            <w:tcBorders>
              <w:top w:val="nil"/>
              <w:left w:val="nil"/>
              <w:bottom w:val="nil"/>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Pearson Correlation</w:t>
            </w:r>
          </w:p>
        </w:tc>
        <w:tc>
          <w:tcPr>
            <w:tcW w:w="709" w:type="dxa"/>
            <w:tcBorders>
              <w:top w:val="nil"/>
              <w:left w:val="single" w:sz="18" w:space="0" w:color="000000"/>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,471</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,218</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,171</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,160</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,415</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,236</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,361</w:t>
            </w:r>
            <w:r w:rsidRPr="000D0E9A">
              <w:rPr>
                <w:rFonts w:eastAsia="Times New Roman" w:cs="Times New Roman"/>
                <w:color w:val="000000"/>
                <w:szCs w:val="24"/>
                <w:vertAlign w:val="superscript"/>
                <w:lang w:eastAsia="id-ID"/>
              </w:rPr>
              <w:t>**</w:t>
            </w:r>
          </w:p>
        </w:tc>
        <w:tc>
          <w:tcPr>
            <w:tcW w:w="850"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,376</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,486</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,653</w:t>
            </w:r>
            <w:r w:rsidRPr="000D0E9A">
              <w:rPr>
                <w:rFonts w:eastAsia="Times New Roman" w:cs="Times New Roman"/>
                <w:color w:val="000000"/>
                <w:szCs w:val="24"/>
                <w:vertAlign w:val="superscript"/>
                <w:lang w:eastAsia="id-ID"/>
              </w:rPr>
              <w:t>**</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,634</w:t>
            </w:r>
            <w:r w:rsidRPr="000D0E9A">
              <w:rPr>
                <w:rFonts w:eastAsia="Times New Roman" w:cs="Times New Roman"/>
                <w:color w:val="000000"/>
                <w:szCs w:val="24"/>
                <w:vertAlign w:val="superscript"/>
                <w:lang w:eastAsia="id-ID"/>
              </w:rPr>
              <w:t>**</w:t>
            </w:r>
          </w:p>
        </w:tc>
        <w:tc>
          <w:tcPr>
            <w:tcW w:w="851" w:type="dxa"/>
            <w:tcBorders>
              <w:top w:val="nil"/>
              <w:left w:val="nil"/>
              <w:bottom w:val="nil"/>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,653</w:t>
            </w:r>
            <w:r w:rsidRPr="000D0E9A">
              <w:rPr>
                <w:rFonts w:eastAsia="Times New Roman" w:cs="Times New Roman"/>
                <w:color w:val="000000"/>
                <w:szCs w:val="24"/>
                <w:vertAlign w:val="superscript"/>
                <w:lang w:eastAsia="id-ID"/>
              </w:rPr>
              <w:t>**</w:t>
            </w:r>
          </w:p>
        </w:tc>
      </w:tr>
      <w:tr w:rsidR="00876C94" w:rsidRPr="000D0E9A" w:rsidTr="00876C94">
        <w:trPr>
          <w:trHeight w:val="480"/>
        </w:trPr>
        <w:tc>
          <w:tcPr>
            <w:tcW w:w="624" w:type="dxa"/>
            <w:vMerge/>
            <w:tcBorders>
              <w:top w:val="nil"/>
              <w:left w:val="single" w:sz="18" w:space="0" w:color="000000"/>
              <w:bottom w:val="single" w:sz="4" w:space="0" w:color="000000"/>
              <w:right w:val="nil"/>
            </w:tcBorders>
            <w:vAlign w:val="center"/>
            <w:hideMark/>
          </w:tcPr>
          <w:p w:rsidR="00AB5859" w:rsidRPr="000D0E9A" w:rsidRDefault="00AB5859" w:rsidP="00ED138B">
            <w:pPr>
              <w:spacing w:after="0" w:line="240" w:lineRule="auto"/>
              <w:rPr>
                <w:rFonts w:eastAsia="Times New Roman" w:cs="Times New Roman"/>
                <w:color w:val="000000"/>
                <w:szCs w:val="24"/>
                <w:lang w:eastAsia="id-ID"/>
              </w:rPr>
            </w:pPr>
          </w:p>
        </w:tc>
        <w:tc>
          <w:tcPr>
            <w:tcW w:w="1331" w:type="dxa"/>
            <w:tcBorders>
              <w:top w:val="nil"/>
              <w:left w:val="nil"/>
              <w:bottom w:val="nil"/>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Sig. (2-tailed)</w:t>
            </w:r>
          </w:p>
        </w:tc>
        <w:tc>
          <w:tcPr>
            <w:tcW w:w="709" w:type="dxa"/>
            <w:tcBorders>
              <w:top w:val="nil"/>
              <w:left w:val="single" w:sz="18" w:space="0" w:color="000000"/>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,029</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,089</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,111</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,018</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850"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vAlign w:val="center"/>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 </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851" w:type="dxa"/>
            <w:tcBorders>
              <w:top w:val="nil"/>
              <w:left w:val="nil"/>
              <w:bottom w:val="nil"/>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r>
      <w:tr w:rsidR="00876C94" w:rsidRPr="000D0E9A" w:rsidTr="00876C94">
        <w:trPr>
          <w:trHeight w:val="300"/>
        </w:trPr>
        <w:tc>
          <w:tcPr>
            <w:tcW w:w="624" w:type="dxa"/>
            <w:vMerge/>
            <w:tcBorders>
              <w:top w:val="nil"/>
              <w:left w:val="single" w:sz="18" w:space="0" w:color="000000"/>
              <w:bottom w:val="single" w:sz="4" w:space="0" w:color="000000"/>
              <w:right w:val="nil"/>
            </w:tcBorders>
            <w:vAlign w:val="center"/>
            <w:hideMark/>
          </w:tcPr>
          <w:p w:rsidR="00AB5859" w:rsidRPr="000D0E9A" w:rsidRDefault="00AB5859" w:rsidP="00ED138B">
            <w:pPr>
              <w:spacing w:after="0" w:line="240" w:lineRule="auto"/>
              <w:rPr>
                <w:rFonts w:eastAsia="Times New Roman" w:cs="Times New Roman"/>
                <w:color w:val="000000"/>
                <w:szCs w:val="24"/>
                <w:lang w:eastAsia="id-ID"/>
              </w:rPr>
            </w:pPr>
          </w:p>
        </w:tc>
        <w:tc>
          <w:tcPr>
            <w:tcW w:w="1331" w:type="dxa"/>
            <w:tcBorders>
              <w:top w:val="nil"/>
              <w:left w:val="nil"/>
              <w:bottom w:val="single" w:sz="4" w:space="0" w:color="000000"/>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N</w:t>
            </w:r>
          </w:p>
        </w:tc>
        <w:tc>
          <w:tcPr>
            <w:tcW w:w="709" w:type="dxa"/>
            <w:tcBorders>
              <w:top w:val="nil"/>
              <w:left w:val="single" w:sz="18" w:space="0" w:color="000000"/>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8"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850"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8"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851" w:type="dxa"/>
            <w:tcBorders>
              <w:top w:val="nil"/>
              <w:left w:val="nil"/>
              <w:bottom w:val="single" w:sz="4" w:space="0" w:color="000000"/>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r>
      <w:tr w:rsidR="00876C94" w:rsidRPr="000D0E9A" w:rsidTr="00876C94">
        <w:trPr>
          <w:trHeight w:val="720"/>
        </w:trPr>
        <w:tc>
          <w:tcPr>
            <w:tcW w:w="624" w:type="dxa"/>
            <w:vMerge w:val="restart"/>
            <w:tcBorders>
              <w:top w:val="nil"/>
              <w:left w:val="single" w:sz="18" w:space="0" w:color="000000"/>
              <w:bottom w:val="single" w:sz="4" w:space="0" w:color="000000"/>
              <w:right w:val="nil"/>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X2.11</w:t>
            </w:r>
          </w:p>
        </w:tc>
        <w:tc>
          <w:tcPr>
            <w:tcW w:w="1331" w:type="dxa"/>
            <w:tcBorders>
              <w:top w:val="nil"/>
              <w:left w:val="nil"/>
              <w:bottom w:val="nil"/>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Pearson Correlation</w:t>
            </w:r>
          </w:p>
        </w:tc>
        <w:tc>
          <w:tcPr>
            <w:tcW w:w="709" w:type="dxa"/>
            <w:tcBorders>
              <w:top w:val="nil"/>
              <w:left w:val="single" w:sz="18" w:space="0" w:color="000000"/>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,441</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,289</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,255</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,226</w:t>
            </w:r>
            <w:r w:rsidRPr="000D0E9A">
              <w:rPr>
                <w:rFonts w:eastAsia="Times New Roman" w:cs="Times New Roman"/>
                <w:color w:val="000000"/>
                <w:szCs w:val="24"/>
                <w:vertAlign w:val="superscript"/>
                <w:lang w:eastAsia="id-ID"/>
              </w:rPr>
              <w:t>*</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,316</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,228</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,462</w:t>
            </w:r>
            <w:r w:rsidRPr="000D0E9A">
              <w:rPr>
                <w:rFonts w:eastAsia="Times New Roman" w:cs="Times New Roman"/>
                <w:color w:val="000000"/>
                <w:szCs w:val="24"/>
                <w:vertAlign w:val="superscript"/>
                <w:lang w:eastAsia="id-ID"/>
              </w:rPr>
              <w:t>**</w:t>
            </w:r>
          </w:p>
        </w:tc>
        <w:tc>
          <w:tcPr>
            <w:tcW w:w="850"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,362</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,543</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,653</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,733</w:t>
            </w:r>
            <w:r w:rsidRPr="000D0E9A">
              <w:rPr>
                <w:rFonts w:eastAsia="Times New Roman" w:cs="Times New Roman"/>
                <w:color w:val="000000"/>
                <w:szCs w:val="24"/>
                <w:vertAlign w:val="superscript"/>
                <w:lang w:eastAsia="id-ID"/>
              </w:rPr>
              <w:t>**</w:t>
            </w:r>
          </w:p>
        </w:tc>
        <w:tc>
          <w:tcPr>
            <w:tcW w:w="851" w:type="dxa"/>
            <w:tcBorders>
              <w:top w:val="nil"/>
              <w:left w:val="nil"/>
              <w:bottom w:val="nil"/>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,686</w:t>
            </w:r>
            <w:r w:rsidRPr="000D0E9A">
              <w:rPr>
                <w:rFonts w:eastAsia="Times New Roman" w:cs="Times New Roman"/>
                <w:color w:val="000000"/>
                <w:szCs w:val="24"/>
                <w:vertAlign w:val="superscript"/>
                <w:lang w:eastAsia="id-ID"/>
              </w:rPr>
              <w:t>**</w:t>
            </w:r>
          </w:p>
        </w:tc>
      </w:tr>
      <w:tr w:rsidR="00876C94" w:rsidRPr="000D0E9A" w:rsidTr="00876C94">
        <w:trPr>
          <w:trHeight w:val="480"/>
        </w:trPr>
        <w:tc>
          <w:tcPr>
            <w:tcW w:w="624" w:type="dxa"/>
            <w:vMerge/>
            <w:tcBorders>
              <w:top w:val="nil"/>
              <w:left w:val="single" w:sz="18" w:space="0" w:color="000000"/>
              <w:bottom w:val="single" w:sz="4" w:space="0" w:color="000000"/>
              <w:right w:val="nil"/>
            </w:tcBorders>
            <w:vAlign w:val="center"/>
            <w:hideMark/>
          </w:tcPr>
          <w:p w:rsidR="00AB5859" w:rsidRPr="000D0E9A" w:rsidRDefault="00AB5859" w:rsidP="00ED138B">
            <w:pPr>
              <w:spacing w:after="0" w:line="240" w:lineRule="auto"/>
              <w:rPr>
                <w:rFonts w:eastAsia="Times New Roman" w:cs="Times New Roman"/>
                <w:color w:val="000000"/>
                <w:szCs w:val="24"/>
                <w:lang w:eastAsia="id-ID"/>
              </w:rPr>
            </w:pPr>
          </w:p>
        </w:tc>
        <w:tc>
          <w:tcPr>
            <w:tcW w:w="1331" w:type="dxa"/>
            <w:tcBorders>
              <w:top w:val="nil"/>
              <w:left w:val="nil"/>
              <w:bottom w:val="nil"/>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Sig. (2-tailed)</w:t>
            </w:r>
          </w:p>
        </w:tc>
        <w:tc>
          <w:tcPr>
            <w:tcW w:w="709" w:type="dxa"/>
            <w:tcBorders>
              <w:top w:val="nil"/>
              <w:left w:val="single" w:sz="18" w:space="0" w:color="000000"/>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,004</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,011</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,024</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,001</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,022</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850"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vAlign w:val="center"/>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 </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851" w:type="dxa"/>
            <w:tcBorders>
              <w:top w:val="nil"/>
              <w:left w:val="nil"/>
              <w:bottom w:val="nil"/>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r>
      <w:tr w:rsidR="00876C94" w:rsidRPr="000D0E9A" w:rsidTr="00876C94">
        <w:trPr>
          <w:trHeight w:val="300"/>
        </w:trPr>
        <w:tc>
          <w:tcPr>
            <w:tcW w:w="624" w:type="dxa"/>
            <w:vMerge/>
            <w:tcBorders>
              <w:top w:val="nil"/>
              <w:left w:val="single" w:sz="18" w:space="0" w:color="000000"/>
              <w:bottom w:val="single" w:sz="4" w:space="0" w:color="000000"/>
              <w:right w:val="nil"/>
            </w:tcBorders>
            <w:vAlign w:val="center"/>
            <w:hideMark/>
          </w:tcPr>
          <w:p w:rsidR="00AB5859" w:rsidRPr="000D0E9A" w:rsidRDefault="00AB5859" w:rsidP="00ED138B">
            <w:pPr>
              <w:spacing w:after="0" w:line="240" w:lineRule="auto"/>
              <w:rPr>
                <w:rFonts w:eastAsia="Times New Roman" w:cs="Times New Roman"/>
                <w:color w:val="000000"/>
                <w:szCs w:val="24"/>
                <w:lang w:eastAsia="id-ID"/>
              </w:rPr>
            </w:pPr>
          </w:p>
        </w:tc>
        <w:tc>
          <w:tcPr>
            <w:tcW w:w="1331" w:type="dxa"/>
            <w:tcBorders>
              <w:top w:val="nil"/>
              <w:left w:val="nil"/>
              <w:bottom w:val="single" w:sz="4" w:space="0" w:color="000000"/>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N</w:t>
            </w:r>
          </w:p>
        </w:tc>
        <w:tc>
          <w:tcPr>
            <w:tcW w:w="709" w:type="dxa"/>
            <w:tcBorders>
              <w:top w:val="nil"/>
              <w:left w:val="single" w:sz="18" w:space="0" w:color="000000"/>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8"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850"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8"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851" w:type="dxa"/>
            <w:tcBorders>
              <w:top w:val="nil"/>
              <w:left w:val="nil"/>
              <w:bottom w:val="single" w:sz="4" w:space="0" w:color="000000"/>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r>
      <w:tr w:rsidR="00876C94" w:rsidRPr="000D0E9A" w:rsidTr="00876C94">
        <w:trPr>
          <w:trHeight w:val="720"/>
        </w:trPr>
        <w:tc>
          <w:tcPr>
            <w:tcW w:w="624" w:type="dxa"/>
            <w:vMerge w:val="restart"/>
            <w:tcBorders>
              <w:top w:val="nil"/>
              <w:left w:val="single" w:sz="18" w:space="0" w:color="000000"/>
              <w:bottom w:val="single" w:sz="4" w:space="0" w:color="000000"/>
              <w:right w:val="nil"/>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X2.12</w:t>
            </w:r>
          </w:p>
        </w:tc>
        <w:tc>
          <w:tcPr>
            <w:tcW w:w="1331" w:type="dxa"/>
            <w:tcBorders>
              <w:top w:val="nil"/>
              <w:left w:val="nil"/>
              <w:bottom w:val="nil"/>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Pearson Correlation</w:t>
            </w:r>
          </w:p>
        </w:tc>
        <w:tc>
          <w:tcPr>
            <w:tcW w:w="709" w:type="dxa"/>
            <w:tcBorders>
              <w:top w:val="nil"/>
              <w:left w:val="single" w:sz="18" w:space="0" w:color="000000"/>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,543</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,403</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,343</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,274</w:t>
            </w:r>
            <w:r w:rsidRPr="000D0E9A">
              <w:rPr>
                <w:rFonts w:eastAsia="Times New Roman" w:cs="Times New Roman"/>
                <w:color w:val="000000"/>
                <w:szCs w:val="24"/>
                <w:vertAlign w:val="superscript"/>
                <w:lang w:eastAsia="id-ID"/>
              </w:rPr>
              <w:t>**</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,336</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,353</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,522</w:t>
            </w:r>
            <w:r w:rsidRPr="000D0E9A">
              <w:rPr>
                <w:rFonts w:eastAsia="Times New Roman" w:cs="Times New Roman"/>
                <w:color w:val="000000"/>
                <w:szCs w:val="24"/>
                <w:vertAlign w:val="superscript"/>
                <w:lang w:eastAsia="id-ID"/>
              </w:rPr>
              <w:t>**</w:t>
            </w:r>
          </w:p>
        </w:tc>
        <w:tc>
          <w:tcPr>
            <w:tcW w:w="850"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,482</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,526</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,634</w:t>
            </w:r>
            <w:r w:rsidRPr="000D0E9A">
              <w:rPr>
                <w:rFonts w:eastAsia="Times New Roman" w:cs="Times New Roman"/>
                <w:color w:val="000000"/>
                <w:szCs w:val="24"/>
                <w:vertAlign w:val="superscript"/>
                <w:lang w:eastAsia="id-ID"/>
              </w:rPr>
              <w:t>**</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,733</w:t>
            </w:r>
            <w:r w:rsidRPr="000D0E9A">
              <w:rPr>
                <w:rFonts w:eastAsia="Times New Roman" w:cs="Times New Roman"/>
                <w:color w:val="000000"/>
                <w:szCs w:val="24"/>
                <w:vertAlign w:val="superscript"/>
                <w:lang w:eastAsia="id-ID"/>
              </w:rPr>
              <w:t>**</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w:t>
            </w:r>
          </w:p>
        </w:tc>
        <w:tc>
          <w:tcPr>
            <w:tcW w:w="851" w:type="dxa"/>
            <w:tcBorders>
              <w:top w:val="nil"/>
              <w:left w:val="nil"/>
              <w:bottom w:val="nil"/>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,759</w:t>
            </w:r>
            <w:r w:rsidRPr="000D0E9A">
              <w:rPr>
                <w:rFonts w:eastAsia="Times New Roman" w:cs="Times New Roman"/>
                <w:color w:val="000000"/>
                <w:szCs w:val="24"/>
                <w:vertAlign w:val="superscript"/>
                <w:lang w:eastAsia="id-ID"/>
              </w:rPr>
              <w:t>**</w:t>
            </w:r>
          </w:p>
        </w:tc>
      </w:tr>
      <w:tr w:rsidR="00876C94" w:rsidRPr="000D0E9A" w:rsidTr="00876C94">
        <w:trPr>
          <w:trHeight w:val="480"/>
        </w:trPr>
        <w:tc>
          <w:tcPr>
            <w:tcW w:w="624" w:type="dxa"/>
            <w:vMerge/>
            <w:tcBorders>
              <w:top w:val="nil"/>
              <w:left w:val="single" w:sz="18" w:space="0" w:color="000000"/>
              <w:bottom w:val="single" w:sz="4" w:space="0" w:color="000000"/>
              <w:right w:val="nil"/>
            </w:tcBorders>
            <w:vAlign w:val="center"/>
            <w:hideMark/>
          </w:tcPr>
          <w:p w:rsidR="00AB5859" w:rsidRPr="000D0E9A" w:rsidRDefault="00AB5859" w:rsidP="00ED138B">
            <w:pPr>
              <w:spacing w:after="0" w:line="240" w:lineRule="auto"/>
              <w:rPr>
                <w:rFonts w:eastAsia="Times New Roman" w:cs="Times New Roman"/>
                <w:color w:val="000000"/>
                <w:szCs w:val="24"/>
                <w:lang w:eastAsia="id-ID"/>
              </w:rPr>
            </w:pPr>
          </w:p>
        </w:tc>
        <w:tc>
          <w:tcPr>
            <w:tcW w:w="1331" w:type="dxa"/>
            <w:tcBorders>
              <w:top w:val="nil"/>
              <w:left w:val="nil"/>
              <w:bottom w:val="nil"/>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Sig. (2-tailed)</w:t>
            </w:r>
          </w:p>
        </w:tc>
        <w:tc>
          <w:tcPr>
            <w:tcW w:w="709" w:type="dxa"/>
            <w:tcBorders>
              <w:top w:val="nil"/>
              <w:left w:val="single" w:sz="18" w:space="0" w:color="000000"/>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,006</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,001</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850"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8" w:type="dxa"/>
            <w:tcBorders>
              <w:top w:val="nil"/>
              <w:left w:val="nil"/>
              <w:bottom w:val="nil"/>
              <w:right w:val="single" w:sz="4" w:space="0" w:color="000000"/>
            </w:tcBorders>
            <w:shd w:val="clear" w:color="auto" w:fill="auto"/>
            <w:vAlign w:val="center"/>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 </w:t>
            </w:r>
          </w:p>
        </w:tc>
        <w:tc>
          <w:tcPr>
            <w:tcW w:w="851" w:type="dxa"/>
            <w:tcBorders>
              <w:top w:val="nil"/>
              <w:left w:val="nil"/>
              <w:bottom w:val="nil"/>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r>
      <w:tr w:rsidR="00876C94" w:rsidRPr="000D0E9A" w:rsidTr="00876C94">
        <w:trPr>
          <w:trHeight w:val="300"/>
        </w:trPr>
        <w:tc>
          <w:tcPr>
            <w:tcW w:w="624" w:type="dxa"/>
            <w:vMerge/>
            <w:tcBorders>
              <w:top w:val="nil"/>
              <w:left w:val="single" w:sz="18" w:space="0" w:color="000000"/>
              <w:bottom w:val="single" w:sz="4" w:space="0" w:color="000000"/>
              <w:right w:val="nil"/>
            </w:tcBorders>
            <w:vAlign w:val="center"/>
            <w:hideMark/>
          </w:tcPr>
          <w:p w:rsidR="00AB5859" w:rsidRPr="000D0E9A" w:rsidRDefault="00AB5859" w:rsidP="00ED138B">
            <w:pPr>
              <w:spacing w:after="0" w:line="240" w:lineRule="auto"/>
              <w:rPr>
                <w:rFonts w:eastAsia="Times New Roman" w:cs="Times New Roman"/>
                <w:color w:val="000000"/>
                <w:szCs w:val="24"/>
                <w:lang w:eastAsia="id-ID"/>
              </w:rPr>
            </w:pPr>
          </w:p>
        </w:tc>
        <w:tc>
          <w:tcPr>
            <w:tcW w:w="1331" w:type="dxa"/>
            <w:tcBorders>
              <w:top w:val="nil"/>
              <w:left w:val="nil"/>
              <w:bottom w:val="single" w:sz="4" w:space="0" w:color="000000"/>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N</w:t>
            </w:r>
          </w:p>
        </w:tc>
        <w:tc>
          <w:tcPr>
            <w:tcW w:w="709" w:type="dxa"/>
            <w:tcBorders>
              <w:top w:val="nil"/>
              <w:left w:val="single" w:sz="18" w:space="0" w:color="000000"/>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8"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850"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8" w:type="dxa"/>
            <w:tcBorders>
              <w:top w:val="nil"/>
              <w:left w:val="nil"/>
              <w:bottom w:val="single" w:sz="4"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851" w:type="dxa"/>
            <w:tcBorders>
              <w:top w:val="nil"/>
              <w:left w:val="nil"/>
              <w:bottom w:val="single" w:sz="4" w:space="0" w:color="000000"/>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r>
      <w:tr w:rsidR="00876C94" w:rsidRPr="000D0E9A" w:rsidTr="00876C94">
        <w:trPr>
          <w:trHeight w:val="720"/>
        </w:trPr>
        <w:tc>
          <w:tcPr>
            <w:tcW w:w="624" w:type="dxa"/>
            <w:vMerge w:val="restart"/>
            <w:tcBorders>
              <w:top w:val="single" w:sz="4" w:space="0" w:color="000000"/>
              <w:left w:val="single" w:sz="18" w:space="0" w:color="000000"/>
              <w:bottom w:val="single" w:sz="12" w:space="0" w:color="000000"/>
              <w:right w:val="nil"/>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Total_X2</w:t>
            </w:r>
          </w:p>
        </w:tc>
        <w:tc>
          <w:tcPr>
            <w:tcW w:w="1331" w:type="dxa"/>
            <w:tcBorders>
              <w:top w:val="single" w:sz="4" w:space="0" w:color="000000"/>
              <w:left w:val="nil"/>
              <w:bottom w:val="nil"/>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Pearson Correlation</w:t>
            </w:r>
          </w:p>
        </w:tc>
        <w:tc>
          <w:tcPr>
            <w:tcW w:w="709" w:type="dxa"/>
            <w:tcBorders>
              <w:top w:val="single" w:sz="4" w:space="0" w:color="000000"/>
              <w:left w:val="single" w:sz="18" w:space="0" w:color="000000"/>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,741</w:t>
            </w:r>
            <w:r w:rsidRPr="000D0E9A">
              <w:rPr>
                <w:rFonts w:eastAsia="Times New Roman" w:cs="Times New Roman"/>
                <w:color w:val="000000"/>
                <w:szCs w:val="24"/>
                <w:vertAlign w:val="superscript"/>
                <w:lang w:eastAsia="id-ID"/>
              </w:rPr>
              <w:t>**</w:t>
            </w:r>
          </w:p>
        </w:tc>
        <w:tc>
          <w:tcPr>
            <w:tcW w:w="709" w:type="dxa"/>
            <w:tcBorders>
              <w:top w:val="single" w:sz="4" w:space="0" w:color="000000"/>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,603</w:t>
            </w:r>
            <w:r w:rsidRPr="000D0E9A">
              <w:rPr>
                <w:rFonts w:eastAsia="Times New Roman" w:cs="Times New Roman"/>
                <w:color w:val="000000"/>
                <w:szCs w:val="24"/>
                <w:vertAlign w:val="superscript"/>
                <w:lang w:eastAsia="id-ID"/>
              </w:rPr>
              <w:t>**</w:t>
            </w:r>
          </w:p>
        </w:tc>
        <w:tc>
          <w:tcPr>
            <w:tcW w:w="709" w:type="dxa"/>
            <w:tcBorders>
              <w:top w:val="single" w:sz="4" w:space="0" w:color="000000"/>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,608</w:t>
            </w:r>
            <w:r w:rsidRPr="000D0E9A">
              <w:rPr>
                <w:rFonts w:eastAsia="Times New Roman" w:cs="Times New Roman"/>
                <w:color w:val="000000"/>
                <w:szCs w:val="24"/>
                <w:vertAlign w:val="superscript"/>
                <w:lang w:eastAsia="id-ID"/>
              </w:rPr>
              <w:t>**</w:t>
            </w:r>
          </w:p>
        </w:tc>
        <w:tc>
          <w:tcPr>
            <w:tcW w:w="709" w:type="dxa"/>
            <w:tcBorders>
              <w:top w:val="single" w:sz="4" w:space="0" w:color="000000"/>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,578</w:t>
            </w:r>
            <w:r w:rsidRPr="000D0E9A">
              <w:rPr>
                <w:rFonts w:eastAsia="Times New Roman" w:cs="Times New Roman"/>
                <w:color w:val="000000"/>
                <w:szCs w:val="24"/>
                <w:vertAlign w:val="superscript"/>
                <w:lang w:eastAsia="id-ID"/>
              </w:rPr>
              <w:t>**</w:t>
            </w:r>
          </w:p>
        </w:tc>
        <w:tc>
          <w:tcPr>
            <w:tcW w:w="708" w:type="dxa"/>
            <w:tcBorders>
              <w:top w:val="single" w:sz="4" w:space="0" w:color="000000"/>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,642</w:t>
            </w:r>
            <w:r w:rsidRPr="000D0E9A">
              <w:rPr>
                <w:rFonts w:eastAsia="Times New Roman" w:cs="Times New Roman"/>
                <w:color w:val="000000"/>
                <w:szCs w:val="24"/>
                <w:vertAlign w:val="superscript"/>
                <w:lang w:eastAsia="id-ID"/>
              </w:rPr>
              <w:t>**</w:t>
            </w:r>
          </w:p>
        </w:tc>
        <w:tc>
          <w:tcPr>
            <w:tcW w:w="709" w:type="dxa"/>
            <w:tcBorders>
              <w:top w:val="single" w:sz="4" w:space="0" w:color="000000"/>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,654</w:t>
            </w:r>
            <w:r w:rsidRPr="000D0E9A">
              <w:rPr>
                <w:rFonts w:eastAsia="Times New Roman" w:cs="Times New Roman"/>
                <w:color w:val="000000"/>
                <w:szCs w:val="24"/>
                <w:vertAlign w:val="superscript"/>
                <w:lang w:eastAsia="id-ID"/>
              </w:rPr>
              <w:t>**</w:t>
            </w:r>
          </w:p>
        </w:tc>
        <w:tc>
          <w:tcPr>
            <w:tcW w:w="709" w:type="dxa"/>
            <w:tcBorders>
              <w:top w:val="single" w:sz="4" w:space="0" w:color="000000"/>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,675</w:t>
            </w:r>
            <w:r w:rsidRPr="000D0E9A">
              <w:rPr>
                <w:rFonts w:eastAsia="Times New Roman" w:cs="Times New Roman"/>
                <w:color w:val="000000"/>
                <w:szCs w:val="24"/>
                <w:vertAlign w:val="superscript"/>
                <w:lang w:eastAsia="id-ID"/>
              </w:rPr>
              <w:t>**</w:t>
            </w:r>
          </w:p>
        </w:tc>
        <w:tc>
          <w:tcPr>
            <w:tcW w:w="850" w:type="dxa"/>
            <w:tcBorders>
              <w:top w:val="single" w:sz="4" w:space="0" w:color="000000"/>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,688</w:t>
            </w:r>
            <w:r w:rsidRPr="000D0E9A">
              <w:rPr>
                <w:rFonts w:eastAsia="Times New Roman" w:cs="Times New Roman"/>
                <w:color w:val="000000"/>
                <w:szCs w:val="24"/>
                <w:vertAlign w:val="superscript"/>
                <w:lang w:eastAsia="id-ID"/>
              </w:rPr>
              <w:t>**</w:t>
            </w:r>
          </w:p>
        </w:tc>
        <w:tc>
          <w:tcPr>
            <w:tcW w:w="709" w:type="dxa"/>
            <w:tcBorders>
              <w:top w:val="single" w:sz="4" w:space="0" w:color="000000"/>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,705</w:t>
            </w:r>
            <w:r w:rsidRPr="000D0E9A">
              <w:rPr>
                <w:rFonts w:eastAsia="Times New Roman" w:cs="Times New Roman"/>
                <w:color w:val="000000"/>
                <w:szCs w:val="24"/>
                <w:vertAlign w:val="superscript"/>
                <w:lang w:eastAsia="id-ID"/>
              </w:rPr>
              <w:t>**</w:t>
            </w:r>
          </w:p>
        </w:tc>
        <w:tc>
          <w:tcPr>
            <w:tcW w:w="709" w:type="dxa"/>
            <w:tcBorders>
              <w:top w:val="single" w:sz="4" w:space="0" w:color="000000"/>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,653</w:t>
            </w:r>
            <w:r w:rsidRPr="000D0E9A">
              <w:rPr>
                <w:rFonts w:eastAsia="Times New Roman" w:cs="Times New Roman"/>
                <w:color w:val="000000"/>
                <w:szCs w:val="24"/>
                <w:vertAlign w:val="superscript"/>
                <w:lang w:eastAsia="id-ID"/>
              </w:rPr>
              <w:t>**</w:t>
            </w:r>
          </w:p>
        </w:tc>
        <w:tc>
          <w:tcPr>
            <w:tcW w:w="709" w:type="dxa"/>
            <w:tcBorders>
              <w:top w:val="single" w:sz="4" w:space="0" w:color="000000"/>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,686</w:t>
            </w:r>
            <w:r w:rsidRPr="000D0E9A">
              <w:rPr>
                <w:rFonts w:eastAsia="Times New Roman" w:cs="Times New Roman"/>
                <w:color w:val="000000"/>
                <w:szCs w:val="24"/>
                <w:vertAlign w:val="superscript"/>
                <w:lang w:eastAsia="id-ID"/>
              </w:rPr>
              <w:t>**</w:t>
            </w:r>
          </w:p>
        </w:tc>
        <w:tc>
          <w:tcPr>
            <w:tcW w:w="708" w:type="dxa"/>
            <w:tcBorders>
              <w:top w:val="single" w:sz="4" w:space="0" w:color="000000"/>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,759</w:t>
            </w:r>
            <w:r w:rsidRPr="000D0E9A">
              <w:rPr>
                <w:rFonts w:eastAsia="Times New Roman" w:cs="Times New Roman"/>
                <w:color w:val="000000"/>
                <w:szCs w:val="24"/>
                <w:vertAlign w:val="superscript"/>
                <w:lang w:eastAsia="id-ID"/>
              </w:rPr>
              <w:t>**</w:t>
            </w:r>
          </w:p>
        </w:tc>
        <w:tc>
          <w:tcPr>
            <w:tcW w:w="851" w:type="dxa"/>
            <w:tcBorders>
              <w:top w:val="single" w:sz="4" w:space="0" w:color="000000"/>
              <w:left w:val="nil"/>
              <w:bottom w:val="nil"/>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w:t>
            </w:r>
          </w:p>
        </w:tc>
      </w:tr>
      <w:tr w:rsidR="00876C94" w:rsidRPr="000D0E9A" w:rsidTr="00876C94">
        <w:trPr>
          <w:trHeight w:val="480"/>
        </w:trPr>
        <w:tc>
          <w:tcPr>
            <w:tcW w:w="624" w:type="dxa"/>
            <w:vMerge/>
            <w:tcBorders>
              <w:top w:val="nil"/>
              <w:left w:val="single" w:sz="18" w:space="0" w:color="000000"/>
              <w:bottom w:val="single" w:sz="12" w:space="0" w:color="000000"/>
              <w:right w:val="nil"/>
            </w:tcBorders>
            <w:vAlign w:val="center"/>
            <w:hideMark/>
          </w:tcPr>
          <w:p w:rsidR="00AB5859" w:rsidRPr="000D0E9A" w:rsidRDefault="00AB5859" w:rsidP="00ED138B">
            <w:pPr>
              <w:spacing w:after="0" w:line="240" w:lineRule="auto"/>
              <w:rPr>
                <w:rFonts w:eastAsia="Times New Roman" w:cs="Times New Roman"/>
                <w:color w:val="000000"/>
                <w:szCs w:val="24"/>
                <w:lang w:eastAsia="id-ID"/>
              </w:rPr>
            </w:pPr>
          </w:p>
        </w:tc>
        <w:tc>
          <w:tcPr>
            <w:tcW w:w="1331" w:type="dxa"/>
            <w:tcBorders>
              <w:top w:val="nil"/>
              <w:left w:val="nil"/>
              <w:bottom w:val="nil"/>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Sig. (2-tailed)</w:t>
            </w:r>
          </w:p>
        </w:tc>
        <w:tc>
          <w:tcPr>
            <w:tcW w:w="709" w:type="dxa"/>
            <w:tcBorders>
              <w:top w:val="nil"/>
              <w:left w:val="single" w:sz="18" w:space="0" w:color="000000"/>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850"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9"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708" w:type="dxa"/>
            <w:tcBorders>
              <w:top w:val="nil"/>
              <w:left w:val="nil"/>
              <w:bottom w:val="nil"/>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,000</w:t>
            </w:r>
          </w:p>
        </w:tc>
        <w:tc>
          <w:tcPr>
            <w:tcW w:w="851" w:type="dxa"/>
            <w:tcBorders>
              <w:top w:val="nil"/>
              <w:left w:val="nil"/>
              <w:bottom w:val="nil"/>
              <w:right w:val="single" w:sz="18" w:space="0" w:color="000000"/>
            </w:tcBorders>
            <w:shd w:val="clear" w:color="auto" w:fill="auto"/>
            <w:vAlign w:val="center"/>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 </w:t>
            </w:r>
          </w:p>
        </w:tc>
      </w:tr>
      <w:tr w:rsidR="00876C94" w:rsidRPr="000D0E9A" w:rsidTr="00876C94">
        <w:trPr>
          <w:trHeight w:val="315"/>
        </w:trPr>
        <w:tc>
          <w:tcPr>
            <w:tcW w:w="624" w:type="dxa"/>
            <w:vMerge/>
            <w:tcBorders>
              <w:top w:val="nil"/>
              <w:left w:val="single" w:sz="18" w:space="0" w:color="000000"/>
              <w:bottom w:val="single" w:sz="18" w:space="0" w:color="000000"/>
              <w:right w:val="nil"/>
            </w:tcBorders>
            <w:vAlign w:val="center"/>
            <w:hideMark/>
          </w:tcPr>
          <w:p w:rsidR="00AB5859" w:rsidRPr="000D0E9A" w:rsidRDefault="00AB5859" w:rsidP="00ED138B">
            <w:pPr>
              <w:spacing w:after="0" w:line="240" w:lineRule="auto"/>
              <w:rPr>
                <w:rFonts w:eastAsia="Times New Roman" w:cs="Times New Roman"/>
                <w:color w:val="000000"/>
                <w:szCs w:val="24"/>
                <w:lang w:eastAsia="id-ID"/>
              </w:rPr>
            </w:pPr>
          </w:p>
        </w:tc>
        <w:tc>
          <w:tcPr>
            <w:tcW w:w="1331" w:type="dxa"/>
            <w:tcBorders>
              <w:top w:val="nil"/>
              <w:left w:val="nil"/>
              <w:bottom w:val="single" w:sz="18" w:space="0" w:color="000000"/>
              <w:right w:val="single" w:sz="18" w:space="0" w:color="000000"/>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N</w:t>
            </w:r>
          </w:p>
        </w:tc>
        <w:tc>
          <w:tcPr>
            <w:tcW w:w="709" w:type="dxa"/>
            <w:tcBorders>
              <w:top w:val="nil"/>
              <w:left w:val="single" w:sz="18" w:space="0" w:color="000000"/>
              <w:bottom w:val="single" w:sz="18"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18"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18"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18"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8" w:type="dxa"/>
            <w:tcBorders>
              <w:top w:val="nil"/>
              <w:left w:val="nil"/>
              <w:bottom w:val="single" w:sz="18"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18"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18"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850" w:type="dxa"/>
            <w:tcBorders>
              <w:top w:val="nil"/>
              <w:left w:val="nil"/>
              <w:bottom w:val="single" w:sz="18"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18"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18"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9" w:type="dxa"/>
            <w:tcBorders>
              <w:top w:val="nil"/>
              <w:left w:val="nil"/>
              <w:bottom w:val="single" w:sz="18"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708" w:type="dxa"/>
            <w:tcBorders>
              <w:top w:val="nil"/>
              <w:left w:val="nil"/>
              <w:bottom w:val="single" w:sz="18" w:space="0" w:color="000000"/>
              <w:right w:val="single" w:sz="4"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c>
          <w:tcPr>
            <w:tcW w:w="851" w:type="dxa"/>
            <w:tcBorders>
              <w:top w:val="nil"/>
              <w:left w:val="nil"/>
              <w:bottom w:val="single" w:sz="18" w:space="0" w:color="000000"/>
              <w:right w:val="single" w:sz="18" w:space="0" w:color="000000"/>
            </w:tcBorders>
            <w:shd w:val="clear" w:color="auto" w:fill="auto"/>
            <w:noWrap/>
            <w:vAlign w:val="center"/>
            <w:hideMark/>
          </w:tcPr>
          <w:p w:rsidR="00AB5859" w:rsidRPr="000D0E9A" w:rsidRDefault="00AB5859" w:rsidP="00ED138B">
            <w:pPr>
              <w:spacing w:after="0" w:line="240" w:lineRule="auto"/>
              <w:jc w:val="right"/>
              <w:rPr>
                <w:rFonts w:eastAsia="Times New Roman" w:cs="Times New Roman"/>
                <w:color w:val="000000"/>
                <w:szCs w:val="24"/>
                <w:lang w:eastAsia="id-ID"/>
              </w:rPr>
            </w:pPr>
            <w:r w:rsidRPr="000D0E9A">
              <w:rPr>
                <w:rFonts w:eastAsia="Times New Roman" w:cs="Times New Roman"/>
                <w:color w:val="000000"/>
                <w:szCs w:val="24"/>
                <w:lang w:eastAsia="id-ID"/>
              </w:rPr>
              <w:t>100</w:t>
            </w:r>
          </w:p>
        </w:tc>
      </w:tr>
      <w:tr w:rsidR="00AB5859" w:rsidRPr="000D0E9A" w:rsidTr="00876C94">
        <w:trPr>
          <w:trHeight w:val="315"/>
        </w:trPr>
        <w:tc>
          <w:tcPr>
            <w:tcW w:w="11453" w:type="dxa"/>
            <w:gridSpan w:val="15"/>
            <w:tcBorders>
              <w:top w:val="single" w:sz="18" w:space="0" w:color="000000"/>
              <w:left w:val="nil"/>
              <w:bottom w:val="nil"/>
              <w:right w:val="nil"/>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lastRenderedPageBreak/>
              <w:t>**. Correlation is significant at the 0.01 level (2-tailed).</w:t>
            </w:r>
          </w:p>
        </w:tc>
      </w:tr>
      <w:tr w:rsidR="00AB5859" w:rsidRPr="000D0E9A" w:rsidTr="00876C94">
        <w:trPr>
          <w:trHeight w:val="300"/>
        </w:trPr>
        <w:tc>
          <w:tcPr>
            <w:tcW w:w="11453" w:type="dxa"/>
            <w:gridSpan w:val="15"/>
            <w:tcBorders>
              <w:top w:val="nil"/>
              <w:left w:val="nil"/>
              <w:bottom w:val="nil"/>
              <w:right w:val="nil"/>
            </w:tcBorders>
            <w:shd w:val="clear" w:color="auto" w:fill="auto"/>
            <w:hideMark/>
          </w:tcPr>
          <w:p w:rsidR="00AB5859" w:rsidRPr="000D0E9A" w:rsidRDefault="00AB5859" w:rsidP="00ED138B">
            <w:pPr>
              <w:spacing w:after="0" w:line="240" w:lineRule="auto"/>
              <w:rPr>
                <w:rFonts w:eastAsia="Times New Roman" w:cs="Times New Roman"/>
                <w:color w:val="000000"/>
                <w:szCs w:val="24"/>
                <w:lang w:eastAsia="id-ID"/>
              </w:rPr>
            </w:pPr>
            <w:r w:rsidRPr="000D0E9A">
              <w:rPr>
                <w:rFonts w:eastAsia="Times New Roman" w:cs="Times New Roman"/>
                <w:color w:val="000000"/>
                <w:szCs w:val="24"/>
                <w:lang w:eastAsia="id-ID"/>
              </w:rPr>
              <w:t>*. Correlation is significant at the 0.05 level (2-tailed).</w:t>
            </w:r>
          </w:p>
        </w:tc>
      </w:tr>
    </w:tbl>
    <w:p w:rsidR="00AB5859" w:rsidRPr="000D0E9A" w:rsidRDefault="00AB5859" w:rsidP="00AB5859">
      <w:pPr>
        <w:rPr>
          <w:rFonts w:cs="Times New Roman"/>
          <w:b/>
          <w:color w:val="000000"/>
          <w:szCs w:val="24"/>
          <w:lang w:val="en-US"/>
        </w:rPr>
      </w:pPr>
    </w:p>
    <w:p w:rsidR="00AB5859" w:rsidRPr="000D0E9A" w:rsidRDefault="00AB5859" w:rsidP="00C25D6A">
      <w:pPr>
        <w:pStyle w:val="ListParagraph"/>
        <w:widowControl w:val="0"/>
        <w:numPr>
          <w:ilvl w:val="0"/>
          <w:numId w:val="53"/>
        </w:numPr>
        <w:autoSpaceDE w:val="0"/>
        <w:autoSpaceDN w:val="0"/>
        <w:adjustRightInd w:val="0"/>
        <w:spacing w:line="360" w:lineRule="auto"/>
        <w:rPr>
          <w:rFonts w:ascii="Times New Roman" w:hAnsi="Times New Roman"/>
          <w:b/>
          <w:color w:val="000000"/>
          <w:szCs w:val="24"/>
        </w:rPr>
      </w:pPr>
      <w:r w:rsidRPr="000D0E9A">
        <w:rPr>
          <w:rFonts w:ascii="Times New Roman" w:hAnsi="Times New Roman"/>
          <w:b/>
          <w:color w:val="000000"/>
          <w:szCs w:val="24"/>
        </w:rPr>
        <w:t xml:space="preserve">Variabel </w:t>
      </w:r>
      <w:r w:rsidRPr="000D0E9A">
        <w:rPr>
          <w:rFonts w:ascii="Times New Roman" w:hAnsi="Times New Roman"/>
          <w:b/>
          <w:i/>
          <w:color w:val="000000"/>
          <w:szCs w:val="24"/>
        </w:rPr>
        <w:t>Mental Accounting</w:t>
      </w:r>
    </w:p>
    <w:tbl>
      <w:tblPr>
        <w:tblW w:w="9775" w:type="dxa"/>
        <w:jc w:val="center"/>
        <w:tblInd w:w="-14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08"/>
        <w:gridCol w:w="1702"/>
        <w:gridCol w:w="845"/>
        <w:gridCol w:w="850"/>
        <w:gridCol w:w="851"/>
        <w:gridCol w:w="850"/>
        <w:gridCol w:w="851"/>
        <w:gridCol w:w="842"/>
        <w:gridCol w:w="791"/>
        <w:gridCol w:w="635"/>
        <w:gridCol w:w="850"/>
      </w:tblGrid>
      <w:tr w:rsidR="00AB5859" w:rsidRPr="000D0E9A" w:rsidTr="00F91C5C">
        <w:trPr>
          <w:cantSplit/>
          <w:jc w:val="center"/>
        </w:trPr>
        <w:tc>
          <w:tcPr>
            <w:tcW w:w="9775" w:type="dxa"/>
            <w:gridSpan w:val="11"/>
            <w:tcBorders>
              <w:top w:val="nil"/>
              <w:left w:val="nil"/>
              <w:bottom w:val="nil"/>
              <w:right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b/>
                <w:bCs/>
                <w:color w:val="000000"/>
                <w:szCs w:val="24"/>
              </w:rPr>
              <w:t>Correlations</w:t>
            </w:r>
          </w:p>
        </w:tc>
      </w:tr>
      <w:tr w:rsidR="00F91C5C" w:rsidRPr="000D0E9A" w:rsidTr="00F91C5C">
        <w:trPr>
          <w:cantSplit/>
          <w:jc w:val="center"/>
        </w:trPr>
        <w:tc>
          <w:tcPr>
            <w:tcW w:w="2410" w:type="dxa"/>
            <w:gridSpan w:val="2"/>
            <w:tcBorders>
              <w:top w:val="single" w:sz="16" w:space="0" w:color="000000"/>
              <w:left w:val="single" w:sz="16" w:space="0" w:color="000000"/>
              <w:bottom w:val="single" w:sz="16" w:space="0" w:color="000000"/>
              <w:right w:val="nil"/>
            </w:tcBorders>
            <w:shd w:val="clear" w:color="auto" w:fill="FFFFFF"/>
            <w:vAlign w:val="bottom"/>
          </w:tcPr>
          <w:p w:rsidR="00AB5859" w:rsidRPr="000D0E9A" w:rsidRDefault="00AB5859" w:rsidP="00ED138B">
            <w:pPr>
              <w:autoSpaceDE w:val="0"/>
              <w:autoSpaceDN w:val="0"/>
              <w:adjustRightInd w:val="0"/>
              <w:spacing w:after="0" w:line="240" w:lineRule="auto"/>
              <w:rPr>
                <w:rFonts w:cs="Times New Roman"/>
                <w:szCs w:val="24"/>
              </w:rPr>
            </w:pPr>
          </w:p>
        </w:tc>
        <w:tc>
          <w:tcPr>
            <w:tcW w:w="845" w:type="dxa"/>
            <w:tcBorders>
              <w:top w:val="single" w:sz="16" w:space="0" w:color="000000"/>
              <w:left w:val="single" w:sz="16" w:space="0" w:color="000000"/>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X3. 1</w:t>
            </w:r>
          </w:p>
        </w:tc>
        <w:tc>
          <w:tcPr>
            <w:tcW w:w="850" w:type="dxa"/>
            <w:tcBorders>
              <w:top w:val="single" w:sz="16" w:space="0" w:color="000000"/>
              <w:bottom w:val="single" w:sz="16" w:space="0" w:color="000000"/>
            </w:tcBorders>
            <w:shd w:val="clear" w:color="auto" w:fill="FFFFFF"/>
            <w:vAlign w:val="bottom"/>
          </w:tcPr>
          <w:p w:rsidR="00AB5859" w:rsidRPr="000D0E9A" w:rsidRDefault="00AB5859" w:rsidP="00876C94">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X3.2</w:t>
            </w:r>
          </w:p>
        </w:tc>
        <w:tc>
          <w:tcPr>
            <w:tcW w:w="851" w:type="dxa"/>
            <w:tcBorders>
              <w:top w:val="single" w:sz="16" w:space="0" w:color="000000"/>
              <w:bottom w:val="single" w:sz="16" w:space="0" w:color="000000"/>
            </w:tcBorders>
            <w:shd w:val="clear" w:color="auto" w:fill="FFFFFF"/>
            <w:vAlign w:val="bottom"/>
          </w:tcPr>
          <w:p w:rsidR="00AB5859" w:rsidRPr="000D0E9A" w:rsidRDefault="00AB5859" w:rsidP="00876C94">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X3.3</w:t>
            </w:r>
          </w:p>
        </w:tc>
        <w:tc>
          <w:tcPr>
            <w:tcW w:w="850" w:type="dxa"/>
            <w:tcBorders>
              <w:top w:val="single" w:sz="16" w:space="0" w:color="000000"/>
              <w:bottom w:val="single" w:sz="16" w:space="0" w:color="000000"/>
            </w:tcBorders>
            <w:shd w:val="clear" w:color="auto" w:fill="FFFFFF"/>
            <w:vAlign w:val="bottom"/>
          </w:tcPr>
          <w:p w:rsidR="00AB5859" w:rsidRPr="000D0E9A" w:rsidRDefault="00AB5859" w:rsidP="00876C94">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X3.4</w:t>
            </w:r>
          </w:p>
        </w:tc>
        <w:tc>
          <w:tcPr>
            <w:tcW w:w="851" w:type="dxa"/>
            <w:tcBorders>
              <w:top w:val="single" w:sz="16" w:space="0" w:color="000000"/>
              <w:bottom w:val="single" w:sz="16" w:space="0" w:color="000000"/>
            </w:tcBorders>
            <w:shd w:val="clear" w:color="auto" w:fill="FFFFFF"/>
            <w:vAlign w:val="bottom"/>
          </w:tcPr>
          <w:p w:rsidR="00AB5859" w:rsidRPr="000D0E9A" w:rsidRDefault="00AB5859" w:rsidP="00876C94">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X3.5</w:t>
            </w:r>
          </w:p>
        </w:tc>
        <w:tc>
          <w:tcPr>
            <w:tcW w:w="842" w:type="dxa"/>
            <w:tcBorders>
              <w:top w:val="single" w:sz="16" w:space="0" w:color="000000"/>
              <w:bottom w:val="single" w:sz="16" w:space="0" w:color="000000"/>
            </w:tcBorders>
            <w:shd w:val="clear" w:color="auto" w:fill="FFFFFF"/>
            <w:vAlign w:val="bottom"/>
          </w:tcPr>
          <w:p w:rsidR="00AB5859" w:rsidRPr="000D0E9A" w:rsidRDefault="00876C94" w:rsidP="00876C94">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X3</w:t>
            </w:r>
            <w:r w:rsidR="00AB5859" w:rsidRPr="000D0E9A">
              <w:rPr>
                <w:rFonts w:cs="Times New Roman"/>
                <w:color w:val="000000"/>
                <w:szCs w:val="24"/>
              </w:rPr>
              <w:t>6</w:t>
            </w:r>
          </w:p>
        </w:tc>
        <w:tc>
          <w:tcPr>
            <w:tcW w:w="791" w:type="dxa"/>
            <w:tcBorders>
              <w:top w:val="single" w:sz="16" w:space="0" w:color="000000"/>
              <w:bottom w:val="single" w:sz="16" w:space="0" w:color="000000"/>
            </w:tcBorders>
            <w:shd w:val="clear" w:color="auto" w:fill="FFFFFF"/>
            <w:vAlign w:val="bottom"/>
          </w:tcPr>
          <w:p w:rsidR="00AB5859" w:rsidRPr="000D0E9A" w:rsidRDefault="00AB5859" w:rsidP="00F91C5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X37</w:t>
            </w:r>
          </w:p>
        </w:tc>
        <w:tc>
          <w:tcPr>
            <w:tcW w:w="635" w:type="dxa"/>
            <w:tcBorders>
              <w:top w:val="single" w:sz="16" w:space="0" w:color="000000"/>
              <w:bottom w:val="single" w:sz="16" w:space="0" w:color="000000"/>
            </w:tcBorders>
            <w:shd w:val="clear" w:color="auto" w:fill="FFFFFF"/>
            <w:vAlign w:val="bottom"/>
          </w:tcPr>
          <w:p w:rsidR="00AB5859" w:rsidRPr="000D0E9A" w:rsidRDefault="00AB5859" w:rsidP="00F91C5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X3.8</w:t>
            </w:r>
          </w:p>
        </w:tc>
        <w:tc>
          <w:tcPr>
            <w:tcW w:w="850" w:type="dxa"/>
            <w:tcBorders>
              <w:top w:val="single" w:sz="16" w:space="0" w:color="000000"/>
              <w:bottom w:val="single" w:sz="16" w:space="0" w:color="000000"/>
              <w:right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Total.X3</w:t>
            </w:r>
          </w:p>
        </w:tc>
      </w:tr>
      <w:tr w:rsidR="00F91C5C" w:rsidRPr="000D0E9A" w:rsidTr="00F91C5C">
        <w:trPr>
          <w:cantSplit/>
          <w:jc w:val="center"/>
        </w:trPr>
        <w:tc>
          <w:tcPr>
            <w:tcW w:w="708" w:type="dxa"/>
            <w:vMerge w:val="restart"/>
            <w:tcBorders>
              <w:top w:val="single" w:sz="16" w:space="0" w:color="000000"/>
              <w:left w:val="single" w:sz="16" w:space="0" w:color="000000"/>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X3.1</w:t>
            </w:r>
          </w:p>
        </w:tc>
        <w:tc>
          <w:tcPr>
            <w:tcW w:w="1702" w:type="dxa"/>
            <w:tcBorders>
              <w:top w:val="single" w:sz="16" w:space="0" w:color="000000"/>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Pearson Correlation</w:t>
            </w:r>
          </w:p>
        </w:tc>
        <w:tc>
          <w:tcPr>
            <w:tcW w:w="845" w:type="dxa"/>
            <w:tcBorders>
              <w:top w:val="single" w:sz="16" w:space="0" w:color="000000"/>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w:t>
            </w:r>
          </w:p>
        </w:tc>
        <w:tc>
          <w:tcPr>
            <w:tcW w:w="850" w:type="dxa"/>
            <w:tcBorders>
              <w:top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,677</w:t>
            </w:r>
            <w:r w:rsidRPr="000D0E9A">
              <w:rPr>
                <w:rFonts w:cs="Times New Roman"/>
                <w:color w:val="000000"/>
                <w:szCs w:val="24"/>
                <w:vertAlign w:val="superscript"/>
              </w:rPr>
              <w:t>**</w:t>
            </w:r>
          </w:p>
        </w:tc>
        <w:tc>
          <w:tcPr>
            <w:tcW w:w="851" w:type="dxa"/>
            <w:tcBorders>
              <w:top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,081</w:t>
            </w:r>
          </w:p>
        </w:tc>
        <w:tc>
          <w:tcPr>
            <w:tcW w:w="850" w:type="dxa"/>
            <w:tcBorders>
              <w:top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,384</w:t>
            </w:r>
            <w:r w:rsidRPr="000D0E9A">
              <w:rPr>
                <w:rFonts w:cs="Times New Roman"/>
                <w:color w:val="000000"/>
                <w:szCs w:val="24"/>
                <w:vertAlign w:val="superscript"/>
              </w:rPr>
              <w:t>**</w:t>
            </w:r>
          </w:p>
        </w:tc>
        <w:tc>
          <w:tcPr>
            <w:tcW w:w="851" w:type="dxa"/>
            <w:tcBorders>
              <w:top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-,018</w:t>
            </w:r>
          </w:p>
        </w:tc>
        <w:tc>
          <w:tcPr>
            <w:tcW w:w="842" w:type="dxa"/>
            <w:tcBorders>
              <w:top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,200</w:t>
            </w:r>
            <w:r w:rsidRPr="000D0E9A">
              <w:rPr>
                <w:rFonts w:cs="Times New Roman"/>
                <w:color w:val="000000"/>
                <w:szCs w:val="24"/>
                <w:vertAlign w:val="superscript"/>
              </w:rPr>
              <w:t>*</w:t>
            </w:r>
          </w:p>
        </w:tc>
        <w:tc>
          <w:tcPr>
            <w:tcW w:w="791" w:type="dxa"/>
            <w:tcBorders>
              <w:top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,034</w:t>
            </w:r>
          </w:p>
        </w:tc>
        <w:tc>
          <w:tcPr>
            <w:tcW w:w="635" w:type="dxa"/>
            <w:tcBorders>
              <w:top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-,066</w:t>
            </w:r>
          </w:p>
        </w:tc>
        <w:tc>
          <w:tcPr>
            <w:tcW w:w="850" w:type="dxa"/>
            <w:tcBorders>
              <w:top w:val="single" w:sz="16" w:space="0" w:color="000000"/>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,501</w:t>
            </w:r>
            <w:r w:rsidRPr="000D0E9A">
              <w:rPr>
                <w:rFonts w:cs="Times New Roman"/>
                <w:color w:val="000000"/>
                <w:szCs w:val="24"/>
                <w:vertAlign w:val="superscript"/>
              </w:rPr>
              <w:t>**</w:t>
            </w:r>
          </w:p>
        </w:tc>
      </w:tr>
      <w:tr w:rsidR="00F91C5C" w:rsidRPr="000D0E9A" w:rsidTr="00F91C5C">
        <w:trPr>
          <w:cantSplit/>
          <w:jc w:val="center"/>
        </w:trPr>
        <w:tc>
          <w:tcPr>
            <w:tcW w:w="708" w:type="dxa"/>
            <w:vMerge/>
            <w:tcBorders>
              <w:top w:val="single" w:sz="16" w:space="0" w:color="000000"/>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702"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Sig. (2-tailed)</w:t>
            </w:r>
          </w:p>
        </w:tc>
        <w:tc>
          <w:tcPr>
            <w:tcW w:w="845"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240" w:lineRule="auto"/>
              <w:rPr>
                <w:rFonts w:cs="Times New Roman"/>
                <w:szCs w:val="24"/>
              </w:rPr>
            </w:pP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,425</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,860</w:t>
            </w:r>
          </w:p>
        </w:tc>
        <w:tc>
          <w:tcPr>
            <w:tcW w:w="842"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,046</w:t>
            </w:r>
          </w:p>
        </w:tc>
        <w:tc>
          <w:tcPr>
            <w:tcW w:w="79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,733</w:t>
            </w:r>
          </w:p>
        </w:tc>
        <w:tc>
          <w:tcPr>
            <w:tcW w:w="635"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,515</w:t>
            </w:r>
          </w:p>
        </w:tc>
        <w:tc>
          <w:tcPr>
            <w:tcW w:w="850"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r>
      <w:tr w:rsidR="00F91C5C" w:rsidRPr="000D0E9A" w:rsidTr="00F91C5C">
        <w:trPr>
          <w:cantSplit/>
          <w:jc w:val="center"/>
        </w:trPr>
        <w:tc>
          <w:tcPr>
            <w:tcW w:w="708" w:type="dxa"/>
            <w:vMerge/>
            <w:tcBorders>
              <w:top w:val="single" w:sz="16" w:space="0" w:color="000000"/>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702" w:type="dxa"/>
            <w:tcBorders>
              <w:top w:val="nil"/>
              <w:left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w:t>
            </w:r>
          </w:p>
        </w:tc>
        <w:tc>
          <w:tcPr>
            <w:tcW w:w="845" w:type="dxa"/>
            <w:tcBorders>
              <w:top w:val="nil"/>
              <w:lef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1"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1"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42"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91"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635"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r>
      <w:tr w:rsidR="00F91C5C" w:rsidRPr="000D0E9A" w:rsidTr="00F91C5C">
        <w:trPr>
          <w:cantSplit/>
          <w:jc w:val="center"/>
        </w:trPr>
        <w:tc>
          <w:tcPr>
            <w:tcW w:w="708" w:type="dxa"/>
            <w:vMerge w:val="restart"/>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X3.2</w:t>
            </w:r>
          </w:p>
        </w:tc>
        <w:tc>
          <w:tcPr>
            <w:tcW w:w="1702"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Pearson Correlation</w:t>
            </w:r>
          </w:p>
        </w:tc>
        <w:tc>
          <w:tcPr>
            <w:tcW w:w="845"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,677</w:t>
            </w:r>
            <w:r w:rsidRPr="000D0E9A">
              <w:rPr>
                <w:rFonts w:cs="Times New Roman"/>
                <w:color w:val="000000"/>
                <w:szCs w:val="24"/>
                <w:vertAlign w:val="superscript"/>
              </w:rPr>
              <w:t>**</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w:t>
            </w: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,043</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,360</w:t>
            </w:r>
            <w:r w:rsidRPr="000D0E9A">
              <w:rPr>
                <w:rFonts w:cs="Times New Roman"/>
                <w:color w:val="000000"/>
                <w:szCs w:val="24"/>
                <w:vertAlign w:val="superscript"/>
              </w:rPr>
              <w:t>**</w:t>
            </w: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,038</w:t>
            </w:r>
          </w:p>
        </w:tc>
        <w:tc>
          <w:tcPr>
            <w:tcW w:w="842"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,222</w:t>
            </w:r>
            <w:r w:rsidRPr="000D0E9A">
              <w:rPr>
                <w:rFonts w:cs="Times New Roman"/>
                <w:color w:val="000000"/>
                <w:szCs w:val="24"/>
                <w:vertAlign w:val="superscript"/>
              </w:rPr>
              <w:t>*</w:t>
            </w:r>
          </w:p>
        </w:tc>
        <w:tc>
          <w:tcPr>
            <w:tcW w:w="79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,287</w:t>
            </w:r>
            <w:r w:rsidRPr="000D0E9A">
              <w:rPr>
                <w:rFonts w:cs="Times New Roman"/>
                <w:color w:val="000000"/>
                <w:szCs w:val="24"/>
                <w:vertAlign w:val="superscript"/>
              </w:rPr>
              <w:t>**</w:t>
            </w:r>
          </w:p>
        </w:tc>
        <w:tc>
          <w:tcPr>
            <w:tcW w:w="635"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,076</w:t>
            </w:r>
          </w:p>
        </w:tc>
        <w:tc>
          <w:tcPr>
            <w:tcW w:w="850"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,584</w:t>
            </w:r>
            <w:r w:rsidRPr="000D0E9A">
              <w:rPr>
                <w:rFonts w:cs="Times New Roman"/>
                <w:color w:val="000000"/>
                <w:szCs w:val="24"/>
                <w:vertAlign w:val="superscript"/>
              </w:rPr>
              <w:t>**</w:t>
            </w:r>
          </w:p>
        </w:tc>
      </w:tr>
      <w:tr w:rsidR="00F91C5C" w:rsidRPr="000D0E9A" w:rsidTr="00F91C5C">
        <w:trPr>
          <w:cantSplit/>
          <w:jc w:val="center"/>
        </w:trPr>
        <w:tc>
          <w:tcPr>
            <w:tcW w:w="708"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702"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Sig. (2-tailed)</w:t>
            </w:r>
          </w:p>
        </w:tc>
        <w:tc>
          <w:tcPr>
            <w:tcW w:w="845"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240" w:lineRule="auto"/>
              <w:rPr>
                <w:rFonts w:cs="Times New Roman"/>
                <w:szCs w:val="24"/>
              </w:rPr>
            </w:pP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,669</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,705</w:t>
            </w:r>
          </w:p>
        </w:tc>
        <w:tc>
          <w:tcPr>
            <w:tcW w:w="842"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,026</w:t>
            </w:r>
          </w:p>
        </w:tc>
        <w:tc>
          <w:tcPr>
            <w:tcW w:w="79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,004</w:t>
            </w:r>
          </w:p>
        </w:tc>
        <w:tc>
          <w:tcPr>
            <w:tcW w:w="635"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,450</w:t>
            </w:r>
          </w:p>
        </w:tc>
        <w:tc>
          <w:tcPr>
            <w:tcW w:w="850"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r>
      <w:tr w:rsidR="00F91C5C" w:rsidRPr="000D0E9A" w:rsidTr="00F91C5C">
        <w:trPr>
          <w:cantSplit/>
          <w:jc w:val="center"/>
        </w:trPr>
        <w:tc>
          <w:tcPr>
            <w:tcW w:w="708"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702" w:type="dxa"/>
            <w:tcBorders>
              <w:top w:val="nil"/>
              <w:left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w:t>
            </w:r>
          </w:p>
        </w:tc>
        <w:tc>
          <w:tcPr>
            <w:tcW w:w="845" w:type="dxa"/>
            <w:tcBorders>
              <w:top w:val="nil"/>
              <w:lef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1"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1"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42"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91"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635"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r>
      <w:tr w:rsidR="00F91C5C" w:rsidRPr="000D0E9A" w:rsidTr="00F91C5C">
        <w:trPr>
          <w:cantSplit/>
          <w:jc w:val="center"/>
        </w:trPr>
        <w:tc>
          <w:tcPr>
            <w:tcW w:w="708" w:type="dxa"/>
            <w:vMerge w:val="restart"/>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X3.3</w:t>
            </w:r>
          </w:p>
        </w:tc>
        <w:tc>
          <w:tcPr>
            <w:tcW w:w="1702"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Pearson Correlation</w:t>
            </w:r>
          </w:p>
        </w:tc>
        <w:tc>
          <w:tcPr>
            <w:tcW w:w="845"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,081</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,043</w:t>
            </w: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,316</w:t>
            </w:r>
            <w:r w:rsidRPr="000D0E9A">
              <w:rPr>
                <w:rFonts w:cs="Times New Roman"/>
                <w:color w:val="000000"/>
                <w:szCs w:val="24"/>
                <w:vertAlign w:val="superscript"/>
              </w:rPr>
              <w:t>**</w:t>
            </w: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,301</w:t>
            </w:r>
            <w:r w:rsidRPr="000D0E9A">
              <w:rPr>
                <w:rFonts w:cs="Times New Roman"/>
                <w:color w:val="000000"/>
                <w:szCs w:val="24"/>
                <w:vertAlign w:val="superscript"/>
              </w:rPr>
              <w:t>**</w:t>
            </w:r>
          </w:p>
        </w:tc>
        <w:tc>
          <w:tcPr>
            <w:tcW w:w="842"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,247</w:t>
            </w:r>
            <w:r w:rsidRPr="000D0E9A">
              <w:rPr>
                <w:rFonts w:cs="Times New Roman"/>
                <w:color w:val="000000"/>
                <w:szCs w:val="24"/>
                <w:vertAlign w:val="superscript"/>
              </w:rPr>
              <w:t>*</w:t>
            </w:r>
          </w:p>
        </w:tc>
        <w:tc>
          <w:tcPr>
            <w:tcW w:w="79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,166</w:t>
            </w:r>
          </w:p>
        </w:tc>
        <w:tc>
          <w:tcPr>
            <w:tcW w:w="635"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,113</w:t>
            </w:r>
          </w:p>
        </w:tc>
        <w:tc>
          <w:tcPr>
            <w:tcW w:w="850"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,505</w:t>
            </w:r>
            <w:r w:rsidRPr="000D0E9A">
              <w:rPr>
                <w:rFonts w:cs="Times New Roman"/>
                <w:color w:val="000000"/>
                <w:szCs w:val="24"/>
                <w:vertAlign w:val="superscript"/>
              </w:rPr>
              <w:t>**</w:t>
            </w:r>
          </w:p>
        </w:tc>
      </w:tr>
      <w:tr w:rsidR="00F91C5C" w:rsidRPr="000D0E9A" w:rsidTr="00F91C5C">
        <w:trPr>
          <w:cantSplit/>
          <w:jc w:val="center"/>
        </w:trPr>
        <w:tc>
          <w:tcPr>
            <w:tcW w:w="708"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702"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Sig. (2-tailed)</w:t>
            </w:r>
          </w:p>
        </w:tc>
        <w:tc>
          <w:tcPr>
            <w:tcW w:w="845"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,425</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,669</w:t>
            </w: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240" w:lineRule="auto"/>
              <w:rPr>
                <w:rFonts w:cs="Times New Roman"/>
                <w:szCs w:val="24"/>
              </w:rPr>
            </w:pP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,001</w:t>
            </w: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,002</w:t>
            </w:r>
          </w:p>
        </w:tc>
        <w:tc>
          <w:tcPr>
            <w:tcW w:w="842"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,013</w:t>
            </w:r>
          </w:p>
        </w:tc>
        <w:tc>
          <w:tcPr>
            <w:tcW w:w="79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,098</w:t>
            </w:r>
          </w:p>
        </w:tc>
        <w:tc>
          <w:tcPr>
            <w:tcW w:w="635"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,264</w:t>
            </w:r>
          </w:p>
        </w:tc>
        <w:tc>
          <w:tcPr>
            <w:tcW w:w="850"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r>
      <w:tr w:rsidR="00F91C5C" w:rsidRPr="000D0E9A" w:rsidTr="00F91C5C">
        <w:trPr>
          <w:cantSplit/>
          <w:jc w:val="center"/>
        </w:trPr>
        <w:tc>
          <w:tcPr>
            <w:tcW w:w="708"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702" w:type="dxa"/>
            <w:tcBorders>
              <w:top w:val="nil"/>
              <w:left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w:t>
            </w:r>
          </w:p>
        </w:tc>
        <w:tc>
          <w:tcPr>
            <w:tcW w:w="845" w:type="dxa"/>
            <w:tcBorders>
              <w:top w:val="nil"/>
              <w:lef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1"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1"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42"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91"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635"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r>
      <w:tr w:rsidR="00F91C5C" w:rsidRPr="000D0E9A" w:rsidTr="00F91C5C">
        <w:trPr>
          <w:cantSplit/>
          <w:jc w:val="center"/>
        </w:trPr>
        <w:tc>
          <w:tcPr>
            <w:tcW w:w="708" w:type="dxa"/>
            <w:vMerge w:val="restart"/>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X3.4</w:t>
            </w:r>
          </w:p>
        </w:tc>
        <w:tc>
          <w:tcPr>
            <w:tcW w:w="1702"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Pearson Correlation</w:t>
            </w:r>
          </w:p>
        </w:tc>
        <w:tc>
          <w:tcPr>
            <w:tcW w:w="845"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,384</w:t>
            </w:r>
            <w:r w:rsidRPr="000D0E9A">
              <w:rPr>
                <w:rFonts w:cs="Times New Roman"/>
                <w:color w:val="000000"/>
                <w:szCs w:val="24"/>
                <w:vertAlign w:val="superscript"/>
              </w:rPr>
              <w:t>**</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,360</w:t>
            </w:r>
            <w:r w:rsidRPr="000D0E9A">
              <w:rPr>
                <w:rFonts w:cs="Times New Roman"/>
                <w:color w:val="000000"/>
                <w:szCs w:val="24"/>
                <w:vertAlign w:val="superscript"/>
              </w:rPr>
              <w:t>**</w:t>
            </w: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,316</w:t>
            </w:r>
            <w:r w:rsidRPr="000D0E9A">
              <w:rPr>
                <w:rFonts w:cs="Times New Roman"/>
                <w:color w:val="000000"/>
                <w:szCs w:val="24"/>
                <w:vertAlign w:val="superscript"/>
              </w:rPr>
              <w:t>**</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w:t>
            </w: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,188</w:t>
            </w:r>
          </w:p>
        </w:tc>
        <w:tc>
          <w:tcPr>
            <w:tcW w:w="842"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,303</w:t>
            </w:r>
            <w:r w:rsidRPr="000D0E9A">
              <w:rPr>
                <w:rFonts w:cs="Times New Roman"/>
                <w:color w:val="000000"/>
                <w:szCs w:val="24"/>
                <w:vertAlign w:val="superscript"/>
              </w:rPr>
              <w:t>**</w:t>
            </w:r>
          </w:p>
        </w:tc>
        <w:tc>
          <w:tcPr>
            <w:tcW w:w="79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,148</w:t>
            </w:r>
          </w:p>
        </w:tc>
        <w:tc>
          <w:tcPr>
            <w:tcW w:w="635"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,078</w:t>
            </w:r>
          </w:p>
        </w:tc>
        <w:tc>
          <w:tcPr>
            <w:tcW w:w="850"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,610</w:t>
            </w:r>
            <w:r w:rsidRPr="000D0E9A">
              <w:rPr>
                <w:rFonts w:cs="Times New Roman"/>
                <w:color w:val="000000"/>
                <w:szCs w:val="24"/>
                <w:vertAlign w:val="superscript"/>
              </w:rPr>
              <w:t>**</w:t>
            </w:r>
          </w:p>
        </w:tc>
      </w:tr>
      <w:tr w:rsidR="00F91C5C" w:rsidRPr="000D0E9A" w:rsidTr="00F91C5C">
        <w:trPr>
          <w:cantSplit/>
          <w:jc w:val="center"/>
        </w:trPr>
        <w:tc>
          <w:tcPr>
            <w:tcW w:w="708"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702"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Sig. (2-tailed)</w:t>
            </w:r>
          </w:p>
        </w:tc>
        <w:tc>
          <w:tcPr>
            <w:tcW w:w="845"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,001</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240" w:lineRule="auto"/>
              <w:rPr>
                <w:rFonts w:cs="Times New Roman"/>
                <w:szCs w:val="24"/>
              </w:rPr>
            </w:pP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,061</w:t>
            </w:r>
          </w:p>
        </w:tc>
        <w:tc>
          <w:tcPr>
            <w:tcW w:w="842"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,002</w:t>
            </w:r>
          </w:p>
        </w:tc>
        <w:tc>
          <w:tcPr>
            <w:tcW w:w="79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,141</w:t>
            </w:r>
          </w:p>
        </w:tc>
        <w:tc>
          <w:tcPr>
            <w:tcW w:w="635"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,439</w:t>
            </w:r>
          </w:p>
        </w:tc>
        <w:tc>
          <w:tcPr>
            <w:tcW w:w="850"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r>
      <w:tr w:rsidR="00F91C5C" w:rsidRPr="000D0E9A" w:rsidTr="00F91C5C">
        <w:trPr>
          <w:cantSplit/>
          <w:jc w:val="center"/>
        </w:trPr>
        <w:tc>
          <w:tcPr>
            <w:tcW w:w="708"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702" w:type="dxa"/>
            <w:tcBorders>
              <w:top w:val="nil"/>
              <w:left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w:t>
            </w:r>
          </w:p>
        </w:tc>
        <w:tc>
          <w:tcPr>
            <w:tcW w:w="845" w:type="dxa"/>
            <w:tcBorders>
              <w:top w:val="nil"/>
              <w:lef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1"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1"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42"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91"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635"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r>
      <w:tr w:rsidR="00F91C5C" w:rsidRPr="000D0E9A" w:rsidTr="00F91C5C">
        <w:trPr>
          <w:cantSplit/>
          <w:jc w:val="center"/>
        </w:trPr>
        <w:tc>
          <w:tcPr>
            <w:tcW w:w="708" w:type="dxa"/>
            <w:vMerge w:val="restart"/>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X3.5</w:t>
            </w:r>
          </w:p>
        </w:tc>
        <w:tc>
          <w:tcPr>
            <w:tcW w:w="1702"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Pearson Correlation</w:t>
            </w:r>
          </w:p>
        </w:tc>
        <w:tc>
          <w:tcPr>
            <w:tcW w:w="845"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-,018</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,038</w:t>
            </w: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,301</w:t>
            </w:r>
            <w:r w:rsidRPr="000D0E9A">
              <w:rPr>
                <w:rFonts w:cs="Times New Roman"/>
                <w:color w:val="000000"/>
                <w:szCs w:val="24"/>
                <w:vertAlign w:val="superscript"/>
              </w:rPr>
              <w:t>**</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,188</w:t>
            </w: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w:t>
            </w:r>
          </w:p>
        </w:tc>
        <w:tc>
          <w:tcPr>
            <w:tcW w:w="842"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,590</w:t>
            </w:r>
            <w:r w:rsidRPr="000D0E9A">
              <w:rPr>
                <w:rFonts w:cs="Times New Roman"/>
                <w:color w:val="000000"/>
                <w:szCs w:val="24"/>
                <w:vertAlign w:val="superscript"/>
              </w:rPr>
              <w:t>**</w:t>
            </w:r>
          </w:p>
        </w:tc>
        <w:tc>
          <w:tcPr>
            <w:tcW w:w="79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,489</w:t>
            </w:r>
            <w:r w:rsidRPr="000D0E9A">
              <w:rPr>
                <w:rFonts w:cs="Times New Roman"/>
                <w:color w:val="000000"/>
                <w:szCs w:val="24"/>
                <w:vertAlign w:val="superscript"/>
              </w:rPr>
              <w:t>**</w:t>
            </w:r>
          </w:p>
        </w:tc>
        <w:tc>
          <w:tcPr>
            <w:tcW w:w="635"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,182</w:t>
            </w:r>
          </w:p>
        </w:tc>
        <w:tc>
          <w:tcPr>
            <w:tcW w:w="850"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,604</w:t>
            </w:r>
            <w:r w:rsidRPr="000D0E9A">
              <w:rPr>
                <w:rFonts w:cs="Times New Roman"/>
                <w:color w:val="000000"/>
                <w:szCs w:val="24"/>
                <w:vertAlign w:val="superscript"/>
              </w:rPr>
              <w:t>**</w:t>
            </w:r>
          </w:p>
        </w:tc>
      </w:tr>
      <w:tr w:rsidR="00F91C5C" w:rsidRPr="000D0E9A" w:rsidTr="00F91C5C">
        <w:trPr>
          <w:cantSplit/>
          <w:jc w:val="center"/>
        </w:trPr>
        <w:tc>
          <w:tcPr>
            <w:tcW w:w="708"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702"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Sig. (2-tailed)</w:t>
            </w:r>
          </w:p>
        </w:tc>
        <w:tc>
          <w:tcPr>
            <w:tcW w:w="845"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,860</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,705</w:t>
            </w: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,002</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,061</w:t>
            </w: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240" w:lineRule="auto"/>
              <w:rPr>
                <w:rFonts w:cs="Times New Roman"/>
                <w:szCs w:val="24"/>
              </w:rPr>
            </w:pPr>
          </w:p>
        </w:tc>
        <w:tc>
          <w:tcPr>
            <w:tcW w:w="842"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9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635"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,070</w:t>
            </w:r>
          </w:p>
        </w:tc>
        <w:tc>
          <w:tcPr>
            <w:tcW w:w="850"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r>
      <w:tr w:rsidR="00F91C5C" w:rsidRPr="000D0E9A" w:rsidTr="00F91C5C">
        <w:trPr>
          <w:cantSplit/>
          <w:jc w:val="center"/>
        </w:trPr>
        <w:tc>
          <w:tcPr>
            <w:tcW w:w="708"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702" w:type="dxa"/>
            <w:tcBorders>
              <w:top w:val="nil"/>
              <w:left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w:t>
            </w:r>
          </w:p>
        </w:tc>
        <w:tc>
          <w:tcPr>
            <w:tcW w:w="845" w:type="dxa"/>
            <w:tcBorders>
              <w:top w:val="nil"/>
              <w:lef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1"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1"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42"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91"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635"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r>
      <w:tr w:rsidR="00F91C5C" w:rsidRPr="000D0E9A" w:rsidTr="00F91C5C">
        <w:trPr>
          <w:cantSplit/>
          <w:jc w:val="center"/>
        </w:trPr>
        <w:tc>
          <w:tcPr>
            <w:tcW w:w="708" w:type="dxa"/>
            <w:vMerge w:val="restart"/>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X3.6</w:t>
            </w:r>
          </w:p>
        </w:tc>
        <w:tc>
          <w:tcPr>
            <w:tcW w:w="1702"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Pearson Correlation</w:t>
            </w:r>
          </w:p>
        </w:tc>
        <w:tc>
          <w:tcPr>
            <w:tcW w:w="845"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,200</w:t>
            </w:r>
            <w:r w:rsidRPr="000D0E9A">
              <w:rPr>
                <w:rFonts w:cs="Times New Roman"/>
                <w:color w:val="000000"/>
                <w:szCs w:val="24"/>
                <w:vertAlign w:val="superscript"/>
              </w:rPr>
              <w:t>*</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,222</w:t>
            </w:r>
            <w:r w:rsidRPr="000D0E9A">
              <w:rPr>
                <w:rFonts w:cs="Times New Roman"/>
                <w:color w:val="000000"/>
                <w:szCs w:val="24"/>
                <w:vertAlign w:val="superscript"/>
              </w:rPr>
              <w:t>*</w:t>
            </w: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,247</w:t>
            </w:r>
            <w:r w:rsidRPr="000D0E9A">
              <w:rPr>
                <w:rFonts w:cs="Times New Roman"/>
                <w:color w:val="000000"/>
                <w:szCs w:val="24"/>
                <w:vertAlign w:val="superscript"/>
              </w:rPr>
              <w:t>*</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,303</w:t>
            </w:r>
            <w:r w:rsidRPr="000D0E9A">
              <w:rPr>
                <w:rFonts w:cs="Times New Roman"/>
                <w:color w:val="000000"/>
                <w:szCs w:val="24"/>
                <w:vertAlign w:val="superscript"/>
              </w:rPr>
              <w:t>**</w:t>
            </w: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,590</w:t>
            </w:r>
            <w:r w:rsidRPr="000D0E9A">
              <w:rPr>
                <w:rFonts w:cs="Times New Roman"/>
                <w:color w:val="000000"/>
                <w:szCs w:val="24"/>
                <w:vertAlign w:val="superscript"/>
              </w:rPr>
              <w:t>**</w:t>
            </w:r>
          </w:p>
        </w:tc>
        <w:tc>
          <w:tcPr>
            <w:tcW w:w="842"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w:t>
            </w:r>
          </w:p>
        </w:tc>
        <w:tc>
          <w:tcPr>
            <w:tcW w:w="79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,571</w:t>
            </w:r>
            <w:r w:rsidRPr="000D0E9A">
              <w:rPr>
                <w:rFonts w:cs="Times New Roman"/>
                <w:color w:val="000000"/>
                <w:szCs w:val="24"/>
                <w:vertAlign w:val="superscript"/>
              </w:rPr>
              <w:t>**</w:t>
            </w:r>
          </w:p>
        </w:tc>
        <w:tc>
          <w:tcPr>
            <w:tcW w:w="635"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,140</w:t>
            </w:r>
          </w:p>
        </w:tc>
        <w:tc>
          <w:tcPr>
            <w:tcW w:w="850"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,710</w:t>
            </w:r>
            <w:r w:rsidRPr="000D0E9A">
              <w:rPr>
                <w:rFonts w:cs="Times New Roman"/>
                <w:color w:val="000000"/>
                <w:szCs w:val="24"/>
                <w:vertAlign w:val="superscript"/>
              </w:rPr>
              <w:t>**</w:t>
            </w:r>
          </w:p>
        </w:tc>
      </w:tr>
      <w:tr w:rsidR="00F91C5C" w:rsidRPr="000D0E9A" w:rsidTr="00F91C5C">
        <w:trPr>
          <w:cantSplit/>
          <w:jc w:val="center"/>
        </w:trPr>
        <w:tc>
          <w:tcPr>
            <w:tcW w:w="708"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702"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Sig. (2-tailed)</w:t>
            </w:r>
          </w:p>
        </w:tc>
        <w:tc>
          <w:tcPr>
            <w:tcW w:w="845"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,046</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,026</w:t>
            </w: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,013</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,002</w:t>
            </w: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842"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240" w:lineRule="auto"/>
              <w:rPr>
                <w:rFonts w:cs="Times New Roman"/>
                <w:szCs w:val="24"/>
              </w:rPr>
            </w:pPr>
          </w:p>
        </w:tc>
        <w:tc>
          <w:tcPr>
            <w:tcW w:w="79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635"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,163</w:t>
            </w:r>
          </w:p>
        </w:tc>
        <w:tc>
          <w:tcPr>
            <w:tcW w:w="850"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r>
      <w:tr w:rsidR="00F91C5C" w:rsidRPr="000D0E9A" w:rsidTr="00F91C5C">
        <w:trPr>
          <w:cantSplit/>
          <w:jc w:val="center"/>
        </w:trPr>
        <w:tc>
          <w:tcPr>
            <w:tcW w:w="708"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702" w:type="dxa"/>
            <w:tcBorders>
              <w:top w:val="nil"/>
              <w:left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w:t>
            </w:r>
          </w:p>
        </w:tc>
        <w:tc>
          <w:tcPr>
            <w:tcW w:w="845" w:type="dxa"/>
            <w:tcBorders>
              <w:top w:val="nil"/>
              <w:lef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1"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1"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42"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91"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635"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r>
      <w:tr w:rsidR="00F91C5C" w:rsidRPr="000D0E9A" w:rsidTr="00F91C5C">
        <w:trPr>
          <w:cantSplit/>
          <w:jc w:val="center"/>
        </w:trPr>
        <w:tc>
          <w:tcPr>
            <w:tcW w:w="708" w:type="dxa"/>
            <w:vMerge w:val="restart"/>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X3.7</w:t>
            </w:r>
          </w:p>
        </w:tc>
        <w:tc>
          <w:tcPr>
            <w:tcW w:w="1702"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Pearson Correlation</w:t>
            </w:r>
          </w:p>
        </w:tc>
        <w:tc>
          <w:tcPr>
            <w:tcW w:w="845"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,034</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,287</w:t>
            </w:r>
            <w:r w:rsidRPr="000D0E9A">
              <w:rPr>
                <w:rFonts w:cs="Times New Roman"/>
                <w:color w:val="000000"/>
                <w:szCs w:val="24"/>
                <w:vertAlign w:val="superscript"/>
              </w:rPr>
              <w:t>**</w:t>
            </w: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,166</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,148</w:t>
            </w: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,489</w:t>
            </w:r>
            <w:r w:rsidRPr="000D0E9A">
              <w:rPr>
                <w:rFonts w:cs="Times New Roman"/>
                <w:color w:val="000000"/>
                <w:szCs w:val="24"/>
                <w:vertAlign w:val="superscript"/>
              </w:rPr>
              <w:t>**</w:t>
            </w:r>
          </w:p>
        </w:tc>
        <w:tc>
          <w:tcPr>
            <w:tcW w:w="842"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,571</w:t>
            </w:r>
            <w:r w:rsidRPr="000D0E9A">
              <w:rPr>
                <w:rFonts w:cs="Times New Roman"/>
                <w:color w:val="000000"/>
                <w:szCs w:val="24"/>
                <w:vertAlign w:val="superscript"/>
              </w:rPr>
              <w:t>**</w:t>
            </w:r>
          </w:p>
        </w:tc>
        <w:tc>
          <w:tcPr>
            <w:tcW w:w="79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w:t>
            </w:r>
          </w:p>
        </w:tc>
        <w:tc>
          <w:tcPr>
            <w:tcW w:w="635"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,308</w:t>
            </w:r>
            <w:r w:rsidRPr="000D0E9A">
              <w:rPr>
                <w:rFonts w:cs="Times New Roman"/>
                <w:color w:val="000000"/>
                <w:szCs w:val="24"/>
                <w:vertAlign w:val="superscript"/>
              </w:rPr>
              <w:t>**</w:t>
            </w:r>
          </w:p>
        </w:tc>
        <w:tc>
          <w:tcPr>
            <w:tcW w:w="850"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,647</w:t>
            </w:r>
            <w:r w:rsidRPr="000D0E9A">
              <w:rPr>
                <w:rFonts w:cs="Times New Roman"/>
                <w:color w:val="000000"/>
                <w:szCs w:val="24"/>
                <w:vertAlign w:val="superscript"/>
              </w:rPr>
              <w:t>**</w:t>
            </w:r>
          </w:p>
        </w:tc>
      </w:tr>
      <w:tr w:rsidR="00F91C5C" w:rsidRPr="000D0E9A" w:rsidTr="00F91C5C">
        <w:trPr>
          <w:cantSplit/>
          <w:jc w:val="center"/>
        </w:trPr>
        <w:tc>
          <w:tcPr>
            <w:tcW w:w="708"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702"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Sig. (2-tailed)</w:t>
            </w:r>
          </w:p>
        </w:tc>
        <w:tc>
          <w:tcPr>
            <w:tcW w:w="845"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,733</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,004</w:t>
            </w: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,098</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,141</w:t>
            </w: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842"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9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240" w:lineRule="auto"/>
              <w:rPr>
                <w:rFonts w:cs="Times New Roman"/>
                <w:szCs w:val="24"/>
              </w:rPr>
            </w:pPr>
          </w:p>
        </w:tc>
        <w:tc>
          <w:tcPr>
            <w:tcW w:w="635"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,002</w:t>
            </w:r>
          </w:p>
        </w:tc>
        <w:tc>
          <w:tcPr>
            <w:tcW w:w="850"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r>
      <w:tr w:rsidR="00F91C5C" w:rsidRPr="000D0E9A" w:rsidTr="00EC25A4">
        <w:trPr>
          <w:cantSplit/>
          <w:jc w:val="center"/>
        </w:trPr>
        <w:tc>
          <w:tcPr>
            <w:tcW w:w="708" w:type="dxa"/>
            <w:vMerge/>
            <w:tcBorders>
              <w:top w:val="nil"/>
              <w:left w:val="single" w:sz="16" w:space="0" w:color="000000"/>
              <w:bottom w:val="single" w:sz="8"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702" w:type="dxa"/>
            <w:tcBorders>
              <w:top w:val="nil"/>
              <w:left w:val="nil"/>
              <w:bottom w:val="single" w:sz="8" w:space="0" w:color="000000"/>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w:t>
            </w:r>
          </w:p>
        </w:tc>
        <w:tc>
          <w:tcPr>
            <w:tcW w:w="845" w:type="dxa"/>
            <w:tcBorders>
              <w:top w:val="nil"/>
              <w:left w:val="single" w:sz="16" w:space="0" w:color="000000"/>
              <w:bottom w:val="single" w:sz="8"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bottom w:val="single" w:sz="8"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1" w:type="dxa"/>
            <w:tcBorders>
              <w:top w:val="nil"/>
              <w:bottom w:val="single" w:sz="8"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bottom w:val="single" w:sz="8"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1" w:type="dxa"/>
            <w:tcBorders>
              <w:top w:val="nil"/>
              <w:bottom w:val="single" w:sz="8"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42" w:type="dxa"/>
            <w:tcBorders>
              <w:top w:val="nil"/>
              <w:bottom w:val="single" w:sz="8"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91" w:type="dxa"/>
            <w:tcBorders>
              <w:top w:val="nil"/>
              <w:bottom w:val="single" w:sz="8"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635" w:type="dxa"/>
            <w:tcBorders>
              <w:top w:val="nil"/>
              <w:bottom w:val="single" w:sz="8"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bottom w:val="single" w:sz="8" w:space="0" w:color="000000"/>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r>
      <w:tr w:rsidR="00F91C5C" w:rsidRPr="000D0E9A" w:rsidTr="00EC25A4">
        <w:trPr>
          <w:cantSplit/>
          <w:jc w:val="center"/>
        </w:trPr>
        <w:tc>
          <w:tcPr>
            <w:tcW w:w="708" w:type="dxa"/>
            <w:tcBorders>
              <w:top w:val="single" w:sz="8" w:space="0" w:color="000000"/>
              <w:left w:val="single" w:sz="18" w:space="0" w:color="000000"/>
              <w:bottom w:val="single" w:sz="4" w:space="0" w:color="auto"/>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X3.8</w:t>
            </w:r>
          </w:p>
        </w:tc>
        <w:tc>
          <w:tcPr>
            <w:tcW w:w="1702" w:type="dxa"/>
            <w:tcBorders>
              <w:top w:val="single" w:sz="8" w:space="0" w:color="000000"/>
              <w:left w:val="nil"/>
              <w:bottom w:val="single" w:sz="4" w:space="0" w:color="auto"/>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Pearson Correlation</w:t>
            </w:r>
          </w:p>
        </w:tc>
        <w:tc>
          <w:tcPr>
            <w:tcW w:w="845" w:type="dxa"/>
            <w:tcBorders>
              <w:top w:val="single" w:sz="8" w:space="0" w:color="000000"/>
              <w:left w:val="single" w:sz="16" w:space="0" w:color="000000"/>
              <w:bottom w:val="single" w:sz="4"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-,066</w:t>
            </w:r>
          </w:p>
        </w:tc>
        <w:tc>
          <w:tcPr>
            <w:tcW w:w="850" w:type="dxa"/>
            <w:tcBorders>
              <w:top w:val="single" w:sz="8" w:space="0" w:color="000000"/>
              <w:bottom w:val="single" w:sz="4"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,076</w:t>
            </w:r>
          </w:p>
        </w:tc>
        <w:tc>
          <w:tcPr>
            <w:tcW w:w="851" w:type="dxa"/>
            <w:tcBorders>
              <w:top w:val="single" w:sz="8" w:space="0" w:color="000000"/>
              <w:bottom w:val="single" w:sz="4"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,113</w:t>
            </w:r>
          </w:p>
        </w:tc>
        <w:tc>
          <w:tcPr>
            <w:tcW w:w="850" w:type="dxa"/>
            <w:tcBorders>
              <w:top w:val="single" w:sz="8" w:space="0" w:color="000000"/>
              <w:bottom w:val="single" w:sz="4"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,078</w:t>
            </w:r>
          </w:p>
        </w:tc>
        <w:tc>
          <w:tcPr>
            <w:tcW w:w="851" w:type="dxa"/>
            <w:tcBorders>
              <w:top w:val="single" w:sz="8" w:space="0" w:color="000000"/>
              <w:bottom w:val="single" w:sz="4"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,182</w:t>
            </w:r>
          </w:p>
        </w:tc>
        <w:tc>
          <w:tcPr>
            <w:tcW w:w="842" w:type="dxa"/>
            <w:tcBorders>
              <w:top w:val="single" w:sz="8" w:space="0" w:color="000000"/>
              <w:bottom w:val="single" w:sz="4"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,140</w:t>
            </w:r>
          </w:p>
        </w:tc>
        <w:tc>
          <w:tcPr>
            <w:tcW w:w="791" w:type="dxa"/>
            <w:tcBorders>
              <w:top w:val="single" w:sz="8" w:space="0" w:color="000000"/>
              <w:bottom w:val="single" w:sz="4"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,308</w:t>
            </w:r>
            <w:r w:rsidRPr="000D0E9A">
              <w:rPr>
                <w:rFonts w:cs="Times New Roman"/>
                <w:color w:val="000000"/>
                <w:szCs w:val="24"/>
                <w:vertAlign w:val="superscript"/>
              </w:rPr>
              <w:t>**</w:t>
            </w:r>
          </w:p>
        </w:tc>
        <w:tc>
          <w:tcPr>
            <w:tcW w:w="635" w:type="dxa"/>
            <w:tcBorders>
              <w:top w:val="single" w:sz="8" w:space="0" w:color="000000"/>
              <w:bottom w:val="single" w:sz="4"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w:t>
            </w:r>
          </w:p>
        </w:tc>
        <w:tc>
          <w:tcPr>
            <w:tcW w:w="850" w:type="dxa"/>
            <w:tcBorders>
              <w:top w:val="single" w:sz="8" w:space="0" w:color="000000"/>
              <w:bottom w:val="single" w:sz="4" w:space="0" w:color="auto"/>
              <w:right w:val="single" w:sz="18"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,412</w:t>
            </w:r>
            <w:r w:rsidRPr="000D0E9A">
              <w:rPr>
                <w:rFonts w:cs="Times New Roman"/>
                <w:color w:val="000000"/>
                <w:szCs w:val="24"/>
                <w:vertAlign w:val="superscript"/>
              </w:rPr>
              <w:t>**</w:t>
            </w:r>
          </w:p>
        </w:tc>
      </w:tr>
    </w:tbl>
    <w:p w:rsidR="00F91C5C" w:rsidRPr="000D0E9A" w:rsidRDefault="00F91C5C">
      <w:pPr>
        <w:rPr>
          <w:rFonts w:cs="Times New Roman"/>
          <w:lang w:val="en-US"/>
        </w:rPr>
      </w:pPr>
    </w:p>
    <w:tbl>
      <w:tblPr>
        <w:tblW w:w="9775" w:type="dxa"/>
        <w:jc w:val="center"/>
        <w:tblInd w:w="-1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08"/>
        <w:gridCol w:w="1702"/>
        <w:gridCol w:w="845"/>
        <w:gridCol w:w="850"/>
        <w:gridCol w:w="851"/>
        <w:gridCol w:w="850"/>
        <w:gridCol w:w="851"/>
        <w:gridCol w:w="842"/>
        <w:gridCol w:w="791"/>
        <w:gridCol w:w="851"/>
        <w:gridCol w:w="634"/>
      </w:tblGrid>
      <w:tr w:rsidR="00F91C5C" w:rsidRPr="000D0E9A" w:rsidTr="00F91C5C">
        <w:trPr>
          <w:cantSplit/>
          <w:jc w:val="center"/>
        </w:trPr>
        <w:tc>
          <w:tcPr>
            <w:tcW w:w="708" w:type="dxa"/>
            <w:vMerge w:val="restart"/>
            <w:tcBorders>
              <w:top w:val="single" w:sz="4" w:space="0" w:color="auto"/>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702" w:type="dxa"/>
            <w:tcBorders>
              <w:top w:val="single" w:sz="4" w:space="0" w:color="auto"/>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Sig. (2-tailed)</w:t>
            </w:r>
          </w:p>
        </w:tc>
        <w:tc>
          <w:tcPr>
            <w:tcW w:w="845" w:type="dxa"/>
            <w:tcBorders>
              <w:top w:val="single" w:sz="4" w:space="0" w:color="auto"/>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,515</w:t>
            </w:r>
          </w:p>
        </w:tc>
        <w:tc>
          <w:tcPr>
            <w:tcW w:w="850" w:type="dxa"/>
            <w:tcBorders>
              <w:top w:val="single" w:sz="4" w:space="0" w:color="auto"/>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,450</w:t>
            </w:r>
          </w:p>
        </w:tc>
        <w:tc>
          <w:tcPr>
            <w:tcW w:w="851" w:type="dxa"/>
            <w:tcBorders>
              <w:top w:val="single" w:sz="4" w:space="0" w:color="auto"/>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,264</w:t>
            </w:r>
          </w:p>
        </w:tc>
        <w:tc>
          <w:tcPr>
            <w:tcW w:w="850" w:type="dxa"/>
            <w:tcBorders>
              <w:top w:val="single" w:sz="4" w:space="0" w:color="auto"/>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,439</w:t>
            </w:r>
          </w:p>
        </w:tc>
        <w:tc>
          <w:tcPr>
            <w:tcW w:w="851" w:type="dxa"/>
            <w:tcBorders>
              <w:top w:val="single" w:sz="4" w:space="0" w:color="auto"/>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,070</w:t>
            </w:r>
          </w:p>
        </w:tc>
        <w:tc>
          <w:tcPr>
            <w:tcW w:w="842" w:type="dxa"/>
            <w:tcBorders>
              <w:top w:val="single" w:sz="4" w:space="0" w:color="auto"/>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,163</w:t>
            </w:r>
          </w:p>
        </w:tc>
        <w:tc>
          <w:tcPr>
            <w:tcW w:w="791" w:type="dxa"/>
            <w:tcBorders>
              <w:top w:val="single" w:sz="4" w:space="0" w:color="auto"/>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,002</w:t>
            </w:r>
          </w:p>
        </w:tc>
        <w:tc>
          <w:tcPr>
            <w:tcW w:w="851" w:type="dxa"/>
            <w:tcBorders>
              <w:top w:val="single" w:sz="4" w:space="0" w:color="auto"/>
              <w:bottom w:val="nil"/>
            </w:tcBorders>
            <w:shd w:val="clear" w:color="auto" w:fill="FFFFFF"/>
            <w:vAlign w:val="center"/>
          </w:tcPr>
          <w:p w:rsidR="00AB5859" w:rsidRPr="000D0E9A" w:rsidRDefault="00AB5859" w:rsidP="00ED138B">
            <w:pPr>
              <w:autoSpaceDE w:val="0"/>
              <w:autoSpaceDN w:val="0"/>
              <w:adjustRightInd w:val="0"/>
              <w:spacing w:after="0" w:line="240" w:lineRule="auto"/>
              <w:rPr>
                <w:rFonts w:cs="Times New Roman"/>
                <w:szCs w:val="24"/>
              </w:rPr>
            </w:pPr>
          </w:p>
        </w:tc>
        <w:tc>
          <w:tcPr>
            <w:tcW w:w="634" w:type="dxa"/>
            <w:tcBorders>
              <w:top w:val="single" w:sz="4" w:space="0" w:color="auto"/>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r>
      <w:tr w:rsidR="00F91C5C" w:rsidRPr="000D0E9A" w:rsidTr="00F91C5C">
        <w:trPr>
          <w:cantSplit/>
          <w:jc w:val="center"/>
        </w:trPr>
        <w:tc>
          <w:tcPr>
            <w:tcW w:w="708"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702" w:type="dxa"/>
            <w:tcBorders>
              <w:top w:val="nil"/>
              <w:left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w:t>
            </w:r>
          </w:p>
        </w:tc>
        <w:tc>
          <w:tcPr>
            <w:tcW w:w="845" w:type="dxa"/>
            <w:tcBorders>
              <w:top w:val="nil"/>
              <w:lef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1"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1"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42"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91"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1"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634" w:type="dxa"/>
            <w:tcBorders>
              <w:top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r>
      <w:tr w:rsidR="00F91C5C" w:rsidRPr="000D0E9A" w:rsidTr="00F91C5C">
        <w:trPr>
          <w:cantSplit/>
          <w:jc w:val="center"/>
        </w:trPr>
        <w:tc>
          <w:tcPr>
            <w:tcW w:w="708" w:type="dxa"/>
            <w:vMerge w:val="restart"/>
            <w:tcBorders>
              <w:top w:val="nil"/>
              <w:left w:val="single" w:sz="16" w:space="0" w:color="000000"/>
              <w:bottom w:val="single" w:sz="16" w:space="0" w:color="000000"/>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Total.X3</w:t>
            </w:r>
          </w:p>
        </w:tc>
        <w:tc>
          <w:tcPr>
            <w:tcW w:w="1702"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Pearson Correlation</w:t>
            </w:r>
          </w:p>
        </w:tc>
        <w:tc>
          <w:tcPr>
            <w:tcW w:w="845"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,501</w:t>
            </w:r>
            <w:r w:rsidRPr="000D0E9A">
              <w:rPr>
                <w:rFonts w:cs="Times New Roman"/>
                <w:color w:val="000000"/>
                <w:szCs w:val="24"/>
                <w:vertAlign w:val="superscript"/>
              </w:rPr>
              <w:t>**</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,584</w:t>
            </w:r>
            <w:r w:rsidRPr="000D0E9A">
              <w:rPr>
                <w:rFonts w:cs="Times New Roman"/>
                <w:color w:val="000000"/>
                <w:szCs w:val="24"/>
                <w:vertAlign w:val="superscript"/>
              </w:rPr>
              <w:t>**</w:t>
            </w: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,505</w:t>
            </w:r>
            <w:r w:rsidRPr="000D0E9A">
              <w:rPr>
                <w:rFonts w:cs="Times New Roman"/>
                <w:color w:val="000000"/>
                <w:szCs w:val="24"/>
                <w:vertAlign w:val="superscript"/>
              </w:rPr>
              <w:t>**</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,610</w:t>
            </w:r>
            <w:r w:rsidRPr="000D0E9A">
              <w:rPr>
                <w:rFonts w:cs="Times New Roman"/>
                <w:color w:val="000000"/>
                <w:szCs w:val="24"/>
                <w:vertAlign w:val="superscript"/>
              </w:rPr>
              <w:t>**</w:t>
            </w: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,604</w:t>
            </w:r>
            <w:r w:rsidRPr="000D0E9A">
              <w:rPr>
                <w:rFonts w:cs="Times New Roman"/>
                <w:color w:val="000000"/>
                <w:szCs w:val="24"/>
                <w:vertAlign w:val="superscript"/>
              </w:rPr>
              <w:t>**</w:t>
            </w:r>
          </w:p>
        </w:tc>
        <w:tc>
          <w:tcPr>
            <w:tcW w:w="842"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,710</w:t>
            </w:r>
            <w:r w:rsidRPr="000D0E9A">
              <w:rPr>
                <w:rFonts w:cs="Times New Roman"/>
                <w:color w:val="000000"/>
                <w:szCs w:val="24"/>
                <w:vertAlign w:val="superscript"/>
              </w:rPr>
              <w:t>**</w:t>
            </w:r>
          </w:p>
        </w:tc>
        <w:tc>
          <w:tcPr>
            <w:tcW w:w="79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,647</w:t>
            </w:r>
            <w:r w:rsidRPr="000D0E9A">
              <w:rPr>
                <w:rFonts w:cs="Times New Roman"/>
                <w:color w:val="000000"/>
                <w:szCs w:val="24"/>
                <w:vertAlign w:val="superscript"/>
              </w:rPr>
              <w:t>**</w:t>
            </w: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,412</w:t>
            </w:r>
            <w:r w:rsidRPr="000D0E9A">
              <w:rPr>
                <w:rFonts w:cs="Times New Roman"/>
                <w:color w:val="000000"/>
                <w:szCs w:val="24"/>
                <w:vertAlign w:val="superscript"/>
              </w:rPr>
              <w:t>**</w:t>
            </w:r>
          </w:p>
        </w:tc>
        <w:tc>
          <w:tcPr>
            <w:tcW w:w="634"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w:t>
            </w:r>
          </w:p>
        </w:tc>
      </w:tr>
      <w:tr w:rsidR="00F91C5C" w:rsidRPr="000D0E9A" w:rsidTr="00F91C5C">
        <w:trPr>
          <w:cantSplit/>
          <w:jc w:val="center"/>
        </w:trPr>
        <w:tc>
          <w:tcPr>
            <w:tcW w:w="708" w:type="dxa"/>
            <w:vMerge/>
            <w:tcBorders>
              <w:top w:val="nil"/>
              <w:left w:val="single" w:sz="16" w:space="0" w:color="000000"/>
              <w:bottom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702"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Sig. (2-tailed)</w:t>
            </w:r>
          </w:p>
        </w:tc>
        <w:tc>
          <w:tcPr>
            <w:tcW w:w="845"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842"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9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634"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240" w:lineRule="auto"/>
              <w:rPr>
                <w:rFonts w:cs="Times New Roman"/>
                <w:szCs w:val="24"/>
              </w:rPr>
            </w:pPr>
          </w:p>
        </w:tc>
      </w:tr>
      <w:tr w:rsidR="00F91C5C" w:rsidRPr="000D0E9A" w:rsidTr="00F91C5C">
        <w:trPr>
          <w:cantSplit/>
          <w:jc w:val="center"/>
        </w:trPr>
        <w:tc>
          <w:tcPr>
            <w:tcW w:w="708" w:type="dxa"/>
            <w:vMerge/>
            <w:tcBorders>
              <w:top w:val="nil"/>
              <w:left w:val="single" w:sz="16" w:space="0" w:color="000000"/>
              <w:bottom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szCs w:val="24"/>
              </w:rPr>
            </w:pPr>
          </w:p>
        </w:tc>
        <w:tc>
          <w:tcPr>
            <w:tcW w:w="1702" w:type="dxa"/>
            <w:tcBorders>
              <w:top w:val="nil"/>
              <w:left w:val="nil"/>
              <w:bottom w:val="single" w:sz="16" w:space="0" w:color="000000"/>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w:t>
            </w:r>
          </w:p>
        </w:tc>
        <w:tc>
          <w:tcPr>
            <w:tcW w:w="845" w:type="dxa"/>
            <w:tcBorders>
              <w:top w:val="nil"/>
              <w:left w:val="single" w:sz="16" w:space="0" w:color="000000"/>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1" w:type="dxa"/>
            <w:tcBorders>
              <w:top w:val="nil"/>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1" w:type="dxa"/>
            <w:tcBorders>
              <w:top w:val="nil"/>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42" w:type="dxa"/>
            <w:tcBorders>
              <w:top w:val="nil"/>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91" w:type="dxa"/>
            <w:tcBorders>
              <w:top w:val="nil"/>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1" w:type="dxa"/>
            <w:tcBorders>
              <w:top w:val="nil"/>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634" w:type="dxa"/>
            <w:tcBorders>
              <w:top w:val="nil"/>
              <w:bottom w:val="single" w:sz="16" w:space="0" w:color="000000"/>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r>
      <w:tr w:rsidR="00AB5859" w:rsidRPr="000D0E9A" w:rsidTr="00F91C5C">
        <w:trPr>
          <w:cantSplit/>
          <w:jc w:val="center"/>
        </w:trPr>
        <w:tc>
          <w:tcPr>
            <w:tcW w:w="9775" w:type="dxa"/>
            <w:gridSpan w:val="11"/>
            <w:tcBorders>
              <w:top w:val="nil"/>
              <w:left w:val="nil"/>
              <w:bottom w:val="nil"/>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 Correlation is significant at the 0.01 level (2-tailed).</w:t>
            </w:r>
          </w:p>
        </w:tc>
      </w:tr>
      <w:tr w:rsidR="00AB5859" w:rsidRPr="000D0E9A" w:rsidTr="00F91C5C">
        <w:trPr>
          <w:cantSplit/>
          <w:jc w:val="center"/>
        </w:trPr>
        <w:tc>
          <w:tcPr>
            <w:tcW w:w="9775" w:type="dxa"/>
            <w:gridSpan w:val="11"/>
            <w:tcBorders>
              <w:top w:val="nil"/>
              <w:left w:val="nil"/>
              <w:bottom w:val="nil"/>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 Correlation is significant at the 0.05 level (2-tailed).</w:t>
            </w:r>
          </w:p>
        </w:tc>
      </w:tr>
    </w:tbl>
    <w:p w:rsidR="00B01FE6" w:rsidRPr="000D0E9A" w:rsidRDefault="00B01FE6" w:rsidP="00F91C5C">
      <w:pPr>
        <w:widowControl w:val="0"/>
        <w:autoSpaceDE w:val="0"/>
        <w:autoSpaceDN w:val="0"/>
        <w:adjustRightInd w:val="0"/>
        <w:spacing w:line="360" w:lineRule="auto"/>
        <w:rPr>
          <w:rFonts w:cs="Times New Roman"/>
          <w:b/>
          <w:color w:val="000000"/>
          <w:szCs w:val="24"/>
          <w:lang w:val="en-US"/>
        </w:rPr>
      </w:pPr>
    </w:p>
    <w:p w:rsidR="00AB5859" w:rsidRPr="000D0E9A" w:rsidRDefault="00B01FE6" w:rsidP="00C25D6A">
      <w:pPr>
        <w:pStyle w:val="ListParagraph"/>
        <w:widowControl w:val="0"/>
        <w:numPr>
          <w:ilvl w:val="0"/>
          <w:numId w:val="53"/>
        </w:numPr>
        <w:autoSpaceDE w:val="0"/>
        <w:autoSpaceDN w:val="0"/>
        <w:adjustRightInd w:val="0"/>
        <w:spacing w:line="360" w:lineRule="auto"/>
        <w:rPr>
          <w:rFonts w:ascii="Times New Roman" w:hAnsi="Times New Roman"/>
          <w:b/>
          <w:color w:val="000000"/>
          <w:szCs w:val="24"/>
        </w:rPr>
      </w:pPr>
      <w:r w:rsidRPr="000D0E9A">
        <w:rPr>
          <w:rFonts w:ascii="Times New Roman" w:hAnsi="Times New Roman"/>
          <w:b/>
          <w:color w:val="000000"/>
          <w:szCs w:val="24"/>
        </w:rPr>
        <w:t>Variabel Pengelola Keuangan (Y)</w:t>
      </w:r>
    </w:p>
    <w:tbl>
      <w:tblPr>
        <w:tblpPr w:leftFromText="180" w:rightFromText="180" w:vertAnchor="text" w:horzAnchor="margin" w:tblpXSpec="center" w:tblpY="803"/>
        <w:tblW w:w="110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67"/>
        <w:gridCol w:w="1560"/>
        <w:gridCol w:w="708"/>
        <w:gridCol w:w="709"/>
        <w:gridCol w:w="709"/>
        <w:gridCol w:w="709"/>
        <w:gridCol w:w="708"/>
        <w:gridCol w:w="709"/>
        <w:gridCol w:w="709"/>
        <w:gridCol w:w="709"/>
        <w:gridCol w:w="850"/>
        <w:gridCol w:w="709"/>
        <w:gridCol w:w="709"/>
        <w:gridCol w:w="974"/>
        <w:gridCol w:w="20"/>
      </w:tblGrid>
      <w:tr w:rsidR="00AB5859" w:rsidRPr="000D0E9A" w:rsidTr="00DD3BD6">
        <w:trPr>
          <w:cantSplit/>
        </w:trPr>
        <w:tc>
          <w:tcPr>
            <w:tcW w:w="11059" w:type="dxa"/>
            <w:gridSpan w:val="15"/>
            <w:tcBorders>
              <w:top w:val="nil"/>
              <w:left w:val="nil"/>
              <w:bottom w:val="single" w:sz="18" w:space="0" w:color="000000"/>
              <w:right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b/>
                <w:bCs/>
                <w:color w:val="000000"/>
                <w:szCs w:val="24"/>
              </w:rPr>
              <w:t>Correlations</w:t>
            </w:r>
          </w:p>
        </w:tc>
      </w:tr>
      <w:tr w:rsidR="007C0F3C" w:rsidRPr="000D0E9A" w:rsidTr="007C0F3C">
        <w:trPr>
          <w:cantSplit/>
          <w:trHeight w:val="228"/>
        </w:trPr>
        <w:tc>
          <w:tcPr>
            <w:tcW w:w="2127" w:type="dxa"/>
            <w:gridSpan w:val="2"/>
            <w:tcBorders>
              <w:top w:val="single" w:sz="18" w:space="0" w:color="000000"/>
              <w:left w:val="single" w:sz="18" w:space="0" w:color="000000"/>
              <w:bottom w:val="single" w:sz="18" w:space="0" w:color="000000"/>
              <w:right w:val="single" w:sz="6" w:space="0" w:color="000000"/>
            </w:tcBorders>
            <w:shd w:val="clear" w:color="auto" w:fill="FFFFFF"/>
            <w:vAlign w:val="bottom"/>
          </w:tcPr>
          <w:p w:rsidR="00AB5859" w:rsidRPr="000D0E9A" w:rsidRDefault="00AB5859" w:rsidP="00ED138B">
            <w:pPr>
              <w:autoSpaceDE w:val="0"/>
              <w:autoSpaceDN w:val="0"/>
              <w:adjustRightInd w:val="0"/>
              <w:spacing w:after="0" w:line="240" w:lineRule="auto"/>
              <w:rPr>
                <w:rFonts w:cs="Times New Roman"/>
                <w:szCs w:val="24"/>
              </w:rPr>
            </w:pPr>
          </w:p>
        </w:tc>
        <w:tc>
          <w:tcPr>
            <w:tcW w:w="708" w:type="dxa"/>
            <w:tcBorders>
              <w:top w:val="single" w:sz="18" w:space="0" w:color="000000"/>
              <w:left w:val="single" w:sz="6" w:space="0" w:color="000000"/>
              <w:bottom w:val="single" w:sz="18" w:space="0" w:color="000000"/>
              <w:right w:val="single" w:sz="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Y.1</w:t>
            </w:r>
          </w:p>
        </w:tc>
        <w:tc>
          <w:tcPr>
            <w:tcW w:w="709" w:type="dxa"/>
            <w:tcBorders>
              <w:top w:val="single" w:sz="18" w:space="0" w:color="000000"/>
              <w:left w:val="single" w:sz="6" w:space="0" w:color="000000"/>
              <w:bottom w:val="single" w:sz="18" w:space="0" w:color="000000"/>
              <w:right w:val="single" w:sz="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Y.2</w:t>
            </w:r>
          </w:p>
        </w:tc>
        <w:tc>
          <w:tcPr>
            <w:tcW w:w="709" w:type="dxa"/>
            <w:tcBorders>
              <w:top w:val="single" w:sz="18" w:space="0" w:color="000000"/>
              <w:left w:val="single" w:sz="6" w:space="0" w:color="000000"/>
              <w:bottom w:val="single" w:sz="18" w:space="0" w:color="000000"/>
              <w:right w:val="single" w:sz="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Y.3</w:t>
            </w:r>
          </w:p>
        </w:tc>
        <w:tc>
          <w:tcPr>
            <w:tcW w:w="709" w:type="dxa"/>
            <w:tcBorders>
              <w:top w:val="single" w:sz="18" w:space="0" w:color="000000"/>
              <w:left w:val="single" w:sz="6" w:space="0" w:color="000000"/>
              <w:bottom w:val="single" w:sz="18" w:space="0" w:color="000000"/>
              <w:right w:val="single" w:sz="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Y.4</w:t>
            </w:r>
          </w:p>
        </w:tc>
        <w:tc>
          <w:tcPr>
            <w:tcW w:w="708" w:type="dxa"/>
            <w:tcBorders>
              <w:top w:val="single" w:sz="18" w:space="0" w:color="000000"/>
              <w:left w:val="single" w:sz="6" w:space="0" w:color="000000"/>
              <w:bottom w:val="single" w:sz="18" w:space="0" w:color="000000"/>
              <w:right w:val="single" w:sz="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Y.5</w:t>
            </w:r>
          </w:p>
        </w:tc>
        <w:tc>
          <w:tcPr>
            <w:tcW w:w="709" w:type="dxa"/>
            <w:tcBorders>
              <w:top w:val="single" w:sz="18" w:space="0" w:color="000000"/>
              <w:left w:val="single" w:sz="6" w:space="0" w:color="000000"/>
              <w:bottom w:val="single" w:sz="18" w:space="0" w:color="000000"/>
              <w:right w:val="single" w:sz="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Y.6</w:t>
            </w:r>
          </w:p>
        </w:tc>
        <w:tc>
          <w:tcPr>
            <w:tcW w:w="709" w:type="dxa"/>
            <w:tcBorders>
              <w:top w:val="single" w:sz="18" w:space="0" w:color="000000"/>
              <w:left w:val="single" w:sz="6" w:space="0" w:color="000000"/>
              <w:bottom w:val="single" w:sz="18" w:space="0" w:color="000000"/>
              <w:right w:val="single" w:sz="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Y.7</w:t>
            </w:r>
          </w:p>
        </w:tc>
        <w:tc>
          <w:tcPr>
            <w:tcW w:w="709" w:type="dxa"/>
            <w:tcBorders>
              <w:top w:val="single" w:sz="18" w:space="0" w:color="000000"/>
              <w:left w:val="single" w:sz="6" w:space="0" w:color="000000"/>
              <w:bottom w:val="single" w:sz="18" w:space="0" w:color="000000"/>
              <w:right w:val="single" w:sz="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Y.8</w:t>
            </w:r>
          </w:p>
        </w:tc>
        <w:tc>
          <w:tcPr>
            <w:tcW w:w="850" w:type="dxa"/>
            <w:tcBorders>
              <w:top w:val="single" w:sz="18" w:space="0" w:color="000000"/>
              <w:left w:val="single" w:sz="6" w:space="0" w:color="000000"/>
              <w:bottom w:val="single" w:sz="18" w:space="0" w:color="000000"/>
              <w:right w:val="single" w:sz="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Y.9</w:t>
            </w:r>
          </w:p>
        </w:tc>
        <w:tc>
          <w:tcPr>
            <w:tcW w:w="709" w:type="dxa"/>
            <w:tcBorders>
              <w:top w:val="single" w:sz="18" w:space="0" w:color="000000"/>
              <w:left w:val="single" w:sz="6" w:space="0" w:color="000000"/>
              <w:bottom w:val="single" w:sz="18" w:space="0" w:color="000000"/>
              <w:right w:val="single" w:sz="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Y.10</w:t>
            </w:r>
          </w:p>
        </w:tc>
        <w:tc>
          <w:tcPr>
            <w:tcW w:w="709" w:type="dxa"/>
            <w:tcBorders>
              <w:top w:val="single" w:sz="18" w:space="0" w:color="000000"/>
              <w:left w:val="single" w:sz="6" w:space="0" w:color="000000"/>
              <w:bottom w:val="single" w:sz="18" w:space="0" w:color="000000"/>
              <w:right w:val="single" w:sz="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Y.11</w:t>
            </w:r>
          </w:p>
        </w:tc>
        <w:tc>
          <w:tcPr>
            <w:tcW w:w="994" w:type="dxa"/>
            <w:gridSpan w:val="2"/>
            <w:tcBorders>
              <w:top w:val="nil"/>
              <w:left w:val="single" w:sz="6" w:space="0" w:color="000000"/>
              <w:bottom w:val="single" w:sz="18" w:space="0" w:color="000000"/>
              <w:right w:val="single" w:sz="18" w:space="0" w:color="auto"/>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Total_Y</w:t>
            </w:r>
          </w:p>
        </w:tc>
      </w:tr>
      <w:tr w:rsidR="007C0F3C" w:rsidRPr="000D0E9A" w:rsidTr="007C0F3C">
        <w:trPr>
          <w:cantSplit/>
        </w:trPr>
        <w:tc>
          <w:tcPr>
            <w:tcW w:w="567" w:type="dxa"/>
            <w:vMerge w:val="restart"/>
            <w:tcBorders>
              <w:top w:val="single" w:sz="18" w:space="0" w:color="000000"/>
              <w:left w:val="single" w:sz="16" w:space="0" w:color="000000"/>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Y.1</w:t>
            </w:r>
          </w:p>
        </w:tc>
        <w:tc>
          <w:tcPr>
            <w:tcW w:w="1560" w:type="dxa"/>
            <w:tcBorders>
              <w:top w:val="single" w:sz="18" w:space="0" w:color="000000"/>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Pearson Correlation</w:t>
            </w:r>
          </w:p>
        </w:tc>
        <w:tc>
          <w:tcPr>
            <w:tcW w:w="708" w:type="dxa"/>
            <w:tcBorders>
              <w:top w:val="single" w:sz="18" w:space="0" w:color="000000"/>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w:t>
            </w:r>
          </w:p>
        </w:tc>
        <w:tc>
          <w:tcPr>
            <w:tcW w:w="709" w:type="dxa"/>
            <w:tcBorders>
              <w:top w:val="single" w:sz="18"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,564</w:t>
            </w:r>
            <w:r w:rsidRPr="000D0E9A">
              <w:rPr>
                <w:rFonts w:cs="Times New Roman"/>
                <w:color w:val="000000"/>
                <w:szCs w:val="24"/>
                <w:vertAlign w:val="superscript"/>
              </w:rPr>
              <w:t>**</w:t>
            </w:r>
          </w:p>
        </w:tc>
        <w:tc>
          <w:tcPr>
            <w:tcW w:w="709" w:type="dxa"/>
            <w:tcBorders>
              <w:top w:val="single" w:sz="18"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,329</w:t>
            </w:r>
            <w:r w:rsidRPr="000D0E9A">
              <w:rPr>
                <w:rFonts w:cs="Times New Roman"/>
                <w:color w:val="000000"/>
                <w:szCs w:val="24"/>
                <w:vertAlign w:val="superscript"/>
              </w:rPr>
              <w:t>**</w:t>
            </w:r>
          </w:p>
        </w:tc>
        <w:tc>
          <w:tcPr>
            <w:tcW w:w="709" w:type="dxa"/>
            <w:tcBorders>
              <w:top w:val="single" w:sz="18"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,143</w:t>
            </w:r>
          </w:p>
        </w:tc>
        <w:tc>
          <w:tcPr>
            <w:tcW w:w="708" w:type="dxa"/>
            <w:tcBorders>
              <w:top w:val="single" w:sz="18"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,236</w:t>
            </w:r>
            <w:r w:rsidRPr="000D0E9A">
              <w:rPr>
                <w:rFonts w:cs="Times New Roman"/>
                <w:color w:val="000000"/>
                <w:szCs w:val="24"/>
                <w:vertAlign w:val="superscript"/>
              </w:rPr>
              <w:t>*</w:t>
            </w:r>
          </w:p>
        </w:tc>
        <w:tc>
          <w:tcPr>
            <w:tcW w:w="709" w:type="dxa"/>
            <w:tcBorders>
              <w:top w:val="single" w:sz="18"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,411</w:t>
            </w:r>
            <w:r w:rsidRPr="000D0E9A">
              <w:rPr>
                <w:rFonts w:cs="Times New Roman"/>
                <w:color w:val="000000"/>
                <w:szCs w:val="24"/>
                <w:vertAlign w:val="superscript"/>
              </w:rPr>
              <w:t>**</w:t>
            </w:r>
          </w:p>
        </w:tc>
        <w:tc>
          <w:tcPr>
            <w:tcW w:w="709" w:type="dxa"/>
            <w:tcBorders>
              <w:top w:val="single" w:sz="18"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,132</w:t>
            </w:r>
          </w:p>
        </w:tc>
        <w:tc>
          <w:tcPr>
            <w:tcW w:w="709" w:type="dxa"/>
            <w:tcBorders>
              <w:top w:val="single" w:sz="18"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,352</w:t>
            </w:r>
            <w:r w:rsidRPr="000D0E9A">
              <w:rPr>
                <w:rFonts w:cs="Times New Roman"/>
                <w:color w:val="000000"/>
                <w:szCs w:val="24"/>
                <w:vertAlign w:val="superscript"/>
              </w:rPr>
              <w:t>**</w:t>
            </w:r>
          </w:p>
        </w:tc>
        <w:tc>
          <w:tcPr>
            <w:tcW w:w="850" w:type="dxa"/>
            <w:tcBorders>
              <w:top w:val="single" w:sz="18"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,339</w:t>
            </w:r>
            <w:r w:rsidRPr="000D0E9A">
              <w:rPr>
                <w:rFonts w:cs="Times New Roman"/>
                <w:color w:val="000000"/>
                <w:szCs w:val="24"/>
                <w:vertAlign w:val="superscript"/>
              </w:rPr>
              <w:t>**</w:t>
            </w:r>
          </w:p>
        </w:tc>
        <w:tc>
          <w:tcPr>
            <w:tcW w:w="709" w:type="dxa"/>
            <w:tcBorders>
              <w:top w:val="single" w:sz="18"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,280</w:t>
            </w:r>
            <w:r w:rsidRPr="000D0E9A">
              <w:rPr>
                <w:rFonts w:cs="Times New Roman"/>
                <w:color w:val="000000"/>
                <w:szCs w:val="24"/>
                <w:vertAlign w:val="superscript"/>
              </w:rPr>
              <w:t>**</w:t>
            </w:r>
          </w:p>
        </w:tc>
        <w:tc>
          <w:tcPr>
            <w:tcW w:w="709" w:type="dxa"/>
            <w:tcBorders>
              <w:top w:val="single" w:sz="18" w:space="0" w:color="000000"/>
              <w:bottom w:val="nil"/>
              <w:right w:val="single" w:sz="8"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,236</w:t>
            </w:r>
            <w:r w:rsidRPr="000D0E9A">
              <w:rPr>
                <w:rFonts w:cs="Times New Roman"/>
                <w:color w:val="000000"/>
                <w:szCs w:val="24"/>
                <w:vertAlign w:val="superscript"/>
              </w:rPr>
              <w:t>*</w:t>
            </w:r>
          </w:p>
        </w:tc>
        <w:tc>
          <w:tcPr>
            <w:tcW w:w="994" w:type="dxa"/>
            <w:gridSpan w:val="2"/>
            <w:tcBorders>
              <w:top w:val="single" w:sz="18" w:space="0" w:color="000000"/>
              <w:left w:val="single" w:sz="8" w:space="0" w:color="000000"/>
              <w:bottom w:val="nil"/>
              <w:right w:val="single" w:sz="18"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,630</w:t>
            </w:r>
            <w:r w:rsidRPr="000D0E9A">
              <w:rPr>
                <w:rFonts w:cs="Times New Roman"/>
                <w:color w:val="000000"/>
                <w:szCs w:val="24"/>
                <w:vertAlign w:val="superscript"/>
              </w:rPr>
              <w:t>**</w:t>
            </w:r>
          </w:p>
        </w:tc>
      </w:tr>
      <w:tr w:rsidR="007C0F3C" w:rsidRPr="000D0E9A" w:rsidTr="007C0F3C">
        <w:trPr>
          <w:cantSplit/>
        </w:trPr>
        <w:tc>
          <w:tcPr>
            <w:tcW w:w="567" w:type="dxa"/>
            <w:vMerge/>
            <w:tcBorders>
              <w:top w:val="single" w:sz="16" w:space="0" w:color="000000"/>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560"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Sig. (2-tailed)</w:t>
            </w:r>
          </w:p>
        </w:tc>
        <w:tc>
          <w:tcPr>
            <w:tcW w:w="708"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240" w:lineRule="auto"/>
              <w:rPr>
                <w:rFonts w:cs="Times New Roman"/>
                <w:szCs w:val="24"/>
              </w:rPr>
            </w:pP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,001</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,157</w:t>
            </w:r>
          </w:p>
        </w:tc>
        <w:tc>
          <w:tcPr>
            <w:tcW w:w="708"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,018</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,191</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,001</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,005</w:t>
            </w:r>
          </w:p>
        </w:tc>
        <w:tc>
          <w:tcPr>
            <w:tcW w:w="709" w:type="dxa"/>
            <w:tcBorders>
              <w:top w:val="nil"/>
              <w:bottom w:val="nil"/>
              <w:right w:val="single" w:sz="8"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,018</w:t>
            </w:r>
          </w:p>
        </w:tc>
        <w:tc>
          <w:tcPr>
            <w:tcW w:w="994" w:type="dxa"/>
            <w:gridSpan w:val="2"/>
            <w:tcBorders>
              <w:top w:val="nil"/>
              <w:left w:val="single" w:sz="8" w:space="0" w:color="000000"/>
              <w:bottom w:val="nil"/>
              <w:right w:val="single" w:sz="18"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r>
      <w:tr w:rsidR="007C0F3C" w:rsidRPr="000D0E9A" w:rsidTr="007C0F3C">
        <w:trPr>
          <w:cantSplit/>
        </w:trPr>
        <w:tc>
          <w:tcPr>
            <w:tcW w:w="567" w:type="dxa"/>
            <w:vMerge/>
            <w:tcBorders>
              <w:top w:val="single" w:sz="16" w:space="0" w:color="000000"/>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560" w:type="dxa"/>
            <w:tcBorders>
              <w:top w:val="nil"/>
              <w:left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w:t>
            </w:r>
          </w:p>
        </w:tc>
        <w:tc>
          <w:tcPr>
            <w:tcW w:w="708" w:type="dxa"/>
            <w:tcBorders>
              <w:top w:val="nil"/>
              <w:lef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8"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right w:val="single" w:sz="8"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994" w:type="dxa"/>
            <w:gridSpan w:val="2"/>
            <w:tcBorders>
              <w:top w:val="nil"/>
              <w:left w:val="single" w:sz="8" w:space="0" w:color="000000"/>
              <w:right w:val="single" w:sz="18"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r>
      <w:tr w:rsidR="007C0F3C" w:rsidRPr="000D0E9A" w:rsidTr="007C0F3C">
        <w:trPr>
          <w:cantSplit/>
        </w:trPr>
        <w:tc>
          <w:tcPr>
            <w:tcW w:w="567" w:type="dxa"/>
            <w:vMerge w:val="restart"/>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Y.2</w:t>
            </w:r>
          </w:p>
        </w:tc>
        <w:tc>
          <w:tcPr>
            <w:tcW w:w="1560"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Pearson Correlation</w:t>
            </w:r>
          </w:p>
        </w:tc>
        <w:tc>
          <w:tcPr>
            <w:tcW w:w="708"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,564</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,277</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,096</w:t>
            </w:r>
          </w:p>
        </w:tc>
        <w:tc>
          <w:tcPr>
            <w:tcW w:w="708"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,326</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,461</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,259</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,355</w:t>
            </w:r>
            <w:r w:rsidRPr="000D0E9A">
              <w:rPr>
                <w:rFonts w:cs="Times New Roman"/>
                <w:color w:val="000000"/>
                <w:szCs w:val="24"/>
                <w:vertAlign w:val="superscript"/>
              </w:rPr>
              <w:t>**</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,214</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,147</w:t>
            </w:r>
          </w:p>
        </w:tc>
        <w:tc>
          <w:tcPr>
            <w:tcW w:w="709" w:type="dxa"/>
            <w:tcBorders>
              <w:top w:val="nil"/>
              <w:bottom w:val="nil"/>
              <w:right w:val="single" w:sz="8"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,171</w:t>
            </w:r>
          </w:p>
        </w:tc>
        <w:tc>
          <w:tcPr>
            <w:tcW w:w="994" w:type="dxa"/>
            <w:gridSpan w:val="2"/>
            <w:tcBorders>
              <w:top w:val="nil"/>
              <w:left w:val="single" w:sz="8" w:space="0" w:color="000000"/>
              <w:bottom w:val="nil"/>
              <w:right w:val="single" w:sz="18"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,591</w:t>
            </w:r>
            <w:r w:rsidRPr="000D0E9A">
              <w:rPr>
                <w:rFonts w:cs="Times New Roman"/>
                <w:color w:val="000000"/>
                <w:szCs w:val="24"/>
                <w:vertAlign w:val="superscript"/>
              </w:rPr>
              <w:t>**</w:t>
            </w:r>
          </w:p>
        </w:tc>
      </w:tr>
      <w:tr w:rsidR="007C0F3C" w:rsidRPr="000D0E9A" w:rsidTr="007C0F3C">
        <w:trPr>
          <w:cantSplit/>
        </w:trPr>
        <w:tc>
          <w:tcPr>
            <w:tcW w:w="567"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560"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Sig. (2-tailed)</w:t>
            </w:r>
          </w:p>
        </w:tc>
        <w:tc>
          <w:tcPr>
            <w:tcW w:w="708"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240" w:lineRule="auto"/>
              <w:rPr>
                <w:rFonts w:cs="Times New Roman"/>
                <w:szCs w:val="24"/>
              </w:rPr>
            </w:pP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,005</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,342</w:t>
            </w:r>
          </w:p>
        </w:tc>
        <w:tc>
          <w:tcPr>
            <w:tcW w:w="708"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,001</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,009</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,033</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,145</w:t>
            </w:r>
          </w:p>
        </w:tc>
        <w:tc>
          <w:tcPr>
            <w:tcW w:w="709" w:type="dxa"/>
            <w:tcBorders>
              <w:top w:val="nil"/>
              <w:bottom w:val="nil"/>
              <w:right w:val="single" w:sz="8"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,088</w:t>
            </w:r>
          </w:p>
        </w:tc>
        <w:tc>
          <w:tcPr>
            <w:tcW w:w="994" w:type="dxa"/>
            <w:gridSpan w:val="2"/>
            <w:tcBorders>
              <w:top w:val="nil"/>
              <w:left w:val="single" w:sz="8" w:space="0" w:color="000000"/>
              <w:bottom w:val="nil"/>
              <w:right w:val="single" w:sz="18"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r>
      <w:tr w:rsidR="007C0F3C" w:rsidRPr="000D0E9A" w:rsidTr="007C0F3C">
        <w:trPr>
          <w:cantSplit/>
        </w:trPr>
        <w:tc>
          <w:tcPr>
            <w:tcW w:w="567"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560" w:type="dxa"/>
            <w:tcBorders>
              <w:top w:val="nil"/>
              <w:left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w:t>
            </w:r>
          </w:p>
        </w:tc>
        <w:tc>
          <w:tcPr>
            <w:tcW w:w="708" w:type="dxa"/>
            <w:tcBorders>
              <w:top w:val="nil"/>
              <w:lef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8"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right w:val="single" w:sz="8"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994" w:type="dxa"/>
            <w:gridSpan w:val="2"/>
            <w:tcBorders>
              <w:top w:val="nil"/>
              <w:left w:val="single" w:sz="8" w:space="0" w:color="000000"/>
              <w:right w:val="single" w:sz="18"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r>
      <w:tr w:rsidR="007C0F3C" w:rsidRPr="000D0E9A" w:rsidTr="007C0F3C">
        <w:trPr>
          <w:cantSplit/>
        </w:trPr>
        <w:tc>
          <w:tcPr>
            <w:tcW w:w="567" w:type="dxa"/>
            <w:vMerge w:val="restart"/>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Y.3</w:t>
            </w:r>
          </w:p>
        </w:tc>
        <w:tc>
          <w:tcPr>
            <w:tcW w:w="1560"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Pearson Correlation</w:t>
            </w:r>
          </w:p>
        </w:tc>
        <w:tc>
          <w:tcPr>
            <w:tcW w:w="708"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,329</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,277</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,099</w:t>
            </w:r>
          </w:p>
        </w:tc>
        <w:tc>
          <w:tcPr>
            <w:tcW w:w="708"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,269</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,209</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,334</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,363</w:t>
            </w:r>
            <w:r w:rsidRPr="000D0E9A">
              <w:rPr>
                <w:rFonts w:cs="Times New Roman"/>
                <w:color w:val="000000"/>
                <w:szCs w:val="24"/>
                <w:vertAlign w:val="superscript"/>
              </w:rPr>
              <w:t>**</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,366</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,531</w:t>
            </w:r>
            <w:r w:rsidRPr="000D0E9A">
              <w:rPr>
                <w:rFonts w:cs="Times New Roman"/>
                <w:color w:val="000000"/>
                <w:szCs w:val="24"/>
                <w:vertAlign w:val="superscript"/>
              </w:rPr>
              <w:t>**</w:t>
            </w:r>
          </w:p>
        </w:tc>
        <w:tc>
          <w:tcPr>
            <w:tcW w:w="709" w:type="dxa"/>
            <w:tcBorders>
              <w:top w:val="nil"/>
              <w:bottom w:val="nil"/>
              <w:right w:val="single" w:sz="8"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,369</w:t>
            </w:r>
            <w:r w:rsidRPr="000D0E9A">
              <w:rPr>
                <w:rFonts w:cs="Times New Roman"/>
                <w:color w:val="000000"/>
                <w:szCs w:val="24"/>
                <w:vertAlign w:val="superscript"/>
              </w:rPr>
              <w:t>**</w:t>
            </w:r>
          </w:p>
        </w:tc>
        <w:tc>
          <w:tcPr>
            <w:tcW w:w="994" w:type="dxa"/>
            <w:gridSpan w:val="2"/>
            <w:tcBorders>
              <w:top w:val="nil"/>
              <w:left w:val="single" w:sz="8" w:space="0" w:color="000000"/>
              <w:bottom w:val="nil"/>
              <w:right w:val="single" w:sz="18"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,639</w:t>
            </w:r>
            <w:r w:rsidRPr="000D0E9A">
              <w:rPr>
                <w:rFonts w:cs="Times New Roman"/>
                <w:color w:val="000000"/>
                <w:szCs w:val="24"/>
                <w:vertAlign w:val="superscript"/>
              </w:rPr>
              <w:t>**</w:t>
            </w:r>
          </w:p>
        </w:tc>
      </w:tr>
      <w:tr w:rsidR="007C0F3C" w:rsidRPr="000D0E9A" w:rsidTr="007C0F3C">
        <w:trPr>
          <w:cantSplit/>
        </w:trPr>
        <w:tc>
          <w:tcPr>
            <w:tcW w:w="567"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560"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Sig. (2-tailed)</w:t>
            </w:r>
          </w:p>
        </w:tc>
        <w:tc>
          <w:tcPr>
            <w:tcW w:w="708"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,001</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,005</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240" w:lineRule="auto"/>
              <w:rPr>
                <w:rFonts w:cs="Times New Roman"/>
                <w:szCs w:val="24"/>
              </w:rPr>
            </w:pP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,327</w:t>
            </w:r>
          </w:p>
        </w:tc>
        <w:tc>
          <w:tcPr>
            <w:tcW w:w="708"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,007</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,037</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,001</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right w:val="single" w:sz="8"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994" w:type="dxa"/>
            <w:gridSpan w:val="2"/>
            <w:tcBorders>
              <w:top w:val="nil"/>
              <w:left w:val="single" w:sz="8" w:space="0" w:color="000000"/>
              <w:bottom w:val="nil"/>
              <w:right w:val="single" w:sz="18"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r>
      <w:tr w:rsidR="007C0F3C" w:rsidRPr="000D0E9A" w:rsidTr="007C0F3C">
        <w:trPr>
          <w:cantSplit/>
        </w:trPr>
        <w:tc>
          <w:tcPr>
            <w:tcW w:w="567"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560" w:type="dxa"/>
            <w:tcBorders>
              <w:top w:val="nil"/>
              <w:left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w:t>
            </w:r>
          </w:p>
        </w:tc>
        <w:tc>
          <w:tcPr>
            <w:tcW w:w="708" w:type="dxa"/>
            <w:tcBorders>
              <w:top w:val="nil"/>
              <w:lef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8"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right w:val="single" w:sz="8"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994" w:type="dxa"/>
            <w:gridSpan w:val="2"/>
            <w:tcBorders>
              <w:top w:val="nil"/>
              <w:left w:val="single" w:sz="8" w:space="0" w:color="000000"/>
              <w:right w:val="single" w:sz="18"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r>
      <w:tr w:rsidR="007C0F3C" w:rsidRPr="000D0E9A" w:rsidTr="007C0F3C">
        <w:trPr>
          <w:cantSplit/>
        </w:trPr>
        <w:tc>
          <w:tcPr>
            <w:tcW w:w="567" w:type="dxa"/>
            <w:vMerge w:val="restart"/>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Y.4</w:t>
            </w:r>
          </w:p>
        </w:tc>
        <w:tc>
          <w:tcPr>
            <w:tcW w:w="1560"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Pearson Correlation</w:t>
            </w:r>
          </w:p>
        </w:tc>
        <w:tc>
          <w:tcPr>
            <w:tcW w:w="708"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,143</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,096</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,099</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w:t>
            </w:r>
          </w:p>
        </w:tc>
        <w:tc>
          <w:tcPr>
            <w:tcW w:w="708"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-,128</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-,051</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,228</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,306</w:t>
            </w:r>
            <w:r w:rsidRPr="000D0E9A">
              <w:rPr>
                <w:rFonts w:cs="Times New Roman"/>
                <w:color w:val="000000"/>
                <w:szCs w:val="24"/>
                <w:vertAlign w:val="superscript"/>
              </w:rPr>
              <w:t>**</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,043</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-,089</w:t>
            </w:r>
          </w:p>
        </w:tc>
        <w:tc>
          <w:tcPr>
            <w:tcW w:w="709" w:type="dxa"/>
            <w:tcBorders>
              <w:top w:val="nil"/>
              <w:bottom w:val="nil"/>
              <w:right w:val="single" w:sz="8"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,015</w:t>
            </w:r>
          </w:p>
        </w:tc>
        <w:tc>
          <w:tcPr>
            <w:tcW w:w="994" w:type="dxa"/>
            <w:gridSpan w:val="2"/>
            <w:tcBorders>
              <w:top w:val="nil"/>
              <w:left w:val="single" w:sz="8" w:space="0" w:color="000000"/>
              <w:bottom w:val="nil"/>
              <w:right w:val="single" w:sz="18"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,285</w:t>
            </w:r>
            <w:r w:rsidRPr="000D0E9A">
              <w:rPr>
                <w:rFonts w:cs="Times New Roman"/>
                <w:color w:val="000000"/>
                <w:szCs w:val="24"/>
                <w:vertAlign w:val="superscript"/>
              </w:rPr>
              <w:t>**</w:t>
            </w:r>
          </w:p>
        </w:tc>
      </w:tr>
      <w:tr w:rsidR="007C0F3C" w:rsidRPr="000D0E9A" w:rsidTr="007C0F3C">
        <w:trPr>
          <w:cantSplit/>
        </w:trPr>
        <w:tc>
          <w:tcPr>
            <w:tcW w:w="567"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560"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Sig. (2-tailed)</w:t>
            </w:r>
          </w:p>
        </w:tc>
        <w:tc>
          <w:tcPr>
            <w:tcW w:w="708"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,157</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,342</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,327</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240" w:lineRule="auto"/>
              <w:rPr>
                <w:rFonts w:cs="Times New Roman"/>
                <w:szCs w:val="24"/>
              </w:rPr>
            </w:pPr>
          </w:p>
        </w:tc>
        <w:tc>
          <w:tcPr>
            <w:tcW w:w="708"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,206</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,614</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,023</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,002</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,668</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,381</w:t>
            </w:r>
          </w:p>
        </w:tc>
        <w:tc>
          <w:tcPr>
            <w:tcW w:w="709" w:type="dxa"/>
            <w:tcBorders>
              <w:top w:val="nil"/>
              <w:bottom w:val="nil"/>
              <w:right w:val="single" w:sz="8"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,886</w:t>
            </w:r>
          </w:p>
        </w:tc>
        <w:tc>
          <w:tcPr>
            <w:tcW w:w="994" w:type="dxa"/>
            <w:gridSpan w:val="2"/>
            <w:tcBorders>
              <w:top w:val="nil"/>
              <w:left w:val="single" w:sz="8" w:space="0" w:color="000000"/>
              <w:bottom w:val="nil"/>
              <w:right w:val="single" w:sz="18"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,004</w:t>
            </w:r>
          </w:p>
        </w:tc>
      </w:tr>
      <w:tr w:rsidR="007C0F3C" w:rsidRPr="000D0E9A" w:rsidTr="007C0F3C">
        <w:trPr>
          <w:cantSplit/>
        </w:trPr>
        <w:tc>
          <w:tcPr>
            <w:tcW w:w="567"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560" w:type="dxa"/>
            <w:tcBorders>
              <w:top w:val="nil"/>
              <w:left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w:t>
            </w:r>
          </w:p>
        </w:tc>
        <w:tc>
          <w:tcPr>
            <w:tcW w:w="708" w:type="dxa"/>
            <w:tcBorders>
              <w:top w:val="nil"/>
              <w:lef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8"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right w:val="single" w:sz="8"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994" w:type="dxa"/>
            <w:gridSpan w:val="2"/>
            <w:tcBorders>
              <w:top w:val="nil"/>
              <w:left w:val="single" w:sz="8" w:space="0" w:color="000000"/>
              <w:right w:val="single" w:sz="18"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r>
      <w:tr w:rsidR="007C0F3C" w:rsidRPr="000D0E9A" w:rsidTr="007C0F3C">
        <w:trPr>
          <w:gridAfter w:val="1"/>
          <w:wAfter w:w="20" w:type="dxa"/>
          <w:cantSplit/>
        </w:trPr>
        <w:tc>
          <w:tcPr>
            <w:tcW w:w="567" w:type="dxa"/>
            <w:vMerge w:val="restart"/>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Y.5</w:t>
            </w:r>
          </w:p>
        </w:tc>
        <w:tc>
          <w:tcPr>
            <w:tcW w:w="1560"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Pearson Correlation</w:t>
            </w:r>
          </w:p>
        </w:tc>
        <w:tc>
          <w:tcPr>
            <w:tcW w:w="708"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,236</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,326</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,269</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-,128</w:t>
            </w:r>
          </w:p>
        </w:tc>
        <w:tc>
          <w:tcPr>
            <w:tcW w:w="708"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,570</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,096</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,126</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,299</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,373</w:t>
            </w:r>
            <w:r w:rsidRPr="000D0E9A">
              <w:rPr>
                <w:rFonts w:cs="Times New Roman"/>
                <w:color w:val="000000"/>
                <w:szCs w:val="24"/>
                <w:vertAlign w:val="superscript"/>
              </w:rPr>
              <w:t>**</w:t>
            </w:r>
          </w:p>
        </w:tc>
        <w:tc>
          <w:tcPr>
            <w:tcW w:w="709" w:type="dxa"/>
            <w:tcBorders>
              <w:top w:val="nil"/>
              <w:bottom w:val="nil"/>
              <w:right w:val="single" w:sz="8"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,413</w:t>
            </w:r>
            <w:r w:rsidRPr="000D0E9A">
              <w:rPr>
                <w:rFonts w:cs="Times New Roman"/>
                <w:color w:val="000000"/>
                <w:szCs w:val="24"/>
                <w:vertAlign w:val="superscript"/>
              </w:rPr>
              <w:t>**</w:t>
            </w:r>
          </w:p>
        </w:tc>
        <w:tc>
          <w:tcPr>
            <w:tcW w:w="974" w:type="dxa"/>
            <w:tcBorders>
              <w:top w:val="nil"/>
              <w:left w:val="single" w:sz="8" w:space="0" w:color="000000"/>
              <w:bottom w:val="nil"/>
              <w:right w:val="single" w:sz="18"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,584</w:t>
            </w:r>
            <w:r w:rsidRPr="000D0E9A">
              <w:rPr>
                <w:rFonts w:cs="Times New Roman"/>
                <w:color w:val="000000"/>
                <w:szCs w:val="24"/>
                <w:vertAlign w:val="superscript"/>
              </w:rPr>
              <w:t>**</w:t>
            </w:r>
          </w:p>
        </w:tc>
      </w:tr>
      <w:tr w:rsidR="007C0F3C" w:rsidRPr="000D0E9A" w:rsidTr="007C0F3C">
        <w:trPr>
          <w:gridAfter w:val="1"/>
          <w:wAfter w:w="20" w:type="dxa"/>
          <w:cantSplit/>
          <w:trHeight w:val="152"/>
        </w:trPr>
        <w:tc>
          <w:tcPr>
            <w:tcW w:w="567" w:type="dxa"/>
            <w:vMerge/>
            <w:tcBorders>
              <w:top w:val="nil"/>
              <w:left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560"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Sig. (2-tailed)</w:t>
            </w:r>
          </w:p>
        </w:tc>
        <w:tc>
          <w:tcPr>
            <w:tcW w:w="708"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,018</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,001</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,007</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,206</w:t>
            </w:r>
          </w:p>
        </w:tc>
        <w:tc>
          <w:tcPr>
            <w:tcW w:w="708"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240" w:lineRule="auto"/>
              <w:rPr>
                <w:rFonts w:cs="Times New Roman"/>
                <w:szCs w:val="24"/>
              </w:rPr>
            </w:pP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,341</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,211</w:t>
            </w:r>
          </w:p>
        </w:tc>
        <w:tc>
          <w:tcPr>
            <w:tcW w:w="850"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,002</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right w:val="single" w:sz="8"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974" w:type="dxa"/>
            <w:tcBorders>
              <w:top w:val="nil"/>
              <w:left w:val="single" w:sz="8" w:space="0" w:color="000000"/>
              <w:bottom w:val="nil"/>
              <w:right w:val="single" w:sz="18"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r>
      <w:tr w:rsidR="007C0F3C" w:rsidRPr="000D0E9A" w:rsidTr="0052729B">
        <w:trPr>
          <w:gridAfter w:val="1"/>
          <w:wAfter w:w="20" w:type="dxa"/>
          <w:cantSplit/>
        </w:trPr>
        <w:tc>
          <w:tcPr>
            <w:tcW w:w="567" w:type="dxa"/>
            <w:vMerge/>
            <w:tcBorders>
              <w:top w:val="nil"/>
              <w:left w:val="single" w:sz="18" w:space="0" w:color="000000"/>
              <w:bottom w:val="single" w:sz="4" w:space="0" w:color="auto"/>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560" w:type="dxa"/>
            <w:tcBorders>
              <w:top w:val="nil"/>
              <w:left w:val="nil"/>
              <w:bottom w:val="single" w:sz="4" w:space="0" w:color="auto"/>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w:t>
            </w:r>
          </w:p>
        </w:tc>
        <w:tc>
          <w:tcPr>
            <w:tcW w:w="708" w:type="dxa"/>
            <w:tcBorders>
              <w:top w:val="nil"/>
              <w:left w:val="single" w:sz="16" w:space="0" w:color="000000"/>
              <w:bottom w:val="single" w:sz="4"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bottom w:val="single" w:sz="4"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bottom w:val="single" w:sz="4"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bottom w:val="single" w:sz="4"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8" w:type="dxa"/>
            <w:tcBorders>
              <w:top w:val="nil"/>
              <w:bottom w:val="single" w:sz="4"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bottom w:val="single" w:sz="4"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bottom w:val="single" w:sz="4"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bottom w:val="single" w:sz="4"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bottom w:val="single" w:sz="4"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bottom w:val="single" w:sz="4"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bottom w:val="single" w:sz="4" w:space="0" w:color="auto"/>
              <w:right w:val="single" w:sz="8"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974" w:type="dxa"/>
            <w:tcBorders>
              <w:top w:val="nil"/>
              <w:left w:val="single" w:sz="8" w:space="0" w:color="000000"/>
              <w:bottom w:val="single" w:sz="4" w:space="0" w:color="auto"/>
              <w:right w:val="single" w:sz="18" w:space="0" w:color="auto"/>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r>
    </w:tbl>
    <w:p w:rsidR="00AB5859" w:rsidRPr="000D0E9A" w:rsidRDefault="00AB5859" w:rsidP="00AB5859">
      <w:pPr>
        <w:widowControl w:val="0"/>
        <w:autoSpaceDE w:val="0"/>
        <w:autoSpaceDN w:val="0"/>
        <w:adjustRightInd w:val="0"/>
        <w:spacing w:line="360" w:lineRule="auto"/>
        <w:rPr>
          <w:rFonts w:cs="Times New Roman"/>
          <w:b/>
          <w:color w:val="000000"/>
          <w:szCs w:val="24"/>
        </w:rPr>
      </w:pPr>
    </w:p>
    <w:tbl>
      <w:tblPr>
        <w:tblpPr w:leftFromText="180" w:rightFromText="180" w:vertAnchor="text" w:horzAnchor="margin" w:tblpXSpec="center" w:tblpY="-75"/>
        <w:tblW w:w="11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90"/>
        <w:gridCol w:w="1560"/>
        <w:gridCol w:w="708"/>
        <w:gridCol w:w="709"/>
        <w:gridCol w:w="709"/>
        <w:gridCol w:w="709"/>
        <w:gridCol w:w="708"/>
        <w:gridCol w:w="709"/>
        <w:gridCol w:w="709"/>
        <w:gridCol w:w="709"/>
        <w:gridCol w:w="850"/>
        <w:gridCol w:w="709"/>
        <w:gridCol w:w="709"/>
        <w:gridCol w:w="961"/>
      </w:tblGrid>
      <w:tr w:rsidR="00905751" w:rsidRPr="000D0E9A" w:rsidTr="00905751">
        <w:trPr>
          <w:cantSplit/>
        </w:trPr>
        <w:tc>
          <w:tcPr>
            <w:tcW w:w="590" w:type="dxa"/>
            <w:vMerge w:val="restart"/>
            <w:tcBorders>
              <w:top w:val="single" w:sz="4" w:space="0" w:color="auto"/>
              <w:left w:val="single" w:sz="18" w:space="0" w:color="000000"/>
              <w:right w:val="nil"/>
            </w:tcBorders>
            <w:shd w:val="clear" w:color="auto" w:fill="FFFFFF"/>
          </w:tcPr>
          <w:p w:rsidR="00905751" w:rsidRPr="000D0E9A" w:rsidRDefault="00905751" w:rsidP="00905751">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lastRenderedPageBreak/>
              <w:t>Y.6</w:t>
            </w:r>
          </w:p>
        </w:tc>
        <w:tc>
          <w:tcPr>
            <w:tcW w:w="1560" w:type="dxa"/>
            <w:tcBorders>
              <w:top w:val="single" w:sz="4" w:space="0" w:color="auto"/>
              <w:left w:val="nil"/>
              <w:bottom w:val="nil"/>
              <w:right w:val="single" w:sz="16" w:space="0" w:color="000000"/>
            </w:tcBorders>
            <w:shd w:val="clear" w:color="auto" w:fill="FFFFFF"/>
          </w:tcPr>
          <w:p w:rsidR="00905751" w:rsidRPr="000D0E9A" w:rsidRDefault="00905751" w:rsidP="00905751">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Pearson Correlation</w:t>
            </w:r>
          </w:p>
        </w:tc>
        <w:tc>
          <w:tcPr>
            <w:tcW w:w="708" w:type="dxa"/>
            <w:tcBorders>
              <w:top w:val="single" w:sz="4" w:space="0" w:color="auto"/>
              <w:left w:val="single" w:sz="16" w:space="0" w:color="000000"/>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single" w:sz="4" w:space="0" w:color="auto"/>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single" w:sz="4" w:space="0" w:color="auto"/>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,037</w:t>
            </w:r>
          </w:p>
        </w:tc>
        <w:tc>
          <w:tcPr>
            <w:tcW w:w="709" w:type="dxa"/>
            <w:tcBorders>
              <w:top w:val="single" w:sz="4" w:space="0" w:color="auto"/>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-,051</w:t>
            </w:r>
          </w:p>
        </w:tc>
        <w:tc>
          <w:tcPr>
            <w:tcW w:w="708" w:type="dxa"/>
            <w:tcBorders>
              <w:top w:val="single" w:sz="4" w:space="0" w:color="auto"/>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,570</w:t>
            </w:r>
            <w:r w:rsidRPr="000D0E9A">
              <w:rPr>
                <w:rFonts w:cs="Times New Roman"/>
                <w:color w:val="000000"/>
                <w:szCs w:val="24"/>
                <w:vertAlign w:val="superscript"/>
              </w:rPr>
              <w:t>**</w:t>
            </w:r>
          </w:p>
        </w:tc>
        <w:tc>
          <w:tcPr>
            <w:tcW w:w="709" w:type="dxa"/>
            <w:tcBorders>
              <w:top w:val="single" w:sz="4" w:space="0" w:color="auto"/>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w:t>
            </w:r>
          </w:p>
        </w:tc>
        <w:tc>
          <w:tcPr>
            <w:tcW w:w="709" w:type="dxa"/>
            <w:tcBorders>
              <w:top w:val="single" w:sz="4" w:space="0" w:color="auto"/>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,168</w:t>
            </w:r>
          </w:p>
        </w:tc>
        <w:tc>
          <w:tcPr>
            <w:tcW w:w="709" w:type="dxa"/>
            <w:tcBorders>
              <w:top w:val="single" w:sz="4" w:space="0" w:color="auto"/>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,133</w:t>
            </w:r>
          </w:p>
        </w:tc>
        <w:tc>
          <w:tcPr>
            <w:tcW w:w="850" w:type="dxa"/>
            <w:tcBorders>
              <w:top w:val="single" w:sz="4" w:space="0" w:color="auto"/>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,280</w:t>
            </w:r>
            <w:r w:rsidRPr="000D0E9A">
              <w:rPr>
                <w:rFonts w:cs="Times New Roman"/>
                <w:color w:val="000000"/>
                <w:szCs w:val="24"/>
                <w:vertAlign w:val="superscript"/>
              </w:rPr>
              <w:t>**</w:t>
            </w:r>
          </w:p>
        </w:tc>
        <w:tc>
          <w:tcPr>
            <w:tcW w:w="709" w:type="dxa"/>
            <w:tcBorders>
              <w:top w:val="single" w:sz="4" w:space="0" w:color="auto"/>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,403</w:t>
            </w:r>
            <w:r w:rsidRPr="000D0E9A">
              <w:rPr>
                <w:rFonts w:cs="Times New Roman"/>
                <w:color w:val="000000"/>
                <w:szCs w:val="24"/>
                <w:vertAlign w:val="superscript"/>
              </w:rPr>
              <w:t>**</w:t>
            </w:r>
          </w:p>
        </w:tc>
        <w:tc>
          <w:tcPr>
            <w:tcW w:w="709" w:type="dxa"/>
            <w:tcBorders>
              <w:top w:val="single" w:sz="4" w:space="0" w:color="auto"/>
              <w:bottom w:val="nil"/>
              <w:right w:val="single" w:sz="8" w:space="0" w:color="000000"/>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,310</w:t>
            </w:r>
            <w:r w:rsidRPr="000D0E9A">
              <w:rPr>
                <w:rFonts w:cs="Times New Roman"/>
                <w:color w:val="000000"/>
                <w:szCs w:val="24"/>
                <w:vertAlign w:val="superscript"/>
              </w:rPr>
              <w:t>**</w:t>
            </w:r>
          </w:p>
        </w:tc>
        <w:tc>
          <w:tcPr>
            <w:tcW w:w="961" w:type="dxa"/>
            <w:tcBorders>
              <w:top w:val="single" w:sz="4" w:space="0" w:color="auto"/>
              <w:left w:val="single" w:sz="8" w:space="0" w:color="000000"/>
              <w:bottom w:val="nil"/>
              <w:right w:val="single" w:sz="4" w:space="0" w:color="auto"/>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,625</w:t>
            </w:r>
            <w:r w:rsidRPr="000D0E9A">
              <w:rPr>
                <w:rFonts w:cs="Times New Roman"/>
                <w:color w:val="000000"/>
                <w:szCs w:val="24"/>
                <w:vertAlign w:val="superscript"/>
              </w:rPr>
              <w:t>**</w:t>
            </w:r>
          </w:p>
        </w:tc>
      </w:tr>
      <w:tr w:rsidR="00905751" w:rsidRPr="000D0E9A" w:rsidTr="00905751">
        <w:trPr>
          <w:cantSplit/>
        </w:trPr>
        <w:tc>
          <w:tcPr>
            <w:tcW w:w="590" w:type="dxa"/>
            <w:vMerge/>
            <w:tcBorders>
              <w:top w:val="nil"/>
              <w:left w:val="single" w:sz="18" w:space="0" w:color="000000"/>
              <w:right w:val="nil"/>
            </w:tcBorders>
            <w:shd w:val="clear" w:color="auto" w:fill="FFFFFF"/>
          </w:tcPr>
          <w:p w:rsidR="00905751" w:rsidRPr="000D0E9A" w:rsidRDefault="00905751" w:rsidP="00905751">
            <w:pPr>
              <w:autoSpaceDE w:val="0"/>
              <w:autoSpaceDN w:val="0"/>
              <w:adjustRightInd w:val="0"/>
              <w:spacing w:after="0" w:line="240" w:lineRule="auto"/>
              <w:rPr>
                <w:rFonts w:cs="Times New Roman"/>
                <w:color w:val="000000"/>
                <w:szCs w:val="24"/>
              </w:rPr>
            </w:pPr>
          </w:p>
        </w:tc>
        <w:tc>
          <w:tcPr>
            <w:tcW w:w="1560" w:type="dxa"/>
            <w:tcBorders>
              <w:top w:val="nil"/>
              <w:left w:val="nil"/>
              <w:bottom w:val="nil"/>
              <w:right w:val="single" w:sz="16" w:space="0" w:color="000000"/>
            </w:tcBorders>
            <w:shd w:val="clear" w:color="auto" w:fill="FFFFFF"/>
          </w:tcPr>
          <w:p w:rsidR="00905751" w:rsidRPr="000D0E9A" w:rsidRDefault="00905751" w:rsidP="00905751">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Sig. (2-tailed)</w:t>
            </w:r>
          </w:p>
        </w:tc>
        <w:tc>
          <w:tcPr>
            <w:tcW w:w="708" w:type="dxa"/>
            <w:tcBorders>
              <w:top w:val="nil"/>
              <w:left w:val="single" w:sz="16" w:space="0" w:color="000000"/>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,614</w:t>
            </w:r>
          </w:p>
        </w:tc>
        <w:tc>
          <w:tcPr>
            <w:tcW w:w="708"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240" w:lineRule="auto"/>
              <w:rPr>
                <w:rFonts w:cs="Times New Roman"/>
                <w:szCs w:val="24"/>
              </w:rPr>
            </w:pP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,095</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,188</w:t>
            </w:r>
          </w:p>
        </w:tc>
        <w:tc>
          <w:tcPr>
            <w:tcW w:w="850"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,005</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right w:val="single" w:sz="8" w:space="0" w:color="000000"/>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,002</w:t>
            </w:r>
          </w:p>
        </w:tc>
        <w:tc>
          <w:tcPr>
            <w:tcW w:w="961" w:type="dxa"/>
            <w:tcBorders>
              <w:top w:val="nil"/>
              <w:left w:val="single" w:sz="8" w:space="0" w:color="000000"/>
              <w:bottom w:val="nil"/>
              <w:right w:val="single" w:sz="4" w:space="0" w:color="auto"/>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r>
      <w:tr w:rsidR="00905751" w:rsidRPr="000D0E9A" w:rsidTr="00905751">
        <w:trPr>
          <w:cantSplit/>
        </w:trPr>
        <w:tc>
          <w:tcPr>
            <w:tcW w:w="590" w:type="dxa"/>
            <w:vMerge/>
            <w:tcBorders>
              <w:top w:val="nil"/>
              <w:left w:val="single" w:sz="16" w:space="0" w:color="000000"/>
              <w:right w:val="nil"/>
            </w:tcBorders>
            <w:shd w:val="clear" w:color="auto" w:fill="FFFFFF"/>
          </w:tcPr>
          <w:p w:rsidR="00905751" w:rsidRPr="000D0E9A" w:rsidRDefault="00905751" w:rsidP="00905751">
            <w:pPr>
              <w:autoSpaceDE w:val="0"/>
              <w:autoSpaceDN w:val="0"/>
              <w:adjustRightInd w:val="0"/>
              <w:spacing w:after="0" w:line="240" w:lineRule="auto"/>
              <w:rPr>
                <w:rFonts w:cs="Times New Roman"/>
                <w:color w:val="000000"/>
                <w:szCs w:val="24"/>
              </w:rPr>
            </w:pPr>
          </w:p>
        </w:tc>
        <w:tc>
          <w:tcPr>
            <w:tcW w:w="1560" w:type="dxa"/>
            <w:tcBorders>
              <w:top w:val="nil"/>
              <w:left w:val="nil"/>
              <w:right w:val="single" w:sz="16" w:space="0" w:color="000000"/>
            </w:tcBorders>
            <w:shd w:val="clear" w:color="auto" w:fill="FFFFFF"/>
          </w:tcPr>
          <w:p w:rsidR="00905751" w:rsidRPr="000D0E9A" w:rsidRDefault="00905751" w:rsidP="00905751">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w:t>
            </w:r>
          </w:p>
        </w:tc>
        <w:tc>
          <w:tcPr>
            <w:tcW w:w="708" w:type="dxa"/>
            <w:tcBorders>
              <w:top w:val="nil"/>
              <w:left w:val="single" w:sz="16" w:space="0" w:color="000000"/>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8"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right w:val="single" w:sz="8" w:space="0" w:color="000000"/>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961" w:type="dxa"/>
            <w:tcBorders>
              <w:top w:val="nil"/>
              <w:left w:val="single" w:sz="8" w:space="0" w:color="000000"/>
              <w:right w:val="single" w:sz="4" w:space="0" w:color="auto"/>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r>
      <w:tr w:rsidR="00905751" w:rsidRPr="000D0E9A" w:rsidTr="00905751">
        <w:trPr>
          <w:cantSplit/>
        </w:trPr>
        <w:tc>
          <w:tcPr>
            <w:tcW w:w="590" w:type="dxa"/>
            <w:vMerge w:val="restart"/>
            <w:tcBorders>
              <w:top w:val="nil"/>
              <w:left w:val="single" w:sz="16" w:space="0" w:color="000000"/>
              <w:right w:val="nil"/>
            </w:tcBorders>
            <w:shd w:val="clear" w:color="auto" w:fill="FFFFFF"/>
          </w:tcPr>
          <w:p w:rsidR="00905751" w:rsidRPr="000D0E9A" w:rsidRDefault="00905751" w:rsidP="00905751">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Y.7</w:t>
            </w:r>
          </w:p>
        </w:tc>
        <w:tc>
          <w:tcPr>
            <w:tcW w:w="1560" w:type="dxa"/>
            <w:tcBorders>
              <w:top w:val="nil"/>
              <w:left w:val="nil"/>
              <w:bottom w:val="nil"/>
              <w:right w:val="single" w:sz="16" w:space="0" w:color="000000"/>
            </w:tcBorders>
            <w:shd w:val="clear" w:color="auto" w:fill="FFFFFF"/>
          </w:tcPr>
          <w:p w:rsidR="00905751" w:rsidRPr="000D0E9A" w:rsidRDefault="00905751" w:rsidP="00905751">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Pearson Correlation</w:t>
            </w:r>
          </w:p>
        </w:tc>
        <w:tc>
          <w:tcPr>
            <w:tcW w:w="708" w:type="dxa"/>
            <w:tcBorders>
              <w:top w:val="nil"/>
              <w:left w:val="single" w:sz="16" w:space="0" w:color="000000"/>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,132</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,259</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,334</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,228</w:t>
            </w:r>
            <w:r w:rsidRPr="000D0E9A">
              <w:rPr>
                <w:rFonts w:cs="Times New Roman"/>
                <w:color w:val="000000"/>
                <w:szCs w:val="24"/>
                <w:vertAlign w:val="superscript"/>
              </w:rPr>
              <w:t>*</w:t>
            </w:r>
          </w:p>
        </w:tc>
        <w:tc>
          <w:tcPr>
            <w:tcW w:w="708"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,096</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,168</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,463</w:t>
            </w:r>
            <w:r w:rsidRPr="000D0E9A">
              <w:rPr>
                <w:rFonts w:cs="Times New Roman"/>
                <w:color w:val="000000"/>
                <w:szCs w:val="24"/>
                <w:vertAlign w:val="superscript"/>
              </w:rPr>
              <w:t>**</w:t>
            </w:r>
          </w:p>
        </w:tc>
        <w:tc>
          <w:tcPr>
            <w:tcW w:w="850"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,097</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,092</w:t>
            </w:r>
          </w:p>
        </w:tc>
        <w:tc>
          <w:tcPr>
            <w:tcW w:w="709" w:type="dxa"/>
            <w:tcBorders>
              <w:top w:val="nil"/>
              <w:bottom w:val="nil"/>
              <w:right w:val="single" w:sz="8" w:space="0" w:color="000000"/>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,267</w:t>
            </w:r>
            <w:r w:rsidRPr="000D0E9A">
              <w:rPr>
                <w:rFonts w:cs="Times New Roman"/>
                <w:color w:val="000000"/>
                <w:szCs w:val="24"/>
                <w:vertAlign w:val="superscript"/>
              </w:rPr>
              <w:t>**</w:t>
            </w:r>
          </w:p>
        </w:tc>
        <w:tc>
          <w:tcPr>
            <w:tcW w:w="961" w:type="dxa"/>
            <w:tcBorders>
              <w:top w:val="nil"/>
              <w:left w:val="single" w:sz="8" w:space="0" w:color="000000"/>
              <w:bottom w:val="nil"/>
              <w:right w:val="single" w:sz="4" w:space="0" w:color="auto"/>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,462</w:t>
            </w:r>
            <w:r w:rsidRPr="000D0E9A">
              <w:rPr>
                <w:rFonts w:cs="Times New Roman"/>
                <w:color w:val="000000"/>
                <w:szCs w:val="24"/>
                <w:vertAlign w:val="superscript"/>
              </w:rPr>
              <w:t>**</w:t>
            </w:r>
          </w:p>
        </w:tc>
      </w:tr>
      <w:tr w:rsidR="00905751" w:rsidRPr="000D0E9A" w:rsidTr="00905751">
        <w:trPr>
          <w:cantSplit/>
        </w:trPr>
        <w:tc>
          <w:tcPr>
            <w:tcW w:w="590" w:type="dxa"/>
            <w:vMerge/>
            <w:tcBorders>
              <w:top w:val="nil"/>
              <w:left w:val="single" w:sz="16" w:space="0" w:color="000000"/>
              <w:right w:val="nil"/>
            </w:tcBorders>
            <w:shd w:val="clear" w:color="auto" w:fill="FFFFFF"/>
          </w:tcPr>
          <w:p w:rsidR="00905751" w:rsidRPr="000D0E9A" w:rsidRDefault="00905751" w:rsidP="00905751">
            <w:pPr>
              <w:autoSpaceDE w:val="0"/>
              <w:autoSpaceDN w:val="0"/>
              <w:adjustRightInd w:val="0"/>
              <w:spacing w:after="0" w:line="240" w:lineRule="auto"/>
              <w:rPr>
                <w:rFonts w:cs="Times New Roman"/>
                <w:color w:val="000000"/>
                <w:szCs w:val="24"/>
              </w:rPr>
            </w:pPr>
          </w:p>
        </w:tc>
        <w:tc>
          <w:tcPr>
            <w:tcW w:w="1560" w:type="dxa"/>
            <w:tcBorders>
              <w:top w:val="nil"/>
              <w:left w:val="nil"/>
              <w:bottom w:val="nil"/>
              <w:right w:val="single" w:sz="16" w:space="0" w:color="000000"/>
            </w:tcBorders>
            <w:shd w:val="clear" w:color="auto" w:fill="FFFFFF"/>
          </w:tcPr>
          <w:p w:rsidR="00905751" w:rsidRPr="000D0E9A" w:rsidRDefault="00905751" w:rsidP="00905751">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Sig. (2-tailed)</w:t>
            </w:r>
          </w:p>
        </w:tc>
        <w:tc>
          <w:tcPr>
            <w:tcW w:w="708" w:type="dxa"/>
            <w:tcBorders>
              <w:top w:val="nil"/>
              <w:left w:val="single" w:sz="16" w:space="0" w:color="000000"/>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,191</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,009</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,001</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,023</w:t>
            </w:r>
          </w:p>
        </w:tc>
        <w:tc>
          <w:tcPr>
            <w:tcW w:w="708"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,341</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,095</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240" w:lineRule="auto"/>
              <w:rPr>
                <w:rFonts w:cs="Times New Roman"/>
                <w:szCs w:val="24"/>
              </w:rPr>
            </w:pP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850"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,337</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,364</w:t>
            </w:r>
          </w:p>
        </w:tc>
        <w:tc>
          <w:tcPr>
            <w:tcW w:w="709" w:type="dxa"/>
            <w:tcBorders>
              <w:top w:val="nil"/>
              <w:bottom w:val="nil"/>
              <w:right w:val="single" w:sz="8" w:space="0" w:color="000000"/>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,007</w:t>
            </w:r>
          </w:p>
        </w:tc>
        <w:tc>
          <w:tcPr>
            <w:tcW w:w="961" w:type="dxa"/>
            <w:tcBorders>
              <w:top w:val="nil"/>
              <w:left w:val="single" w:sz="8" w:space="0" w:color="000000"/>
              <w:bottom w:val="nil"/>
              <w:right w:val="single" w:sz="4" w:space="0" w:color="auto"/>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r>
      <w:tr w:rsidR="00905751" w:rsidRPr="000D0E9A" w:rsidTr="00905751">
        <w:trPr>
          <w:cantSplit/>
        </w:trPr>
        <w:tc>
          <w:tcPr>
            <w:tcW w:w="590" w:type="dxa"/>
            <w:vMerge/>
            <w:tcBorders>
              <w:top w:val="nil"/>
              <w:left w:val="single" w:sz="16" w:space="0" w:color="000000"/>
              <w:right w:val="nil"/>
            </w:tcBorders>
            <w:shd w:val="clear" w:color="auto" w:fill="FFFFFF"/>
          </w:tcPr>
          <w:p w:rsidR="00905751" w:rsidRPr="000D0E9A" w:rsidRDefault="00905751" w:rsidP="00905751">
            <w:pPr>
              <w:autoSpaceDE w:val="0"/>
              <w:autoSpaceDN w:val="0"/>
              <w:adjustRightInd w:val="0"/>
              <w:spacing w:after="0" w:line="240" w:lineRule="auto"/>
              <w:rPr>
                <w:rFonts w:cs="Times New Roman"/>
                <w:color w:val="000000"/>
                <w:szCs w:val="24"/>
              </w:rPr>
            </w:pPr>
          </w:p>
        </w:tc>
        <w:tc>
          <w:tcPr>
            <w:tcW w:w="1560" w:type="dxa"/>
            <w:tcBorders>
              <w:top w:val="nil"/>
              <w:left w:val="nil"/>
              <w:right w:val="single" w:sz="16" w:space="0" w:color="000000"/>
            </w:tcBorders>
            <w:shd w:val="clear" w:color="auto" w:fill="FFFFFF"/>
          </w:tcPr>
          <w:p w:rsidR="00905751" w:rsidRPr="000D0E9A" w:rsidRDefault="00905751" w:rsidP="00905751">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w:t>
            </w:r>
          </w:p>
        </w:tc>
        <w:tc>
          <w:tcPr>
            <w:tcW w:w="708" w:type="dxa"/>
            <w:tcBorders>
              <w:top w:val="nil"/>
              <w:left w:val="single" w:sz="16" w:space="0" w:color="000000"/>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8"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right w:val="single" w:sz="8" w:space="0" w:color="000000"/>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961" w:type="dxa"/>
            <w:tcBorders>
              <w:top w:val="nil"/>
              <w:left w:val="single" w:sz="8" w:space="0" w:color="000000"/>
              <w:right w:val="single" w:sz="4" w:space="0" w:color="auto"/>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r>
      <w:tr w:rsidR="00905751" w:rsidRPr="000D0E9A" w:rsidTr="00905751">
        <w:trPr>
          <w:cantSplit/>
        </w:trPr>
        <w:tc>
          <w:tcPr>
            <w:tcW w:w="590" w:type="dxa"/>
            <w:vMerge w:val="restart"/>
            <w:tcBorders>
              <w:top w:val="nil"/>
              <w:left w:val="single" w:sz="16" w:space="0" w:color="000000"/>
              <w:right w:val="nil"/>
            </w:tcBorders>
            <w:shd w:val="clear" w:color="auto" w:fill="FFFFFF"/>
          </w:tcPr>
          <w:p w:rsidR="00905751" w:rsidRPr="000D0E9A" w:rsidRDefault="00905751" w:rsidP="00905751">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Y.8</w:t>
            </w:r>
          </w:p>
        </w:tc>
        <w:tc>
          <w:tcPr>
            <w:tcW w:w="1560" w:type="dxa"/>
            <w:tcBorders>
              <w:top w:val="nil"/>
              <w:left w:val="nil"/>
              <w:bottom w:val="nil"/>
              <w:right w:val="single" w:sz="16" w:space="0" w:color="000000"/>
            </w:tcBorders>
            <w:shd w:val="clear" w:color="auto" w:fill="FFFFFF"/>
          </w:tcPr>
          <w:p w:rsidR="00905751" w:rsidRPr="000D0E9A" w:rsidRDefault="00905751" w:rsidP="00905751">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Pearson Correlation</w:t>
            </w:r>
          </w:p>
        </w:tc>
        <w:tc>
          <w:tcPr>
            <w:tcW w:w="708" w:type="dxa"/>
            <w:tcBorders>
              <w:top w:val="nil"/>
              <w:left w:val="single" w:sz="16" w:space="0" w:color="000000"/>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,352</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,355</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,363</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,306</w:t>
            </w:r>
            <w:r w:rsidRPr="000D0E9A">
              <w:rPr>
                <w:rFonts w:cs="Times New Roman"/>
                <w:color w:val="000000"/>
                <w:szCs w:val="24"/>
                <w:vertAlign w:val="superscript"/>
              </w:rPr>
              <w:t>**</w:t>
            </w:r>
          </w:p>
        </w:tc>
        <w:tc>
          <w:tcPr>
            <w:tcW w:w="708"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,126</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,133</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,463</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w:t>
            </w:r>
          </w:p>
        </w:tc>
        <w:tc>
          <w:tcPr>
            <w:tcW w:w="850"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,118</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,197</w:t>
            </w:r>
            <w:r w:rsidRPr="000D0E9A">
              <w:rPr>
                <w:rFonts w:cs="Times New Roman"/>
                <w:color w:val="000000"/>
                <w:szCs w:val="24"/>
                <w:vertAlign w:val="superscript"/>
              </w:rPr>
              <w:t>*</w:t>
            </w:r>
          </w:p>
        </w:tc>
        <w:tc>
          <w:tcPr>
            <w:tcW w:w="709" w:type="dxa"/>
            <w:tcBorders>
              <w:top w:val="nil"/>
              <w:bottom w:val="nil"/>
              <w:right w:val="single" w:sz="8" w:space="0" w:color="000000"/>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,270</w:t>
            </w:r>
            <w:r w:rsidRPr="000D0E9A">
              <w:rPr>
                <w:rFonts w:cs="Times New Roman"/>
                <w:color w:val="000000"/>
                <w:szCs w:val="24"/>
                <w:vertAlign w:val="superscript"/>
              </w:rPr>
              <w:t>**</w:t>
            </w:r>
          </w:p>
        </w:tc>
        <w:tc>
          <w:tcPr>
            <w:tcW w:w="961" w:type="dxa"/>
            <w:tcBorders>
              <w:top w:val="nil"/>
              <w:left w:val="single" w:sz="8" w:space="0" w:color="000000"/>
              <w:bottom w:val="nil"/>
              <w:right w:val="single" w:sz="4" w:space="0" w:color="auto"/>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,558</w:t>
            </w:r>
            <w:r w:rsidRPr="000D0E9A">
              <w:rPr>
                <w:rFonts w:cs="Times New Roman"/>
                <w:color w:val="000000"/>
                <w:szCs w:val="24"/>
                <w:vertAlign w:val="superscript"/>
              </w:rPr>
              <w:t>**</w:t>
            </w:r>
          </w:p>
        </w:tc>
      </w:tr>
      <w:tr w:rsidR="00905751" w:rsidRPr="000D0E9A" w:rsidTr="00905751">
        <w:trPr>
          <w:cantSplit/>
        </w:trPr>
        <w:tc>
          <w:tcPr>
            <w:tcW w:w="590" w:type="dxa"/>
            <w:vMerge/>
            <w:tcBorders>
              <w:top w:val="nil"/>
              <w:left w:val="single" w:sz="16" w:space="0" w:color="000000"/>
              <w:right w:val="nil"/>
            </w:tcBorders>
            <w:shd w:val="clear" w:color="auto" w:fill="FFFFFF"/>
          </w:tcPr>
          <w:p w:rsidR="00905751" w:rsidRPr="000D0E9A" w:rsidRDefault="00905751" w:rsidP="00905751">
            <w:pPr>
              <w:autoSpaceDE w:val="0"/>
              <w:autoSpaceDN w:val="0"/>
              <w:adjustRightInd w:val="0"/>
              <w:spacing w:after="0" w:line="240" w:lineRule="auto"/>
              <w:rPr>
                <w:rFonts w:cs="Times New Roman"/>
                <w:color w:val="000000"/>
                <w:szCs w:val="24"/>
              </w:rPr>
            </w:pPr>
          </w:p>
        </w:tc>
        <w:tc>
          <w:tcPr>
            <w:tcW w:w="1560" w:type="dxa"/>
            <w:tcBorders>
              <w:top w:val="nil"/>
              <w:left w:val="nil"/>
              <w:bottom w:val="nil"/>
              <w:right w:val="single" w:sz="16" w:space="0" w:color="000000"/>
            </w:tcBorders>
            <w:shd w:val="clear" w:color="auto" w:fill="FFFFFF"/>
          </w:tcPr>
          <w:p w:rsidR="00905751" w:rsidRPr="000D0E9A" w:rsidRDefault="00905751" w:rsidP="00905751">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Sig. (2-tailed)</w:t>
            </w:r>
          </w:p>
        </w:tc>
        <w:tc>
          <w:tcPr>
            <w:tcW w:w="708" w:type="dxa"/>
            <w:tcBorders>
              <w:top w:val="nil"/>
              <w:left w:val="single" w:sz="16" w:space="0" w:color="000000"/>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,002</w:t>
            </w:r>
          </w:p>
        </w:tc>
        <w:tc>
          <w:tcPr>
            <w:tcW w:w="708"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,211</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,188</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240" w:lineRule="auto"/>
              <w:rPr>
                <w:rFonts w:cs="Times New Roman"/>
                <w:szCs w:val="24"/>
              </w:rPr>
            </w:pPr>
          </w:p>
        </w:tc>
        <w:tc>
          <w:tcPr>
            <w:tcW w:w="850"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,244</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,049</w:t>
            </w:r>
          </w:p>
        </w:tc>
        <w:tc>
          <w:tcPr>
            <w:tcW w:w="709" w:type="dxa"/>
            <w:tcBorders>
              <w:top w:val="nil"/>
              <w:bottom w:val="nil"/>
              <w:right w:val="single" w:sz="8" w:space="0" w:color="000000"/>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,007</w:t>
            </w:r>
          </w:p>
        </w:tc>
        <w:tc>
          <w:tcPr>
            <w:tcW w:w="961" w:type="dxa"/>
            <w:tcBorders>
              <w:top w:val="nil"/>
              <w:left w:val="single" w:sz="8" w:space="0" w:color="000000"/>
              <w:bottom w:val="nil"/>
              <w:right w:val="single" w:sz="4" w:space="0" w:color="auto"/>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r>
      <w:tr w:rsidR="00905751" w:rsidRPr="000D0E9A" w:rsidTr="00905751">
        <w:trPr>
          <w:cantSplit/>
        </w:trPr>
        <w:tc>
          <w:tcPr>
            <w:tcW w:w="590" w:type="dxa"/>
            <w:vMerge/>
            <w:tcBorders>
              <w:top w:val="nil"/>
              <w:left w:val="single" w:sz="16" w:space="0" w:color="000000"/>
              <w:right w:val="nil"/>
            </w:tcBorders>
            <w:shd w:val="clear" w:color="auto" w:fill="FFFFFF"/>
          </w:tcPr>
          <w:p w:rsidR="00905751" w:rsidRPr="000D0E9A" w:rsidRDefault="00905751" w:rsidP="00905751">
            <w:pPr>
              <w:autoSpaceDE w:val="0"/>
              <w:autoSpaceDN w:val="0"/>
              <w:adjustRightInd w:val="0"/>
              <w:spacing w:after="0" w:line="240" w:lineRule="auto"/>
              <w:rPr>
                <w:rFonts w:cs="Times New Roman"/>
                <w:color w:val="000000"/>
                <w:szCs w:val="24"/>
              </w:rPr>
            </w:pPr>
          </w:p>
        </w:tc>
        <w:tc>
          <w:tcPr>
            <w:tcW w:w="1560" w:type="dxa"/>
            <w:tcBorders>
              <w:top w:val="nil"/>
              <w:left w:val="nil"/>
              <w:right w:val="single" w:sz="16" w:space="0" w:color="000000"/>
            </w:tcBorders>
            <w:shd w:val="clear" w:color="auto" w:fill="FFFFFF"/>
          </w:tcPr>
          <w:p w:rsidR="00905751" w:rsidRPr="000D0E9A" w:rsidRDefault="00905751" w:rsidP="00905751">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w:t>
            </w:r>
          </w:p>
        </w:tc>
        <w:tc>
          <w:tcPr>
            <w:tcW w:w="708" w:type="dxa"/>
            <w:tcBorders>
              <w:top w:val="nil"/>
              <w:left w:val="single" w:sz="16" w:space="0" w:color="000000"/>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8"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right w:val="single" w:sz="8" w:space="0" w:color="000000"/>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961" w:type="dxa"/>
            <w:tcBorders>
              <w:top w:val="nil"/>
              <w:left w:val="single" w:sz="8" w:space="0" w:color="000000"/>
              <w:right w:val="single" w:sz="4" w:space="0" w:color="auto"/>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r>
      <w:tr w:rsidR="00905751" w:rsidRPr="000D0E9A" w:rsidTr="00905751">
        <w:trPr>
          <w:cantSplit/>
        </w:trPr>
        <w:tc>
          <w:tcPr>
            <w:tcW w:w="590" w:type="dxa"/>
            <w:vMerge w:val="restart"/>
            <w:tcBorders>
              <w:top w:val="nil"/>
              <w:left w:val="single" w:sz="16" w:space="0" w:color="000000"/>
              <w:right w:val="nil"/>
            </w:tcBorders>
            <w:shd w:val="clear" w:color="auto" w:fill="FFFFFF"/>
          </w:tcPr>
          <w:p w:rsidR="00905751" w:rsidRPr="000D0E9A" w:rsidRDefault="00905751" w:rsidP="00905751">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Y.9</w:t>
            </w:r>
          </w:p>
        </w:tc>
        <w:tc>
          <w:tcPr>
            <w:tcW w:w="1560" w:type="dxa"/>
            <w:tcBorders>
              <w:top w:val="nil"/>
              <w:left w:val="nil"/>
              <w:bottom w:val="nil"/>
              <w:right w:val="single" w:sz="16" w:space="0" w:color="000000"/>
            </w:tcBorders>
            <w:shd w:val="clear" w:color="auto" w:fill="FFFFFF"/>
          </w:tcPr>
          <w:p w:rsidR="00905751" w:rsidRPr="000D0E9A" w:rsidRDefault="00905751" w:rsidP="00905751">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Pearson Correlation</w:t>
            </w:r>
          </w:p>
        </w:tc>
        <w:tc>
          <w:tcPr>
            <w:tcW w:w="708" w:type="dxa"/>
            <w:tcBorders>
              <w:top w:val="nil"/>
              <w:left w:val="single" w:sz="16" w:space="0" w:color="000000"/>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,339</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,214</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,366</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,043</w:t>
            </w:r>
          </w:p>
        </w:tc>
        <w:tc>
          <w:tcPr>
            <w:tcW w:w="708"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,299</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,280</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,097</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,118</w:t>
            </w:r>
          </w:p>
        </w:tc>
        <w:tc>
          <w:tcPr>
            <w:tcW w:w="850"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,653</w:t>
            </w:r>
            <w:r w:rsidRPr="000D0E9A">
              <w:rPr>
                <w:rFonts w:cs="Times New Roman"/>
                <w:color w:val="000000"/>
                <w:szCs w:val="24"/>
                <w:vertAlign w:val="superscript"/>
              </w:rPr>
              <w:t>**</w:t>
            </w:r>
          </w:p>
        </w:tc>
        <w:tc>
          <w:tcPr>
            <w:tcW w:w="709" w:type="dxa"/>
            <w:tcBorders>
              <w:top w:val="nil"/>
              <w:bottom w:val="nil"/>
              <w:right w:val="single" w:sz="8" w:space="0" w:color="000000"/>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,430</w:t>
            </w:r>
            <w:r w:rsidRPr="000D0E9A">
              <w:rPr>
                <w:rFonts w:cs="Times New Roman"/>
                <w:color w:val="000000"/>
                <w:szCs w:val="24"/>
                <w:vertAlign w:val="superscript"/>
              </w:rPr>
              <w:t>**</w:t>
            </w:r>
          </w:p>
        </w:tc>
        <w:tc>
          <w:tcPr>
            <w:tcW w:w="961" w:type="dxa"/>
            <w:tcBorders>
              <w:top w:val="nil"/>
              <w:left w:val="single" w:sz="8" w:space="0" w:color="000000"/>
              <w:bottom w:val="nil"/>
              <w:right w:val="single" w:sz="4" w:space="0" w:color="auto"/>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,616</w:t>
            </w:r>
            <w:r w:rsidRPr="000D0E9A">
              <w:rPr>
                <w:rFonts w:cs="Times New Roman"/>
                <w:color w:val="000000"/>
                <w:szCs w:val="24"/>
                <w:vertAlign w:val="superscript"/>
              </w:rPr>
              <w:t>**</w:t>
            </w:r>
          </w:p>
        </w:tc>
      </w:tr>
      <w:tr w:rsidR="00905751" w:rsidRPr="000D0E9A" w:rsidTr="00905751">
        <w:trPr>
          <w:cantSplit/>
        </w:trPr>
        <w:tc>
          <w:tcPr>
            <w:tcW w:w="590" w:type="dxa"/>
            <w:vMerge/>
            <w:tcBorders>
              <w:top w:val="nil"/>
              <w:left w:val="single" w:sz="16" w:space="0" w:color="000000"/>
              <w:right w:val="nil"/>
            </w:tcBorders>
            <w:shd w:val="clear" w:color="auto" w:fill="FFFFFF"/>
          </w:tcPr>
          <w:p w:rsidR="00905751" w:rsidRPr="000D0E9A" w:rsidRDefault="00905751" w:rsidP="00905751">
            <w:pPr>
              <w:autoSpaceDE w:val="0"/>
              <w:autoSpaceDN w:val="0"/>
              <w:adjustRightInd w:val="0"/>
              <w:spacing w:after="0" w:line="240" w:lineRule="auto"/>
              <w:rPr>
                <w:rFonts w:cs="Times New Roman"/>
                <w:color w:val="000000"/>
                <w:szCs w:val="24"/>
              </w:rPr>
            </w:pPr>
          </w:p>
        </w:tc>
        <w:tc>
          <w:tcPr>
            <w:tcW w:w="1560" w:type="dxa"/>
            <w:tcBorders>
              <w:top w:val="nil"/>
              <w:left w:val="nil"/>
              <w:bottom w:val="nil"/>
              <w:right w:val="single" w:sz="16" w:space="0" w:color="000000"/>
            </w:tcBorders>
            <w:shd w:val="clear" w:color="auto" w:fill="FFFFFF"/>
          </w:tcPr>
          <w:p w:rsidR="00905751" w:rsidRPr="000D0E9A" w:rsidRDefault="00905751" w:rsidP="00905751">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Sig. (2-tailed)</w:t>
            </w:r>
          </w:p>
        </w:tc>
        <w:tc>
          <w:tcPr>
            <w:tcW w:w="708" w:type="dxa"/>
            <w:tcBorders>
              <w:top w:val="nil"/>
              <w:left w:val="single" w:sz="16" w:space="0" w:color="000000"/>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,001</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,033</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,668</w:t>
            </w:r>
          </w:p>
        </w:tc>
        <w:tc>
          <w:tcPr>
            <w:tcW w:w="708"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,002</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,005</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,337</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,244</w:t>
            </w:r>
          </w:p>
        </w:tc>
        <w:tc>
          <w:tcPr>
            <w:tcW w:w="850"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240" w:lineRule="auto"/>
              <w:rPr>
                <w:rFonts w:cs="Times New Roman"/>
                <w:szCs w:val="24"/>
              </w:rPr>
            </w:pP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961" w:type="dxa"/>
            <w:tcBorders>
              <w:top w:val="nil"/>
              <w:bottom w:val="nil"/>
              <w:right w:val="single" w:sz="4" w:space="0" w:color="auto"/>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r>
      <w:tr w:rsidR="00905751" w:rsidRPr="000D0E9A" w:rsidTr="00905751">
        <w:trPr>
          <w:cantSplit/>
        </w:trPr>
        <w:tc>
          <w:tcPr>
            <w:tcW w:w="590" w:type="dxa"/>
            <w:vMerge/>
            <w:tcBorders>
              <w:top w:val="nil"/>
              <w:left w:val="single" w:sz="16" w:space="0" w:color="000000"/>
              <w:right w:val="nil"/>
            </w:tcBorders>
            <w:shd w:val="clear" w:color="auto" w:fill="FFFFFF"/>
          </w:tcPr>
          <w:p w:rsidR="00905751" w:rsidRPr="000D0E9A" w:rsidRDefault="00905751" w:rsidP="00905751">
            <w:pPr>
              <w:autoSpaceDE w:val="0"/>
              <w:autoSpaceDN w:val="0"/>
              <w:adjustRightInd w:val="0"/>
              <w:spacing w:after="0" w:line="240" w:lineRule="auto"/>
              <w:rPr>
                <w:rFonts w:cs="Times New Roman"/>
                <w:color w:val="000000"/>
                <w:szCs w:val="24"/>
              </w:rPr>
            </w:pPr>
          </w:p>
        </w:tc>
        <w:tc>
          <w:tcPr>
            <w:tcW w:w="1560" w:type="dxa"/>
            <w:tcBorders>
              <w:top w:val="nil"/>
              <w:left w:val="nil"/>
              <w:right w:val="single" w:sz="16" w:space="0" w:color="000000"/>
            </w:tcBorders>
            <w:shd w:val="clear" w:color="auto" w:fill="FFFFFF"/>
          </w:tcPr>
          <w:p w:rsidR="00905751" w:rsidRPr="000D0E9A" w:rsidRDefault="00905751" w:rsidP="00905751">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w:t>
            </w:r>
          </w:p>
        </w:tc>
        <w:tc>
          <w:tcPr>
            <w:tcW w:w="708" w:type="dxa"/>
            <w:tcBorders>
              <w:top w:val="nil"/>
              <w:left w:val="single" w:sz="16" w:space="0" w:color="000000"/>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8"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961" w:type="dxa"/>
            <w:tcBorders>
              <w:top w:val="nil"/>
              <w:right w:val="single" w:sz="4" w:space="0" w:color="auto"/>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r>
      <w:tr w:rsidR="00905751" w:rsidRPr="000D0E9A" w:rsidTr="00905751">
        <w:trPr>
          <w:cantSplit/>
        </w:trPr>
        <w:tc>
          <w:tcPr>
            <w:tcW w:w="590" w:type="dxa"/>
            <w:vMerge w:val="restart"/>
            <w:tcBorders>
              <w:top w:val="nil"/>
              <w:left w:val="single" w:sz="16" w:space="0" w:color="000000"/>
              <w:right w:val="nil"/>
            </w:tcBorders>
            <w:shd w:val="clear" w:color="auto" w:fill="FFFFFF"/>
          </w:tcPr>
          <w:p w:rsidR="00905751" w:rsidRPr="000D0E9A" w:rsidRDefault="00905751" w:rsidP="00905751">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Y.10</w:t>
            </w:r>
          </w:p>
        </w:tc>
        <w:tc>
          <w:tcPr>
            <w:tcW w:w="1560" w:type="dxa"/>
            <w:tcBorders>
              <w:top w:val="nil"/>
              <w:left w:val="nil"/>
              <w:bottom w:val="nil"/>
              <w:right w:val="single" w:sz="16" w:space="0" w:color="000000"/>
            </w:tcBorders>
            <w:shd w:val="clear" w:color="auto" w:fill="FFFFFF"/>
          </w:tcPr>
          <w:p w:rsidR="00905751" w:rsidRPr="000D0E9A" w:rsidRDefault="00905751" w:rsidP="00905751">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Pearson Correlation</w:t>
            </w:r>
          </w:p>
        </w:tc>
        <w:tc>
          <w:tcPr>
            <w:tcW w:w="708" w:type="dxa"/>
            <w:tcBorders>
              <w:top w:val="nil"/>
              <w:left w:val="single" w:sz="16" w:space="0" w:color="000000"/>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,280</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,147</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,531</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-,089</w:t>
            </w:r>
          </w:p>
        </w:tc>
        <w:tc>
          <w:tcPr>
            <w:tcW w:w="708"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,373</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,403</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,092</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,197</w:t>
            </w:r>
            <w:r w:rsidRPr="000D0E9A">
              <w:rPr>
                <w:rFonts w:cs="Times New Roman"/>
                <w:color w:val="000000"/>
                <w:szCs w:val="24"/>
                <w:vertAlign w:val="superscript"/>
              </w:rPr>
              <w:t>*</w:t>
            </w:r>
          </w:p>
        </w:tc>
        <w:tc>
          <w:tcPr>
            <w:tcW w:w="850"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,653</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,511</w:t>
            </w:r>
            <w:r w:rsidRPr="000D0E9A">
              <w:rPr>
                <w:rFonts w:cs="Times New Roman"/>
                <w:color w:val="000000"/>
                <w:szCs w:val="24"/>
                <w:vertAlign w:val="superscript"/>
              </w:rPr>
              <w:t>**</w:t>
            </w:r>
          </w:p>
        </w:tc>
        <w:tc>
          <w:tcPr>
            <w:tcW w:w="961" w:type="dxa"/>
            <w:tcBorders>
              <w:top w:val="nil"/>
              <w:bottom w:val="nil"/>
              <w:right w:val="single" w:sz="4" w:space="0" w:color="auto"/>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,658</w:t>
            </w:r>
            <w:r w:rsidRPr="000D0E9A">
              <w:rPr>
                <w:rFonts w:cs="Times New Roman"/>
                <w:color w:val="000000"/>
                <w:szCs w:val="24"/>
                <w:vertAlign w:val="superscript"/>
              </w:rPr>
              <w:t>**</w:t>
            </w:r>
          </w:p>
        </w:tc>
      </w:tr>
      <w:tr w:rsidR="00905751" w:rsidRPr="000D0E9A" w:rsidTr="00905751">
        <w:trPr>
          <w:cantSplit/>
        </w:trPr>
        <w:tc>
          <w:tcPr>
            <w:tcW w:w="590" w:type="dxa"/>
            <w:vMerge/>
            <w:tcBorders>
              <w:top w:val="nil"/>
              <w:left w:val="single" w:sz="16" w:space="0" w:color="000000"/>
              <w:right w:val="nil"/>
            </w:tcBorders>
            <w:shd w:val="clear" w:color="auto" w:fill="FFFFFF"/>
          </w:tcPr>
          <w:p w:rsidR="00905751" w:rsidRPr="000D0E9A" w:rsidRDefault="00905751" w:rsidP="00905751">
            <w:pPr>
              <w:autoSpaceDE w:val="0"/>
              <w:autoSpaceDN w:val="0"/>
              <w:adjustRightInd w:val="0"/>
              <w:spacing w:after="0" w:line="240" w:lineRule="auto"/>
              <w:rPr>
                <w:rFonts w:cs="Times New Roman"/>
                <w:color w:val="000000"/>
                <w:szCs w:val="24"/>
              </w:rPr>
            </w:pPr>
          </w:p>
        </w:tc>
        <w:tc>
          <w:tcPr>
            <w:tcW w:w="1560" w:type="dxa"/>
            <w:tcBorders>
              <w:top w:val="nil"/>
              <w:left w:val="nil"/>
              <w:bottom w:val="nil"/>
              <w:right w:val="single" w:sz="16" w:space="0" w:color="000000"/>
            </w:tcBorders>
            <w:shd w:val="clear" w:color="auto" w:fill="FFFFFF"/>
          </w:tcPr>
          <w:p w:rsidR="00905751" w:rsidRPr="000D0E9A" w:rsidRDefault="00905751" w:rsidP="00905751">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Sig. (2-tailed)</w:t>
            </w:r>
          </w:p>
        </w:tc>
        <w:tc>
          <w:tcPr>
            <w:tcW w:w="708" w:type="dxa"/>
            <w:tcBorders>
              <w:top w:val="nil"/>
              <w:left w:val="single" w:sz="16" w:space="0" w:color="000000"/>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,005</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,145</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,381</w:t>
            </w:r>
          </w:p>
        </w:tc>
        <w:tc>
          <w:tcPr>
            <w:tcW w:w="708"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,364</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,049</w:t>
            </w:r>
          </w:p>
        </w:tc>
        <w:tc>
          <w:tcPr>
            <w:tcW w:w="850"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240" w:lineRule="auto"/>
              <w:rPr>
                <w:rFonts w:cs="Times New Roman"/>
                <w:szCs w:val="24"/>
              </w:rPr>
            </w:pP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961" w:type="dxa"/>
            <w:tcBorders>
              <w:top w:val="nil"/>
              <w:bottom w:val="nil"/>
              <w:right w:val="single" w:sz="4" w:space="0" w:color="auto"/>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r>
      <w:tr w:rsidR="00905751" w:rsidRPr="000D0E9A" w:rsidTr="00905751">
        <w:trPr>
          <w:cantSplit/>
        </w:trPr>
        <w:tc>
          <w:tcPr>
            <w:tcW w:w="590" w:type="dxa"/>
            <w:vMerge/>
            <w:tcBorders>
              <w:top w:val="nil"/>
              <w:left w:val="single" w:sz="16" w:space="0" w:color="000000"/>
              <w:right w:val="nil"/>
            </w:tcBorders>
            <w:shd w:val="clear" w:color="auto" w:fill="FFFFFF"/>
          </w:tcPr>
          <w:p w:rsidR="00905751" w:rsidRPr="000D0E9A" w:rsidRDefault="00905751" w:rsidP="00905751">
            <w:pPr>
              <w:autoSpaceDE w:val="0"/>
              <w:autoSpaceDN w:val="0"/>
              <w:adjustRightInd w:val="0"/>
              <w:spacing w:after="0" w:line="240" w:lineRule="auto"/>
              <w:rPr>
                <w:rFonts w:cs="Times New Roman"/>
                <w:color w:val="000000"/>
                <w:szCs w:val="24"/>
              </w:rPr>
            </w:pPr>
          </w:p>
        </w:tc>
        <w:tc>
          <w:tcPr>
            <w:tcW w:w="1560" w:type="dxa"/>
            <w:tcBorders>
              <w:top w:val="nil"/>
              <w:left w:val="nil"/>
              <w:right w:val="single" w:sz="16" w:space="0" w:color="000000"/>
            </w:tcBorders>
            <w:shd w:val="clear" w:color="auto" w:fill="FFFFFF"/>
          </w:tcPr>
          <w:p w:rsidR="00905751" w:rsidRPr="000D0E9A" w:rsidRDefault="00905751" w:rsidP="00905751">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w:t>
            </w:r>
          </w:p>
        </w:tc>
        <w:tc>
          <w:tcPr>
            <w:tcW w:w="708" w:type="dxa"/>
            <w:tcBorders>
              <w:top w:val="nil"/>
              <w:left w:val="single" w:sz="16" w:space="0" w:color="000000"/>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8"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961" w:type="dxa"/>
            <w:tcBorders>
              <w:top w:val="nil"/>
              <w:right w:val="single" w:sz="4" w:space="0" w:color="auto"/>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r>
      <w:tr w:rsidR="00905751" w:rsidRPr="000D0E9A" w:rsidTr="00905751">
        <w:trPr>
          <w:cantSplit/>
        </w:trPr>
        <w:tc>
          <w:tcPr>
            <w:tcW w:w="590" w:type="dxa"/>
            <w:vMerge w:val="restart"/>
            <w:tcBorders>
              <w:top w:val="nil"/>
              <w:left w:val="single" w:sz="16" w:space="0" w:color="000000"/>
              <w:right w:val="nil"/>
            </w:tcBorders>
            <w:shd w:val="clear" w:color="auto" w:fill="FFFFFF"/>
          </w:tcPr>
          <w:p w:rsidR="00905751" w:rsidRPr="000D0E9A" w:rsidRDefault="00905751" w:rsidP="00905751">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Y.11</w:t>
            </w:r>
          </w:p>
        </w:tc>
        <w:tc>
          <w:tcPr>
            <w:tcW w:w="1560" w:type="dxa"/>
            <w:tcBorders>
              <w:top w:val="nil"/>
              <w:left w:val="nil"/>
              <w:bottom w:val="nil"/>
              <w:right w:val="single" w:sz="16" w:space="0" w:color="000000"/>
            </w:tcBorders>
            <w:shd w:val="clear" w:color="auto" w:fill="FFFFFF"/>
          </w:tcPr>
          <w:p w:rsidR="00905751" w:rsidRPr="000D0E9A" w:rsidRDefault="00905751" w:rsidP="00905751">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Pearson Correlation</w:t>
            </w:r>
          </w:p>
        </w:tc>
        <w:tc>
          <w:tcPr>
            <w:tcW w:w="708" w:type="dxa"/>
            <w:tcBorders>
              <w:top w:val="nil"/>
              <w:left w:val="single" w:sz="16" w:space="0" w:color="000000"/>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,236</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,171</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,369</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,015</w:t>
            </w:r>
          </w:p>
        </w:tc>
        <w:tc>
          <w:tcPr>
            <w:tcW w:w="708"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,413</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,310</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,267</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,270</w:t>
            </w:r>
            <w:r w:rsidRPr="000D0E9A">
              <w:rPr>
                <w:rFonts w:cs="Times New Roman"/>
                <w:color w:val="000000"/>
                <w:szCs w:val="24"/>
                <w:vertAlign w:val="superscript"/>
              </w:rPr>
              <w:t>**</w:t>
            </w:r>
          </w:p>
        </w:tc>
        <w:tc>
          <w:tcPr>
            <w:tcW w:w="850"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,430</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,511</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w:t>
            </w:r>
          </w:p>
        </w:tc>
        <w:tc>
          <w:tcPr>
            <w:tcW w:w="961" w:type="dxa"/>
            <w:tcBorders>
              <w:top w:val="nil"/>
              <w:bottom w:val="nil"/>
              <w:right w:val="single" w:sz="4" w:space="0" w:color="auto"/>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,656</w:t>
            </w:r>
            <w:r w:rsidRPr="000D0E9A">
              <w:rPr>
                <w:rFonts w:cs="Times New Roman"/>
                <w:color w:val="000000"/>
                <w:szCs w:val="24"/>
                <w:vertAlign w:val="superscript"/>
              </w:rPr>
              <w:t>**</w:t>
            </w:r>
          </w:p>
        </w:tc>
      </w:tr>
      <w:tr w:rsidR="00905751" w:rsidRPr="000D0E9A" w:rsidTr="00905751">
        <w:trPr>
          <w:cantSplit/>
        </w:trPr>
        <w:tc>
          <w:tcPr>
            <w:tcW w:w="590" w:type="dxa"/>
            <w:vMerge/>
            <w:tcBorders>
              <w:top w:val="nil"/>
              <w:left w:val="single" w:sz="16" w:space="0" w:color="000000"/>
              <w:right w:val="nil"/>
            </w:tcBorders>
            <w:shd w:val="clear" w:color="auto" w:fill="FFFFFF"/>
          </w:tcPr>
          <w:p w:rsidR="00905751" w:rsidRPr="000D0E9A" w:rsidRDefault="00905751" w:rsidP="00905751">
            <w:pPr>
              <w:autoSpaceDE w:val="0"/>
              <w:autoSpaceDN w:val="0"/>
              <w:adjustRightInd w:val="0"/>
              <w:spacing w:after="0" w:line="240" w:lineRule="auto"/>
              <w:rPr>
                <w:rFonts w:cs="Times New Roman"/>
                <w:color w:val="000000"/>
                <w:szCs w:val="24"/>
              </w:rPr>
            </w:pPr>
          </w:p>
        </w:tc>
        <w:tc>
          <w:tcPr>
            <w:tcW w:w="1560" w:type="dxa"/>
            <w:tcBorders>
              <w:top w:val="nil"/>
              <w:left w:val="nil"/>
              <w:bottom w:val="nil"/>
              <w:right w:val="single" w:sz="16" w:space="0" w:color="000000"/>
            </w:tcBorders>
            <w:shd w:val="clear" w:color="auto" w:fill="FFFFFF"/>
          </w:tcPr>
          <w:p w:rsidR="00905751" w:rsidRPr="000D0E9A" w:rsidRDefault="00905751" w:rsidP="00905751">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Sig. (2-tailed)</w:t>
            </w:r>
          </w:p>
        </w:tc>
        <w:tc>
          <w:tcPr>
            <w:tcW w:w="708" w:type="dxa"/>
            <w:tcBorders>
              <w:top w:val="nil"/>
              <w:left w:val="single" w:sz="16" w:space="0" w:color="000000"/>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,018</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,088</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,886</w:t>
            </w:r>
          </w:p>
        </w:tc>
        <w:tc>
          <w:tcPr>
            <w:tcW w:w="708"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,002</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,007</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,007</w:t>
            </w:r>
          </w:p>
        </w:tc>
        <w:tc>
          <w:tcPr>
            <w:tcW w:w="850"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240" w:lineRule="auto"/>
              <w:rPr>
                <w:rFonts w:cs="Times New Roman"/>
                <w:szCs w:val="24"/>
              </w:rPr>
            </w:pPr>
          </w:p>
        </w:tc>
        <w:tc>
          <w:tcPr>
            <w:tcW w:w="961" w:type="dxa"/>
            <w:tcBorders>
              <w:top w:val="nil"/>
              <w:bottom w:val="nil"/>
              <w:right w:val="single" w:sz="4" w:space="0" w:color="auto"/>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r>
      <w:tr w:rsidR="00905751" w:rsidRPr="000D0E9A" w:rsidTr="00905751">
        <w:trPr>
          <w:cantSplit/>
        </w:trPr>
        <w:tc>
          <w:tcPr>
            <w:tcW w:w="590" w:type="dxa"/>
            <w:vMerge/>
            <w:tcBorders>
              <w:top w:val="nil"/>
              <w:left w:val="single" w:sz="16" w:space="0" w:color="000000"/>
              <w:right w:val="nil"/>
            </w:tcBorders>
            <w:shd w:val="clear" w:color="auto" w:fill="FFFFFF"/>
          </w:tcPr>
          <w:p w:rsidR="00905751" w:rsidRPr="000D0E9A" w:rsidRDefault="00905751" w:rsidP="00905751">
            <w:pPr>
              <w:autoSpaceDE w:val="0"/>
              <w:autoSpaceDN w:val="0"/>
              <w:adjustRightInd w:val="0"/>
              <w:spacing w:after="0" w:line="240" w:lineRule="auto"/>
              <w:rPr>
                <w:rFonts w:cs="Times New Roman"/>
                <w:color w:val="000000"/>
                <w:szCs w:val="24"/>
              </w:rPr>
            </w:pPr>
          </w:p>
        </w:tc>
        <w:tc>
          <w:tcPr>
            <w:tcW w:w="1560" w:type="dxa"/>
            <w:tcBorders>
              <w:top w:val="nil"/>
              <w:left w:val="nil"/>
              <w:right w:val="single" w:sz="16" w:space="0" w:color="000000"/>
            </w:tcBorders>
            <w:shd w:val="clear" w:color="auto" w:fill="FFFFFF"/>
          </w:tcPr>
          <w:p w:rsidR="00905751" w:rsidRPr="000D0E9A" w:rsidRDefault="00905751" w:rsidP="00905751">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w:t>
            </w:r>
          </w:p>
        </w:tc>
        <w:tc>
          <w:tcPr>
            <w:tcW w:w="708" w:type="dxa"/>
            <w:tcBorders>
              <w:top w:val="nil"/>
              <w:left w:val="single" w:sz="16" w:space="0" w:color="000000"/>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8"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961" w:type="dxa"/>
            <w:tcBorders>
              <w:top w:val="nil"/>
              <w:right w:val="single" w:sz="4" w:space="0" w:color="auto"/>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r>
      <w:tr w:rsidR="00905751" w:rsidRPr="000D0E9A" w:rsidTr="00905751">
        <w:trPr>
          <w:cantSplit/>
        </w:trPr>
        <w:tc>
          <w:tcPr>
            <w:tcW w:w="590" w:type="dxa"/>
            <w:vMerge w:val="restart"/>
            <w:tcBorders>
              <w:top w:val="nil"/>
              <w:left w:val="single" w:sz="16" w:space="0" w:color="000000"/>
              <w:bottom w:val="single" w:sz="16" w:space="0" w:color="000000"/>
              <w:right w:val="nil"/>
            </w:tcBorders>
            <w:shd w:val="clear" w:color="auto" w:fill="FFFFFF"/>
          </w:tcPr>
          <w:p w:rsidR="00905751" w:rsidRPr="000D0E9A" w:rsidRDefault="00905751" w:rsidP="00905751">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Total_Y</w:t>
            </w:r>
          </w:p>
        </w:tc>
        <w:tc>
          <w:tcPr>
            <w:tcW w:w="1560" w:type="dxa"/>
            <w:tcBorders>
              <w:top w:val="nil"/>
              <w:left w:val="nil"/>
              <w:bottom w:val="nil"/>
              <w:right w:val="single" w:sz="16" w:space="0" w:color="000000"/>
            </w:tcBorders>
            <w:shd w:val="clear" w:color="auto" w:fill="FFFFFF"/>
          </w:tcPr>
          <w:p w:rsidR="00905751" w:rsidRPr="000D0E9A" w:rsidRDefault="00905751" w:rsidP="00905751">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Pearson Correlation</w:t>
            </w:r>
          </w:p>
        </w:tc>
        <w:tc>
          <w:tcPr>
            <w:tcW w:w="708" w:type="dxa"/>
            <w:tcBorders>
              <w:top w:val="nil"/>
              <w:left w:val="single" w:sz="16" w:space="0" w:color="000000"/>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,630</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,591</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,639</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,285</w:t>
            </w:r>
            <w:r w:rsidRPr="000D0E9A">
              <w:rPr>
                <w:rFonts w:cs="Times New Roman"/>
                <w:color w:val="000000"/>
                <w:szCs w:val="24"/>
                <w:vertAlign w:val="superscript"/>
              </w:rPr>
              <w:t>**</w:t>
            </w:r>
          </w:p>
        </w:tc>
        <w:tc>
          <w:tcPr>
            <w:tcW w:w="708"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,584</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,625</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,462</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,558</w:t>
            </w:r>
            <w:r w:rsidRPr="000D0E9A">
              <w:rPr>
                <w:rFonts w:cs="Times New Roman"/>
                <w:color w:val="000000"/>
                <w:szCs w:val="24"/>
                <w:vertAlign w:val="superscript"/>
              </w:rPr>
              <w:t>**</w:t>
            </w:r>
          </w:p>
        </w:tc>
        <w:tc>
          <w:tcPr>
            <w:tcW w:w="850"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,616</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,658</w:t>
            </w:r>
            <w:r w:rsidRPr="000D0E9A">
              <w:rPr>
                <w:rFonts w:cs="Times New Roman"/>
                <w:color w:val="000000"/>
                <w:szCs w:val="24"/>
                <w:vertAlign w:val="superscript"/>
              </w:rPr>
              <w:t>**</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,656</w:t>
            </w:r>
            <w:r w:rsidRPr="000D0E9A">
              <w:rPr>
                <w:rFonts w:cs="Times New Roman"/>
                <w:color w:val="000000"/>
                <w:szCs w:val="24"/>
                <w:vertAlign w:val="superscript"/>
              </w:rPr>
              <w:t>**</w:t>
            </w:r>
          </w:p>
        </w:tc>
        <w:tc>
          <w:tcPr>
            <w:tcW w:w="961" w:type="dxa"/>
            <w:tcBorders>
              <w:top w:val="nil"/>
              <w:bottom w:val="nil"/>
              <w:right w:val="single" w:sz="4" w:space="0" w:color="auto"/>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w:t>
            </w:r>
          </w:p>
        </w:tc>
      </w:tr>
      <w:tr w:rsidR="00905751" w:rsidRPr="000D0E9A" w:rsidTr="00905751">
        <w:trPr>
          <w:cantSplit/>
        </w:trPr>
        <w:tc>
          <w:tcPr>
            <w:tcW w:w="590" w:type="dxa"/>
            <w:vMerge/>
            <w:tcBorders>
              <w:top w:val="nil"/>
              <w:left w:val="single" w:sz="16" w:space="0" w:color="000000"/>
              <w:bottom w:val="single" w:sz="16" w:space="0" w:color="000000"/>
              <w:right w:val="nil"/>
            </w:tcBorders>
            <w:shd w:val="clear" w:color="auto" w:fill="FFFFFF"/>
          </w:tcPr>
          <w:p w:rsidR="00905751" w:rsidRPr="000D0E9A" w:rsidRDefault="00905751" w:rsidP="00905751">
            <w:pPr>
              <w:autoSpaceDE w:val="0"/>
              <w:autoSpaceDN w:val="0"/>
              <w:adjustRightInd w:val="0"/>
              <w:spacing w:after="0" w:line="240" w:lineRule="auto"/>
              <w:rPr>
                <w:rFonts w:cs="Times New Roman"/>
                <w:color w:val="000000"/>
                <w:szCs w:val="24"/>
              </w:rPr>
            </w:pPr>
          </w:p>
        </w:tc>
        <w:tc>
          <w:tcPr>
            <w:tcW w:w="1560" w:type="dxa"/>
            <w:tcBorders>
              <w:top w:val="nil"/>
              <w:left w:val="nil"/>
              <w:bottom w:val="nil"/>
              <w:right w:val="single" w:sz="16" w:space="0" w:color="000000"/>
            </w:tcBorders>
            <w:shd w:val="clear" w:color="auto" w:fill="FFFFFF"/>
          </w:tcPr>
          <w:p w:rsidR="00905751" w:rsidRPr="000D0E9A" w:rsidRDefault="00905751" w:rsidP="00905751">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Sig. (2-tailed)</w:t>
            </w:r>
          </w:p>
        </w:tc>
        <w:tc>
          <w:tcPr>
            <w:tcW w:w="708" w:type="dxa"/>
            <w:tcBorders>
              <w:top w:val="nil"/>
              <w:left w:val="single" w:sz="16" w:space="0" w:color="000000"/>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,004</w:t>
            </w:r>
          </w:p>
        </w:tc>
        <w:tc>
          <w:tcPr>
            <w:tcW w:w="708"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850"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709" w:type="dxa"/>
            <w:tcBorders>
              <w:top w:val="nil"/>
              <w:bottom w:val="nil"/>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961" w:type="dxa"/>
            <w:tcBorders>
              <w:top w:val="nil"/>
              <w:bottom w:val="nil"/>
              <w:right w:val="single" w:sz="4" w:space="0" w:color="auto"/>
            </w:tcBorders>
            <w:shd w:val="clear" w:color="auto" w:fill="FFFFFF"/>
            <w:vAlign w:val="center"/>
          </w:tcPr>
          <w:p w:rsidR="00905751" w:rsidRPr="000D0E9A" w:rsidRDefault="00905751" w:rsidP="00905751">
            <w:pPr>
              <w:autoSpaceDE w:val="0"/>
              <w:autoSpaceDN w:val="0"/>
              <w:adjustRightInd w:val="0"/>
              <w:spacing w:after="0" w:line="240" w:lineRule="auto"/>
              <w:rPr>
                <w:rFonts w:cs="Times New Roman"/>
                <w:szCs w:val="24"/>
              </w:rPr>
            </w:pPr>
          </w:p>
        </w:tc>
      </w:tr>
      <w:tr w:rsidR="00905751" w:rsidRPr="000D0E9A" w:rsidTr="00905751">
        <w:trPr>
          <w:cantSplit/>
        </w:trPr>
        <w:tc>
          <w:tcPr>
            <w:tcW w:w="590" w:type="dxa"/>
            <w:vMerge/>
            <w:tcBorders>
              <w:top w:val="nil"/>
              <w:left w:val="single" w:sz="16" w:space="0" w:color="000000"/>
              <w:bottom w:val="single" w:sz="16" w:space="0" w:color="000000"/>
              <w:right w:val="nil"/>
            </w:tcBorders>
            <w:shd w:val="clear" w:color="auto" w:fill="FFFFFF"/>
          </w:tcPr>
          <w:p w:rsidR="00905751" w:rsidRPr="000D0E9A" w:rsidRDefault="00905751" w:rsidP="00905751">
            <w:pPr>
              <w:autoSpaceDE w:val="0"/>
              <w:autoSpaceDN w:val="0"/>
              <w:adjustRightInd w:val="0"/>
              <w:spacing w:after="0" w:line="240" w:lineRule="auto"/>
              <w:rPr>
                <w:rFonts w:cs="Times New Roman"/>
                <w:szCs w:val="24"/>
              </w:rPr>
            </w:pPr>
          </w:p>
        </w:tc>
        <w:tc>
          <w:tcPr>
            <w:tcW w:w="1560" w:type="dxa"/>
            <w:tcBorders>
              <w:top w:val="nil"/>
              <w:left w:val="nil"/>
              <w:bottom w:val="single" w:sz="16" w:space="0" w:color="000000"/>
              <w:right w:val="single" w:sz="16" w:space="0" w:color="000000"/>
            </w:tcBorders>
            <w:shd w:val="clear" w:color="auto" w:fill="FFFFFF"/>
          </w:tcPr>
          <w:p w:rsidR="00905751" w:rsidRPr="000D0E9A" w:rsidRDefault="00905751" w:rsidP="00905751">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w:t>
            </w:r>
          </w:p>
        </w:tc>
        <w:tc>
          <w:tcPr>
            <w:tcW w:w="708" w:type="dxa"/>
            <w:tcBorders>
              <w:top w:val="nil"/>
              <w:left w:val="single" w:sz="16" w:space="0" w:color="000000"/>
              <w:bottom w:val="single" w:sz="16" w:space="0" w:color="000000"/>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bottom w:val="single" w:sz="16" w:space="0" w:color="000000"/>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bottom w:val="single" w:sz="16" w:space="0" w:color="000000"/>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bottom w:val="single" w:sz="16" w:space="0" w:color="000000"/>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8" w:type="dxa"/>
            <w:tcBorders>
              <w:top w:val="nil"/>
              <w:bottom w:val="single" w:sz="16" w:space="0" w:color="000000"/>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bottom w:val="single" w:sz="16" w:space="0" w:color="000000"/>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bottom w:val="single" w:sz="16" w:space="0" w:color="000000"/>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bottom w:val="single" w:sz="16" w:space="0" w:color="000000"/>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850" w:type="dxa"/>
            <w:tcBorders>
              <w:top w:val="nil"/>
              <w:bottom w:val="single" w:sz="16" w:space="0" w:color="000000"/>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bottom w:val="single" w:sz="16" w:space="0" w:color="000000"/>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709" w:type="dxa"/>
            <w:tcBorders>
              <w:top w:val="nil"/>
              <w:bottom w:val="single" w:sz="16" w:space="0" w:color="000000"/>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c>
          <w:tcPr>
            <w:tcW w:w="961" w:type="dxa"/>
            <w:tcBorders>
              <w:top w:val="nil"/>
              <w:bottom w:val="single" w:sz="18" w:space="0" w:color="000000"/>
              <w:right w:val="single" w:sz="4" w:space="0" w:color="auto"/>
            </w:tcBorders>
            <w:shd w:val="clear" w:color="auto" w:fill="FFFFFF"/>
            <w:vAlign w:val="center"/>
          </w:tcPr>
          <w:p w:rsidR="00905751" w:rsidRPr="000D0E9A" w:rsidRDefault="00905751" w:rsidP="00905751">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r>
      <w:tr w:rsidR="00905751" w:rsidRPr="000D0E9A" w:rsidTr="00905751">
        <w:trPr>
          <w:cantSplit/>
        </w:trPr>
        <w:tc>
          <w:tcPr>
            <w:tcW w:w="11049" w:type="dxa"/>
            <w:gridSpan w:val="14"/>
            <w:tcBorders>
              <w:top w:val="nil"/>
              <w:left w:val="nil"/>
              <w:bottom w:val="nil"/>
              <w:right w:val="nil"/>
            </w:tcBorders>
            <w:shd w:val="clear" w:color="auto" w:fill="FFFFFF"/>
          </w:tcPr>
          <w:p w:rsidR="00905751" w:rsidRPr="000D0E9A" w:rsidRDefault="00905751" w:rsidP="00905751">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 Correlation is significant at the 0.01 level (2-tailed).</w:t>
            </w:r>
          </w:p>
        </w:tc>
      </w:tr>
      <w:tr w:rsidR="00905751" w:rsidRPr="000D0E9A" w:rsidTr="00905751">
        <w:trPr>
          <w:cantSplit/>
        </w:trPr>
        <w:tc>
          <w:tcPr>
            <w:tcW w:w="11049" w:type="dxa"/>
            <w:gridSpan w:val="14"/>
            <w:tcBorders>
              <w:top w:val="nil"/>
              <w:left w:val="nil"/>
              <w:bottom w:val="nil"/>
              <w:right w:val="nil"/>
            </w:tcBorders>
            <w:shd w:val="clear" w:color="auto" w:fill="FFFFFF"/>
          </w:tcPr>
          <w:p w:rsidR="00905751" w:rsidRPr="000D0E9A" w:rsidRDefault="00905751" w:rsidP="00905751">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 Correlation is significant at the 0.05 level (2-tailed).</w:t>
            </w:r>
          </w:p>
        </w:tc>
      </w:tr>
    </w:tbl>
    <w:p w:rsidR="00AB5859" w:rsidRPr="000D0E9A" w:rsidRDefault="00AB5859" w:rsidP="00AB5859">
      <w:pPr>
        <w:widowControl w:val="0"/>
        <w:autoSpaceDE w:val="0"/>
        <w:autoSpaceDN w:val="0"/>
        <w:adjustRightInd w:val="0"/>
        <w:spacing w:after="0" w:line="360" w:lineRule="auto"/>
        <w:rPr>
          <w:rFonts w:cs="Times New Roman"/>
          <w:b/>
          <w:color w:val="000000"/>
          <w:szCs w:val="24"/>
          <w:lang w:val="en-US"/>
        </w:rPr>
      </w:pPr>
    </w:p>
    <w:p w:rsidR="00500816" w:rsidRPr="000D0E9A" w:rsidRDefault="00500816" w:rsidP="00AB5859">
      <w:pPr>
        <w:widowControl w:val="0"/>
        <w:autoSpaceDE w:val="0"/>
        <w:autoSpaceDN w:val="0"/>
        <w:adjustRightInd w:val="0"/>
        <w:spacing w:after="0" w:line="360" w:lineRule="auto"/>
        <w:rPr>
          <w:rFonts w:cs="Times New Roman"/>
          <w:b/>
          <w:color w:val="000000"/>
          <w:szCs w:val="24"/>
          <w:lang w:val="en-US"/>
        </w:rPr>
      </w:pPr>
    </w:p>
    <w:p w:rsidR="00500816" w:rsidRPr="000D0E9A" w:rsidRDefault="00500816" w:rsidP="00AB5859">
      <w:pPr>
        <w:widowControl w:val="0"/>
        <w:autoSpaceDE w:val="0"/>
        <w:autoSpaceDN w:val="0"/>
        <w:adjustRightInd w:val="0"/>
        <w:spacing w:after="0" w:line="360" w:lineRule="auto"/>
        <w:rPr>
          <w:rFonts w:cs="Times New Roman"/>
          <w:b/>
          <w:color w:val="000000"/>
          <w:szCs w:val="24"/>
          <w:lang w:val="en-US"/>
        </w:rPr>
      </w:pPr>
    </w:p>
    <w:p w:rsidR="00500816" w:rsidRPr="000D0E9A" w:rsidRDefault="00500816" w:rsidP="00AB5859">
      <w:pPr>
        <w:widowControl w:val="0"/>
        <w:autoSpaceDE w:val="0"/>
        <w:autoSpaceDN w:val="0"/>
        <w:adjustRightInd w:val="0"/>
        <w:spacing w:after="0" w:line="360" w:lineRule="auto"/>
        <w:rPr>
          <w:rFonts w:cs="Times New Roman"/>
          <w:b/>
          <w:color w:val="000000"/>
          <w:szCs w:val="24"/>
          <w:lang w:val="en-US"/>
        </w:rPr>
      </w:pPr>
    </w:p>
    <w:p w:rsidR="00500816" w:rsidRPr="000D0E9A" w:rsidRDefault="00500816" w:rsidP="00AB5859">
      <w:pPr>
        <w:widowControl w:val="0"/>
        <w:autoSpaceDE w:val="0"/>
        <w:autoSpaceDN w:val="0"/>
        <w:adjustRightInd w:val="0"/>
        <w:spacing w:after="0" w:line="360" w:lineRule="auto"/>
        <w:rPr>
          <w:rFonts w:cs="Times New Roman"/>
          <w:b/>
          <w:color w:val="000000"/>
          <w:szCs w:val="24"/>
          <w:lang w:val="en-US"/>
        </w:rPr>
      </w:pPr>
    </w:p>
    <w:p w:rsidR="00500816" w:rsidRPr="000D0E9A" w:rsidRDefault="00500816" w:rsidP="00AB5859">
      <w:pPr>
        <w:widowControl w:val="0"/>
        <w:autoSpaceDE w:val="0"/>
        <w:autoSpaceDN w:val="0"/>
        <w:adjustRightInd w:val="0"/>
        <w:spacing w:after="0" w:line="360" w:lineRule="auto"/>
        <w:rPr>
          <w:rFonts w:cs="Times New Roman"/>
          <w:b/>
          <w:color w:val="000000"/>
          <w:szCs w:val="24"/>
          <w:lang w:val="en-US"/>
        </w:rPr>
      </w:pPr>
    </w:p>
    <w:p w:rsidR="00500816" w:rsidRPr="000D0E9A" w:rsidRDefault="00500816" w:rsidP="00AB5859">
      <w:pPr>
        <w:widowControl w:val="0"/>
        <w:autoSpaceDE w:val="0"/>
        <w:autoSpaceDN w:val="0"/>
        <w:adjustRightInd w:val="0"/>
        <w:spacing w:after="0" w:line="360" w:lineRule="auto"/>
        <w:rPr>
          <w:rFonts w:cs="Times New Roman"/>
          <w:b/>
          <w:color w:val="000000"/>
          <w:szCs w:val="24"/>
          <w:lang w:val="en-US"/>
        </w:rPr>
      </w:pPr>
    </w:p>
    <w:p w:rsidR="00AB5859" w:rsidRPr="000D0E9A" w:rsidRDefault="00AB5859" w:rsidP="00C25D6A">
      <w:pPr>
        <w:pStyle w:val="ListParagraph"/>
        <w:numPr>
          <w:ilvl w:val="0"/>
          <w:numId w:val="52"/>
        </w:numPr>
        <w:rPr>
          <w:rFonts w:ascii="Times New Roman" w:hAnsi="Times New Roman"/>
          <w:b/>
          <w:color w:val="000000"/>
          <w:szCs w:val="24"/>
        </w:rPr>
      </w:pPr>
      <w:r w:rsidRPr="000D0E9A">
        <w:rPr>
          <w:rFonts w:ascii="Times New Roman" w:hAnsi="Times New Roman"/>
          <w:b/>
          <w:color w:val="000000"/>
          <w:szCs w:val="24"/>
        </w:rPr>
        <w:lastRenderedPageBreak/>
        <w:t xml:space="preserve">Hasil Uji Reabilitas </w:t>
      </w:r>
    </w:p>
    <w:p w:rsidR="00AB5859" w:rsidRPr="000D0E9A" w:rsidRDefault="00AB5859" w:rsidP="00C25D6A">
      <w:pPr>
        <w:pStyle w:val="ListParagraph"/>
        <w:numPr>
          <w:ilvl w:val="0"/>
          <w:numId w:val="54"/>
        </w:numPr>
        <w:rPr>
          <w:rFonts w:ascii="Times New Roman" w:hAnsi="Times New Roman"/>
          <w:b/>
          <w:color w:val="000000"/>
          <w:szCs w:val="24"/>
        </w:rPr>
      </w:pPr>
      <w:r w:rsidRPr="000D0E9A">
        <w:rPr>
          <w:rFonts w:ascii="Times New Roman" w:hAnsi="Times New Roman"/>
          <w:b/>
          <w:color w:val="000000"/>
          <w:szCs w:val="24"/>
        </w:rPr>
        <w:t>Variabel Gaya Hidup (X1)</w:t>
      </w:r>
    </w:p>
    <w:tbl>
      <w:tblPr>
        <w:tblW w:w="2705" w:type="dxa"/>
        <w:tblInd w:w="1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9"/>
        <w:gridCol w:w="1186"/>
      </w:tblGrid>
      <w:tr w:rsidR="00AB5859" w:rsidRPr="000D0E9A" w:rsidTr="00ED138B">
        <w:trPr>
          <w:cantSplit/>
        </w:trPr>
        <w:tc>
          <w:tcPr>
            <w:tcW w:w="2705" w:type="dxa"/>
            <w:gridSpan w:val="2"/>
            <w:tcBorders>
              <w:top w:val="nil"/>
              <w:left w:val="nil"/>
              <w:bottom w:val="nil"/>
              <w:right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b/>
                <w:bCs/>
                <w:color w:val="000000"/>
                <w:szCs w:val="24"/>
              </w:rPr>
              <w:t>Reliability Statistics</w:t>
            </w:r>
          </w:p>
        </w:tc>
      </w:tr>
      <w:tr w:rsidR="00AB5859" w:rsidRPr="000D0E9A" w:rsidTr="00ED138B">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N of Items</w:t>
            </w:r>
          </w:p>
        </w:tc>
      </w:tr>
      <w:tr w:rsidR="00AB5859" w:rsidRPr="000D0E9A" w:rsidTr="00ED138B">
        <w:trPr>
          <w:cantSplit/>
        </w:trPr>
        <w:tc>
          <w:tcPr>
            <w:tcW w:w="1519" w:type="dxa"/>
            <w:tcBorders>
              <w:top w:val="single" w:sz="16" w:space="0" w:color="000000"/>
              <w:left w:val="single" w:sz="16" w:space="0" w:color="000000"/>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,702</w:t>
            </w:r>
          </w:p>
        </w:tc>
        <w:tc>
          <w:tcPr>
            <w:tcW w:w="1186" w:type="dxa"/>
            <w:tcBorders>
              <w:top w:val="single" w:sz="16" w:space="0" w:color="000000"/>
              <w:bottom w:val="single" w:sz="16" w:space="0" w:color="000000"/>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8</w:t>
            </w:r>
          </w:p>
        </w:tc>
      </w:tr>
    </w:tbl>
    <w:p w:rsidR="00AB5859" w:rsidRPr="000D0E9A" w:rsidRDefault="00AB5859" w:rsidP="00AB5859">
      <w:pPr>
        <w:pStyle w:val="ListParagraph"/>
        <w:ind w:left="1080"/>
        <w:rPr>
          <w:rFonts w:ascii="Times New Roman" w:hAnsi="Times New Roman"/>
          <w:b/>
          <w:color w:val="000000"/>
          <w:szCs w:val="24"/>
        </w:rPr>
      </w:pPr>
    </w:p>
    <w:p w:rsidR="00AB5859" w:rsidRPr="000D0E9A" w:rsidRDefault="00AB5859" w:rsidP="00C25D6A">
      <w:pPr>
        <w:pStyle w:val="ListParagraph"/>
        <w:numPr>
          <w:ilvl w:val="0"/>
          <w:numId w:val="54"/>
        </w:numPr>
        <w:rPr>
          <w:rFonts w:ascii="Times New Roman" w:hAnsi="Times New Roman"/>
          <w:b/>
          <w:color w:val="000000"/>
          <w:szCs w:val="24"/>
        </w:rPr>
      </w:pPr>
      <w:r w:rsidRPr="000D0E9A">
        <w:rPr>
          <w:rFonts w:ascii="Times New Roman" w:hAnsi="Times New Roman"/>
          <w:b/>
          <w:color w:val="000000"/>
          <w:szCs w:val="24"/>
        </w:rPr>
        <w:t>Variabel Literasi Keuangan (X2)</w:t>
      </w:r>
    </w:p>
    <w:tbl>
      <w:tblPr>
        <w:tblW w:w="2705" w:type="dxa"/>
        <w:tblInd w:w="1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9"/>
        <w:gridCol w:w="1186"/>
      </w:tblGrid>
      <w:tr w:rsidR="00AB5859" w:rsidRPr="000D0E9A" w:rsidTr="00ED138B">
        <w:trPr>
          <w:cantSplit/>
        </w:trPr>
        <w:tc>
          <w:tcPr>
            <w:tcW w:w="2705" w:type="dxa"/>
            <w:gridSpan w:val="2"/>
            <w:tcBorders>
              <w:top w:val="nil"/>
              <w:left w:val="nil"/>
              <w:bottom w:val="nil"/>
              <w:right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b/>
                <w:bCs/>
                <w:color w:val="000000"/>
                <w:szCs w:val="24"/>
              </w:rPr>
              <w:t>Reliability Statistics</w:t>
            </w:r>
          </w:p>
        </w:tc>
      </w:tr>
      <w:tr w:rsidR="00AB5859" w:rsidRPr="000D0E9A" w:rsidTr="00ED138B">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N of Items</w:t>
            </w:r>
          </w:p>
        </w:tc>
      </w:tr>
      <w:tr w:rsidR="00AB5859" w:rsidRPr="000D0E9A" w:rsidTr="00ED138B">
        <w:trPr>
          <w:cantSplit/>
        </w:trPr>
        <w:tc>
          <w:tcPr>
            <w:tcW w:w="1519" w:type="dxa"/>
            <w:tcBorders>
              <w:top w:val="single" w:sz="16" w:space="0" w:color="000000"/>
              <w:left w:val="single" w:sz="16" w:space="0" w:color="000000"/>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,881</w:t>
            </w:r>
          </w:p>
        </w:tc>
        <w:tc>
          <w:tcPr>
            <w:tcW w:w="1186" w:type="dxa"/>
            <w:tcBorders>
              <w:top w:val="single" w:sz="16" w:space="0" w:color="000000"/>
              <w:bottom w:val="single" w:sz="16" w:space="0" w:color="000000"/>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12</w:t>
            </w:r>
          </w:p>
        </w:tc>
      </w:tr>
    </w:tbl>
    <w:p w:rsidR="00AB5859" w:rsidRPr="000D0E9A" w:rsidRDefault="00AB5859" w:rsidP="00AB5859">
      <w:pPr>
        <w:spacing w:after="0"/>
        <w:rPr>
          <w:rFonts w:cs="Times New Roman"/>
          <w:b/>
          <w:color w:val="000000"/>
          <w:szCs w:val="24"/>
        </w:rPr>
      </w:pPr>
    </w:p>
    <w:p w:rsidR="00AB5859" w:rsidRPr="000D0E9A" w:rsidRDefault="00AB5859" w:rsidP="00C25D6A">
      <w:pPr>
        <w:pStyle w:val="ListParagraph"/>
        <w:numPr>
          <w:ilvl w:val="0"/>
          <w:numId w:val="54"/>
        </w:numPr>
        <w:rPr>
          <w:rFonts w:ascii="Times New Roman" w:hAnsi="Times New Roman"/>
          <w:b/>
          <w:color w:val="000000"/>
          <w:szCs w:val="24"/>
        </w:rPr>
      </w:pPr>
      <w:r w:rsidRPr="000D0E9A">
        <w:rPr>
          <w:rFonts w:ascii="Times New Roman" w:hAnsi="Times New Roman"/>
          <w:b/>
          <w:color w:val="000000"/>
          <w:szCs w:val="24"/>
        </w:rPr>
        <w:t xml:space="preserve">Variabel </w:t>
      </w:r>
      <w:r w:rsidRPr="000D0E9A">
        <w:rPr>
          <w:rFonts w:ascii="Times New Roman" w:hAnsi="Times New Roman"/>
          <w:b/>
          <w:i/>
          <w:color w:val="000000"/>
          <w:szCs w:val="24"/>
        </w:rPr>
        <w:t>Mental Accounting</w:t>
      </w:r>
      <w:r w:rsidRPr="000D0E9A">
        <w:rPr>
          <w:rFonts w:ascii="Times New Roman" w:hAnsi="Times New Roman"/>
          <w:b/>
          <w:color w:val="000000"/>
          <w:szCs w:val="24"/>
        </w:rPr>
        <w:t xml:space="preserve"> (X3)</w:t>
      </w:r>
    </w:p>
    <w:tbl>
      <w:tblPr>
        <w:tblW w:w="2705" w:type="dxa"/>
        <w:tblInd w:w="1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9"/>
        <w:gridCol w:w="1186"/>
      </w:tblGrid>
      <w:tr w:rsidR="00AB5859" w:rsidRPr="000D0E9A" w:rsidTr="00ED138B">
        <w:trPr>
          <w:cantSplit/>
        </w:trPr>
        <w:tc>
          <w:tcPr>
            <w:tcW w:w="2705" w:type="dxa"/>
            <w:gridSpan w:val="2"/>
            <w:tcBorders>
              <w:top w:val="nil"/>
              <w:left w:val="nil"/>
              <w:bottom w:val="nil"/>
              <w:right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b/>
                <w:bCs/>
                <w:color w:val="000000"/>
                <w:szCs w:val="24"/>
              </w:rPr>
              <w:t>Reliability Statistics</w:t>
            </w:r>
          </w:p>
        </w:tc>
      </w:tr>
      <w:tr w:rsidR="00AB5859" w:rsidRPr="000D0E9A" w:rsidTr="00ED138B">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N of Items</w:t>
            </w:r>
          </w:p>
        </w:tc>
      </w:tr>
      <w:tr w:rsidR="00AB5859" w:rsidRPr="000D0E9A" w:rsidTr="00ED138B">
        <w:trPr>
          <w:cantSplit/>
        </w:trPr>
        <w:tc>
          <w:tcPr>
            <w:tcW w:w="1519" w:type="dxa"/>
            <w:tcBorders>
              <w:top w:val="single" w:sz="16" w:space="0" w:color="000000"/>
              <w:left w:val="single" w:sz="16" w:space="0" w:color="000000"/>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,735</w:t>
            </w:r>
          </w:p>
        </w:tc>
        <w:tc>
          <w:tcPr>
            <w:tcW w:w="1186" w:type="dxa"/>
            <w:tcBorders>
              <w:top w:val="single" w:sz="16" w:space="0" w:color="000000"/>
              <w:bottom w:val="single" w:sz="16" w:space="0" w:color="000000"/>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9</w:t>
            </w:r>
          </w:p>
        </w:tc>
      </w:tr>
    </w:tbl>
    <w:p w:rsidR="00AB5859" w:rsidRPr="000D0E9A" w:rsidRDefault="00AB5859" w:rsidP="00AB5859">
      <w:pPr>
        <w:spacing w:after="0"/>
        <w:rPr>
          <w:rFonts w:cs="Times New Roman"/>
          <w:b/>
          <w:color w:val="000000"/>
          <w:szCs w:val="24"/>
        </w:rPr>
      </w:pPr>
    </w:p>
    <w:p w:rsidR="00AB5859" w:rsidRPr="000D0E9A" w:rsidRDefault="00AB5859" w:rsidP="00C25D6A">
      <w:pPr>
        <w:pStyle w:val="ListParagraph"/>
        <w:numPr>
          <w:ilvl w:val="0"/>
          <w:numId w:val="54"/>
        </w:numPr>
        <w:rPr>
          <w:rFonts w:ascii="Times New Roman" w:hAnsi="Times New Roman"/>
          <w:b/>
          <w:color w:val="000000"/>
          <w:szCs w:val="24"/>
        </w:rPr>
      </w:pPr>
      <w:r w:rsidRPr="000D0E9A">
        <w:rPr>
          <w:rFonts w:ascii="Times New Roman" w:hAnsi="Times New Roman"/>
          <w:b/>
          <w:color w:val="000000"/>
          <w:szCs w:val="24"/>
        </w:rPr>
        <w:t>Variabel Pengelolaan Keuangan (Y)</w:t>
      </w:r>
    </w:p>
    <w:tbl>
      <w:tblPr>
        <w:tblW w:w="2705" w:type="dxa"/>
        <w:tblInd w:w="1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9"/>
        <w:gridCol w:w="1186"/>
      </w:tblGrid>
      <w:tr w:rsidR="00AB5859" w:rsidRPr="000D0E9A" w:rsidTr="00ED138B">
        <w:trPr>
          <w:cantSplit/>
        </w:trPr>
        <w:tc>
          <w:tcPr>
            <w:tcW w:w="2705" w:type="dxa"/>
            <w:gridSpan w:val="2"/>
            <w:tcBorders>
              <w:top w:val="nil"/>
              <w:left w:val="nil"/>
              <w:bottom w:val="nil"/>
              <w:right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b/>
                <w:bCs/>
                <w:color w:val="000000"/>
                <w:szCs w:val="24"/>
              </w:rPr>
              <w:t>Reliability Statistics</w:t>
            </w:r>
          </w:p>
        </w:tc>
      </w:tr>
      <w:tr w:rsidR="00AB5859" w:rsidRPr="000D0E9A" w:rsidTr="00ED138B">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N of Items</w:t>
            </w:r>
          </w:p>
        </w:tc>
      </w:tr>
      <w:tr w:rsidR="00AB5859" w:rsidRPr="000D0E9A" w:rsidTr="00ED138B">
        <w:trPr>
          <w:cantSplit/>
        </w:trPr>
        <w:tc>
          <w:tcPr>
            <w:tcW w:w="1519" w:type="dxa"/>
            <w:tcBorders>
              <w:top w:val="single" w:sz="16" w:space="0" w:color="000000"/>
              <w:left w:val="single" w:sz="16" w:space="0" w:color="000000"/>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,785</w:t>
            </w:r>
          </w:p>
        </w:tc>
        <w:tc>
          <w:tcPr>
            <w:tcW w:w="1186" w:type="dxa"/>
            <w:tcBorders>
              <w:top w:val="single" w:sz="16" w:space="0" w:color="000000"/>
              <w:bottom w:val="single" w:sz="16" w:space="0" w:color="000000"/>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11</w:t>
            </w:r>
          </w:p>
        </w:tc>
      </w:tr>
    </w:tbl>
    <w:p w:rsidR="00AB5859" w:rsidRPr="000D0E9A" w:rsidRDefault="00AB5859" w:rsidP="00AB5859">
      <w:pPr>
        <w:spacing w:after="0"/>
        <w:rPr>
          <w:rFonts w:cs="Times New Roman"/>
          <w:b/>
          <w:color w:val="000000"/>
          <w:szCs w:val="24"/>
        </w:rPr>
      </w:pPr>
    </w:p>
    <w:p w:rsidR="00AB5859" w:rsidRPr="000D0E9A" w:rsidRDefault="00AB5859" w:rsidP="00AB5859">
      <w:pPr>
        <w:rPr>
          <w:rFonts w:cs="Times New Roman"/>
          <w:b/>
          <w:color w:val="000000"/>
          <w:szCs w:val="24"/>
        </w:rPr>
      </w:pPr>
      <w:r w:rsidRPr="000D0E9A">
        <w:rPr>
          <w:rFonts w:cs="Times New Roman"/>
          <w:b/>
          <w:color w:val="000000"/>
          <w:szCs w:val="24"/>
        </w:rPr>
        <w:br w:type="page"/>
      </w:r>
    </w:p>
    <w:p w:rsidR="00AB5859" w:rsidRPr="000D0E9A" w:rsidRDefault="00AB5859" w:rsidP="00C25D6A">
      <w:pPr>
        <w:pStyle w:val="ListParagraph"/>
        <w:numPr>
          <w:ilvl w:val="0"/>
          <w:numId w:val="52"/>
        </w:numPr>
        <w:rPr>
          <w:rFonts w:ascii="Times New Roman" w:hAnsi="Times New Roman"/>
          <w:b/>
          <w:color w:val="000000"/>
          <w:szCs w:val="24"/>
        </w:rPr>
      </w:pPr>
      <w:r w:rsidRPr="000D0E9A">
        <w:rPr>
          <w:rFonts w:ascii="Times New Roman" w:hAnsi="Times New Roman"/>
          <w:b/>
          <w:color w:val="000000"/>
          <w:szCs w:val="24"/>
        </w:rPr>
        <w:lastRenderedPageBreak/>
        <w:t>Hasil Statistik Deskriptif</w:t>
      </w:r>
    </w:p>
    <w:tbl>
      <w:tblPr>
        <w:tblW w:w="8648"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11"/>
        <w:gridCol w:w="567"/>
        <w:gridCol w:w="1276"/>
        <w:gridCol w:w="1417"/>
        <w:gridCol w:w="833"/>
        <w:gridCol w:w="2144"/>
      </w:tblGrid>
      <w:tr w:rsidR="00AB5859" w:rsidRPr="000D0E9A" w:rsidTr="00C2446C">
        <w:trPr>
          <w:cantSplit/>
        </w:trPr>
        <w:tc>
          <w:tcPr>
            <w:tcW w:w="8648" w:type="dxa"/>
            <w:gridSpan w:val="6"/>
            <w:tcBorders>
              <w:top w:val="nil"/>
              <w:left w:val="nil"/>
              <w:bottom w:val="nil"/>
              <w:right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b/>
                <w:bCs/>
                <w:color w:val="000000"/>
                <w:szCs w:val="24"/>
              </w:rPr>
              <w:t>Descriptive Statistics</w:t>
            </w:r>
          </w:p>
        </w:tc>
      </w:tr>
      <w:tr w:rsidR="00AB5859" w:rsidRPr="000D0E9A" w:rsidTr="00C2446C">
        <w:trPr>
          <w:cantSplit/>
        </w:trPr>
        <w:tc>
          <w:tcPr>
            <w:tcW w:w="241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B5859" w:rsidRPr="000D0E9A" w:rsidRDefault="00AB5859" w:rsidP="00ED138B">
            <w:pPr>
              <w:autoSpaceDE w:val="0"/>
              <w:autoSpaceDN w:val="0"/>
              <w:adjustRightInd w:val="0"/>
              <w:spacing w:after="0" w:line="240" w:lineRule="auto"/>
              <w:rPr>
                <w:rFonts w:cs="Times New Roman"/>
                <w:szCs w:val="24"/>
              </w:rPr>
            </w:pPr>
          </w:p>
        </w:tc>
        <w:tc>
          <w:tcPr>
            <w:tcW w:w="567" w:type="dxa"/>
            <w:tcBorders>
              <w:top w:val="single" w:sz="16" w:space="0" w:color="000000"/>
              <w:left w:val="single" w:sz="16" w:space="0" w:color="000000"/>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N</w:t>
            </w:r>
          </w:p>
        </w:tc>
        <w:tc>
          <w:tcPr>
            <w:tcW w:w="1276" w:type="dxa"/>
            <w:tcBorders>
              <w:top w:val="single" w:sz="16" w:space="0" w:color="000000"/>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Minimum</w:t>
            </w:r>
          </w:p>
        </w:tc>
        <w:tc>
          <w:tcPr>
            <w:tcW w:w="1417" w:type="dxa"/>
            <w:tcBorders>
              <w:top w:val="single" w:sz="16" w:space="0" w:color="000000"/>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Maximum</w:t>
            </w:r>
          </w:p>
        </w:tc>
        <w:tc>
          <w:tcPr>
            <w:tcW w:w="833" w:type="dxa"/>
            <w:tcBorders>
              <w:top w:val="single" w:sz="16" w:space="0" w:color="000000"/>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Mean</w:t>
            </w:r>
          </w:p>
        </w:tc>
        <w:tc>
          <w:tcPr>
            <w:tcW w:w="2144" w:type="dxa"/>
            <w:tcBorders>
              <w:top w:val="single" w:sz="16" w:space="0" w:color="000000"/>
              <w:bottom w:val="single" w:sz="16" w:space="0" w:color="000000"/>
              <w:right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Std. Deviation</w:t>
            </w:r>
          </w:p>
        </w:tc>
      </w:tr>
      <w:tr w:rsidR="00AB5859" w:rsidRPr="000D0E9A" w:rsidTr="00C2446C">
        <w:trPr>
          <w:cantSplit/>
        </w:trPr>
        <w:tc>
          <w:tcPr>
            <w:tcW w:w="2411" w:type="dxa"/>
            <w:tcBorders>
              <w:top w:val="single" w:sz="16" w:space="0" w:color="000000"/>
              <w:left w:val="single" w:sz="16" w:space="0" w:color="000000"/>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Pengelolaan Keuangan</w:t>
            </w:r>
          </w:p>
        </w:tc>
        <w:tc>
          <w:tcPr>
            <w:tcW w:w="567" w:type="dxa"/>
            <w:tcBorders>
              <w:top w:val="single" w:sz="16" w:space="0" w:color="000000"/>
              <w:left w:val="single" w:sz="16" w:space="0" w:color="000000"/>
              <w:bottom w:val="nil"/>
            </w:tcBorders>
            <w:shd w:val="clear" w:color="auto" w:fill="FFFFFF"/>
            <w:vAlign w:val="center"/>
          </w:tcPr>
          <w:p w:rsidR="00AB5859" w:rsidRPr="000D0E9A" w:rsidRDefault="00AB5859" w:rsidP="00C2446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100</w:t>
            </w:r>
          </w:p>
        </w:tc>
        <w:tc>
          <w:tcPr>
            <w:tcW w:w="1276" w:type="dxa"/>
            <w:tcBorders>
              <w:top w:val="single" w:sz="16" w:space="0" w:color="000000"/>
              <w:bottom w:val="nil"/>
            </w:tcBorders>
            <w:shd w:val="clear" w:color="auto" w:fill="FFFFFF"/>
            <w:vAlign w:val="center"/>
          </w:tcPr>
          <w:p w:rsidR="00AB5859" w:rsidRPr="000D0E9A" w:rsidRDefault="00AB5859" w:rsidP="00C2446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11</w:t>
            </w:r>
          </w:p>
        </w:tc>
        <w:tc>
          <w:tcPr>
            <w:tcW w:w="1417" w:type="dxa"/>
            <w:tcBorders>
              <w:top w:val="single" w:sz="16" w:space="0" w:color="000000"/>
              <w:bottom w:val="nil"/>
            </w:tcBorders>
            <w:shd w:val="clear" w:color="auto" w:fill="FFFFFF"/>
            <w:vAlign w:val="center"/>
          </w:tcPr>
          <w:p w:rsidR="00AB5859" w:rsidRPr="000D0E9A" w:rsidRDefault="00AB5859" w:rsidP="00C2446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55</w:t>
            </w:r>
          </w:p>
        </w:tc>
        <w:tc>
          <w:tcPr>
            <w:tcW w:w="833" w:type="dxa"/>
            <w:tcBorders>
              <w:top w:val="single" w:sz="16" w:space="0" w:color="000000"/>
              <w:bottom w:val="nil"/>
            </w:tcBorders>
            <w:shd w:val="clear" w:color="auto" w:fill="FFFFFF"/>
            <w:vAlign w:val="center"/>
          </w:tcPr>
          <w:p w:rsidR="00AB5859" w:rsidRPr="000D0E9A" w:rsidRDefault="00AB5859" w:rsidP="00C2446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41,41</w:t>
            </w:r>
          </w:p>
        </w:tc>
        <w:tc>
          <w:tcPr>
            <w:tcW w:w="2144" w:type="dxa"/>
            <w:tcBorders>
              <w:top w:val="single" w:sz="16" w:space="0" w:color="000000"/>
              <w:bottom w:val="nil"/>
              <w:right w:val="single" w:sz="16" w:space="0" w:color="000000"/>
            </w:tcBorders>
            <w:shd w:val="clear" w:color="auto" w:fill="FFFFFF"/>
            <w:vAlign w:val="center"/>
          </w:tcPr>
          <w:p w:rsidR="00AB5859" w:rsidRPr="000D0E9A" w:rsidRDefault="00AB5859" w:rsidP="00C2446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7,273</w:t>
            </w:r>
          </w:p>
        </w:tc>
      </w:tr>
      <w:tr w:rsidR="00AB5859" w:rsidRPr="000D0E9A" w:rsidTr="00C2446C">
        <w:trPr>
          <w:cantSplit/>
        </w:trPr>
        <w:tc>
          <w:tcPr>
            <w:tcW w:w="2411" w:type="dxa"/>
            <w:tcBorders>
              <w:top w:val="nil"/>
              <w:left w:val="single" w:sz="16" w:space="0" w:color="000000"/>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Gaya Hidup</w:t>
            </w:r>
          </w:p>
        </w:tc>
        <w:tc>
          <w:tcPr>
            <w:tcW w:w="567" w:type="dxa"/>
            <w:tcBorders>
              <w:top w:val="nil"/>
              <w:left w:val="single" w:sz="16" w:space="0" w:color="000000"/>
              <w:bottom w:val="nil"/>
            </w:tcBorders>
            <w:shd w:val="clear" w:color="auto" w:fill="FFFFFF"/>
            <w:vAlign w:val="center"/>
          </w:tcPr>
          <w:p w:rsidR="00AB5859" w:rsidRPr="000D0E9A" w:rsidRDefault="00AB5859" w:rsidP="00C2446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100</w:t>
            </w:r>
          </w:p>
        </w:tc>
        <w:tc>
          <w:tcPr>
            <w:tcW w:w="1276" w:type="dxa"/>
            <w:tcBorders>
              <w:top w:val="nil"/>
              <w:bottom w:val="nil"/>
            </w:tcBorders>
            <w:shd w:val="clear" w:color="auto" w:fill="FFFFFF"/>
            <w:vAlign w:val="center"/>
          </w:tcPr>
          <w:p w:rsidR="00AB5859" w:rsidRPr="000D0E9A" w:rsidRDefault="00AB5859" w:rsidP="00C2446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18</w:t>
            </w:r>
          </w:p>
        </w:tc>
        <w:tc>
          <w:tcPr>
            <w:tcW w:w="1417" w:type="dxa"/>
            <w:tcBorders>
              <w:top w:val="nil"/>
              <w:bottom w:val="nil"/>
            </w:tcBorders>
            <w:shd w:val="clear" w:color="auto" w:fill="FFFFFF"/>
            <w:vAlign w:val="center"/>
          </w:tcPr>
          <w:p w:rsidR="00AB5859" w:rsidRPr="000D0E9A" w:rsidRDefault="00AB5859" w:rsidP="00C2446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40</w:t>
            </w:r>
          </w:p>
        </w:tc>
        <w:tc>
          <w:tcPr>
            <w:tcW w:w="833" w:type="dxa"/>
            <w:tcBorders>
              <w:top w:val="nil"/>
              <w:bottom w:val="nil"/>
            </w:tcBorders>
            <w:shd w:val="clear" w:color="auto" w:fill="FFFFFF"/>
            <w:vAlign w:val="center"/>
          </w:tcPr>
          <w:p w:rsidR="00AB5859" w:rsidRPr="000D0E9A" w:rsidRDefault="00AB5859" w:rsidP="00C2446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28,96</w:t>
            </w:r>
          </w:p>
        </w:tc>
        <w:tc>
          <w:tcPr>
            <w:tcW w:w="2144" w:type="dxa"/>
            <w:tcBorders>
              <w:top w:val="nil"/>
              <w:bottom w:val="nil"/>
              <w:right w:val="single" w:sz="16" w:space="0" w:color="000000"/>
            </w:tcBorders>
            <w:shd w:val="clear" w:color="auto" w:fill="FFFFFF"/>
            <w:vAlign w:val="center"/>
          </w:tcPr>
          <w:p w:rsidR="00AB5859" w:rsidRPr="000D0E9A" w:rsidRDefault="00AB5859" w:rsidP="00C2446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5,322</w:t>
            </w:r>
          </w:p>
        </w:tc>
      </w:tr>
      <w:tr w:rsidR="00AB5859" w:rsidRPr="000D0E9A" w:rsidTr="00C2446C">
        <w:trPr>
          <w:cantSplit/>
        </w:trPr>
        <w:tc>
          <w:tcPr>
            <w:tcW w:w="2411" w:type="dxa"/>
            <w:tcBorders>
              <w:top w:val="nil"/>
              <w:left w:val="single" w:sz="16" w:space="0" w:color="000000"/>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Literasi Keuangan</w:t>
            </w:r>
          </w:p>
        </w:tc>
        <w:tc>
          <w:tcPr>
            <w:tcW w:w="567" w:type="dxa"/>
            <w:tcBorders>
              <w:top w:val="nil"/>
              <w:left w:val="single" w:sz="16" w:space="0" w:color="000000"/>
              <w:bottom w:val="nil"/>
            </w:tcBorders>
            <w:shd w:val="clear" w:color="auto" w:fill="FFFFFF"/>
            <w:vAlign w:val="center"/>
          </w:tcPr>
          <w:p w:rsidR="00AB5859" w:rsidRPr="000D0E9A" w:rsidRDefault="00AB5859" w:rsidP="00C2446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100</w:t>
            </w:r>
          </w:p>
        </w:tc>
        <w:tc>
          <w:tcPr>
            <w:tcW w:w="1276" w:type="dxa"/>
            <w:tcBorders>
              <w:top w:val="nil"/>
              <w:bottom w:val="nil"/>
            </w:tcBorders>
            <w:shd w:val="clear" w:color="auto" w:fill="FFFFFF"/>
            <w:vAlign w:val="center"/>
          </w:tcPr>
          <w:p w:rsidR="00AB5859" w:rsidRPr="000D0E9A" w:rsidRDefault="00AB5859" w:rsidP="00C2446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14</w:t>
            </w:r>
          </w:p>
        </w:tc>
        <w:tc>
          <w:tcPr>
            <w:tcW w:w="1417" w:type="dxa"/>
            <w:tcBorders>
              <w:top w:val="nil"/>
              <w:bottom w:val="nil"/>
            </w:tcBorders>
            <w:shd w:val="clear" w:color="auto" w:fill="FFFFFF"/>
            <w:vAlign w:val="center"/>
          </w:tcPr>
          <w:p w:rsidR="00AB5859" w:rsidRPr="000D0E9A" w:rsidRDefault="00AB5859" w:rsidP="00C2446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60</w:t>
            </w:r>
          </w:p>
        </w:tc>
        <w:tc>
          <w:tcPr>
            <w:tcW w:w="833" w:type="dxa"/>
            <w:tcBorders>
              <w:top w:val="nil"/>
              <w:bottom w:val="nil"/>
            </w:tcBorders>
            <w:shd w:val="clear" w:color="auto" w:fill="FFFFFF"/>
            <w:vAlign w:val="center"/>
          </w:tcPr>
          <w:p w:rsidR="00AB5859" w:rsidRPr="000D0E9A" w:rsidRDefault="00AB5859" w:rsidP="00C2446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47,49</w:t>
            </w:r>
          </w:p>
        </w:tc>
        <w:tc>
          <w:tcPr>
            <w:tcW w:w="2144" w:type="dxa"/>
            <w:tcBorders>
              <w:top w:val="nil"/>
              <w:bottom w:val="nil"/>
              <w:right w:val="single" w:sz="16" w:space="0" w:color="000000"/>
            </w:tcBorders>
            <w:shd w:val="clear" w:color="auto" w:fill="FFFFFF"/>
            <w:vAlign w:val="center"/>
          </w:tcPr>
          <w:p w:rsidR="00AB5859" w:rsidRPr="000D0E9A" w:rsidRDefault="00AB5859" w:rsidP="00C2446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7,872</w:t>
            </w:r>
          </w:p>
        </w:tc>
      </w:tr>
      <w:tr w:rsidR="00AB5859" w:rsidRPr="000D0E9A" w:rsidTr="00C2446C">
        <w:trPr>
          <w:cantSplit/>
        </w:trPr>
        <w:tc>
          <w:tcPr>
            <w:tcW w:w="2411" w:type="dxa"/>
            <w:tcBorders>
              <w:top w:val="nil"/>
              <w:left w:val="single" w:sz="16" w:space="0" w:color="000000"/>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Mental Accounting</w:t>
            </w:r>
          </w:p>
        </w:tc>
        <w:tc>
          <w:tcPr>
            <w:tcW w:w="567" w:type="dxa"/>
            <w:tcBorders>
              <w:top w:val="nil"/>
              <w:left w:val="single" w:sz="16" w:space="0" w:color="000000"/>
              <w:bottom w:val="nil"/>
            </w:tcBorders>
            <w:shd w:val="clear" w:color="auto" w:fill="FFFFFF"/>
            <w:vAlign w:val="center"/>
          </w:tcPr>
          <w:p w:rsidR="00AB5859" w:rsidRPr="000D0E9A" w:rsidRDefault="00AB5859" w:rsidP="00C2446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100</w:t>
            </w:r>
          </w:p>
        </w:tc>
        <w:tc>
          <w:tcPr>
            <w:tcW w:w="1276" w:type="dxa"/>
            <w:tcBorders>
              <w:top w:val="nil"/>
              <w:bottom w:val="nil"/>
            </w:tcBorders>
            <w:shd w:val="clear" w:color="auto" w:fill="FFFFFF"/>
            <w:vAlign w:val="center"/>
          </w:tcPr>
          <w:p w:rsidR="00AB5859" w:rsidRPr="000D0E9A" w:rsidRDefault="00AB5859" w:rsidP="00C2446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12</w:t>
            </w:r>
          </w:p>
        </w:tc>
        <w:tc>
          <w:tcPr>
            <w:tcW w:w="1417" w:type="dxa"/>
            <w:tcBorders>
              <w:top w:val="nil"/>
              <w:bottom w:val="nil"/>
            </w:tcBorders>
            <w:shd w:val="clear" w:color="auto" w:fill="FFFFFF"/>
            <w:vAlign w:val="center"/>
          </w:tcPr>
          <w:p w:rsidR="00AB5859" w:rsidRPr="000D0E9A" w:rsidRDefault="00AB5859" w:rsidP="00C2446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40</w:t>
            </w:r>
          </w:p>
        </w:tc>
        <w:tc>
          <w:tcPr>
            <w:tcW w:w="833" w:type="dxa"/>
            <w:tcBorders>
              <w:top w:val="nil"/>
              <w:bottom w:val="nil"/>
            </w:tcBorders>
            <w:shd w:val="clear" w:color="auto" w:fill="FFFFFF"/>
            <w:vAlign w:val="center"/>
          </w:tcPr>
          <w:p w:rsidR="00AB5859" w:rsidRPr="000D0E9A" w:rsidRDefault="00AB5859" w:rsidP="00C2446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29,72</w:t>
            </w:r>
          </w:p>
        </w:tc>
        <w:tc>
          <w:tcPr>
            <w:tcW w:w="2144" w:type="dxa"/>
            <w:tcBorders>
              <w:top w:val="nil"/>
              <w:bottom w:val="nil"/>
              <w:right w:val="single" w:sz="16" w:space="0" w:color="000000"/>
            </w:tcBorders>
            <w:shd w:val="clear" w:color="auto" w:fill="FFFFFF"/>
            <w:vAlign w:val="center"/>
          </w:tcPr>
          <w:p w:rsidR="00AB5859" w:rsidRPr="000D0E9A" w:rsidRDefault="00AB5859" w:rsidP="00C2446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5,031</w:t>
            </w:r>
          </w:p>
        </w:tc>
      </w:tr>
      <w:tr w:rsidR="00AB5859" w:rsidRPr="000D0E9A" w:rsidTr="00C2446C">
        <w:trPr>
          <w:cantSplit/>
        </w:trPr>
        <w:tc>
          <w:tcPr>
            <w:tcW w:w="2411" w:type="dxa"/>
            <w:tcBorders>
              <w:top w:val="nil"/>
              <w:left w:val="single" w:sz="16" w:space="0" w:color="000000"/>
              <w:bottom w:val="single" w:sz="16" w:space="0" w:color="000000"/>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Valid N (listwise)</w:t>
            </w:r>
          </w:p>
        </w:tc>
        <w:tc>
          <w:tcPr>
            <w:tcW w:w="567" w:type="dxa"/>
            <w:tcBorders>
              <w:top w:val="nil"/>
              <w:left w:val="single" w:sz="16" w:space="0" w:color="000000"/>
              <w:bottom w:val="single" w:sz="16" w:space="0" w:color="000000"/>
            </w:tcBorders>
            <w:shd w:val="clear" w:color="auto" w:fill="FFFFFF"/>
            <w:vAlign w:val="center"/>
          </w:tcPr>
          <w:p w:rsidR="00AB5859" w:rsidRPr="000D0E9A" w:rsidRDefault="00AB5859" w:rsidP="00C2446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100</w:t>
            </w:r>
          </w:p>
        </w:tc>
        <w:tc>
          <w:tcPr>
            <w:tcW w:w="1276" w:type="dxa"/>
            <w:tcBorders>
              <w:top w:val="nil"/>
              <w:bottom w:val="single" w:sz="16" w:space="0" w:color="000000"/>
            </w:tcBorders>
            <w:shd w:val="clear" w:color="auto" w:fill="FFFFFF"/>
            <w:vAlign w:val="center"/>
          </w:tcPr>
          <w:p w:rsidR="00AB5859" w:rsidRPr="000D0E9A" w:rsidRDefault="00AB5859" w:rsidP="00C2446C">
            <w:pPr>
              <w:autoSpaceDE w:val="0"/>
              <w:autoSpaceDN w:val="0"/>
              <w:adjustRightInd w:val="0"/>
              <w:spacing w:after="0" w:line="240" w:lineRule="auto"/>
              <w:jc w:val="center"/>
              <w:rPr>
                <w:rFonts w:cs="Times New Roman"/>
                <w:szCs w:val="24"/>
              </w:rPr>
            </w:pPr>
          </w:p>
        </w:tc>
        <w:tc>
          <w:tcPr>
            <w:tcW w:w="1417" w:type="dxa"/>
            <w:tcBorders>
              <w:top w:val="nil"/>
              <w:bottom w:val="single" w:sz="16" w:space="0" w:color="000000"/>
            </w:tcBorders>
            <w:shd w:val="clear" w:color="auto" w:fill="FFFFFF"/>
            <w:vAlign w:val="center"/>
          </w:tcPr>
          <w:p w:rsidR="00AB5859" w:rsidRPr="000D0E9A" w:rsidRDefault="00AB5859" w:rsidP="00C2446C">
            <w:pPr>
              <w:autoSpaceDE w:val="0"/>
              <w:autoSpaceDN w:val="0"/>
              <w:adjustRightInd w:val="0"/>
              <w:spacing w:after="0" w:line="240" w:lineRule="auto"/>
              <w:jc w:val="center"/>
              <w:rPr>
                <w:rFonts w:cs="Times New Roman"/>
                <w:szCs w:val="24"/>
              </w:rPr>
            </w:pPr>
          </w:p>
        </w:tc>
        <w:tc>
          <w:tcPr>
            <w:tcW w:w="833" w:type="dxa"/>
            <w:tcBorders>
              <w:top w:val="nil"/>
              <w:bottom w:val="single" w:sz="16" w:space="0" w:color="000000"/>
            </w:tcBorders>
            <w:shd w:val="clear" w:color="auto" w:fill="FFFFFF"/>
            <w:vAlign w:val="center"/>
          </w:tcPr>
          <w:p w:rsidR="00AB5859" w:rsidRPr="000D0E9A" w:rsidRDefault="00AB5859" w:rsidP="00C2446C">
            <w:pPr>
              <w:autoSpaceDE w:val="0"/>
              <w:autoSpaceDN w:val="0"/>
              <w:adjustRightInd w:val="0"/>
              <w:spacing w:after="0" w:line="240" w:lineRule="auto"/>
              <w:jc w:val="center"/>
              <w:rPr>
                <w:rFonts w:cs="Times New Roman"/>
                <w:szCs w:val="24"/>
              </w:rPr>
            </w:pPr>
          </w:p>
        </w:tc>
        <w:tc>
          <w:tcPr>
            <w:tcW w:w="2144" w:type="dxa"/>
            <w:tcBorders>
              <w:top w:val="nil"/>
              <w:bottom w:val="single" w:sz="16" w:space="0" w:color="000000"/>
              <w:right w:val="single" w:sz="16" w:space="0" w:color="000000"/>
            </w:tcBorders>
            <w:shd w:val="clear" w:color="auto" w:fill="FFFFFF"/>
            <w:vAlign w:val="center"/>
          </w:tcPr>
          <w:p w:rsidR="00AB5859" w:rsidRPr="000D0E9A" w:rsidRDefault="00AB5859" w:rsidP="00C2446C">
            <w:pPr>
              <w:autoSpaceDE w:val="0"/>
              <w:autoSpaceDN w:val="0"/>
              <w:adjustRightInd w:val="0"/>
              <w:spacing w:after="0" w:line="240" w:lineRule="auto"/>
              <w:jc w:val="center"/>
              <w:rPr>
                <w:rFonts w:cs="Times New Roman"/>
                <w:szCs w:val="24"/>
              </w:rPr>
            </w:pPr>
          </w:p>
        </w:tc>
      </w:tr>
    </w:tbl>
    <w:p w:rsidR="00C2446C" w:rsidRPr="000D0E9A" w:rsidRDefault="00C2446C" w:rsidP="00C2446C">
      <w:pPr>
        <w:rPr>
          <w:rFonts w:cs="Times New Roman"/>
          <w:b/>
          <w:color w:val="000000"/>
          <w:szCs w:val="24"/>
          <w:lang w:val="en-US"/>
        </w:rPr>
      </w:pPr>
    </w:p>
    <w:p w:rsidR="00AB5859" w:rsidRPr="000D0E9A" w:rsidRDefault="00AB5859" w:rsidP="00C25D6A">
      <w:pPr>
        <w:pStyle w:val="ListParagraph"/>
        <w:numPr>
          <w:ilvl w:val="0"/>
          <w:numId w:val="52"/>
        </w:numPr>
        <w:rPr>
          <w:rFonts w:ascii="Times New Roman" w:hAnsi="Times New Roman"/>
          <w:b/>
          <w:color w:val="000000"/>
          <w:szCs w:val="24"/>
        </w:rPr>
      </w:pPr>
      <w:r w:rsidRPr="000D0E9A">
        <w:rPr>
          <w:rFonts w:ascii="Times New Roman" w:hAnsi="Times New Roman"/>
          <w:b/>
          <w:color w:val="000000"/>
          <w:szCs w:val="24"/>
        </w:rPr>
        <w:t xml:space="preserve">Hasil Uji Asumsi Klasik </w:t>
      </w:r>
    </w:p>
    <w:p w:rsidR="00AB5859" w:rsidRPr="000D0E9A" w:rsidRDefault="00AB5859" w:rsidP="00C25D6A">
      <w:pPr>
        <w:pStyle w:val="ListParagraph"/>
        <w:numPr>
          <w:ilvl w:val="0"/>
          <w:numId w:val="55"/>
        </w:numPr>
        <w:rPr>
          <w:rFonts w:ascii="Times New Roman" w:hAnsi="Times New Roman"/>
          <w:b/>
          <w:color w:val="000000"/>
          <w:szCs w:val="24"/>
        </w:rPr>
      </w:pPr>
      <w:r w:rsidRPr="000D0E9A">
        <w:rPr>
          <w:rFonts w:ascii="Times New Roman" w:hAnsi="Times New Roman"/>
          <w:b/>
          <w:color w:val="000000"/>
          <w:szCs w:val="24"/>
        </w:rPr>
        <w:t>Hasil Uji Normalitas</w:t>
      </w:r>
    </w:p>
    <w:tbl>
      <w:tblPr>
        <w:tblW w:w="7371"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693"/>
        <w:gridCol w:w="1843"/>
        <w:gridCol w:w="2835"/>
      </w:tblGrid>
      <w:tr w:rsidR="00AB5859" w:rsidRPr="000D0E9A" w:rsidTr="00C2446C">
        <w:trPr>
          <w:cantSplit/>
        </w:trPr>
        <w:tc>
          <w:tcPr>
            <w:tcW w:w="7371" w:type="dxa"/>
            <w:gridSpan w:val="3"/>
            <w:tcBorders>
              <w:top w:val="nil"/>
              <w:left w:val="nil"/>
              <w:bottom w:val="nil"/>
              <w:right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b/>
                <w:bCs/>
                <w:color w:val="000000"/>
                <w:szCs w:val="24"/>
              </w:rPr>
              <w:t>One-Sample Kolmogorov-Smirnov Test</w:t>
            </w:r>
          </w:p>
        </w:tc>
      </w:tr>
      <w:tr w:rsidR="00AB5859" w:rsidRPr="000D0E9A" w:rsidTr="00C2446C">
        <w:trPr>
          <w:cantSplit/>
        </w:trPr>
        <w:tc>
          <w:tcPr>
            <w:tcW w:w="4536" w:type="dxa"/>
            <w:gridSpan w:val="2"/>
            <w:tcBorders>
              <w:top w:val="single" w:sz="16" w:space="0" w:color="000000"/>
              <w:left w:val="single" w:sz="16" w:space="0" w:color="000000"/>
              <w:bottom w:val="single" w:sz="16" w:space="0" w:color="000000"/>
              <w:right w:val="nil"/>
            </w:tcBorders>
            <w:shd w:val="clear" w:color="auto" w:fill="FFFFFF"/>
            <w:vAlign w:val="bottom"/>
          </w:tcPr>
          <w:p w:rsidR="00AB5859" w:rsidRPr="000D0E9A" w:rsidRDefault="00AB5859" w:rsidP="00ED138B">
            <w:pPr>
              <w:autoSpaceDE w:val="0"/>
              <w:autoSpaceDN w:val="0"/>
              <w:adjustRightInd w:val="0"/>
              <w:spacing w:after="0" w:line="240" w:lineRule="auto"/>
              <w:rPr>
                <w:rFonts w:cs="Times New Roman"/>
                <w:szCs w:val="24"/>
              </w:rPr>
            </w:pPr>
          </w:p>
        </w:tc>
        <w:tc>
          <w:tcPr>
            <w:tcW w:w="283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Unstandardized Residual</w:t>
            </w:r>
          </w:p>
        </w:tc>
      </w:tr>
      <w:tr w:rsidR="00AB5859" w:rsidRPr="000D0E9A" w:rsidTr="00C2446C">
        <w:trPr>
          <w:cantSplit/>
        </w:trPr>
        <w:tc>
          <w:tcPr>
            <w:tcW w:w="4536" w:type="dxa"/>
            <w:gridSpan w:val="2"/>
            <w:tcBorders>
              <w:top w:val="single" w:sz="16" w:space="0" w:color="000000"/>
              <w:left w:val="single" w:sz="16" w:space="0" w:color="000000"/>
              <w:bottom w:val="nil"/>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w:t>
            </w:r>
          </w:p>
        </w:tc>
        <w:tc>
          <w:tcPr>
            <w:tcW w:w="2835" w:type="dxa"/>
            <w:tcBorders>
              <w:top w:val="single" w:sz="16" w:space="0" w:color="000000"/>
              <w:left w:val="single" w:sz="16" w:space="0" w:color="000000"/>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100</w:t>
            </w:r>
          </w:p>
        </w:tc>
      </w:tr>
      <w:tr w:rsidR="00AB5859" w:rsidRPr="000D0E9A" w:rsidTr="00C2446C">
        <w:trPr>
          <w:cantSplit/>
        </w:trPr>
        <w:tc>
          <w:tcPr>
            <w:tcW w:w="2693" w:type="dxa"/>
            <w:vMerge w:val="restart"/>
            <w:tcBorders>
              <w:top w:val="nil"/>
              <w:left w:val="single" w:sz="16" w:space="0" w:color="000000"/>
              <w:bottom w:val="nil"/>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Normal Parameters</w:t>
            </w:r>
            <w:r w:rsidRPr="000D0E9A">
              <w:rPr>
                <w:rFonts w:cs="Times New Roman"/>
                <w:color w:val="000000"/>
                <w:szCs w:val="24"/>
                <w:vertAlign w:val="superscript"/>
              </w:rPr>
              <w:t>a,b</w:t>
            </w:r>
          </w:p>
        </w:tc>
        <w:tc>
          <w:tcPr>
            <w:tcW w:w="1843"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Mean</w:t>
            </w:r>
          </w:p>
        </w:tc>
        <w:tc>
          <w:tcPr>
            <w:tcW w:w="2835" w:type="dxa"/>
            <w:tcBorders>
              <w:top w:val="nil"/>
              <w:left w:val="single" w:sz="16" w:space="0" w:color="000000"/>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,0000000</w:t>
            </w:r>
          </w:p>
        </w:tc>
      </w:tr>
      <w:tr w:rsidR="00AB5859" w:rsidRPr="000D0E9A" w:rsidTr="00C2446C">
        <w:trPr>
          <w:cantSplit/>
        </w:trPr>
        <w:tc>
          <w:tcPr>
            <w:tcW w:w="2693" w:type="dxa"/>
            <w:vMerge/>
            <w:tcBorders>
              <w:top w:val="nil"/>
              <w:left w:val="single" w:sz="16" w:space="0" w:color="000000"/>
              <w:bottom w:val="nil"/>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843"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Std. Deviation</w:t>
            </w:r>
          </w:p>
        </w:tc>
        <w:tc>
          <w:tcPr>
            <w:tcW w:w="2835" w:type="dxa"/>
            <w:tcBorders>
              <w:top w:val="nil"/>
              <w:left w:val="single" w:sz="16" w:space="0" w:color="000000"/>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5,63567141</w:t>
            </w:r>
          </w:p>
        </w:tc>
      </w:tr>
      <w:tr w:rsidR="00AB5859" w:rsidRPr="000D0E9A" w:rsidTr="00C2446C">
        <w:trPr>
          <w:cantSplit/>
        </w:trPr>
        <w:tc>
          <w:tcPr>
            <w:tcW w:w="2693" w:type="dxa"/>
            <w:vMerge w:val="restart"/>
            <w:tcBorders>
              <w:top w:val="nil"/>
              <w:left w:val="single" w:sz="16" w:space="0" w:color="000000"/>
              <w:bottom w:val="nil"/>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Most Extreme Differences</w:t>
            </w:r>
          </w:p>
        </w:tc>
        <w:tc>
          <w:tcPr>
            <w:tcW w:w="1843"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Absolute</w:t>
            </w:r>
          </w:p>
        </w:tc>
        <w:tc>
          <w:tcPr>
            <w:tcW w:w="2835" w:type="dxa"/>
            <w:tcBorders>
              <w:top w:val="nil"/>
              <w:left w:val="single" w:sz="16" w:space="0" w:color="000000"/>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,079</w:t>
            </w:r>
          </w:p>
        </w:tc>
      </w:tr>
      <w:tr w:rsidR="00AB5859" w:rsidRPr="000D0E9A" w:rsidTr="00C2446C">
        <w:trPr>
          <w:cantSplit/>
        </w:trPr>
        <w:tc>
          <w:tcPr>
            <w:tcW w:w="2693" w:type="dxa"/>
            <w:vMerge/>
            <w:tcBorders>
              <w:top w:val="nil"/>
              <w:left w:val="single" w:sz="16" w:space="0" w:color="000000"/>
              <w:bottom w:val="nil"/>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843"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Positive</w:t>
            </w:r>
          </w:p>
        </w:tc>
        <w:tc>
          <w:tcPr>
            <w:tcW w:w="2835" w:type="dxa"/>
            <w:tcBorders>
              <w:top w:val="nil"/>
              <w:left w:val="single" w:sz="16" w:space="0" w:color="000000"/>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,048</w:t>
            </w:r>
          </w:p>
        </w:tc>
      </w:tr>
      <w:tr w:rsidR="00AB5859" w:rsidRPr="000D0E9A" w:rsidTr="00C2446C">
        <w:trPr>
          <w:cantSplit/>
        </w:trPr>
        <w:tc>
          <w:tcPr>
            <w:tcW w:w="2693" w:type="dxa"/>
            <w:vMerge/>
            <w:tcBorders>
              <w:top w:val="nil"/>
              <w:left w:val="single" w:sz="16" w:space="0" w:color="000000"/>
              <w:bottom w:val="nil"/>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843"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Negative</w:t>
            </w:r>
          </w:p>
        </w:tc>
        <w:tc>
          <w:tcPr>
            <w:tcW w:w="2835" w:type="dxa"/>
            <w:tcBorders>
              <w:top w:val="nil"/>
              <w:left w:val="single" w:sz="16" w:space="0" w:color="000000"/>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-,079</w:t>
            </w:r>
          </w:p>
        </w:tc>
      </w:tr>
      <w:tr w:rsidR="00AB5859" w:rsidRPr="000D0E9A" w:rsidTr="00C2446C">
        <w:trPr>
          <w:cantSplit/>
        </w:trPr>
        <w:tc>
          <w:tcPr>
            <w:tcW w:w="4536" w:type="dxa"/>
            <w:gridSpan w:val="2"/>
            <w:tcBorders>
              <w:top w:val="nil"/>
              <w:left w:val="single" w:sz="16" w:space="0" w:color="000000"/>
              <w:bottom w:val="nil"/>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Test Statistic</w:t>
            </w:r>
          </w:p>
        </w:tc>
        <w:tc>
          <w:tcPr>
            <w:tcW w:w="2835" w:type="dxa"/>
            <w:tcBorders>
              <w:top w:val="nil"/>
              <w:left w:val="single" w:sz="16" w:space="0" w:color="000000"/>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,079</w:t>
            </w:r>
          </w:p>
        </w:tc>
      </w:tr>
      <w:tr w:rsidR="00AB5859" w:rsidRPr="000D0E9A" w:rsidTr="00C2446C">
        <w:trPr>
          <w:cantSplit/>
        </w:trPr>
        <w:tc>
          <w:tcPr>
            <w:tcW w:w="4536" w:type="dxa"/>
            <w:gridSpan w:val="2"/>
            <w:tcBorders>
              <w:top w:val="nil"/>
              <w:left w:val="single" w:sz="16" w:space="0" w:color="000000"/>
              <w:bottom w:val="single" w:sz="16" w:space="0" w:color="000000"/>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Asymp. Sig. (2-tailed)</w:t>
            </w:r>
          </w:p>
        </w:tc>
        <w:tc>
          <w:tcPr>
            <w:tcW w:w="2835" w:type="dxa"/>
            <w:tcBorders>
              <w:top w:val="nil"/>
              <w:left w:val="single" w:sz="16" w:space="0" w:color="000000"/>
              <w:bottom w:val="single" w:sz="16" w:space="0" w:color="000000"/>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,130</w:t>
            </w:r>
            <w:r w:rsidRPr="000D0E9A">
              <w:rPr>
                <w:rFonts w:cs="Times New Roman"/>
                <w:color w:val="000000"/>
                <w:szCs w:val="24"/>
                <w:vertAlign w:val="superscript"/>
              </w:rPr>
              <w:t>c</w:t>
            </w:r>
          </w:p>
        </w:tc>
      </w:tr>
      <w:tr w:rsidR="00AB5859" w:rsidRPr="000D0E9A" w:rsidTr="00C2446C">
        <w:trPr>
          <w:cantSplit/>
        </w:trPr>
        <w:tc>
          <w:tcPr>
            <w:tcW w:w="7371" w:type="dxa"/>
            <w:gridSpan w:val="3"/>
            <w:tcBorders>
              <w:top w:val="nil"/>
              <w:left w:val="nil"/>
              <w:bottom w:val="nil"/>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a. Test distribution is Normal.</w:t>
            </w:r>
          </w:p>
        </w:tc>
      </w:tr>
      <w:tr w:rsidR="00AB5859" w:rsidRPr="000D0E9A" w:rsidTr="00C2446C">
        <w:trPr>
          <w:cantSplit/>
        </w:trPr>
        <w:tc>
          <w:tcPr>
            <w:tcW w:w="7371" w:type="dxa"/>
            <w:gridSpan w:val="3"/>
            <w:tcBorders>
              <w:top w:val="nil"/>
              <w:left w:val="nil"/>
              <w:bottom w:val="nil"/>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b. Calculated from data.</w:t>
            </w:r>
          </w:p>
        </w:tc>
      </w:tr>
      <w:tr w:rsidR="00AB5859" w:rsidRPr="000D0E9A" w:rsidTr="00C2446C">
        <w:trPr>
          <w:cantSplit/>
        </w:trPr>
        <w:tc>
          <w:tcPr>
            <w:tcW w:w="7371" w:type="dxa"/>
            <w:gridSpan w:val="3"/>
            <w:tcBorders>
              <w:top w:val="nil"/>
              <w:left w:val="nil"/>
              <w:bottom w:val="nil"/>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c. Lilliefors Significance Correction.</w:t>
            </w:r>
          </w:p>
        </w:tc>
      </w:tr>
    </w:tbl>
    <w:p w:rsidR="00AB5859" w:rsidRPr="000D0E9A" w:rsidRDefault="00AB5859" w:rsidP="00AB5859">
      <w:pPr>
        <w:pStyle w:val="ListParagraph"/>
        <w:ind w:left="1080"/>
        <w:rPr>
          <w:rFonts w:ascii="Times New Roman" w:hAnsi="Times New Roman"/>
          <w:b/>
          <w:color w:val="000000"/>
          <w:szCs w:val="24"/>
        </w:rPr>
      </w:pPr>
    </w:p>
    <w:p w:rsidR="00AB5859" w:rsidRPr="000D0E9A" w:rsidRDefault="00AB5859" w:rsidP="00AB5859">
      <w:pPr>
        <w:rPr>
          <w:rFonts w:cs="Times New Roman"/>
          <w:b/>
          <w:color w:val="000000"/>
          <w:szCs w:val="24"/>
          <w:lang w:val="en-US"/>
        </w:rPr>
      </w:pPr>
    </w:p>
    <w:p w:rsidR="00672306" w:rsidRPr="000D0E9A" w:rsidRDefault="00672306" w:rsidP="00AB5859">
      <w:pPr>
        <w:rPr>
          <w:rFonts w:cs="Times New Roman"/>
          <w:b/>
          <w:color w:val="000000"/>
          <w:szCs w:val="24"/>
          <w:lang w:val="en-US"/>
        </w:rPr>
      </w:pPr>
    </w:p>
    <w:p w:rsidR="00672306" w:rsidRPr="000D0E9A" w:rsidRDefault="00672306" w:rsidP="00AB5859">
      <w:pPr>
        <w:rPr>
          <w:rFonts w:cs="Times New Roman"/>
          <w:b/>
          <w:color w:val="000000"/>
          <w:szCs w:val="24"/>
          <w:lang w:val="en-US"/>
        </w:rPr>
      </w:pPr>
    </w:p>
    <w:p w:rsidR="00C2446C" w:rsidRPr="000D0E9A" w:rsidRDefault="00C2446C" w:rsidP="00AB5859">
      <w:pPr>
        <w:rPr>
          <w:rFonts w:cs="Times New Roman"/>
          <w:b/>
          <w:color w:val="000000"/>
          <w:szCs w:val="24"/>
          <w:lang w:val="en-US"/>
        </w:rPr>
      </w:pPr>
    </w:p>
    <w:p w:rsidR="00C2446C" w:rsidRPr="000D0E9A" w:rsidRDefault="00C2446C" w:rsidP="00AB5859">
      <w:pPr>
        <w:rPr>
          <w:rFonts w:cs="Times New Roman"/>
          <w:b/>
          <w:color w:val="000000"/>
          <w:szCs w:val="24"/>
          <w:lang w:val="en-US"/>
        </w:rPr>
      </w:pPr>
    </w:p>
    <w:p w:rsidR="00C2446C" w:rsidRPr="000D0E9A" w:rsidRDefault="00C2446C" w:rsidP="00AB5859">
      <w:pPr>
        <w:rPr>
          <w:rFonts w:cs="Times New Roman"/>
          <w:b/>
          <w:color w:val="000000"/>
          <w:szCs w:val="24"/>
          <w:lang w:val="en-US"/>
        </w:rPr>
      </w:pPr>
    </w:p>
    <w:p w:rsidR="00C2446C" w:rsidRPr="000D0E9A" w:rsidRDefault="00C2446C" w:rsidP="00AB5859">
      <w:pPr>
        <w:rPr>
          <w:rFonts w:cs="Times New Roman"/>
          <w:b/>
          <w:color w:val="000000"/>
          <w:szCs w:val="24"/>
          <w:lang w:val="en-US"/>
        </w:rPr>
      </w:pPr>
    </w:p>
    <w:p w:rsidR="00672306" w:rsidRPr="000D0E9A" w:rsidRDefault="00672306" w:rsidP="00AB5859">
      <w:pPr>
        <w:rPr>
          <w:rFonts w:cs="Times New Roman"/>
          <w:b/>
          <w:color w:val="000000"/>
          <w:szCs w:val="24"/>
          <w:lang w:val="en-US"/>
        </w:rPr>
      </w:pPr>
    </w:p>
    <w:p w:rsidR="00AB5859" w:rsidRPr="000D0E9A" w:rsidRDefault="00AB5859" w:rsidP="00C25D6A">
      <w:pPr>
        <w:pStyle w:val="ListParagraph"/>
        <w:widowControl w:val="0"/>
        <w:numPr>
          <w:ilvl w:val="0"/>
          <w:numId w:val="55"/>
        </w:numPr>
        <w:autoSpaceDE w:val="0"/>
        <w:autoSpaceDN w:val="0"/>
        <w:adjustRightInd w:val="0"/>
        <w:spacing w:line="360" w:lineRule="auto"/>
        <w:rPr>
          <w:rFonts w:ascii="Times New Roman" w:hAnsi="Times New Roman"/>
          <w:b/>
          <w:color w:val="000000"/>
          <w:szCs w:val="24"/>
        </w:rPr>
      </w:pPr>
      <w:r w:rsidRPr="000D0E9A">
        <w:rPr>
          <w:rFonts w:ascii="Times New Roman" w:hAnsi="Times New Roman"/>
          <w:b/>
          <w:color w:val="000000"/>
          <w:szCs w:val="24"/>
        </w:rPr>
        <w:t>Hasil Uji Multikolenaritas</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0"/>
        <w:gridCol w:w="1803"/>
        <w:gridCol w:w="709"/>
        <w:gridCol w:w="992"/>
        <w:gridCol w:w="1418"/>
        <w:gridCol w:w="708"/>
        <w:gridCol w:w="567"/>
        <w:gridCol w:w="993"/>
        <w:gridCol w:w="708"/>
      </w:tblGrid>
      <w:tr w:rsidR="00AB5859" w:rsidRPr="000D0E9A" w:rsidTr="00ED138B">
        <w:trPr>
          <w:cantSplit/>
        </w:trPr>
        <w:tc>
          <w:tcPr>
            <w:tcW w:w="7938" w:type="dxa"/>
            <w:gridSpan w:val="9"/>
            <w:tcBorders>
              <w:top w:val="nil"/>
              <w:left w:val="nil"/>
              <w:bottom w:val="nil"/>
              <w:right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b/>
                <w:bCs/>
                <w:color w:val="000000"/>
                <w:szCs w:val="24"/>
              </w:rPr>
              <w:t>Coefficients</w:t>
            </w:r>
            <w:r w:rsidRPr="000D0E9A">
              <w:rPr>
                <w:rFonts w:cs="Times New Roman"/>
                <w:b/>
                <w:bCs/>
                <w:color w:val="000000"/>
                <w:szCs w:val="24"/>
                <w:vertAlign w:val="superscript"/>
              </w:rPr>
              <w:t>a</w:t>
            </w:r>
          </w:p>
        </w:tc>
      </w:tr>
      <w:tr w:rsidR="00AB5859" w:rsidRPr="000D0E9A" w:rsidTr="00ED138B">
        <w:trPr>
          <w:cantSplit/>
        </w:trPr>
        <w:tc>
          <w:tcPr>
            <w:tcW w:w="1843" w:type="dxa"/>
            <w:gridSpan w:val="2"/>
            <w:vMerge w:val="restart"/>
            <w:tcBorders>
              <w:top w:val="single" w:sz="16" w:space="0" w:color="000000"/>
              <w:left w:val="single" w:sz="16" w:space="0" w:color="000000"/>
              <w:bottom w:val="nil"/>
              <w:right w:val="nil"/>
            </w:tcBorders>
            <w:shd w:val="clear" w:color="auto" w:fill="FFFFFF"/>
            <w:vAlign w:val="bottom"/>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Model</w:t>
            </w:r>
          </w:p>
        </w:tc>
        <w:tc>
          <w:tcPr>
            <w:tcW w:w="1701" w:type="dxa"/>
            <w:gridSpan w:val="2"/>
            <w:tcBorders>
              <w:top w:val="single" w:sz="16" w:space="0" w:color="000000"/>
              <w:left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Unstandardized Coefficients</w:t>
            </w:r>
          </w:p>
        </w:tc>
        <w:tc>
          <w:tcPr>
            <w:tcW w:w="1418" w:type="dxa"/>
            <w:tcBorders>
              <w:top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Standardized Coefficients</w:t>
            </w:r>
          </w:p>
        </w:tc>
        <w:tc>
          <w:tcPr>
            <w:tcW w:w="708" w:type="dxa"/>
            <w:vMerge w:val="restart"/>
            <w:tcBorders>
              <w:top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T</w:t>
            </w:r>
          </w:p>
        </w:tc>
        <w:tc>
          <w:tcPr>
            <w:tcW w:w="567" w:type="dxa"/>
            <w:vMerge w:val="restart"/>
            <w:tcBorders>
              <w:top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Sig.</w:t>
            </w:r>
          </w:p>
        </w:tc>
        <w:tc>
          <w:tcPr>
            <w:tcW w:w="1701" w:type="dxa"/>
            <w:gridSpan w:val="2"/>
            <w:tcBorders>
              <w:top w:val="single" w:sz="16" w:space="0" w:color="000000"/>
              <w:right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Collinearity Statistics</w:t>
            </w:r>
          </w:p>
        </w:tc>
      </w:tr>
      <w:tr w:rsidR="00AB5859" w:rsidRPr="000D0E9A" w:rsidTr="00ED138B">
        <w:trPr>
          <w:cantSplit/>
        </w:trPr>
        <w:tc>
          <w:tcPr>
            <w:tcW w:w="1843" w:type="dxa"/>
            <w:gridSpan w:val="2"/>
            <w:vMerge/>
            <w:tcBorders>
              <w:top w:val="single" w:sz="16" w:space="0" w:color="000000"/>
              <w:left w:val="single" w:sz="16" w:space="0" w:color="000000"/>
              <w:bottom w:val="nil"/>
              <w:right w:val="nil"/>
            </w:tcBorders>
            <w:shd w:val="clear" w:color="auto" w:fill="FFFFFF"/>
            <w:vAlign w:val="bottom"/>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709" w:type="dxa"/>
            <w:tcBorders>
              <w:left w:val="single" w:sz="16" w:space="0" w:color="000000"/>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B</w:t>
            </w:r>
          </w:p>
        </w:tc>
        <w:tc>
          <w:tcPr>
            <w:tcW w:w="992" w:type="dxa"/>
            <w:tcBorders>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Std. Error</w:t>
            </w:r>
          </w:p>
        </w:tc>
        <w:tc>
          <w:tcPr>
            <w:tcW w:w="1418" w:type="dxa"/>
            <w:tcBorders>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Beta</w:t>
            </w:r>
          </w:p>
        </w:tc>
        <w:tc>
          <w:tcPr>
            <w:tcW w:w="708" w:type="dxa"/>
            <w:vMerge/>
            <w:tcBorders>
              <w:top w:val="single" w:sz="16" w:space="0" w:color="000000"/>
            </w:tcBorders>
            <w:shd w:val="clear" w:color="auto" w:fill="FFFFFF"/>
            <w:vAlign w:val="bottom"/>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567" w:type="dxa"/>
            <w:vMerge/>
            <w:tcBorders>
              <w:top w:val="single" w:sz="16" w:space="0" w:color="000000"/>
            </w:tcBorders>
            <w:shd w:val="clear" w:color="auto" w:fill="FFFFFF"/>
            <w:vAlign w:val="bottom"/>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993" w:type="dxa"/>
            <w:tcBorders>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Tolerance</w:t>
            </w:r>
          </w:p>
        </w:tc>
        <w:tc>
          <w:tcPr>
            <w:tcW w:w="708" w:type="dxa"/>
            <w:tcBorders>
              <w:bottom w:val="single" w:sz="16" w:space="0" w:color="000000"/>
              <w:right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VIF</w:t>
            </w:r>
          </w:p>
        </w:tc>
      </w:tr>
      <w:tr w:rsidR="00AB5859" w:rsidRPr="000D0E9A" w:rsidTr="00ED138B">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1</w:t>
            </w:r>
          </w:p>
        </w:tc>
        <w:tc>
          <w:tcPr>
            <w:tcW w:w="1803" w:type="dxa"/>
            <w:tcBorders>
              <w:top w:val="single" w:sz="16" w:space="0" w:color="000000"/>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(Constant)</w:t>
            </w:r>
          </w:p>
        </w:tc>
        <w:tc>
          <w:tcPr>
            <w:tcW w:w="709" w:type="dxa"/>
            <w:tcBorders>
              <w:top w:val="single" w:sz="16" w:space="0" w:color="000000"/>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10,223</w:t>
            </w:r>
          </w:p>
        </w:tc>
        <w:tc>
          <w:tcPr>
            <w:tcW w:w="992" w:type="dxa"/>
            <w:tcBorders>
              <w:top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4,179</w:t>
            </w:r>
          </w:p>
        </w:tc>
        <w:tc>
          <w:tcPr>
            <w:tcW w:w="1418" w:type="dxa"/>
            <w:tcBorders>
              <w:top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240" w:lineRule="auto"/>
              <w:rPr>
                <w:rFonts w:cs="Times New Roman"/>
                <w:szCs w:val="24"/>
              </w:rPr>
            </w:pPr>
          </w:p>
        </w:tc>
        <w:tc>
          <w:tcPr>
            <w:tcW w:w="708" w:type="dxa"/>
            <w:tcBorders>
              <w:top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2,446</w:t>
            </w:r>
          </w:p>
        </w:tc>
        <w:tc>
          <w:tcPr>
            <w:tcW w:w="567" w:type="dxa"/>
            <w:tcBorders>
              <w:top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,016</w:t>
            </w:r>
          </w:p>
        </w:tc>
        <w:tc>
          <w:tcPr>
            <w:tcW w:w="993" w:type="dxa"/>
            <w:tcBorders>
              <w:top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240" w:lineRule="auto"/>
              <w:rPr>
                <w:rFonts w:cs="Times New Roman"/>
                <w:szCs w:val="24"/>
              </w:rPr>
            </w:pPr>
          </w:p>
        </w:tc>
        <w:tc>
          <w:tcPr>
            <w:tcW w:w="708" w:type="dxa"/>
            <w:tcBorders>
              <w:top w:val="single" w:sz="16" w:space="0" w:color="000000"/>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240" w:lineRule="auto"/>
              <w:rPr>
                <w:rFonts w:cs="Times New Roman"/>
                <w:szCs w:val="24"/>
              </w:rPr>
            </w:pPr>
          </w:p>
        </w:tc>
      </w:tr>
      <w:tr w:rsidR="00AB5859" w:rsidRPr="000D0E9A" w:rsidTr="00ED138B">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szCs w:val="24"/>
              </w:rPr>
            </w:pPr>
          </w:p>
        </w:tc>
        <w:tc>
          <w:tcPr>
            <w:tcW w:w="1803"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Gaya Hidup</w:t>
            </w:r>
          </w:p>
        </w:tc>
        <w:tc>
          <w:tcPr>
            <w:tcW w:w="709"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,232</w:t>
            </w:r>
          </w:p>
        </w:tc>
        <w:tc>
          <w:tcPr>
            <w:tcW w:w="992"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,124</w:t>
            </w:r>
          </w:p>
        </w:tc>
        <w:tc>
          <w:tcPr>
            <w:tcW w:w="1418"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,170</w:t>
            </w:r>
          </w:p>
        </w:tc>
        <w:tc>
          <w:tcPr>
            <w:tcW w:w="708"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1,869</w:t>
            </w:r>
          </w:p>
        </w:tc>
        <w:tc>
          <w:tcPr>
            <w:tcW w:w="567"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,065</w:t>
            </w:r>
          </w:p>
        </w:tc>
        <w:tc>
          <w:tcPr>
            <w:tcW w:w="993"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,758</w:t>
            </w:r>
          </w:p>
        </w:tc>
        <w:tc>
          <w:tcPr>
            <w:tcW w:w="708"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1,319</w:t>
            </w:r>
          </w:p>
        </w:tc>
      </w:tr>
      <w:tr w:rsidR="00AB5859" w:rsidRPr="000D0E9A" w:rsidTr="00ED138B">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803"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Literasi Keuangan</w:t>
            </w:r>
          </w:p>
        </w:tc>
        <w:tc>
          <w:tcPr>
            <w:tcW w:w="709"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,504</w:t>
            </w:r>
          </w:p>
        </w:tc>
        <w:tc>
          <w:tcPr>
            <w:tcW w:w="992"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,093</w:t>
            </w:r>
          </w:p>
        </w:tc>
        <w:tc>
          <w:tcPr>
            <w:tcW w:w="1418"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,545</w:t>
            </w:r>
          </w:p>
        </w:tc>
        <w:tc>
          <w:tcPr>
            <w:tcW w:w="708"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5,429</w:t>
            </w:r>
          </w:p>
        </w:tc>
        <w:tc>
          <w:tcPr>
            <w:tcW w:w="567"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993"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,620</w:t>
            </w:r>
          </w:p>
        </w:tc>
        <w:tc>
          <w:tcPr>
            <w:tcW w:w="708"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1,612</w:t>
            </w:r>
          </w:p>
        </w:tc>
      </w:tr>
      <w:tr w:rsidR="00AB5859" w:rsidRPr="000D0E9A" w:rsidTr="00ED138B">
        <w:trPr>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803" w:type="dxa"/>
            <w:tcBorders>
              <w:top w:val="nil"/>
              <w:left w:val="nil"/>
              <w:bottom w:val="single" w:sz="16" w:space="0" w:color="000000"/>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Mental Accounting</w:t>
            </w:r>
          </w:p>
        </w:tc>
        <w:tc>
          <w:tcPr>
            <w:tcW w:w="709" w:type="dxa"/>
            <w:tcBorders>
              <w:top w:val="nil"/>
              <w:left w:val="single" w:sz="16" w:space="0" w:color="000000"/>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,018</w:t>
            </w:r>
          </w:p>
        </w:tc>
        <w:tc>
          <w:tcPr>
            <w:tcW w:w="992" w:type="dxa"/>
            <w:tcBorders>
              <w:top w:val="nil"/>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,157</w:t>
            </w:r>
          </w:p>
        </w:tc>
        <w:tc>
          <w:tcPr>
            <w:tcW w:w="1418" w:type="dxa"/>
            <w:tcBorders>
              <w:top w:val="nil"/>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,013</w:t>
            </w:r>
          </w:p>
        </w:tc>
        <w:tc>
          <w:tcPr>
            <w:tcW w:w="708" w:type="dxa"/>
            <w:tcBorders>
              <w:top w:val="nil"/>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,117</w:t>
            </w:r>
          </w:p>
        </w:tc>
        <w:tc>
          <w:tcPr>
            <w:tcW w:w="567" w:type="dxa"/>
            <w:tcBorders>
              <w:top w:val="nil"/>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,907</w:t>
            </w:r>
          </w:p>
        </w:tc>
        <w:tc>
          <w:tcPr>
            <w:tcW w:w="993" w:type="dxa"/>
            <w:tcBorders>
              <w:top w:val="nil"/>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,532</w:t>
            </w:r>
          </w:p>
        </w:tc>
        <w:tc>
          <w:tcPr>
            <w:tcW w:w="708" w:type="dxa"/>
            <w:tcBorders>
              <w:top w:val="nil"/>
              <w:bottom w:val="single" w:sz="16" w:space="0" w:color="000000"/>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1,878</w:t>
            </w:r>
          </w:p>
        </w:tc>
      </w:tr>
      <w:tr w:rsidR="00AB5859" w:rsidRPr="000D0E9A" w:rsidTr="00ED138B">
        <w:trPr>
          <w:cantSplit/>
        </w:trPr>
        <w:tc>
          <w:tcPr>
            <w:tcW w:w="7938" w:type="dxa"/>
            <w:gridSpan w:val="9"/>
            <w:tcBorders>
              <w:top w:val="nil"/>
              <w:left w:val="nil"/>
              <w:bottom w:val="nil"/>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a. Dependent Variable: Pengelolaan Keuangan</w:t>
            </w:r>
          </w:p>
        </w:tc>
      </w:tr>
    </w:tbl>
    <w:p w:rsidR="00AB5859" w:rsidRPr="000D0E9A" w:rsidRDefault="00AB5859" w:rsidP="00AB5859">
      <w:pPr>
        <w:pStyle w:val="ListParagraph"/>
        <w:widowControl w:val="0"/>
        <w:autoSpaceDE w:val="0"/>
        <w:autoSpaceDN w:val="0"/>
        <w:adjustRightInd w:val="0"/>
        <w:spacing w:line="360" w:lineRule="auto"/>
        <w:ind w:left="1080"/>
        <w:rPr>
          <w:rFonts w:ascii="Times New Roman" w:hAnsi="Times New Roman"/>
          <w:b/>
          <w:color w:val="000000"/>
          <w:szCs w:val="24"/>
        </w:rPr>
      </w:pPr>
    </w:p>
    <w:p w:rsidR="00AB5859" w:rsidRPr="000D0E9A" w:rsidRDefault="00AB5859" w:rsidP="00C25D6A">
      <w:pPr>
        <w:pStyle w:val="ListParagraph"/>
        <w:widowControl w:val="0"/>
        <w:numPr>
          <w:ilvl w:val="0"/>
          <w:numId w:val="55"/>
        </w:numPr>
        <w:autoSpaceDE w:val="0"/>
        <w:autoSpaceDN w:val="0"/>
        <w:adjustRightInd w:val="0"/>
        <w:spacing w:line="360" w:lineRule="auto"/>
        <w:rPr>
          <w:rFonts w:ascii="Times New Roman" w:hAnsi="Times New Roman"/>
          <w:b/>
          <w:color w:val="000000"/>
          <w:szCs w:val="24"/>
        </w:rPr>
      </w:pPr>
      <w:r w:rsidRPr="000D0E9A">
        <w:rPr>
          <w:rFonts w:ascii="Times New Roman" w:hAnsi="Times New Roman"/>
          <w:b/>
          <w:color w:val="000000"/>
          <w:szCs w:val="24"/>
        </w:rPr>
        <w:t>Hasil Uji Heteroskedastisitas</w:t>
      </w:r>
    </w:p>
    <w:p w:rsidR="00AB5859" w:rsidRPr="000D0E9A" w:rsidRDefault="00AB5859" w:rsidP="00AB5859">
      <w:pPr>
        <w:widowControl w:val="0"/>
        <w:autoSpaceDE w:val="0"/>
        <w:autoSpaceDN w:val="0"/>
        <w:adjustRightInd w:val="0"/>
        <w:spacing w:line="360" w:lineRule="auto"/>
        <w:jc w:val="center"/>
        <w:rPr>
          <w:rFonts w:cs="Times New Roman"/>
          <w:b/>
          <w:color w:val="000000"/>
          <w:szCs w:val="24"/>
        </w:rPr>
      </w:pPr>
      <w:r w:rsidRPr="000D0E9A">
        <w:rPr>
          <w:rFonts w:cs="Times New Roman"/>
          <w:b/>
          <w:noProof/>
          <w:color w:val="000000"/>
          <w:szCs w:val="24"/>
          <w:lang w:val="en-US"/>
        </w:rPr>
        <w:drawing>
          <wp:inline distT="0" distB="0" distL="0" distR="0">
            <wp:extent cx="4312318" cy="2791327"/>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42979" cy="2811174"/>
                    </a:xfrm>
                    <a:prstGeom prst="rect">
                      <a:avLst/>
                    </a:prstGeom>
                    <a:noFill/>
                    <a:ln w="9525">
                      <a:noFill/>
                      <a:miter lim="800000"/>
                      <a:headEnd/>
                      <a:tailEnd/>
                    </a:ln>
                  </pic:spPr>
                </pic:pic>
              </a:graphicData>
            </a:graphic>
          </wp:inline>
        </w:drawing>
      </w:r>
    </w:p>
    <w:p w:rsidR="00AB5859" w:rsidRPr="000D0E9A" w:rsidRDefault="00AB5859" w:rsidP="00AB5859">
      <w:pPr>
        <w:pStyle w:val="ListParagraph"/>
        <w:widowControl w:val="0"/>
        <w:autoSpaceDE w:val="0"/>
        <w:autoSpaceDN w:val="0"/>
        <w:adjustRightInd w:val="0"/>
        <w:spacing w:line="360" w:lineRule="auto"/>
        <w:ind w:left="1080"/>
        <w:rPr>
          <w:rFonts w:ascii="Times New Roman" w:hAnsi="Times New Roman"/>
          <w:b/>
          <w:color w:val="000000"/>
          <w:szCs w:val="24"/>
        </w:rPr>
      </w:pPr>
    </w:p>
    <w:p w:rsidR="00B01FE6" w:rsidRPr="000D0E9A" w:rsidRDefault="00B01FE6" w:rsidP="00AB5859">
      <w:pPr>
        <w:pStyle w:val="ListParagraph"/>
        <w:widowControl w:val="0"/>
        <w:autoSpaceDE w:val="0"/>
        <w:autoSpaceDN w:val="0"/>
        <w:adjustRightInd w:val="0"/>
        <w:spacing w:line="360" w:lineRule="auto"/>
        <w:ind w:left="1080"/>
        <w:rPr>
          <w:rFonts w:ascii="Times New Roman" w:hAnsi="Times New Roman"/>
          <w:b/>
          <w:color w:val="000000"/>
          <w:szCs w:val="24"/>
        </w:rPr>
      </w:pPr>
    </w:p>
    <w:p w:rsidR="00B01FE6" w:rsidRPr="000D0E9A" w:rsidRDefault="00B01FE6" w:rsidP="00AB5859">
      <w:pPr>
        <w:pStyle w:val="ListParagraph"/>
        <w:widowControl w:val="0"/>
        <w:autoSpaceDE w:val="0"/>
        <w:autoSpaceDN w:val="0"/>
        <w:adjustRightInd w:val="0"/>
        <w:spacing w:line="360" w:lineRule="auto"/>
        <w:ind w:left="1080"/>
        <w:rPr>
          <w:rFonts w:ascii="Times New Roman" w:hAnsi="Times New Roman"/>
          <w:b/>
          <w:color w:val="000000"/>
          <w:szCs w:val="24"/>
        </w:rPr>
      </w:pPr>
    </w:p>
    <w:p w:rsidR="00B01FE6" w:rsidRPr="000D0E9A" w:rsidRDefault="00B01FE6" w:rsidP="00AB5859">
      <w:pPr>
        <w:pStyle w:val="ListParagraph"/>
        <w:widowControl w:val="0"/>
        <w:autoSpaceDE w:val="0"/>
        <w:autoSpaceDN w:val="0"/>
        <w:adjustRightInd w:val="0"/>
        <w:spacing w:line="360" w:lineRule="auto"/>
        <w:ind w:left="1080"/>
        <w:rPr>
          <w:rFonts w:ascii="Times New Roman" w:hAnsi="Times New Roman"/>
          <w:b/>
          <w:color w:val="000000"/>
          <w:szCs w:val="24"/>
        </w:rPr>
      </w:pPr>
    </w:p>
    <w:p w:rsidR="00B01FE6" w:rsidRPr="000D0E9A" w:rsidRDefault="00B01FE6" w:rsidP="00AB5859">
      <w:pPr>
        <w:pStyle w:val="ListParagraph"/>
        <w:widowControl w:val="0"/>
        <w:autoSpaceDE w:val="0"/>
        <w:autoSpaceDN w:val="0"/>
        <w:adjustRightInd w:val="0"/>
        <w:spacing w:line="360" w:lineRule="auto"/>
        <w:ind w:left="1080"/>
        <w:rPr>
          <w:rFonts w:ascii="Times New Roman" w:hAnsi="Times New Roman"/>
          <w:b/>
          <w:color w:val="000000"/>
          <w:szCs w:val="24"/>
        </w:rPr>
      </w:pPr>
    </w:p>
    <w:p w:rsidR="00B01FE6" w:rsidRPr="000D0E9A" w:rsidRDefault="00B01FE6" w:rsidP="00AB5859">
      <w:pPr>
        <w:pStyle w:val="ListParagraph"/>
        <w:widowControl w:val="0"/>
        <w:autoSpaceDE w:val="0"/>
        <w:autoSpaceDN w:val="0"/>
        <w:adjustRightInd w:val="0"/>
        <w:spacing w:line="360" w:lineRule="auto"/>
        <w:ind w:left="1080"/>
        <w:rPr>
          <w:rFonts w:ascii="Times New Roman" w:hAnsi="Times New Roman"/>
          <w:b/>
          <w:color w:val="000000"/>
          <w:szCs w:val="24"/>
        </w:rPr>
      </w:pPr>
    </w:p>
    <w:p w:rsidR="00AB5859" w:rsidRPr="000D0E9A" w:rsidRDefault="00AB5859" w:rsidP="00C25D6A">
      <w:pPr>
        <w:pStyle w:val="ListParagraph"/>
        <w:numPr>
          <w:ilvl w:val="0"/>
          <w:numId w:val="55"/>
        </w:numPr>
        <w:rPr>
          <w:rFonts w:ascii="Times New Roman" w:hAnsi="Times New Roman"/>
          <w:b/>
          <w:szCs w:val="24"/>
        </w:rPr>
      </w:pPr>
      <w:bookmarkStart w:id="22" w:name="_Toc114786702"/>
      <w:bookmarkStart w:id="23" w:name="_Toc114787473"/>
      <w:r w:rsidRPr="000D0E9A">
        <w:rPr>
          <w:rFonts w:ascii="Times New Roman" w:hAnsi="Times New Roman"/>
          <w:b/>
          <w:szCs w:val="24"/>
        </w:rPr>
        <w:t>Hasil Uji Hasil Analisis Regresi Linier Berganda</w:t>
      </w:r>
      <w:bookmarkEnd w:id="22"/>
      <w:bookmarkEnd w:id="23"/>
    </w:p>
    <w:tbl>
      <w:tblPr>
        <w:tblW w:w="10917" w:type="dxa"/>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26"/>
        <w:gridCol w:w="2127"/>
        <w:gridCol w:w="992"/>
        <w:gridCol w:w="1134"/>
        <w:gridCol w:w="1984"/>
        <w:gridCol w:w="709"/>
        <w:gridCol w:w="851"/>
        <w:gridCol w:w="1417"/>
        <w:gridCol w:w="992"/>
        <w:gridCol w:w="285"/>
      </w:tblGrid>
      <w:tr w:rsidR="00AB5859" w:rsidRPr="000D0E9A" w:rsidTr="005E3504">
        <w:trPr>
          <w:gridAfter w:val="1"/>
          <w:wAfter w:w="285" w:type="dxa"/>
          <w:cantSplit/>
        </w:trPr>
        <w:tc>
          <w:tcPr>
            <w:tcW w:w="10632" w:type="dxa"/>
            <w:gridSpan w:val="9"/>
            <w:tcBorders>
              <w:top w:val="nil"/>
              <w:left w:val="nil"/>
              <w:bottom w:val="nil"/>
              <w:right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b/>
                <w:bCs/>
                <w:color w:val="000000"/>
                <w:szCs w:val="24"/>
              </w:rPr>
              <w:t>Coefficients</w:t>
            </w:r>
            <w:r w:rsidRPr="000D0E9A">
              <w:rPr>
                <w:rFonts w:cs="Times New Roman"/>
                <w:b/>
                <w:bCs/>
                <w:color w:val="000000"/>
                <w:szCs w:val="24"/>
                <w:vertAlign w:val="superscript"/>
              </w:rPr>
              <w:t>a</w:t>
            </w:r>
          </w:p>
        </w:tc>
      </w:tr>
      <w:tr w:rsidR="00AB5859" w:rsidRPr="000D0E9A" w:rsidTr="005E3504">
        <w:trPr>
          <w:gridAfter w:val="1"/>
          <w:wAfter w:w="285" w:type="dxa"/>
          <w:cantSplit/>
        </w:trPr>
        <w:tc>
          <w:tcPr>
            <w:tcW w:w="2553" w:type="dxa"/>
            <w:gridSpan w:val="2"/>
            <w:vMerge w:val="restart"/>
            <w:tcBorders>
              <w:top w:val="single" w:sz="16" w:space="0" w:color="000000"/>
              <w:left w:val="single" w:sz="16" w:space="0" w:color="000000"/>
              <w:bottom w:val="nil"/>
              <w:right w:val="nil"/>
            </w:tcBorders>
            <w:shd w:val="clear" w:color="auto" w:fill="FFFFFF"/>
            <w:vAlign w:val="bottom"/>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Model</w:t>
            </w:r>
          </w:p>
        </w:tc>
        <w:tc>
          <w:tcPr>
            <w:tcW w:w="2126" w:type="dxa"/>
            <w:gridSpan w:val="2"/>
            <w:tcBorders>
              <w:top w:val="single" w:sz="16" w:space="0" w:color="000000"/>
              <w:left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Unstandardized Coefficients</w:t>
            </w:r>
          </w:p>
        </w:tc>
        <w:tc>
          <w:tcPr>
            <w:tcW w:w="1984" w:type="dxa"/>
            <w:tcBorders>
              <w:top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Standardized Coefficients</w:t>
            </w:r>
          </w:p>
        </w:tc>
        <w:tc>
          <w:tcPr>
            <w:tcW w:w="709" w:type="dxa"/>
            <w:vMerge w:val="restart"/>
            <w:tcBorders>
              <w:top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t</w:t>
            </w:r>
          </w:p>
        </w:tc>
        <w:tc>
          <w:tcPr>
            <w:tcW w:w="851" w:type="dxa"/>
            <w:vMerge w:val="restart"/>
            <w:tcBorders>
              <w:top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Sig.</w:t>
            </w:r>
          </w:p>
        </w:tc>
        <w:tc>
          <w:tcPr>
            <w:tcW w:w="2409" w:type="dxa"/>
            <w:gridSpan w:val="2"/>
            <w:tcBorders>
              <w:top w:val="single" w:sz="16" w:space="0" w:color="000000"/>
              <w:right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Collinearity Statistics</w:t>
            </w:r>
          </w:p>
        </w:tc>
      </w:tr>
      <w:tr w:rsidR="00AB5859" w:rsidRPr="000D0E9A" w:rsidTr="005E3504">
        <w:trPr>
          <w:gridAfter w:val="1"/>
          <w:wAfter w:w="285" w:type="dxa"/>
          <w:cantSplit/>
        </w:trPr>
        <w:tc>
          <w:tcPr>
            <w:tcW w:w="2553" w:type="dxa"/>
            <w:gridSpan w:val="2"/>
            <w:vMerge/>
            <w:tcBorders>
              <w:top w:val="single" w:sz="16" w:space="0" w:color="000000"/>
              <w:left w:val="single" w:sz="16" w:space="0" w:color="000000"/>
              <w:bottom w:val="nil"/>
              <w:right w:val="nil"/>
            </w:tcBorders>
            <w:shd w:val="clear" w:color="auto" w:fill="FFFFFF"/>
            <w:vAlign w:val="bottom"/>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992" w:type="dxa"/>
            <w:tcBorders>
              <w:left w:val="single" w:sz="16" w:space="0" w:color="000000"/>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B</w:t>
            </w:r>
          </w:p>
        </w:tc>
        <w:tc>
          <w:tcPr>
            <w:tcW w:w="1134" w:type="dxa"/>
            <w:tcBorders>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Std. Error</w:t>
            </w:r>
          </w:p>
        </w:tc>
        <w:tc>
          <w:tcPr>
            <w:tcW w:w="1984" w:type="dxa"/>
            <w:tcBorders>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Beta</w:t>
            </w:r>
          </w:p>
        </w:tc>
        <w:tc>
          <w:tcPr>
            <w:tcW w:w="709" w:type="dxa"/>
            <w:vMerge/>
            <w:tcBorders>
              <w:top w:val="single" w:sz="16" w:space="0" w:color="000000"/>
            </w:tcBorders>
            <w:shd w:val="clear" w:color="auto" w:fill="FFFFFF"/>
            <w:vAlign w:val="bottom"/>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851" w:type="dxa"/>
            <w:vMerge/>
            <w:tcBorders>
              <w:top w:val="single" w:sz="16" w:space="0" w:color="000000"/>
            </w:tcBorders>
            <w:shd w:val="clear" w:color="auto" w:fill="FFFFFF"/>
            <w:vAlign w:val="bottom"/>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417" w:type="dxa"/>
            <w:tcBorders>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Tolerance</w:t>
            </w:r>
          </w:p>
        </w:tc>
        <w:tc>
          <w:tcPr>
            <w:tcW w:w="992" w:type="dxa"/>
            <w:tcBorders>
              <w:bottom w:val="single" w:sz="16" w:space="0" w:color="000000"/>
              <w:right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VIF</w:t>
            </w:r>
          </w:p>
        </w:tc>
      </w:tr>
      <w:tr w:rsidR="00AB5859" w:rsidRPr="000D0E9A" w:rsidTr="005E3504">
        <w:trPr>
          <w:gridAfter w:val="1"/>
          <w:wAfter w:w="285" w:type="dxa"/>
          <w:cantSplit/>
        </w:trPr>
        <w:tc>
          <w:tcPr>
            <w:tcW w:w="426" w:type="dxa"/>
            <w:vMerge w:val="restart"/>
            <w:tcBorders>
              <w:top w:val="single" w:sz="16" w:space="0" w:color="000000"/>
              <w:left w:val="single" w:sz="16" w:space="0" w:color="000000"/>
              <w:bottom w:val="single" w:sz="16" w:space="0" w:color="000000"/>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1</w:t>
            </w:r>
          </w:p>
        </w:tc>
        <w:tc>
          <w:tcPr>
            <w:tcW w:w="2127" w:type="dxa"/>
            <w:tcBorders>
              <w:top w:val="single" w:sz="16" w:space="0" w:color="000000"/>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(Constant)</w:t>
            </w:r>
          </w:p>
        </w:tc>
        <w:tc>
          <w:tcPr>
            <w:tcW w:w="992" w:type="dxa"/>
            <w:tcBorders>
              <w:top w:val="single" w:sz="16" w:space="0" w:color="000000"/>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10,223</w:t>
            </w:r>
          </w:p>
        </w:tc>
        <w:tc>
          <w:tcPr>
            <w:tcW w:w="1134" w:type="dxa"/>
            <w:tcBorders>
              <w:top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4,179</w:t>
            </w:r>
          </w:p>
        </w:tc>
        <w:tc>
          <w:tcPr>
            <w:tcW w:w="1984" w:type="dxa"/>
            <w:tcBorders>
              <w:top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240" w:lineRule="auto"/>
              <w:rPr>
                <w:rFonts w:cs="Times New Roman"/>
                <w:szCs w:val="24"/>
              </w:rPr>
            </w:pPr>
          </w:p>
        </w:tc>
        <w:tc>
          <w:tcPr>
            <w:tcW w:w="709" w:type="dxa"/>
            <w:tcBorders>
              <w:top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2,446</w:t>
            </w:r>
          </w:p>
        </w:tc>
        <w:tc>
          <w:tcPr>
            <w:tcW w:w="851" w:type="dxa"/>
            <w:tcBorders>
              <w:top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,016</w:t>
            </w:r>
          </w:p>
        </w:tc>
        <w:tc>
          <w:tcPr>
            <w:tcW w:w="1417" w:type="dxa"/>
            <w:tcBorders>
              <w:top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240" w:lineRule="auto"/>
              <w:rPr>
                <w:rFonts w:cs="Times New Roman"/>
                <w:szCs w:val="24"/>
              </w:rPr>
            </w:pPr>
          </w:p>
        </w:tc>
        <w:tc>
          <w:tcPr>
            <w:tcW w:w="992" w:type="dxa"/>
            <w:tcBorders>
              <w:top w:val="single" w:sz="16" w:space="0" w:color="000000"/>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240" w:lineRule="auto"/>
              <w:rPr>
                <w:rFonts w:cs="Times New Roman"/>
                <w:szCs w:val="24"/>
              </w:rPr>
            </w:pPr>
          </w:p>
        </w:tc>
      </w:tr>
      <w:tr w:rsidR="00AB5859" w:rsidRPr="000D0E9A" w:rsidTr="005E3504">
        <w:trPr>
          <w:gridAfter w:val="1"/>
          <w:wAfter w:w="285" w:type="dxa"/>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szCs w:val="24"/>
              </w:rPr>
            </w:pPr>
          </w:p>
        </w:tc>
        <w:tc>
          <w:tcPr>
            <w:tcW w:w="2127"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Gaya Hidup</w:t>
            </w:r>
          </w:p>
        </w:tc>
        <w:tc>
          <w:tcPr>
            <w:tcW w:w="992"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,232</w:t>
            </w:r>
          </w:p>
        </w:tc>
        <w:tc>
          <w:tcPr>
            <w:tcW w:w="1134"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,124</w:t>
            </w:r>
          </w:p>
        </w:tc>
        <w:tc>
          <w:tcPr>
            <w:tcW w:w="1984"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,170</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1,869</w:t>
            </w: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,065</w:t>
            </w:r>
          </w:p>
        </w:tc>
        <w:tc>
          <w:tcPr>
            <w:tcW w:w="1417"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,758</w:t>
            </w:r>
          </w:p>
        </w:tc>
        <w:tc>
          <w:tcPr>
            <w:tcW w:w="992"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1,319</w:t>
            </w:r>
          </w:p>
        </w:tc>
      </w:tr>
      <w:tr w:rsidR="00AB5859" w:rsidRPr="000D0E9A" w:rsidTr="005E3504">
        <w:trPr>
          <w:gridAfter w:val="1"/>
          <w:wAfter w:w="285" w:type="dxa"/>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2127"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Literasi Keuangan</w:t>
            </w:r>
          </w:p>
        </w:tc>
        <w:tc>
          <w:tcPr>
            <w:tcW w:w="992" w:type="dxa"/>
            <w:tcBorders>
              <w:top w:val="nil"/>
              <w:left w:val="single" w:sz="16" w:space="0" w:color="000000"/>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,504</w:t>
            </w:r>
          </w:p>
        </w:tc>
        <w:tc>
          <w:tcPr>
            <w:tcW w:w="1134"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,093</w:t>
            </w:r>
          </w:p>
        </w:tc>
        <w:tc>
          <w:tcPr>
            <w:tcW w:w="1984"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,545</w:t>
            </w:r>
          </w:p>
        </w:tc>
        <w:tc>
          <w:tcPr>
            <w:tcW w:w="709"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5,429</w:t>
            </w:r>
          </w:p>
        </w:tc>
        <w:tc>
          <w:tcPr>
            <w:tcW w:w="851"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,000</w:t>
            </w:r>
          </w:p>
        </w:tc>
        <w:tc>
          <w:tcPr>
            <w:tcW w:w="1417" w:type="dxa"/>
            <w:tcBorders>
              <w:top w:val="nil"/>
              <w:bottom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,620</w:t>
            </w:r>
          </w:p>
        </w:tc>
        <w:tc>
          <w:tcPr>
            <w:tcW w:w="992" w:type="dxa"/>
            <w:tcBorders>
              <w:top w:val="nil"/>
              <w:bottom w:val="nil"/>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1,612</w:t>
            </w:r>
          </w:p>
        </w:tc>
      </w:tr>
      <w:tr w:rsidR="00AB5859" w:rsidRPr="000D0E9A" w:rsidTr="005E3504">
        <w:trPr>
          <w:gridAfter w:val="1"/>
          <w:wAfter w:w="285" w:type="dxa"/>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2127" w:type="dxa"/>
            <w:tcBorders>
              <w:top w:val="nil"/>
              <w:left w:val="nil"/>
              <w:bottom w:val="single" w:sz="16" w:space="0" w:color="000000"/>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Mental Accounting</w:t>
            </w:r>
          </w:p>
        </w:tc>
        <w:tc>
          <w:tcPr>
            <w:tcW w:w="992" w:type="dxa"/>
            <w:tcBorders>
              <w:top w:val="nil"/>
              <w:left w:val="single" w:sz="16" w:space="0" w:color="000000"/>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,018</w:t>
            </w:r>
          </w:p>
        </w:tc>
        <w:tc>
          <w:tcPr>
            <w:tcW w:w="1134" w:type="dxa"/>
            <w:tcBorders>
              <w:top w:val="nil"/>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,157</w:t>
            </w:r>
          </w:p>
        </w:tc>
        <w:tc>
          <w:tcPr>
            <w:tcW w:w="1984" w:type="dxa"/>
            <w:tcBorders>
              <w:top w:val="nil"/>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,013</w:t>
            </w:r>
          </w:p>
        </w:tc>
        <w:tc>
          <w:tcPr>
            <w:tcW w:w="709" w:type="dxa"/>
            <w:tcBorders>
              <w:top w:val="nil"/>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,117</w:t>
            </w:r>
          </w:p>
        </w:tc>
        <w:tc>
          <w:tcPr>
            <w:tcW w:w="851" w:type="dxa"/>
            <w:tcBorders>
              <w:top w:val="nil"/>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,907</w:t>
            </w:r>
          </w:p>
        </w:tc>
        <w:tc>
          <w:tcPr>
            <w:tcW w:w="1417" w:type="dxa"/>
            <w:tcBorders>
              <w:top w:val="nil"/>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,532</w:t>
            </w:r>
          </w:p>
        </w:tc>
        <w:tc>
          <w:tcPr>
            <w:tcW w:w="992" w:type="dxa"/>
            <w:tcBorders>
              <w:top w:val="nil"/>
              <w:bottom w:val="single" w:sz="16" w:space="0" w:color="000000"/>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1,878</w:t>
            </w:r>
          </w:p>
        </w:tc>
      </w:tr>
      <w:tr w:rsidR="00AB5859" w:rsidRPr="000D0E9A" w:rsidTr="005E3504">
        <w:trPr>
          <w:cantSplit/>
        </w:trPr>
        <w:tc>
          <w:tcPr>
            <w:tcW w:w="10917" w:type="dxa"/>
            <w:gridSpan w:val="10"/>
            <w:tcBorders>
              <w:top w:val="nil"/>
              <w:left w:val="nil"/>
              <w:bottom w:val="nil"/>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a. Dependent Variable: Pengelolaan Keuangan</w:t>
            </w:r>
          </w:p>
        </w:tc>
      </w:tr>
    </w:tbl>
    <w:p w:rsidR="00AB5859" w:rsidRPr="000D0E9A" w:rsidRDefault="00AB5859" w:rsidP="00AB5859">
      <w:pPr>
        <w:pStyle w:val="ListParagraph"/>
        <w:widowControl w:val="0"/>
        <w:autoSpaceDE w:val="0"/>
        <w:autoSpaceDN w:val="0"/>
        <w:adjustRightInd w:val="0"/>
        <w:spacing w:line="360" w:lineRule="auto"/>
        <w:ind w:left="1080"/>
        <w:rPr>
          <w:rFonts w:ascii="Times New Roman" w:hAnsi="Times New Roman"/>
          <w:b/>
          <w:color w:val="000000"/>
          <w:szCs w:val="24"/>
        </w:rPr>
      </w:pPr>
    </w:p>
    <w:p w:rsidR="00AB5859" w:rsidRPr="000D0E9A" w:rsidRDefault="00AB5859" w:rsidP="00C25D6A">
      <w:pPr>
        <w:pStyle w:val="ListParagraph"/>
        <w:widowControl w:val="0"/>
        <w:numPr>
          <w:ilvl w:val="0"/>
          <w:numId w:val="52"/>
        </w:numPr>
        <w:autoSpaceDE w:val="0"/>
        <w:autoSpaceDN w:val="0"/>
        <w:adjustRightInd w:val="0"/>
        <w:spacing w:line="360" w:lineRule="auto"/>
        <w:rPr>
          <w:rFonts w:ascii="Times New Roman" w:hAnsi="Times New Roman"/>
          <w:b/>
          <w:color w:val="000000"/>
          <w:szCs w:val="24"/>
        </w:rPr>
      </w:pPr>
      <w:r w:rsidRPr="000D0E9A">
        <w:rPr>
          <w:rFonts w:ascii="Times New Roman" w:hAnsi="Times New Roman"/>
          <w:b/>
          <w:color w:val="000000"/>
          <w:szCs w:val="24"/>
        </w:rPr>
        <w:t xml:space="preserve">Hasil Uji Hipotesis </w:t>
      </w:r>
    </w:p>
    <w:p w:rsidR="00AB5859" w:rsidRPr="000D0E9A" w:rsidRDefault="00AB5859" w:rsidP="00C25D6A">
      <w:pPr>
        <w:pStyle w:val="ListParagraph"/>
        <w:widowControl w:val="0"/>
        <w:numPr>
          <w:ilvl w:val="0"/>
          <w:numId w:val="56"/>
        </w:numPr>
        <w:autoSpaceDE w:val="0"/>
        <w:autoSpaceDN w:val="0"/>
        <w:adjustRightInd w:val="0"/>
        <w:spacing w:line="360" w:lineRule="auto"/>
        <w:rPr>
          <w:rFonts w:ascii="Times New Roman" w:hAnsi="Times New Roman"/>
          <w:b/>
          <w:color w:val="000000"/>
          <w:szCs w:val="24"/>
        </w:rPr>
      </w:pPr>
      <w:r w:rsidRPr="000D0E9A">
        <w:rPr>
          <w:rFonts w:ascii="Times New Roman" w:hAnsi="Times New Roman"/>
          <w:b/>
          <w:color w:val="000000"/>
          <w:szCs w:val="24"/>
        </w:rPr>
        <w:t>Hasil Uji t</w:t>
      </w:r>
    </w:p>
    <w:tbl>
      <w:tblPr>
        <w:tblW w:w="10632" w:type="dxa"/>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26"/>
        <w:gridCol w:w="2127"/>
        <w:gridCol w:w="992"/>
        <w:gridCol w:w="1134"/>
        <w:gridCol w:w="1701"/>
        <w:gridCol w:w="709"/>
        <w:gridCol w:w="992"/>
        <w:gridCol w:w="1417"/>
        <w:gridCol w:w="1134"/>
      </w:tblGrid>
      <w:tr w:rsidR="00AB5859" w:rsidRPr="000D0E9A" w:rsidTr="00680CFC">
        <w:trPr>
          <w:cantSplit/>
        </w:trPr>
        <w:tc>
          <w:tcPr>
            <w:tcW w:w="10632" w:type="dxa"/>
            <w:gridSpan w:val="9"/>
            <w:tcBorders>
              <w:top w:val="nil"/>
              <w:left w:val="nil"/>
              <w:bottom w:val="nil"/>
              <w:right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b/>
                <w:bCs/>
                <w:color w:val="000000"/>
                <w:szCs w:val="24"/>
              </w:rPr>
              <w:t>Coefficients</w:t>
            </w:r>
            <w:r w:rsidRPr="000D0E9A">
              <w:rPr>
                <w:rFonts w:cs="Times New Roman"/>
                <w:b/>
                <w:bCs/>
                <w:color w:val="000000"/>
                <w:szCs w:val="24"/>
                <w:vertAlign w:val="superscript"/>
              </w:rPr>
              <w:t>a</w:t>
            </w:r>
          </w:p>
        </w:tc>
      </w:tr>
      <w:tr w:rsidR="00AB5859" w:rsidRPr="000D0E9A" w:rsidTr="00680CFC">
        <w:trPr>
          <w:cantSplit/>
        </w:trPr>
        <w:tc>
          <w:tcPr>
            <w:tcW w:w="2553" w:type="dxa"/>
            <w:gridSpan w:val="2"/>
            <w:vMerge w:val="restart"/>
            <w:tcBorders>
              <w:top w:val="single" w:sz="16" w:space="0" w:color="000000"/>
              <w:left w:val="single" w:sz="16" w:space="0" w:color="000000"/>
              <w:bottom w:val="nil"/>
              <w:right w:val="nil"/>
            </w:tcBorders>
            <w:shd w:val="clear" w:color="auto" w:fill="FFFFFF"/>
            <w:vAlign w:val="bottom"/>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Model</w:t>
            </w:r>
          </w:p>
        </w:tc>
        <w:tc>
          <w:tcPr>
            <w:tcW w:w="2126" w:type="dxa"/>
            <w:gridSpan w:val="2"/>
            <w:tcBorders>
              <w:top w:val="single" w:sz="16" w:space="0" w:color="000000"/>
              <w:left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Unstandardized Coefficients</w:t>
            </w:r>
          </w:p>
        </w:tc>
        <w:tc>
          <w:tcPr>
            <w:tcW w:w="1701" w:type="dxa"/>
            <w:tcBorders>
              <w:top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Standardized Coefficients</w:t>
            </w:r>
          </w:p>
        </w:tc>
        <w:tc>
          <w:tcPr>
            <w:tcW w:w="709" w:type="dxa"/>
            <w:vMerge w:val="restart"/>
            <w:tcBorders>
              <w:top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t</w:t>
            </w:r>
          </w:p>
        </w:tc>
        <w:tc>
          <w:tcPr>
            <w:tcW w:w="992" w:type="dxa"/>
            <w:vMerge w:val="restart"/>
            <w:tcBorders>
              <w:top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Sig.</w:t>
            </w:r>
          </w:p>
        </w:tc>
        <w:tc>
          <w:tcPr>
            <w:tcW w:w="2551" w:type="dxa"/>
            <w:gridSpan w:val="2"/>
            <w:tcBorders>
              <w:top w:val="single" w:sz="16" w:space="0" w:color="000000"/>
              <w:right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Collinearity Statistics</w:t>
            </w:r>
          </w:p>
        </w:tc>
      </w:tr>
      <w:tr w:rsidR="00680CFC" w:rsidRPr="000D0E9A" w:rsidTr="00680CFC">
        <w:trPr>
          <w:cantSplit/>
        </w:trPr>
        <w:tc>
          <w:tcPr>
            <w:tcW w:w="2553" w:type="dxa"/>
            <w:gridSpan w:val="2"/>
            <w:vMerge/>
            <w:tcBorders>
              <w:top w:val="single" w:sz="16" w:space="0" w:color="000000"/>
              <w:left w:val="single" w:sz="16" w:space="0" w:color="000000"/>
              <w:bottom w:val="nil"/>
              <w:right w:val="nil"/>
            </w:tcBorders>
            <w:shd w:val="clear" w:color="auto" w:fill="FFFFFF"/>
            <w:vAlign w:val="bottom"/>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992" w:type="dxa"/>
            <w:tcBorders>
              <w:left w:val="single" w:sz="16" w:space="0" w:color="000000"/>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B</w:t>
            </w:r>
          </w:p>
        </w:tc>
        <w:tc>
          <w:tcPr>
            <w:tcW w:w="1134" w:type="dxa"/>
            <w:tcBorders>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Std. Error</w:t>
            </w:r>
          </w:p>
        </w:tc>
        <w:tc>
          <w:tcPr>
            <w:tcW w:w="1701" w:type="dxa"/>
            <w:tcBorders>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Beta</w:t>
            </w:r>
          </w:p>
        </w:tc>
        <w:tc>
          <w:tcPr>
            <w:tcW w:w="709" w:type="dxa"/>
            <w:vMerge/>
            <w:tcBorders>
              <w:top w:val="single" w:sz="16" w:space="0" w:color="000000"/>
            </w:tcBorders>
            <w:shd w:val="clear" w:color="auto" w:fill="FFFFFF"/>
            <w:vAlign w:val="bottom"/>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992" w:type="dxa"/>
            <w:vMerge/>
            <w:tcBorders>
              <w:top w:val="single" w:sz="16" w:space="0" w:color="000000"/>
            </w:tcBorders>
            <w:shd w:val="clear" w:color="auto" w:fill="FFFFFF"/>
            <w:vAlign w:val="bottom"/>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417" w:type="dxa"/>
            <w:tcBorders>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Tolerance</w:t>
            </w:r>
          </w:p>
        </w:tc>
        <w:tc>
          <w:tcPr>
            <w:tcW w:w="1134" w:type="dxa"/>
            <w:tcBorders>
              <w:bottom w:val="single" w:sz="16" w:space="0" w:color="000000"/>
              <w:right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VIF</w:t>
            </w:r>
          </w:p>
        </w:tc>
      </w:tr>
      <w:tr w:rsidR="00680CFC" w:rsidRPr="000D0E9A" w:rsidTr="00680CFC">
        <w:trPr>
          <w:cantSplit/>
        </w:trPr>
        <w:tc>
          <w:tcPr>
            <w:tcW w:w="426" w:type="dxa"/>
            <w:vMerge w:val="restart"/>
            <w:tcBorders>
              <w:top w:val="single" w:sz="16" w:space="0" w:color="000000"/>
              <w:left w:val="single" w:sz="16" w:space="0" w:color="000000"/>
              <w:bottom w:val="single" w:sz="16" w:space="0" w:color="000000"/>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1</w:t>
            </w:r>
          </w:p>
        </w:tc>
        <w:tc>
          <w:tcPr>
            <w:tcW w:w="2127" w:type="dxa"/>
            <w:tcBorders>
              <w:top w:val="single" w:sz="16" w:space="0" w:color="000000"/>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(Constant)</w:t>
            </w:r>
          </w:p>
        </w:tc>
        <w:tc>
          <w:tcPr>
            <w:tcW w:w="992" w:type="dxa"/>
            <w:tcBorders>
              <w:top w:val="single" w:sz="16" w:space="0" w:color="000000"/>
              <w:left w:val="single" w:sz="16" w:space="0" w:color="000000"/>
              <w:bottom w:val="nil"/>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10,223</w:t>
            </w:r>
          </w:p>
        </w:tc>
        <w:tc>
          <w:tcPr>
            <w:tcW w:w="1134" w:type="dxa"/>
            <w:tcBorders>
              <w:top w:val="single" w:sz="16" w:space="0" w:color="000000"/>
              <w:bottom w:val="nil"/>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4,179</w:t>
            </w:r>
          </w:p>
        </w:tc>
        <w:tc>
          <w:tcPr>
            <w:tcW w:w="1701" w:type="dxa"/>
            <w:tcBorders>
              <w:top w:val="single" w:sz="16" w:space="0" w:color="000000"/>
              <w:bottom w:val="nil"/>
            </w:tcBorders>
            <w:shd w:val="clear" w:color="auto" w:fill="FFFFFF"/>
            <w:vAlign w:val="center"/>
          </w:tcPr>
          <w:p w:rsidR="00AB5859" w:rsidRPr="000D0E9A" w:rsidRDefault="00AB5859" w:rsidP="00680CFC">
            <w:pPr>
              <w:autoSpaceDE w:val="0"/>
              <w:autoSpaceDN w:val="0"/>
              <w:adjustRightInd w:val="0"/>
              <w:spacing w:after="0" w:line="240" w:lineRule="auto"/>
              <w:jc w:val="center"/>
              <w:rPr>
                <w:rFonts w:cs="Times New Roman"/>
                <w:szCs w:val="24"/>
              </w:rPr>
            </w:pPr>
          </w:p>
        </w:tc>
        <w:tc>
          <w:tcPr>
            <w:tcW w:w="709" w:type="dxa"/>
            <w:tcBorders>
              <w:top w:val="single" w:sz="16" w:space="0" w:color="000000"/>
              <w:bottom w:val="nil"/>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2,446</w:t>
            </w:r>
          </w:p>
        </w:tc>
        <w:tc>
          <w:tcPr>
            <w:tcW w:w="992" w:type="dxa"/>
            <w:tcBorders>
              <w:top w:val="single" w:sz="16" w:space="0" w:color="000000"/>
              <w:bottom w:val="nil"/>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,016</w:t>
            </w:r>
          </w:p>
        </w:tc>
        <w:tc>
          <w:tcPr>
            <w:tcW w:w="1417" w:type="dxa"/>
            <w:tcBorders>
              <w:top w:val="single" w:sz="16" w:space="0" w:color="000000"/>
              <w:bottom w:val="nil"/>
            </w:tcBorders>
            <w:shd w:val="clear" w:color="auto" w:fill="FFFFFF"/>
            <w:vAlign w:val="center"/>
          </w:tcPr>
          <w:p w:rsidR="00AB5859" w:rsidRPr="000D0E9A" w:rsidRDefault="00AB5859" w:rsidP="00680CFC">
            <w:pPr>
              <w:autoSpaceDE w:val="0"/>
              <w:autoSpaceDN w:val="0"/>
              <w:adjustRightInd w:val="0"/>
              <w:spacing w:after="0" w:line="240" w:lineRule="auto"/>
              <w:jc w:val="center"/>
              <w:rPr>
                <w:rFonts w:cs="Times New Roman"/>
                <w:szCs w:val="24"/>
              </w:rPr>
            </w:pPr>
          </w:p>
        </w:tc>
        <w:tc>
          <w:tcPr>
            <w:tcW w:w="1134" w:type="dxa"/>
            <w:tcBorders>
              <w:top w:val="single" w:sz="16" w:space="0" w:color="000000"/>
              <w:bottom w:val="nil"/>
              <w:right w:val="single" w:sz="16" w:space="0" w:color="000000"/>
            </w:tcBorders>
            <w:shd w:val="clear" w:color="auto" w:fill="FFFFFF"/>
            <w:vAlign w:val="center"/>
          </w:tcPr>
          <w:p w:rsidR="00AB5859" w:rsidRPr="000D0E9A" w:rsidRDefault="00AB5859" w:rsidP="00680CFC">
            <w:pPr>
              <w:autoSpaceDE w:val="0"/>
              <w:autoSpaceDN w:val="0"/>
              <w:adjustRightInd w:val="0"/>
              <w:spacing w:after="0" w:line="240" w:lineRule="auto"/>
              <w:jc w:val="center"/>
              <w:rPr>
                <w:rFonts w:cs="Times New Roman"/>
                <w:szCs w:val="24"/>
              </w:rPr>
            </w:pPr>
          </w:p>
        </w:tc>
      </w:tr>
      <w:tr w:rsidR="00680CFC" w:rsidRPr="000D0E9A" w:rsidTr="00680CFC">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szCs w:val="24"/>
              </w:rPr>
            </w:pPr>
          </w:p>
        </w:tc>
        <w:tc>
          <w:tcPr>
            <w:tcW w:w="2127"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Gaya Hidup</w:t>
            </w:r>
          </w:p>
        </w:tc>
        <w:tc>
          <w:tcPr>
            <w:tcW w:w="992" w:type="dxa"/>
            <w:tcBorders>
              <w:top w:val="nil"/>
              <w:left w:val="single" w:sz="16" w:space="0" w:color="000000"/>
              <w:bottom w:val="nil"/>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,232</w:t>
            </w:r>
          </w:p>
        </w:tc>
        <w:tc>
          <w:tcPr>
            <w:tcW w:w="1134" w:type="dxa"/>
            <w:tcBorders>
              <w:top w:val="nil"/>
              <w:bottom w:val="nil"/>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,124</w:t>
            </w:r>
          </w:p>
        </w:tc>
        <w:tc>
          <w:tcPr>
            <w:tcW w:w="1701" w:type="dxa"/>
            <w:tcBorders>
              <w:top w:val="nil"/>
              <w:bottom w:val="nil"/>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,170</w:t>
            </w:r>
          </w:p>
        </w:tc>
        <w:tc>
          <w:tcPr>
            <w:tcW w:w="709" w:type="dxa"/>
            <w:tcBorders>
              <w:top w:val="nil"/>
              <w:bottom w:val="nil"/>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1,869</w:t>
            </w:r>
          </w:p>
        </w:tc>
        <w:tc>
          <w:tcPr>
            <w:tcW w:w="992" w:type="dxa"/>
            <w:tcBorders>
              <w:top w:val="nil"/>
              <w:bottom w:val="nil"/>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,065</w:t>
            </w:r>
          </w:p>
        </w:tc>
        <w:tc>
          <w:tcPr>
            <w:tcW w:w="1417" w:type="dxa"/>
            <w:tcBorders>
              <w:top w:val="nil"/>
              <w:bottom w:val="nil"/>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,758</w:t>
            </w:r>
          </w:p>
        </w:tc>
        <w:tc>
          <w:tcPr>
            <w:tcW w:w="1134" w:type="dxa"/>
            <w:tcBorders>
              <w:top w:val="nil"/>
              <w:bottom w:val="nil"/>
              <w:right w:val="single" w:sz="16" w:space="0" w:color="000000"/>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1,319</w:t>
            </w:r>
          </w:p>
        </w:tc>
      </w:tr>
      <w:tr w:rsidR="00680CFC" w:rsidRPr="000D0E9A" w:rsidTr="00680CFC">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2127"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Literasi Keuangan</w:t>
            </w:r>
          </w:p>
        </w:tc>
        <w:tc>
          <w:tcPr>
            <w:tcW w:w="992" w:type="dxa"/>
            <w:tcBorders>
              <w:top w:val="nil"/>
              <w:left w:val="single" w:sz="16" w:space="0" w:color="000000"/>
              <w:bottom w:val="nil"/>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,504</w:t>
            </w:r>
          </w:p>
        </w:tc>
        <w:tc>
          <w:tcPr>
            <w:tcW w:w="1134" w:type="dxa"/>
            <w:tcBorders>
              <w:top w:val="nil"/>
              <w:bottom w:val="nil"/>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,093</w:t>
            </w:r>
          </w:p>
        </w:tc>
        <w:tc>
          <w:tcPr>
            <w:tcW w:w="1701" w:type="dxa"/>
            <w:tcBorders>
              <w:top w:val="nil"/>
              <w:bottom w:val="nil"/>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,545</w:t>
            </w:r>
          </w:p>
        </w:tc>
        <w:tc>
          <w:tcPr>
            <w:tcW w:w="709" w:type="dxa"/>
            <w:tcBorders>
              <w:top w:val="nil"/>
              <w:bottom w:val="nil"/>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5,429</w:t>
            </w:r>
          </w:p>
        </w:tc>
        <w:tc>
          <w:tcPr>
            <w:tcW w:w="992" w:type="dxa"/>
            <w:tcBorders>
              <w:top w:val="nil"/>
              <w:bottom w:val="nil"/>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,000</w:t>
            </w:r>
          </w:p>
        </w:tc>
        <w:tc>
          <w:tcPr>
            <w:tcW w:w="1417" w:type="dxa"/>
            <w:tcBorders>
              <w:top w:val="nil"/>
              <w:bottom w:val="nil"/>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,620</w:t>
            </w:r>
          </w:p>
        </w:tc>
        <w:tc>
          <w:tcPr>
            <w:tcW w:w="1134" w:type="dxa"/>
            <w:tcBorders>
              <w:top w:val="nil"/>
              <w:bottom w:val="nil"/>
              <w:right w:val="single" w:sz="16" w:space="0" w:color="000000"/>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1,612</w:t>
            </w:r>
          </w:p>
        </w:tc>
      </w:tr>
      <w:tr w:rsidR="00680CFC" w:rsidRPr="000D0E9A" w:rsidTr="00680CFC">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2127" w:type="dxa"/>
            <w:tcBorders>
              <w:top w:val="nil"/>
              <w:left w:val="nil"/>
              <w:bottom w:val="single" w:sz="16" w:space="0" w:color="000000"/>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Mental Accounting</w:t>
            </w:r>
          </w:p>
        </w:tc>
        <w:tc>
          <w:tcPr>
            <w:tcW w:w="992" w:type="dxa"/>
            <w:tcBorders>
              <w:top w:val="nil"/>
              <w:left w:val="single" w:sz="16" w:space="0" w:color="000000"/>
              <w:bottom w:val="single" w:sz="16" w:space="0" w:color="000000"/>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,018</w:t>
            </w:r>
          </w:p>
        </w:tc>
        <w:tc>
          <w:tcPr>
            <w:tcW w:w="1134" w:type="dxa"/>
            <w:tcBorders>
              <w:top w:val="nil"/>
              <w:bottom w:val="single" w:sz="16" w:space="0" w:color="000000"/>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,157</w:t>
            </w:r>
          </w:p>
        </w:tc>
        <w:tc>
          <w:tcPr>
            <w:tcW w:w="1701" w:type="dxa"/>
            <w:tcBorders>
              <w:top w:val="nil"/>
              <w:bottom w:val="single" w:sz="16" w:space="0" w:color="000000"/>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,013</w:t>
            </w:r>
          </w:p>
        </w:tc>
        <w:tc>
          <w:tcPr>
            <w:tcW w:w="709" w:type="dxa"/>
            <w:tcBorders>
              <w:top w:val="nil"/>
              <w:bottom w:val="single" w:sz="16" w:space="0" w:color="000000"/>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,117</w:t>
            </w:r>
          </w:p>
        </w:tc>
        <w:tc>
          <w:tcPr>
            <w:tcW w:w="992" w:type="dxa"/>
            <w:tcBorders>
              <w:top w:val="nil"/>
              <w:bottom w:val="single" w:sz="16" w:space="0" w:color="000000"/>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,907</w:t>
            </w:r>
          </w:p>
        </w:tc>
        <w:tc>
          <w:tcPr>
            <w:tcW w:w="1417" w:type="dxa"/>
            <w:tcBorders>
              <w:top w:val="nil"/>
              <w:bottom w:val="single" w:sz="16" w:space="0" w:color="000000"/>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,532</w:t>
            </w:r>
          </w:p>
        </w:tc>
        <w:tc>
          <w:tcPr>
            <w:tcW w:w="1134" w:type="dxa"/>
            <w:tcBorders>
              <w:top w:val="nil"/>
              <w:bottom w:val="single" w:sz="16" w:space="0" w:color="000000"/>
              <w:right w:val="single" w:sz="16" w:space="0" w:color="000000"/>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1,878</w:t>
            </w:r>
          </w:p>
        </w:tc>
      </w:tr>
      <w:tr w:rsidR="00AB5859" w:rsidRPr="000D0E9A" w:rsidTr="00680CFC">
        <w:trPr>
          <w:gridAfter w:val="1"/>
          <w:wAfter w:w="1134" w:type="dxa"/>
          <w:cantSplit/>
        </w:trPr>
        <w:tc>
          <w:tcPr>
            <w:tcW w:w="9498" w:type="dxa"/>
            <w:gridSpan w:val="8"/>
            <w:tcBorders>
              <w:top w:val="nil"/>
              <w:left w:val="nil"/>
              <w:bottom w:val="nil"/>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a. Dependent Variable: Pengelolaan Keuangan</w:t>
            </w:r>
          </w:p>
        </w:tc>
      </w:tr>
    </w:tbl>
    <w:p w:rsidR="00680CFC" w:rsidRPr="000D0E9A" w:rsidRDefault="00680CFC" w:rsidP="00680CFC">
      <w:pPr>
        <w:widowControl w:val="0"/>
        <w:autoSpaceDE w:val="0"/>
        <w:autoSpaceDN w:val="0"/>
        <w:adjustRightInd w:val="0"/>
        <w:spacing w:line="360" w:lineRule="auto"/>
        <w:rPr>
          <w:rFonts w:eastAsia="Calibri" w:cs="Times New Roman"/>
          <w:b/>
          <w:color w:val="000000"/>
          <w:szCs w:val="24"/>
          <w:lang w:val="en-US"/>
        </w:rPr>
      </w:pPr>
    </w:p>
    <w:p w:rsidR="00680CFC" w:rsidRPr="000D0E9A" w:rsidRDefault="00680CFC" w:rsidP="00680CFC">
      <w:pPr>
        <w:widowControl w:val="0"/>
        <w:autoSpaceDE w:val="0"/>
        <w:autoSpaceDN w:val="0"/>
        <w:adjustRightInd w:val="0"/>
        <w:spacing w:line="360" w:lineRule="auto"/>
        <w:rPr>
          <w:rFonts w:eastAsia="Calibri" w:cs="Times New Roman"/>
          <w:b/>
          <w:color w:val="000000"/>
          <w:szCs w:val="24"/>
          <w:lang w:val="en-US"/>
        </w:rPr>
      </w:pPr>
    </w:p>
    <w:p w:rsidR="00680CFC" w:rsidRPr="000D0E9A" w:rsidRDefault="00680CFC" w:rsidP="00680CFC">
      <w:pPr>
        <w:widowControl w:val="0"/>
        <w:autoSpaceDE w:val="0"/>
        <w:autoSpaceDN w:val="0"/>
        <w:adjustRightInd w:val="0"/>
        <w:spacing w:line="360" w:lineRule="auto"/>
        <w:rPr>
          <w:rFonts w:eastAsia="Calibri" w:cs="Times New Roman"/>
          <w:b/>
          <w:color w:val="000000"/>
          <w:szCs w:val="24"/>
          <w:lang w:val="en-US"/>
        </w:rPr>
      </w:pPr>
    </w:p>
    <w:p w:rsidR="00742040" w:rsidRPr="000D0E9A" w:rsidRDefault="00742040" w:rsidP="00680CFC">
      <w:pPr>
        <w:widowControl w:val="0"/>
        <w:autoSpaceDE w:val="0"/>
        <w:autoSpaceDN w:val="0"/>
        <w:adjustRightInd w:val="0"/>
        <w:spacing w:line="360" w:lineRule="auto"/>
        <w:rPr>
          <w:rFonts w:eastAsia="Calibri" w:cs="Times New Roman"/>
          <w:b/>
          <w:color w:val="000000"/>
          <w:szCs w:val="24"/>
          <w:lang w:val="en-US"/>
        </w:rPr>
      </w:pPr>
    </w:p>
    <w:p w:rsidR="00742040" w:rsidRPr="000D0E9A" w:rsidRDefault="00742040" w:rsidP="00680CFC">
      <w:pPr>
        <w:widowControl w:val="0"/>
        <w:autoSpaceDE w:val="0"/>
        <w:autoSpaceDN w:val="0"/>
        <w:adjustRightInd w:val="0"/>
        <w:spacing w:line="360" w:lineRule="auto"/>
        <w:rPr>
          <w:rFonts w:eastAsia="Calibri" w:cs="Times New Roman"/>
          <w:b/>
          <w:color w:val="000000"/>
          <w:szCs w:val="24"/>
          <w:lang w:val="en-US"/>
        </w:rPr>
      </w:pPr>
    </w:p>
    <w:p w:rsidR="00680CFC" w:rsidRPr="000D0E9A" w:rsidRDefault="00680CFC" w:rsidP="00680CFC">
      <w:pPr>
        <w:widowControl w:val="0"/>
        <w:autoSpaceDE w:val="0"/>
        <w:autoSpaceDN w:val="0"/>
        <w:adjustRightInd w:val="0"/>
        <w:spacing w:line="360" w:lineRule="auto"/>
        <w:rPr>
          <w:rFonts w:eastAsia="Calibri" w:cs="Times New Roman"/>
          <w:b/>
          <w:color w:val="000000"/>
          <w:szCs w:val="24"/>
          <w:lang w:val="en-US"/>
        </w:rPr>
      </w:pPr>
    </w:p>
    <w:p w:rsidR="00680CFC" w:rsidRPr="000D0E9A" w:rsidRDefault="00680CFC" w:rsidP="00680CFC">
      <w:pPr>
        <w:widowControl w:val="0"/>
        <w:autoSpaceDE w:val="0"/>
        <w:autoSpaceDN w:val="0"/>
        <w:adjustRightInd w:val="0"/>
        <w:spacing w:line="360" w:lineRule="auto"/>
        <w:rPr>
          <w:rFonts w:cs="Times New Roman"/>
          <w:b/>
          <w:color w:val="000000"/>
          <w:szCs w:val="24"/>
          <w:lang w:val="en-US"/>
        </w:rPr>
      </w:pPr>
    </w:p>
    <w:p w:rsidR="00AB5859" w:rsidRPr="000D0E9A" w:rsidRDefault="00AB5859" w:rsidP="00C25D6A">
      <w:pPr>
        <w:pStyle w:val="ListParagraph"/>
        <w:widowControl w:val="0"/>
        <w:numPr>
          <w:ilvl w:val="0"/>
          <w:numId w:val="56"/>
        </w:numPr>
        <w:autoSpaceDE w:val="0"/>
        <w:autoSpaceDN w:val="0"/>
        <w:adjustRightInd w:val="0"/>
        <w:spacing w:line="360" w:lineRule="auto"/>
        <w:rPr>
          <w:rFonts w:ascii="Times New Roman" w:hAnsi="Times New Roman"/>
          <w:b/>
          <w:color w:val="000000"/>
          <w:szCs w:val="24"/>
        </w:rPr>
      </w:pPr>
      <w:r w:rsidRPr="000D0E9A">
        <w:rPr>
          <w:rFonts w:ascii="Times New Roman" w:hAnsi="Times New Roman"/>
          <w:b/>
          <w:color w:val="000000"/>
          <w:szCs w:val="24"/>
        </w:rPr>
        <w:lastRenderedPageBreak/>
        <w:t>Uji Statistik F</w:t>
      </w:r>
    </w:p>
    <w:tbl>
      <w:tblPr>
        <w:tblW w:w="7800" w:type="dxa"/>
        <w:jc w:val="center"/>
        <w:tblInd w:w="2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71"/>
        <w:gridCol w:w="1276"/>
        <w:gridCol w:w="1843"/>
        <w:gridCol w:w="850"/>
        <w:gridCol w:w="1559"/>
        <w:gridCol w:w="981"/>
        <w:gridCol w:w="720"/>
      </w:tblGrid>
      <w:tr w:rsidR="00AB5859" w:rsidRPr="000D0E9A" w:rsidTr="00680CFC">
        <w:trPr>
          <w:cantSplit/>
          <w:jc w:val="center"/>
        </w:trPr>
        <w:tc>
          <w:tcPr>
            <w:tcW w:w="7800" w:type="dxa"/>
            <w:gridSpan w:val="7"/>
            <w:tcBorders>
              <w:top w:val="nil"/>
              <w:left w:val="nil"/>
              <w:bottom w:val="nil"/>
              <w:right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b/>
                <w:bCs/>
                <w:color w:val="000000"/>
                <w:szCs w:val="24"/>
              </w:rPr>
              <w:t>ANOVA</w:t>
            </w:r>
            <w:r w:rsidRPr="000D0E9A">
              <w:rPr>
                <w:rFonts w:cs="Times New Roman"/>
                <w:b/>
                <w:bCs/>
                <w:color w:val="000000"/>
                <w:szCs w:val="24"/>
                <w:vertAlign w:val="superscript"/>
              </w:rPr>
              <w:t>a</w:t>
            </w:r>
          </w:p>
        </w:tc>
      </w:tr>
      <w:tr w:rsidR="00AB5859" w:rsidRPr="000D0E9A" w:rsidTr="00680CFC">
        <w:trPr>
          <w:cantSplit/>
          <w:jc w:val="center"/>
        </w:trPr>
        <w:tc>
          <w:tcPr>
            <w:tcW w:w="1847" w:type="dxa"/>
            <w:gridSpan w:val="2"/>
            <w:tcBorders>
              <w:top w:val="single" w:sz="16" w:space="0" w:color="000000"/>
              <w:left w:val="single" w:sz="16" w:space="0" w:color="000000"/>
              <w:bottom w:val="single" w:sz="16" w:space="0" w:color="000000"/>
              <w:right w:val="nil"/>
            </w:tcBorders>
            <w:shd w:val="clear" w:color="auto" w:fill="FFFFFF"/>
            <w:vAlign w:val="bottom"/>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Model</w:t>
            </w:r>
          </w:p>
        </w:tc>
        <w:tc>
          <w:tcPr>
            <w:tcW w:w="1843" w:type="dxa"/>
            <w:tcBorders>
              <w:top w:val="single" w:sz="16" w:space="0" w:color="000000"/>
              <w:left w:val="single" w:sz="16" w:space="0" w:color="000000"/>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Sum of Squares</w:t>
            </w:r>
          </w:p>
        </w:tc>
        <w:tc>
          <w:tcPr>
            <w:tcW w:w="850" w:type="dxa"/>
            <w:tcBorders>
              <w:top w:val="single" w:sz="16" w:space="0" w:color="000000"/>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Df</w:t>
            </w:r>
          </w:p>
        </w:tc>
        <w:tc>
          <w:tcPr>
            <w:tcW w:w="1559" w:type="dxa"/>
            <w:tcBorders>
              <w:top w:val="single" w:sz="16" w:space="0" w:color="000000"/>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Mean Square</w:t>
            </w:r>
          </w:p>
        </w:tc>
        <w:tc>
          <w:tcPr>
            <w:tcW w:w="981" w:type="dxa"/>
            <w:tcBorders>
              <w:top w:val="single" w:sz="16" w:space="0" w:color="000000"/>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F</w:t>
            </w:r>
          </w:p>
        </w:tc>
        <w:tc>
          <w:tcPr>
            <w:tcW w:w="720" w:type="dxa"/>
            <w:tcBorders>
              <w:top w:val="single" w:sz="16" w:space="0" w:color="000000"/>
              <w:bottom w:val="single" w:sz="16" w:space="0" w:color="000000"/>
              <w:right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Sig.</w:t>
            </w:r>
          </w:p>
        </w:tc>
      </w:tr>
      <w:tr w:rsidR="00AB5859" w:rsidRPr="000D0E9A" w:rsidTr="00680CFC">
        <w:trPr>
          <w:cantSplit/>
          <w:jc w:val="center"/>
        </w:trPr>
        <w:tc>
          <w:tcPr>
            <w:tcW w:w="571" w:type="dxa"/>
            <w:vMerge w:val="restart"/>
            <w:tcBorders>
              <w:top w:val="single" w:sz="16" w:space="0" w:color="000000"/>
              <w:left w:val="single" w:sz="16" w:space="0" w:color="000000"/>
              <w:bottom w:val="single" w:sz="16" w:space="0" w:color="000000"/>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1</w:t>
            </w:r>
          </w:p>
        </w:tc>
        <w:tc>
          <w:tcPr>
            <w:tcW w:w="1276" w:type="dxa"/>
            <w:tcBorders>
              <w:top w:val="single" w:sz="16" w:space="0" w:color="000000"/>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Regression</w:t>
            </w:r>
          </w:p>
        </w:tc>
        <w:tc>
          <w:tcPr>
            <w:tcW w:w="1843" w:type="dxa"/>
            <w:tcBorders>
              <w:top w:val="single" w:sz="16" w:space="0" w:color="000000"/>
              <w:left w:val="single" w:sz="16" w:space="0" w:color="000000"/>
              <w:bottom w:val="nil"/>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2091,872</w:t>
            </w:r>
          </w:p>
        </w:tc>
        <w:tc>
          <w:tcPr>
            <w:tcW w:w="850" w:type="dxa"/>
            <w:tcBorders>
              <w:top w:val="single" w:sz="16" w:space="0" w:color="000000"/>
              <w:bottom w:val="nil"/>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3</w:t>
            </w:r>
          </w:p>
        </w:tc>
        <w:tc>
          <w:tcPr>
            <w:tcW w:w="1559" w:type="dxa"/>
            <w:tcBorders>
              <w:top w:val="single" w:sz="16" w:space="0" w:color="000000"/>
              <w:bottom w:val="nil"/>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697,291</w:t>
            </w:r>
          </w:p>
        </w:tc>
        <w:tc>
          <w:tcPr>
            <w:tcW w:w="981" w:type="dxa"/>
            <w:tcBorders>
              <w:top w:val="single" w:sz="16" w:space="0" w:color="000000"/>
              <w:bottom w:val="nil"/>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21,289</w:t>
            </w:r>
          </w:p>
        </w:tc>
        <w:tc>
          <w:tcPr>
            <w:tcW w:w="720" w:type="dxa"/>
            <w:tcBorders>
              <w:top w:val="single" w:sz="16" w:space="0" w:color="000000"/>
              <w:bottom w:val="nil"/>
              <w:right w:val="single" w:sz="16" w:space="0" w:color="000000"/>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,000</w:t>
            </w:r>
            <w:r w:rsidRPr="000D0E9A">
              <w:rPr>
                <w:rFonts w:cs="Times New Roman"/>
                <w:color w:val="000000"/>
                <w:szCs w:val="24"/>
                <w:vertAlign w:val="superscript"/>
              </w:rPr>
              <w:t>b</w:t>
            </w:r>
          </w:p>
        </w:tc>
      </w:tr>
      <w:tr w:rsidR="00AB5859" w:rsidRPr="000D0E9A" w:rsidTr="00680CFC">
        <w:trPr>
          <w:cantSplit/>
          <w:jc w:val="center"/>
        </w:trPr>
        <w:tc>
          <w:tcPr>
            <w:tcW w:w="571" w:type="dxa"/>
            <w:vMerge/>
            <w:tcBorders>
              <w:top w:val="single" w:sz="16" w:space="0" w:color="000000"/>
              <w:left w:val="single" w:sz="16" w:space="0" w:color="000000"/>
              <w:bottom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color w:val="000000"/>
                <w:szCs w:val="24"/>
              </w:rPr>
            </w:pPr>
          </w:p>
        </w:tc>
        <w:tc>
          <w:tcPr>
            <w:tcW w:w="1276" w:type="dxa"/>
            <w:tcBorders>
              <w:top w:val="nil"/>
              <w:left w:val="nil"/>
              <w:bottom w:val="nil"/>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Residual</w:t>
            </w:r>
          </w:p>
        </w:tc>
        <w:tc>
          <w:tcPr>
            <w:tcW w:w="1843" w:type="dxa"/>
            <w:tcBorders>
              <w:top w:val="nil"/>
              <w:left w:val="single" w:sz="16" w:space="0" w:color="000000"/>
              <w:bottom w:val="nil"/>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3144,318</w:t>
            </w:r>
          </w:p>
        </w:tc>
        <w:tc>
          <w:tcPr>
            <w:tcW w:w="850" w:type="dxa"/>
            <w:tcBorders>
              <w:top w:val="nil"/>
              <w:bottom w:val="nil"/>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96</w:t>
            </w:r>
          </w:p>
        </w:tc>
        <w:tc>
          <w:tcPr>
            <w:tcW w:w="1559" w:type="dxa"/>
            <w:tcBorders>
              <w:top w:val="nil"/>
              <w:bottom w:val="nil"/>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32,753</w:t>
            </w:r>
          </w:p>
        </w:tc>
        <w:tc>
          <w:tcPr>
            <w:tcW w:w="981" w:type="dxa"/>
            <w:tcBorders>
              <w:top w:val="nil"/>
              <w:bottom w:val="nil"/>
            </w:tcBorders>
            <w:shd w:val="clear" w:color="auto" w:fill="FFFFFF"/>
            <w:vAlign w:val="center"/>
          </w:tcPr>
          <w:p w:rsidR="00AB5859" w:rsidRPr="000D0E9A" w:rsidRDefault="00AB5859" w:rsidP="00680CFC">
            <w:pPr>
              <w:autoSpaceDE w:val="0"/>
              <w:autoSpaceDN w:val="0"/>
              <w:adjustRightInd w:val="0"/>
              <w:spacing w:after="0" w:line="240" w:lineRule="auto"/>
              <w:jc w:val="center"/>
              <w:rPr>
                <w:rFonts w:cs="Times New Roman"/>
                <w:szCs w:val="24"/>
              </w:rPr>
            </w:pPr>
          </w:p>
        </w:tc>
        <w:tc>
          <w:tcPr>
            <w:tcW w:w="720" w:type="dxa"/>
            <w:tcBorders>
              <w:top w:val="nil"/>
              <w:bottom w:val="nil"/>
              <w:right w:val="single" w:sz="16" w:space="0" w:color="000000"/>
            </w:tcBorders>
            <w:shd w:val="clear" w:color="auto" w:fill="FFFFFF"/>
            <w:vAlign w:val="center"/>
          </w:tcPr>
          <w:p w:rsidR="00AB5859" w:rsidRPr="000D0E9A" w:rsidRDefault="00AB5859" w:rsidP="00680CFC">
            <w:pPr>
              <w:autoSpaceDE w:val="0"/>
              <w:autoSpaceDN w:val="0"/>
              <w:adjustRightInd w:val="0"/>
              <w:spacing w:after="0" w:line="240" w:lineRule="auto"/>
              <w:jc w:val="center"/>
              <w:rPr>
                <w:rFonts w:cs="Times New Roman"/>
                <w:szCs w:val="24"/>
              </w:rPr>
            </w:pPr>
          </w:p>
        </w:tc>
      </w:tr>
      <w:tr w:rsidR="00AB5859" w:rsidRPr="000D0E9A" w:rsidTr="00680CFC">
        <w:trPr>
          <w:cantSplit/>
          <w:jc w:val="center"/>
        </w:trPr>
        <w:tc>
          <w:tcPr>
            <w:tcW w:w="571" w:type="dxa"/>
            <w:vMerge/>
            <w:tcBorders>
              <w:top w:val="single" w:sz="16" w:space="0" w:color="000000"/>
              <w:left w:val="single" w:sz="16" w:space="0" w:color="000000"/>
              <w:bottom w:val="single" w:sz="16" w:space="0" w:color="000000"/>
              <w:right w:val="nil"/>
            </w:tcBorders>
            <w:shd w:val="clear" w:color="auto" w:fill="FFFFFF"/>
          </w:tcPr>
          <w:p w:rsidR="00AB5859" w:rsidRPr="000D0E9A" w:rsidRDefault="00AB5859" w:rsidP="00ED138B">
            <w:pPr>
              <w:autoSpaceDE w:val="0"/>
              <w:autoSpaceDN w:val="0"/>
              <w:adjustRightInd w:val="0"/>
              <w:spacing w:after="0" w:line="240" w:lineRule="auto"/>
              <w:rPr>
                <w:rFonts w:cs="Times New Roman"/>
                <w:szCs w:val="24"/>
              </w:rPr>
            </w:pPr>
          </w:p>
        </w:tc>
        <w:tc>
          <w:tcPr>
            <w:tcW w:w="1276" w:type="dxa"/>
            <w:tcBorders>
              <w:top w:val="nil"/>
              <w:left w:val="nil"/>
              <w:bottom w:val="single" w:sz="16" w:space="0" w:color="000000"/>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Total</w:t>
            </w:r>
          </w:p>
        </w:tc>
        <w:tc>
          <w:tcPr>
            <w:tcW w:w="1843" w:type="dxa"/>
            <w:tcBorders>
              <w:top w:val="nil"/>
              <w:left w:val="single" w:sz="16" w:space="0" w:color="000000"/>
              <w:bottom w:val="single" w:sz="16" w:space="0" w:color="000000"/>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5236,190</w:t>
            </w:r>
          </w:p>
        </w:tc>
        <w:tc>
          <w:tcPr>
            <w:tcW w:w="850" w:type="dxa"/>
            <w:tcBorders>
              <w:top w:val="nil"/>
              <w:bottom w:val="single" w:sz="16" w:space="0" w:color="000000"/>
            </w:tcBorders>
            <w:shd w:val="clear" w:color="auto" w:fill="FFFFFF"/>
            <w:vAlign w:val="center"/>
          </w:tcPr>
          <w:p w:rsidR="00AB5859" w:rsidRPr="000D0E9A" w:rsidRDefault="00AB5859" w:rsidP="00680CFC">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99</w:t>
            </w:r>
          </w:p>
        </w:tc>
        <w:tc>
          <w:tcPr>
            <w:tcW w:w="1559" w:type="dxa"/>
            <w:tcBorders>
              <w:top w:val="nil"/>
              <w:bottom w:val="single" w:sz="16" w:space="0" w:color="000000"/>
            </w:tcBorders>
            <w:shd w:val="clear" w:color="auto" w:fill="FFFFFF"/>
            <w:vAlign w:val="center"/>
          </w:tcPr>
          <w:p w:rsidR="00AB5859" w:rsidRPr="000D0E9A" w:rsidRDefault="00AB5859" w:rsidP="00680CFC">
            <w:pPr>
              <w:autoSpaceDE w:val="0"/>
              <w:autoSpaceDN w:val="0"/>
              <w:adjustRightInd w:val="0"/>
              <w:spacing w:after="0" w:line="240" w:lineRule="auto"/>
              <w:jc w:val="center"/>
              <w:rPr>
                <w:rFonts w:cs="Times New Roman"/>
                <w:szCs w:val="24"/>
              </w:rPr>
            </w:pPr>
          </w:p>
        </w:tc>
        <w:tc>
          <w:tcPr>
            <w:tcW w:w="981" w:type="dxa"/>
            <w:tcBorders>
              <w:top w:val="nil"/>
              <w:bottom w:val="single" w:sz="16" w:space="0" w:color="000000"/>
            </w:tcBorders>
            <w:shd w:val="clear" w:color="auto" w:fill="FFFFFF"/>
            <w:vAlign w:val="center"/>
          </w:tcPr>
          <w:p w:rsidR="00AB5859" w:rsidRPr="000D0E9A" w:rsidRDefault="00AB5859" w:rsidP="00680CFC">
            <w:pPr>
              <w:autoSpaceDE w:val="0"/>
              <w:autoSpaceDN w:val="0"/>
              <w:adjustRightInd w:val="0"/>
              <w:spacing w:after="0" w:line="240" w:lineRule="auto"/>
              <w:jc w:val="center"/>
              <w:rPr>
                <w:rFonts w:cs="Times New Roman"/>
                <w:szCs w:val="24"/>
              </w:rPr>
            </w:pPr>
          </w:p>
        </w:tc>
        <w:tc>
          <w:tcPr>
            <w:tcW w:w="720" w:type="dxa"/>
            <w:tcBorders>
              <w:top w:val="nil"/>
              <w:bottom w:val="single" w:sz="16" w:space="0" w:color="000000"/>
              <w:right w:val="single" w:sz="16" w:space="0" w:color="000000"/>
            </w:tcBorders>
            <w:shd w:val="clear" w:color="auto" w:fill="FFFFFF"/>
            <w:vAlign w:val="center"/>
          </w:tcPr>
          <w:p w:rsidR="00AB5859" w:rsidRPr="000D0E9A" w:rsidRDefault="00AB5859" w:rsidP="00680CFC">
            <w:pPr>
              <w:autoSpaceDE w:val="0"/>
              <w:autoSpaceDN w:val="0"/>
              <w:adjustRightInd w:val="0"/>
              <w:spacing w:after="0" w:line="240" w:lineRule="auto"/>
              <w:jc w:val="center"/>
              <w:rPr>
                <w:rFonts w:cs="Times New Roman"/>
                <w:szCs w:val="24"/>
              </w:rPr>
            </w:pPr>
          </w:p>
        </w:tc>
      </w:tr>
      <w:tr w:rsidR="00AB5859" w:rsidRPr="000D0E9A" w:rsidTr="00680CFC">
        <w:trPr>
          <w:cantSplit/>
          <w:jc w:val="center"/>
        </w:trPr>
        <w:tc>
          <w:tcPr>
            <w:tcW w:w="7800" w:type="dxa"/>
            <w:gridSpan w:val="7"/>
            <w:tcBorders>
              <w:top w:val="nil"/>
              <w:left w:val="nil"/>
              <w:bottom w:val="nil"/>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a. Dependent Variable: Pengelolaan Keuangan</w:t>
            </w:r>
          </w:p>
        </w:tc>
      </w:tr>
      <w:tr w:rsidR="00AB5859" w:rsidRPr="000D0E9A" w:rsidTr="00680CFC">
        <w:trPr>
          <w:cantSplit/>
          <w:jc w:val="center"/>
        </w:trPr>
        <w:tc>
          <w:tcPr>
            <w:tcW w:w="7800" w:type="dxa"/>
            <w:gridSpan w:val="7"/>
            <w:tcBorders>
              <w:top w:val="nil"/>
              <w:left w:val="nil"/>
              <w:bottom w:val="nil"/>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b. Predictors: (Constant), Mental Accounting, Gaya Hidup, Literasi Keuangan</w:t>
            </w:r>
          </w:p>
        </w:tc>
      </w:tr>
    </w:tbl>
    <w:p w:rsidR="000C5301" w:rsidRPr="000D0E9A" w:rsidRDefault="000C5301" w:rsidP="000C5301">
      <w:pPr>
        <w:pStyle w:val="ListParagraph"/>
        <w:widowControl w:val="0"/>
        <w:autoSpaceDE w:val="0"/>
        <w:autoSpaceDN w:val="0"/>
        <w:adjustRightInd w:val="0"/>
        <w:spacing w:line="360" w:lineRule="auto"/>
        <w:ind w:left="1080"/>
        <w:rPr>
          <w:rFonts w:ascii="Times New Roman" w:hAnsi="Times New Roman"/>
          <w:b/>
          <w:color w:val="000000"/>
          <w:szCs w:val="24"/>
        </w:rPr>
      </w:pPr>
    </w:p>
    <w:p w:rsidR="00AB5859" w:rsidRPr="000D0E9A" w:rsidRDefault="00AB5859" w:rsidP="00C25D6A">
      <w:pPr>
        <w:pStyle w:val="ListParagraph"/>
        <w:widowControl w:val="0"/>
        <w:numPr>
          <w:ilvl w:val="0"/>
          <w:numId w:val="56"/>
        </w:numPr>
        <w:autoSpaceDE w:val="0"/>
        <w:autoSpaceDN w:val="0"/>
        <w:adjustRightInd w:val="0"/>
        <w:spacing w:line="360" w:lineRule="auto"/>
        <w:rPr>
          <w:rFonts w:ascii="Times New Roman" w:hAnsi="Times New Roman"/>
          <w:b/>
          <w:color w:val="000000"/>
          <w:szCs w:val="24"/>
        </w:rPr>
      </w:pPr>
      <w:r w:rsidRPr="000D0E9A">
        <w:rPr>
          <w:rFonts w:ascii="Times New Roman" w:hAnsi="Times New Roman"/>
          <w:b/>
          <w:color w:val="000000"/>
          <w:szCs w:val="24"/>
        </w:rPr>
        <w:t>Koefisien  Determinasi</w:t>
      </w:r>
    </w:p>
    <w:tbl>
      <w:tblPr>
        <w:tblW w:w="8413" w:type="dxa"/>
        <w:jc w:val="center"/>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81"/>
        <w:gridCol w:w="995"/>
        <w:gridCol w:w="1417"/>
        <w:gridCol w:w="2126"/>
        <w:gridCol w:w="2694"/>
      </w:tblGrid>
      <w:tr w:rsidR="00AB5859" w:rsidRPr="000D0E9A" w:rsidTr="000C5301">
        <w:trPr>
          <w:cantSplit/>
          <w:jc w:val="center"/>
        </w:trPr>
        <w:tc>
          <w:tcPr>
            <w:tcW w:w="8413" w:type="dxa"/>
            <w:gridSpan w:val="5"/>
            <w:tcBorders>
              <w:top w:val="nil"/>
              <w:left w:val="nil"/>
              <w:bottom w:val="nil"/>
              <w:right w:val="nil"/>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b/>
                <w:bCs/>
                <w:color w:val="000000"/>
                <w:szCs w:val="24"/>
              </w:rPr>
              <w:t>Model Summary</w:t>
            </w:r>
            <w:r w:rsidRPr="000D0E9A">
              <w:rPr>
                <w:rFonts w:cs="Times New Roman"/>
                <w:b/>
                <w:bCs/>
                <w:color w:val="000000"/>
                <w:szCs w:val="24"/>
                <w:vertAlign w:val="superscript"/>
              </w:rPr>
              <w:t>b</w:t>
            </w:r>
          </w:p>
        </w:tc>
      </w:tr>
      <w:tr w:rsidR="00AB5859" w:rsidRPr="000D0E9A" w:rsidTr="000C5301">
        <w:trPr>
          <w:cantSplit/>
          <w:jc w:val="center"/>
        </w:trPr>
        <w:tc>
          <w:tcPr>
            <w:tcW w:w="118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Model</w:t>
            </w:r>
          </w:p>
        </w:tc>
        <w:tc>
          <w:tcPr>
            <w:tcW w:w="995" w:type="dxa"/>
            <w:tcBorders>
              <w:top w:val="single" w:sz="16" w:space="0" w:color="000000"/>
              <w:left w:val="single" w:sz="16" w:space="0" w:color="000000"/>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R</w:t>
            </w:r>
          </w:p>
        </w:tc>
        <w:tc>
          <w:tcPr>
            <w:tcW w:w="1417" w:type="dxa"/>
            <w:tcBorders>
              <w:top w:val="single" w:sz="16" w:space="0" w:color="000000"/>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R Square</w:t>
            </w:r>
          </w:p>
        </w:tc>
        <w:tc>
          <w:tcPr>
            <w:tcW w:w="2126" w:type="dxa"/>
            <w:tcBorders>
              <w:top w:val="single" w:sz="16" w:space="0" w:color="000000"/>
              <w:bottom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Adjusted R Square</w:t>
            </w:r>
          </w:p>
        </w:tc>
        <w:tc>
          <w:tcPr>
            <w:tcW w:w="2694" w:type="dxa"/>
            <w:tcBorders>
              <w:top w:val="single" w:sz="16" w:space="0" w:color="000000"/>
              <w:bottom w:val="single" w:sz="16" w:space="0" w:color="000000"/>
              <w:right w:val="single" w:sz="16" w:space="0" w:color="000000"/>
            </w:tcBorders>
            <w:shd w:val="clear" w:color="auto" w:fill="FFFFFF"/>
            <w:vAlign w:val="bottom"/>
          </w:tcPr>
          <w:p w:rsidR="00AB5859" w:rsidRPr="000D0E9A" w:rsidRDefault="00AB5859" w:rsidP="00ED138B">
            <w:pPr>
              <w:autoSpaceDE w:val="0"/>
              <w:autoSpaceDN w:val="0"/>
              <w:adjustRightInd w:val="0"/>
              <w:spacing w:after="0" w:line="320" w:lineRule="atLeast"/>
              <w:ind w:left="60" w:right="60"/>
              <w:jc w:val="center"/>
              <w:rPr>
                <w:rFonts w:cs="Times New Roman"/>
                <w:color w:val="000000"/>
                <w:szCs w:val="24"/>
              </w:rPr>
            </w:pPr>
            <w:r w:rsidRPr="000D0E9A">
              <w:rPr>
                <w:rFonts w:cs="Times New Roman"/>
                <w:color w:val="000000"/>
                <w:szCs w:val="24"/>
              </w:rPr>
              <w:t>Std. Error of the Estimate</w:t>
            </w:r>
          </w:p>
        </w:tc>
      </w:tr>
      <w:tr w:rsidR="00AB5859" w:rsidRPr="000D0E9A" w:rsidTr="000C5301">
        <w:trPr>
          <w:cantSplit/>
          <w:jc w:val="center"/>
        </w:trPr>
        <w:tc>
          <w:tcPr>
            <w:tcW w:w="1181" w:type="dxa"/>
            <w:tcBorders>
              <w:top w:val="single" w:sz="16" w:space="0" w:color="000000"/>
              <w:left w:val="single" w:sz="16" w:space="0" w:color="000000"/>
              <w:bottom w:val="single" w:sz="16" w:space="0" w:color="000000"/>
              <w:right w:val="single" w:sz="16" w:space="0" w:color="000000"/>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1</w:t>
            </w:r>
          </w:p>
        </w:tc>
        <w:tc>
          <w:tcPr>
            <w:tcW w:w="995" w:type="dxa"/>
            <w:tcBorders>
              <w:top w:val="single" w:sz="16" w:space="0" w:color="000000"/>
              <w:left w:val="single" w:sz="16" w:space="0" w:color="000000"/>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,632</w:t>
            </w:r>
            <w:r w:rsidRPr="000D0E9A">
              <w:rPr>
                <w:rFonts w:cs="Times New Roman"/>
                <w:color w:val="000000"/>
                <w:szCs w:val="24"/>
                <w:vertAlign w:val="superscript"/>
              </w:rPr>
              <w:t>a</w:t>
            </w:r>
          </w:p>
        </w:tc>
        <w:tc>
          <w:tcPr>
            <w:tcW w:w="1417" w:type="dxa"/>
            <w:tcBorders>
              <w:top w:val="single" w:sz="16" w:space="0" w:color="000000"/>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,400</w:t>
            </w:r>
          </w:p>
        </w:tc>
        <w:tc>
          <w:tcPr>
            <w:tcW w:w="2126" w:type="dxa"/>
            <w:tcBorders>
              <w:top w:val="single" w:sz="16" w:space="0" w:color="000000"/>
              <w:bottom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,381</w:t>
            </w:r>
          </w:p>
        </w:tc>
        <w:tc>
          <w:tcPr>
            <w:tcW w:w="2694" w:type="dxa"/>
            <w:tcBorders>
              <w:top w:val="single" w:sz="16" w:space="0" w:color="000000"/>
              <w:bottom w:val="single" w:sz="16" w:space="0" w:color="000000"/>
              <w:right w:val="single" w:sz="16" w:space="0" w:color="000000"/>
            </w:tcBorders>
            <w:shd w:val="clear" w:color="auto" w:fill="FFFFFF"/>
            <w:vAlign w:val="center"/>
          </w:tcPr>
          <w:p w:rsidR="00AB5859" w:rsidRPr="000D0E9A" w:rsidRDefault="00AB5859" w:rsidP="00ED138B">
            <w:pPr>
              <w:autoSpaceDE w:val="0"/>
              <w:autoSpaceDN w:val="0"/>
              <w:adjustRightInd w:val="0"/>
              <w:spacing w:after="0" w:line="320" w:lineRule="atLeast"/>
              <w:ind w:left="60" w:right="60"/>
              <w:jc w:val="right"/>
              <w:rPr>
                <w:rFonts w:cs="Times New Roman"/>
                <w:color w:val="000000"/>
                <w:szCs w:val="24"/>
              </w:rPr>
            </w:pPr>
            <w:r w:rsidRPr="000D0E9A">
              <w:rPr>
                <w:rFonts w:cs="Times New Roman"/>
                <w:color w:val="000000"/>
                <w:szCs w:val="24"/>
              </w:rPr>
              <w:t>5,72305</w:t>
            </w:r>
          </w:p>
        </w:tc>
      </w:tr>
      <w:tr w:rsidR="00AB5859" w:rsidRPr="000D0E9A" w:rsidTr="000C5301">
        <w:trPr>
          <w:cantSplit/>
          <w:jc w:val="center"/>
        </w:trPr>
        <w:tc>
          <w:tcPr>
            <w:tcW w:w="8413" w:type="dxa"/>
            <w:gridSpan w:val="5"/>
            <w:tcBorders>
              <w:top w:val="nil"/>
              <w:left w:val="nil"/>
              <w:bottom w:val="nil"/>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a. Predictors: (Constant), Mental Accounting, Gaya Hidup, Literasi Keuangan</w:t>
            </w:r>
          </w:p>
        </w:tc>
      </w:tr>
      <w:tr w:rsidR="00AB5859" w:rsidRPr="000D0E9A" w:rsidTr="000C5301">
        <w:trPr>
          <w:cantSplit/>
          <w:jc w:val="center"/>
        </w:trPr>
        <w:tc>
          <w:tcPr>
            <w:tcW w:w="8413" w:type="dxa"/>
            <w:gridSpan w:val="5"/>
            <w:tcBorders>
              <w:top w:val="nil"/>
              <w:left w:val="nil"/>
              <w:bottom w:val="nil"/>
              <w:right w:val="nil"/>
            </w:tcBorders>
            <w:shd w:val="clear" w:color="auto" w:fill="FFFFFF"/>
          </w:tcPr>
          <w:p w:rsidR="00AB5859" w:rsidRPr="000D0E9A" w:rsidRDefault="00AB5859" w:rsidP="00ED138B">
            <w:pPr>
              <w:autoSpaceDE w:val="0"/>
              <w:autoSpaceDN w:val="0"/>
              <w:adjustRightInd w:val="0"/>
              <w:spacing w:after="0" w:line="320" w:lineRule="atLeast"/>
              <w:ind w:left="60" w:right="60"/>
              <w:rPr>
                <w:rFonts w:cs="Times New Roman"/>
                <w:color w:val="000000"/>
                <w:szCs w:val="24"/>
              </w:rPr>
            </w:pPr>
            <w:r w:rsidRPr="000D0E9A">
              <w:rPr>
                <w:rFonts w:cs="Times New Roman"/>
                <w:color w:val="000000"/>
                <w:szCs w:val="24"/>
              </w:rPr>
              <w:t>b. Dependent Variable: Pengelolaan Keuangan</w:t>
            </w:r>
          </w:p>
        </w:tc>
      </w:tr>
    </w:tbl>
    <w:p w:rsidR="00AB5859" w:rsidRPr="000D0E9A" w:rsidRDefault="00AB5859" w:rsidP="00AB5859">
      <w:pPr>
        <w:pStyle w:val="ListParagraph"/>
        <w:widowControl w:val="0"/>
        <w:autoSpaceDE w:val="0"/>
        <w:autoSpaceDN w:val="0"/>
        <w:adjustRightInd w:val="0"/>
        <w:spacing w:line="360" w:lineRule="auto"/>
        <w:ind w:left="1080"/>
        <w:rPr>
          <w:rFonts w:ascii="Times New Roman" w:hAnsi="Times New Roman"/>
          <w:b/>
          <w:color w:val="000000"/>
          <w:szCs w:val="24"/>
        </w:rPr>
      </w:pPr>
    </w:p>
    <w:p w:rsidR="005D3908" w:rsidRPr="000D0E9A" w:rsidRDefault="005D3908" w:rsidP="00AB5859">
      <w:pPr>
        <w:pStyle w:val="Default"/>
        <w:spacing w:line="480" w:lineRule="auto"/>
        <w:ind w:left="1080"/>
        <w:jc w:val="both"/>
      </w:pPr>
    </w:p>
    <w:sectPr w:rsidR="005D3908" w:rsidRPr="000D0E9A" w:rsidSect="00991B47">
      <w:headerReference w:type="default" r:id="rId9"/>
      <w:footerReference w:type="default" r:id="rId10"/>
      <w:headerReference w:type="first" r:id="rId11"/>
      <w:pgSz w:w="11906" w:h="16838" w:code="9"/>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E95" w:rsidRDefault="00BC3E95" w:rsidP="00097F3E">
      <w:pPr>
        <w:spacing w:after="0" w:line="240" w:lineRule="auto"/>
      </w:pPr>
      <w:r>
        <w:separator/>
      </w:r>
    </w:p>
  </w:endnote>
  <w:endnote w:type="continuationSeparator" w:id="1">
    <w:p w:rsidR="00BC3E95" w:rsidRDefault="00BC3E95" w:rsidP="00097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CAD" w:rsidRDefault="00A81C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E95" w:rsidRDefault="00BC3E95" w:rsidP="00097F3E">
      <w:pPr>
        <w:spacing w:after="0" w:line="240" w:lineRule="auto"/>
      </w:pPr>
      <w:r>
        <w:separator/>
      </w:r>
    </w:p>
  </w:footnote>
  <w:footnote w:type="continuationSeparator" w:id="1">
    <w:p w:rsidR="00BC3E95" w:rsidRDefault="00BC3E95" w:rsidP="00097F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154118"/>
      <w:docPartObj>
        <w:docPartGallery w:val="Page Numbers (Top of Page)"/>
        <w:docPartUnique/>
      </w:docPartObj>
    </w:sdtPr>
    <w:sdtContent>
      <w:p w:rsidR="00A81CAD" w:rsidRDefault="0045387A">
        <w:pPr>
          <w:pStyle w:val="Header"/>
          <w:jc w:val="right"/>
        </w:pPr>
        <w:fldSimple w:instr=" PAGE   \* MERGEFORMAT ">
          <w:r w:rsidR="00A6737A">
            <w:rPr>
              <w:noProof/>
            </w:rPr>
            <w:t>17</w:t>
          </w:r>
        </w:fldSimple>
      </w:p>
    </w:sdtContent>
  </w:sdt>
  <w:p w:rsidR="00A81CAD" w:rsidRDefault="00A81C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CAD" w:rsidRDefault="00A81C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E49"/>
    <w:multiLevelType w:val="hybridMultilevel"/>
    <w:tmpl w:val="5AB8E1AE"/>
    <w:lvl w:ilvl="0" w:tplc="8D1ABD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7665E5"/>
    <w:multiLevelType w:val="hybridMultilevel"/>
    <w:tmpl w:val="12F6AC02"/>
    <w:lvl w:ilvl="0" w:tplc="691E31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F6C8C"/>
    <w:multiLevelType w:val="hybridMultilevel"/>
    <w:tmpl w:val="5A6C36FC"/>
    <w:lvl w:ilvl="0" w:tplc="F186514C">
      <w:start w:val="1"/>
      <w:numFmt w:val="decimal"/>
      <w:pStyle w:val="Heading3"/>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63E17A6"/>
    <w:multiLevelType w:val="hybridMultilevel"/>
    <w:tmpl w:val="0A3CE010"/>
    <w:lvl w:ilvl="0" w:tplc="5816A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E67F2E"/>
    <w:multiLevelType w:val="hybridMultilevel"/>
    <w:tmpl w:val="3790D644"/>
    <w:lvl w:ilvl="0" w:tplc="A25416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8C11DF"/>
    <w:multiLevelType w:val="hybridMultilevel"/>
    <w:tmpl w:val="25904F04"/>
    <w:lvl w:ilvl="0" w:tplc="AD5AEA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8F645F"/>
    <w:multiLevelType w:val="hybridMultilevel"/>
    <w:tmpl w:val="FE5EE3FA"/>
    <w:lvl w:ilvl="0" w:tplc="D56ADCD8">
      <w:start w:val="1"/>
      <w:numFmt w:val="decimal"/>
      <w:pStyle w:val="BAB3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2308DB"/>
    <w:multiLevelType w:val="hybridMultilevel"/>
    <w:tmpl w:val="C5549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9087D"/>
    <w:multiLevelType w:val="hybridMultilevel"/>
    <w:tmpl w:val="676ADFE6"/>
    <w:lvl w:ilvl="0" w:tplc="14101526">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0A3D67"/>
    <w:multiLevelType w:val="hybridMultilevel"/>
    <w:tmpl w:val="94BA4F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947052"/>
    <w:multiLevelType w:val="hybridMultilevel"/>
    <w:tmpl w:val="543E4BAC"/>
    <w:lvl w:ilvl="0" w:tplc="9432D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0E1FC3"/>
    <w:multiLevelType w:val="hybridMultilevel"/>
    <w:tmpl w:val="DCE6E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C6058A"/>
    <w:multiLevelType w:val="hybridMultilevel"/>
    <w:tmpl w:val="272658AA"/>
    <w:lvl w:ilvl="0" w:tplc="42426D9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A80574A"/>
    <w:multiLevelType w:val="hybridMultilevel"/>
    <w:tmpl w:val="D972A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AA1429"/>
    <w:multiLevelType w:val="hybridMultilevel"/>
    <w:tmpl w:val="EB9E97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6A758F"/>
    <w:multiLevelType w:val="hybridMultilevel"/>
    <w:tmpl w:val="09FEA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7206C7"/>
    <w:multiLevelType w:val="hybridMultilevel"/>
    <w:tmpl w:val="4972F24A"/>
    <w:lvl w:ilvl="0" w:tplc="79E4A1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0E5178E"/>
    <w:multiLevelType w:val="hybridMultilevel"/>
    <w:tmpl w:val="648AA298"/>
    <w:lvl w:ilvl="0" w:tplc="44E09E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18361BC"/>
    <w:multiLevelType w:val="hybridMultilevel"/>
    <w:tmpl w:val="9F7257BE"/>
    <w:lvl w:ilvl="0" w:tplc="A9DE15D4">
      <w:start w:val="1"/>
      <w:numFmt w:val="upperLetter"/>
      <w:pStyle w:val="BAB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2F135E6"/>
    <w:multiLevelType w:val="hybridMultilevel"/>
    <w:tmpl w:val="4AA2B1F6"/>
    <w:lvl w:ilvl="0" w:tplc="E6B8BB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3F3576A"/>
    <w:multiLevelType w:val="hybridMultilevel"/>
    <w:tmpl w:val="27D8D66C"/>
    <w:lvl w:ilvl="0" w:tplc="FBEAC4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8127C8D"/>
    <w:multiLevelType w:val="hybridMultilevel"/>
    <w:tmpl w:val="4D9CAC4C"/>
    <w:lvl w:ilvl="0" w:tplc="748EC8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88E7C86"/>
    <w:multiLevelType w:val="hybridMultilevel"/>
    <w:tmpl w:val="7556CF06"/>
    <w:lvl w:ilvl="0" w:tplc="D22A1A8A">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A69294C"/>
    <w:multiLevelType w:val="hybridMultilevel"/>
    <w:tmpl w:val="3E441A58"/>
    <w:lvl w:ilvl="0" w:tplc="E1BEE47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AFB1CC9"/>
    <w:multiLevelType w:val="hybridMultilevel"/>
    <w:tmpl w:val="1D4400EE"/>
    <w:lvl w:ilvl="0" w:tplc="5D1C98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CD77957"/>
    <w:multiLevelType w:val="hybridMultilevel"/>
    <w:tmpl w:val="5FC21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EE2B54"/>
    <w:multiLevelType w:val="hybridMultilevel"/>
    <w:tmpl w:val="64CA0B70"/>
    <w:lvl w:ilvl="0" w:tplc="42DC6A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037772D"/>
    <w:multiLevelType w:val="hybridMultilevel"/>
    <w:tmpl w:val="98E89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051622"/>
    <w:multiLevelType w:val="hybridMultilevel"/>
    <w:tmpl w:val="4FDE4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EA6803"/>
    <w:multiLevelType w:val="hybridMultilevel"/>
    <w:tmpl w:val="9AE26F12"/>
    <w:lvl w:ilvl="0" w:tplc="29ECA4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7417471"/>
    <w:multiLevelType w:val="hybridMultilevel"/>
    <w:tmpl w:val="F962D884"/>
    <w:lvl w:ilvl="0" w:tplc="663203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82B129A"/>
    <w:multiLevelType w:val="hybridMultilevel"/>
    <w:tmpl w:val="C0200346"/>
    <w:lvl w:ilvl="0" w:tplc="DFF678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B4740F0"/>
    <w:multiLevelType w:val="hybridMultilevel"/>
    <w:tmpl w:val="D8AE465A"/>
    <w:lvl w:ilvl="0" w:tplc="8EE6A0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CAF3FDA"/>
    <w:multiLevelType w:val="hybridMultilevel"/>
    <w:tmpl w:val="B74EE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D9084B"/>
    <w:multiLevelType w:val="hybridMultilevel"/>
    <w:tmpl w:val="5DEA5CC2"/>
    <w:lvl w:ilvl="0" w:tplc="03C295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E5B5A9F"/>
    <w:multiLevelType w:val="hybridMultilevel"/>
    <w:tmpl w:val="C590DF6C"/>
    <w:lvl w:ilvl="0" w:tplc="DFF678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03442A7"/>
    <w:multiLevelType w:val="hybridMultilevel"/>
    <w:tmpl w:val="17E03B9E"/>
    <w:lvl w:ilvl="0" w:tplc="D02A87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3991730"/>
    <w:multiLevelType w:val="hybridMultilevel"/>
    <w:tmpl w:val="E4B0EBD2"/>
    <w:lvl w:ilvl="0" w:tplc="982EBCD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3F00BF3"/>
    <w:multiLevelType w:val="hybridMultilevel"/>
    <w:tmpl w:val="20C478E6"/>
    <w:lvl w:ilvl="0" w:tplc="27FA24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4AF2CA4"/>
    <w:multiLevelType w:val="hybridMultilevel"/>
    <w:tmpl w:val="EAC63064"/>
    <w:lvl w:ilvl="0" w:tplc="1ED09C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58D00DC"/>
    <w:multiLevelType w:val="hybridMultilevel"/>
    <w:tmpl w:val="FCAA9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6619F9"/>
    <w:multiLevelType w:val="hybridMultilevel"/>
    <w:tmpl w:val="389E66A2"/>
    <w:lvl w:ilvl="0" w:tplc="57B893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49A45D1D"/>
    <w:multiLevelType w:val="hybridMultilevel"/>
    <w:tmpl w:val="E59661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B1418A"/>
    <w:multiLevelType w:val="hybridMultilevel"/>
    <w:tmpl w:val="77F2E558"/>
    <w:lvl w:ilvl="0" w:tplc="EE3406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A3926E4"/>
    <w:multiLevelType w:val="hybridMultilevel"/>
    <w:tmpl w:val="CFB00B30"/>
    <w:lvl w:ilvl="0" w:tplc="5E9852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AFA113E"/>
    <w:multiLevelType w:val="hybridMultilevel"/>
    <w:tmpl w:val="841A4598"/>
    <w:lvl w:ilvl="0" w:tplc="5204E590">
      <w:start w:val="1"/>
      <w:numFmt w:val="decimal"/>
      <w:lvlText w:val="%1)"/>
      <w:lvlJc w:val="left"/>
      <w:pPr>
        <w:ind w:left="1440" w:hanging="360"/>
      </w:pPr>
      <w:rPr>
        <w:rFonts w:cstheme="maj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D015DEF"/>
    <w:multiLevelType w:val="hybridMultilevel"/>
    <w:tmpl w:val="4CFA6F84"/>
    <w:lvl w:ilvl="0" w:tplc="447CA7C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4E1118D7"/>
    <w:multiLevelType w:val="hybridMultilevel"/>
    <w:tmpl w:val="2B7456D2"/>
    <w:lvl w:ilvl="0" w:tplc="838AC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E98679E"/>
    <w:multiLevelType w:val="hybridMultilevel"/>
    <w:tmpl w:val="77D0F8DC"/>
    <w:lvl w:ilvl="0" w:tplc="26F60A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4EB07C97"/>
    <w:multiLevelType w:val="hybridMultilevel"/>
    <w:tmpl w:val="94F04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FA64CD1"/>
    <w:multiLevelType w:val="hybridMultilevel"/>
    <w:tmpl w:val="0F7209A4"/>
    <w:lvl w:ilvl="0" w:tplc="BBD8B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FDA26B1"/>
    <w:multiLevelType w:val="hybridMultilevel"/>
    <w:tmpl w:val="A6605FA4"/>
    <w:lvl w:ilvl="0" w:tplc="F0F47B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11018E0"/>
    <w:multiLevelType w:val="hybridMultilevel"/>
    <w:tmpl w:val="CC382DCE"/>
    <w:lvl w:ilvl="0" w:tplc="6DE66D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51353000"/>
    <w:multiLevelType w:val="hybridMultilevel"/>
    <w:tmpl w:val="0186E516"/>
    <w:lvl w:ilvl="0" w:tplc="6C124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4D82F41"/>
    <w:multiLevelType w:val="hybridMultilevel"/>
    <w:tmpl w:val="ACF60CE0"/>
    <w:lvl w:ilvl="0" w:tplc="C7B01F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6292E85"/>
    <w:multiLevelType w:val="hybridMultilevel"/>
    <w:tmpl w:val="A088E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6961322"/>
    <w:multiLevelType w:val="hybridMultilevel"/>
    <w:tmpl w:val="5B36C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D4B5EF3"/>
    <w:multiLevelType w:val="hybridMultilevel"/>
    <w:tmpl w:val="DB7CB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4D50EFD"/>
    <w:multiLevelType w:val="hybridMultilevel"/>
    <w:tmpl w:val="D85E3496"/>
    <w:lvl w:ilvl="0" w:tplc="90A8EE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77F38D8"/>
    <w:multiLevelType w:val="hybridMultilevel"/>
    <w:tmpl w:val="7E8435A6"/>
    <w:lvl w:ilvl="0" w:tplc="0A4A2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972744"/>
    <w:multiLevelType w:val="hybridMultilevel"/>
    <w:tmpl w:val="BD6C934A"/>
    <w:lvl w:ilvl="0" w:tplc="19DC51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D620845"/>
    <w:multiLevelType w:val="hybridMultilevel"/>
    <w:tmpl w:val="DC58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DA948E1"/>
    <w:multiLevelType w:val="hybridMultilevel"/>
    <w:tmpl w:val="AA9A4CF0"/>
    <w:lvl w:ilvl="0" w:tplc="65001C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DDB2C9F"/>
    <w:multiLevelType w:val="hybridMultilevel"/>
    <w:tmpl w:val="BBCE55E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E0160AA"/>
    <w:multiLevelType w:val="hybridMultilevel"/>
    <w:tmpl w:val="8D5ECA8A"/>
    <w:lvl w:ilvl="0" w:tplc="5C6E813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5">
    <w:nsid w:val="6F5C75D4"/>
    <w:multiLevelType w:val="hybridMultilevel"/>
    <w:tmpl w:val="B5261892"/>
    <w:lvl w:ilvl="0" w:tplc="94E80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3EB4102"/>
    <w:multiLevelType w:val="hybridMultilevel"/>
    <w:tmpl w:val="62444F7C"/>
    <w:lvl w:ilvl="0" w:tplc="3064B6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755A45B0"/>
    <w:multiLevelType w:val="hybridMultilevel"/>
    <w:tmpl w:val="AC3AA0DA"/>
    <w:lvl w:ilvl="0" w:tplc="E104F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58D0380"/>
    <w:multiLevelType w:val="hybridMultilevel"/>
    <w:tmpl w:val="BECC28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68926C7"/>
    <w:multiLevelType w:val="hybridMultilevel"/>
    <w:tmpl w:val="61B4D31A"/>
    <w:lvl w:ilvl="0" w:tplc="31365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9BD2596"/>
    <w:multiLevelType w:val="hybridMultilevel"/>
    <w:tmpl w:val="3E28F7F6"/>
    <w:lvl w:ilvl="0" w:tplc="0A0E04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7A45025F"/>
    <w:multiLevelType w:val="hybridMultilevel"/>
    <w:tmpl w:val="C700C2D8"/>
    <w:lvl w:ilvl="0" w:tplc="582C0CC6">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B582310"/>
    <w:multiLevelType w:val="hybridMultilevel"/>
    <w:tmpl w:val="37E84E4C"/>
    <w:lvl w:ilvl="0" w:tplc="162044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7BA24B72"/>
    <w:multiLevelType w:val="hybridMultilevel"/>
    <w:tmpl w:val="80FE19C8"/>
    <w:lvl w:ilvl="0" w:tplc="89227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BDD0FB4"/>
    <w:multiLevelType w:val="hybridMultilevel"/>
    <w:tmpl w:val="CBF4E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CF756B8"/>
    <w:multiLevelType w:val="hybridMultilevel"/>
    <w:tmpl w:val="244CF50E"/>
    <w:lvl w:ilvl="0" w:tplc="293C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7CFA578A"/>
    <w:multiLevelType w:val="hybridMultilevel"/>
    <w:tmpl w:val="E864C13C"/>
    <w:lvl w:ilvl="0" w:tplc="2B6C3E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5"/>
  </w:num>
  <w:num w:numId="2">
    <w:abstractNumId w:val="60"/>
  </w:num>
  <w:num w:numId="3">
    <w:abstractNumId w:val="52"/>
  </w:num>
  <w:num w:numId="4">
    <w:abstractNumId w:val="18"/>
  </w:num>
  <w:num w:numId="5">
    <w:abstractNumId w:val="34"/>
  </w:num>
  <w:num w:numId="6">
    <w:abstractNumId w:val="30"/>
  </w:num>
  <w:num w:numId="7">
    <w:abstractNumId w:val="0"/>
  </w:num>
  <w:num w:numId="8">
    <w:abstractNumId w:val="26"/>
  </w:num>
  <w:num w:numId="9">
    <w:abstractNumId w:val="63"/>
  </w:num>
  <w:num w:numId="10">
    <w:abstractNumId w:val="44"/>
  </w:num>
  <w:num w:numId="11">
    <w:abstractNumId w:val="50"/>
  </w:num>
  <w:num w:numId="12">
    <w:abstractNumId w:val="73"/>
  </w:num>
  <w:num w:numId="13">
    <w:abstractNumId w:val="49"/>
  </w:num>
  <w:num w:numId="14">
    <w:abstractNumId w:val="1"/>
  </w:num>
  <w:num w:numId="15">
    <w:abstractNumId w:val="56"/>
  </w:num>
  <w:num w:numId="16">
    <w:abstractNumId w:val="9"/>
  </w:num>
  <w:num w:numId="17">
    <w:abstractNumId w:val="28"/>
  </w:num>
  <w:num w:numId="18">
    <w:abstractNumId w:val="55"/>
  </w:num>
  <w:num w:numId="19">
    <w:abstractNumId w:val="25"/>
  </w:num>
  <w:num w:numId="20">
    <w:abstractNumId w:val="40"/>
  </w:num>
  <w:num w:numId="21">
    <w:abstractNumId w:val="42"/>
  </w:num>
  <w:num w:numId="22">
    <w:abstractNumId w:val="6"/>
  </w:num>
  <w:num w:numId="23">
    <w:abstractNumId w:val="58"/>
  </w:num>
  <w:num w:numId="24">
    <w:abstractNumId w:val="5"/>
  </w:num>
  <w:num w:numId="25">
    <w:abstractNumId w:val="51"/>
  </w:num>
  <w:num w:numId="26">
    <w:abstractNumId w:val="33"/>
  </w:num>
  <w:num w:numId="27">
    <w:abstractNumId w:val="62"/>
  </w:num>
  <w:num w:numId="28">
    <w:abstractNumId w:val="37"/>
  </w:num>
  <w:num w:numId="29">
    <w:abstractNumId w:val="70"/>
  </w:num>
  <w:num w:numId="30">
    <w:abstractNumId w:val="19"/>
  </w:num>
  <w:num w:numId="31">
    <w:abstractNumId w:val="46"/>
  </w:num>
  <w:num w:numId="32">
    <w:abstractNumId w:val="17"/>
  </w:num>
  <w:num w:numId="33">
    <w:abstractNumId w:val="21"/>
  </w:num>
  <w:num w:numId="34">
    <w:abstractNumId w:val="12"/>
  </w:num>
  <w:num w:numId="35">
    <w:abstractNumId w:val="48"/>
  </w:num>
  <w:num w:numId="36">
    <w:abstractNumId w:val="54"/>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3"/>
  </w:num>
  <w:num w:numId="51">
    <w:abstractNumId w:val="13"/>
  </w:num>
  <w:num w:numId="52">
    <w:abstractNumId w:val="11"/>
  </w:num>
  <w:num w:numId="53">
    <w:abstractNumId w:val="69"/>
  </w:num>
  <w:num w:numId="54">
    <w:abstractNumId w:val="67"/>
  </w:num>
  <w:num w:numId="55">
    <w:abstractNumId w:val="35"/>
  </w:num>
  <w:num w:numId="56">
    <w:abstractNumId w:val="31"/>
  </w:num>
  <w:num w:numId="57">
    <w:abstractNumId w:val="74"/>
  </w:num>
  <w:num w:numId="58">
    <w:abstractNumId w:val="61"/>
  </w:num>
  <w:num w:numId="59">
    <w:abstractNumId w:val="8"/>
  </w:num>
  <w:num w:numId="60">
    <w:abstractNumId w:val="57"/>
  </w:num>
  <w:num w:numId="61">
    <w:abstractNumId w:val="7"/>
  </w:num>
  <w:num w:numId="62">
    <w:abstractNumId w:val="27"/>
  </w:num>
  <w:num w:numId="63">
    <w:abstractNumId w:val="2"/>
  </w:num>
  <w:num w:numId="64">
    <w:abstractNumId w:val="4"/>
  </w:num>
  <w:num w:numId="65">
    <w:abstractNumId w:val="68"/>
  </w:num>
  <w:num w:numId="66">
    <w:abstractNumId w:val="72"/>
  </w:num>
  <w:num w:numId="67">
    <w:abstractNumId w:val="14"/>
  </w:num>
  <w:num w:numId="68">
    <w:abstractNumId w:val="16"/>
  </w:num>
  <w:num w:numId="69">
    <w:abstractNumId w:val="41"/>
  </w:num>
  <w:num w:numId="70">
    <w:abstractNumId w:val="59"/>
  </w:num>
  <w:num w:numId="71">
    <w:abstractNumId w:val="47"/>
  </w:num>
  <w:num w:numId="72">
    <w:abstractNumId w:val="20"/>
  </w:num>
  <w:num w:numId="73">
    <w:abstractNumId w:val="64"/>
  </w:num>
  <w:num w:numId="74">
    <w:abstractNumId w:val="29"/>
  </w:num>
  <w:num w:numId="75">
    <w:abstractNumId w:val="45"/>
  </w:num>
  <w:num w:numId="76">
    <w:abstractNumId w:val="71"/>
  </w:num>
  <w:num w:numId="77">
    <w:abstractNumId w:val="32"/>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hideGrammaticalErrors/>
  <w:defaultTabStop w:val="284"/>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9061F7"/>
    <w:rsid w:val="000065CF"/>
    <w:rsid w:val="00015D74"/>
    <w:rsid w:val="00016780"/>
    <w:rsid w:val="00023D0A"/>
    <w:rsid w:val="00030850"/>
    <w:rsid w:val="00036C54"/>
    <w:rsid w:val="000407EA"/>
    <w:rsid w:val="00044B11"/>
    <w:rsid w:val="00054756"/>
    <w:rsid w:val="000634D0"/>
    <w:rsid w:val="00081A9E"/>
    <w:rsid w:val="00081B4E"/>
    <w:rsid w:val="000939E5"/>
    <w:rsid w:val="0009652D"/>
    <w:rsid w:val="00097352"/>
    <w:rsid w:val="00097F3E"/>
    <w:rsid w:val="000A2C60"/>
    <w:rsid w:val="000A44D1"/>
    <w:rsid w:val="000C432A"/>
    <w:rsid w:val="000C5301"/>
    <w:rsid w:val="000D0E9A"/>
    <w:rsid w:val="000E2ADD"/>
    <w:rsid w:val="000F71A6"/>
    <w:rsid w:val="00102E1D"/>
    <w:rsid w:val="001064BE"/>
    <w:rsid w:val="00112A44"/>
    <w:rsid w:val="0011797B"/>
    <w:rsid w:val="00125BB9"/>
    <w:rsid w:val="0013141D"/>
    <w:rsid w:val="00160349"/>
    <w:rsid w:val="00162F0A"/>
    <w:rsid w:val="00165291"/>
    <w:rsid w:val="001669B8"/>
    <w:rsid w:val="00190143"/>
    <w:rsid w:val="0019303B"/>
    <w:rsid w:val="001A171A"/>
    <w:rsid w:val="001A6537"/>
    <w:rsid w:val="001B2CF4"/>
    <w:rsid w:val="001C6FAC"/>
    <w:rsid w:val="001D4EAC"/>
    <w:rsid w:val="001D56BA"/>
    <w:rsid w:val="001D76DD"/>
    <w:rsid w:val="001E6F2D"/>
    <w:rsid w:val="001F407C"/>
    <w:rsid w:val="001F4D94"/>
    <w:rsid w:val="001F5B20"/>
    <w:rsid w:val="001F7FC3"/>
    <w:rsid w:val="00210667"/>
    <w:rsid w:val="002163D8"/>
    <w:rsid w:val="00246CA0"/>
    <w:rsid w:val="002559B5"/>
    <w:rsid w:val="002571F6"/>
    <w:rsid w:val="00257725"/>
    <w:rsid w:val="00262B1C"/>
    <w:rsid w:val="00287AA1"/>
    <w:rsid w:val="00294E8B"/>
    <w:rsid w:val="0029560F"/>
    <w:rsid w:val="002A2555"/>
    <w:rsid w:val="002A6E9E"/>
    <w:rsid w:val="002D4A35"/>
    <w:rsid w:val="002E37AA"/>
    <w:rsid w:val="002F05A4"/>
    <w:rsid w:val="002F3386"/>
    <w:rsid w:val="00303865"/>
    <w:rsid w:val="00321221"/>
    <w:rsid w:val="00326CCF"/>
    <w:rsid w:val="003306A0"/>
    <w:rsid w:val="00343CA1"/>
    <w:rsid w:val="003450A4"/>
    <w:rsid w:val="00356ADF"/>
    <w:rsid w:val="0037186E"/>
    <w:rsid w:val="003723E8"/>
    <w:rsid w:val="00375AEC"/>
    <w:rsid w:val="003766BE"/>
    <w:rsid w:val="003812B2"/>
    <w:rsid w:val="0039543C"/>
    <w:rsid w:val="003966F9"/>
    <w:rsid w:val="003A6FE2"/>
    <w:rsid w:val="003E4B0E"/>
    <w:rsid w:val="003E74F6"/>
    <w:rsid w:val="003F1DF9"/>
    <w:rsid w:val="003F57A9"/>
    <w:rsid w:val="00405586"/>
    <w:rsid w:val="0040615B"/>
    <w:rsid w:val="00415815"/>
    <w:rsid w:val="004307AB"/>
    <w:rsid w:val="00436BDC"/>
    <w:rsid w:val="00443D61"/>
    <w:rsid w:val="0044617C"/>
    <w:rsid w:val="00446C7C"/>
    <w:rsid w:val="0045387A"/>
    <w:rsid w:val="004576B7"/>
    <w:rsid w:val="00460C95"/>
    <w:rsid w:val="004647CC"/>
    <w:rsid w:val="00471777"/>
    <w:rsid w:val="0047386E"/>
    <w:rsid w:val="00473D3F"/>
    <w:rsid w:val="00482886"/>
    <w:rsid w:val="004859B9"/>
    <w:rsid w:val="00495A7B"/>
    <w:rsid w:val="004C016D"/>
    <w:rsid w:val="004D4DAA"/>
    <w:rsid w:val="00500816"/>
    <w:rsid w:val="00500F8F"/>
    <w:rsid w:val="00503733"/>
    <w:rsid w:val="00504012"/>
    <w:rsid w:val="00512B37"/>
    <w:rsid w:val="0051780D"/>
    <w:rsid w:val="0052729B"/>
    <w:rsid w:val="00534470"/>
    <w:rsid w:val="005400FB"/>
    <w:rsid w:val="00547C1D"/>
    <w:rsid w:val="005505C7"/>
    <w:rsid w:val="005864C6"/>
    <w:rsid w:val="00587A3D"/>
    <w:rsid w:val="00591533"/>
    <w:rsid w:val="00593142"/>
    <w:rsid w:val="005C58CA"/>
    <w:rsid w:val="005D07A3"/>
    <w:rsid w:val="005D1F4A"/>
    <w:rsid w:val="005D3908"/>
    <w:rsid w:val="005D7662"/>
    <w:rsid w:val="005E087F"/>
    <w:rsid w:val="005E3504"/>
    <w:rsid w:val="005F1203"/>
    <w:rsid w:val="006116CE"/>
    <w:rsid w:val="00615A0A"/>
    <w:rsid w:val="00620F93"/>
    <w:rsid w:val="0063270D"/>
    <w:rsid w:val="00635025"/>
    <w:rsid w:val="00641A8D"/>
    <w:rsid w:val="006571AC"/>
    <w:rsid w:val="00657DF0"/>
    <w:rsid w:val="006659BE"/>
    <w:rsid w:val="006670F8"/>
    <w:rsid w:val="00672306"/>
    <w:rsid w:val="00680CFC"/>
    <w:rsid w:val="00690482"/>
    <w:rsid w:val="00692786"/>
    <w:rsid w:val="00692F12"/>
    <w:rsid w:val="00694657"/>
    <w:rsid w:val="006A2E24"/>
    <w:rsid w:val="006B5B17"/>
    <w:rsid w:val="006B76F9"/>
    <w:rsid w:val="006C2D78"/>
    <w:rsid w:val="006D15E5"/>
    <w:rsid w:val="006E1692"/>
    <w:rsid w:val="006E324F"/>
    <w:rsid w:val="006E3871"/>
    <w:rsid w:val="006E629A"/>
    <w:rsid w:val="006F295E"/>
    <w:rsid w:val="006F5190"/>
    <w:rsid w:val="006F530C"/>
    <w:rsid w:val="006F71AD"/>
    <w:rsid w:val="006F7FB3"/>
    <w:rsid w:val="0071398F"/>
    <w:rsid w:val="00713E21"/>
    <w:rsid w:val="007161B2"/>
    <w:rsid w:val="007255EC"/>
    <w:rsid w:val="007322B2"/>
    <w:rsid w:val="007375DC"/>
    <w:rsid w:val="00742040"/>
    <w:rsid w:val="00742D2A"/>
    <w:rsid w:val="00744EE5"/>
    <w:rsid w:val="00753152"/>
    <w:rsid w:val="00754D4C"/>
    <w:rsid w:val="00763665"/>
    <w:rsid w:val="00780132"/>
    <w:rsid w:val="007A2C97"/>
    <w:rsid w:val="007C0F3C"/>
    <w:rsid w:val="007D1D4F"/>
    <w:rsid w:val="007D7629"/>
    <w:rsid w:val="007E5C50"/>
    <w:rsid w:val="007F2046"/>
    <w:rsid w:val="007F3F3E"/>
    <w:rsid w:val="007F6ED1"/>
    <w:rsid w:val="00802C3F"/>
    <w:rsid w:val="008037F2"/>
    <w:rsid w:val="00805C83"/>
    <w:rsid w:val="00821E64"/>
    <w:rsid w:val="00826F39"/>
    <w:rsid w:val="0083761C"/>
    <w:rsid w:val="00837BBC"/>
    <w:rsid w:val="00842297"/>
    <w:rsid w:val="00842A77"/>
    <w:rsid w:val="00851147"/>
    <w:rsid w:val="00852312"/>
    <w:rsid w:val="00857B45"/>
    <w:rsid w:val="00862476"/>
    <w:rsid w:val="0086381E"/>
    <w:rsid w:val="008702DC"/>
    <w:rsid w:val="0087062A"/>
    <w:rsid w:val="008741F6"/>
    <w:rsid w:val="00876C94"/>
    <w:rsid w:val="00885BD2"/>
    <w:rsid w:val="008959BC"/>
    <w:rsid w:val="00895C23"/>
    <w:rsid w:val="008B527B"/>
    <w:rsid w:val="008C4D4E"/>
    <w:rsid w:val="008D55E8"/>
    <w:rsid w:val="008D79D4"/>
    <w:rsid w:val="00905751"/>
    <w:rsid w:val="009061F7"/>
    <w:rsid w:val="009120E5"/>
    <w:rsid w:val="00913CA8"/>
    <w:rsid w:val="00914A7E"/>
    <w:rsid w:val="009168AC"/>
    <w:rsid w:val="00920164"/>
    <w:rsid w:val="00923901"/>
    <w:rsid w:val="009310AC"/>
    <w:rsid w:val="00937446"/>
    <w:rsid w:val="00953A92"/>
    <w:rsid w:val="0095443C"/>
    <w:rsid w:val="009628A8"/>
    <w:rsid w:val="00962E05"/>
    <w:rsid w:val="00964830"/>
    <w:rsid w:val="00977B47"/>
    <w:rsid w:val="00977E97"/>
    <w:rsid w:val="00980496"/>
    <w:rsid w:val="009825D9"/>
    <w:rsid w:val="0098493E"/>
    <w:rsid w:val="00990D5F"/>
    <w:rsid w:val="00991B47"/>
    <w:rsid w:val="00992D08"/>
    <w:rsid w:val="00993DB9"/>
    <w:rsid w:val="00997818"/>
    <w:rsid w:val="009B2A19"/>
    <w:rsid w:val="009B440D"/>
    <w:rsid w:val="009E02E6"/>
    <w:rsid w:val="009E0803"/>
    <w:rsid w:val="009F3210"/>
    <w:rsid w:val="00A03AC6"/>
    <w:rsid w:val="00A21647"/>
    <w:rsid w:val="00A21E05"/>
    <w:rsid w:val="00A2528A"/>
    <w:rsid w:val="00A33F49"/>
    <w:rsid w:val="00A37D32"/>
    <w:rsid w:val="00A46E36"/>
    <w:rsid w:val="00A47A7E"/>
    <w:rsid w:val="00A55847"/>
    <w:rsid w:val="00A602F4"/>
    <w:rsid w:val="00A64A5D"/>
    <w:rsid w:val="00A6737A"/>
    <w:rsid w:val="00A74361"/>
    <w:rsid w:val="00A75D02"/>
    <w:rsid w:val="00A814C4"/>
    <w:rsid w:val="00A81CAD"/>
    <w:rsid w:val="00A837D8"/>
    <w:rsid w:val="00A8468E"/>
    <w:rsid w:val="00A87138"/>
    <w:rsid w:val="00A95CE0"/>
    <w:rsid w:val="00AB2EFB"/>
    <w:rsid w:val="00AB5859"/>
    <w:rsid w:val="00AB6917"/>
    <w:rsid w:val="00AC0A64"/>
    <w:rsid w:val="00AC107E"/>
    <w:rsid w:val="00AD3F7C"/>
    <w:rsid w:val="00AD6FAA"/>
    <w:rsid w:val="00AF1520"/>
    <w:rsid w:val="00B01FE6"/>
    <w:rsid w:val="00B03CE2"/>
    <w:rsid w:val="00B12B2E"/>
    <w:rsid w:val="00B263D6"/>
    <w:rsid w:val="00B27ABC"/>
    <w:rsid w:val="00B33902"/>
    <w:rsid w:val="00B5361C"/>
    <w:rsid w:val="00B57396"/>
    <w:rsid w:val="00B670DA"/>
    <w:rsid w:val="00B71B54"/>
    <w:rsid w:val="00B7564A"/>
    <w:rsid w:val="00B8667B"/>
    <w:rsid w:val="00BA3074"/>
    <w:rsid w:val="00BA4321"/>
    <w:rsid w:val="00BA5515"/>
    <w:rsid w:val="00BC3292"/>
    <w:rsid w:val="00BC3E95"/>
    <w:rsid w:val="00BD4E5F"/>
    <w:rsid w:val="00BF3633"/>
    <w:rsid w:val="00BF4D1C"/>
    <w:rsid w:val="00BF5DB2"/>
    <w:rsid w:val="00BF60E1"/>
    <w:rsid w:val="00BF6B1B"/>
    <w:rsid w:val="00C053E7"/>
    <w:rsid w:val="00C163AC"/>
    <w:rsid w:val="00C23E09"/>
    <w:rsid w:val="00C2446C"/>
    <w:rsid w:val="00C25D6A"/>
    <w:rsid w:val="00C26150"/>
    <w:rsid w:val="00C717AC"/>
    <w:rsid w:val="00C71921"/>
    <w:rsid w:val="00C75D97"/>
    <w:rsid w:val="00C803DD"/>
    <w:rsid w:val="00C85797"/>
    <w:rsid w:val="00C86BD6"/>
    <w:rsid w:val="00C86F40"/>
    <w:rsid w:val="00CA5F7F"/>
    <w:rsid w:val="00CC4DB7"/>
    <w:rsid w:val="00CF0649"/>
    <w:rsid w:val="00CF1415"/>
    <w:rsid w:val="00CF2806"/>
    <w:rsid w:val="00D041D8"/>
    <w:rsid w:val="00D0587A"/>
    <w:rsid w:val="00D22E01"/>
    <w:rsid w:val="00D25ED7"/>
    <w:rsid w:val="00D2791E"/>
    <w:rsid w:val="00D34EEB"/>
    <w:rsid w:val="00D4352F"/>
    <w:rsid w:val="00D57C42"/>
    <w:rsid w:val="00D62ECD"/>
    <w:rsid w:val="00D675DA"/>
    <w:rsid w:val="00DB5DAF"/>
    <w:rsid w:val="00DB5F9D"/>
    <w:rsid w:val="00DC0371"/>
    <w:rsid w:val="00DC487D"/>
    <w:rsid w:val="00DD3BD6"/>
    <w:rsid w:val="00DD5CBC"/>
    <w:rsid w:val="00DE7EAB"/>
    <w:rsid w:val="00DF4B17"/>
    <w:rsid w:val="00DF7BE1"/>
    <w:rsid w:val="00DF7BF9"/>
    <w:rsid w:val="00E04511"/>
    <w:rsid w:val="00E07579"/>
    <w:rsid w:val="00E11071"/>
    <w:rsid w:val="00E14DB6"/>
    <w:rsid w:val="00E2103C"/>
    <w:rsid w:val="00E24DA5"/>
    <w:rsid w:val="00E30D55"/>
    <w:rsid w:val="00E31185"/>
    <w:rsid w:val="00E31489"/>
    <w:rsid w:val="00E32852"/>
    <w:rsid w:val="00E54D3D"/>
    <w:rsid w:val="00E57761"/>
    <w:rsid w:val="00E57CAA"/>
    <w:rsid w:val="00E626A4"/>
    <w:rsid w:val="00E704A1"/>
    <w:rsid w:val="00E747AA"/>
    <w:rsid w:val="00E74977"/>
    <w:rsid w:val="00E779E3"/>
    <w:rsid w:val="00E85FC9"/>
    <w:rsid w:val="00E90697"/>
    <w:rsid w:val="00E95DE1"/>
    <w:rsid w:val="00EA1083"/>
    <w:rsid w:val="00EA2420"/>
    <w:rsid w:val="00EB20DB"/>
    <w:rsid w:val="00EB5C6D"/>
    <w:rsid w:val="00EC14A7"/>
    <w:rsid w:val="00EC25A4"/>
    <w:rsid w:val="00ED138B"/>
    <w:rsid w:val="00ED6CCB"/>
    <w:rsid w:val="00EE3B9E"/>
    <w:rsid w:val="00EF09C0"/>
    <w:rsid w:val="00EF1763"/>
    <w:rsid w:val="00EF26DA"/>
    <w:rsid w:val="00F1301F"/>
    <w:rsid w:val="00F30E49"/>
    <w:rsid w:val="00F4122B"/>
    <w:rsid w:val="00F432DC"/>
    <w:rsid w:val="00F454F5"/>
    <w:rsid w:val="00F46BA6"/>
    <w:rsid w:val="00F525AA"/>
    <w:rsid w:val="00F54CE7"/>
    <w:rsid w:val="00F572AD"/>
    <w:rsid w:val="00F82BD1"/>
    <w:rsid w:val="00F91C5C"/>
    <w:rsid w:val="00FA1535"/>
    <w:rsid w:val="00FA1FE6"/>
    <w:rsid w:val="00FA3908"/>
    <w:rsid w:val="00FB1E36"/>
    <w:rsid w:val="00FB2658"/>
    <w:rsid w:val="00FC5988"/>
    <w:rsid w:val="00FE1495"/>
    <w:rsid w:val="00FE3B97"/>
    <w:rsid w:val="00FF42FF"/>
    <w:rsid w:val="00FF61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665"/>
    <w:rPr>
      <w:rFonts w:ascii="Times New Roman" w:hAnsi="Times New Roman"/>
      <w:sz w:val="24"/>
    </w:rPr>
  </w:style>
  <w:style w:type="paragraph" w:styleId="Heading1">
    <w:name w:val="heading 1"/>
    <w:basedOn w:val="Normal"/>
    <w:next w:val="Normal"/>
    <w:link w:val="Heading1Char"/>
    <w:uiPriority w:val="9"/>
    <w:qFormat/>
    <w:rsid w:val="0039543C"/>
    <w:pPr>
      <w:spacing w:after="0" w:line="480" w:lineRule="auto"/>
      <w:jc w:val="center"/>
      <w:outlineLvl w:val="0"/>
    </w:pPr>
    <w:rPr>
      <w:rFonts w:eastAsia="Calibri" w:cs="Times New Roman"/>
      <w:b/>
      <w:szCs w:val="24"/>
    </w:rPr>
  </w:style>
  <w:style w:type="paragraph" w:styleId="Heading2">
    <w:name w:val="heading 2"/>
    <w:basedOn w:val="Normal"/>
    <w:next w:val="Normal"/>
    <w:link w:val="Heading2Char"/>
    <w:autoRedefine/>
    <w:uiPriority w:val="9"/>
    <w:unhideWhenUsed/>
    <w:qFormat/>
    <w:rsid w:val="00D34EEB"/>
    <w:pPr>
      <w:keepNext/>
      <w:keepLines/>
      <w:numPr>
        <w:numId w:val="59"/>
      </w:numPr>
      <w:spacing w:before="200"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505C7"/>
    <w:pPr>
      <w:keepNext/>
      <w:keepLines/>
      <w:numPr>
        <w:numId w:val="63"/>
      </w:numPr>
      <w:spacing w:after="0" w:line="480" w:lineRule="auto"/>
      <w:jc w:val="both"/>
      <w:outlineLvl w:val="2"/>
    </w:pPr>
    <w:rPr>
      <w:rFonts w:eastAsiaTheme="majorEastAsia" w:cstheme="majorBidi"/>
      <w:b/>
      <w:bCs/>
      <w:lang w:val="en-US"/>
    </w:rPr>
  </w:style>
  <w:style w:type="paragraph" w:styleId="Heading4">
    <w:name w:val="heading 4"/>
    <w:basedOn w:val="Normal"/>
    <w:next w:val="Normal"/>
    <w:link w:val="Heading4Char"/>
    <w:uiPriority w:val="9"/>
    <w:unhideWhenUsed/>
    <w:qFormat/>
    <w:rsid w:val="006F7FB3"/>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43C"/>
    <w:rPr>
      <w:rFonts w:ascii="Times New Roman" w:eastAsia="Calibri" w:hAnsi="Times New Roman" w:cs="Times New Roman"/>
      <w:b/>
      <w:sz w:val="24"/>
      <w:szCs w:val="24"/>
    </w:rPr>
  </w:style>
  <w:style w:type="character" w:customStyle="1" w:styleId="Heading2Char">
    <w:name w:val="Heading 2 Char"/>
    <w:basedOn w:val="DefaultParagraphFont"/>
    <w:link w:val="Heading2"/>
    <w:uiPriority w:val="9"/>
    <w:rsid w:val="00D34EE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5505C7"/>
    <w:rPr>
      <w:rFonts w:ascii="Times New Roman" w:eastAsiaTheme="majorEastAsia" w:hAnsi="Times New Roman" w:cstheme="majorBidi"/>
      <w:b/>
      <w:bCs/>
      <w:sz w:val="24"/>
      <w:lang w:val="en-US"/>
    </w:rPr>
  </w:style>
  <w:style w:type="table" w:styleId="TableGrid">
    <w:name w:val="Table Grid"/>
    <w:basedOn w:val="TableNormal"/>
    <w:uiPriority w:val="39"/>
    <w:rsid w:val="00906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7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F3E"/>
  </w:style>
  <w:style w:type="paragraph" w:styleId="Footer">
    <w:name w:val="footer"/>
    <w:basedOn w:val="Normal"/>
    <w:link w:val="FooterChar"/>
    <w:uiPriority w:val="99"/>
    <w:unhideWhenUsed/>
    <w:rsid w:val="00097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F3E"/>
  </w:style>
  <w:style w:type="paragraph" w:styleId="BalloonText">
    <w:name w:val="Balloon Text"/>
    <w:basedOn w:val="Normal"/>
    <w:link w:val="BalloonTextChar"/>
    <w:uiPriority w:val="99"/>
    <w:semiHidden/>
    <w:unhideWhenUsed/>
    <w:rsid w:val="00395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43C"/>
    <w:rPr>
      <w:rFonts w:ascii="Tahoma" w:hAnsi="Tahoma" w:cs="Tahoma"/>
      <w:sz w:val="16"/>
      <w:szCs w:val="16"/>
    </w:rPr>
  </w:style>
  <w:style w:type="paragraph" w:styleId="ListParagraph">
    <w:name w:val="List Paragraph"/>
    <w:basedOn w:val="Normal"/>
    <w:link w:val="ListParagraphChar"/>
    <w:uiPriority w:val="34"/>
    <w:qFormat/>
    <w:rsid w:val="0039543C"/>
    <w:pPr>
      <w:spacing w:after="0" w:line="480" w:lineRule="auto"/>
      <w:ind w:left="720"/>
      <w:contextualSpacing/>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rsid w:val="0039543C"/>
    <w:rPr>
      <w:rFonts w:ascii="Calibri" w:eastAsia="Calibri" w:hAnsi="Calibri" w:cs="Times New Roman"/>
      <w:lang w:val="en-US"/>
    </w:rPr>
  </w:style>
  <w:style w:type="character" w:customStyle="1" w:styleId="q4iawc">
    <w:name w:val="q4iawc"/>
    <w:basedOn w:val="DefaultParagraphFont"/>
    <w:rsid w:val="0039543C"/>
  </w:style>
  <w:style w:type="character" w:customStyle="1" w:styleId="viiyi">
    <w:name w:val="viiyi"/>
    <w:basedOn w:val="DefaultParagraphFont"/>
    <w:rsid w:val="0039543C"/>
  </w:style>
  <w:style w:type="paragraph" w:customStyle="1" w:styleId="BAB2">
    <w:name w:val="BAB 2"/>
    <w:basedOn w:val="Heading2"/>
    <w:link w:val="BAB2Char"/>
    <w:rsid w:val="00C717AC"/>
    <w:pPr>
      <w:keepNext w:val="0"/>
      <w:keepLines w:val="0"/>
      <w:numPr>
        <w:numId w:val="4"/>
      </w:numPr>
      <w:spacing w:before="0" w:line="480" w:lineRule="auto"/>
      <w:contextualSpacing/>
      <w:jc w:val="both"/>
    </w:pPr>
    <w:rPr>
      <w:rFonts w:eastAsia="Calibri" w:cs="Times New Roman"/>
      <w:b w:val="0"/>
      <w:bCs w:val="0"/>
      <w:szCs w:val="24"/>
    </w:rPr>
  </w:style>
  <w:style w:type="character" w:customStyle="1" w:styleId="BAB2Char">
    <w:name w:val="BAB 2 Char"/>
    <w:link w:val="BAB2"/>
    <w:rsid w:val="00C717AC"/>
    <w:rPr>
      <w:rFonts w:ascii="Times New Roman" w:eastAsia="Calibri" w:hAnsi="Times New Roman" w:cs="Times New Roman"/>
      <w:sz w:val="24"/>
      <w:szCs w:val="24"/>
    </w:rPr>
  </w:style>
  <w:style w:type="paragraph" w:styleId="TOCHeading">
    <w:name w:val="TOC Heading"/>
    <w:basedOn w:val="Heading1"/>
    <w:next w:val="Normal"/>
    <w:uiPriority w:val="39"/>
    <w:unhideWhenUsed/>
    <w:qFormat/>
    <w:rsid w:val="00C86F40"/>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C86F40"/>
    <w:pPr>
      <w:spacing w:after="100"/>
    </w:pPr>
  </w:style>
  <w:style w:type="character" w:styleId="Hyperlink">
    <w:name w:val="Hyperlink"/>
    <w:basedOn w:val="DefaultParagraphFont"/>
    <w:uiPriority w:val="99"/>
    <w:unhideWhenUsed/>
    <w:rsid w:val="00C86F40"/>
    <w:rPr>
      <w:color w:val="0000FF" w:themeColor="hyperlink"/>
      <w:u w:val="single"/>
    </w:rPr>
  </w:style>
  <w:style w:type="paragraph" w:styleId="Caption">
    <w:name w:val="caption"/>
    <w:basedOn w:val="Normal"/>
    <w:next w:val="Normal"/>
    <w:uiPriority w:val="35"/>
    <w:unhideWhenUsed/>
    <w:qFormat/>
    <w:rsid w:val="00D57C42"/>
    <w:pPr>
      <w:spacing w:after="0" w:line="480" w:lineRule="auto"/>
    </w:pPr>
    <w:rPr>
      <w:rFonts w:ascii="Calibri" w:eastAsia="Calibri" w:hAnsi="Calibri" w:cs="Times New Roman"/>
      <w:b/>
      <w:bCs/>
      <w:sz w:val="20"/>
      <w:szCs w:val="20"/>
      <w:lang w:val="en-US"/>
    </w:rPr>
  </w:style>
  <w:style w:type="paragraph" w:customStyle="1" w:styleId="BAB3A">
    <w:name w:val="BAB 3A"/>
    <w:basedOn w:val="Heading3"/>
    <w:link w:val="BAB3AChar"/>
    <w:rsid w:val="008741F6"/>
    <w:pPr>
      <w:keepNext w:val="0"/>
      <w:keepLines w:val="0"/>
      <w:numPr>
        <w:numId w:val="22"/>
      </w:numPr>
      <w:contextualSpacing/>
    </w:pPr>
    <w:rPr>
      <w:rFonts w:eastAsia="Calibri" w:cs="Times New Roman"/>
      <w:b w:val="0"/>
      <w:bCs w:val="0"/>
      <w:szCs w:val="24"/>
    </w:rPr>
  </w:style>
  <w:style w:type="character" w:customStyle="1" w:styleId="BAB3AChar">
    <w:name w:val="BAB 3A Char"/>
    <w:link w:val="BAB3A"/>
    <w:rsid w:val="008741F6"/>
    <w:rPr>
      <w:rFonts w:ascii="Times New Roman" w:eastAsia="Calibri" w:hAnsi="Times New Roman" w:cs="Times New Roman"/>
      <w:sz w:val="24"/>
      <w:szCs w:val="24"/>
      <w:lang w:val="en-US"/>
    </w:rPr>
  </w:style>
  <w:style w:type="paragraph" w:styleId="BodyText">
    <w:name w:val="Body Text"/>
    <w:basedOn w:val="Normal"/>
    <w:link w:val="BodyTextChar"/>
    <w:uiPriority w:val="1"/>
    <w:qFormat/>
    <w:rsid w:val="008741F6"/>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8741F6"/>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6F295E"/>
    <w:pPr>
      <w:spacing w:after="100"/>
      <w:ind w:left="220"/>
    </w:pPr>
  </w:style>
  <w:style w:type="paragraph" w:styleId="TOC3">
    <w:name w:val="toc 3"/>
    <w:basedOn w:val="Normal"/>
    <w:next w:val="Normal"/>
    <w:autoRedefine/>
    <w:uiPriority w:val="39"/>
    <w:unhideWhenUsed/>
    <w:rsid w:val="00C803DD"/>
    <w:pPr>
      <w:tabs>
        <w:tab w:val="left" w:pos="880"/>
        <w:tab w:val="right" w:leader="dot" w:pos="7927"/>
      </w:tabs>
      <w:spacing w:after="100"/>
      <w:ind w:left="440"/>
    </w:pPr>
  </w:style>
  <w:style w:type="paragraph" w:customStyle="1" w:styleId="BAB3">
    <w:name w:val="BAB 3"/>
    <w:basedOn w:val="Heading2"/>
    <w:link w:val="BAB3Char"/>
    <w:qFormat/>
    <w:rsid w:val="005D3908"/>
    <w:pPr>
      <w:keepNext w:val="0"/>
      <w:keepLines w:val="0"/>
      <w:spacing w:before="0" w:line="480" w:lineRule="auto"/>
      <w:contextualSpacing/>
      <w:jc w:val="both"/>
    </w:pPr>
    <w:rPr>
      <w:rFonts w:eastAsia="Calibri" w:cs="Times New Roman"/>
      <w:b w:val="0"/>
      <w:bCs w:val="0"/>
      <w:szCs w:val="24"/>
    </w:rPr>
  </w:style>
  <w:style w:type="character" w:customStyle="1" w:styleId="BAB3Char">
    <w:name w:val="BAB 3 Char"/>
    <w:link w:val="BAB3"/>
    <w:rsid w:val="005D3908"/>
    <w:rPr>
      <w:rFonts w:ascii="Times New Roman" w:eastAsia="Calibri" w:hAnsi="Times New Roman" w:cs="Times New Roman"/>
      <w:sz w:val="24"/>
      <w:szCs w:val="24"/>
    </w:rPr>
  </w:style>
  <w:style w:type="paragraph" w:customStyle="1" w:styleId="3B">
    <w:name w:val="3B"/>
    <w:basedOn w:val="Heading3"/>
    <w:link w:val="3BChar"/>
    <w:rsid w:val="005D3908"/>
    <w:pPr>
      <w:keepNext w:val="0"/>
      <w:keepLines w:val="0"/>
      <w:ind w:left="1440"/>
      <w:contextualSpacing/>
    </w:pPr>
    <w:rPr>
      <w:rFonts w:eastAsia="Calibri" w:cs="Times New Roman"/>
      <w:b w:val="0"/>
      <w:bCs w:val="0"/>
      <w:i/>
      <w:szCs w:val="24"/>
    </w:rPr>
  </w:style>
  <w:style w:type="character" w:customStyle="1" w:styleId="3BChar">
    <w:name w:val="3B Char"/>
    <w:link w:val="3B"/>
    <w:rsid w:val="005D3908"/>
    <w:rPr>
      <w:rFonts w:ascii="Times New Roman" w:eastAsia="Calibri" w:hAnsi="Times New Roman" w:cs="Times New Roman"/>
      <w:i/>
      <w:sz w:val="24"/>
      <w:szCs w:val="24"/>
      <w:lang w:val="en-US"/>
    </w:rPr>
  </w:style>
  <w:style w:type="paragraph" w:customStyle="1" w:styleId="3C">
    <w:name w:val="3C"/>
    <w:basedOn w:val="Heading3"/>
    <w:link w:val="3CChar"/>
    <w:rsid w:val="005D3908"/>
    <w:pPr>
      <w:keepNext w:val="0"/>
      <w:keepLines w:val="0"/>
      <w:ind w:left="1080"/>
      <w:contextualSpacing/>
    </w:pPr>
    <w:rPr>
      <w:rFonts w:eastAsia="Calibri" w:cs="Times New Roman"/>
      <w:b w:val="0"/>
      <w:bCs w:val="0"/>
      <w:szCs w:val="24"/>
    </w:rPr>
  </w:style>
  <w:style w:type="character" w:customStyle="1" w:styleId="3CChar">
    <w:name w:val="3C Char"/>
    <w:link w:val="3C"/>
    <w:rsid w:val="005D3908"/>
    <w:rPr>
      <w:rFonts w:ascii="Times New Roman" w:eastAsia="Calibri" w:hAnsi="Times New Roman" w:cs="Times New Roman"/>
      <w:sz w:val="24"/>
      <w:szCs w:val="24"/>
      <w:lang w:val="en-US"/>
    </w:rPr>
  </w:style>
  <w:style w:type="paragraph" w:customStyle="1" w:styleId="3D">
    <w:name w:val="3D"/>
    <w:basedOn w:val="Heading3"/>
    <w:link w:val="3DChar"/>
    <w:rsid w:val="005D3908"/>
    <w:pPr>
      <w:keepNext w:val="0"/>
      <w:keepLines w:val="0"/>
      <w:ind w:left="1080"/>
      <w:contextualSpacing/>
    </w:pPr>
    <w:rPr>
      <w:rFonts w:eastAsia="Calibri" w:cs="Times New Roman"/>
      <w:b w:val="0"/>
      <w:bCs w:val="0"/>
      <w:szCs w:val="24"/>
    </w:rPr>
  </w:style>
  <w:style w:type="character" w:customStyle="1" w:styleId="3DChar">
    <w:name w:val="3D Char"/>
    <w:link w:val="3D"/>
    <w:rsid w:val="005D3908"/>
    <w:rPr>
      <w:rFonts w:ascii="Times New Roman" w:eastAsia="Calibri" w:hAnsi="Times New Roman" w:cs="Times New Roman"/>
      <w:sz w:val="24"/>
      <w:szCs w:val="24"/>
      <w:lang w:val="en-US"/>
    </w:rPr>
  </w:style>
  <w:style w:type="paragraph" w:customStyle="1" w:styleId="3E">
    <w:name w:val="3E"/>
    <w:basedOn w:val="Heading3"/>
    <w:link w:val="3EChar"/>
    <w:rsid w:val="005D3908"/>
    <w:pPr>
      <w:keepNext w:val="0"/>
      <w:keepLines w:val="0"/>
      <w:ind w:left="1080"/>
      <w:contextualSpacing/>
    </w:pPr>
    <w:rPr>
      <w:rFonts w:eastAsia="Calibri" w:cs="Times New Roman"/>
      <w:b w:val="0"/>
      <w:bCs w:val="0"/>
      <w:szCs w:val="24"/>
    </w:rPr>
  </w:style>
  <w:style w:type="character" w:customStyle="1" w:styleId="3EChar">
    <w:name w:val="3E Char"/>
    <w:basedOn w:val="3DChar"/>
    <w:link w:val="3E"/>
    <w:rsid w:val="005D3908"/>
  </w:style>
  <w:style w:type="paragraph" w:customStyle="1" w:styleId="Default">
    <w:name w:val="Default"/>
    <w:rsid w:val="005D390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DocumentMap">
    <w:name w:val="Document Map"/>
    <w:basedOn w:val="Normal"/>
    <w:link w:val="DocumentMapChar"/>
    <w:uiPriority w:val="99"/>
    <w:semiHidden/>
    <w:unhideWhenUsed/>
    <w:rsid w:val="005D3908"/>
    <w:pPr>
      <w:spacing w:after="0" w:line="240" w:lineRule="auto"/>
    </w:pPr>
    <w:rPr>
      <w:rFonts w:ascii="Tahoma" w:eastAsia="Calibri" w:hAnsi="Tahoma" w:cs="Times New Roman"/>
      <w:sz w:val="16"/>
      <w:szCs w:val="16"/>
    </w:rPr>
  </w:style>
  <w:style w:type="character" w:customStyle="1" w:styleId="DocumentMapChar">
    <w:name w:val="Document Map Char"/>
    <w:basedOn w:val="DefaultParagraphFont"/>
    <w:link w:val="DocumentMap"/>
    <w:uiPriority w:val="99"/>
    <w:semiHidden/>
    <w:rsid w:val="005D3908"/>
    <w:rPr>
      <w:rFonts w:ascii="Tahoma" w:eastAsia="Calibri" w:hAnsi="Tahoma" w:cs="Times New Roman"/>
      <w:sz w:val="16"/>
      <w:szCs w:val="16"/>
    </w:rPr>
  </w:style>
  <w:style w:type="character" w:styleId="FollowedHyperlink">
    <w:name w:val="FollowedHyperlink"/>
    <w:uiPriority w:val="99"/>
    <w:semiHidden/>
    <w:unhideWhenUsed/>
    <w:rsid w:val="005D3908"/>
    <w:rPr>
      <w:color w:val="800080"/>
      <w:u w:val="single"/>
    </w:rPr>
  </w:style>
  <w:style w:type="paragraph" w:styleId="TableofFigures">
    <w:name w:val="table of figures"/>
    <w:basedOn w:val="Normal"/>
    <w:next w:val="Normal"/>
    <w:autoRedefine/>
    <w:uiPriority w:val="99"/>
    <w:unhideWhenUsed/>
    <w:rsid w:val="001F5B20"/>
    <w:pPr>
      <w:tabs>
        <w:tab w:val="right" w:leader="dot" w:pos="7927"/>
      </w:tabs>
      <w:spacing w:after="0" w:line="360" w:lineRule="auto"/>
      <w:ind w:left="440" w:hanging="440"/>
    </w:pPr>
    <w:rPr>
      <w:caps/>
      <w:sz w:val="20"/>
      <w:szCs w:val="20"/>
    </w:rPr>
  </w:style>
  <w:style w:type="character" w:customStyle="1" w:styleId="Heading4Char">
    <w:name w:val="Heading 4 Char"/>
    <w:basedOn w:val="DefaultParagraphFont"/>
    <w:link w:val="Heading4"/>
    <w:uiPriority w:val="9"/>
    <w:rsid w:val="006F7FB3"/>
    <w:rPr>
      <w:rFonts w:ascii="Times New Roman" w:eastAsiaTheme="majorEastAsia" w:hAnsi="Times New Roman" w:cstheme="majorBidi"/>
      <w:b/>
      <w:bCs/>
      <w:iCs/>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4A025-28CB-464D-9A33-6C48DD6A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6843</Words>
  <Characters>39008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2022-03-26T07:08:00Z</cp:lastPrinted>
  <dcterms:created xsi:type="dcterms:W3CDTF">2023-02-04T10:55:00Z</dcterms:created>
  <dcterms:modified xsi:type="dcterms:W3CDTF">2023-02-04T10:55:00Z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7684f198-1404-3f4a-a771-54c2da85deee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