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DD0A" w14:textId="6EEE2F01" w:rsidR="009003C8" w:rsidRPr="00B91F82" w:rsidRDefault="009003C8" w:rsidP="00B91F82">
      <w:pPr>
        <w:pStyle w:val="Heading1"/>
        <w:spacing w:line="240" w:lineRule="auto"/>
        <w:ind w:left="0"/>
        <w:rPr>
          <w:lang w:val="id-ID"/>
        </w:rPr>
      </w:pPr>
      <w:bookmarkStart w:id="0" w:name="_Toc123400912"/>
      <w:r w:rsidRPr="00B91F82">
        <w:t>DAFTAR PUSTAKA</w:t>
      </w:r>
      <w:bookmarkEnd w:id="0"/>
    </w:p>
    <w:p w14:paraId="49E08E98" w14:textId="77777777" w:rsidR="00B91F82" w:rsidRPr="00B91F82" w:rsidRDefault="00B91F82" w:rsidP="00B91F82">
      <w:pPr>
        <w:rPr>
          <w:rFonts w:ascii="Times New Roman" w:hAnsi="Times New Roman" w:cs="Times New Roman"/>
          <w:sz w:val="24"/>
          <w:szCs w:val="24"/>
        </w:rPr>
      </w:pPr>
    </w:p>
    <w:p w14:paraId="78315057" w14:textId="77777777" w:rsidR="00EF7792" w:rsidRDefault="00EF7792" w:rsidP="001D56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t>Adnyana, I M. (2020). Manajemen Investasi Dan Portofolio. Jakarta Selatan : Lembaga Penerbitan Universitas Nasional (LPU-UNAS).</w:t>
      </w:r>
    </w:p>
    <w:p w14:paraId="5EAA6F81" w14:textId="77777777" w:rsidR="001D567F" w:rsidRPr="00CE79FB" w:rsidRDefault="001D567F" w:rsidP="001D56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33E3406" w14:textId="0C25C8CE" w:rsidR="007562E5" w:rsidRPr="00CE79FB" w:rsidRDefault="009003C8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E79FB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CE79FB">
        <w:rPr>
          <w:rFonts w:ascii="Times New Roman" w:hAnsi="Times New Roman" w:cs="Times New Roman"/>
          <w:sz w:val="24"/>
          <w:szCs w:val="24"/>
        </w:rPr>
        <w:fldChar w:fldCharType="separate"/>
      </w:r>
      <w:r w:rsidR="00D61CEB" w:rsidRPr="00CE79FB">
        <w:rPr>
          <w:rFonts w:ascii="Times New Roman" w:hAnsi="Times New Roman" w:cs="Times New Roman"/>
          <w:noProof/>
          <w:sz w:val="24"/>
          <w:szCs w:val="24"/>
        </w:rPr>
        <w:t xml:space="preserve">Bendickson, J., Muldoon, J., Liguori, E. W., &amp; Davis, P. E. (2016). Agency theory: background and epistemology. </w:t>
      </w:r>
      <w:r w:rsidR="00D61CEB"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Journal of Management History</w:t>
      </w:r>
      <w:r w:rsidR="00D61CEB"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61CEB"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="00D61CEB" w:rsidRPr="00CE79FB">
        <w:rPr>
          <w:rFonts w:ascii="Times New Roman" w:hAnsi="Times New Roman" w:cs="Times New Roman"/>
          <w:noProof/>
          <w:sz w:val="24"/>
          <w:szCs w:val="24"/>
        </w:rPr>
        <w:t>(4), 437–449. https://doi.org/10.1108/JMH-06-2016-0028</w:t>
      </w:r>
      <w:r w:rsidR="00BA4F2A" w:rsidRPr="00CE79F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7A40BA1" w14:textId="77777777" w:rsidR="00A2220B" w:rsidRPr="00CE79FB" w:rsidRDefault="00A2220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AF6002" w14:textId="77777777" w:rsidR="00CE79FB" w:rsidRDefault="00CE79FB" w:rsidP="001D567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Bank Indonesia. (2017).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BI 7 Day Repo Rate.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 Dipetik Februari 12, 2021, dari www.bi.go.id: https://www.bi.go.id/id/statistik/indikator/bi-7day-rr.aspx</w:t>
      </w:r>
    </w:p>
    <w:p w14:paraId="5AD7FCF9" w14:textId="77777777" w:rsidR="001D567F" w:rsidRPr="001D567F" w:rsidRDefault="001D567F" w:rsidP="001D567F">
      <w:pPr>
        <w:spacing w:after="0" w:line="240" w:lineRule="auto"/>
      </w:pPr>
    </w:p>
    <w:p w14:paraId="07033300" w14:textId="77777777" w:rsidR="00CE79FB" w:rsidRDefault="00CE79FB" w:rsidP="001D567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Bank Indonesia. (2017).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Kebijakan Moneter.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 Dipetik Februari 12, 2021, dari www.bi.go.id: https://www.bi.go.id/fungsi-utama/moneter/Default.aspx</w:t>
      </w:r>
    </w:p>
    <w:p w14:paraId="4B849AF4" w14:textId="77777777" w:rsidR="001D567F" w:rsidRPr="001D567F" w:rsidRDefault="001D567F" w:rsidP="001D567F">
      <w:pPr>
        <w:spacing w:after="0"/>
      </w:pPr>
    </w:p>
    <w:p w14:paraId="20C84DA9" w14:textId="77777777" w:rsidR="00CE79FB" w:rsidRDefault="00CE79FB" w:rsidP="001D567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Bank Indonesia. (2017).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Kurs.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 Dipetik Februari 12, 2021, dari www.bi.go.id: https://www.bi.go.id/fungsi-utama/moneter/informasi-kurs/Default.aspx</w:t>
      </w:r>
    </w:p>
    <w:p w14:paraId="56389D22" w14:textId="77777777" w:rsidR="001D567F" w:rsidRPr="001D567F" w:rsidRDefault="001D567F" w:rsidP="001D567F">
      <w:pPr>
        <w:spacing w:after="0"/>
      </w:pPr>
    </w:p>
    <w:p w14:paraId="5C3ABC20" w14:textId="6F692949" w:rsidR="00BA4F2A" w:rsidRPr="00CE79FB" w:rsidRDefault="00BA4F2A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Bursa Efek Indonesia. (2022). 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>https://www.idx.co.id</w:t>
      </w:r>
      <w:r w:rsidRPr="00CE79FB">
        <w:rPr>
          <w:rFonts w:ascii="Times New Roman" w:hAnsi="Times New Roman" w:cs="Times New Roman"/>
          <w:noProof/>
          <w:sz w:val="24"/>
          <w:szCs w:val="24"/>
        </w:rPr>
        <w:t>. Dipetik Juli 30, 2022, dari www.idx.co.id: https://www.idxchannel.com/amp/market-news/berikut-45-anggota-saham-lq45-periode-agustus-2022-hingga-januari-2023</w:t>
      </w:r>
    </w:p>
    <w:p w14:paraId="2F17765C" w14:textId="77777777" w:rsidR="007562E5" w:rsidRPr="00CE79FB" w:rsidRDefault="007562E5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0900DB0" w14:textId="77777777" w:rsidR="00243A29" w:rsidRPr="00CE79FB" w:rsidRDefault="00982786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t xml:space="preserve">Cholidia, Rifatin. 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79FB">
        <w:rPr>
          <w:rFonts w:ascii="Times New Roman" w:hAnsi="Times New Roman" w:cs="Times New Roman"/>
          <w:sz w:val="24"/>
          <w:szCs w:val="24"/>
        </w:rPr>
        <w:t>2017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E79F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r w:rsidRPr="00CE79FB">
        <w:rPr>
          <w:rFonts w:ascii="Times New Roman" w:hAnsi="Times New Roman" w:cs="Times New Roman"/>
          <w:sz w:val="24"/>
          <w:szCs w:val="24"/>
        </w:rPr>
        <w:t>Perilaku Investor dalam Pengambilan Keputusan</w:t>
      </w:r>
      <w:r w:rsidRPr="00CE79FB">
        <w:rPr>
          <w:rFonts w:ascii="Times New Roman" w:hAnsi="Times New Roman" w:cs="Times New Roman"/>
          <w:sz w:val="24"/>
          <w:szCs w:val="24"/>
        </w:rPr>
        <w:br/>
        <w:t>Investasi di Pasar Modal (Studi Kasus pada Investor Saham Individu di</w:t>
      </w:r>
      <w:r w:rsidRPr="00CE79FB">
        <w:rPr>
          <w:rFonts w:ascii="Times New Roman" w:hAnsi="Times New Roman" w:cs="Times New Roman"/>
          <w:sz w:val="24"/>
          <w:szCs w:val="24"/>
        </w:rPr>
        <w:br/>
        <w:t>Bandar Lampung). Skripsi.</w:t>
      </w:r>
    </w:p>
    <w:p w14:paraId="77FE14B0" w14:textId="77777777" w:rsidR="00243A29" w:rsidRPr="00CE79FB" w:rsidRDefault="00243A29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56F2706" w14:textId="77777777" w:rsidR="00243A29" w:rsidRPr="00CE79FB" w:rsidRDefault="00414D26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t xml:space="preserve">Fathulilmi, M. (2017). Pengaruh Kurs/ Nilai Tukar Rupiah, Inflasi dan Tingkat Suku Bunga SBI Terhadap Indeks Harga Saham Gabungan LQ-45 Periode Tahun 2009-2013. </w:t>
      </w:r>
      <w:r w:rsidRPr="00CE79FB">
        <w:rPr>
          <w:rFonts w:ascii="Times New Roman" w:hAnsi="Times New Roman" w:cs="Times New Roman"/>
          <w:i/>
          <w:sz w:val="24"/>
          <w:szCs w:val="24"/>
        </w:rPr>
        <w:t>Jurnal Nominal, 6(01), 25-42.</w:t>
      </w:r>
    </w:p>
    <w:p w14:paraId="3D7D9442" w14:textId="77777777" w:rsidR="009459ED" w:rsidRPr="00CE79FB" w:rsidRDefault="009459ED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AD7708" w14:textId="3ABC1EAF" w:rsidR="009459ED" w:rsidRPr="00CE79FB" w:rsidRDefault="009459ED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CE79FB">
        <w:rPr>
          <w:rFonts w:ascii="Times New Roman" w:hAnsi="Times New Roman" w:cs="Times New Roman"/>
          <w:noProof/>
          <w:sz w:val="24"/>
          <w:szCs w:val="24"/>
        </w:rPr>
        <w:t>. (Edisi 9). Semarang: Badan Penerbit Universitas Diponegoro.</w:t>
      </w:r>
    </w:p>
    <w:p w14:paraId="5E7EADFD" w14:textId="77777777" w:rsidR="00243A29" w:rsidRPr="00CE79FB" w:rsidRDefault="00243A29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37E3819" w14:textId="77777777" w:rsidR="00243A29" w:rsidRPr="00CE79FB" w:rsidRDefault="00641500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t xml:space="preserve">Hartono, Jogiyanto. (2017). </w:t>
      </w:r>
      <w:r w:rsidRPr="00CE79FB">
        <w:rPr>
          <w:rFonts w:ascii="Times New Roman" w:hAnsi="Times New Roman" w:cs="Times New Roman"/>
          <w:i/>
          <w:iCs/>
          <w:sz w:val="24"/>
          <w:szCs w:val="24"/>
        </w:rPr>
        <w:t xml:space="preserve">Portofolio dan Analisis Investasi Edisi 11. </w:t>
      </w:r>
      <w:r w:rsidRPr="00CE79FB">
        <w:rPr>
          <w:rFonts w:ascii="Times New Roman" w:hAnsi="Times New Roman" w:cs="Times New Roman"/>
          <w:sz w:val="24"/>
          <w:szCs w:val="24"/>
        </w:rPr>
        <w:t>Yogyakarta: BPPE. Hooker, M. A. Macroeconomic.</w:t>
      </w:r>
    </w:p>
    <w:p w14:paraId="6C3C3F46" w14:textId="77777777" w:rsidR="00243A29" w:rsidRPr="00CE79FB" w:rsidRDefault="00243A29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5CA08F" w14:textId="77777777" w:rsidR="00243A29" w:rsidRPr="00CE79FB" w:rsidRDefault="00422057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>Ichwani, T., &amp; Dewi, R. S. (20</w:t>
      </w:r>
      <w:r w:rsidR="00B03425"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21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). Pengaruh Perubahan BI 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>Rate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 Menjadi BI 7 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>Day Reverse Repo Rate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 Terhadap Jumlah Kredit UMKM.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&amp; Bisnis</w:t>
      </w:r>
      <w:r w:rsidRPr="00CE79FB">
        <w:rPr>
          <w:rFonts w:ascii="Times New Roman" w:hAnsi="Times New Roman" w:cs="Times New Roman"/>
          <w:noProof/>
          <w:sz w:val="24"/>
          <w:szCs w:val="24"/>
        </w:rPr>
        <w:t>, 1(01), 67–76. https://doi.org/10.36406/jemi.v26i02.38</w:t>
      </w:r>
    </w:p>
    <w:p w14:paraId="6A35662D" w14:textId="77777777" w:rsidR="00243A29" w:rsidRPr="00CE79FB" w:rsidRDefault="00243A29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76FEE3" w14:textId="314804FF" w:rsidR="000A500F" w:rsidRDefault="000A500F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Kapoh</w:t>
      </w:r>
      <w:r w:rsidRPr="00CE79FB">
        <w:rPr>
          <w:rFonts w:ascii="Times New Roman" w:hAnsi="Times New Roman" w:cs="Times New Roman"/>
          <w:noProof/>
          <w:sz w:val="24"/>
          <w:szCs w:val="24"/>
        </w:rPr>
        <w:t>, R. C.</w:t>
      </w: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, Murni,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 S., </w:t>
      </w: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&amp; </w:t>
      </w:r>
      <w:r w:rsidRPr="00CE79FB">
        <w:rPr>
          <w:rFonts w:ascii="Times New Roman" w:hAnsi="Times New Roman" w:cs="Times New Roman"/>
          <w:noProof/>
          <w:sz w:val="24"/>
          <w:szCs w:val="24"/>
        </w:rPr>
        <w:t>Rate, P. V</w:t>
      </w: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(2019). Analisis Faktor Makroekonomi Terhadap Harga Saham Pada Bank </w:t>
      </w: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BUMN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 Devisa Yang Terdaftar Di Bursa Efek Indonesia Periode 2010 - 2018.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EMBA: Jurnal Riset Ekonomi, Manajemen, Bisnis Dan Akuntansi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>(4), 4927–4934.</w:t>
      </w:r>
    </w:p>
    <w:p w14:paraId="68FA1C2F" w14:textId="77777777" w:rsidR="005646B3" w:rsidRDefault="005646B3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6D853B49" w14:textId="06D67F08" w:rsidR="0072622B" w:rsidRPr="00CE79FB" w:rsidRDefault="0072622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Kompas</w:t>
      </w:r>
      <w:r w:rsidRPr="00CE79FB">
        <w:rPr>
          <w:rFonts w:ascii="Times New Roman" w:hAnsi="Times New Roman" w:cs="Times New Roman"/>
          <w:noProof/>
          <w:sz w:val="24"/>
          <w:szCs w:val="24"/>
        </w:rPr>
        <w:t>. (20</w:t>
      </w:r>
      <w:r>
        <w:rPr>
          <w:rFonts w:ascii="Times New Roman" w:hAnsi="Times New Roman" w:cs="Times New Roman"/>
          <w:noProof/>
          <w:sz w:val="24"/>
          <w:szCs w:val="24"/>
        </w:rPr>
        <w:t>22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Pembukaan Perdagangan Terakhir 2022, IHSG Bergerak Dua Arah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 Dipetik </w:t>
      </w:r>
      <w:r>
        <w:rPr>
          <w:rFonts w:ascii="Times New Roman" w:hAnsi="Times New Roman" w:cs="Times New Roman"/>
          <w:noProof/>
          <w:sz w:val="24"/>
          <w:szCs w:val="24"/>
        </w:rPr>
        <w:t>Mei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CE79FB">
        <w:rPr>
          <w:rFonts w:ascii="Times New Roman" w:hAnsi="Times New Roman" w:cs="Times New Roman"/>
          <w:noProof/>
          <w:sz w:val="24"/>
          <w:szCs w:val="24"/>
        </w:rPr>
        <w:t>, 202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CE79FB">
        <w:rPr>
          <w:rFonts w:ascii="Times New Roman" w:hAnsi="Times New Roman" w:cs="Times New Roman"/>
          <w:noProof/>
          <w:sz w:val="24"/>
          <w:szCs w:val="24"/>
        </w:rPr>
        <w:t>, dari www.</w:t>
      </w:r>
      <w:r>
        <w:rPr>
          <w:rFonts w:ascii="Times New Roman" w:hAnsi="Times New Roman" w:cs="Times New Roman"/>
          <w:noProof/>
          <w:sz w:val="24"/>
          <w:szCs w:val="24"/>
        </w:rPr>
        <w:t>kompas</w:t>
      </w:r>
      <w:r w:rsidRPr="00CE79FB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com</w:t>
      </w:r>
      <w:r w:rsidRPr="00CE79FB">
        <w:rPr>
          <w:rFonts w:ascii="Times New Roman" w:hAnsi="Times New Roman" w:cs="Times New Roman"/>
          <w:noProof/>
          <w:sz w:val="24"/>
          <w:szCs w:val="24"/>
        </w:rPr>
        <w:t>: https://www.</w:t>
      </w:r>
      <w:r>
        <w:rPr>
          <w:rFonts w:ascii="Times New Roman" w:hAnsi="Times New Roman" w:cs="Times New Roman"/>
          <w:noProof/>
          <w:sz w:val="24"/>
          <w:szCs w:val="24"/>
        </w:rPr>
        <w:t>kompas.com</w:t>
      </w:r>
      <w:r w:rsidRPr="00CE79FB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pembukaan-perdagangan-terakhir-2022-ihsg-bergerak</w:t>
      </w:r>
      <w:r w:rsidR="005646B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41D40B4" w14:textId="77777777" w:rsidR="000A500F" w:rsidRPr="00CE79FB" w:rsidRDefault="000A500F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70206D" w14:textId="77777777" w:rsidR="00243A29" w:rsidRPr="00CE79FB" w:rsidRDefault="00D14FF9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Kurniawan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., &amp; Nugroho, </w:t>
      </w: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Pr="00CE79FB">
        <w:rPr>
          <w:rFonts w:ascii="Times New Roman" w:hAnsi="Times New Roman" w:cs="Times New Roman"/>
          <w:noProof/>
          <w:sz w:val="24"/>
          <w:szCs w:val="24"/>
        </w:rPr>
        <w:t>.</w:t>
      </w: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H.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 (20</w:t>
      </w: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22</w:t>
      </w:r>
      <w:r w:rsidRPr="00CE79FB">
        <w:rPr>
          <w:rFonts w:ascii="Times New Roman" w:hAnsi="Times New Roman" w:cs="Times New Roman"/>
          <w:noProof/>
          <w:sz w:val="24"/>
          <w:szCs w:val="24"/>
        </w:rPr>
        <w:t>). Pengaruh Inflasi,</w:t>
      </w: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Kurs USD/IDR, Dan BI-Day (Reverse) Repo Rate Terhadap Indeks Saham LQ45 Di Bursa Efek Indonesia (BEI)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Kajian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Ekonomi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&amp; Bisnis Islam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3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 xml:space="preserve">(4), </w:t>
      </w:r>
      <w:r w:rsidRPr="00CE79F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711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>–</w:t>
      </w:r>
      <w:r w:rsidRPr="00CE79F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727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14:paraId="771B64B1" w14:textId="77777777" w:rsidR="00243A29" w:rsidRPr="00CE79FB" w:rsidRDefault="00243A29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E84A652" w14:textId="77777777" w:rsidR="00243A29" w:rsidRPr="00CE79FB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Maronrong, R. M., &amp; Nugrhoho, K. (2019). Pengaruh Inflasi, Suku Bunga Dan Nilai Tukar Terhadap Harga Saham Studi Kasus Pada Perusahaan Manufaktur Otomotif Terdaftar Di Bursa Efek Indonesia Tahun 2012- 2017.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STEI Ekonomi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CE79FB">
        <w:rPr>
          <w:rFonts w:ascii="Times New Roman" w:hAnsi="Times New Roman" w:cs="Times New Roman"/>
          <w:noProof/>
          <w:sz w:val="24"/>
          <w:szCs w:val="24"/>
        </w:rPr>
        <w:t>(02), 277–295. https://doi.org/10.36406/jemi.v26i02.38</w:t>
      </w:r>
    </w:p>
    <w:p w14:paraId="7AA35C62" w14:textId="77777777" w:rsidR="00243A29" w:rsidRPr="00CE79FB" w:rsidRDefault="00243A29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EA6DFF" w14:textId="77777777" w:rsidR="00243A29" w:rsidRPr="00CE79FB" w:rsidRDefault="00814244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Martha, L., &amp; Simbara, B. (2021). Pengaruh Inflasi, Suku Bunga Bi 7-Day (Reverse) Repo Rate dan Nilai Tukar Rupiah Terhadap Indeks Harga Saham Gabungan</w:t>
      </w:r>
      <w:r w:rsidR="00AA7ED2"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AA7ED2" w:rsidRPr="00CE79F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Jurnal Pundi, 5(01)</w:t>
      </w:r>
      <w:r w:rsidR="00C014DD" w:rsidRPr="00CE79F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, 169-180.</w:t>
      </w:r>
    </w:p>
    <w:p w14:paraId="5DF202ED" w14:textId="77777777" w:rsidR="009459ED" w:rsidRPr="00CE79FB" w:rsidRDefault="009459ED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4C55D5D" w14:textId="77777777" w:rsidR="00243A29" w:rsidRDefault="00B664C9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t>Messier, W. F., Glover, S. M., &amp; Prawitt, D. F. (2017). Auditing &amp; Assurance Services: A Systematic Approach (10th ed). United States of America, New York: McGraw-Hill Education.</w:t>
      </w:r>
    </w:p>
    <w:p w14:paraId="4357B9A0" w14:textId="77777777" w:rsidR="00DB110F" w:rsidRPr="00CE79FB" w:rsidRDefault="00DB110F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3D89E96" w14:textId="77777777" w:rsidR="00243A29" w:rsidRPr="00CE79FB" w:rsidRDefault="00B91F82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Mufidhoh, U., Andriyanto, I., &amp; Haerudin. (2017). Analisis Pengaruh Inflasi, Suku Bunga, dan Nilai Tukar Terhadap Kinerja Bank Syariah BUMN (Periode 2014-2017). </w:t>
      </w:r>
      <w:r w:rsidRPr="00CE7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Malia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>(1), 71–90.</w:t>
      </w:r>
    </w:p>
    <w:p w14:paraId="494F1E7B" w14:textId="77777777" w:rsidR="00243A29" w:rsidRPr="00CE79FB" w:rsidRDefault="00243A29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FF4A80" w14:textId="77777777" w:rsidR="00243A29" w:rsidRPr="00CE79FB" w:rsidRDefault="00855283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E79FB">
        <w:rPr>
          <w:rFonts w:ascii="Times New Roman" w:hAnsi="Times New Roman" w:cs="Times New Roman"/>
          <w:color w:val="000000"/>
          <w:sz w:val="24"/>
          <w:szCs w:val="24"/>
          <w:lang w:val="en-US"/>
        </w:rPr>
        <w:t>una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79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color w:val="000000"/>
          <w:sz w:val="24"/>
          <w:szCs w:val="24"/>
          <w:lang w:val="en-US"/>
        </w:rPr>
        <w:t>&amp; Harris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502F"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 (201</w:t>
      </w:r>
      <w:r w:rsidR="00DC1FCC" w:rsidRPr="00CE79FB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="000E502F"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Pengaruh </w:t>
      </w:r>
      <w:r w:rsidR="00A0132E" w:rsidRPr="00CE79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Pengendalian Internal Dan Asimetris Informasi Terhadap Kecenderungan Kecurangan Akuntansi </w:t>
      </w:r>
      <w:r w:rsidR="00A0132E" w:rsidRPr="00CE79FB">
        <w:rPr>
          <w:rStyle w:val="markedcontent"/>
          <w:rFonts w:ascii="Times New Roman" w:hAnsi="Times New Roman" w:cs="Times New Roman"/>
          <w:sz w:val="24"/>
          <w:szCs w:val="24"/>
        </w:rPr>
        <w:t>(Penelitian Persepsi Pengelola Keuangan pada Perguruan Tinggi Negeri</w:t>
      </w:r>
      <w:r w:rsidR="00A0132E" w:rsidRPr="00CE79FB">
        <w:rPr>
          <w:rFonts w:ascii="Times New Roman" w:hAnsi="Times New Roman" w:cs="Times New Roman"/>
          <w:sz w:val="24"/>
          <w:szCs w:val="24"/>
        </w:rPr>
        <w:br/>
      </w:r>
      <w:r w:rsidR="00A0132E" w:rsidRPr="00CE79FB">
        <w:rPr>
          <w:rStyle w:val="markedcontent"/>
          <w:rFonts w:ascii="Times New Roman" w:hAnsi="Times New Roman" w:cs="Times New Roman"/>
          <w:sz w:val="24"/>
          <w:szCs w:val="24"/>
        </w:rPr>
        <w:t>BLU)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527A" w:rsidRPr="00CE79FB">
        <w:rPr>
          <w:rStyle w:val="markedcontent"/>
          <w:rFonts w:ascii="Times New Roman" w:hAnsi="Times New Roman" w:cs="Times New Roman"/>
          <w:sz w:val="24"/>
          <w:szCs w:val="24"/>
        </w:rPr>
        <w:t>Jurnal Akuntansi, Ekonomi dan Manajemen Bisnis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527A" w:rsidRPr="00CE79FB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(1), </w:t>
      </w:r>
      <w:r w:rsidR="0057527A" w:rsidRPr="00CE79FB">
        <w:rPr>
          <w:rFonts w:ascii="Times New Roman" w:hAnsi="Times New Roman" w:cs="Times New Roman"/>
          <w:color w:val="000000"/>
          <w:sz w:val="24"/>
          <w:szCs w:val="24"/>
          <w:lang w:val="en-US"/>
        </w:rPr>
        <w:t>35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7527A" w:rsidRPr="00CE79FB">
        <w:rPr>
          <w:rFonts w:ascii="Times New Roman" w:hAnsi="Times New Roman" w:cs="Times New Roman"/>
          <w:color w:val="000000"/>
          <w:sz w:val="24"/>
          <w:szCs w:val="24"/>
          <w:lang w:val="en-US"/>
        </w:rPr>
        <w:t>44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086728" w14:textId="77777777" w:rsidR="00243A29" w:rsidRPr="00CE79FB" w:rsidRDefault="00243A29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903CF64" w14:textId="77777777" w:rsidR="0007544C" w:rsidRPr="00CE79FB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Noermaidah, R., &amp; Siskawati, S. A. D. (2020). Pengaruh Inflasi, Suku Bunga, Kurs, Current Ratio, Net Profit Margin, Debt to Equity Ratio, Earning Per Share terhadap Harga Saham.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JCA Ekonomi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07544C" w:rsidRPr="00CE79FB">
        <w:rPr>
          <w:rFonts w:ascii="Times New Roman" w:hAnsi="Times New Roman" w:cs="Times New Roman"/>
          <w:noProof/>
          <w:sz w:val="24"/>
          <w:szCs w:val="24"/>
        </w:rPr>
        <w:t>(1), 52–63.</w:t>
      </w:r>
    </w:p>
    <w:p w14:paraId="4C59D60F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3AB6D5" w14:textId="77777777" w:rsidR="0007544C" w:rsidRPr="00CE79FB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Novana, T., &amp; Octavera, S. (2019). Pengaruh Inflasi, Suku Bunga Bi 7-Day (Reverse) Repo Rate dan Nilai Tukar Rupiah Terhadap Indeks Harga Saham Gabungan (Studi Pada Bursa Efek Indonesia Periode Agustus 2016 – Desember 2018).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 Andalas Volume 21 No 2,Juli 2019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="0007544C" w:rsidRPr="00CE79FB">
        <w:rPr>
          <w:rFonts w:ascii="Times New Roman" w:hAnsi="Times New Roman" w:cs="Times New Roman"/>
          <w:noProof/>
          <w:sz w:val="24"/>
          <w:szCs w:val="24"/>
        </w:rPr>
        <w:t>(1), 250–262.</w:t>
      </w:r>
    </w:p>
    <w:p w14:paraId="0C83B33A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14F5B5" w14:textId="77777777" w:rsidR="0007544C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Nugraha, N. N., &amp; Manda, G. S. (2021). Pengaruh Inflasi, BI 7 Days Reverse Repo Rate, dan Nilai Tukar Terhadap Profitabilitas Perbankan (Studi Kasus Pada Bank Umum Konvensional yang Terdaftar di BEI Tahun 2016 2020).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Riset Manajemen Sains Indonesia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(2), 200–216. </w:t>
      </w:r>
      <w:r w:rsidRPr="00CE79FB">
        <w:rPr>
          <w:rFonts w:ascii="Times New Roman" w:hAnsi="Times New Roman" w:cs="Times New Roman"/>
          <w:noProof/>
          <w:sz w:val="24"/>
          <w:szCs w:val="24"/>
        </w:rPr>
        <w:lastRenderedPageBreak/>
        <w:t>http://journal.unj.ac.id/unj/index.php</w:t>
      </w:r>
      <w:r w:rsidR="0007544C" w:rsidRPr="00CE79FB">
        <w:rPr>
          <w:rFonts w:ascii="Times New Roman" w:hAnsi="Times New Roman" w:cs="Times New Roman"/>
          <w:noProof/>
          <w:sz w:val="24"/>
          <w:szCs w:val="24"/>
        </w:rPr>
        <w:t>/jrmsi/article/view/18850/11150</w:t>
      </w:r>
    </w:p>
    <w:p w14:paraId="17791807" w14:textId="77777777" w:rsidR="00DB110F" w:rsidRDefault="00DB110F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A1C3033" w14:textId="77777777" w:rsidR="0007544C" w:rsidRPr="00CE79FB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Nur Aini, L. (2022). Pengaruh Inflasi, Bank Indonesia Rate Dan Nilai Tukar Rupiah Terhadap Harga Saham Pada Perusahaan Sektor Transportasi Dan Logistik Di Bursa Efek Indonesia Periode 2015-2018.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SIBATIK JOURNAL: Jurnal Ilmiah Bidang Sosial, Ekonomi, Budaya, Teknologi, Dan Pendidikan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E79FB">
        <w:rPr>
          <w:rFonts w:ascii="Times New Roman" w:hAnsi="Times New Roman" w:cs="Times New Roman"/>
          <w:noProof/>
          <w:sz w:val="24"/>
          <w:szCs w:val="24"/>
        </w:rPr>
        <w:t>(4), 219–234. https://d</w:t>
      </w:r>
      <w:r w:rsidR="0007544C" w:rsidRPr="00CE79FB">
        <w:rPr>
          <w:rFonts w:ascii="Times New Roman" w:hAnsi="Times New Roman" w:cs="Times New Roman"/>
          <w:noProof/>
          <w:sz w:val="24"/>
          <w:szCs w:val="24"/>
        </w:rPr>
        <w:t>oi.org/10.54443/sibatik.v1i4.27</w:t>
      </w:r>
    </w:p>
    <w:p w14:paraId="4CBE1337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68C0410" w14:textId="77777777" w:rsidR="0007544C" w:rsidRDefault="0039118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E7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Oktavian, Reza. (2019). Pengaruh Earning per Share (EPS) dan Dividend per Share (DPS)Terhadap Harga Saham PT Wijaya Karya (Persero) Tbk. </w:t>
      </w:r>
      <w:r w:rsidRPr="00CE79FB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Sekuritas Vol. 2, No.2, 156-171.</w:t>
      </w:r>
    </w:p>
    <w:p w14:paraId="1EA3E3E5" w14:textId="7725CBF3" w:rsidR="00CE79FB" w:rsidRPr="00CE79FB" w:rsidRDefault="00CE79F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88185C" w14:textId="589E6BD3" w:rsidR="0007544C" w:rsidRDefault="00CE79F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Otoritas Jasa Keuangan</w:t>
      </w:r>
      <w:r w:rsidRPr="00CE79FB">
        <w:rPr>
          <w:rFonts w:ascii="Times New Roman" w:hAnsi="Times New Roman" w:cs="Times New Roman"/>
          <w:noProof/>
          <w:sz w:val="24"/>
          <w:szCs w:val="24"/>
        </w:rPr>
        <w:t>. (</w:t>
      </w:r>
      <w:r>
        <w:rPr>
          <w:rFonts w:ascii="Times New Roman" w:hAnsi="Times New Roman" w:cs="Times New Roman"/>
          <w:noProof/>
          <w:sz w:val="24"/>
          <w:szCs w:val="24"/>
        </w:rPr>
        <w:t>20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22). 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>https://www.</w:t>
      </w:r>
      <w:r w:rsidR="00CA18CE">
        <w:rPr>
          <w:rFonts w:ascii="Times New Roman" w:hAnsi="Times New Roman" w:cs="Times New Roman"/>
          <w:i/>
          <w:noProof/>
          <w:sz w:val="24"/>
          <w:szCs w:val="24"/>
        </w:rPr>
        <w:t>ojk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CA18CE">
        <w:rPr>
          <w:rFonts w:ascii="Times New Roman" w:hAnsi="Times New Roman" w:cs="Times New Roman"/>
          <w:i/>
          <w:noProof/>
          <w:sz w:val="24"/>
          <w:szCs w:val="24"/>
        </w:rPr>
        <w:t>g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>o.id</w:t>
      </w:r>
      <w:r w:rsidRPr="00CE79FB">
        <w:rPr>
          <w:rFonts w:ascii="Times New Roman" w:hAnsi="Times New Roman" w:cs="Times New Roman"/>
          <w:noProof/>
          <w:sz w:val="24"/>
          <w:szCs w:val="24"/>
        </w:rPr>
        <w:t>. Dipetik Juli 30, 2022, dari www.</w:t>
      </w:r>
      <w:r w:rsidR="00CA18CE">
        <w:rPr>
          <w:rFonts w:ascii="Times New Roman" w:hAnsi="Times New Roman" w:cs="Times New Roman"/>
          <w:noProof/>
          <w:sz w:val="24"/>
          <w:szCs w:val="24"/>
        </w:rPr>
        <w:t>ojk</w:t>
      </w:r>
      <w:r w:rsidRPr="00CE79FB">
        <w:rPr>
          <w:rFonts w:ascii="Times New Roman" w:hAnsi="Times New Roman" w:cs="Times New Roman"/>
          <w:noProof/>
          <w:sz w:val="24"/>
          <w:szCs w:val="24"/>
        </w:rPr>
        <w:t>.</w:t>
      </w:r>
      <w:r w:rsidR="00CA18CE">
        <w:rPr>
          <w:rFonts w:ascii="Times New Roman" w:hAnsi="Times New Roman" w:cs="Times New Roman"/>
          <w:noProof/>
          <w:sz w:val="24"/>
          <w:szCs w:val="24"/>
        </w:rPr>
        <w:t>g</w:t>
      </w:r>
      <w:r w:rsidRPr="00CE79FB">
        <w:rPr>
          <w:rFonts w:ascii="Times New Roman" w:hAnsi="Times New Roman" w:cs="Times New Roman"/>
          <w:noProof/>
          <w:sz w:val="24"/>
          <w:szCs w:val="24"/>
        </w:rPr>
        <w:t>o.id:</w:t>
      </w:r>
      <w:r w:rsidR="00CA18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E79FB">
        <w:rPr>
          <w:rFonts w:ascii="Times New Roman" w:hAnsi="Times New Roman" w:cs="Times New Roman"/>
          <w:noProof/>
          <w:sz w:val="24"/>
          <w:szCs w:val="24"/>
        </w:rPr>
        <w:t>https://www.</w:t>
      </w:r>
      <w:r w:rsidR="00CA18CE">
        <w:rPr>
          <w:rFonts w:ascii="Times New Roman" w:hAnsi="Times New Roman" w:cs="Times New Roman"/>
          <w:noProof/>
          <w:sz w:val="24"/>
          <w:szCs w:val="24"/>
        </w:rPr>
        <w:t>ojk</w:t>
      </w:r>
      <w:r w:rsidR="00CA18CE" w:rsidRPr="00CE79FB">
        <w:rPr>
          <w:rFonts w:ascii="Times New Roman" w:hAnsi="Times New Roman" w:cs="Times New Roman"/>
          <w:noProof/>
          <w:sz w:val="24"/>
          <w:szCs w:val="24"/>
        </w:rPr>
        <w:t>.</w:t>
      </w:r>
      <w:r w:rsidR="00CA18CE">
        <w:rPr>
          <w:rFonts w:ascii="Times New Roman" w:hAnsi="Times New Roman" w:cs="Times New Roman"/>
          <w:noProof/>
          <w:sz w:val="24"/>
          <w:szCs w:val="24"/>
        </w:rPr>
        <w:t>g</w:t>
      </w:r>
      <w:r w:rsidR="00CA18CE" w:rsidRPr="00CE79FB">
        <w:rPr>
          <w:rFonts w:ascii="Times New Roman" w:hAnsi="Times New Roman" w:cs="Times New Roman"/>
          <w:noProof/>
          <w:sz w:val="24"/>
          <w:szCs w:val="24"/>
        </w:rPr>
        <w:t>o.id</w:t>
      </w:r>
      <w:r w:rsidRPr="00CE79FB">
        <w:rPr>
          <w:rFonts w:ascii="Times New Roman" w:hAnsi="Times New Roman" w:cs="Times New Roman"/>
          <w:noProof/>
          <w:sz w:val="24"/>
          <w:szCs w:val="24"/>
        </w:rPr>
        <w:t>/</w:t>
      </w:r>
      <w:r w:rsidR="00CA18CE">
        <w:rPr>
          <w:rFonts w:ascii="Times New Roman" w:hAnsi="Times New Roman" w:cs="Times New Roman"/>
          <w:noProof/>
          <w:sz w:val="24"/>
          <w:szCs w:val="24"/>
        </w:rPr>
        <w:t>kanal</w:t>
      </w:r>
      <w:r w:rsidRPr="00CE79FB">
        <w:rPr>
          <w:rFonts w:ascii="Times New Roman" w:hAnsi="Times New Roman" w:cs="Times New Roman"/>
          <w:noProof/>
          <w:sz w:val="24"/>
          <w:szCs w:val="24"/>
        </w:rPr>
        <w:t>/</w:t>
      </w:r>
      <w:r w:rsidR="00CA18CE">
        <w:rPr>
          <w:rFonts w:ascii="Times New Roman" w:hAnsi="Times New Roman" w:cs="Times New Roman"/>
          <w:noProof/>
          <w:sz w:val="24"/>
          <w:szCs w:val="24"/>
        </w:rPr>
        <w:t>pasar-modal</w:t>
      </w:r>
      <w:r w:rsidRPr="00CE79FB">
        <w:rPr>
          <w:rFonts w:ascii="Times New Roman" w:hAnsi="Times New Roman" w:cs="Times New Roman"/>
          <w:noProof/>
          <w:sz w:val="24"/>
          <w:szCs w:val="24"/>
        </w:rPr>
        <w:t>/</w:t>
      </w:r>
      <w:r w:rsidR="00CA18CE">
        <w:rPr>
          <w:rFonts w:ascii="Times New Roman" w:hAnsi="Times New Roman" w:cs="Times New Roman"/>
          <w:noProof/>
          <w:sz w:val="24"/>
          <w:szCs w:val="24"/>
        </w:rPr>
        <w:t>tentang-pasar-modal/pages/tugas.aspx.</w:t>
      </w:r>
    </w:p>
    <w:p w14:paraId="37800648" w14:textId="77777777" w:rsidR="00CE79FB" w:rsidRPr="00CE79FB" w:rsidRDefault="00CE79F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DD20D0" w14:textId="77777777" w:rsidR="0007544C" w:rsidRPr="00CE79FB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>Palapa,</w:t>
      </w:r>
      <w:r w:rsidR="000E2103"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P.,</w:t>
      </w:r>
      <w:r w:rsidR="000E2103" w:rsidRPr="00CE79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Kumaat, </w:t>
      </w:r>
      <w:r w:rsidR="000E2103"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0E2103"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>J</w:t>
      </w:r>
      <w:r w:rsidRPr="00CE79FB">
        <w:rPr>
          <w:rFonts w:ascii="Times New Roman" w:hAnsi="Times New Roman" w:cs="Times New Roman"/>
          <w:noProof/>
          <w:sz w:val="24"/>
          <w:szCs w:val="24"/>
        </w:rPr>
        <w:t>.</w:t>
      </w:r>
      <w:r w:rsidR="000E2103"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Sumual, J. I. 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(2021). Pengaruh Bi 7-Day (reverse ) repo rate dan inflasi pada masa pandemic covid 19 terhadap indeks harga saham gabungan di pasar modal Indonesia.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Berkala Ilmiah Efisiensi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CE79FB">
        <w:rPr>
          <w:rFonts w:ascii="Times New Roman" w:hAnsi="Times New Roman" w:cs="Times New Roman"/>
          <w:i/>
          <w:noProof/>
          <w:sz w:val="24"/>
          <w:szCs w:val="24"/>
        </w:rPr>
        <w:t>(05), 52–62. https://ejournal.unsrat.ac.id/index.php/jbie/article/view/36631/34065</w:t>
      </w:r>
    </w:p>
    <w:p w14:paraId="5BAB7FDA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961B34" w14:textId="77777777" w:rsidR="0007544C" w:rsidRDefault="00EA50D3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9FB">
        <w:rPr>
          <w:rFonts w:ascii="Times New Roman" w:hAnsi="Times New Roman" w:cs="Times New Roman"/>
          <w:bCs/>
          <w:color w:val="000000"/>
          <w:sz w:val="24"/>
          <w:szCs w:val="24"/>
        </w:rPr>
        <w:t>Priyono &amp; C</w:t>
      </w:r>
      <w:r w:rsidRPr="00CE79F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</w:t>
      </w:r>
      <w:r w:rsidRPr="00CE7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andra, T. (2016). Esensi Makro Ekonomi. </w:t>
      </w:r>
      <w:r w:rsidRPr="00CE79FB">
        <w:rPr>
          <w:rFonts w:ascii="Times New Roman" w:hAnsi="Times New Roman" w:cs="Times New Roman"/>
          <w:sz w:val="24"/>
          <w:szCs w:val="24"/>
        </w:rPr>
        <w:t>Taman Sidoarjo :</w:t>
      </w:r>
      <w:r w:rsidRPr="00CE7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E79FB">
        <w:rPr>
          <w:rFonts w:ascii="Times New Roman" w:hAnsi="Times New Roman" w:cs="Times New Roman"/>
          <w:sz w:val="24"/>
          <w:szCs w:val="24"/>
        </w:rPr>
        <w:t>Zifatama Publisher.</w:t>
      </w:r>
    </w:p>
    <w:p w14:paraId="5E183939" w14:textId="77777777" w:rsidR="005646B3" w:rsidRPr="00CE79FB" w:rsidRDefault="005646B3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3B43B2" w14:textId="77777777" w:rsidR="0007544C" w:rsidRPr="00CE79FB" w:rsidRDefault="00722933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t>Rahmadewi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, P. W.,</w:t>
      </w:r>
      <w:r w:rsidRPr="00CE79FB">
        <w:rPr>
          <w:rFonts w:ascii="Times New Roman" w:hAnsi="Times New Roman" w:cs="Times New Roman"/>
          <w:sz w:val="24"/>
          <w:szCs w:val="24"/>
        </w:rPr>
        <w:t xml:space="preserve"> 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CE79FB">
        <w:rPr>
          <w:rFonts w:ascii="Times New Roman" w:hAnsi="Times New Roman" w:cs="Times New Roman"/>
          <w:sz w:val="24"/>
          <w:szCs w:val="24"/>
        </w:rPr>
        <w:t xml:space="preserve"> A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79FB">
        <w:rPr>
          <w:rFonts w:ascii="Times New Roman" w:hAnsi="Times New Roman" w:cs="Times New Roman"/>
          <w:sz w:val="24"/>
          <w:szCs w:val="24"/>
        </w:rPr>
        <w:t>u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79FB">
        <w:rPr>
          <w:rFonts w:ascii="Times New Roman" w:hAnsi="Times New Roman" w:cs="Times New Roman"/>
          <w:sz w:val="24"/>
          <w:szCs w:val="24"/>
        </w:rPr>
        <w:t xml:space="preserve">danti, 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r w:rsidRPr="00CE79FB">
        <w:rPr>
          <w:rFonts w:ascii="Times New Roman" w:hAnsi="Times New Roman" w:cs="Times New Roman"/>
          <w:sz w:val="24"/>
          <w:szCs w:val="24"/>
        </w:rPr>
        <w:t>(2018)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. Pengaruh EPS, PER, CR, DAN ROE Terhadap Harga Saham Di Bursa Efek Indonesia</w:t>
      </w:r>
      <w:r w:rsidR="00F456ED" w:rsidRPr="00CE79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56ED" w:rsidRPr="00CE79FB">
        <w:rPr>
          <w:rFonts w:ascii="Times New Roman" w:hAnsi="Times New Roman" w:cs="Times New Roman"/>
          <w:i/>
          <w:sz w:val="24"/>
          <w:szCs w:val="24"/>
          <w:lang w:val="en-US"/>
        </w:rPr>
        <w:t>E-Jurnal Manajemen Unud, 7(4), 2106-2133.</w:t>
      </w:r>
    </w:p>
    <w:p w14:paraId="1497ECF4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3AD5AEB" w14:textId="77777777" w:rsidR="0007544C" w:rsidRPr="00CE79FB" w:rsidRDefault="00EB282F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Rahmayanti, A., &amp; Farida, S. N. (2022). Pengaruh Inflasi, Suku Bunga, dan Nilai Tukar Rupiah terhadap Harga Saham Perusahaan Sub Sektor Perbankan yang Terdaftar di Bursa Efek Indonesia. </w:t>
      </w:r>
      <w:r w:rsidRPr="00CE79F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Reslaj: Religion Education Social Laa Roiba Journal, 4(5), 1321-1333.</w:t>
      </w:r>
    </w:p>
    <w:p w14:paraId="50379BF7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34AD5CC" w14:textId="77777777" w:rsidR="0007544C" w:rsidRPr="00CE79FB" w:rsidRDefault="000456A0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t>Ramanda, A. S. (2018). Penerapan PSAK No.1 Tentang Penyajian Laporan Keuangan pada PT. LMI. Jurnal Festival Riset I</w:t>
      </w:r>
      <w:r w:rsidR="005B2C74" w:rsidRPr="00CE79FB">
        <w:rPr>
          <w:rFonts w:ascii="Times New Roman" w:hAnsi="Times New Roman" w:cs="Times New Roman"/>
          <w:sz w:val="24"/>
          <w:szCs w:val="24"/>
        </w:rPr>
        <w:t>lmiah Manajemen &amp; Akuntansi</w:t>
      </w:r>
      <w:r w:rsidRPr="00CE79FB">
        <w:rPr>
          <w:rFonts w:ascii="Times New Roman" w:hAnsi="Times New Roman" w:cs="Times New Roman"/>
          <w:sz w:val="24"/>
          <w:szCs w:val="24"/>
        </w:rPr>
        <w:t>.</w:t>
      </w:r>
    </w:p>
    <w:p w14:paraId="37382D5D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152B09A" w14:textId="77777777" w:rsidR="0007544C" w:rsidRPr="00CE79FB" w:rsidRDefault="005E3FAA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  <w:lang w:val="en-US"/>
        </w:rPr>
        <w:t xml:space="preserve">Rhine, A. &amp; Pension, J. </w:t>
      </w:r>
      <w:r w:rsidRPr="00CE79FB">
        <w:rPr>
          <w:rFonts w:ascii="Times New Roman" w:hAnsi="Times New Roman" w:cs="Times New Roman"/>
          <w:sz w:val="24"/>
          <w:szCs w:val="24"/>
        </w:rPr>
        <w:t>(202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E79FB">
        <w:rPr>
          <w:rFonts w:ascii="Times New Roman" w:hAnsi="Times New Roman" w:cs="Times New Roman"/>
          <w:sz w:val="24"/>
          <w:szCs w:val="24"/>
        </w:rPr>
        <w:t xml:space="preserve">).  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Business Issues In The Arts</w:t>
      </w:r>
      <w:r w:rsidRPr="00CE79FB">
        <w:rPr>
          <w:rFonts w:ascii="Times New Roman" w:hAnsi="Times New Roman" w:cs="Times New Roman"/>
          <w:sz w:val="24"/>
          <w:szCs w:val="24"/>
        </w:rPr>
        <w:t xml:space="preserve">.  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Routledge</w:t>
      </w:r>
      <w:r w:rsidRPr="00CE79FB">
        <w:rPr>
          <w:rFonts w:ascii="Times New Roman" w:hAnsi="Times New Roman" w:cs="Times New Roman"/>
          <w:sz w:val="24"/>
          <w:szCs w:val="24"/>
        </w:rPr>
        <w:t>.</w:t>
      </w:r>
    </w:p>
    <w:p w14:paraId="05644114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35B9B3" w14:textId="77777777" w:rsidR="0007544C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Risalah, W., &amp; Yahya. (2020). Pengaruh Earning Per Share, Current Ratio, dan Inflasi Terhadap Harga Saham Food dan Baverages.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="0007544C" w:rsidRPr="00CE79FB">
        <w:rPr>
          <w:rFonts w:ascii="Times New Roman" w:hAnsi="Times New Roman" w:cs="Times New Roman"/>
          <w:noProof/>
          <w:sz w:val="24"/>
          <w:szCs w:val="24"/>
        </w:rPr>
        <w:t>(6), 1–16.</w:t>
      </w:r>
    </w:p>
    <w:p w14:paraId="22AA40A3" w14:textId="77777777" w:rsidR="00DB110F" w:rsidRDefault="00DB110F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D1CD04" w14:textId="77777777" w:rsidR="00DB110F" w:rsidRPr="00CE79FB" w:rsidRDefault="00DB110F" w:rsidP="00DB110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t>Saputra, S. A.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, Gloria, C. M. &amp;Asnaini.</w:t>
      </w:r>
      <w:r w:rsidRPr="00CE79FB">
        <w:rPr>
          <w:rFonts w:ascii="Times New Roman" w:hAnsi="Times New Roman" w:cs="Times New Roman"/>
          <w:sz w:val="24"/>
          <w:szCs w:val="24"/>
        </w:rPr>
        <w:t xml:space="preserve"> 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79FB">
        <w:rPr>
          <w:rFonts w:ascii="Times New Roman" w:hAnsi="Times New Roman" w:cs="Times New Roman"/>
          <w:sz w:val="24"/>
          <w:szCs w:val="24"/>
        </w:rPr>
        <w:t>2021</w:t>
      </w:r>
      <w:r w:rsidRPr="00CE79F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E79FB">
        <w:rPr>
          <w:rFonts w:ascii="Times New Roman" w:hAnsi="Times New Roman" w:cs="Times New Roman"/>
          <w:sz w:val="24"/>
          <w:szCs w:val="24"/>
        </w:rPr>
        <w:t>. Pengaruh Inflasi, Kurs, Dan BI 7-Day Rate Terhadap Indeks Saham Syariah Indonesia (ISSI) Periode 2015-</w:t>
      </w:r>
      <w:r w:rsidRPr="00CE79FB">
        <w:rPr>
          <w:rFonts w:ascii="Times New Roman" w:hAnsi="Times New Roman" w:cs="Times New Roman"/>
          <w:sz w:val="24"/>
          <w:szCs w:val="24"/>
        </w:rPr>
        <w:lastRenderedPageBreak/>
        <w:t xml:space="preserve">2020. </w:t>
      </w:r>
      <w:r w:rsidRPr="00CE79FB">
        <w:rPr>
          <w:rFonts w:ascii="Times New Roman" w:hAnsi="Times New Roman" w:cs="Times New Roman"/>
          <w:i/>
          <w:sz w:val="24"/>
          <w:szCs w:val="24"/>
        </w:rPr>
        <w:t xml:space="preserve">Jurnal of Islamic Banking and Finance, </w:t>
      </w:r>
      <w:r w:rsidRPr="00CE79FB">
        <w:rPr>
          <w:rFonts w:ascii="Times New Roman" w:hAnsi="Times New Roman" w:cs="Times New Roman"/>
          <w:i/>
          <w:sz w:val="24"/>
          <w:szCs w:val="24"/>
          <w:lang w:val="en-US"/>
        </w:rPr>
        <w:t>5(1), 57-72</w:t>
      </w:r>
      <w:r w:rsidRPr="00CE79FB">
        <w:rPr>
          <w:rFonts w:ascii="Times New Roman" w:hAnsi="Times New Roman" w:cs="Times New Roman"/>
          <w:i/>
          <w:sz w:val="24"/>
          <w:szCs w:val="24"/>
        </w:rPr>
        <w:t>.</w:t>
      </w:r>
    </w:p>
    <w:p w14:paraId="5EB307CA" w14:textId="77777777" w:rsidR="00DB110F" w:rsidRPr="00CE79FB" w:rsidRDefault="00DB110F" w:rsidP="00DB110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3EBB75" w14:textId="77777777" w:rsidR="00DB110F" w:rsidRPr="00CE79FB" w:rsidRDefault="00DB110F" w:rsidP="00DB110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t>Scott,  W.  R.  (2015).  Financial  accounting  theory.  Seventh  Edition.  Pearson  Prentice  Hall: Toronto.</w:t>
      </w:r>
    </w:p>
    <w:p w14:paraId="59F38F6A" w14:textId="77777777" w:rsidR="00DB110F" w:rsidRPr="00CE79FB" w:rsidRDefault="00DB110F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7ECE25" w14:textId="77777777" w:rsidR="0007544C" w:rsidRPr="00CE79FB" w:rsidRDefault="00EF1CC4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Septiani, R, Handayani, N. 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(2022). </w:t>
      </w:r>
      <w:r w:rsidRPr="00CE79FB">
        <w:rPr>
          <w:rFonts w:ascii="Times New Roman" w:hAnsi="Times New Roman" w:cs="Times New Roman"/>
          <w:bCs/>
          <w:sz w:val="24"/>
          <w:szCs w:val="24"/>
        </w:rPr>
        <w:t>Pengaruh Inflasi, BI 7 Day, Dan Harga Emas Terhadap Harga Saham Jakarta Islamic Index Periode Tahun 2017- Juni 2020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E7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 Jurnal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16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>(02),27-38.</w:t>
      </w:r>
    </w:p>
    <w:p w14:paraId="5189D4EA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BDDB331" w14:textId="77777777" w:rsidR="0007544C" w:rsidRPr="00CE79FB" w:rsidRDefault="00AB25E0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Siregar, Q. R, </w:t>
      </w:r>
      <w:r w:rsidR="0007544C" w:rsidRPr="00CE79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&amp; 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Farisi, S. 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(2018). </w:t>
      </w:r>
      <w:r w:rsidRPr="00CE79FB">
        <w:rPr>
          <w:rFonts w:ascii="Times New Roman" w:hAnsi="Times New Roman" w:cs="Times New Roman"/>
          <w:bCs/>
          <w:sz w:val="24"/>
          <w:szCs w:val="24"/>
        </w:rPr>
        <w:t>Pengaruh Return On Assets Dan Earning Per Share Terhadap Harga Saham</w:t>
      </w: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E79FB">
        <w:rPr>
          <w:rFonts w:ascii="Times New Roman" w:hAnsi="Times New Roman" w:cs="Times New Roman"/>
          <w:i/>
          <w:sz w:val="24"/>
          <w:szCs w:val="24"/>
        </w:rPr>
        <w:t>Maneggio: Jurnal Ilmiah Magister Manajemen</w:t>
      </w:r>
      <w:r w:rsidRPr="00CE79FB">
        <w:rPr>
          <w:rFonts w:ascii="Times New Roman" w:hAnsi="Times New Roman" w:cs="Times New Roman"/>
          <w:i/>
          <w:color w:val="000000"/>
          <w:sz w:val="24"/>
          <w:szCs w:val="24"/>
        </w:rPr>
        <w:t>, 1(1),81-89.</w:t>
      </w:r>
    </w:p>
    <w:p w14:paraId="08144A21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F89B8D" w14:textId="77777777" w:rsidR="0007544C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Sri Mulyani, S. S., Jamaludin, J., &amp; Huda, B. (2021). Pengaruh Earning Per Share Dan Bi-7 Day Reverse Repo Rate Terhadap Harga Saham PT Bank Tabungan Negara (Persero) Tbk Periode 2016-2020.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Dimamu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E79FB">
        <w:rPr>
          <w:rFonts w:ascii="Times New Roman" w:hAnsi="Times New Roman" w:cs="Times New Roman"/>
          <w:noProof/>
          <w:sz w:val="24"/>
          <w:szCs w:val="24"/>
        </w:rPr>
        <w:t>(1), 61–69. https://d</w:t>
      </w:r>
      <w:r w:rsidR="0007544C" w:rsidRPr="00CE79FB">
        <w:rPr>
          <w:rFonts w:ascii="Times New Roman" w:hAnsi="Times New Roman" w:cs="Times New Roman"/>
          <w:noProof/>
          <w:sz w:val="24"/>
          <w:szCs w:val="24"/>
        </w:rPr>
        <w:t>oi.org/10.32627/dimamu.v1i1.378</w:t>
      </w:r>
    </w:p>
    <w:p w14:paraId="24EE255A" w14:textId="77777777" w:rsidR="00DB110F" w:rsidRDefault="00DB110F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FF8441" w14:textId="77777777" w:rsidR="00DB110F" w:rsidRDefault="00DB110F" w:rsidP="00DB110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  <w:lang w:val="en-US"/>
        </w:rPr>
        <w:t xml:space="preserve">Suarka, S. W., &amp; Wiagustini, N. L. P. (2019). </w:t>
      </w:r>
      <w:r w:rsidRPr="00CE79FB">
        <w:rPr>
          <w:rFonts w:ascii="Times New Roman" w:hAnsi="Times New Roman" w:cs="Times New Roman"/>
          <w:sz w:val="24"/>
          <w:szCs w:val="24"/>
        </w:rPr>
        <w:t xml:space="preserve">Pengaruh Inflasi, Profitabilitas, Struktur Modal, Dan </w:t>
      </w:r>
      <w:r w:rsidRPr="00CE79FB">
        <w:rPr>
          <w:rFonts w:ascii="Times New Roman" w:hAnsi="Times New Roman" w:cs="Times New Roman"/>
          <w:i/>
          <w:sz w:val="24"/>
          <w:szCs w:val="24"/>
        </w:rPr>
        <w:t>Earning Per Share</w:t>
      </w:r>
      <w:r w:rsidRPr="00CE79FB">
        <w:rPr>
          <w:rFonts w:ascii="Times New Roman" w:hAnsi="Times New Roman" w:cs="Times New Roman"/>
          <w:sz w:val="24"/>
          <w:szCs w:val="24"/>
        </w:rPr>
        <w:t xml:space="preserve"> Terhadap Harga Saham Perusahaan </w:t>
      </w:r>
      <w:r w:rsidRPr="00CE79FB">
        <w:rPr>
          <w:rFonts w:ascii="Times New Roman" w:hAnsi="Times New Roman" w:cs="Times New Roman"/>
          <w:i/>
          <w:sz w:val="24"/>
          <w:szCs w:val="24"/>
        </w:rPr>
        <w:t>Consumer Goods</w:t>
      </w:r>
      <w:r w:rsidRPr="00CE79FB">
        <w:rPr>
          <w:rFonts w:ascii="Times New Roman" w:hAnsi="Times New Roman" w:cs="Times New Roman"/>
          <w:i/>
          <w:sz w:val="24"/>
          <w:szCs w:val="24"/>
          <w:lang w:val="en-US"/>
        </w:rPr>
        <w:t>. E-Jurnal Manajemen, 8(6), 3930-3959.</w:t>
      </w:r>
    </w:p>
    <w:p w14:paraId="11A15AAB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4147B8" w14:textId="6E847069" w:rsidR="0007544C" w:rsidRPr="00CE79FB" w:rsidRDefault="00723658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Style w:val="markedcontent"/>
          <w:rFonts w:ascii="Times New Roman" w:hAnsi="Times New Roman" w:cs="Times New Roman"/>
          <w:sz w:val="24"/>
          <w:szCs w:val="24"/>
        </w:rPr>
        <w:t>Sugiyono. 2018. Metode Penelitian Kuantitatif, Kualitatig, dan R&amp;D, penerbit</w:t>
      </w:r>
      <w:r w:rsidRPr="00CE79FB">
        <w:rPr>
          <w:rFonts w:ascii="Times New Roman" w:hAnsi="Times New Roman" w:cs="Times New Roman"/>
          <w:sz w:val="24"/>
          <w:szCs w:val="24"/>
        </w:rPr>
        <w:br/>
      </w:r>
      <w:r w:rsidRPr="00CE79FB">
        <w:rPr>
          <w:rStyle w:val="markedcontent"/>
          <w:rFonts w:ascii="Times New Roman" w:hAnsi="Times New Roman" w:cs="Times New Roman"/>
          <w:sz w:val="24"/>
          <w:szCs w:val="24"/>
        </w:rPr>
        <w:t>Alfabeta,Bandung</w:t>
      </w:r>
      <w:r w:rsidR="0057285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BF48CF8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7846CC" w14:textId="436E0361" w:rsidR="00932FF7" w:rsidRPr="00932FF7" w:rsidRDefault="00932FF7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2FF7">
        <w:rPr>
          <w:rFonts w:ascii="Times New Roman" w:hAnsi="Times New Roman" w:cs="Times New Roman"/>
          <w:sz w:val="24"/>
          <w:szCs w:val="24"/>
        </w:rPr>
        <w:t>Sujarweni, V. W. (2015). Metodelogi Penelitian Bisnis &amp; Ekonomi. Yogyakarta: Pustaka Baru Press</w:t>
      </w:r>
      <w:r w:rsidR="00572859">
        <w:rPr>
          <w:rFonts w:ascii="Times New Roman" w:hAnsi="Times New Roman" w:cs="Times New Roman"/>
          <w:sz w:val="24"/>
          <w:szCs w:val="24"/>
        </w:rPr>
        <w:t>.</w:t>
      </w:r>
    </w:p>
    <w:p w14:paraId="7F72800A" w14:textId="77777777" w:rsidR="002870C1" w:rsidRDefault="002870C1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A6ED53" w14:textId="2CEB865C" w:rsidR="002870C1" w:rsidRDefault="002870C1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283B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CB283B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CB283B">
        <w:rPr>
          <w:rFonts w:ascii="Times New Roman" w:hAnsi="Times New Roman" w:cs="Times New Roman"/>
          <w:noProof/>
          <w:sz w:val="24"/>
          <w:szCs w:val="24"/>
        </w:rPr>
        <w:t xml:space="preserve"> (A. Cristian (ed.)). Andi Offset.</w:t>
      </w:r>
    </w:p>
    <w:p w14:paraId="1A73C816" w14:textId="77777777" w:rsidR="00DB110F" w:rsidRDefault="00DB110F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47390B" w14:textId="77777777" w:rsidR="00DB110F" w:rsidRPr="00CE79FB" w:rsidRDefault="00DB110F" w:rsidP="00DB110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Tasa, Y. T., &amp; Murtani, A. (2020). Analisis Pengaruh Inflasi, Nilai Tukar Rupiah, Dan Bi 7-Day (Reverse) Repo Rate Terhadap Net Asset Value Reksadana Saham Syariah Periode 2016-2019.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Al-Qasd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CE79FB">
        <w:rPr>
          <w:rFonts w:ascii="Times New Roman" w:hAnsi="Times New Roman" w:cs="Times New Roman"/>
          <w:noProof/>
          <w:sz w:val="24"/>
          <w:szCs w:val="24"/>
        </w:rPr>
        <w:t>(1), 31–39.</w:t>
      </w:r>
    </w:p>
    <w:p w14:paraId="126426C0" w14:textId="77777777" w:rsidR="00DB110F" w:rsidRPr="00CE79FB" w:rsidRDefault="00DB110F" w:rsidP="00DB110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2F5FBB" w14:textId="77777777" w:rsidR="00DB110F" w:rsidRPr="00CE79FB" w:rsidRDefault="00DB110F" w:rsidP="00DB110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color w:val="000000"/>
          <w:sz w:val="24"/>
          <w:szCs w:val="24"/>
        </w:rPr>
        <w:t xml:space="preserve">Tripuspitorini, F. A. (2021). Analisis Pengaruh Inflasi, Nilai Tukar Rupiah, dan BIRate terhadap Harga Indeks Saham Syariah Indonesia. </w:t>
      </w:r>
      <w:r w:rsidRPr="00CE7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 Maps</w:t>
      </w:r>
      <w:r w:rsidRPr="00CE79F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(Manajemen Perbankan Syariah)</w:t>
      </w:r>
      <w:r w:rsidRPr="00CE79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CE79FB">
        <w:rPr>
          <w:rFonts w:ascii="Times New Roman" w:hAnsi="Times New Roman" w:cs="Times New Roman"/>
          <w:i/>
          <w:color w:val="000000"/>
          <w:sz w:val="24"/>
          <w:szCs w:val="24"/>
        </w:rPr>
        <w:t>(2), 47–56.</w:t>
      </w:r>
    </w:p>
    <w:p w14:paraId="5F784373" w14:textId="77777777" w:rsidR="00DB110F" w:rsidRPr="00CE79FB" w:rsidRDefault="00DB110F" w:rsidP="00DB110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C08DA9" w14:textId="77777777" w:rsidR="00DB110F" w:rsidRPr="00CE79FB" w:rsidRDefault="00DB110F" w:rsidP="00DB110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Style w:val="markedcontent"/>
          <w:rFonts w:ascii="Times New Roman" w:hAnsi="Times New Roman" w:cs="Times New Roman"/>
          <w:sz w:val="24"/>
          <w:szCs w:val="24"/>
        </w:rPr>
        <w:t>Triyuwono, Edwin. 2018. Proses Kontrak, Teori Agensi, dan Corporate</w:t>
      </w:r>
      <w:r w:rsidRPr="00CE79FB">
        <w:rPr>
          <w:rFonts w:ascii="Times New Roman" w:hAnsi="Times New Roman" w:cs="Times New Roman"/>
          <w:sz w:val="24"/>
          <w:szCs w:val="24"/>
        </w:rPr>
        <w:br/>
      </w:r>
      <w:r w:rsidRPr="00CE79FB">
        <w:rPr>
          <w:rStyle w:val="markedcontent"/>
          <w:rFonts w:ascii="Times New Roman" w:hAnsi="Times New Roman" w:cs="Times New Roman"/>
          <w:sz w:val="24"/>
          <w:szCs w:val="24"/>
        </w:rPr>
        <w:t>Governance. Universitas Atma Jaya, Makasar.</w:t>
      </w:r>
    </w:p>
    <w:p w14:paraId="5B8B4449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F6F728" w14:textId="77777777" w:rsidR="0007544C" w:rsidRPr="00CE79FB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Watung, R., &amp; Ilat, V. (2016). Pengaruh Return on Asset (Roa), Net Profit Margin (Npm), Dan Earning Per Share (Eps) Terhadap Harga Saham Pada Perusahaan Perbankan Di Bursa Efek Indonesia Periode 2011-2015.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Riset Ekonomi, Manajemen, Bisnis Dan Akuntansi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07544C" w:rsidRPr="00CE79FB">
        <w:rPr>
          <w:rFonts w:ascii="Times New Roman" w:hAnsi="Times New Roman" w:cs="Times New Roman"/>
          <w:noProof/>
          <w:sz w:val="24"/>
          <w:szCs w:val="24"/>
        </w:rPr>
        <w:t>(2), 518–529.</w:t>
      </w:r>
    </w:p>
    <w:p w14:paraId="5DA73906" w14:textId="77777777" w:rsidR="0007544C" w:rsidRPr="00CE79FB" w:rsidRDefault="00273306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Wismantara</w:t>
      </w:r>
      <w:r w:rsidRPr="00CE79FB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, S. Y., &amp; </w:t>
      </w:r>
      <w:r w:rsidRPr="00CE79FB">
        <w:rPr>
          <w:rStyle w:val="markedcontent"/>
          <w:rFonts w:ascii="Times New Roman" w:hAnsi="Times New Roman" w:cs="Times New Roman"/>
          <w:sz w:val="24"/>
          <w:szCs w:val="24"/>
        </w:rPr>
        <w:t>Darmayanti</w:t>
      </w:r>
      <w:r w:rsidRPr="00CE79FB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, N. P. A</w:t>
      </w:r>
      <w:r w:rsidRPr="00CE79FB">
        <w:rPr>
          <w:rStyle w:val="markedcontent"/>
          <w:rFonts w:ascii="Times New Roman" w:hAnsi="Times New Roman" w:cs="Times New Roman"/>
          <w:sz w:val="24"/>
          <w:szCs w:val="24"/>
        </w:rPr>
        <w:t>. (2017). Pengaruh Nilai</w:t>
      </w:r>
      <w:r w:rsidRPr="00CE79FB">
        <w:rPr>
          <w:rFonts w:ascii="Times New Roman" w:hAnsi="Times New Roman" w:cs="Times New Roman"/>
          <w:sz w:val="24"/>
          <w:szCs w:val="24"/>
        </w:rPr>
        <w:br/>
      </w:r>
      <w:r w:rsidRPr="00CE79FB">
        <w:rPr>
          <w:rStyle w:val="markedcontent"/>
          <w:rFonts w:ascii="Times New Roman" w:hAnsi="Times New Roman" w:cs="Times New Roman"/>
          <w:sz w:val="24"/>
          <w:szCs w:val="24"/>
        </w:rPr>
        <w:t>Tukar, Suku Bunga, dan Inflasi Terhadap Indeks Harga Saham Gabungan.</w:t>
      </w:r>
      <w:r w:rsidRPr="00CE79FB">
        <w:rPr>
          <w:rFonts w:ascii="Times New Roman" w:hAnsi="Times New Roman" w:cs="Times New Roman"/>
          <w:sz w:val="24"/>
          <w:szCs w:val="24"/>
        </w:rPr>
        <w:br/>
      </w:r>
      <w:r w:rsidRPr="00CE79FB">
        <w:rPr>
          <w:rStyle w:val="markedcontent"/>
          <w:rFonts w:ascii="Times New Roman" w:hAnsi="Times New Roman" w:cs="Times New Roman"/>
          <w:sz w:val="24"/>
          <w:szCs w:val="24"/>
        </w:rPr>
        <w:t>E-Jurnal Manajemen Unud, Vol. 6 No. 8.</w:t>
      </w:r>
    </w:p>
    <w:p w14:paraId="511AED42" w14:textId="77777777" w:rsidR="005646B3" w:rsidRPr="00CE79FB" w:rsidRDefault="005646B3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F5569CB" w14:textId="2FD553D0" w:rsidR="0007544C" w:rsidRPr="00CE79FB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Wulandari, A. (2017). Pengaruh Tingkat Inflasi, Suku Bunga Sbi Dan Nilai Tukar Terhadap Harga Saham.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6 (11)</w:t>
      </w:r>
      <w:r w:rsidRPr="00CE79FB">
        <w:rPr>
          <w:rFonts w:ascii="Times New Roman" w:hAnsi="Times New Roman" w:cs="Times New Roman"/>
          <w:noProof/>
          <w:sz w:val="24"/>
          <w:szCs w:val="24"/>
        </w:rPr>
        <w:t>(9), 1689–1699. http://jurnalmahasiswa.stiesia.ac.id/index.php/jirm/article/d</w:t>
      </w:r>
      <w:r w:rsidR="0007544C" w:rsidRPr="00CE79FB">
        <w:rPr>
          <w:rFonts w:ascii="Times New Roman" w:hAnsi="Times New Roman" w:cs="Times New Roman"/>
          <w:noProof/>
          <w:sz w:val="24"/>
          <w:szCs w:val="24"/>
        </w:rPr>
        <w:t>ownload/891/90</w:t>
      </w:r>
    </w:p>
    <w:p w14:paraId="2A4E18E2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943F44" w14:textId="77777777" w:rsidR="0007544C" w:rsidRPr="00CE79FB" w:rsidRDefault="00D61CEB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Yuniarti, D., &amp; Litriani, E. (2017). 1478-Article Text-3395-1-10-20171012.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Pengaruh Inflasi Dan Nilai Tukar Rupiah Terhadap Harga Saham Di Sektor Industri Barang Konsumsi Pada Indeks Saham Syariah Indonesia (ISSI) Tahun 2012-2016</w:t>
      </w:r>
      <w:r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VOL. 1</w:t>
      </w:r>
      <w:r w:rsidRPr="00CE79FB">
        <w:rPr>
          <w:rFonts w:ascii="Times New Roman" w:hAnsi="Times New Roman" w:cs="Times New Roman"/>
          <w:noProof/>
          <w:sz w:val="24"/>
          <w:szCs w:val="24"/>
        </w:rPr>
        <w:t>(1)</w:t>
      </w:r>
      <w:r w:rsidR="0007544C" w:rsidRPr="00CE79FB">
        <w:rPr>
          <w:rFonts w:ascii="Times New Roman" w:hAnsi="Times New Roman" w:cs="Times New Roman"/>
          <w:noProof/>
          <w:sz w:val="24"/>
          <w:szCs w:val="24"/>
        </w:rPr>
        <w:t>, 31–52.</w:t>
      </w:r>
    </w:p>
    <w:p w14:paraId="13D891B9" w14:textId="77777777" w:rsidR="0007544C" w:rsidRPr="00CE79FB" w:rsidRDefault="0007544C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15DD074" w14:textId="06DC1067" w:rsidR="00D61CEB" w:rsidRPr="00CE79FB" w:rsidRDefault="005A10D8" w:rsidP="00CE79F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79FB">
        <w:rPr>
          <w:rFonts w:ascii="Times New Roman" w:hAnsi="Times New Roman" w:cs="Times New Roman"/>
          <w:noProof/>
          <w:sz w:val="24"/>
          <w:szCs w:val="24"/>
        </w:rPr>
        <w:t>Yunita, &amp; Robiyanto</w:t>
      </w:r>
      <w:r w:rsidR="00D61CEB" w:rsidRPr="00CE79FB">
        <w:rPr>
          <w:rFonts w:ascii="Times New Roman" w:hAnsi="Times New Roman" w:cs="Times New Roman"/>
          <w:noProof/>
          <w:sz w:val="24"/>
          <w:szCs w:val="24"/>
        </w:rPr>
        <w:t xml:space="preserve">. (2018). the Influence of Inflation Rate, Bi Rate, and Exchange Rate Changes To the Financial Sector Stock Price Index Return in the Indonesian Stock Market. </w:t>
      </w:r>
      <w:r w:rsidR="00D61CEB"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Kewirausahaan</w:t>
      </w:r>
      <w:r w:rsidR="00D61CEB" w:rsidRPr="00CE79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61CEB" w:rsidRPr="00CE79FB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="00D61CEB" w:rsidRPr="00CE79FB">
        <w:rPr>
          <w:rFonts w:ascii="Times New Roman" w:hAnsi="Times New Roman" w:cs="Times New Roman"/>
          <w:noProof/>
          <w:sz w:val="24"/>
          <w:szCs w:val="24"/>
        </w:rPr>
        <w:t>(2), 80–86. https://doi.org/10.9744/jmk.20.2.80-86</w:t>
      </w:r>
      <w:r w:rsidR="0057285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AF6C970" w14:textId="0CB6B884" w:rsidR="009003C8" w:rsidRPr="00CE79FB" w:rsidRDefault="009003C8" w:rsidP="00CE79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89A8A61" w14:textId="77777777" w:rsidR="009003C8" w:rsidRPr="00CE79FB" w:rsidRDefault="009003C8" w:rsidP="00CE79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CC172" w14:textId="77777777" w:rsidR="00B91F82" w:rsidRPr="00CE79FB" w:rsidRDefault="00B91F82" w:rsidP="00CE79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603DD" w14:textId="77777777" w:rsidR="00B91F82" w:rsidRPr="00CE79FB" w:rsidRDefault="00B91F82" w:rsidP="00CE79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EF9C5" w14:textId="77777777" w:rsidR="00B91F82" w:rsidRPr="00CE79FB" w:rsidRDefault="00B91F82" w:rsidP="00CE79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0D528" w14:textId="77777777" w:rsidR="00B91F82" w:rsidRPr="00CE79FB" w:rsidRDefault="00B91F82" w:rsidP="00CE79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E2A29" w14:textId="77777777" w:rsidR="00B91F82" w:rsidRPr="00CE79FB" w:rsidRDefault="00B91F82" w:rsidP="00CE79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43D70" w14:textId="77777777" w:rsidR="00B91F82" w:rsidRPr="00B91F82" w:rsidRDefault="00B91F82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C3A9" w14:textId="77777777" w:rsidR="00B91F82" w:rsidRPr="00B91F82" w:rsidRDefault="00B91F82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FF94B" w14:textId="77777777" w:rsidR="00B91F82" w:rsidRPr="00B91F82" w:rsidRDefault="00B91F82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65B" w14:textId="77777777" w:rsidR="00B91F82" w:rsidRPr="00B91F82" w:rsidRDefault="00B91F82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3C7F2" w14:textId="77777777" w:rsidR="00B91F82" w:rsidRDefault="00B91F82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CE042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4114E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8A232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32F3B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7C6D2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3EB4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9661D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F67DD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05064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8F4A1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9855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9D888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4C993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5E318" w14:textId="77777777" w:rsidR="005646B3" w:rsidRDefault="005646B3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D8370" w14:textId="77777777" w:rsidR="00AB72EF" w:rsidRDefault="00AB72EF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81A0F" w14:textId="77777777" w:rsidR="00AB72EF" w:rsidRDefault="00AB72EF" w:rsidP="00B91F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3B66F" w14:textId="4D0C85FF" w:rsidR="005E68F1" w:rsidRDefault="005E68F1" w:rsidP="005E68F1">
      <w:pPr>
        <w:pStyle w:val="Heading1"/>
        <w:ind w:left="0"/>
        <w:rPr>
          <w:lang w:val="id-ID"/>
        </w:rPr>
      </w:pPr>
      <w:bookmarkStart w:id="2" w:name="_Toc123400913"/>
      <w:r>
        <w:lastRenderedPageBreak/>
        <w:t>LAMPIRAN</w:t>
      </w:r>
      <w:bookmarkEnd w:id="2"/>
    </w:p>
    <w:p w14:paraId="2D29C721" w14:textId="77777777" w:rsidR="00247159" w:rsidRDefault="00247159" w:rsidP="00247159"/>
    <w:p w14:paraId="36C8FA0E" w14:textId="43E3B7BA" w:rsidR="00247159" w:rsidRDefault="00247159" w:rsidP="008A4A08">
      <w:pPr>
        <w:tabs>
          <w:tab w:val="center" w:pos="3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1. Data Variabel Bebas</w:t>
      </w:r>
      <w:r w:rsidR="008A4A0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6629" w:type="dxa"/>
        <w:jc w:val="center"/>
        <w:tblLook w:val="04A0" w:firstRow="1" w:lastRow="0" w:firstColumn="1" w:lastColumn="0" w:noHBand="0" w:noVBand="1"/>
      </w:tblPr>
      <w:tblGrid>
        <w:gridCol w:w="886"/>
        <w:gridCol w:w="1222"/>
        <w:gridCol w:w="1296"/>
        <w:gridCol w:w="1296"/>
        <w:gridCol w:w="1929"/>
      </w:tblGrid>
      <w:tr w:rsidR="00197C71" w:rsidRPr="008A4A08" w14:paraId="4CBA8089" w14:textId="27AB7B11" w:rsidTr="00A60D14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4AD" w14:textId="77777777" w:rsidR="00197C71" w:rsidRPr="008A4A08" w:rsidRDefault="00197C71" w:rsidP="0019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TAHUN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F93B" w14:textId="77777777" w:rsidR="00197C71" w:rsidRPr="008A4A08" w:rsidRDefault="00197C71" w:rsidP="0019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TRIWULAN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1BE" w14:textId="77777777" w:rsidR="00197C71" w:rsidRPr="008A4A08" w:rsidRDefault="00197C71" w:rsidP="0019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X1 : </w:t>
            </w:r>
            <w:r w:rsidRPr="008A4A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d-ID"/>
              </w:rPr>
              <w:t xml:space="preserve">BI 7 - </w:t>
            </w:r>
            <w:r w:rsidRPr="008A4A0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DAY (REVERSE) REPO RATE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7B32" w14:textId="09F90FB5" w:rsidR="00197C71" w:rsidRPr="008A4A08" w:rsidRDefault="00197C71" w:rsidP="0019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X2 : </w:t>
            </w:r>
            <w:r w:rsidRPr="008A4A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d-ID"/>
              </w:rPr>
              <w:t>TINGKAT INFLASI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CF3D2" w14:textId="7FEC76E7" w:rsidR="00197C71" w:rsidRPr="008A4A08" w:rsidRDefault="00197C71" w:rsidP="0019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X3 : </w:t>
            </w:r>
            <w:r w:rsidRPr="00197C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d-ID"/>
              </w:rPr>
              <w:t>NILAI TUKAR RUPIAH</w:t>
            </w:r>
          </w:p>
        </w:tc>
      </w:tr>
      <w:tr w:rsidR="00197C71" w:rsidRPr="008A4A08" w14:paraId="2BD02F72" w14:textId="3842A56B" w:rsidTr="00A60D14">
        <w:trPr>
          <w:trHeight w:val="3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F1CB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368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34BD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4,75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B4DCCAA" w14:textId="32DC5A3D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3,64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FD0C386" w14:textId="2D9A832A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13.337,00 </w:t>
            </w:r>
          </w:p>
        </w:tc>
      </w:tr>
      <w:tr w:rsidR="00197C71" w:rsidRPr="008A4A08" w14:paraId="1D50BA98" w14:textId="36E9DAB9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AC2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639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1D8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4,75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A659B3" w14:textId="4A7E9493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4,29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78CC64" w14:textId="1BA6B6DB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13.322,33 </w:t>
            </w:r>
          </w:p>
        </w:tc>
      </w:tr>
      <w:tr w:rsidR="00197C71" w:rsidRPr="008A4A08" w14:paraId="142FDF6E" w14:textId="6945E25B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2BDD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A48A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125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4,50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0363BF" w14:textId="7516B101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3,81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09A895" w14:textId="65C1A5CE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13.388,67 </w:t>
            </w:r>
          </w:p>
        </w:tc>
      </w:tr>
      <w:tr w:rsidR="00197C71" w:rsidRPr="008A4A08" w14:paraId="11E42606" w14:textId="429528B5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B4386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26DF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25E3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4,25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CEB2E" w14:textId="029158E5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773A7" w14:textId="5102BD28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13.544,67 </w:t>
            </w:r>
          </w:p>
        </w:tc>
      </w:tr>
      <w:tr w:rsidR="00197C71" w:rsidRPr="008A4A08" w14:paraId="3431E310" w14:textId="232CCDF3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C43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7D5C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1865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4,25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C1866A" w14:textId="1D0C01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3,28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5958F" w14:textId="711F81E4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13.592,33 </w:t>
            </w:r>
          </w:p>
        </w:tc>
      </w:tr>
      <w:tr w:rsidR="00197C71" w:rsidRPr="008A4A08" w14:paraId="65B5D9E0" w14:textId="6AA73DDA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6C3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91C1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902C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4,83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790D63" w14:textId="70A0F584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3,25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FCC929" w14:textId="60C70A4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14.077,33 </w:t>
            </w:r>
          </w:p>
        </w:tc>
      </w:tr>
      <w:tr w:rsidR="00197C71" w:rsidRPr="008A4A08" w14:paraId="06417E69" w14:textId="78BDF21F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43D0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971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6DD0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5,50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D6B4B3" w14:textId="69F7BE24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3,09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FE935D" w14:textId="4EE228C6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14.684,33 </w:t>
            </w:r>
          </w:p>
        </w:tc>
      </w:tr>
      <w:tr w:rsidR="00197C71" w:rsidRPr="008A4A08" w14:paraId="3CBAD74D" w14:textId="26681341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3E51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576E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0508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5,92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E9793" w14:textId="60464836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76E7F" w14:textId="55430BBF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14.682,33 </w:t>
            </w:r>
          </w:p>
        </w:tc>
      </w:tr>
      <w:tr w:rsidR="00197C71" w:rsidRPr="008A4A08" w14:paraId="2972D6E6" w14:textId="7516B55B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52E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183F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6E5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6,00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ABB70D" w14:textId="034D375B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2,62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385F3F" w14:textId="082673BC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14.126,00 </w:t>
            </w:r>
          </w:p>
        </w:tc>
      </w:tr>
      <w:tr w:rsidR="00197C71" w:rsidRPr="008A4A08" w14:paraId="53DB2EEE" w14:textId="24AAAF9B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08E0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29C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7B0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6,00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AF65DD" w14:textId="44515B93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1F9E3C" w14:textId="4632A280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14.247,00 </w:t>
            </w:r>
          </w:p>
        </w:tc>
      </w:tr>
      <w:tr w:rsidR="00197C71" w:rsidRPr="008A4A08" w14:paraId="67E4D761" w14:textId="2F0634DF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520E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A4A6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4BAD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5,50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6C12D9" w14:textId="0032F51E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271705" w14:textId="1F90F2FA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14.145,67 </w:t>
            </w:r>
          </w:p>
        </w:tc>
      </w:tr>
      <w:tr w:rsidR="00197C71" w:rsidRPr="008A4A08" w14:paraId="254FD959" w14:textId="22AAE3A6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79288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53A1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3ABA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86F46" w14:textId="3DF23ACB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2,95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C2010" w14:textId="16C61892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14.003,67 </w:t>
            </w:r>
          </w:p>
        </w:tc>
      </w:tr>
      <w:tr w:rsidR="00197C71" w:rsidRPr="008A4A08" w14:paraId="7BCD2FFA" w14:textId="4D96C799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F4C4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2020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6FA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825E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4,75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F1939B" w14:textId="10C64EC0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2,87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7424DB" w14:textId="48A951E9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14.784,33 </w:t>
            </w:r>
          </w:p>
        </w:tc>
      </w:tr>
      <w:tr w:rsidR="00197C71" w:rsidRPr="008A4A08" w14:paraId="471BAEC5" w14:textId="7EB6AB17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963D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64C6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5C4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4,75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F776DF" w14:textId="22C7C4D0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2,27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CE80C6" w14:textId="22B82C51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14.730,67 </w:t>
            </w:r>
          </w:p>
        </w:tc>
      </w:tr>
      <w:tr w:rsidR="00197C71" w:rsidRPr="008A4A08" w14:paraId="3E7C745D" w14:textId="4D2F09AA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88BF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BE4F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C02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4,00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2CAC72" w14:textId="64D627B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1,43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2A184" w14:textId="0E88DCA5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14.708,33 </w:t>
            </w:r>
          </w:p>
        </w:tc>
      </w:tr>
      <w:tr w:rsidR="00197C71" w:rsidRPr="008A4A08" w14:paraId="07BA5EF0" w14:textId="344B07DD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F33E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7B18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54C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4FC5F" w14:textId="06BE949D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1,57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98AFE" w14:textId="338568C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14.308,00 </w:t>
            </w:r>
          </w:p>
        </w:tc>
      </w:tr>
      <w:tr w:rsidR="00197C71" w:rsidRPr="008A4A08" w14:paraId="6717B4C3" w14:textId="7AD606B7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700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2021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C1C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874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FE0A23" w14:textId="58580B8C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1,43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CC8F84" w14:textId="20117509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14.295,00 </w:t>
            </w:r>
          </w:p>
        </w:tc>
      </w:tr>
      <w:tr w:rsidR="00197C71" w:rsidRPr="008A4A08" w14:paraId="2283EE8D" w14:textId="65AAB083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88F7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353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ED1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41DE11" w14:textId="44BFE2C2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1,48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4291A4" w14:textId="58C38C78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14.424,67 </w:t>
            </w:r>
          </w:p>
        </w:tc>
      </w:tr>
      <w:tr w:rsidR="00197C71" w:rsidRPr="008A4A08" w14:paraId="40814449" w14:textId="74DA2AAC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5AA9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B28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520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94C50F" w14:textId="106B11B5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1,57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A4107A" w14:textId="60F0CC41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14.390,67 </w:t>
            </w:r>
          </w:p>
        </w:tc>
      </w:tr>
      <w:tr w:rsidR="00197C71" w:rsidRPr="008A4A08" w14:paraId="43F9BBEA" w14:textId="61190C3C" w:rsidTr="00A60D1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58182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1BA9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E84" w14:textId="77777777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69AEC" w14:textId="76930F70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A4A08">
              <w:rPr>
                <w:rFonts w:ascii="Calibri" w:eastAsia="Times New Roman" w:hAnsi="Calibri" w:cs="Calibri"/>
                <w:color w:val="000000"/>
                <w:lang w:eastAsia="id-ID"/>
              </w:rPr>
              <w:t>1,76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733A3" w14:textId="10D8D2B3" w:rsidR="00197C71" w:rsidRPr="008A4A08" w:rsidRDefault="00197C71" w:rsidP="008A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197C7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14.269,33 </w:t>
            </w:r>
          </w:p>
        </w:tc>
      </w:tr>
    </w:tbl>
    <w:p w14:paraId="10A988F0" w14:textId="77777777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81366" w14:textId="77777777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4AECEB53" w14:textId="77777777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7E0C9CA0" w14:textId="77777777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44E19F49" w14:textId="77777777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1EA8826C" w14:textId="77777777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41A026FA" w14:textId="77777777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38041212" w14:textId="77777777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0F3620CC" w14:textId="77777777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2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843"/>
        <w:gridCol w:w="769"/>
        <w:gridCol w:w="1029"/>
        <w:gridCol w:w="1029"/>
        <w:gridCol w:w="849"/>
        <w:gridCol w:w="1241"/>
      </w:tblGrid>
      <w:tr w:rsidR="002A1620" w:rsidRPr="002A1620" w14:paraId="377874D5" w14:textId="77777777" w:rsidTr="002A162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1AD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lastRenderedPageBreak/>
              <w:t>TAHUN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DB0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TRIWULAN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D64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d-ID"/>
              </w:rPr>
              <w:t>X4 : EARNING PER SHARE</w:t>
            </w:r>
          </w:p>
        </w:tc>
      </w:tr>
      <w:tr w:rsidR="002A1620" w:rsidRPr="002A1620" w14:paraId="6B1B55FE" w14:textId="77777777" w:rsidTr="002A162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EAF2" w14:textId="77777777" w:rsidR="002A1620" w:rsidRPr="002A1620" w:rsidRDefault="002A1620" w:rsidP="002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F80B" w14:textId="77777777" w:rsidR="002A1620" w:rsidRPr="002A1620" w:rsidRDefault="002A1620" w:rsidP="002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8554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BBCA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BE5C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BBNI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96E8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BBRI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00B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BMRI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924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BBTN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203C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ARTO </w:t>
            </w:r>
          </w:p>
        </w:tc>
      </w:tr>
      <w:tr w:rsidR="002A1620" w:rsidRPr="002A1620" w14:paraId="47A5FC9F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D3F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A06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E9C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CF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21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54,30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92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174,81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349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1EBD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0,12</w:t>
            </w:r>
          </w:p>
        </w:tc>
      </w:tr>
      <w:tr w:rsidR="002A1620" w:rsidRPr="002A1620" w14:paraId="13E949EE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2FE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B4D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1CE4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427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417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344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C4E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109,81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99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405,56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E20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40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(4,15)</w:t>
            </w:r>
          </w:p>
        </w:tc>
      </w:tr>
      <w:tr w:rsidR="002A1620" w:rsidRPr="002A1620" w14:paraId="64F27DA8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F5D1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4246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27C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683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D6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545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11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167,77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5C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322,91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6C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5FC8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(7,34)</w:t>
            </w:r>
          </w:p>
        </w:tc>
      </w:tr>
      <w:tr w:rsidR="002A1620" w:rsidRPr="002A1620" w14:paraId="1A7B804F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B7591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5D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5A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945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25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730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4CCD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236,93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2759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442,28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30C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81D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(7,24)</w:t>
            </w:r>
          </w:p>
        </w:tc>
      </w:tr>
      <w:tr w:rsidR="002A1620" w:rsidRPr="002A1620" w14:paraId="33943B23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10B2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46C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BFB2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81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E98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60,47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2986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125,57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41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A68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(3,11)</w:t>
            </w:r>
          </w:p>
        </w:tc>
      </w:tr>
      <w:tr w:rsidR="002A1620" w:rsidRPr="002A1620" w14:paraId="651067B0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202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6DD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3576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463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A25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399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DA52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121,83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6464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260,96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19A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21B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(5,59)</w:t>
            </w:r>
          </w:p>
        </w:tc>
      </w:tr>
      <w:tr w:rsidR="002A1620" w:rsidRPr="002A1620" w14:paraId="63247090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B9E8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D37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D49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751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44AC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613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2438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192,02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8D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387,68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B3D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70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(8,44)</w:t>
            </w:r>
          </w:p>
        </w:tc>
      </w:tr>
      <w:tr w:rsidR="002A1620" w:rsidRPr="002A1620" w14:paraId="67C3CAED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F2FE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D130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0C9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1049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8A6C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805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FFD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264,66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73F1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536,04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8EBC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641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(19,31)</w:t>
            </w:r>
          </w:p>
        </w:tc>
      </w:tr>
      <w:tr w:rsidR="002A1620" w:rsidRPr="002A1620" w14:paraId="5A0D7E05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298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BA8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6F16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DC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0C8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66,79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9E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154,99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D24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2DF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(97,19)</w:t>
            </w:r>
          </w:p>
        </w:tc>
      </w:tr>
      <w:tr w:rsidR="002A1620" w:rsidRPr="002A1620" w14:paraId="5F876307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6F3D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6C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90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522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40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489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FB9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132,21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014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289,95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FFC8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5E31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(11,74)</w:t>
            </w:r>
          </w:p>
        </w:tc>
      </w:tr>
      <w:tr w:rsidR="002A1620" w:rsidRPr="002A1620" w14:paraId="7CCAE803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EC9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500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09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849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7AD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642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419C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202,69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EEBD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433,03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62C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B3D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(15,82)</w:t>
            </w:r>
          </w:p>
        </w:tc>
      </w:tr>
      <w:tr w:rsidR="002A1620" w:rsidRPr="002A1620" w14:paraId="380724B1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3C20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25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13C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1159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83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825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6B6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281,31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AA42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588,90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D4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8AF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(101,11)</w:t>
            </w:r>
          </w:p>
        </w:tc>
      </w:tr>
      <w:tr w:rsidR="002A1620" w:rsidRPr="002A1620" w14:paraId="3645B200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5BC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24C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2A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E6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12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546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169,63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9A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B8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(21,04)</w:t>
            </w:r>
          </w:p>
        </w:tc>
      </w:tr>
      <w:tr w:rsidR="002A1620" w:rsidRPr="002A1620" w14:paraId="63CADF78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E09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66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6D80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496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9BC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1D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94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220,63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B4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66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(8,52)</w:t>
            </w:r>
          </w:p>
        </w:tc>
      </w:tr>
      <w:tr w:rsidR="002A1620" w:rsidRPr="002A1620" w14:paraId="7288A732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E4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63C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719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813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8F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210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872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300,69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882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6D0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(87,66)</w:t>
            </w:r>
          </w:p>
        </w:tc>
      </w:tr>
      <w:tr w:rsidR="002A1620" w:rsidRPr="002A1620" w14:paraId="5F69DC9A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325B1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F328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91C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05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1740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CAD0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360,18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823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BDC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(22,49)</w:t>
            </w:r>
          </w:p>
        </w:tc>
      </w:tr>
      <w:tr w:rsidR="002A1620" w:rsidRPr="002A1620" w14:paraId="28046667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E146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38C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4DC1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8C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329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B2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126,92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3ED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C5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(3,51)</w:t>
            </w:r>
          </w:p>
        </w:tc>
      </w:tr>
      <w:tr w:rsidR="002A1620" w:rsidRPr="002A1620" w14:paraId="36BFEDB0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69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D5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F5F8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586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2E0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5A9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FE0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268,06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8B66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BEF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(3,69)</w:t>
            </w:r>
          </w:p>
        </w:tc>
      </w:tr>
      <w:tr w:rsidR="002A1620" w:rsidRPr="002A1620" w14:paraId="3BEA4759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840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DBB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08D2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941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69B4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416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389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366E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412,36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F6DF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143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ABD7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(2,49)</w:t>
            </w:r>
          </w:p>
        </w:tc>
      </w:tr>
      <w:tr w:rsidR="002A1620" w:rsidRPr="002A1620" w14:paraId="08C1AC17" w14:textId="77777777" w:rsidTr="002A162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FFEEB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5230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CF5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D99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585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2213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986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601,06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37A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224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B71" w14:textId="77777777" w:rsidR="002A1620" w:rsidRPr="002A1620" w:rsidRDefault="002A1620" w:rsidP="002A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A1620">
              <w:rPr>
                <w:rFonts w:ascii="Calibri" w:eastAsia="Times New Roman" w:hAnsi="Calibri" w:cs="Calibri"/>
                <w:color w:val="000000"/>
                <w:lang w:eastAsia="id-ID"/>
              </w:rPr>
              <w:t>6,48</w:t>
            </w:r>
          </w:p>
        </w:tc>
      </w:tr>
    </w:tbl>
    <w:p w14:paraId="2A94E6EF" w14:textId="77777777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49A9BDCF" w14:textId="604CE991" w:rsidR="00197C71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523CCD" w14:textId="77777777" w:rsidR="00197C71" w:rsidRDefault="00197C71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120C2474" w14:textId="71784148" w:rsidR="008A4A08" w:rsidRDefault="008A4A08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08F3A043" w14:textId="77777777" w:rsidR="002A1620" w:rsidRDefault="002A1620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0557DCC5" w14:textId="77777777" w:rsidR="002A1620" w:rsidRDefault="002A1620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16BD2E69" w14:textId="77777777" w:rsidR="002A1620" w:rsidRDefault="002A1620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72AA3880" w14:textId="77777777" w:rsidR="002A1620" w:rsidRDefault="002A1620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074675D9" w14:textId="77777777" w:rsidR="002A1620" w:rsidRDefault="002A1620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3523B629" w14:textId="77777777" w:rsidR="002A1620" w:rsidRDefault="002A1620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361022CE" w14:textId="77777777" w:rsidR="002A1620" w:rsidRDefault="002A1620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2413FF7F" w14:textId="77777777" w:rsidR="002A1620" w:rsidRDefault="002A1620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2E3D69A1" w14:textId="77777777" w:rsidR="002A1620" w:rsidRDefault="002A1620" w:rsidP="008A4A0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01E49B8B" w14:textId="57A4FDE6" w:rsidR="00247159" w:rsidRDefault="00247159" w:rsidP="00247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2. Data Variabel Terikat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1086"/>
        <w:gridCol w:w="897"/>
        <w:gridCol w:w="897"/>
        <w:gridCol w:w="897"/>
        <w:gridCol w:w="897"/>
        <w:gridCol w:w="1086"/>
      </w:tblGrid>
      <w:tr w:rsidR="003634BF" w:rsidRPr="003634BF" w14:paraId="12D9478B" w14:textId="77777777" w:rsidTr="003634B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EC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TAHUN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5F8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TRIWULAN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11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 : HARGA SAHAM PERBANKAN</w:t>
            </w:r>
          </w:p>
        </w:tc>
      </w:tr>
      <w:tr w:rsidR="003634BF" w:rsidRPr="003634BF" w14:paraId="4589565F" w14:textId="77777777" w:rsidTr="003634B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6974" w14:textId="77777777" w:rsidR="003634BF" w:rsidRPr="003634BF" w:rsidRDefault="003634BF" w:rsidP="00363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4555" w14:textId="77777777" w:rsidR="003634BF" w:rsidRPr="003634BF" w:rsidRDefault="003634BF" w:rsidP="00363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E9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BBCA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5F4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BBNI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DA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BBRI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97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BMRI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A0E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BBTN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7C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ARTO </w:t>
            </w:r>
          </w:p>
        </w:tc>
      </w:tr>
      <w:tr w:rsidR="003634BF" w:rsidRPr="003634BF" w14:paraId="26F0830F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EE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FBC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786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18.190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528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2.893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83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6.081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1028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7.042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A53A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2.110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5B9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3634BF" w:rsidRPr="003634BF" w14:paraId="61732EE9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94F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7C3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9EF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18.292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2E8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2.772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595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6.175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6CD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6.508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3E77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2.467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2F7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3634BF" w:rsidRPr="003634BF" w14:paraId="2BA33A77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C49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59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319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17.525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4F6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2.038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42A9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6.984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97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7.619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124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2.920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8B19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3634BF" w:rsidRPr="003634BF" w14:paraId="69E85A12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AECA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0C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0A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21.917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9F7A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3.242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E65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7.483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58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8.533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5D51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3.177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C0A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3634BF" w:rsidRPr="003634BF" w14:paraId="1C1864EF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678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BBB9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F89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23.825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D7F9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3.710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596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8.012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A3A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8.210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EC3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2.470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036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3634BF" w:rsidRPr="003634BF" w14:paraId="1D0D4EDC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F3B9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E44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E5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23.283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4751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2.972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C99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7.008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680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7.858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704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2.870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E89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3634BF" w:rsidRPr="003634BF" w14:paraId="01353E9C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047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59A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BF9A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25.790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3F8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3.987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E7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7.980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3CD6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9.985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C8E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2.955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A2E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3634BF" w:rsidRPr="003634BF" w14:paraId="38C881B3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859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789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C0D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26.792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158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4.992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F42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4B66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8.690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4D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2.315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365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3634BF" w:rsidRPr="003634BF" w14:paraId="6EB11BB1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89CA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B73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485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24.567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EC9A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3.910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C177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7.485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ACD3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9.092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F62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2.537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AB9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3634BF" w:rsidRPr="003634BF" w14:paraId="69778A59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52F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4C0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BBB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24.518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721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4.110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B9A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7.808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DF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9.067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EF7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2.487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C8C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3634BF" w:rsidRPr="003634BF" w14:paraId="319B9D00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A4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CA03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BE37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26.210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17C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4.180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D7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7.410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7F9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7.845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8048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2.140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0041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</w:tr>
      <w:tr w:rsidR="003634BF" w:rsidRPr="003634BF" w14:paraId="13894393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53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B6D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FFE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23.918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E1B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4.930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B278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7.825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9E01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8.480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623A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2.315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516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317</w:t>
            </w:r>
          </w:p>
        </w:tc>
      </w:tr>
      <w:tr w:rsidR="003634BF" w:rsidRPr="003634BF" w14:paraId="0829E7F7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FB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E7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394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26.898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5283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6.090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11A7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6.987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180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8.935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8AC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1.970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82E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486</w:t>
            </w:r>
          </w:p>
        </w:tc>
      </w:tr>
      <w:tr w:rsidR="003634BF" w:rsidRPr="003634BF" w14:paraId="7949F665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99D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B6A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B5B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27.852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B7E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2.832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D5A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6.627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C68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8.475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DE1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3962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2F5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972</w:t>
            </w:r>
          </w:p>
        </w:tc>
      </w:tr>
      <w:tr w:rsidR="003634BF" w:rsidRPr="003634BF" w14:paraId="5AB7AB58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B63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0D6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9A3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27.978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EE5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3.158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DB8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5.570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5B93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7.702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39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1.315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AD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2.286</w:t>
            </w:r>
          </w:p>
        </w:tc>
      </w:tr>
      <w:tr w:rsidR="003634BF" w:rsidRPr="003634BF" w14:paraId="6E26BA2B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12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708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44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26.255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8626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4.779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4AA7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7.342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C34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5.638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859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1.587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61DA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2.776</w:t>
            </w:r>
          </w:p>
        </w:tc>
      </w:tr>
      <w:tr w:rsidR="003634BF" w:rsidRPr="003634BF" w14:paraId="48A4C50B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986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94B8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24E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22.162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2F8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4.322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087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6.292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E2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5.742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A35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1.787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FD6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7.858</w:t>
            </w:r>
          </w:p>
        </w:tc>
      </w:tr>
      <w:tr w:rsidR="003634BF" w:rsidRPr="003634BF" w14:paraId="1771C63C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024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0C81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841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21.268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F871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3.984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F1D3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6.025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FF46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5.243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EF2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1.532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8DE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11.975</w:t>
            </w:r>
          </w:p>
        </w:tc>
      </w:tr>
      <w:tr w:rsidR="003634BF" w:rsidRPr="003634BF" w14:paraId="7B2AE783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A8F1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16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III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A4BB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17.185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8922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3.798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FBF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5.983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842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5.275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7841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1.380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19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16.075</w:t>
            </w:r>
          </w:p>
        </w:tc>
      </w:tr>
      <w:tr w:rsidR="003634BF" w:rsidRPr="003634BF" w14:paraId="16B65169" w14:textId="77777777" w:rsidTr="003634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C7E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9A04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IV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2F91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16.350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BCA5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3.195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E03C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5.067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0C8D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6.810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644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1.730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C730" w14:textId="77777777" w:rsidR="003634BF" w:rsidRPr="003634BF" w:rsidRDefault="003634BF" w:rsidP="00363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634BF">
              <w:rPr>
                <w:rFonts w:ascii="Calibri" w:eastAsia="Times New Roman" w:hAnsi="Calibri" w:cs="Calibri"/>
                <w:color w:val="000000"/>
                <w:lang w:eastAsia="id-ID"/>
              </w:rPr>
              <w:t>15.775</w:t>
            </w:r>
          </w:p>
        </w:tc>
      </w:tr>
    </w:tbl>
    <w:p w14:paraId="28B5257B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486B9D93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6388EB97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16C2DBDF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4C79AF96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7351E275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2769A1F5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1A770CCC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6432AAF3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06D51901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382CDDFB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2C4CBCE1" w14:textId="77777777" w:rsidR="00CD3F40" w:rsidRDefault="00CD3F40" w:rsidP="00247159">
      <w:pPr>
        <w:rPr>
          <w:rFonts w:ascii="Times New Roman" w:hAnsi="Times New Roman" w:cs="Times New Roman"/>
          <w:sz w:val="24"/>
          <w:szCs w:val="24"/>
        </w:rPr>
      </w:pPr>
    </w:p>
    <w:p w14:paraId="6FAD434F" w14:textId="01B6D2DC" w:rsidR="00247159" w:rsidRDefault="00247159" w:rsidP="00CD3F40">
      <w:pPr>
        <w:tabs>
          <w:tab w:val="center" w:pos="3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A84D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Hasil Output SPSS</w:t>
      </w:r>
      <w:r w:rsidR="00CD3F4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8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1590"/>
        <w:gridCol w:w="1701"/>
        <w:gridCol w:w="993"/>
      </w:tblGrid>
      <w:tr w:rsidR="00634399" w:rsidRPr="00AD2267" w14:paraId="06DEE11B" w14:textId="77777777" w:rsidTr="003375E0">
        <w:trPr>
          <w:cantSplit/>
          <w:jc w:val="center"/>
        </w:trPr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A833FB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634399" w:rsidRPr="00AD2267" w14:paraId="003CA6AD" w14:textId="77777777" w:rsidTr="003375E0">
        <w:trPr>
          <w:cantSplit/>
          <w:jc w:val="center"/>
        </w:trPr>
        <w:tc>
          <w:tcPr>
            <w:tcW w:w="3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6E6FC6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C2C3CA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CDDF373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9D15F2A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634399" w:rsidRPr="00AD2267" w14:paraId="102C63F0" w14:textId="77777777" w:rsidTr="003375E0">
        <w:trPr>
          <w:cantSplit/>
          <w:jc w:val="center"/>
        </w:trPr>
        <w:tc>
          <w:tcPr>
            <w:tcW w:w="35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D2FB36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Saham Perbankan</w:t>
            </w:r>
          </w:p>
        </w:tc>
        <w:tc>
          <w:tcPr>
            <w:tcW w:w="15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FC2196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7768,95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4A126A0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791,119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538545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4399" w:rsidRPr="00AD2267" w14:paraId="19DE0E36" w14:textId="77777777" w:rsidTr="003375E0">
        <w:trPr>
          <w:cantSplit/>
          <w:jc w:val="center"/>
        </w:trPr>
        <w:tc>
          <w:tcPr>
            <w:tcW w:w="35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02A6B0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 7 – </w:t>
            </w:r>
            <w:r w:rsidRPr="00AD22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Day (Reverse) Repo Rate</w:t>
            </w:r>
          </w:p>
        </w:tc>
        <w:tc>
          <w:tcPr>
            <w:tcW w:w="15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C15FC5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3B407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,84531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9E3181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4399" w:rsidRPr="00AD2267" w14:paraId="77B8B888" w14:textId="77777777" w:rsidTr="003375E0">
        <w:trPr>
          <w:cantSplit/>
          <w:jc w:val="center"/>
        </w:trPr>
        <w:tc>
          <w:tcPr>
            <w:tcW w:w="35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D3FA1E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Tingkat Inflasi</w:t>
            </w:r>
          </w:p>
        </w:tc>
        <w:tc>
          <w:tcPr>
            <w:tcW w:w="15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2F3C32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2,7275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252833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,90168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8404CB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4399" w:rsidRPr="00AD2267" w14:paraId="2006442F" w14:textId="77777777" w:rsidTr="003375E0">
        <w:trPr>
          <w:cantSplit/>
          <w:jc w:val="center"/>
        </w:trPr>
        <w:tc>
          <w:tcPr>
            <w:tcW w:w="35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8C42FB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 Tukar Rupiah</w:t>
            </w:r>
          </w:p>
        </w:tc>
        <w:tc>
          <w:tcPr>
            <w:tcW w:w="15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F2372E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14153,1165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3BA8B1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484,13329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C364FE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4399" w:rsidRPr="00AD2267" w14:paraId="15D1ED47" w14:textId="77777777" w:rsidTr="003375E0">
        <w:trPr>
          <w:cantSplit/>
          <w:jc w:val="center"/>
        </w:trPr>
        <w:tc>
          <w:tcPr>
            <w:tcW w:w="35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7285BC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Earning Per Share</w:t>
            </w:r>
          </w:p>
        </w:tc>
        <w:tc>
          <w:tcPr>
            <w:tcW w:w="15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3813BC9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363,1083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DF7A97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181,85065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6ED443" w14:textId="77777777" w:rsidR="00634399" w:rsidRPr="00AD2267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318875AA" w14:textId="77777777" w:rsidR="00634399" w:rsidRDefault="00634399" w:rsidP="00634399">
      <w:pPr>
        <w:spacing w:after="0"/>
        <w:ind w:left="993"/>
        <w:jc w:val="center"/>
      </w:pPr>
    </w:p>
    <w:p w14:paraId="69FF5139" w14:textId="77777777" w:rsidR="00AF601C" w:rsidRPr="002A7AC8" w:rsidRDefault="00AF601C" w:rsidP="00634399">
      <w:pPr>
        <w:spacing w:after="0"/>
        <w:ind w:left="993"/>
        <w:jc w:val="center"/>
      </w:pPr>
    </w:p>
    <w:tbl>
      <w:tblPr>
        <w:tblW w:w="5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434"/>
        <w:gridCol w:w="2069"/>
      </w:tblGrid>
      <w:tr w:rsidR="00634399" w14:paraId="15206C2E" w14:textId="77777777" w:rsidTr="00AF601C">
        <w:trPr>
          <w:cantSplit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6CF6D" w14:textId="77777777" w:rsidR="00634399" w:rsidRPr="00AF601C" w:rsidRDefault="00634399" w:rsidP="003375E0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One-Sample Kolmogorov-Smirnov Test</w:t>
            </w:r>
          </w:p>
        </w:tc>
      </w:tr>
      <w:tr w:rsidR="00634399" w14:paraId="1BC76226" w14:textId="77777777" w:rsidTr="00AF601C">
        <w:trPr>
          <w:cantSplit/>
        </w:trPr>
        <w:tc>
          <w:tcPr>
            <w:tcW w:w="32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E2E38D" w14:textId="77777777" w:rsidR="00634399" w:rsidRDefault="00634399" w:rsidP="0033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404C98" w14:textId="77777777" w:rsidR="00634399" w:rsidRDefault="00634399" w:rsidP="003375E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634399" w14:paraId="4D3E0D0B" w14:textId="77777777" w:rsidTr="00AF601C">
        <w:trPr>
          <w:cantSplit/>
        </w:trPr>
        <w:tc>
          <w:tcPr>
            <w:tcW w:w="32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0D1A41" w14:textId="77777777" w:rsidR="00634399" w:rsidRDefault="00634399" w:rsidP="003375E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0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B51045" w14:textId="77777777" w:rsidR="00634399" w:rsidRDefault="00634399" w:rsidP="003375E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34399" w14:paraId="2518ADE2" w14:textId="77777777" w:rsidTr="00AF601C">
        <w:trPr>
          <w:cantSplit/>
        </w:trPr>
        <w:tc>
          <w:tcPr>
            <w:tcW w:w="18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874100" w14:textId="77777777" w:rsidR="00634399" w:rsidRDefault="00634399" w:rsidP="003375E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D58D51" w14:textId="77777777" w:rsidR="00634399" w:rsidRDefault="00634399" w:rsidP="003375E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20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9B40FA" w14:textId="77777777" w:rsidR="00634399" w:rsidRDefault="00634399" w:rsidP="003375E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.0000000</w:t>
            </w:r>
          </w:p>
        </w:tc>
      </w:tr>
      <w:tr w:rsidR="00634399" w14:paraId="298AD1C9" w14:textId="77777777" w:rsidTr="00AF601C">
        <w:trPr>
          <w:cantSplit/>
        </w:trPr>
        <w:tc>
          <w:tcPr>
            <w:tcW w:w="18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D382B4" w14:textId="77777777" w:rsidR="00634399" w:rsidRDefault="00634399" w:rsidP="0033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4A17CB" w14:textId="77777777" w:rsidR="00634399" w:rsidRDefault="00634399" w:rsidP="003375E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20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7FAFDE" w14:textId="77777777" w:rsidR="00634399" w:rsidRDefault="00634399" w:rsidP="003375E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2150.28108731</w:t>
            </w:r>
          </w:p>
        </w:tc>
      </w:tr>
      <w:tr w:rsidR="00634399" w14:paraId="26E318CA" w14:textId="77777777" w:rsidTr="00AF601C">
        <w:trPr>
          <w:cantSplit/>
        </w:trPr>
        <w:tc>
          <w:tcPr>
            <w:tcW w:w="180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D9EC258" w14:textId="77777777" w:rsidR="00634399" w:rsidRDefault="00634399" w:rsidP="003375E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9277E5" w14:textId="77777777" w:rsidR="00634399" w:rsidRDefault="00634399" w:rsidP="003375E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20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0E626F" w14:textId="77777777" w:rsidR="00634399" w:rsidRDefault="00634399" w:rsidP="003375E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</w:tr>
      <w:tr w:rsidR="00634399" w14:paraId="6FE1BEF9" w14:textId="77777777" w:rsidTr="00AF601C">
        <w:trPr>
          <w:cantSplit/>
        </w:trPr>
        <w:tc>
          <w:tcPr>
            <w:tcW w:w="18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13AB667" w14:textId="77777777" w:rsidR="00634399" w:rsidRDefault="00634399" w:rsidP="0033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747005" w14:textId="77777777" w:rsidR="00634399" w:rsidRDefault="00634399" w:rsidP="003375E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20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FA7185" w14:textId="77777777" w:rsidR="00634399" w:rsidRDefault="00634399" w:rsidP="003375E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</w:tr>
      <w:tr w:rsidR="00634399" w14:paraId="000A3AEB" w14:textId="77777777" w:rsidTr="00AF601C">
        <w:trPr>
          <w:cantSplit/>
        </w:trPr>
        <w:tc>
          <w:tcPr>
            <w:tcW w:w="180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268577C" w14:textId="77777777" w:rsidR="00634399" w:rsidRDefault="00634399" w:rsidP="00337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F101CB" w14:textId="77777777" w:rsidR="00634399" w:rsidRDefault="00634399" w:rsidP="003375E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20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DEA91B" w14:textId="77777777" w:rsidR="00634399" w:rsidRDefault="00634399" w:rsidP="003375E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-.090</w:t>
            </w:r>
          </w:p>
        </w:tc>
      </w:tr>
      <w:tr w:rsidR="00634399" w14:paraId="7AEAA3E5" w14:textId="77777777" w:rsidTr="00AF601C">
        <w:trPr>
          <w:cantSplit/>
        </w:trPr>
        <w:tc>
          <w:tcPr>
            <w:tcW w:w="324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82EF23" w14:textId="77777777" w:rsidR="00634399" w:rsidRDefault="00634399" w:rsidP="003375E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20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1CDA2B" w14:textId="77777777" w:rsidR="00634399" w:rsidRDefault="00634399" w:rsidP="003375E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.403</w:t>
            </w:r>
          </w:p>
        </w:tc>
      </w:tr>
      <w:tr w:rsidR="00634399" w14:paraId="7AF776CB" w14:textId="77777777" w:rsidTr="00AF601C">
        <w:trPr>
          <w:cantSplit/>
        </w:trPr>
        <w:tc>
          <w:tcPr>
            <w:tcW w:w="32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69E8733" w14:textId="77777777" w:rsidR="00634399" w:rsidRDefault="00634399" w:rsidP="003375E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20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B55E82" w14:textId="77777777" w:rsidR="00634399" w:rsidRDefault="00634399" w:rsidP="003375E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.997</w:t>
            </w:r>
          </w:p>
        </w:tc>
      </w:tr>
    </w:tbl>
    <w:p w14:paraId="02953439" w14:textId="77777777" w:rsidR="00634399" w:rsidRDefault="00634399" w:rsidP="006343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BF31E" w14:textId="77777777" w:rsidR="00AF601C" w:rsidRDefault="00AF601C" w:rsidP="006343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36"/>
        <w:gridCol w:w="1224"/>
        <w:gridCol w:w="425"/>
        <w:gridCol w:w="709"/>
        <w:gridCol w:w="465"/>
        <w:gridCol w:w="811"/>
        <w:gridCol w:w="569"/>
        <w:gridCol w:w="848"/>
        <w:gridCol w:w="675"/>
        <w:gridCol w:w="176"/>
        <w:gridCol w:w="850"/>
        <w:gridCol w:w="36"/>
        <w:gridCol w:w="971"/>
        <w:gridCol w:w="127"/>
        <w:gridCol w:w="851"/>
        <w:gridCol w:w="1348"/>
      </w:tblGrid>
      <w:tr w:rsidR="00634399" w:rsidRPr="00AF601C" w14:paraId="142FEF40" w14:textId="77777777" w:rsidTr="00AF601C">
        <w:trPr>
          <w:gridAfter w:val="1"/>
          <w:wAfter w:w="1348" w:type="dxa"/>
          <w:cantSplit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012688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AF6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34399" w:rsidRPr="00AF601C" w14:paraId="66DE6BC0" w14:textId="77777777" w:rsidTr="00AF601C">
        <w:trPr>
          <w:gridAfter w:val="1"/>
          <w:wAfter w:w="1348" w:type="dxa"/>
          <w:cantSplit/>
        </w:trPr>
        <w:tc>
          <w:tcPr>
            <w:tcW w:w="1985" w:type="dxa"/>
            <w:gridSpan w:val="3"/>
            <w:vMerge w:val="restart"/>
            <w:shd w:val="clear" w:color="auto" w:fill="FFFFFF"/>
          </w:tcPr>
          <w:p w14:paraId="0DFA2B71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0" w:type="dxa"/>
            <w:gridSpan w:val="4"/>
            <w:shd w:val="clear" w:color="auto" w:fill="FFFFFF"/>
          </w:tcPr>
          <w:p w14:paraId="51614293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B43E7E8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14:paraId="17247558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6CB65E13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2B43E615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634399" w:rsidRPr="00AF601C" w14:paraId="2E0E3D66" w14:textId="77777777" w:rsidTr="00AF601C">
        <w:trPr>
          <w:gridAfter w:val="1"/>
          <w:wAfter w:w="1348" w:type="dxa"/>
          <w:cantSplit/>
        </w:trPr>
        <w:tc>
          <w:tcPr>
            <w:tcW w:w="1985" w:type="dxa"/>
            <w:gridSpan w:val="3"/>
            <w:vMerge/>
            <w:shd w:val="clear" w:color="auto" w:fill="FFFFFF"/>
          </w:tcPr>
          <w:p w14:paraId="7DD88075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5C5154B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4CEC3C7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B396191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gridSpan w:val="2"/>
            <w:vMerge/>
            <w:shd w:val="clear" w:color="auto" w:fill="FFFFFF"/>
          </w:tcPr>
          <w:p w14:paraId="5360BAF6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0F14D8D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0439006E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shd w:val="clear" w:color="auto" w:fill="FFFFFF"/>
          </w:tcPr>
          <w:p w14:paraId="19D22626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634399" w:rsidRPr="00AF601C" w14:paraId="102C22DF" w14:textId="77777777" w:rsidTr="00AF601C">
        <w:trPr>
          <w:gridAfter w:val="1"/>
          <w:wAfter w:w="1348" w:type="dxa"/>
          <w:cantSplit/>
          <w:trHeight w:val="2021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7356315E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12" w:space="0" w:color="auto"/>
            </w:tcBorders>
            <w:shd w:val="clear" w:color="auto" w:fill="FFFFFF"/>
          </w:tcPr>
          <w:p w14:paraId="4CB0CFA5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  <w:p w14:paraId="361AC761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BI7DRR</w:t>
            </w:r>
          </w:p>
          <w:p w14:paraId="3C5FB74B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Tingkat Inflasi</w:t>
            </w:r>
          </w:p>
          <w:p w14:paraId="3F079708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Nilai Tukar Rupiah</w:t>
            </w:r>
          </w:p>
          <w:p w14:paraId="2139DF21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431CAEE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-8516,781</w:t>
            </w:r>
          </w:p>
          <w:p w14:paraId="4542F36A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95,346</w:t>
            </w:r>
          </w:p>
          <w:p w14:paraId="3480F303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-246,192</w:t>
            </w:r>
          </w:p>
          <w:p w14:paraId="51F79B32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1,152</w:t>
            </w:r>
          </w:p>
          <w:p w14:paraId="2309B697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AE8823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0A972EB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4508,323</w:t>
            </w:r>
          </w:p>
          <w:p w14:paraId="6FAA70CB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175,634</w:t>
            </w:r>
          </w:p>
          <w:p w14:paraId="78B60A43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217,735</w:t>
            </w:r>
          </w:p>
          <w:p w14:paraId="7AB4A98B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,323</w:t>
            </w:r>
          </w:p>
          <w:p w14:paraId="7FD9276A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C9F954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,511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76EF40B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950C62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  <w:p w14:paraId="5F08E2E4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-,281</w:t>
            </w:r>
          </w:p>
          <w:p w14:paraId="72F5361E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,705</w:t>
            </w:r>
          </w:p>
          <w:p w14:paraId="442A0F50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9A57FE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82E5C46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-1,889</w:t>
            </w:r>
          </w:p>
          <w:p w14:paraId="5596E1B0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,543</w:t>
            </w:r>
          </w:p>
          <w:p w14:paraId="185D0B3C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-1,131</w:t>
            </w:r>
          </w:p>
          <w:p w14:paraId="4484BEA9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3,572</w:t>
            </w:r>
          </w:p>
          <w:p w14:paraId="33932646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300CD8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1,112</w:t>
            </w:r>
          </w:p>
        </w:tc>
        <w:tc>
          <w:tcPr>
            <w:tcW w:w="850" w:type="dxa"/>
            <w:shd w:val="clear" w:color="auto" w:fill="FFFFFF"/>
          </w:tcPr>
          <w:p w14:paraId="616983E6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  <w:p w14:paraId="27F5E8B2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,595</w:t>
            </w:r>
          </w:p>
          <w:p w14:paraId="1FECBBD9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,276</w:t>
            </w:r>
          </w:p>
          <w:p w14:paraId="57EF3CBC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  <w:p w14:paraId="0FF9EE63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3B09A3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2DED5223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74CABC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,344</w:t>
            </w:r>
          </w:p>
          <w:p w14:paraId="0F923364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,197</w:t>
            </w:r>
          </w:p>
          <w:p w14:paraId="76CA336E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,311</w:t>
            </w:r>
          </w:p>
          <w:p w14:paraId="4623F454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610D9C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,879</w:t>
            </w:r>
          </w:p>
        </w:tc>
        <w:tc>
          <w:tcPr>
            <w:tcW w:w="851" w:type="dxa"/>
            <w:shd w:val="clear" w:color="auto" w:fill="FFFFFF"/>
          </w:tcPr>
          <w:p w14:paraId="6254045E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387D2A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2,905</w:t>
            </w:r>
          </w:p>
          <w:p w14:paraId="2E268721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5,080</w:t>
            </w:r>
          </w:p>
          <w:p w14:paraId="171AD2C9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3,215</w:t>
            </w:r>
          </w:p>
          <w:p w14:paraId="7B151BAB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D3673A" w14:textId="77777777" w:rsidR="00634399" w:rsidRPr="00AF601C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01C">
              <w:rPr>
                <w:rFonts w:ascii="Arial" w:hAnsi="Arial" w:cs="Arial"/>
                <w:color w:val="000000"/>
                <w:sz w:val="18"/>
                <w:szCs w:val="18"/>
              </w:rPr>
              <w:t>1,137</w:t>
            </w:r>
          </w:p>
        </w:tc>
      </w:tr>
      <w:tr w:rsidR="00634399" w:rsidRPr="00CA677D" w14:paraId="6F0C9ABC" w14:textId="77777777" w:rsidTr="00AF60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3"/>
          <w:wAfter w:w="2326" w:type="dxa"/>
          <w:cantSplit/>
        </w:trPr>
        <w:tc>
          <w:tcPr>
            <w:tcW w:w="852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5476579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Coefficients</w:t>
            </w:r>
            <w:r w:rsidRPr="00CA6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34399" w:rsidRPr="00CA677D" w14:paraId="4E899A50" w14:textId="77777777" w:rsidTr="00AF60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3"/>
          <w:wAfter w:w="2326" w:type="dxa"/>
          <w:cantSplit/>
        </w:trPr>
        <w:tc>
          <w:tcPr>
            <w:tcW w:w="2410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991EF3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54" w:type="dxa"/>
            <w:gridSpan w:val="4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shd w:val="clear" w:color="auto" w:fill="FFFFFF"/>
            <w:vAlign w:val="bottom"/>
          </w:tcPr>
          <w:p w14:paraId="7A452578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23" w:type="dxa"/>
            <w:gridSpan w:val="2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9BB5A97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8F1F35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71" w:type="dxa"/>
            <w:vMerge w:val="restart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AD119E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34399" w:rsidRPr="00CA677D" w14:paraId="3A2B1204" w14:textId="77777777" w:rsidTr="00AF60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3"/>
          <w:wAfter w:w="2326" w:type="dxa"/>
          <w:cantSplit/>
        </w:trPr>
        <w:tc>
          <w:tcPr>
            <w:tcW w:w="2410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FF1C695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bottom"/>
          </w:tcPr>
          <w:p w14:paraId="495BFB99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bottom"/>
          </w:tcPr>
          <w:p w14:paraId="68D002A2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bottom"/>
          </w:tcPr>
          <w:p w14:paraId="0F01E9D4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62" w:type="dxa"/>
            <w:gridSpan w:val="3"/>
            <w:vMerge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7742FD9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F5C7CC3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399" w:rsidRPr="00CA677D" w14:paraId="12CECC6E" w14:textId="77777777" w:rsidTr="00AF60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3"/>
          <w:wAfter w:w="2326" w:type="dxa"/>
          <w:cantSplit/>
        </w:trPr>
        <w:tc>
          <w:tcPr>
            <w:tcW w:w="76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5F00BE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AC31F8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7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D05D2BB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380" w:type="dxa"/>
            <w:gridSpan w:val="2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3722F65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3" w:type="dxa"/>
            <w:gridSpan w:val="2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E90F90E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AAF4CE0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971" w:type="dxa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2250F74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,078</w:t>
            </w:r>
          </w:p>
        </w:tc>
      </w:tr>
      <w:tr w:rsidR="00634399" w:rsidRPr="00CA677D" w14:paraId="4D2B3632" w14:textId="77777777" w:rsidTr="00AF60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3"/>
          <w:wAfter w:w="2326" w:type="dxa"/>
          <w:cantSplit/>
        </w:trPr>
        <w:tc>
          <w:tcPr>
            <w:tcW w:w="7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855208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A8CDFA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7DRR</w:t>
            </w:r>
          </w:p>
        </w:tc>
        <w:tc>
          <w:tcPr>
            <w:tcW w:w="1174" w:type="dxa"/>
            <w:gridSpan w:val="2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9F2DE31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3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542C6B5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175,634</w:t>
            </w:r>
          </w:p>
        </w:tc>
        <w:tc>
          <w:tcPr>
            <w:tcW w:w="15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DCDDD7A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,102</w:t>
            </w:r>
          </w:p>
        </w:tc>
        <w:tc>
          <w:tcPr>
            <w:tcW w:w="106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DB6755A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,543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BC0C3FB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,595</w:t>
            </w:r>
          </w:p>
        </w:tc>
      </w:tr>
      <w:tr w:rsidR="00634399" w:rsidRPr="00CA677D" w14:paraId="16CC727E" w14:textId="77777777" w:rsidTr="00AF60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3"/>
          <w:wAfter w:w="2326" w:type="dxa"/>
          <w:cantSplit/>
        </w:trPr>
        <w:tc>
          <w:tcPr>
            <w:tcW w:w="7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CAF6FB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71B45B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Tingkat Inflasi</w:t>
            </w:r>
          </w:p>
        </w:tc>
        <w:tc>
          <w:tcPr>
            <w:tcW w:w="1174" w:type="dxa"/>
            <w:gridSpan w:val="2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B20D13D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-246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507E442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5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ACC7C50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-,281</w:t>
            </w:r>
          </w:p>
        </w:tc>
        <w:tc>
          <w:tcPr>
            <w:tcW w:w="106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1C9D5B7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-1,131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718A05A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,276</w:t>
            </w:r>
          </w:p>
        </w:tc>
      </w:tr>
      <w:tr w:rsidR="00634399" w:rsidRPr="00CA677D" w14:paraId="68CD0446" w14:textId="77777777" w:rsidTr="00AF60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3"/>
          <w:wAfter w:w="2326" w:type="dxa"/>
          <w:cantSplit/>
        </w:trPr>
        <w:tc>
          <w:tcPr>
            <w:tcW w:w="7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50FE6D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3D6D59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 Tukar Rupiah</w:t>
            </w:r>
          </w:p>
        </w:tc>
        <w:tc>
          <w:tcPr>
            <w:tcW w:w="1174" w:type="dxa"/>
            <w:gridSpan w:val="2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198A953" w14:textId="77777777" w:rsidR="00634399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1,152</w:t>
            </w:r>
          </w:p>
          <w:p w14:paraId="08A4C5A0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43E30F7" w14:textId="77777777" w:rsidR="00634399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,323</w:t>
            </w:r>
          </w:p>
          <w:p w14:paraId="50E94327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FC21DB1" w14:textId="77777777" w:rsidR="00634399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,705</w:t>
            </w:r>
          </w:p>
          <w:p w14:paraId="74F9BFB4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C3C4345" w14:textId="77777777" w:rsidR="00634399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3,572</w:t>
            </w:r>
          </w:p>
          <w:p w14:paraId="1EED70AE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608890C" w14:textId="77777777" w:rsidR="00634399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  <w:p w14:paraId="607E4FEC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399" w:rsidRPr="00CA677D" w14:paraId="3B693788" w14:textId="77777777" w:rsidTr="00AF60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3"/>
          <w:wAfter w:w="2326" w:type="dxa"/>
          <w:cantSplit/>
        </w:trPr>
        <w:tc>
          <w:tcPr>
            <w:tcW w:w="7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29CEB8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EC21CB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</w:t>
            </w:r>
          </w:p>
        </w:tc>
        <w:tc>
          <w:tcPr>
            <w:tcW w:w="117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FD91E06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,568</w:t>
            </w:r>
          </w:p>
        </w:tc>
        <w:tc>
          <w:tcPr>
            <w:tcW w:w="1380" w:type="dxa"/>
            <w:gridSpan w:val="2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7618546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,511</w:t>
            </w:r>
          </w:p>
        </w:tc>
        <w:tc>
          <w:tcPr>
            <w:tcW w:w="1523" w:type="dxa"/>
            <w:gridSpan w:val="2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342B801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,131</w:t>
            </w:r>
          </w:p>
        </w:tc>
        <w:tc>
          <w:tcPr>
            <w:tcW w:w="1062" w:type="dxa"/>
            <w:gridSpan w:val="3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199D594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1,112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5A37917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634399" w:rsidRPr="00CA677D" w14:paraId="3D6D4B3D" w14:textId="77777777" w:rsidTr="00AF60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</w:trPr>
        <w:tc>
          <w:tcPr>
            <w:tcW w:w="108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41D85" w14:textId="77777777" w:rsidR="00634399" w:rsidRPr="00CA677D" w:rsidRDefault="00634399" w:rsidP="003375E0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arga Saham Perbankan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14:paraId="24EC276C" w14:textId="77777777" w:rsidR="00634399" w:rsidRDefault="00634399" w:rsidP="00634399">
      <w:pPr>
        <w:spacing w:after="0"/>
        <w:jc w:val="center"/>
      </w:pPr>
    </w:p>
    <w:p w14:paraId="4CCD7DA7" w14:textId="77777777" w:rsidR="00AF601C" w:rsidRPr="00414EF2" w:rsidRDefault="00AF601C" w:rsidP="00634399">
      <w:pPr>
        <w:spacing w:after="0"/>
        <w:jc w:val="center"/>
      </w:pPr>
    </w:p>
    <w:tbl>
      <w:tblPr>
        <w:tblW w:w="7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992"/>
        <w:gridCol w:w="1418"/>
        <w:gridCol w:w="1842"/>
        <w:gridCol w:w="1824"/>
        <w:gridCol w:w="296"/>
      </w:tblGrid>
      <w:tr w:rsidR="00634399" w:rsidRPr="00377B48" w14:paraId="3022515D" w14:textId="77777777" w:rsidTr="00AF601C">
        <w:trPr>
          <w:gridAfter w:val="1"/>
          <w:wAfter w:w="296" w:type="dxa"/>
          <w:cantSplit/>
        </w:trPr>
        <w:tc>
          <w:tcPr>
            <w:tcW w:w="6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11FEC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377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634399" w:rsidRPr="00377B48" w14:paraId="231F6F95" w14:textId="77777777" w:rsidTr="00AF601C">
        <w:trPr>
          <w:cantSplit/>
        </w:trPr>
        <w:tc>
          <w:tcPr>
            <w:tcW w:w="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F983234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CCAD16C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D128F4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21CD0E9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21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87644B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634399" w:rsidRPr="00377B48" w14:paraId="243166D0" w14:textId="77777777" w:rsidTr="00AF601C">
        <w:trPr>
          <w:cantSplit/>
        </w:trPr>
        <w:tc>
          <w:tcPr>
            <w:tcW w:w="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0874E9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779B096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784F33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C830FCC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B01EEC2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</w:tr>
      <w:tr w:rsidR="00634399" w:rsidRPr="00377B48" w14:paraId="7E205CE8" w14:textId="77777777" w:rsidTr="00AF601C">
        <w:trPr>
          <w:gridAfter w:val="1"/>
          <w:wAfter w:w="296" w:type="dxa"/>
          <w:cantSplit/>
        </w:trPr>
        <w:tc>
          <w:tcPr>
            <w:tcW w:w="6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20757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Predictors: (Constant),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BI7DRR, Tingkat Inflasi, Nilai Tukar Rupiah, EPS</w:t>
            </w:r>
          </w:p>
        </w:tc>
      </w:tr>
      <w:tr w:rsidR="00634399" w:rsidRPr="00377B48" w14:paraId="2386A3F8" w14:textId="77777777" w:rsidTr="00AF601C">
        <w:trPr>
          <w:gridAfter w:val="1"/>
          <w:wAfter w:w="296" w:type="dxa"/>
          <w:cantSplit/>
        </w:trPr>
        <w:tc>
          <w:tcPr>
            <w:tcW w:w="6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93B59" w14:textId="77777777" w:rsidR="00634399" w:rsidRPr="00377B48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Harga Saham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Perbankan</w:t>
            </w:r>
          </w:p>
        </w:tc>
      </w:tr>
    </w:tbl>
    <w:p w14:paraId="7F4D2460" w14:textId="77777777" w:rsidR="00634399" w:rsidRDefault="00634399" w:rsidP="00634399">
      <w:pPr>
        <w:spacing w:after="0"/>
        <w:jc w:val="center"/>
      </w:pPr>
    </w:p>
    <w:p w14:paraId="025A5C2B" w14:textId="77777777" w:rsidR="00AF601C" w:rsidRPr="00414EF2" w:rsidRDefault="00AF601C" w:rsidP="00634399">
      <w:pPr>
        <w:spacing w:after="0"/>
        <w:jc w:val="center"/>
      </w:pPr>
    </w:p>
    <w:tbl>
      <w:tblPr>
        <w:tblW w:w="8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694"/>
        <w:gridCol w:w="812"/>
        <w:gridCol w:w="1723"/>
        <w:gridCol w:w="992"/>
        <w:gridCol w:w="1009"/>
      </w:tblGrid>
      <w:tr w:rsidR="00634399" w:rsidRPr="009F7B05" w14:paraId="4880C483" w14:textId="77777777" w:rsidTr="00AF601C">
        <w:trPr>
          <w:cantSplit/>
        </w:trPr>
        <w:tc>
          <w:tcPr>
            <w:tcW w:w="8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797B6C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9F7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34399" w:rsidRPr="009F7B05" w14:paraId="652E537B" w14:textId="77777777" w:rsidTr="00AF601C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EFFAD1C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1A0C4A5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8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FA4ADA2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A5E277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5EDC090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0147D9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34399" w:rsidRPr="009F7B05" w14:paraId="27DB139A" w14:textId="77777777" w:rsidTr="00AF601C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457511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A8EFC8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6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03A6FE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28977</w:t>
            </w: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8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2A4838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218667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32244</w:t>
            </w: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2DF336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D837A1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634399" w:rsidRPr="009F7B05" w14:paraId="0319685C" w14:textId="77777777" w:rsidTr="00AF601C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8BB4F1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A94BA7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6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C8382A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62533</w:t>
            </w: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1F4559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B459F8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4168,892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EC7C00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5DDDF9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99" w:rsidRPr="009F7B05" w14:paraId="7724749E" w14:textId="77777777" w:rsidTr="00AF601C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C54F2B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7ACB83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DDE3579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11891510,950</w:t>
            </w:r>
          </w:p>
        </w:tc>
        <w:tc>
          <w:tcPr>
            <w:tcW w:w="8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B66EA9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1C029D5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4117B17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ABE95D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99" w:rsidRPr="009F7B05" w14:paraId="667F7FB2" w14:textId="77777777" w:rsidTr="00AF601C">
        <w:trPr>
          <w:cantSplit/>
        </w:trPr>
        <w:tc>
          <w:tcPr>
            <w:tcW w:w="8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AB786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Harga Saham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Perbankan</w:t>
            </w:r>
          </w:p>
        </w:tc>
      </w:tr>
      <w:tr w:rsidR="00634399" w:rsidRPr="009F7B05" w14:paraId="356B06F0" w14:textId="77777777" w:rsidTr="00AF601C">
        <w:trPr>
          <w:cantSplit/>
        </w:trPr>
        <w:tc>
          <w:tcPr>
            <w:tcW w:w="8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2BEB5" w14:textId="77777777" w:rsidR="00634399" w:rsidRPr="009F7B05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Predictors: (Constant),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BI7DRR, Tingkat Inflasi, Nilai Tukar Rupiah, EPS</w:t>
            </w:r>
          </w:p>
        </w:tc>
      </w:tr>
    </w:tbl>
    <w:p w14:paraId="65F5EF37" w14:textId="77777777" w:rsidR="00634399" w:rsidRDefault="00634399" w:rsidP="00634399">
      <w:pPr>
        <w:spacing w:after="0"/>
        <w:jc w:val="center"/>
      </w:pPr>
    </w:p>
    <w:p w14:paraId="287AC3AE" w14:textId="77777777" w:rsidR="00AF601C" w:rsidRDefault="00AF601C" w:rsidP="00634399">
      <w:pPr>
        <w:spacing w:after="0"/>
        <w:jc w:val="center"/>
      </w:pPr>
    </w:p>
    <w:p w14:paraId="08B1C57A" w14:textId="77777777" w:rsidR="00AF601C" w:rsidRDefault="00AF601C" w:rsidP="00634399">
      <w:pPr>
        <w:spacing w:after="0"/>
        <w:jc w:val="center"/>
      </w:pPr>
    </w:p>
    <w:p w14:paraId="26F195F0" w14:textId="77777777" w:rsidR="00AF601C" w:rsidRDefault="00AF601C" w:rsidP="00634399">
      <w:pPr>
        <w:spacing w:after="0"/>
        <w:jc w:val="center"/>
      </w:pPr>
    </w:p>
    <w:p w14:paraId="1D11F002" w14:textId="77777777" w:rsidR="00AF601C" w:rsidRDefault="00AF601C" w:rsidP="00634399">
      <w:pPr>
        <w:spacing w:after="0"/>
        <w:jc w:val="center"/>
      </w:pPr>
    </w:p>
    <w:p w14:paraId="54312BB5" w14:textId="77777777" w:rsidR="00AF601C" w:rsidRDefault="00AF601C" w:rsidP="00634399">
      <w:pPr>
        <w:spacing w:after="0"/>
        <w:jc w:val="center"/>
      </w:pPr>
    </w:p>
    <w:p w14:paraId="7D669452" w14:textId="77777777" w:rsidR="00AF601C" w:rsidRDefault="00AF601C" w:rsidP="00634399">
      <w:pPr>
        <w:spacing w:after="0"/>
        <w:jc w:val="center"/>
      </w:pPr>
    </w:p>
    <w:p w14:paraId="6354F843" w14:textId="77777777" w:rsidR="00AF601C" w:rsidRDefault="00AF601C" w:rsidP="00634399">
      <w:pPr>
        <w:spacing w:after="0"/>
        <w:jc w:val="center"/>
      </w:pPr>
    </w:p>
    <w:p w14:paraId="4DC50086" w14:textId="77777777" w:rsidR="00AF601C" w:rsidRDefault="00AF601C" w:rsidP="00634399">
      <w:pPr>
        <w:spacing w:after="0"/>
        <w:jc w:val="center"/>
      </w:pPr>
    </w:p>
    <w:p w14:paraId="19B1FAE2" w14:textId="77777777" w:rsidR="00AF601C" w:rsidRDefault="00AF601C" w:rsidP="00634399">
      <w:pPr>
        <w:spacing w:after="0"/>
        <w:jc w:val="center"/>
      </w:pPr>
    </w:p>
    <w:tbl>
      <w:tblPr>
        <w:tblW w:w="10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1649"/>
        <w:gridCol w:w="1174"/>
        <w:gridCol w:w="1380"/>
        <w:gridCol w:w="1523"/>
        <w:gridCol w:w="1062"/>
        <w:gridCol w:w="971"/>
        <w:gridCol w:w="2326"/>
      </w:tblGrid>
      <w:tr w:rsidR="00634399" w:rsidRPr="00CA677D" w14:paraId="0671AD72" w14:textId="77777777" w:rsidTr="00AF601C">
        <w:trPr>
          <w:gridAfter w:val="1"/>
          <w:wAfter w:w="2326" w:type="dxa"/>
          <w:cantSplit/>
        </w:trPr>
        <w:tc>
          <w:tcPr>
            <w:tcW w:w="85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6E6FC81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Coefficients</w:t>
            </w:r>
            <w:r w:rsidRPr="00CA6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34399" w:rsidRPr="00CA677D" w14:paraId="7912125F" w14:textId="77777777" w:rsidTr="00AF601C">
        <w:trPr>
          <w:gridAfter w:val="1"/>
          <w:wAfter w:w="2326" w:type="dxa"/>
          <w:cantSplit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1793F4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54" w:type="dxa"/>
            <w:gridSpan w:val="2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D93D18D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DB0D3A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62" w:type="dxa"/>
            <w:vMerge w:val="restart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973F6A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689B13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34399" w:rsidRPr="00CA677D" w14:paraId="29D252D0" w14:textId="77777777" w:rsidTr="00AF601C">
        <w:trPr>
          <w:gridAfter w:val="1"/>
          <w:wAfter w:w="2326" w:type="dxa"/>
          <w:cantSplit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557CAFC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41304C8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8AB4152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CF5F0BB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62" w:type="dxa"/>
            <w:vMerge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2211F35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BB715F6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399" w:rsidRPr="00CA677D" w14:paraId="710D544F" w14:textId="77777777" w:rsidTr="00AF601C">
        <w:trPr>
          <w:gridAfter w:val="1"/>
          <w:wAfter w:w="2326" w:type="dxa"/>
          <w:cantSplit/>
        </w:trPr>
        <w:tc>
          <w:tcPr>
            <w:tcW w:w="7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BFC43E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D8275C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E6ACE09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380" w:type="dxa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26F1267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A21B8CF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ABBAA4E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1,889</w:t>
            </w:r>
          </w:p>
        </w:tc>
        <w:tc>
          <w:tcPr>
            <w:tcW w:w="971" w:type="dxa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C81224B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34399" w:rsidRPr="00CA677D" w14:paraId="44604134" w14:textId="77777777" w:rsidTr="00AF601C">
        <w:trPr>
          <w:gridAfter w:val="1"/>
          <w:wAfter w:w="2326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685C54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AABF48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7DRR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67912E8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D741BE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60212B4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89466D2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039618D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</w:tr>
      <w:tr w:rsidR="00634399" w:rsidRPr="00CA677D" w14:paraId="27B3E9B2" w14:textId="77777777" w:rsidTr="00AF601C">
        <w:trPr>
          <w:gridAfter w:val="1"/>
          <w:wAfter w:w="2326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B23FB5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42D819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Tingkat Inflasi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F690CA6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C1726C7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F377E66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EF914A8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49A1F6A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634399" w:rsidRPr="00CA677D" w14:paraId="0ECE5A8B" w14:textId="77777777" w:rsidTr="00AF601C">
        <w:trPr>
          <w:gridAfter w:val="1"/>
          <w:wAfter w:w="2326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191061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96345A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 Tukar Rupiah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56335BE" w14:textId="77777777" w:rsidR="00634399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14:paraId="6A1173B7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A912E70" w14:textId="77777777" w:rsidR="00634399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14:paraId="6EAF5B4C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84E5FEE" w14:textId="77777777" w:rsidR="00634399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14:paraId="51C307E6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212E59C" w14:textId="77777777" w:rsidR="00634399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  <w:p w14:paraId="69FF7074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78A09BB" w14:textId="77777777" w:rsidR="00634399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  <w:p w14:paraId="55A3FA83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399" w:rsidRPr="00CA677D" w14:paraId="2223C71E" w14:textId="77777777" w:rsidTr="00AF601C">
        <w:trPr>
          <w:gridAfter w:val="1"/>
          <w:wAfter w:w="2326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745001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2DF11C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787823D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49C0113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FE22878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2375318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F7B8ED7" w14:textId="77777777" w:rsidR="00634399" w:rsidRPr="00CA677D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634399" w:rsidRPr="00CA677D" w14:paraId="7C8CE7AD" w14:textId="77777777" w:rsidTr="00AF601C">
        <w:trPr>
          <w:cantSplit/>
        </w:trPr>
        <w:tc>
          <w:tcPr>
            <w:tcW w:w="10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A8AC9" w14:textId="77777777" w:rsidR="00634399" w:rsidRPr="00FF41D6" w:rsidRDefault="00634399" w:rsidP="0063439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Harga Saham Perbankan</w:t>
            </w:r>
          </w:p>
          <w:p w14:paraId="30CB2666" w14:textId="77777777" w:rsidR="00634399" w:rsidRPr="00FF41D6" w:rsidRDefault="00634399" w:rsidP="003375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C0A5DF" w14:textId="77777777" w:rsidR="00634399" w:rsidRDefault="00634399" w:rsidP="00CD3F40">
      <w:pPr>
        <w:tabs>
          <w:tab w:val="center" w:pos="396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1649"/>
        <w:gridCol w:w="1174"/>
        <w:gridCol w:w="1380"/>
        <w:gridCol w:w="1523"/>
        <w:gridCol w:w="1062"/>
        <w:gridCol w:w="971"/>
        <w:gridCol w:w="2326"/>
      </w:tblGrid>
      <w:tr w:rsidR="00A84D3F" w:rsidRPr="00CA677D" w14:paraId="22CF1CF3" w14:textId="77777777" w:rsidTr="00404D69">
        <w:trPr>
          <w:gridAfter w:val="1"/>
          <w:wAfter w:w="2326" w:type="dxa"/>
          <w:cantSplit/>
        </w:trPr>
        <w:tc>
          <w:tcPr>
            <w:tcW w:w="85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1011D56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CA6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A84D3F" w:rsidRPr="00CA677D" w14:paraId="61338B54" w14:textId="77777777" w:rsidTr="00404D69">
        <w:trPr>
          <w:gridAfter w:val="1"/>
          <w:wAfter w:w="2326" w:type="dxa"/>
          <w:cantSplit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E9657CC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54" w:type="dxa"/>
            <w:gridSpan w:val="2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8B32388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670893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62" w:type="dxa"/>
            <w:vMerge w:val="restart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C0C604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7986C1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A84D3F" w:rsidRPr="00CA677D" w14:paraId="2B522652" w14:textId="77777777" w:rsidTr="00404D69">
        <w:trPr>
          <w:gridAfter w:val="1"/>
          <w:wAfter w:w="2326" w:type="dxa"/>
          <w:cantSplit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17500F7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0B2C957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5E2DEA0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B83A008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62" w:type="dxa"/>
            <w:vMerge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39F08C8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720AB23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D3F" w:rsidRPr="00CA677D" w14:paraId="2A870F3B" w14:textId="77777777" w:rsidTr="00404D69">
        <w:trPr>
          <w:gridAfter w:val="1"/>
          <w:wAfter w:w="2326" w:type="dxa"/>
          <w:cantSplit/>
        </w:trPr>
        <w:tc>
          <w:tcPr>
            <w:tcW w:w="7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94F202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14DE84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5A932BC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-8979,000</w:t>
            </w:r>
          </w:p>
        </w:tc>
        <w:tc>
          <w:tcPr>
            <w:tcW w:w="1380" w:type="dxa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70C4CC3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4332,384</w:t>
            </w:r>
          </w:p>
        </w:tc>
        <w:tc>
          <w:tcPr>
            <w:tcW w:w="1523" w:type="dxa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DE98EFD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41F3197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-2,073</w:t>
            </w:r>
          </w:p>
        </w:tc>
        <w:tc>
          <w:tcPr>
            <w:tcW w:w="971" w:type="dxa"/>
            <w:tcBorders>
              <w:top w:val="single" w:sz="16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BBE31BD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,056</w:t>
            </w:r>
          </w:p>
        </w:tc>
      </w:tr>
      <w:tr w:rsidR="00A84D3F" w:rsidRPr="00CA677D" w14:paraId="697A4F7F" w14:textId="77777777" w:rsidTr="00404D69">
        <w:trPr>
          <w:gridAfter w:val="1"/>
          <w:wAfter w:w="2326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600FAC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45E6AA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</w:t>
            </w: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7DRR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EAEF5E6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67,894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91C7936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160,518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462BB72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,075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ABDF26A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,423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409727F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,678</w:t>
            </w:r>
          </w:p>
        </w:tc>
      </w:tr>
      <w:tr w:rsidR="00A84D3F" w:rsidRPr="00CA677D" w14:paraId="1D07AD27" w14:textId="77777777" w:rsidTr="00404D69">
        <w:trPr>
          <w:gridAfter w:val="1"/>
          <w:wAfter w:w="2326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48A16B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653706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Tingkat Inflasi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2FCC103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-218,322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5857625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204,828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C122C0E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-,249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030DAEC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-1,066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D4B4E4E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,303</w:t>
            </w:r>
          </w:p>
        </w:tc>
      </w:tr>
      <w:tr w:rsidR="00A84D3F" w:rsidRPr="00CA677D" w14:paraId="4894C4BD" w14:textId="77777777" w:rsidTr="00404D69">
        <w:trPr>
          <w:gridAfter w:val="1"/>
          <w:wAfter w:w="2326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8A6817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C819AA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 Tukar Rupiah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98D6A66" w14:textId="77777777" w:rsidR="00A84D3F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1,189</w:t>
            </w:r>
          </w:p>
          <w:p w14:paraId="31378427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9D58F61" w14:textId="77777777" w:rsidR="00A84D3F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,307</w:t>
            </w:r>
          </w:p>
          <w:p w14:paraId="50EA5374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8907377" w14:textId="77777777" w:rsidR="00A84D3F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,728</w:t>
            </w:r>
          </w:p>
          <w:p w14:paraId="68AA6C67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D0D92E4" w14:textId="77777777" w:rsidR="00A84D3F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3,878</w:t>
            </w:r>
          </w:p>
          <w:p w14:paraId="3CC92F1D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D212FCC" w14:textId="77777777" w:rsidR="00A84D3F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  <w:p w14:paraId="4D336ACB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D3F" w:rsidRPr="00CA677D" w14:paraId="0B5EBD72" w14:textId="77777777" w:rsidTr="00404D69">
        <w:trPr>
          <w:gridAfter w:val="1"/>
          <w:wAfter w:w="2326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4C5C15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7547CE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85069D4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,552</w:t>
            </w: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FF8A224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,514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070F46D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,127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85DE007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1,075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4682BA1" w14:textId="77777777" w:rsidR="00A84D3F" w:rsidRPr="00CA677D" w:rsidRDefault="00A84D3F" w:rsidP="00404D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A84D3F" w:rsidRPr="00CA677D" w14:paraId="2795C822" w14:textId="77777777" w:rsidTr="00404D69">
        <w:trPr>
          <w:cantSplit/>
        </w:trPr>
        <w:tc>
          <w:tcPr>
            <w:tcW w:w="10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ADBF9" w14:textId="20D7B225" w:rsidR="00A84D3F" w:rsidRPr="000128A9" w:rsidRDefault="00A84D3F" w:rsidP="000128A9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Harga Saham Perbankan</w:t>
            </w:r>
          </w:p>
        </w:tc>
      </w:tr>
    </w:tbl>
    <w:p w14:paraId="009220CE" w14:textId="77777777" w:rsidR="00A84D3F" w:rsidRDefault="00A84D3F" w:rsidP="00C7461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D3F" w:rsidSect="00BD0E30">
      <w:headerReference w:type="default" r:id="rId9"/>
      <w:footerReference w:type="default" r:id="rId10"/>
      <w:headerReference w:type="firs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99950" w14:textId="77777777" w:rsidR="00BA3100" w:rsidRDefault="00BA3100">
      <w:pPr>
        <w:spacing w:after="0" w:line="240" w:lineRule="auto"/>
      </w:pPr>
      <w:r>
        <w:separator/>
      </w:r>
    </w:p>
    <w:p w14:paraId="2EEB7040" w14:textId="77777777" w:rsidR="00BA3100" w:rsidRDefault="00BA3100"/>
  </w:endnote>
  <w:endnote w:type="continuationSeparator" w:id="0">
    <w:p w14:paraId="7BA2CDE6" w14:textId="77777777" w:rsidR="00BA3100" w:rsidRDefault="00BA3100">
      <w:pPr>
        <w:spacing w:after="0" w:line="240" w:lineRule="auto"/>
      </w:pPr>
      <w:r>
        <w:continuationSeparator/>
      </w:r>
    </w:p>
    <w:p w14:paraId="2FC1FAE0" w14:textId="77777777" w:rsidR="00BA3100" w:rsidRDefault="00BA3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F874A" w14:textId="77777777" w:rsidR="005A760F" w:rsidRDefault="005A760F">
    <w:pPr>
      <w:pStyle w:val="Footer"/>
      <w:jc w:val="center"/>
    </w:pPr>
  </w:p>
  <w:p w14:paraId="0CC5E34C" w14:textId="77777777" w:rsidR="005A760F" w:rsidRDefault="005A76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D05FA" w14:textId="77777777" w:rsidR="00BA3100" w:rsidRDefault="00BA3100">
      <w:pPr>
        <w:spacing w:after="0" w:line="240" w:lineRule="auto"/>
      </w:pPr>
      <w:r>
        <w:separator/>
      </w:r>
    </w:p>
    <w:p w14:paraId="3CEAE784" w14:textId="77777777" w:rsidR="00BA3100" w:rsidRDefault="00BA3100"/>
  </w:footnote>
  <w:footnote w:type="continuationSeparator" w:id="0">
    <w:p w14:paraId="66F1DB69" w14:textId="77777777" w:rsidR="00BA3100" w:rsidRDefault="00BA3100">
      <w:pPr>
        <w:spacing w:after="0" w:line="240" w:lineRule="auto"/>
      </w:pPr>
      <w:r>
        <w:continuationSeparator/>
      </w:r>
    </w:p>
    <w:p w14:paraId="677B46D9" w14:textId="77777777" w:rsidR="00BA3100" w:rsidRDefault="00BA31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2476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7BA1E5" w14:textId="77777777" w:rsidR="005A760F" w:rsidRDefault="005A76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7D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4FE961F" w14:textId="77777777" w:rsidR="005A760F" w:rsidRDefault="005A7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EDC6" w14:textId="77777777" w:rsidR="005A760F" w:rsidRDefault="005A760F">
    <w:pPr>
      <w:pStyle w:val="Header"/>
      <w:jc w:val="center"/>
    </w:pPr>
  </w:p>
  <w:p w14:paraId="35008C1D" w14:textId="77777777" w:rsidR="005A760F" w:rsidRDefault="005A7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A6A"/>
    <w:multiLevelType w:val="hybridMultilevel"/>
    <w:tmpl w:val="620CDC56"/>
    <w:lvl w:ilvl="0" w:tplc="7F429D8C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B5359"/>
    <w:multiLevelType w:val="hybridMultilevel"/>
    <w:tmpl w:val="DE785AE0"/>
    <w:lvl w:ilvl="0" w:tplc="681C9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C140CA"/>
    <w:multiLevelType w:val="hybridMultilevel"/>
    <w:tmpl w:val="A37EB128"/>
    <w:lvl w:ilvl="0" w:tplc="D2E8BB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BF03A66"/>
    <w:multiLevelType w:val="hybridMultilevel"/>
    <w:tmpl w:val="08B67C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29EB"/>
    <w:multiLevelType w:val="hybridMultilevel"/>
    <w:tmpl w:val="5A388B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00ED"/>
    <w:multiLevelType w:val="hybridMultilevel"/>
    <w:tmpl w:val="EE1432F0"/>
    <w:lvl w:ilvl="0" w:tplc="E00EFF4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DE40BA2"/>
    <w:multiLevelType w:val="hybridMultilevel"/>
    <w:tmpl w:val="FD22C88C"/>
    <w:lvl w:ilvl="0" w:tplc="A7B2C1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097FB3"/>
    <w:multiLevelType w:val="hybridMultilevel"/>
    <w:tmpl w:val="5ABAFCA4"/>
    <w:lvl w:ilvl="0" w:tplc="ED208A8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FE1690C"/>
    <w:multiLevelType w:val="hybridMultilevel"/>
    <w:tmpl w:val="E416CC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E0D13"/>
    <w:multiLevelType w:val="hybridMultilevel"/>
    <w:tmpl w:val="06C056A8"/>
    <w:lvl w:ilvl="0" w:tplc="2E84C228">
      <w:start w:val="1"/>
      <w:numFmt w:val="lowerLetter"/>
      <w:lvlText w:val="%1."/>
      <w:lvlJc w:val="left"/>
      <w:pPr>
        <w:ind w:left="18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13A272C3"/>
    <w:multiLevelType w:val="hybridMultilevel"/>
    <w:tmpl w:val="BD9A5114"/>
    <w:lvl w:ilvl="0" w:tplc="1CC4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E7BF1"/>
    <w:multiLevelType w:val="hybridMultilevel"/>
    <w:tmpl w:val="9CACDB8C"/>
    <w:lvl w:ilvl="0" w:tplc="A9F6C0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D724BF7"/>
    <w:multiLevelType w:val="hybridMultilevel"/>
    <w:tmpl w:val="6BE225E4"/>
    <w:lvl w:ilvl="0" w:tplc="20B88C10">
      <w:start w:val="1"/>
      <w:numFmt w:val="lowerLetter"/>
      <w:pStyle w:val="Heading4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1DF29E2"/>
    <w:multiLevelType w:val="hybridMultilevel"/>
    <w:tmpl w:val="69F8E1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81A06"/>
    <w:multiLevelType w:val="hybridMultilevel"/>
    <w:tmpl w:val="94248D68"/>
    <w:lvl w:ilvl="0" w:tplc="B756FD9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276F0971"/>
    <w:multiLevelType w:val="hybridMultilevel"/>
    <w:tmpl w:val="8D9AE452"/>
    <w:lvl w:ilvl="0" w:tplc="96E8ACC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D531438"/>
    <w:multiLevelType w:val="hybridMultilevel"/>
    <w:tmpl w:val="E0107CA8"/>
    <w:lvl w:ilvl="0" w:tplc="92F8C854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361F0138"/>
    <w:multiLevelType w:val="hybridMultilevel"/>
    <w:tmpl w:val="BD4470FC"/>
    <w:lvl w:ilvl="0" w:tplc="12A003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220231"/>
    <w:multiLevelType w:val="hybridMultilevel"/>
    <w:tmpl w:val="AC9A29C0"/>
    <w:lvl w:ilvl="0" w:tplc="1202280C">
      <w:start w:val="1"/>
      <w:numFmt w:val="decimal"/>
      <w:lvlText w:val="%1)"/>
      <w:lvlJc w:val="left"/>
      <w:pPr>
        <w:ind w:left="22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>
    <w:nsid w:val="36DF4BD5"/>
    <w:multiLevelType w:val="hybridMultilevel"/>
    <w:tmpl w:val="9E9EBC02"/>
    <w:lvl w:ilvl="0" w:tplc="502E8428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CCA6385"/>
    <w:multiLevelType w:val="hybridMultilevel"/>
    <w:tmpl w:val="BD526A2C"/>
    <w:lvl w:ilvl="0" w:tplc="B3069412">
      <w:start w:val="1"/>
      <w:numFmt w:val="decimal"/>
      <w:lvlText w:val="%1)"/>
      <w:lvlJc w:val="left"/>
      <w:pPr>
        <w:ind w:left="22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3FAD0814"/>
    <w:multiLevelType w:val="hybridMultilevel"/>
    <w:tmpl w:val="0A220F80"/>
    <w:lvl w:ilvl="0" w:tplc="2F866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2209E"/>
    <w:multiLevelType w:val="hybridMultilevel"/>
    <w:tmpl w:val="FD22C88C"/>
    <w:lvl w:ilvl="0" w:tplc="A7B2C1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1A105DA"/>
    <w:multiLevelType w:val="hybridMultilevel"/>
    <w:tmpl w:val="E2CA16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A7EAB"/>
    <w:multiLevelType w:val="hybridMultilevel"/>
    <w:tmpl w:val="8B4E9950"/>
    <w:lvl w:ilvl="0" w:tplc="86DAF7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3C05CAF"/>
    <w:multiLevelType w:val="hybridMultilevel"/>
    <w:tmpl w:val="007C155A"/>
    <w:lvl w:ilvl="0" w:tplc="3CEA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D468DF"/>
    <w:multiLevelType w:val="hybridMultilevel"/>
    <w:tmpl w:val="FD763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F49F4"/>
    <w:multiLevelType w:val="hybridMultilevel"/>
    <w:tmpl w:val="D99E3C30"/>
    <w:lvl w:ilvl="0" w:tplc="D7D6EA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564E312B"/>
    <w:multiLevelType w:val="hybridMultilevel"/>
    <w:tmpl w:val="F948D56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21759"/>
    <w:multiLevelType w:val="hybridMultilevel"/>
    <w:tmpl w:val="EE1432F0"/>
    <w:lvl w:ilvl="0" w:tplc="E00EFF4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923547C"/>
    <w:multiLevelType w:val="hybridMultilevel"/>
    <w:tmpl w:val="F062911A"/>
    <w:lvl w:ilvl="0" w:tplc="754C6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2F1BB5"/>
    <w:multiLevelType w:val="hybridMultilevel"/>
    <w:tmpl w:val="9DB48A6C"/>
    <w:lvl w:ilvl="0" w:tplc="D90C59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A1657ED"/>
    <w:multiLevelType w:val="hybridMultilevel"/>
    <w:tmpl w:val="7AF6CEBC"/>
    <w:lvl w:ilvl="0" w:tplc="A95A7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9E389B"/>
    <w:multiLevelType w:val="hybridMultilevel"/>
    <w:tmpl w:val="BB6251D2"/>
    <w:lvl w:ilvl="0" w:tplc="5BDC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5425A"/>
    <w:multiLevelType w:val="hybridMultilevel"/>
    <w:tmpl w:val="57FE395C"/>
    <w:lvl w:ilvl="0" w:tplc="F0601DEA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0C062C2"/>
    <w:multiLevelType w:val="hybridMultilevel"/>
    <w:tmpl w:val="D2AC9DA8"/>
    <w:lvl w:ilvl="0" w:tplc="DCA098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5C4580"/>
    <w:multiLevelType w:val="hybridMultilevel"/>
    <w:tmpl w:val="9B048206"/>
    <w:lvl w:ilvl="0" w:tplc="C4BC1D16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A253F2"/>
    <w:multiLevelType w:val="hybridMultilevel"/>
    <w:tmpl w:val="7FBE349E"/>
    <w:lvl w:ilvl="0" w:tplc="20B2B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44E9D"/>
    <w:multiLevelType w:val="hybridMultilevel"/>
    <w:tmpl w:val="4D8437C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7B969F1"/>
    <w:multiLevelType w:val="hybridMultilevel"/>
    <w:tmpl w:val="0942A75E"/>
    <w:lvl w:ilvl="0" w:tplc="98B01C9C">
      <w:start w:val="1"/>
      <w:numFmt w:val="decimal"/>
      <w:lvlText w:val="%1)"/>
      <w:lvlJc w:val="left"/>
      <w:pPr>
        <w:ind w:left="22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0">
    <w:nsid w:val="6C7A4DF4"/>
    <w:multiLevelType w:val="hybridMultilevel"/>
    <w:tmpl w:val="6338FA20"/>
    <w:lvl w:ilvl="0" w:tplc="55A62D6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6D5A6681"/>
    <w:multiLevelType w:val="hybridMultilevel"/>
    <w:tmpl w:val="4814A0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707E8"/>
    <w:multiLevelType w:val="hybridMultilevel"/>
    <w:tmpl w:val="0862FC16"/>
    <w:lvl w:ilvl="0" w:tplc="610EB37E">
      <w:start w:val="1"/>
      <w:numFmt w:val="decimal"/>
      <w:lvlText w:val="%1)"/>
      <w:lvlJc w:val="left"/>
      <w:pPr>
        <w:ind w:left="22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3">
    <w:nsid w:val="70A24D78"/>
    <w:multiLevelType w:val="hybridMultilevel"/>
    <w:tmpl w:val="1F6CE41C"/>
    <w:lvl w:ilvl="0" w:tplc="980A662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1A228DA"/>
    <w:multiLevelType w:val="hybridMultilevel"/>
    <w:tmpl w:val="0296B32E"/>
    <w:lvl w:ilvl="0" w:tplc="A8E2768A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5">
    <w:nsid w:val="767655B3"/>
    <w:multiLevelType w:val="hybridMultilevel"/>
    <w:tmpl w:val="D5107168"/>
    <w:lvl w:ilvl="0" w:tplc="1F9E506C">
      <w:start w:val="1"/>
      <w:numFmt w:val="decimal"/>
      <w:lvlText w:val="H%1 :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F371B"/>
    <w:multiLevelType w:val="hybridMultilevel"/>
    <w:tmpl w:val="7D021DA0"/>
    <w:lvl w:ilvl="0" w:tplc="42B461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A206A98"/>
    <w:multiLevelType w:val="hybridMultilevel"/>
    <w:tmpl w:val="A926C932"/>
    <w:lvl w:ilvl="0" w:tplc="710E98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>
    <w:nsid w:val="7E294532"/>
    <w:multiLevelType w:val="hybridMultilevel"/>
    <w:tmpl w:val="5F001E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5"/>
  </w:num>
  <w:num w:numId="5">
    <w:abstractNumId w:val="43"/>
  </w:num>
  <w:num w:numId="6">
    <w:abstractNumId w:val="27"/>
  </w:num>
  <w:num w:numId="7">
    <w:abstractNumId w:val="25"/>
  </w:num>
  <w:num w:numId="8">
    <w:abstractNumId w:val="46"/>
  </w:num>
  <w:num w:numId="9">
    <w:abstractNumId w:val="12"/>
  </w:num>
  <w:num w:numId="10">
    <w:abstractNumId w:val="24"/>
  </w:num>
  <w:num w:numId="11">
    <w:abstractNumId w:val="40"/>
  </w:num>
  <w:num w:numId="12">
    <w:abstractNumId w:val="47"/>
  </w:num>
  <w:num w:numId="13">
    <w:abstractNumId w:val="9"/>
  </w:num>
  <w:num w:numId="14">
    <w:abstractNumId w:val="39"/>
  </w:num>
  <w:num w:numId="15">
    <w:abstractNumId w:val="44"/>
  </w:num>
  <w:num w:numId="16">
    <w:abstractNumId w:val="42"/>
  </w:num>
  <w:num w:numId="17">
    <w:abstractNumId w:val="14"/>
  </w:num>
  <w:num w:numId="18">
    <w:abstractNumId w:val="20"/>
  </w:num>
  <w:num w:numId="19">
    <w:abstractNumId w:val="16"/>
  </w:num>
  <w:num w:numId="20">
    <w:abstractNumId w:val="18"/>
  </w:num>
  <w:num w:numId="21">
    <w:abstractNumId w:val="10"/>
  </w:num>
  <w:num w:numId="22">
    <w:abstractNumId w:val="17"/>
  </w:num>
  <w:num w:numId="23">
    <w:abstractNumId w:val="19"/>
  </w:num>
  <w:num w:numId="24">
    <w:abstractNumId w:val="35"/>
  </w:num>
  <w:num w:numId="25">
    <w:abstractNumId w:val="34"/>
  </w:num>
  <w:num w:numId="26">
    <w:abstractNumId w:val="36"/>
  </w:num>
  <w:num w:numId="27">
    <w:abstractNumId w:val="31"/>
  </w:num>
  <w:num w:numId="28">
    <w:abstractNumId w:val="45"/>
  </w:num>
  <w:num w:numId="29">
    <w:abstractNumId w:val="8"/>
  </w:num>
  <w:num w:numId="30">
    <w:abstractNumId w:val="23"/>
  </w:num>
  <w:num w:numId="31">
    <w:abstractNumId w:val="1"/>
  </w:num>
  <w:num w:numId="32">
    <w:abstractNumId w:val="33"/>
  </w:num>
  <w:num w:numId="33">
    <w:abstractNumId w:val="0"/>
  </w:num>
  <w:num w:numId="34">
    <w:abstractNumId w:val="32"/>
  </w:num>
  <w:num w:numId="35">
    <w:abstractNumId w:val="38"/>
  </w:num>
  <w:num w:numId="36">
    <w:abstractNumId w:val="30"/>
  </w:num>
  <w:num w:numId="37">
    <w:abstractNumId w:val="3"/>
  </w:num>
  <w:num w:numId="38">
    <w:abstractNumId w:val="26"/>
  </w:num>
  <w:num w:numId="39">
    <w:abstractNumId w:val="37"/>
  </w:num>
  <w:num w:numId="40">
    <w:abstractNumId w:val="0"/>
    <w:lvlOverride w:ilvl="0">
      <w:startOverride w:val="1"/>
    </w:lvlOverride>
  </w:num>
  <w:num w:numId="41">
    <w:abstractNumId w:val="41"/>
  </w:num>
  <w:num w:numId="42">
    <w:abstractNumId w:val="28"/>
  </w:num>
  <w:num w:numId="43">
    <w:abstractNumId w:val="48"/>
  </w:num>
  <w:num w:numId="44">
    <w:abstractNumId w:val="13"/>
  </w:num>
  <w:num w:numId="45">
    <w:abstractNumId w:val="6"/>
  </w:num>
  <w:num w:numId="46">
    <w:abstractNumId w:val="29"/>
  </w:num>
  <w:num w:numId="47">
    <w:abstractNumId w:val="21"/>
  </w:num>
  <w:num w:numId="48">
    <w:abstractNumId w:val="4"/>
  </w:num>
  <w:num w:numId="49">
    <w:abstractNumId w:val="22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C5"/>
    <w:rsid w:val="000046BF"/>
    <w:rsid w:val="000128A9"/>
    <w:rsid w:val="00013570"/>
    <w:rsid w:val="000135A9"/>
    <w:rsid w:val="0001396D"/>
    <w:rsid w:val="00016019"/>
    <w:rsid w:val="00016140"/>
    <w:rsid w:val="0001750D"/>
    <w:rsid w:val="000211AF"/>
    <w:rsid w:val="00021467"/>
    <w:rsid w:val="00021E3E"/>
    <w:rsid w:val="00024111"/>
    <w:rsid w:val="00027035"/>
    <w:rsid w:val="000278F3"/>
    <w:rsid w:val="000326D4"/>
    <w:rsid w:val="0003698F"/>
    <w:rsid w:val="00037325"/>
    <w:rsid w:val="000405F6"/>
    <w:rsid w:val="00042E71"/>
    <w:rsid w:val="000456A0"/>
    <w:rsid w:val="000469B5"/>
    <w:rsid w:val="000470BC"/>
    <w:rsid w:val="0004759C"/>
    <w:rsid w:val="00047750"/>
    <w:rsid w:val="00047782"/>
    <w:rsid w:val="00047F9B"/>
    <w:rsid w:val="000514C6"/>
    <w:rsid w:val="00052467"/>
    <w:rsid w:val="00053269"/>
    <w:rsid w:val="000575A6"/>
    <w:rsid w:val="000604C3"/>
    <w:rsid w:val="00060DE5"/>
    <w:rsid w:val="00060E5F"/>
    <w:rsid w:val="00062D2F"/>
    <w:rsid w:val="00065331"/>
    <w:rsid w:val="00066E88"/>
    <w:rsid w:val="0006712F"/>
    <w:rsid w:val="00071503"/>
    <w:rsid w:val="00072409"/>
    <w:rsid w:val="00073290"/>
    <w:rsid w:val="000734BE"/>
    <w:rsid w:val="0007544C"/>
    <w:rsid w:val="00076B33"/>
    <w:rsid w:val="0007786B"/>
    <w:rsid w:val="00084DF2"/>
    <w:rsid w:val="00091230"/>
    <w:rsid w:val="00093021"/>
    <w:rsid w:val="0009359C"/>
    <w:rsid w:val="00095314"/>
    <w:rsid w:val="00095C26"/>
    <w:rsid w:val="0009611A"/>
    <w:rsid w:val="000A048E"/>
    <w:rsid w:val="000A26DF"/>
    <w:rsid w:val="000A500F"/>
    <w:rsid w:val="000A5E93"/>
    <w:rsid w:val="000A5EC5"/>
    <w:rsid w:val="000A723E"/>
    <w:rsid w:val="000B335D"/>
    <w:rsid w:val="000B3EF3"/>
    <w:rsid w:val="000B485C"/>
    <w:rsid w:val="000B6330"/>
    <w:rsid w:val="000C08AF"/>
    <w:rsid w:val="000C165B"/>
    <w:rsid w:val="000C1BC5"/>
    <w:rsid w:val="000C2291"/>
    <w:rsid w:val="000C3E3F"/>
    <w:rsid w:val="000C56F6"/>
    <w:rsid w:val="000C7A4F"/>
    <w:rsid w:val="000D192F"/>
    <w:rsid w:val="000D393F"/>
    <w:rsid w:val="000D3BDC"/>
    <w:rsid w:val="000D59A1"/>
    <w:rsid w:val="000E06D6"/>
    <w:rsid w:val="000E2103"/>
    <w:rsid w:val="000E502F"/>
    <w:rsid w:val="000E7789"/>
    <w:rsid w:val="000E7AE9"/>
    <w:rsid w:val="000E7FE7"/>
    <w:rsid w:val="000F24AF"/>
    <w:rsid w:val="000F5936"/>
    <w:rsid w:val="000F602D"/>
    <w:rsid w:val="00101104"/>
    <w:rsid w:val="00101DDE"/>
    <w:rsid w:val="001026F1"/>
    <w:rsid w:val="00103D55"/>
    <w:rsid w:val="00105C12"/>
    <w:rsid w:val="0010671D"/>
    <w:rsid w:val="001101EC"/>
    <w:rsid w:val="001105C4"/>
    <w:rsid w:val="00111E71"/>
    <w:rsid w:val="00113282"/>
    <w:rsid w:val="00113ED0"/>
    <w:rsid w:val="00114CAE"/>
    <w:rsid w:val="0011546C"/>
    <w:rsid w:val="00116A68"/>
    <w:rsid w:val="00120C6D"/>
    <w:rsid w:val="00121830"/>
    <w:rsid w:val="00124D1A"/>
    <w:rsid w:val="00126CE6"/>
    <w:rsid w:val="00127666"/>
    <w:rsid w:val="00130705"/>
    <w:rsid w:val="0013370C"/>
    <w:rsid w:val="00135C20"/>
    <w:rsid w:val="00136335"/>
    <w:rsid w:val="00136C7C"/>
    <w:rsid w:val="00136CEC"/>
    <w:rsid w:val="0014199C"/>
    <w:rsid w:val="00150BBE"/>
    <w:rsid w:val="0015267C"/>
    <w:rsid w:val="00153D13"/>
    <w:rsid w:val="00155B12"/>
    <w:rsid w:val="001573EA"/>
    <w:rsid w:val="0016066B"/>
    <w:rsid w:val="001618B9"/>
    <w:rsid w:val="001621A8"/>
    <w:rsid w:val="00166F2B"/>
    <w:rsid w:val="00170C65"/>
    <w:rsid w:val="001717F7"/>
    <w:rsid w:val="001726DD"/>
    <w:rsid w:val="00172E6F"/>
    <w:rsid w:val="001756F2"/>
    <w:rsid w:val="00177289"/>
    <w:rsid w:val="001806E3"/>
    <w:rsid w:val="00181A49"/>
    <w:rsid w:val="00181D4F"/>
    <w:rsid w:val="00181ECC"/>
    <w:rsid w:val="00183076"/>
    <w:rsid w:val="00183BD8"/>
    <w:rsid w:val="00184AC1"/>
    <w:rsid w:val="00190526"/>
    <w:rsid w:val="0019435A"/>
    <w:rsid w:val="0019547D"/>
    <w:rsid w:val="00197C71"/>
    <w:rsid w:val="00197F5B"/>
    <w:rsid w:val="001A0AC7"/>
    <w:rsid w:val="001A2A40"/>
    <w:rsid w:val="001A3823"/>
    <w:rsid w:val="001A4650"/>
    <w:rsid w:val="001A517F"/>
    <w:rsid w:val="001A7C29"/>
    <w:rsid w:val="001B01F7"/>
    <w:rsid w:val="001B02FF"/>
    <w:rsid w:val="001B4456"/>
    <w:rsid w:val="001B54F9"/>
    <w:rsid w:val="001C0D27"/>
    <w:rsid w:val="001C7251"/>
    <w:rsid w:val="001C7755"/>
    <w:rsid w:val="001D1820"/>
    <w:rsid w:val="001D567F"/>
    <w:rsid w:val="001D5C30"/>
    <w:rsid w:val="001E0EC1"/>
    <w:rsid w:val="001E4FDF"/>
    <w:rsid w:val="001E522D"/>
    <w:rsid w:val="001E5CD8"/>
    <w:rsid w:val="001F06D6"/>
    <w:rsid w:val="001F171D"/>
    <w:rsid w:val="001F38D1"/>
    <w:rsid w:val="001F5A15"/>
    <w:rsid w:val="001F7634"/>
    <w:rsid w:val="00202FC4"/>
    <w:rsid w:val="00204999"/>
    <w:rsid w:val="00205AFF"/>
    <w:rsid w:val="0020759B"/>
    <w:rsid w:val="00212988"/>
    <w:rsid w:val="00215D0E"/>
    <w:rsid w:val="00215FF3"/>
    <w:rsid w:val="0021600D"/>
    <w:rsid w:val="00217C5B"/>
    <w:rsid w:val="00220154"/>
    <w:rsid w:val="00221CB2"/>
    <w:rsid w:val="00222409"/>
    <w:rsid w:val="0022280D"/>
    <w:rsid w:val="0022325B"/>
    <w:rsid w:val="00223C4D"/>
    <w:rsid w:val="00225CA7"/>
    <w:rsid w:val="002330AF"/>
    <w:rsid w:val="002411E5"/>
    <w:rsid w:val="002416EA"/>
    <w:rsid w:val="00241BF5"/>
    <w:rsid w:val="00243A29"/>
    <w:rsid w:val="00245F78"/>
    <w:rsid w:val="00247159"/>
    <w:rsid w:val="00247580"/>
    <w:rsid w:val="002542A7"/>
    <w:rsid w:val="00254561"/>
    <w:rsid w:val="0025482C"/>
    <w:rsid w:val="00254AE0"/>
    <w:rsid w:val="00254E62"/>
    <w:rsid w:val="00255317"/>
    <w:rsid w:val="00264044"/>
    <w:rsid w:val="00265288"/>
    <w:rsid w:val="0026581B"/>
    <w:rsid w:val="00266EB7"/>
    <w:rsid w:val="00267940"/>
    <w:rsid w:val="0027116D"/>
    <w:rsid w:val="00273306"/>
    <w:rsid w:val="00274B78"/>
    <w:rsid w:val="00274C1A"/>
    <w:rsid w:val="002752C5"/>
    <w:rsid w:val="0027773C"/>
    <w:rsid w:val="0028179A"/>
    <w:rsid w:val="00285CC9"/>
    <w:rsid w:val="002870C1"/>
    <w:rsid w:val="00292DB4"/>
    <w:rsid w:val="00293EDD"/>
    <w:rsid w:val="0029607C"/>
    <w:rsid w:val="0029620A"/>
    <w:rsid w:val="002970F9"/>
    <w:rsid w:val="002A03BD"/>
    <w:rsid w:val="002A0464"/>
    <w:rsid w:val="002A1620"/>
    <w:rsid w:val="002A3397"/>
    <w:rsid w:val="002A4967"/>
    <w:rsid w:val="002A5EE5"/>
    <w:rsid w:val="002A7A6E"/>
    <w:rsid w:val="002A7AC8"/>
    <w:rsid w:val="002B0295"/>
    <w:rsid w:val="002B029A"/>
    <w:rsid w:val="002B27E9"/>
    <w:rsid w:val="002B49EC"/>
    <w:rsid w:val="002B5244"/>
    <w:rsid w:val="002B54BD"/>
    <w:rsid w:val="002B647A"/>
    <w:rsid w:val="002B7772"/>
    <w:rsid w:val="002C1811"/>
    <w:rsid w:val="002C4D7A"/>
    <w:rsid w:val="002C5F54"/>
    <w:rsid w:val="002D0812"/>
    <w:rsid w:val="002D09AF"/>
    <w:rsid w:val="002D1011"/>
    <w:rsid w:val="002D27D4"/>
    <w:rsid w:val="002D2B34"/>
    <w:rsid w:val="002D303E"/>
    <w:rsid w:val="002D3334"/>
    <w:rsid w:val="002D4D5A"/>
    <w:rsid w:val="002E2818"/>
    <w:rsid w:val="002E7B5F"/>
    <w:rsid w:val="002E7E74"/>
    <w:rsid w:val="002F009A"/>
    <w:rsid w:val="002F2A3A"/>
    <w:rsid w:val="002F3A64"/>
    <w:rsid w:val="002F4211"/>
    <w:rsid w:val="002F4D17"/>
    <w:rsid w:val="002F6EE1"/>
    <w:rsid w:val="003019EB"/>
    <w:rsid w:val="003029AC"/>
    <w:rsid w:val="003033C3"/>
    <w:rsid w:val="00304F7C"/>
    <w:rsid w:val="00306E18"/>
    <w:rsid w:val="003076F9"/>
    <w:rsid w:val="00310C2C"/>
    <w:rsid w:val="00311838"/>
    <w:rsid w:val="00311C7C"/>
    <w:rsid w:val="00311D33"/>
    <w:rsid w:val="00311FA5"/>
    <w:rsid w:val="003141AC"/>
    <w:rsid w:val="00314D05"/>
    <w:rsid w:val="0031639B"/>
    <w:rsid w:val="0031648A"/>
    <w:rsid w:val="00316D08"/>
    <w:rsid w:val="00317832"/>
    <w:rsid w:val="00317BF4"/>
    <w:rsid w:val="00322BF3"/>
    <w:rsid w:val="003237FB"/>
    <w:rsid w:val="003246C0"/>
    <w:rsid w:val="00327205"/>
    <w:rsid w:val="00327824"/>
    <w:rsid w:val="00330321"/>
    <w:rsid w:val="003304EF"/>
    <w:rsid w:val="0033448D"/>
    <w:rsid w:val="00336AFF"/>
    <w:rsid w:val="003375E0"/>
    <w:rsid w:val="00341944"/>
    <w:rsid w:val="00343943"/>
    <w:rsid w:val="00343D45"/>
    <w:rsid w:val="00343DC2"/>
    <w:rsid w:val="00350469"/>
    <w:rsid w:val="003509E3"/>
    <w:rsid w:val="0035179B"/>
    <w:rsid w:val="00356448"/>
    <w:rsid w:val="003605FC"/>
    <w:rsid w:val="00361A3E"/>
    <w:rsid w:val="00362C88"/>
    <w:rsid w:val="003634BF"/>
    <w:rsid w:val="00364A3B"/>
    <w:rsid w:val="00364CA3"/>
    <w:rsid w:val="00364D55"/>
    <w:rsid w:val="0037139C"/>
    <w:rsid w:val="003739D7"/>
    <w:rsid w:val="00373B5A"/>
    <w:rsid w:val="00375818"/>
    <w:rsid w:val="00375CA9"/>
    <w:rsid w:val="0037698A"/>
    <w:rsid w:val="00377B48"/>
    <w:rsid w:val="0038312C"/>
    <w:rsid w:val="003839A3"/>
    <w:rsid w:val="00386FC7"/>
    <w:rsid w:val="00387D4D"/>
    <w:rsid w:val="0039118C"/>
    <w:rsid w:val="00393013"/>
    <w:rsid w:val="00393156"/>
    <w:rsid w:val="003949AD"/>
    <w:rsid w:val="003A1968"/>
    <w:rsid w:val="003A2320"/>
    <w:rsid w:val="003A3D2A"/>
    <w:rsid w:val="003A56FA"/>
    <w:rsid w:val="003B1B9E"/>
    <w:rsid w:val="003B3EC1"/>
    <w:rsid w:val="003B3F74"/>
    <w:rsid w:val="003B450C"/>
    <w:rsid w:val="003B5DDE"/>
    <w:rsid w:val="003B6BC6"/>
    <w:rsid w:val="003B70A4"/>
    <w:rsid w:val="003C1163"/>
    <w:rsid w:val="003C11E1"/>
    <w:rsid w:val="003C1C08"/>
    <w:rsid w:val="003C5EAD"/>
    <w:rsid w:val="003C5F80"/>
    <w:rsid w:val="003C7DBD"/>
    <w:rsid w:val="003D0134"/>
    <w:rsid w:val="003D0BCF"/>
    <w:rsid w:val="003D0C84"/>
    <w:rsid w:val="003D26EB"/>
    <w:rsid w:val="003D4243"/>
    <w:rsid w:val="003D6056"/>
    <w:rsid w:val="003D6FE0"/>
    <w:rsid w:val="003E384C"/>
    <w:rsid w:val="003E6840"/>
    <w:rsid w:val="003E7522"/>
    <w:rsid w:val="003F237D"/>
    <w:rsid w:val="003F4C93"/>
    <w:rsid w:val="003F5791"/>
    <w:rsid w:val="003F5874"/>
    <w:rsid w:val="00400E02"/>
    <w:rsid w:val="00404D69"/>
    <w:rsid w:val="004059FC"/>
    <w:rsid w:val="00406359"/>
    <w:rsid w:val="0040643E"/>
    <w:rsid w:val="00407938"/>
    <w:rsid w:val="004104F9"/>
    <w:rsid w:val="00414D26"/>
    <w:rsid w:val="00414EF2"/>
    <w:rsid w:val="004152E1"/>
    <w:rsid w:val="00422057"/>
    <w:rsid w:val="0042205E"/>
    <w:rsid w:val="00423570"/>
    <w:rsid w:val="00423FCB"/>
    <w:rsid w:val="00423FD8"/>
    <w:rsid w:val="00426A98"/>
    <w:rsid w:val="0043034F"/>
    <w:rsid w:val="00432E12"/>
    <w:rsid w:val="00433072"/>
    <w:rsid w:val="004347C4"/>
    <w:rsid w:val="00435BFD"/>
    <w:rsid w:val="0043652C"/>
    <w:rsid w:val="004369F0"/>
    <w:rsid w:val="004378D0"/>
    <w:rsid w:val="00442B9F"/>
    <w:rsid w:val="004451D6"/>
    <w:rsid w:val="0045221A"/>
    <w:rsid w:val="004549B5"/>
    <w:rsid w:val="004557EF"/>
    <w:rsid w:val="004600B7"/>
    <w:rsid w:val="00463278"/>
    <w:rsid w:val="004651F5"/>
    <w:rsid w:val="00465787"/>
    <w:rsid w:val="00467A31"/>
    <w:rsid w:val="0047032C"/>
    <w:rsid w:val="00471302"/>
    <w:rsid w:val="004728C1"/>
    <w:rsid w:val="004736EC"/>
    <w:rsid w:val="004761D2"/>
    <w:rsid w:val="0047768A"/>
    <w:rsid w:val="00481EC0"/>
    <w:rsid w:val="00483C91"/>
    <w:rsid w:val="00486783"/>
    <w:rsid w:val="00486BE0"/>
    <w:rsid w:val="00487138"/>
    <w:rsid w:val="00490B8B"/>
    <w:rsid w:val="004914D4"/>
    <w:rsid w:val="004915A5"/>
    <w:rsid w:val="004A1E2F"/>
    <w:rsid w:val="004A3FA7"/>
    <w:rsid w:val="004A6301"/>
    <w:rsid w:val="004A6856"/>
    <w:rsid w:val="004B2981"/>
    <w:rsid w:val="004B55BC"/>
    <w:rsid w:val="004B57C5"/>
    <w:rsid w:val="004B62C1"/>
    <w:rsid w:val="004C4450"/>
    <w:rsid w:val="004C571D"/>
    <w:rsid w:val="004C648D"/>
    <w:rsid w:val="004D046A"/>
    <w:rsid w:val="004D344B"/>
    <w:rsid w:val="004D55BB"/>
    <w:rsid w:val="004D59E5"/>
    <w:rsid w:val="004E079C"/>
    <w:rsid w:val="004E1CDA"/>
    <w:rsid w:val="004E2D90"/>
    <w:rsid w:val="004E308D"/>
    <w:rsid w:val="004F14AC"/>
    <w:rsid w:val="004F156D"/>
    <w:rsid w:val="004F417A"/>
    <w:rsid w:val="004F5DB6"/>
    <w:rsid w:val="004F626C"/>
    <w:rsid w:val="0050035D"/>
    <w:rsid w:val="00500F8F"/>
    <w:rsid w:val="00502495"/>
    <w:rsid w:val="0050278B"/>
    <w:rsid w:val="00503780"/>
    <w:rsid w:val="005046F4"/>
    <w:rsid w:val="005057B3"/>
    <w:rsid w:val="00510235"/>
    <w:rsid w:val="00512F64"/>
    <w:rsid w:val="0051354F"/>
    <w:rsid w:val="00516C42"/>
    <w:rsid w:val="00516EB4"/>
    <w:rsid w:val="00521A21"/>
    <w:rsid w:val="005267B5"/>
    <w:rsid w:val="00527ABB"/>
    <w:rsid w:val="00530F68"/>
    <w:rsid w:val="005341C3"/>
    <w:rsid w:val="00534F29"/>
    <w:rsid w:val="00541BF9"/>
    <w:rsid w:val="00547631"/>
    <w:rsid w:val="005511B3"/>
    <w:rsid w:val="005525CB"/>
    <w:rsid w:val="005567D6"/>
    <w:rsid w:val="00557057"/>
    <w:rsid w:val="00560D17"/>
    <w:rsid w:val="005618A1"/>
    <w:rsid w:val="005626D3"/>
    <w:rsid w:val="00562E95"/>
    <w:rsid w:val="00563908"/>
    <w:rsid w:val="0056413D"/>
    <w:rsid w:val="005646B3"/>
    <w:rsid w:val="0056484C"/>
    <w:rsid w:val="005648C0"/>
    <w:rsid w:val="005673EE"/>
    <w:rsid w:val="00567EDB"/>
    <w:rsid w:val="005709E5"/>
    <w:rsid w:val="00572859"/>
    <w:rsid w:val="00572A16"/>
    <w:rsid w:val="00573CB5"/>
    <w:rsid w:val="0057527A"/>
    <w:rsid w:val="00575A61"/>
    <w:rsid w:val="00577D64"/>
    <w:rsid w:val="00584AF3"/>
    <w:rsid w:val="0059013A"/>
    <w:rsid w:val="00591D90"/>
    <w:rsid w:val="00592908"/>
    <w:rsid w:val="005973A4"/>
    <w:rsid w:val="005A10D8"/>
    <w:rsid w:val="005A20B0"/>
    <w:rsid w:val="005A259C"/>
    <w:rsid w:val="005A6554"/>
    <w:rsid w:val="005A71CD"/>
    <w:rsid w:val="005A760F"/>
    <w:rsid w:val="005B0C3F"/>
    <w:rsid w:val="005B0EF8"/>
    <w:rsid w:val="005B2C74"/>
    <w:rsid w:val="005B47A0"/>
    <w:rsid w:val="005B5B8C"/>
    <w:rsid w:val="005B67DE"/>
    <w:rsid w:val="005C15CC"/>
    <w:rsid w:val="005C188F"/>
    <w:rsid w:val="005C1F18"/>
    <w:rsid w:val="005C230E"/>
    <w:rsid w:val="005C244A"/>
    <w:rsid w:val="005C3234"/>
    <w:rsid w:val="005C3922"/>
    <w:rsid w:val="005C3A85"/>
    <w:rsid w:val="005C49DB"/>
    <w:rsid w:val="005C577F"/>
    <w:rsid w:val="005C60C9"/>
    <w:rsid w:val="005C6DE1"/>
    <w:rsid w:val="005D0AE2"/>
    <w:rsid w:val="005D1533"/>
    <w:rsid w:val="005D2F69"/>
    <w:rsid w:val="005D3F1E"/>
    <w:rsid w:val="005D4E53"/>
    <w:rsid w:val="005E3FAA"/>
    <w:rsid w:val="005E49A7"/>
    <w:rsid w:val="005E68F1"/>
    <w:rsid w:val="005F55BA"/>
    <w:rsid w:val="005F732A"/>
    <w:rsid w:val="005F79D8"/>
    <w:rsid w:val="00605B2E"/>
    <w:rsid w:val="0060631B"/>
    <w:rsid w:val="00610072"/>
    <w:rsid w:val="0061129C"/>
    <w:rsid w:val="00612D4C"/>
    <w:rsid w:val="006140D3"/>
    <w:rsid w:val="006163D7"/>
    <w:rsid w:val="00620749"/>
    <w:rsid w:val="00620BDB"/>
    <w:rsid w:val="006210B5"/>
    <w:rsid w:val="00623C4B"/>
    <w:rsid w:val="006268A3"/>
    <w:rsid w:val="00631128"/>
    <w:rsid w:val="006327C9"/>
    <w:rsid w:val="006329A1"/>
    <w:rsid w:val="00634399"/>
    <w:rsid w:val="00636D84"/>
    <w:rsid w:val="00637F7F"/>
    <w:rsid w:val="00641500"/>
    <w:rsid w:val="006422A5"/>
    <w:rsid w:val="006442B9"/>
    <w:rsid w:val="00644979"/>
    <w:rsid w:val="00644B35"/>
    <w:rsid w:val="00644F95"/>
    <w:rsid w:val="00645FC8"/>
    <w:rsid w:val="0064601C"/>
    <w:rsid w:val="0064690B"/>
    <w:rsid w:val="00647236"/>
    <w:rsid w:val="00650CF7"/>
    <w:rsid w:val="006515CC"/>
    <w:rsid w:val="00651809"/>
    <w:rsid w:val="006528AB"/>
    <w:rsid w:val="006537DA"/>
    <w:rsid w:val="00660F7A"/>
    <w:rsid w:val="006614C6"/>
    <w:rsid w:val="006617B8"/>
    <w:rsid w:val="00661E90"/>
    <w:rsid w:val="00662299"/>
    <w:rsid w:val="00662364"/>
    <w:rsid w:val="00662B7D"/>
    <w:rsid w:val="006671BC"/>
    <w:rsid w:val="006709E1"/>
    <w:rsid w:val="006730ED"/>
    <w:rsid w:val="00674907"/>
    <w:rsid w:val="00675B1D"/>
    <w:rsid w:val="00676153"/>
    <w:rsid w:val="00676448"/>
    <w:rsid w:val="0067695A"/>
    <w:rsid w:val="00681E7A"/>
    <w:rsid w:val="00685858"/>
    <w:rsid w:val="00687E11"/>
    <w:rsid w:val="0069182C"/>
    <w:rsid w:val="00691CFC"/>
    <w:rsid w:val="00692B93"/>
    <w:rsid w:val="006944C3"/>
    <w:rsid w:val="006962AD"/>
    <w:rsid w:val="00696C64"/>
    <w:rsid w:val="006A1542"/>
    <w:rsid w:val="006A362C"/>
    <w:rsid w:val="006A59A6"/>
    <w:rsid w:val="006A64AB"/>
    <w:rsid w:val="006A7188"/>
    <w:rsid w:val="006B261E"/>
    <w:rsid w:val="006B2E0A"/>
    <w:rsid w:val="006B6C08"/>
    <w:rsid w:val="006C159B"/>
    <w:rsid w:val="006C3354"/>
    <w:rsid w:val="006C3813"/>
    <w:rsid w:val="006C4C3B"/>
    <w:rsid w:val="006C79D7"/>
    <w:rsid w:val="006D0978"/>
    <w:rsid w:val="006D0A21"/>
    <w:rsid w:val="006D12C5"/>
    <w:rsid w:val="006D1FD6"/>
    <w:rsid w:val="006D20AB"/>
    <w:rsid w:val="006D343F"/>
    <w:rsid w:val="006D6597"/>
    <w:rsid w:val="006D6D05"/>
    <w:rsid w:val="006D7AA4"/>
    <w:rsid w:val="006E2FD9"/>
    <w:rsid w:val="006E3ECD"/>
    <w:rsid w:val="006E7672"/>
    <w:rsid w:val="006E7BA6"/>
    <w:rsid w:val="006F0F35"/>
    <w:rsid w:val="006F3EDD"/>
    <w:rsid w:val="006F4E0E"/>
    <w:rsid w:val="00700D01"/>
    <w:rsid w:val="007016F0"/>
    <w:rsid w:val="00701BF1"/>
    <w:rsid w:val="0070209B"/>
    <w:rsid w:val="007038A3"/>
    <w:rsid w:val="00711207"/>
    <w:rsid w:val="00711284"/>
    <w:rsid w:val="00711E4A"/>
    <w:rsid w:val="0072162C"/>
    <w:rsid w:val="00722933"/>
    <w:rsid w:val="00723658"/>
    <w:rsid w:val="00723CB0"/>
    <w:rsid w:val="007248AA"/>
    <w:rsid w:val="00724CEE"/>
    <w:rsid w:val="00725328"/>
    <w:rsid w:val="0072622B"/>
    <w:rsid w:val="00731F45"/>
    <w:rsid w:val="007351EE"/>
    <w:rsid w:val="00740FA6"/>
    <w:rsid w:val="00742549"/>
    <w:rsid w:val="00746927"/>
    <w:rsid w:val="00746DB9"/>
    <w:rsid w:val="007479BA"/>
    <w:rsid w:val="007535D2"/>
    <w:rsid w:val="007562E5"/>
    <w:rsid w:val="007564A2"/>
    <w:rsid w:val="00756653"/>
    <w:rsid w:val="007613AB"/>
    <w:rsid w:val="00761890"/>
    <w:rsid w:val="00761A2F"/>
    <w:rsid w:val="00765192"/>
    <w:rsid w:val="007728B7"/>
    <w:rsid w:val="007761D7"/>
    <w:rsid w:val="007773CC"/>
    <w:rsid w:val="00781CFB"/>
    <w:rsid w:val="00783FEE"/>
    <w:rsid w:val="007852C0"/>
    <w:rsid w:val="00785C28"/>
    <w:rsid w:val="0078612F"/>
    <w:rsid w:val="007875F8"/>
    <w:rsid w:val="007909D6"/>
    <w:rsid w:val="007969C6"/>
    <w:rsid w:val="007A10CE"/>
    <w:rsid w:val="007A7738"/>
    <w:rsid w:val="007B0722"/>
    <w:rsid w:val="007B1149"/>
    <w:rsid w:val="007B1C33"/>
    <w:rsid w:val="007B241F"/>
    <w:rsid w:val="007B39B1"/>
    <w:rsid w:val="007B3C03"/>
    <w:rsid w:val="007B62CA"/>
    <w:rsid w:val="007C0749"/>
    <w:rsid w:val="007C08D4"/>
    <w:rsid w:val="007C0A64"/>
    <w:rsid w:val="007C0A80"/>
    <w:rsid w:val="007C1465"/>
    <w:rsid w:val="007C1A1A"/>
    <w:rsid w:val="007C27D1"/>
    <w:rsid w:val="007C3E97"/>
    <w:rsid w:val="007C4FD8"/>
    <w:rsid w:val="007D44A7"/>
    <w:rsid w:val="007D5F14"/>
    <w:rsid w:val="007D7E45"/>
    <w:rsid w:val="007E0048"/>
    <w:rsid w:val="007E01C7"/>
    <w:rsid w:val="007E17AE"/>
    <w:rsid w:val="007E39A2"/>
    <w:rsid w:val="007E543B"/>
    <w:rsid w:val="007E5887"/>
    <w:rsid w:val="007F13E5"/>
    <w:rsid w:val="007F25B0"/>
    <w:rsid w:val="007F27BF"/>
    <w:rsid w:val="007F347C"/>
    <w:rsid w:val="007F3FE8"/>
    <w:rsid w:val="007F6A0D"/>
    <w:rsid w:val="00801B20"/>
    <w:rsid w:val="00802992"/>
    <w:rsid w:val="008029F2"/>
    <w:rsid w:val="0080601F"/>
    <w:rsid w:val="00810132"/>
    <w:rsid w:val="0081213B"/>
    <w:rsid w:val="008121AF"/>
    <w:rsid w:val="00814244"/>
    <w:rsid w:val="00814D93"/>
    <w:rsid w:val="00815EA6"/>
    <w:rsid w:val="0081623C"/>
    <w:rsid w:val="00817104"/>
    <w:rsid w:val="008214E8"/>
    <w:rsid w:val="00823330"/>
    <w:rsid w:val="008247CE"/>
    <w:rsid w:val="00827B25"/>
    <w:rsid w:val="0083044D"/>
    <w:rsid w:val="00831326"/>
    <w:rsid w:val="00831A47"/>
    <w:rsid w:val="00831B1A"/>
    <w:rsid w:val="00833088"/>
    <w:rsid w:val="008369BF"/>
    <w:rsid w:val="00836EC7"/>
    <w:rsid w:val="008378C3"/>
    <w:rsid w:val="00837FA4"/>
    <w:rsid w:val="00840240"/>
    <w:rsid w:val="00851481"/>
    <w:rsid w:val="00854673"/>
    <w:rsid w:val="00854BC2"/>
    <w:rsid w:val="00855283"/>
    <w:rsid w:val="008555D6"/>
    <w:rsid w:val="00855ED4"/>
    <w:rsid w:val="008574B3"/>
    <w:rsid w:val="00860B52"/>
    <w:rsid w:val="008627AC"/>
    <w:rsid w:val="008629A1"/>
    <w:rsid w:val="00863CFD"/>
    <w:rsid w:val="0086567E"/>
    <w:rsid w:val="00865CEB"/>
    <w:rsid w:val="0087419B"/>
    <w:rsid w:val="00874CA4"/>
    <w:rsid w:val="008751F2"/>
    <w:rsid w:val="00876069"/>
    <w:rsid w:val="0087608E"/>
    <w:rsid w:val="008771B8"/>
    <w:rsid w:val="00887DEE"/>
    <w:rsid w:val="00890023"/>
    <w:rsid w:val="00894CA4"/>
    <w:rsid w:val="008952A4"/>
    <w:rsid w:val="008A1023"/>
    <w:rsid w:val="008A3DF3"/>
    <w:rsid w:val="008A4A08"/>
    <w:rsid w:val="008A4A0B"/>
    <w:rsid w:val="008A6381"/>
    <w:rsid w:val="008A6650"/>
    <w:rsid w:val="008A6F8C"/>
    <w:rsid w:val="008B194D"/>
    <w:rsid w:val="008B2CC0"/>
    <w:rsid w:val="008B3455"/>
    <w:rsid w:val="008B42AA"/>
    <w:rsid w:val="008B5815"/>
    <w:rsid w:val="008B6F02"/>
    <w:rsid w:val="008C0575"/>
    <w:rsid w:val="008C49FE"/>
    <w:rsid w:val="008C5882"/>
    <w:rsid w:val="008C7003"/>
    <w:rsid w:val="008C76BD"/>
    <w:rsid w:val="008D299A"/>
    <w:rsid w:val="008D3D6E"/>
    <w:rsid w:val="008E2790"/>
    <w:rsid w:val="008E2C58"/>
    <w:rsid w:val="008F169C"/>
    <w:rsid w:val="008F2E4C"/>
    <w:rsid w:val="008F6782"/>
    <w:rsid w:val="008F7E63"/>
    <w:rsid w:val="009003C8"/>
    <w:rsid w:val="00901A95"/>
    <w:rsid w:val="009028DA"/>
    <w:rsid w:val="009056F6"/>
    <w:rsid w:val="009074DA"/>
    <w:rsid w:val="00910E35"/>
    <w:rsid w:val="00910EA2"/>
    <w:rsid w:val="00913595"/>
    <w:rsid w:val="0091373D"/>
    <w:rsid w:val="0091422B"/>
    <w:rsid w:val="0091436B"/>
    <w:rsid w:val="00914847"/>
    <w:rsid w:val="00920EE8"/>
    <w:rsid w:val="00922D98"/>
    <w:rsid w:val="0092466A"/>
    <w:rsid w:val="00926513"/>
    <w:rsid w:val="00926F7F"/>
    <w:rsid w:val="009301B3"/>
    <w:rsid w:val="00930F29"/>
    <w:rsid w:val="00932210"/>
    <w:rsid w:val="00932FF7"/>
    <w:rsid w:val="00934237"/>
    <w:rsid w:val="0093498B"/>
    <w:rsid w:val="00937DD1"/>
    <w:rsid w:val="00940312"/>
    <w:rsid w:val="009417E4"/>
    <w:rsid w:val="00941819"/>
    <w:rsid w:val="009459ED"/>
    <w:rsid w:val="00946DB3"/>
    <w:rsid w:val="0095085C"/>
    <w:rsid w:val="009555AB"/>
    <w:rsid w:val="009555DB"/>
    <w:rsid w:val="00955BA0"/>
    <w:rsid w:val="00963530"/>
    <w:rsid w:val="009650F3"/>
    <w:rsid w:val="00967123"/>
    <w:rsid w:val="00967B1F"/>
    <w:rsid w:val="00971F5A"/>
    <w:rsid w:val="00981A3D"/>
    <w:rsid w:val="00982786"/>
    <w:rsid w:val="00983A41"/>
    <w:rsid w:val="009849DF"/>
    <w:rsid w:val="00987816"/>
    <w:rsid w:val="00987D38"/>
    <w:rsid w:val="009904DB"/>
    <w:rsid w:val="00990A21"/>
    <w:rsid w:val="0099344E"/>
    <w:rsid w:val="00995E20"/>
    <w:rsid w:val="009A0781"/>
    <w:rsid w:val="009A09F8"/>
    <w:rsid w:val="009A168B"/>
    <w:rsid w:val="009A270E"/>
    <w:rsid w:val="009A2D69"/>
    <w:rsid w:val="009A3C7E"/>
    <w:rsid w:val="009A508F"/>
    <w:rsid w:val="009A5474"/>
    <w:rsid w:val="009A78E7"/>
    <w:rsid w:val="009B0C72"/>
    <w:rsid w:val="009B19C0"/>
    <w:rsid w:val="009B27AE"/>
    <w:rsid w:val="009B2D72"/>
    <w:rsid w:val="009B4EFD"/>
    <w:rsid w:val="009B5928"/>
    <w:rsid w:val="009B7172"/>
    <w:rsid w:val="009C0A59"/>
    <w:rsid w:val="009C2952"/>
    <w:rsid w:val="009C4060"/>
    <w:rsid w:val="009C5BB9"/>
    <w:rsid w:val="009C61D0"/>
    <w:rsid w:val="009C6330"/>
    <w:rsid w:val="009D050F"/>
    <w:rsid w:val="009D21B3"/>
    <w:rsid w:val="009D2DED"/>
    <w:rsid w:val="009D43E7"/>
    <w:rsid w:val="009D4875"/>
    <w:rsid w:val="009D5878"/>
    <w:rsid w:val="009D6A9A"/>
    <w:rsid w:val="009E269F"/>
    <w:rsid w:val="009E2AF0"/>
    <w:rsid w:val="009E2E89"/>
    <w:rsid w:val="009E36FF"/>
    <w:rsid w:val="009E3ED6"/>
    <w:rsid w:val="009E41D6"/>
    <w:rsid w:val="009F3C0A"/>
    <w:rsid w:val="009F7113"/>
    <w:rsid w:val="009F7B05"/>
    <w:rsid w:val="009F7EA7"/>
    <w:rsid w:val="00A0132E"/>
    <w:rsid w:val="00A02273"/>
    <w:rsid w:val="00A0250E"/>
    <w:rsid w:val="00A03CAD"/>
    <w:rsid w:val="00A0405B"/>
    <w:rsid w:val="00A053C0"/>
    <w:rsid w:val="00A059BB"/>
    <w:rsid w:val="00A0761D"/>
    <w:rsid w:val="00A10C9E"/>
    <w:rsid w:val="00A14D2D"/>
    <w:rsid w:val="00A2220B"/>
    <w:rsid w:val="00A2503D"/>
    <w:rsid w:val="00A26E77"/>
    <w:rsid w:val="00A27A91"/>
    <w:rsid w:val="00A33605"/>
    <w:rsid w:val="00A342F2"/>
    <w:rsid w:val="00A3476E"/>
    <w:rsid w:val="00A34A32"/>
    <w:rsid w:val="00A40FEB"/>
    <w:rsid w:val="00A449CF"/>
    <w:rsid w:val="00A462AF"/>
    <w:rsid w:val="00A54F67"/>
    <w:rsid w:val="00A55F30"/>
    <w:rsid w:val="00A60D14"/>
    <w:rsid w:val="00A61D5B"/>
    <w:rsid w:val="00A63753"/>
    <w:rsid w:val="00A63A83"/>
    <w:rsid w:val="00A63D38"/>
    <w:rsid w:val="00A64D0E"/>
    <w:rsid w:val="00A652C0"/>
    <w:rsid w:val="00A6686B"/>
    <w:rsid w:val="00A66870"/>
    <w:rsid w:val="00A700CA"/>
    <w:rsid w:val="00A713E0"/>
    <w:rsid w:val="00A71EF0"/>
    <w:rsid w:val="00A811CA"/>
    <w:rsid w:val="00A8131B"/>
    <w:rsid w:val="00A83BE8"/>
    <w:rsid w:val="00A84368"/>
    <w:rsid w:val="00A8471C"/>
    <w:rsid w:val="00A8499D"/>
    <w:rsid w:val="00A84D3F"/>
    <w:rsid w:val="00A854B8"/>
    <w:rsid w:val="00A9017E"/>
    <w:rsid w:val="00A90B43"/>
    <w:rsid w:val="00A91291"/>
    <w:rsid w:val="00A91F08"/>
    <w:rsid w:val="00A928FB"/>
    <w:rsid w:val="00A937B6"/>
    <w:rsid w:val="00A96561"/>
    <w:rsid w:val="00AA012E"/>
    <w:rsid w:val="00AA0577"/>
    <w:rsid w:val="00AA0660"/>
    <w:rsid w:val="00AA3A0C"/>
    <w:rsid w:val="00AA6022"/>
    <w:rsid w:val="00AA6255"/>
    <w:rsid w:val="00AA682A"/>
    <w:rsid w:val="00AA6AD9"/>
    <w:rsid w:val="00AA7ED2"/>
    <w:rsid w:val="00AB25E0"/>
    <w:rsid w:val="00AB425F"/>
    <w:rsid w:val="00AB578B"/>
    <w:rsid w:val="00AB5C7E"/>
    <w:rsid w:val="00AB72EF"/>
    <w:rsid w:val="00AC06AE"/>
    <w:rsid w:val="00AC0E57"/>
    <w:rsid w:val="00AC216F"/>
    <w:rsid w:val="00AC2714"/>
    <w:rsid w:val="00AC7F9A"/>
    <w:rsid w:val="00AD0656"/>
    <w:rsid w:val="00AD1631"/>
    <w:rsid w:val="00AD2267"/>
    <w:rsid w:val="00AD284D"/>
    <w:rsid w:val="00AD3561"/>
    <w:rsid w:val="00AD3F48"/>
    <w:rsid w:val="00AE047A"/>
    <w:rsid w:val="00AE1FF2"/>
    <w:rsid w:val="00AE2599"/>
    <w:rsid w:val="00AE2F4E"/>
    <w:rsid w:val="00AE4103"/>
    <w:rsid w:val="00AF3C90"/>
    <w:rsid w:val="00AF4298"/>
    <w:rsid w:val="00AF54B7"/>
    <w:rsid w:val="00AF5943"/>
    <w:rsid w:val="00AF601C"/>
    <w:rsid w:val="00AF6DE1"/>
    <w:rsid w:val="00B00B8D"/>
    <w:rsid w:val="00B020FA"/>
    <w:rsid w:val="00B02D8F"/>
    <w:rsid w:val="00B03425"/>
    <w:rsid w:val="00B03807"/>
    <w:rsid w:val="00B03DB2"/>
    <w:rsid w:val="00B03DFE"/>
    <w:rsid w:val="00B071D2"/>
    <w:rsid w:val="00B10891"/>
    <w:rsid w:val="00B12E77"/>
    <w:rsid w:val="00B133F4"/>
    <w:rsid w:val="00B140FC"/>
    <w:rsid w:val="00B17114"/>
    <w:rsid w:val="00B20B10"/>
    <w:rsid w:val="00B21434"/>
    <w:rsid w:val="00B22075"/>
    <w:rsid w:val="00B2272C"/>
    <w:rsid w:val="00B2403F"/>
    <w:rsid w:val="00B241A9"/>
    <w:rsid w:val="00B300DB"/>
    <w:rsid w:val="00B310BC"/>
    <w:rsid w:val="00B33307"/>
    <w:rsid w:val="00B343A0"/>
    <w:rsid w:val="00B355F2"/>
    <w:rsid w:val="00B36B8D"/>
    <w:rsid w:val="00B402E9"/>
    <w:rsid w:val="00B404E9"/>
    <w:rsid w:val="00B43655"/>
    <w:rsid w:val="00B463EC"/>
    <w:rsid w:val="00B47273"/>
    <w:rsid w:val="00B555CF"/>
    <w:rsid w:val="00B55A44"/>
    <w:rsid w:val="00B57A1D"/>
    <w:rsid w:val="00B60621"/>
    <w:rsid w:val="00B609E6"/>
    <w:rsid w:val="00B6179F"/>
    <w:rsid w:val="00B622F8"/>
    <w:rsid w:val="00B65BCB"/>
    <w:rsid w:val="00B664C9"/>
    <w:rsid w:val="00B66CC4"/>
    <w:rsid w:val="00B70459"/>
    <w:rsid w:val="00B74C24"/>
    <w:rsid w:val="00B74CC1"/>
    <w:rsid w:val="00B87CC4"/>
    <w:rsid w:val="00B87E45"/>
    <w:rsid w:val="00B90057"/>
    <w:rsid w:val="00B91F82"/>
    <w:rsid w:val="00B921C7"/>
    <w:rsid w:val="00B9386E"/>
    <w:rsid w:val="00B94DA1"/>
    <w:rsid w:val="00B95BAB"/>
    <w:rsid w:val="00B967C9"/>
    <w:rsid w:val="00BA089B"/>
    <w:rsid w:val="00BA3100"/>
    <w:rsid w:val="00BA3B44"/>
    <w:rsid w:val="00BA4F2A"/>
    <w:rsid w:val="00BB08AF"/>
    <w:rsid w:val="00BB52F0"/>
    <w:rsid w:val="00BB562C"/>
    <w:rsid w:val="00BB56AC"/>
    <w:rsid w:val="00BB59CD"/>
    <w:rsid w:val="00BB684D"/>
    <w:rsid w:val="00BC013F"/>
    <w:rsid w:val="00BC087E"/>
    <w:rsid w:val="00BC2BB2"/>
    <w:rsid w:val="00BC3F0D"/>
    <w:rsid w:val="00BC5589"/>
    <w:rsid w:val="00BC69E9"/>
    <w:rsid w:val="00BD0E30"/>
    <w:rsid w:val="00BD17E8"/>
    <w:rsid w:val="00BD525A"/>
    <w:rsid w:val="00BE01E6"/>
    <w:rsid w:val="00BE0BD3"/>
    <w:rsid w:val="00BE23E3"/>
    <w:rsid w:val="00BE36A7"/>
    <w:rsid w:val="00BE4945"/>
    <w:rsid w:val="00BE677D"/>
    <w:rsid w:val="00BE7230"/>
    <w:rsid w:val="00BE79F7"/>
    <w:rsid w:val="00BF2DE6"/>
    <w:rsid w:val="00C00B7D"/>
    <w:rsid w:val="00C014DD"/>
    <w:rsid w:val="00C018A3"/>
    <w:rsid w:val="00C02E2E"/>
    <w:rsid w:val="00C02EB8"/>
    <w:rsid w:val="00C043C4"/>
    <w:rsid w:val="00C07BC3"/>
    <w:rsid w:val="00C10C17"/>
    <w:rsid w:val="00C120D9"/>
    <w:rsid w:val="00C14DFB"/>
    <w:rsid w:val="00C155BF"/>
    <w:rsid w:val="00C15B1A"/>
    <w:rsid w:val="00C15FCE"/>
    <w:rsid w:val="00C1737A"/>
    <w:rsid w:val="00C20753"/>
    <w:rsid w:val="00C233B2"/>
    <w:rsid w:val="00C26937"/>
    <w:rsid w:val="00C32C12"/>
    <w:rsid w:val="00C34228"/>
    <w:rsid w:val="00C350B7"/>
    <w:rsid w:val="00C3544A"/>
    <w:rsid w:val="00C35566"/>
    <w:rsid w:val="00C3726C"/>
    <w:rsid w:val="00C40E83"/>
    <w:rsid w:val="00C416F3"/>
    <w:rsid w:val="00C452C9"/>
    <w:rsid w:val="00C45426"/>
    <w:rsid w:val="00C45CCE"/>
    <w:rsid w:val="00C531E9"/>
    <w:rsid w:val="00C53CBD"/>
    <w:rsid w:val="00C5638E"/>
    <w:rsid w:val="00C732A0"/>
    <w:rsid w:val="00C73D56"/>
    <w:rsid w:val="00C74612"/>
    <w:rsid w:val="00C75D7B"/>
    <w:rsid w:val="00C75FFB"/>
    <w:rsid w:val="00C767A0"/>
    <w:rsid w:val="00C76AC8"/>
    <w:rsid w:val="00C76D0F"/>
    <w:rsid w:val="00C80840"/>
    <w:rsid w:val="00C82C26"/>
    <w:rsid w:val="00C82D7F"/>
    <w:rsid w:val="00C837F5"/>
    <w:rsid w:val="00C846A6"/>
    <w:rsid w:val="00C905E2"/>
    <w:rsid w:val="00C90B3F"/>
    <w:rsid w:val="00C915EF"/>
    <w:rsid w:val="00C92C0B"/>
    <w:rsid w:val="00C93F30"/>
    <w:rsid w:val="00C948C8"/>
    <w:rsid w:val="00C95717"/>
    <w:rsid w:val="00C97B9B"/>
    <w:rsid w:val="00CA18CE"/>
    <w:rsid w:val="00CA677D"/>
    <w:rsid w:val="00CA709A"/>
    <w:rsid w:val="00CA7C74"/>
    <w:rsid w:val="00CB64AD"/>
    <w:rsid w:val="00CC0373"/>
    <w:rsid w:val="00CC051A"/>
    <w:rsid w:val="00CC225C"/>
    <w:rsid w:val="00CC5694"/>
    <w:rsid w:val="00CC5E1D"/>
    <w:rsid w:val="00CD14D9"/>
    <w:rsid w:val="00CD21C5"/>
    <w:rsid w:val="00CD3755"/>
    <w:rsid w:val="00CD3F40"/>
    <w:rsid w:val="00CD6A65"/>
    <w:rsid w:val="00CE077B"/>
    <w:rsid w:val="00CE1C8B"/>
    <w:rsid w:val="00CE4CCA"/>
    <w:rsid w:val="00CE4FAC"/>
    <w:rsid w:val="00CE79FB"/>
    <w:rsid w:val="00CF6FA0"/>
    <w:rsid w:val="00D03B2A"/>
    <w:rsid w:val="00D04328"/>
    <w:rsid w:val="00D058F8"/>
    <w:rsid w:val="00D1042C"/>
    <w:rsid w:val="00D11400"/>
    <w:rsid w:val="00D116E6"/>
    <w:rsid w:val="00D12B12"/>
    <w:rsid w:val="00D12D7E"/>
    <w:rsid w:val="00D1404A"/>
    <w:rsid w:val="00D14FF9"/>
    <w:rsid w:val="00D16988"/>
    <w:rsid w:val="00D2057C"/>
    <w:rsid w:val="00D2072D"/>
    <w:rsid w:val="00D218EF"/>
    <w:rsid w:val="00D23BAB"/>
    <w:rsid w:val="00D2614A"/>
    <w:rsid w:val="00D26257"/>
    <w:rsid w:val="00D31A5E"/>
    <w:rsid w:val="00D32262"/>
    <w:rsid w:val="00D327EF"/>
    <w:rsid w:val="00D3367B"/>
    <w:rsid w:val="00D3667E"/>
    <w:rsid w:val="00D36C3D"/>
    <w:rsid w:val="00D4002B"/>
    <w:rsid w:val="00D4056A"/>
    <w:rsid w:val="00D41967"/>
    <w:rsid w:val="00D433BE"/>
    <w:rsid w:val="00D45E14"/>
    <w:rsid w:val="00D45E33"/>
    <w:rsid w:val="00D470B3"/>
    <w:rsid w:val="00D47C2E"/>
    <w:rsid w:val="00D57B92"/>
    <w:rsid w:val="00D57D01"/>
    <w:rsid w:val="00D60908"/>
    <w:rsid w:val="00D61CEB"/>
    <w:rsid w:val="00D64CC4"/>
    <w:rsid w:val="00D657D8"/>
    <w:rsid w:val="00D6650D"/>
    <w:rsid w:val="00D66A57"/>
    <w:rsid w:val="00D70A92"/>
    <w:rsid w:val="00D7188C"/>
    <w:rsid w:val="00D71EF2"/>
    <w:rsid w:val="00D731CF"/>
    <w:rsid w:val="00D777FF"/>
    <w:rsid w:val="00D8297A"/>
    <w:rsid w:val="00D83622"/>
    <w:rsid w:val="00D836F0"/>
    <w:rsid w:val="00D84AC3"/>
    <w:rsid w:val="00D908F5"/>
    <w:rsid w:val="00D914D4"/>
    <w:rsid w:val="00D9223A"/>
    <w:rsid w:val="00DA0066"/>
    <w:rsid w:val="00DA126C"/>
    <w:rsid w:val="00DA4061"/>
    <w:rsid w:val="00DA487A"/>
    <w:rsid w:val="00DA5029"/>
    <w:rsid w:val="00DA5339"/>
    <w:rsid w:val="00DA6662"/>
    <w:rsid w:val="00DA6D40"/>
    <w:rsid w:val="00DB110F"/>
    <w:rsid w:val="00DB1982"/>
    <w:rsid w:val="00DB3935"/>
    <w:rsid w:val="00DB7549"/>
    <w:rsid w:val="00DB7734"/>
    <w:rsid w:val="00DC1FCC"/>
    <w:rsid w:val="00DC2AA1"/>
    <w:rsid w:val="00DC2CED"/>
    <w:rsid w:val="00DC3A01"/>
    <w:rsid w:val="00DC78BD"/>
    <w:rsid w:val="00DD018D"/>
    <w:rsid w:val="00DD419C"/>
    <w:rsid w:val="00DE1514"/>
    <w:rsid w:val="00DE15E3"/>
    <w:rsid w:val="00DE482D"/>
    <w:rsid w:val="00DE5141"/>
    <w:rsid w:val="00DE72BC"/>
    <w:rsid w:val="00DE76F1"/>
    <w:rsid w:val="00DF18FB"/>
    <w:rsid w:val="00DF3382"/>
    <w:rsid w:val="00DF438E"/>
    <w:rsid w:val="00DF538F"/>
    <w:rsid w:val="00DF57ED"/>
    <w:rsid w:val="00DF5921"/>
    <w:rsid w:val="00DF7AE8"/>
    <w:rsid w:val="00E012E5"/>
    <w:rsid w:val="00E122B4"/>
    <w:rsid w:val="00E13939"/>
    <w:rsid w:val="00E14178"/>
    <w:rsid w:val="00E1552D"/>
    <w:rsid w:val="00E162C4"/>
    <w:rsid w:val="00E20037"/>
    <w:rsid w:val="00E2209B"/>
    <w:rsid w:val="00E22412"/>
    <w:rsid w:val="00E22CEE"/>
    <w:rsid w:val="00E25AD1"/>
    <w:rsid w:val="00E260C4"/>
    <w:rsid w:val="00E27D99"/>
    <w:rsid w:val="00E306C6"/>
    <w:rsid w:val="00E3329B"/>
    <w:rsid w:val="00E34FFE"/>
    <w:rsid w:val="00E36045"/>
    <w:rsid w:val="00E37E57"/>
    <w:rsid w:val="00E40A8E"/>
    <w:rsid w:val="00E41917"/>
    <w:rsid w:val="00E43A19"/>
    <w:rsid w:val="00E4695C"/>
    <w:rsid w:val="00E51439"/>
    <w:rsid w:val="00E5203A"/>
    <w:rsid w:val="00E54A79"/>
    <w:rsid w:val="00E601E6"/>
    <w:rsid w:val="00E612E4"/>
    <w:rsid w:val="00E6285E"/>
    <w:rsid w:val="00E63404"/>
    <w:rsid w:val="00E64250"/>
    <w:rsid w:val="00E67253"/>
    <w:rsid w:val="00E733A9"/>
    <w:rsid w:val="00E74B01"/>
    <w:rsid w:val="00E76985"/>
    <w:rsid w:val="00E77324"/>
    <w:rsid w:val="00E77EDE"/>
    <w:rsid w:val="00E83F5E"/>
    <w:rsid w:val="00E9034A"/>
    <w:rsid w:val="00E914AC"/>
    <w:rsid w:val="00E91E1C"/>
    <w:rsid w:val="00EA0F79"/>
    <w:rsid w:val="00EA3A14"/>
    <w:rsid w:val="00EA4CB2"/>
    <w:rsid w:val="00EA50D3"/>
    <w:rsid w:val="00EA5965"/>
    <w:rsid w:val="00EA7321"/>
    <w:rsid w:val="00EB1207"/>
    <w:rsid w:val="00EB1F10"/>
    <w:rsid w:val="00EB282F"/>
    <w:rsid w:val="00EB2D27"/>
    <w:rsid w:val="00EB6185"/>
    <w:rsid w:val="00EC278A"/>
    <w:rsid w:val="00EC5010"/>
    <w:rsid w:val="00EC5634"/>
    <w:rsid w:val="00EC6361"/>
    <w:rsid w:val="00EC6846"/>
    <w:rsid w:val="00ED0E06"/>
    <w:rsid w:val="00ED2A25"/>
    <w:rsid w:val="00ED408F"/>
    <w:rsid w:val="00ED78F7"/>
    <w:rsid w:val="00EE2A8B"/>
    <w:rsid w:val="00EE3E4E"/>
    <w:rsid w:val="00EE7940"/>
    <w:rsid w:val="00EF1CC4"/>
    <w:rsid w:val="00EF1E1F"/>
    <w:rsid w:val="00EF5769"/>
    <w:rsid w:val="00EF7792"/>
    <w:rsid w:val="00F00D73"/>
    <w:rsid w:val="00F0155C"/>
    <w:rsid w:val="00F017E7"/>
    <w:rsid w:val="00F025A3"/>
    <w:rsid w:val="00F0470E"/>
    <w:rsid w:val="00F04C3A"/>
    <w:rsid w:val="00F0566B"/>
    <w:rsid w:val="00F10856"/>
    <w:rsid w:val="00F10CCB"/>
    <w:rsid w:val="00F11BBF"/>
    <w:rsid w:val="00F132F0"/>
    <w:rsid w:val="00F14CD0"/>
    <w:rsid w:val="00F21320"/>
    <w:rsid w:val="00F306AB"/>
    <w:rsid w:val="00F338B4"/>
    <w:rsid w:val="00F340E6"/>
    <w:rsid w:val="00F35CC4"/>
    <w:rsid w:val="00F366B1"/>
    <w:rsid w:val="00F36705"/>
    <w:rsid w:val="00F36BEE"/>
    <w:rsid w:val="00F42258"/>
    <w:rsid w:val="00F436B7"/>
    <w:rsid w:val="00F441A5"/>
    <w:rsid w:val="00F456ED"/>
    <w:rsid w:val="00F46194"/>
    <w:rsid w:val="00F47601"/>
    <w:rsid w:val="00F477FA"/>
    <w:rsid w:val="00F5113C"/>
    <w:rsid w:val="00F56496"/>
    <w:rsid w:val="00F56B21"/>
    <w:rsid w:val="00F56B33"/>
    <w:rsid w:val="00F608D0"/>
    <w:rsid w:val="00F6356E"/>
    <w:rsid w:val="00F66F5D"/>
    <w:rsid w:val="00F7117F"/>
    <w:rsid w:val="00F739B0"/>
    <w:rsid w:val="00F739F8"/>
    <w:rsid w:val="00F73F3E"/>
    <w:rsid w:val="00F7411C"/>
    <w:rsid w:val="00F77762"/>
    <w:rsid w:val="00F82066"/>
    <w:rsid w:val="00F84F89"/>
    <w:rsid w:val="00F853C3"/>
    <w:rsid w:val="00F92D8D"/>
    <w:rsid w:val="00F93A4A"/>
    <w:rsid w:val="00F93F4B"/>
    <w:rsid w:val="00F940A6"/>
    <w:rsid w:val="00F97453"/>
    <w:rsid w:val="00FA1A0A"/>
    <w:rsid w:val="00FA1A1E"/>
    <w:rsid w:val="00FA28FD"/>
    <w:rsid w:val="00FA472A"/>
    <w:rsid w:val="00FA6CD0"/>
    <w:rsid w:val="00FA7EDF"/>
    <w:rsid w:val="00FA7FAD"/>
    <w:rsid w:val="00FB1461"/>
    <w:rsid w:val="00FB2983"/>
    <w:rsid w:val="00FB3173"/>
    <w:rsid w:val="00FB5B80"/>
    <w:rsid w:val="00FC0C98"/>
    <w:rsid w:val="00FC3BEE"/>
    <w:rsid w:val="00FC4BA9"/>
    <w:rsid w:val="00FC7767"/>
    <w:rsid w:val="00FD509B"/>
    <w:rsid w:val="00FD7206"/>
    <w:rsid w:val="00FE3232"/>
    <w:rsid w:val="00FE3DC8"/>
    <w:rsid w:val="00FE4875"/>
    <w:rsid w:val="00FE61E7"/>
    <w:rsid w:val="00FE6742"/>
    <w:rsid w:val="00FF0C65"/>
    <w:rsid w:val="00FF1053"/>
    <w:rsid w:val="00FF41D6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8F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63CF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CFD"/>
    <w:pPr>
      <w:autoSpaceDE w:val="0"/>
      <w:autoSpaceDN w:val="0"/>
      <w:adjustRightInd w:val="0"/>
      <w:spacing w:after="0" w:line="48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210B5"/>
    <w:pPr>
      <w:numPr>
        <w:numId w:val="33"/>
      </w:numPr>
      <w:spacing w:after="200" w:line="480" w:lineRule="auto"/>
      <w:ind w:left="709" w:hanging="283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7F6A0D"/>
    <w:pPr>
      <w:numPr>
        <w:numId w:val="9"/>
      </w:numPr>
      <w:spacing w:after="0" w:line="480" w:lineRule="auto"/>
      <w:ind w:left="1134" w:hanging="425"/>
      <w:jc w:val="both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A6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3732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7325"/>
    <w:rPr>
      <w:rFonts w:ascii="Cambria" w:eastAsia="Cambria" w:hAnsi="Cambria" w:cs="Cambria"/>
      <w:lang w:val="en-US"/>
    </w:rPr>
  </w:style>
  <w:style w:type="paragraph" w:styleId="ListParagraph">
    <w:name w:val="List Paragraph"/>
    <w:aliases w:val="sub de titre 4,ANNEX,List Paragraph1,Body of text,skripsi,Body Text Char1,Char Char2,List Paragraph2,spasi 2 taiiii,TABEL,kepala,Colorful List - Accent 11,anak bab,Body of text+1,Body of text+2,Body of text+3,List Paragraph11"/>
    <w:basedOn w:val="Normal"/>
    <w:link w:val="ListParagraphChar"/>
    <w:uiPriority w:val="1"/>
    <w:qFormat/>
    <w:rsid w:val="00D84AC3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Body of text Char,skripsi Char,Body Text Char1 Char,Char Char2 Char,List Paragraph2 Char,spasi 2 taiiii Char,TABEL Char,kepala Char,Colorful List - Accent 11 Char,anak bab Char"/>
    <w:link w:val="ListParagraph"/>
    <w:uiPriority w:val="1"/>
    <w:qFormat/>
    <w:rsid w:val="00D84AC3"/>
  </w:style>
  <w:style w:type="paragraph" w:styleId="Footer">
    <w:name w:val="footer"/>
    <w:basedOn w:val="Normal"/>
    <w:link w:val="FooterChar"/>
    <w:uiPriority w:val="99"/>
    <w:unhideWhenUsed/>
    <w:rsid w:val="00D84A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84AC3"/>
    <w:rPr>
      <w:lang w:val="en-US"/>
    </w:rPr>
  </w:style>
  <w:style w:type="character" w:styleId="Emphasis">
    <w:name w:val="Emphasis"/>
    <w:basedOn w:val="DefaultParagraphFont"/>
    <w:uiPriority w:val="20"/>
    <w:qFormat/>
    <w:rsid w:val="00C45CC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511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4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7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07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705"/>
    <w:rPr>
      <w:lang w:val="en-US"/>
    </w:rPr>
  </w:style>
  <w:style w:type="character" w:customStyle="1" w:styleId="fontstyle01">
    <w:name w:val="fontstyle01"/>
    <w:basedOn w:val="DefaultParagraphFont"/>
    <w:rsid w:val="00D336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3367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5B1A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D0978"/>
  </w:style>
  <w:style w:type="character" w:customStyle="1" w:styleId="Heading1Char">
    <w:name w:val="Heading 1 Char"/>
    <w:basedOn w:val="DefaultParagraphFont"/>
    <w:link w:val="Heading1"/>
    <w:uiPriority w:val="9"/>
    <w:rsid w:val="00863CFD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B3EC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B3EC1"/>
    <w:pPr>
      <w:spacing w:after="100" w:line="276" w:lineRule="auto"/>
    </w:pPr>
    <w:rPr>
      <w:rFonts w:ascii="Calibri" w:eastAsia="Calibri" w:hAnsi="Calibri" w:cs="Calibri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6C3813"/>
    <w:pPr>
      <w:tabs>
        <w:tab w:val="left" w:pos="660"/>
        <w:tab w:val="right" w:leader="dot" w:pos="7930"/>
      </w:tabs>
      <w:spacing w:after="100" w:line="276" w:lineRule="auto"/>
      <w:ind w:left="426"/>
    </w:pPr>
    <w:rPr>
      <w:rFonts w:ascii="Calibri" w:eastAsia="Calibri" w:hAnsi="Calibri" w:cs="Calibri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6F3EDD"/>
    <w:pPr>
      <w:tabs>
        <w:tab w:val="left" w:pos="880"/>
        <w:tab w:val="right" w:leader="dot" w:pos="7930"/>
      </w:tabs>
      <w:spacing w:after="100" w:line="276" w:lineRule="auto"/>
      <w:ind w:left="567"/>
    </w:pPr>
    <w:rPr>
      <w:rFonts w:ascii="Calibri" w:eastAsia="Calibri" w:hAnsi="Calibri" w:cs="Calibri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3B3EC1"/>
    <w:pPr>
      <w:spacing w:after="0" w:line="276" w:lineRule="auto"/>
    </w:pPr>
    <w:rPr>
      <w:rFonts w:ascii="Calibri" w:eastAsia="Calibri" w:hAnsi="Calibri" w:cs="Calibri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863C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10B5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F6A0D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C188F"/>
    <w:pPr>
      <w:spacing w:after="200" w:line="240" w:lineRule="auto"/>
    </w:pPr>
    <w:rPr>
      <w:rFonts w:ascii="Times New Roman" w:hAnsi="Times New Roman"/>
      <w:b/>
      <w:bCs/>
      <w:sz w:val="24"/>
      <w:szCs w:val="18"/>
    </w:rPr>
  </w:style>
  <w:style w:type="character" w:customStyle="1" w:styleId="markedcontent">
    <w:name w:val="markedcontent"/>
    <w:basedOn w:val="DefaultParagraphFont"/>
    <w:rsid w:val="00A0132E"/>
  </w:style>
  <w:style w:type="character" w:customStyle="1" w:styleId="hgkelc">
    <w:name w:val="hgkelc"/>
    <w:basedOn w:val="DefaultParagraphFont"/>
    <w:rsid w:val="00591D90"/>
  </w:style>
  <w:style w:type="paragraph" w:styleId="BodyText2">
    <w:name w:val="Body Text 2"/>
    <w:basedOn w:val="Normal"/>
    <w:link w:val="BodyText2Char"/>
    <w:uiPriority w:val="99"/>
    <w:semiHidden/>
    <w:unhideWhenUsed/>
    <w:rsid w:val="005E68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6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63CF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CFD"/>
    <w:pPr>
      <w:autoSpaceDE w:val="0"/>
      <w:autoSpaceDN w:val="0"/>
      <w:adjustRightInd w:val="0"/>
      <w:spacing w:after="0" w:line="48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210B5"/>
    <w:pPr>
      <w:numPr>
        <w:numId w:val="33"/>
      </w:numPr>
      <w:spacing w:after="200" w:line="480" w:lineRule="auto"/>
      <w:ind w:left="709" w:hanging="283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7F6A0D"/>
    <w:pPr>
      <w:numPr>
        <w:numId w:val="9"/>
      </w:numPr>
      <w:spacing w:after="0" w:line="480" w:lineRule="auto"/>
      <w:ind w:left="1134" w:hanging="425"/>
      <w:jc w:val="both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A6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3732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7325"/>
    <w:rPr>
      <w:rFonts w:ascii="Cambria" w:eastAsia="Cambria" w:hAnsi="Cambria" w:cs="Cambria"/>
      <w:lang w:val="en-US"/>
    </w:rPr>
  </w:style>
  <w:style w:type="paragraph" w:styleId="ListParagraph">
    <w:name w:val="List Paragraph"/>
    <w:aliases w:val="sub de titre 4,ANNEX,List Paragraph1,Body of text,skripsi,Body Text Char1,Char Char2,List Paragraph2,spasi 2 taiiii,TABEL,kepala,Colorful List - Accent 11,anak bab,Body of text+1,Body of text+2,Body of text+3,List Paragraph11"/>
    <w:basedOn w:val="Normal"/>
    <w:link w:val="ListParagraphChar"/>
    <w:uiPriority w:val="1"/>
    <w:qFormat/>
    <w:rsid w:val="00D84AC3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Body of text Char,skripsi Char,Body Text Char1 Char,Char Char2 Char,List Paragraph2 Char,spasi 2 taiiii Char,TABEL Char,kepala Char,Colorful List - Accent 11 Char,anak bab Char"/>
    <w:link w:val="ListParagraph"/>
    <w:uiPriority w:val="1"/>
    <w:qFormat/>
    <w:rsid w:val="00D84AC3"/>
  </w:style>
  <w:style w:type="paragraph" w:styleId="Footer">
    <w:name w:val="footer"/>
    <w:basedOn w:val="Normal"/>
    <w:link w:val="FooterChar"/>
    <w:uiPriority w:val="99"/>
    <w:unhideWhenUsed/>
    <w:rsid w:val="00D84A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84AC3"/>
    <w:rPr>
      <w:lang w:val="en-US"/>
    </w:rPr>
  </w:style>
  <w:style w:type="character" w:styleId="Emphasis">
    <w:name w:val="Emphasis"/>
    <w:basedOn w:val="DefaultParagraphFont"/>
    <w:uiPriority w:val="20"/>
    <w:qFormat/>
    <w:rsid w:val="00C45CC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511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4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7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07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705"/>
    <w:rPr>
      <w:lang w:val="en-US"/>
    </w:rPr>
  </w:style>
  <w:style w:type="character" w:customStyle="1" w:styleId="fontstyle01">
    <w:name w:val="fontstyle01"/>
    <w:basedOn w:val="DefaultParagraphFont"/>
    <w:rsid w:val="00D336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3367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5B1A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D0978"/>
  </w:style>
  <w:style w:type="character" w:customStyle="1" w:styleId="Heading1Char">
    <w:name w:val="Heading 1 Char"/>
    <w:basedOn w:val="DefaultParagraphFont"/>
    <w:link w:val="Heading1"/>
    <w:uiPriority w:val="9"/>
    <w:rsid w:val="00863CFD"/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B3EC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B3EC1"/>
    <w:pPr>
      <w:spacing w:after="100" w:line="276" w:lineRule="auto"/>
    </w:pPr>
    <w:rPr>
      <w:rFonts w:ascii="Calibri" w:eastAsia="Calibri" w:hAnsi="Calibri" w:cs="Calibri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6C3813"/>
    <w:pPr>
      <w:tabs>
        <w:tab w:val="left" w:pos="660"/>
        <w:tab w:val="right" w:leader="dot" w:pos="7930"/>
      </w:tabs>
      <w:spacing w:after="100" w:line="276" w:lineRule="auto"/>
      <w:ind w:left="426"/>
    </w:pPr>
    <w:rPr>
      <w:rFonts w:ascii="Calibri" w:eastAsia="Calibri" w:hAnsi="Calibri" w:cs="Calibri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6F3EDD"/>
    <w:pPr>
      <w:tabs>
        <w:tab w:val="left" w:pos="880"/>
        <w:tab w:val="right" w:leader="dot" w:pos="7930"/>
      </w:tabs>
      <w:spacing w:after="100" w:line="276" w:lineRule="auto"/>
      <w:ind w:left="567"/>
    </w:pPr>
    <w:rPr>
      <w:rFonts w:ascii="Calibri" w:eastAsia="Calibri" w:hAnsi="Calibri" w:cs="Calibri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3B3EC1"/>
    <w:pPr>
      <w:spacing w:after="0" w:line="276" w:lineRule="auto"/>
    </w:pPr>
    <w:rPr>
      <w:rFonts w:ascii="Calibri" w:eastAsia="Calibri" w:hAnsi="Calibri" w:cs="Calibri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863C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10B5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F6A0D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C188F"/>
    <w:pPr>
      <w:spacing w:after="200" w:line="240" w:lineRule="auto"/>
    </w:pPr>
    <w:rPr>
      <w:rFonts w:ascii="Times New Roman" w:hAnsi="Times New Roman"/>
      <w:b/>
      <w:bCs/>
      <w:sz w:val="24"/>
      <w:szCs w:val="18"/>
    </w:rPr>
  </w:style>
  <w:style w:type="character" w:customStyle="1" w:styleId="markedcontent">
    <w:name w:val="markedcontent"/>
    <w:basedOn w:val="DefaultParagraphFont"/>
    <w:rsid w:val="00A0132E"/>
  </w:style>
  <w:style w:type="character" w:customStyle="1" w:styleId="hgkelc">
    <w:name w:val="hgkelc"/>
    <w:basedOn w:val="DefaultParagraphFont"/>
    <w:rsid w:val="00591D90"/>
  </w:style>
  <w:style w:type="paragraph" w:styleId="BodyText2">
    <w:name w:val="Body Text 2"/>
    <w:basedOn w:val="Normal"/>
    <w:link w:val="BodyText2Char"/>
    <w:uiPriority w:val="99"/>
    <w:semiHidden/>
    <w:unhideWhenUsed/>
    <w:rsid w:val="005E68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Wir15</b:Tag>
    <b:SourceType>Book</b:SourceType>
    <b:Guid>{6651F275-538F-4E37-9D9A-5B1BC3DF258D}</b:Guid>
    <b:Author>
      <b:Author>
        <b:NameList>
          <b:Person>
            <b:Last>Sujarweni</b:Last>
            <b:First>Wiratna</b:First>
          </b:Person>
        </b:NameList>
      </b:Author>
    </b:Author>
    <b:Title>Metodologi Penelitian Bisnis dan Ekonomi</b:Title>
    <b:Year>2015</b:Year>
    <b:City>Yogyakarta</b:City>
    <b:Publisher>Pustakabarupress</b:Publisher>
    <b:RefOrder>20</b:RefOrder>
  </b:Source>
</b:Sources>
</file>

<file path=customXml/itemProps1.xml><?xml version="1.0" encoding="utf-8"?>
<ds:datastoreItem xmlns:ds="http://schemas.openxmlformats.org/officeDocument/2006/customXml" ds:itemID="{10CAC2B1-9D35-47E6-88F1-510122DB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DANANG</dc:creator>
  <cp:keywords/>
  <dc:description/>
  <cp:lastModifiedBy>ASUS</cp:lastModifiedBy>
  <cp:revision>544</cp:revision>
  <cp:lastPrinted>2022-12-14T08:27:00Z</cp:lastPrinted>
  <dcterms:created xsi:type="dcterms:W3CDTF">2022-11-27T18:55:00Z</dcterms:created>
  <dcterms:modified xsi:type="dcterms:W3CDTF">2023-02-07T14:57:00Z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6cde6632-cd02-396f-a7b8-536fd091b090</vt:lpwstr>
  </property>
  <property fmtid="{D5CDD505-2E9C-101B-9397-08002B2CF9AE}" pid="24" name="Mendeley Citation Style_1">
    <vt:lpwstr>http://www.zotero.org/styles/apa</vt:lpwstr>
  </property>
</Properties>
</file>