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656F5" w14:textId="7DAA8AA3" w:rsidR="00FB6ED6" w:rsidRPr="00BB4DC4" w:rsidRDefault="00FB6ED6" w:rsidP="00815ADB">
      <w:pPr>
        <w:pStyle w:val="Heading1"/>
      </w:pPr>
      <w:bookmarkStart w:id="0" w:name="_Toc125465237"/>
      <w:bookmarkStart w:id="1" w:name="_GoBack"/>
      <w:bookmarkEnd w:id="1"/>
      <w:r w:rsidRPr="00BB4DC4">
        <w:t>DAFTAR PUSTAKA</w:t>
      </w:r>
      <w:bookmarkEnd w:id="0"/>
    </w:p>
    <w:p w14:paraId="7F42B07E" w14:textId="77777777" w:rsidR="00FB6ED6" w:rsidRPr="00BB4DC4" w:rsidRDefault="00FB6ED6" w:rsidP="00FB6ED6">
      <w:pPr>
        <w:pStyle w:val="ListParagraph"/>
        <w:jc w:val="center"/>
        <w:rPr>
          <w:b/>
          <w:sz w:val="24"/>
          <w:szCs w:val="24"/>
          <w:lang w:val="en-US"/>
        </w:rPr>
      </w:pPr>
    </w:p>
    <w:p w14:paraId="3C79DA85" w14:textId="77777777" w:rsidR="00FB6ED6" w:rsidRPr="00BB4DC4" w:rsidRDefault="00FB6ED6" w:rsidP="00FB6ED6">
      <w:pPr>
        <w:pStyle w:val="ListParagraph"/>
        <w:jc w:val="both"/>
        <w:rPr>
          <w:b/>
          <w:sz w:val="24"/>
          <w:szCs w:val="24"/>
          <w:lang w:val="en-US"/>
        </w:rPr>
      </w:pPr>
    </w:p>
    <w:p w14:paraId="29C0E6D3" w14:textId="77777777" w:rsidR="00FB6ED6" w:rsidRPr="00BB4DC4" w:rsidRDefault="00FB6ED6" w:rsidP="00FB6ED6">
      <w:pPr>
        <w:pStyle w:val="ListParagraph"/>
        <w:jc w:val="both"/>
        <w:rPr>
          <w:sz w:val="24"/>
          <w:szCs w:val="24"/>
          <w:lang w:val="en-US"/>
        </w:rPr>
      </w:pPr>
      <w:r w:rsidRPr="00BB4DC4">
        <w:rPr>
          <w:b/>
          <w:sz w:val="24"/>
          <w:szCs w:val="24"/>
          <w:lang w:val="en-US"/>
        </w:rPr>
        <w:t>BUKU</w:t>
      </w:r>
    </w:p>
    <w:p w14:paraId="68640391" w14:textId="77777777" w:rsidR="00FB6ED6" w:rsidRPr="00BB4DC4" w:rsidRDefault="00FB6ED6" w:rsidP="00FB6ED6">
      <w:pPr>
        <w:ind w:left="1440" w:hanging="731"/>
        <w:jc w:val="both"/>
        <w:rPr>
          <w:sz w:val="24"/>
          <w:szCs w:val="24"/>
          <w:lang w:val="en-US"/>
        </w:rPr>
      </w:pPr>
      <w:proofErr w:type="spellStart"/>
      <w:r w:rsidRPr="00BB4DC4">
        <w:rPr>
          <w:sz w:val="24"/>
          <w:szCs w:val="24"/>
          <w:lang w:val="en-US"/>
        </w:rPr>
        <w:t>Buta</w:t>
      </w:r>
      <w:r>
        <w:rPr>
          <w:sz w:val="24"/>
          <w:szCs w:val="24"/>
          <w:lang w:val="en-US"/>
        </w:rPr>
        <w:t>r</w:t>
      </w:r>
      <w:r w:rsidRPr="00BB4DC4">
        <w:rPr>
          <w:sz w:val="24"/>
          <w:szCs w:val="24"/>
          <w:lang w:val="en-US"/>
        </w:rPr>
        <w:t>bu</w:t>
      </w:r>
      <w:r>
        <w:rPr>
          <w:sz w:val="24"/>
          <w:szCs w:val="24"/>
          <w:lang w:val="en-US"/>
        </w:rPr>
        <w:t>tar</w:t>
      </w:r>
      <w:proofErr w:type="spellEnd"/>
      <w:r w:rsidRPr="00BB4DC4">
        <w:rPr>
          <w:sz w:val="24"/>
          <w:szCs w:val="24"/>
          <w:lang w:val="en-US"/>
        </w:rPr>
        <w:t xml:space="preserve">, Elisabeth, </w:t>
      </w:r>
      <w:proofErr w:type="spellStart"/>
      <w:r w:rsidRPr="00BB4DC4">
        <w:rPr>
          <w:sz w:val="24"/>
          <w:szCs w:val="24"/>
          <w:lang w:val="en-US"/>
        </w:rPr>
        <w:t>Metode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Penelitian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Hukum</w:t>
      </w:r>
      <w:proofErr w:type="spellEnd"/>
      <w:r w:rsidRPr="00BB4DC4">
        <w:rPr>
          <w:sz w:val="24"/>
          <w:szCs w:val="24"/>
          <w:lang w:val="en-US"/>
        </w:rPr>
        <w:t xml:space="preserve">, </w:t>
      </w:r>
      <w:proofErr w:type="gramStart"/>
      <w:r w:rsidRPr="00BB4DC4">
        <w:rPr>
          <w:sz w:val="24"/>
          <w:szCs w:val="24"/>
          <w:lang w:val="en-US"/>
        </w:rPr>
        <w:t>Bandung :</w:t>
      </w:r>
      <w:proofErr w:type="gram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Refika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Aditama</w:t>
      </w:r>
      <w:proofErr w:type="spellEnd"/>
      <w:r w:rsidRPr="00BB4DC4">
        <w:rPr>
          <w:sz w:val="24"/>
          <w:szCs w:val="24"/>
          <w:lang w:val="en-US"/>
        </w:rPr>
        <w:t>.</w:t>
      </w:r>
    </w:p>
    <w:p w14:paraId="5FE9C67D" w14:textId="77777777" w:rsidR="00FB6ED6" w:rsidRPr="00BB4DC4" w:rsidRDefault="00FB6ED6" w:rsidP="00FB6ED6">
      <w:pPr>
        <w:ind w:left="1440" w:hanging="731"/>
        <w:jc w:val="both"/>
        <w:rPr>
          <w:sz w:val="24"/>
          <w:szCs w:val="24"/>
          <w:lang w:val="en-US"/>
        </w:rPr>
      </w:pPr>
      <w:r w:rsidRPr="00BB4DC4">
        <w:rPr>
          <w:sz w:val="24"/>
          <w:szCs w:val="24"/>
          <w:lang w:val="en-US"/>
        </w:rPr>
        <w:t>Fa</w:t>
      </w:r>
      <w:r>
        <w:rPr>
          <w:sz w:val="24"/>
          <w:szCs w:val="24"/>
          <w:lang w:val="en-US"/>
        </w:rPr>
        <w:t>is</w:t>
      </w:r>
      <w:r w:rsidRPr="00BB4DC4">
        <w:rPr>
          <w:sz w:val="24"/>
          <w:szCs w:val="24"/>
          <w:lang w:val="en-US"/>
        </w:rPr>
        <w:t xml:space="preserve">al, </w:t>
      </w:r>
      <w:proofErr w:type="spellStart"/>
      <w:r w:rsidRPr="00BB4DC4">
        <w:rPr>
          <w:sz w:val="24"/>
          <w:szCs w:val="24"/>
          <w:lang w:val="en-US"/>
        </w:rPr>
        <w:t>Sana</w:t>
      </w:r>
      <w:r>
        <w:rPr>
          <w:sz w:val="24"/>
          <w:szCs w:val="24"/>
          <w:lang w:val="en-US"/>
        </w:rPr>
        <w:t>p</w:t>
      </w:r>
      <w:r w:rsidRPr="00BB4DC4">
        <w:rPr>
          <w:sz w:val="24"/>
          <w:szCs w:val="24"/>
          <w:lang w:val="en-US"/>
        </w:rPr>
        <w:t>iah</w:t>
      </w:r>
      <w:proofErr w:type="spellEnd"/>
      <w:r w:rsidRPr="00BB4DC4">
        <w:rPr>
          <w:sz w:val="24"/>
          <w:szCs w:val="24"/>
          <w:lang w:val="en-US"/>
        </w:rPr>
        <w:t xml:space="preserve">, </w:t>
      </w:r>
      <w:proofErr w:type="spellStart"/>
      <w:r w:rsidRPr="00BB4DC4">
        <w:rPr>
          <w:sz w:val="24"/>
          <w:szCs w:val="24"/>
          <w:lang w:val="en-US"/>
        </w:rPr>
        <w:t>Dasar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dan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Teknik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Penelitian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Keilmuan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Sosial</w:t>
      </w:r>
      <w:proofErr w:type="spellEnd"/>
      <w:r w:rsidRPr="00BB4DC4">
        <w:rPr>
          <w:sz w:val="24"/>
          <w:szCs w:val="24"/>
          <w:lang w:val="en-US"/>
        </w:rPr>
        <w:t>, Surabaya: Usaha Nasional, 2002.</w:t>
      </w:r>
    </w:p>
    <w:p w14:paraId="26708A12" w14:textId="77777777" w:rsidR="00FB6ED6" w:rsidRPr="00BB4DC4" w:rsidRDefault="00FB6ED6" w:rsidP="00FB6ED6">
      <w:pPr>
        <w:ind w:left="1440" w:hanging="731"/>
        <w:jc w:val="both"/>
        <w:rPr>
          <w:sz w:val="24"/>
          <w:szCs w:val="24"/>
          <w:lang w:val="en-US"/>
        </w:rPr>
      </w:pPr>
      <w:proofErr w:type="spellStart"/>
      <w:r w:rsidRPr="00BB4DC4">
        <w:rPr>
          <w:sz w:val="24"/>
          <w:szCs w:val="24"/>
          <w:lang w:val="en-US"/>
        </w:rPr>
        <w:t>Fajar</w:t>
      </w:r>
      <w:proofErr w:type="spellEnd"/>
      <w:r w:rsidRPr="00BB4DC4">
        <w:rPr>
          <w:sz w:val="24"/>
          <w:szCs w:val="24"/>
          <w:lang w:val="en-US"/>
        </w:rPr>
        <w:t xml:space="preserve">, </w:t>
      </w:r>
      <w:proofErr w:type="spellStart"/>
      <w:r w:rsidRPr="00BB4DC4">
        <w:rPr>
          <w:sz w:val="24"/>
          <w:szCs w:val="24"/>
          <w:lang w:val="en-US"/>
        </w:rPr>
        <w:t>Mukti</w:t>
      </w:r>
      <w:proofErr w:type="spellEnd"/>
      <w:r w:rsidRPr="00BB4DC4">
        <w:rPr>
          <w:sz w:val="24"/>
          <w:szCs w:val="24"/>
          <w:lang w:val="en-US"/>
        </w:rPr>
        <w:t xml:space="preserve">, </w:t>
      </w:r>
      <w:proofErr w:type="spellStart"/>
      <w:r w:rsidRPr="00BB4DC4">
        <w:rPr>
          <w:sz w:val="24"/>
          <w:szCs w:val="24"/>
          <w:lang w:val="en-US"/>
        </w:rPr>
        <w:t>Yulianto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Achmad</w:t>
      </w:r>
      <w:proofErr w:type="spellEnd"/>
      <w:r w:rsidRPr="00BB4DC4">
        <w:rPr>
          <w:sz w:val="24"/>
          <w:szCs w:val="24"/>
          <w:lang w:val="en-US"/>
        </w:rPr>
        <w:t xml:space="preserve">, </w:t>
      </w:r>
      <w:proofErr w:type="spellStart"/>
      <w:r w:rsidRPr="00BB4DC4">
        <w:rPr>
          <w:sz w:val="24"/>
          <w:szCs w:val="24"/>
          <w:lang w:val="en-US"/>
        </w:rPr>
        <w:t>Dualisme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Penelitian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Hukum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Normatif</w:t>
      </w:r>
      <w:proofErr w:type="spellEnd"/>
      <w:r w:rsidRPr="00BB4DC4">
        <w:rPr>
          <w:sz w:val="24"/>
          <w:szCs w:val="24"/>
          <w:lang w:val="en-US"/>
        </w:rPr>
        <w:t xml:space="preserve"> &amp; </w:t>
      </w:r>
      <w:proofErr w:type="spellStart"/>
      <w:r w:rsidRPr="00BB4DC4">
        <w:rPr>
          <w:sz w:val="24"/>
          <w:szCs w:val="24"/>
          <w:lang w:val="en-US"/>
        </w:rPr>
        <w:t>Empiris</w:t>
      </w:r>
      <w:proofErr w:type="spellEnd"/>
      <w:r w:rsidRPr="00BB4DC4">
        <w:rPr>
          <w:sz w:val="24"/>
          <w:szCs w:val="24"/>
          <w:lang w:val="en-US"/>
        </w:rPr>
        <w:t xml:space="preserve">, Yogyakarta: </w:t>
      </w:r>
      <w:proofErr w:type="spellStart"/>
      <w:r w:rsidRPr="00BB4DC4">
        <w:rPr>
          <w:sz w:val="24"/>
          <w:szCs w:val="24"/>
          <w:lang w:val="en-US"/>
        </w:rPr>
        <w:t>Pustaka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Pelajar</w:t>
      </w:r>
      <w:proofErr w:type="spellEnd"/>
      <w:r w:rsidRPr="00BB4DC4">
        <w:rPr>
          <w:sz w:val="24"/>
          <w:szCs w:val="24"/>
          <w:lang w:val="en-US"/>
        </w:rPr>
        <w:t>, 2010.</w:t>
      </w:r>
    </w:p>
    <w:p w14:paraId="466D9427" w14:textId="77777777" w:rsidR="00FB6ED6" w:rsidRPr="00BB4DC4" w:rsidRDefault="00FB6ED6" w:rsidP="00FB6ED6">
      <w:pPr>
        <w:ind w:left="1440" w:hanging="731"/>
        <w:jc w:val="both"/>
        <w:rPr>
          <w:sz w:val="24"/>
          <w:szCs w:val="24"/>
          <w:lang w:val="en-US"/>
        </w:rPr>
      </w:pPr>
      <w:proofErr w:type="spellStart"/>
      <w:r w:rsidRPr="00BB4DC4">
        <w:rPr>
          <w:sz w:val="24"/>
          <w:szCs w:val="24"/>
          <w:lang w:val="en-US"/>
        </w:rPr>
        <w:t>Fatoni</w:t>
      </w:r>
      <w:proofErr w:type="spellEnd"/>
      <w:r w:rsidRPr="00BB4DC4">
        <w:rPr>
          <w:sz w:val="24"/>
          <w:szCs w:val="24"/>
          <w:lang w:val="en-US"/>
        </w:rPr>
        <w:t xml:space="preserve">, Abdurrahman, </w:t>
      </w:r>
      <w:proofErr w:type="spellStart"/>
      <w:r w:rsidRPr="00BB4DC4">
        <w:rPr>
          <w:sz w:val="24"/>
          <w:szCs w:val="24"/>
          <w:lang w:val="en-US"/>
        </w:rPr>
        <w:t>Metodologi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Penelitian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dan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Teknik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Penyusunan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Skripsi</w:t>
      </w:r>
      <w:proofErr w:type="gramStart"/>
      <w:r w:rsidRPr="00BB4DC4">
        <w:rPr>
          <w:sz w:val="24"/>
          <w:szCs w:val="24"/>
          <w:lang w:val="en-US"/>
        </w:rPr>
        <w:t>,Jakarta</w:t>
      </w:r>
      <w:proofErr w:type="spellEnd"/>
      <w:proofErr w:type="gramEnd"/>
      <w:r w:rsidRPr="00BB4DC4">
        <w:rPr>
          <w:sz w:val="24"/>
          <w:szCs w:val="24"/>
          <w:lang w:val="en-US"/>
        </w:rPr>
        <w:t xml:space="preserve">: </w:t>
      </w:r>
      <w:proofErr w:type="spellStart"/>
      <w:r w:rsidRPr="00BB4DC4">
        <w:rPr>
          <w:sz w:val="24"/>
          <w:szCs w:val="24"/>
          <w:lang w:val="en-US"/>
        </w:rPr>
        <w:t>Rineka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Cipta</w:t>
      </w:r>
      <w:proofErr w:type="spellEnd"/>
      <w:r w:rsidRPr="00BB4DC4">
        <w:rPr>
          <w:sz w:val="24"/>
          <w:szCs w:val="24"/>
          <w:lang w:val="en-US"/>
        </w:rPr>
        <w:t xml:space="preserve">, 2011. </w:t>
      </w:r>
    </w:p>
    <w:p w14:paraId="74D97E2C" w14:textId="77777777" w:rsidR="00FB6ED6" w:rsidRPr="00BB4DC4" w:rsidRDefault="00FB6ED6" w:rsidP="00FB6ED6">
      <w:pPr>
        <w:ind w:left="1440" w:hanging="731"/>
        <w:jc w:val="both"/>
        <w:rPr>
          <w:sz w:val="24"/>
          <w:szCs w:val="24"/>
          <w:lang w:val="en-US"/>
        </w:rPr>
      </w:pPr>
      <w:proofErr w:type="spellStart"/>
      <w:r w:rsidRPr="00BB4DC4">
        <w:rPr>
          <w:sz w:val="24"/>
          <w:szCs w:val="24"/>
          <w:lang w:val="en-US"/>
        </w:rPr>
        <w:t>Kurniati</w:t>
      </w:r>
      <w:proofErr w:type="spellEnd"/>
      <w:r w:rsidRPr="00BB4DC4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</w:t>
      </w:r>
      <w:r w:rsidRPr="00BB4DC4">
        <w:rPr>
          <w:sz w:val="24"/>
          <w:szCs w:val="24"/>
          <w:lang w:val="en-US"/>
        </w:rPr>
        <w:t>engketa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pertanahan</w:t>
      </w:r>
      <w:proofErr w:type="spellEnd"/>
      <w:proofErr w:type="gramStart"/>
      <w:r w:rsidRPr="00BB4DC4">
        <w:rPr>
          <w:sz w:val="24"/>
          <w:szCs w:val="24"/>
          <w:lang w:val="en-US"/>
        </w:rPr>
        <w:t>,,</w:t>
      </w:r>
      <w:proofErr w:type="gram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Cetakan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Pertama</w:t>
      </w:r>
      <w:proofErr w:type="spellEnd"/>
      <w:r w:rsidRPr="00BB4DC4">
        <w:rPr>
          <w:sz w:val="24"/>
          <w:szCs w:val="24"/>
          <w:lang w:val="en-US"/>
        </w:rPr>
        <w:t xml:space="preserve">, </w:t>
      </w:r>
      <w:proofErr w:type="spellStart"/>
      <w:r w:rsidRPr="00BB4DC4">
        <w:rPr>
          <w:sz w:val="24"/>
          <w:szCs w:val="24"/>
          <w:lang w:val="en-US"/>
        </w:rPr>
        <w:t>Refika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Aditama</w:t>
      </w:r>
      <w:proofErr w:type="spellEnd"/>
      <w:r w:rsidRPr="00BB4DC4">
        <w:rPr>
          <w:sz w:val="24"/>
          <w:szCs w:val="24"/>
          <w:lang w:val="en-US"/>
        </w:rPr>
        <w:t>, Jakarta,  2016.</w:t>
      </w:r>
    </w:p>
    <w:p w14:paraId="56CA4E4D" w14:textId="77777777" w:rsidR="00FB6ED6" w:rsidRPr="00BB4DC4" w:rsidRDefault="00FB6ED6" w:rsidP="00FB6ED6">
      <w:pPr>
        <w:ind w:left="1440" w:hanging="731"/>
        <w:jc w:val="both"/>
        <w:rPr>
          <w:sz w:val="24"/>
          <w:szCs w:val="24"/>
          <w:lang w:val="en-US"/>
        </w:rPr>
      </w:pPr>
      <w:proofErr w:type="spellStart"/>
      <w:r w:rsidRPr="00BB4DC4">
        <w:rPr>
          <w:sz w:val="24"/>
          <w:szCs w:val="24"/>
          <w:lang w:val="en-US"/>
        </w:rPr>
        <w:t>Rahmadi</w:t>
      </w:r>
      <w:proofErr w:type="spellEnd"/>
      <w:r w:rsidRPr="00BB4DC4">
        <w:rPr>
          <w:sz w:val="24"/>
          <w:szCs w:val="24"/>
          <w:lang w:val="en-US"/>
        </w:rPr>
        <w:t xml:space="preserve">, </w:t>
      </w:r>
      <w:proofErr w:type="spellStart"/>
      <w:r w:rsidRPr="00BB4DC4">
        <w:rPr>
          <w:sz w:val="24"/>
          <w:szCs w:val="24"/>
          <w:lang w:val="en-US"/>
        </w:rPr>
        <w:t>Takdir</w:t>
      </w:r>
      <w:proofErr w:type="spellEnd"/>
      <w:r w:rsidRPr="00BB4DC4">
        <w:rPr>
          <w:sz w:val="24"/>
          <w:szCs w:val="24"/>
          <w:lang w:val="en-US"/>
        </w:rPr>
        <w:t xml:space="preserve">, </w:t>
      </w:r>
      <w:proofErr w:type="spellStart"/>
      <w:r w:rsidRPr="00BB4DC4">
        <w:rPr>
          <w:sz w:val="24"/>
          <w:szCs w:val="24"/>
          <w:lang w:val="en-US"/>
        </w:rPr>
        <w:t>Mediasi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Penyelesaian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Sengketa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Melalui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Pendekatan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Mufakat</w:t>
      </w:r>
      <w:proofErr w:type="spellEnd"/>
      <w:r w:rsidRPr="00BB4DC4">
        <w:rPr>
          <w:sz w:val="24"/>
          <w:szCs w:val="24"/>
          <w:lang w:val="en-US"/>
        </w:rPr>
        <w:t xml:space="preserve">, PT Raja </w:t>
      </w:r>
      <w:proofErr w:type="spellStart"/>
      <w:r w:rsidRPr="00BB4DC4">
        <w:rPr>
          <w:sz w:val="24"/>
          <w:szCs w:val="24"/>
          <w:lang w:val="en-US"/>
        </w:rPr>
        <w:t>Grafindo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BB4DC4">
        <w:rPr>
          <w:sz w:val="24"/>
          <w:szCs w:val="24"/>
          <w:lang w:val="en-US"/>
        </w:rPr>
        <w:t>Persada</w:t>
      </w:r>
      <w:proofErr w:type="spellEnd"/>
      <w:r w:rsidRPr="00BB4DC4">
        <w:rPr>
          <w:sz w:val="24"/>
          <w:szCs w:val="24"/>
          <w:lang w:val="en-US"/>
        </w:rPr>
        <w:t xml:space="preserve"> :</w:t>
      </w:r>
      <w:proofErr w:type="gramEnd"/>
      <w:r w:rsidRPr="00BB4DC4">
        <w:rPr>
          <w:sz w:val="24"/>
          <w:szCs w:val="24"/>
          <w:lang w:val="en-US"/>
        </w:rPr>
        <w:t xml:space="preserve"> Jakarta, 2010.</w:t>
      </w:r>
    </w:p>
    <w:p w14:paraId="2A2AC49A" w14:textId="77777777" w:rsidR="00FB6ED6" w:rsidRPr="00BB4DC4" w:rsidRDefault="00FB6ED6" w:rsidP="00FB6ED6">
      <w:pPr>
        <w:ind w:left="1440" w:hanging="731"/>
        <w:jc w:val="both"/>
        <w:rPr>
          <w:sz w:val="24"/>
          <w:szCs w:val="24"/>
          <w:lang w:val="en-US"/>
        </w:rPr>
      </w:pPr>
      <w:proofErr w:type="spellStart"/>
      <w:r w:rsidRPr="00BB4DC4">
        <w:rPr>
          <w:sz w:val="24"/>
          <w:szCs w:val="24"/>
          <w:lang w:val="en-US"/>
        </w:rPr>
        <w:t>Sugiyono</w:t>
      </w:r>
      <w:proofErr w:type="spellEnd"/>
      <w:r w:rsidRPr="00BB4DC4">
        <w:rPr>
          <w:sz w:val="24"/>
          <w:szCs w:val="24"/>
          <w:lang w:val="en-US"/>
        </w:rPr>
        <w:t xml:space="preserve">, </w:t>
      </w:r>
      <w:proofErr w:type="spellStart"/>
      <w:r w:rsidRPr="00BB4DC4">
        <w:rPr>
          <w:sz w:val="24"/>
          <w:szCs w:val="24"/>
          <w:lang w:val="en-US"/>
        </w:rPr>
        <w:t>Metode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Penelitian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dan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Pengembangan</w:t>
      </w:r>
      <w:proofErr w:type="spellEnd"/>
      <w:r w:rsidRPr="00BB4DC4">
        <w:rPr>
          <w:sz w:val="24"/>
          <w:szCs w:val="24"/>
          <w:lang w:val="en-US"/>
        </w:rPr>
        <w:t xml:space="preserve">, </w:t>
      </w:r>
      <w:proofErr w:type="gramStart"/>
      <w:r w:rsidRPr="00BB4DC4">
        <w:rPr>
          <w:sz w:val="24"/>
          <w:szCs w:val="24"/>
          <w:lang w:val="en-US"/>
        </w:rPr>
        <w:t>Depok :</w:t>
      </w:r>
      <w:proofErr w:type="gram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Rajagrafindo</w:t>
      </w:r>
      <w:proofErr w:type="spellEnd"/>
      <w:r w:rsidRPr="00BB4DC4">
        <w:rPr>
          <w:sz w:val="24"/>
          <w:szCs w:val="24"/>
          <w:lang w:val="en-US"/>
        </w:rPr>
        <w:t>, 2019.</w:t>
      </w:r>
    </w:p>
    <w:p w14:paraId="45C51F9D" w14:textId="350FEE33" w:rsidR="00FB6ED6" w:rsidRPr="00BB4DC4" w:rsidRDefault="00354023" w:rsidP="00FB6ED6">
      <w:pPr>
        <w:ind w:left="1440" w:hanging="731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Simamora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Janpa</w:t>
      </w:r>
      <w:proofErr w:type="spellEnd"/>
      <w:r>
        <w:rPr>
          <w:sz w:val="24"/>
          <w:szCs w:val="24"/>
        </w:rPr>
        <w:t>tar</w:t>
      </w:r>
      <w:r w:rsidR="00FB6ED6" w:rsidRPr="00BB4DC4">
        <w:rPr>
          <w:sz w:val="24"/>
          <w:szCs w:val="24"/>
          <w:lang w:val="en-US"/>
        </w:rPr>
        <w:t xml:space="preserve">, </w:t>
      </w:r>
      <w:proofErr w:type="spellStart"/>
      <w:r w:rsidR="00FB6ED6" w:rsidRPr="00BB4DC4">
        <w:rPr>
          <w:sz w:val="24"/>
          <w:szCs w:val="24"/>
          <w:lang w:val="en-US"/>
        </w:rPr>
        <w:t>Mendesai</w:t>
      </w:r>
      <w:r w:rsidR="00FB6ED6">
        <w:rPr>
          <w:sz w:val="24"/>
          <w:szCs w:val="24"/>
          <w:lang w:val="en-US"/>
        </w:rPr>
        <w:t>n</w:t>
      </w:r>
      <w:proofErr w:type="spellEnd"/>
      <w:r w:rsidR="00FB6ED6" w:rsidRPr="00BB4DC4">
        <w:rPr>
          <w:sz w:val="24"/>
          <w:szCs w:val="24"/>
          <w:lang w:val="en-US"/>
        </w:rPr>
        <w:t xml:space="preserve"> </w:t>
      </w:r>
      <w:proofErr w:type="spellStart"/>
      <w:r w:rsidR="00FB6ED6" w:rsidRPr="00BB4DC4">
        <w:rPr>
          <w:sz w:val="24"/>
          <w:szCs w:val="24"/>
          <w:lang w:val="en-US"/>
        </w:rPr>
        <w:t>Ulang</w:t>
      </w:r>
      <w:proofErr w:type="spellEnd"/>
      <w:r w:rsidR="00FB6ED6" w:rsidRPr="00BB4DC4">
        <w:rPr>
          <w:sz w:val="24"/>
          <w:szCs w:val="24"/>
          <w:lang w:val="en-US"/>
        </w:rPr>
        <w:t xml:space="preserve"> Model </w:t>
      </w:r>
      <w:proofErr w:type="spellStart"/>
      <w:r w:rsidR="00FB6ED6" w:rsidRPr="00BB4DC4">
        <w:rPr>
          <w:sz w:val="24"/>
          <w:szCs w:val="24"/>
          <w:lang w:val="en-US"/>
        </w:rPr>
        <w:t>Kewenangan</w:t>
      </w:r>
      <w:proofErr w:type="spellEnd"/>
      <w:r w:rsidR="00FB6ED6" w:rsidRPr="00BB4DC4">
        <w:rPr>
          <w:sz w:val="24"/>
          <w:szCs w:val="24"/>
          <w:lang w:val="en-US"/>
        </w:rPr>
        <w:t xml:space="preserve"> Judicial Review di Indonesia, </w:t>
      </w:r>
      <w:proofErr w:type="spellStart"/>
      <w:r w:rsidR="00FB6ED6" w:rsidRPr="00BB4DC4">
        <w:rPr>
          <w:sz w:val="24"/>
          <w:szCs w:val="24"/>
          <w:lang w:val="en-US"/>
        </w:rPr>
        <w:t>Cetakan</w:t>
      </w:r>
      <w:proofErr w:type="spellEnd"/>
      <w:r w:rsidR="00FB6ED6" w:rsidRPr="00BB4DC4">
        <w:rPr>
          <w:sz w:val="24"/>
          <w:szCs w:val="24"/>
          <w:lang w:val="en-US"/>
        </w:rPr>
        <w:t xml:space="preserve"> </w:t>
      </w:r>
      <w:proofErr w:type="spellStart"/>
      <w:r w:rsidR="00FB6ED6" w:rsidRPr="00BB4DC4">
        <w:rPr>
          <w:sz w:val="24"/>
          <w:szCs w:val="24"/>
          <w:lang w:val="en-US"/>
        </w:rPr>
        <w:t>Pertama</w:t>
      </w:r>
      <w:proofErr w:type="spellEnd"/>
      <w:r w:rsidR="00FB6ED6" w:rsidRPr="00BB4DC4">
        <w:rPr>
          <w:sz w:val="24"/>
          <w:szCs w:val="24"/>
          <w:lang w:val="en-US"/>
        </w:rPr>
        <w:t xml:space="preserve">, </w:t>
      </w:r>
      <w:proofErr w:type="gramStart"/>
      <w:r w:rsidR="00FB6ED6" w:rsidRPr="00BB4DC4">
        <w:rPr>
          <w:sz w:val="24"/>
          <w:szCs w:val="24"/>
          <w:lang w:val="en-US"/>
        </w:rPr>
        <w:t>Yogyakarta :</w:t>
      </w:r>
      <w:proofErr w:type="gramEnd"/>
      <w:r w:rsidR="00FB6ED6" w:rsidRPr="00BB4DC4">
        <w:rPr>
          <w:sz w:val="24"/>
          <w:szCs w:val="24"/>
          <w:lang w:val="en-US"/>
        </w:rPr>
        <w:t xml:space="preserve"> </w:t>
      </w:r>
      <w:proofErr w:type="spellStart"/>
      <w:r w:rsidR="00FB6ED6" w:rsidRPr="00BB4DC4">
        <w:rPr>
          <w:sz w:val="24"/>
          <w:szCs w:val="24"/>
          <w:lang w:val="en-US"/>
        </w:rPr>
        <w:t>Capiya</w:t>
      </w:r>
      <w:proofErr w:type="spellEnd"/>
      <w:r w:rsidR="00FB6ED6" w:rsidRPr="00BB4DC4">
        <w:rPr>
          <w:sz w:val="24"/>
          <w:szCs w:val="24"/>
          <w:lang w:val="en-US"/>
        </w:rPr>
        <w:t xml:space="preserve"> Publishing, 2013.</w:t>
      </w:r>
    </w:p>
    <w:p w14:paraId="365A9171" w14:textId="77777777" w:rsidR="00FB6ED6" w:rsidRPr="00BB4DC4" w:rsidRDefault="00FB6ED6" w:rsidP="00FB6ED6">
      <w:pPr>
        <w:ind w:left="1440" w:hanging="731"/>
        <w:jc w:val="both"/>
        <w:rPr>
          <w:sz w:val="24"/>
          <w:szCs w:val="24"/>
          <w:lang w:val="en-US"/>
        </w:rPr>
      </w:pPr>
      <w:proofErr w:type="spellStart"/>
      <w:r w:rsidRPr="00BB4DC4">
        <w:rPr>
          <w:sz w:val="24"/>
          <w:szCs w:val="24"/>
          <w:lang w:val="en-US"/>
        </w:rPr>
        <w:t>Soekanto</w:t>
      </w:r>
      <w:proofErr w:type="spellEnd"/>
      <w:r w:rsidRPr="00BB4DC4">
        <w:rPr>
          <w:sz w:val="24"/>
          <w:szCs w:val="24"/>
          <w:lang w:val="en-US"/>
        </w:rPr>
        <w:t xml:space="preserve">, </w:t>
      </w:r>
      <w:proofErr w:type="spellStart"/>
      <w:r w:rsidRPr="00BB4DC4">
        <w:rPr>
          <w:sz w:val="24"/>
          <w:szCs w:val="24"/>
          <w:lang w:val="en-US"/>
        </w:rPr>
        <w:t>Soerjono</w:t>
      </w:r>
      <w:proofErr w:type="spellEnd"/>
      <w:r w:rsidRPr="00BB4DC4">
        <w:rPr>
          <w:sz w:val="24"/>
          <w:szCs w:val="24"/>
          <w:lang w:val="en-US"/>
        </w:rPr>
        <w:t xml:space="preserve">, </w:t>
      </w:r>
      <w:proofErr w:type="spellStart"/>
      <w:r w:rsidRPr="00BB4DC4">
        <w:rPr>
          <w:sz w:val="24"/>
          <w:szCs w:val="24"/>
          <w:lang w:val="en-US"/>
        </w:rPr>
        <w:t>dan</w:t>
      </w:r>
      <w:proofErr w:type="spellEnd"/>
      <w:r w:rsidRPr="00BB4DC4">
        <w:rPr>
          <w:sz w:val="24"/>
          <w:szCs w:val="24"/>
          <w:lang w:val="en-US"/>
        </w:rPr>
        <w:t xml:space="preserve"> Sri </w:t>
      </w:r>
      <w:proofErr w:type="spellStart"/>
      <w:r w:rsidRPr="00BB4DC4">
        <w:rPr>
          <w:sz w:val="24"/>
          <w:szCs w:val="24"/>
          <w:lang w:val="en-US"/>
        </w:rPr>
        <w:t>Mamudji</w:t>
      </w:r>
      <w:proofErr w:type="spellEnd"/>
      <w:r w:rsidRPr="00BB4DC4">
        <w:rPr>
          <w:sz w:val="24"/>
          <w:szCs w:val="24"/>
          <w:lang w:val="en-US"/>
        </w:rPr>
        <w:t xml:space="preserve">, </w:t>
      </w:r>
      <w:proofErr w:type="spellStart"/>
      <w:r w:rsidRPr="00BB4DC4">
        <w:rPr>
          <w:sz w:val="24"/>
          <w:szCs w:val="24"/>
          <w:lang w:val="en-US"/>
        </w:rPr>
        <w:t>Penelitian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Hukum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Normatif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Tinjauan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Singkat</w:t>
      </w:r>
      <w:proofErr w:type="spellEnd"/>
      <w:r w:rsidRPr="00BB4DC4">
        <w:rPr>
          <w:sz w:val="24"/>
          <w:szCs w:val="24"/>
          <w:lang w:val="en-US"/>
        </w:rPr>
        <w:t xml:space="preserve">, Jakarta: </w:t>
      </w:r>
      <w:proofErr w:type="spellStart"/>
      <w:r w:rsidRPr="00BB4DC4">
        <w:rPr>
          <w:sz w:val="24"/>
          <w:szCs w:val="24"/>
          <w:lang w:val="en-US"/>
        </w:rPr>
        <w:t>Rajawali</w:t>
      </w:r>
      <w:proofErr w:type="spellEnd"/>
      <w:r w:rsidRPr="00BB4DC4">
        <w:rPr>
          <w:sz w:val="24"/>
          <w:szCs w:val="24"/>
          <w:lang w:val="en-US"/>
        </w:rPr>
        <w:t xml:space="preserve"> Press, 2006.</w:t>
      </w:r>
    </w:p>
    <w:p w14:paraId="4B8A79DC" w14:textId="77777777" w:rsidR="00FB6ED6" w:rsidRPr="00BB4DC4" w:rsidRDefault="00FB6ED6" w:rsidP="00FB6ED6">
      <w:pPr>
        <w:ind w:left="1440" w:hanging="731"/>
        <w:jc w:val="both"/>
        <w:rPr>
          <w:sz w:val="24"/>
          <w:szCs w:val="24"/>
          <w:lang w:val="en-US"/>
        </w:rPr>
      </w:pPr>
      <w:r w:rsidRPr="00BB4DC4">
        <w:rPr>
          <w:sz w:val="24"/>
          <w:szCs w:val="24"/>
          <w:lang w:val="en-US"/>
        </w:rPr>
        <w:t xml:space="preserve">Yusuf, A. Muri, </w:t>
      </w:r>
      <w:proofErr w:type="spellStart"/>
      <w:r w:rsidRPr="00BB4DC4">
        <w:rPr>
          <w:sz w:val="24"/>
          <w:szCs w:val="24"/>
          <w:lang w:val="en-US"/>
        </w:rPr>
        <w:t>Metode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Penelitian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Kualitatif</w:t>
      </w:r>
      <w:proofErr w:type="spellEnd"/>
      <w:r w:rsidRPr="00BB4DC4">
        <w:rPr>
          <w:sz w:val="24"/>
          <w:szCs w:val="24"/>
          <w:lang w:val="en-US"/>
        </w:rPr>
        <w:t xml:space="preserve">, </w:t>
      </w:r>
      <w:proofErr w:type="spellStart"/>
      <w:r w:rsidRPr="00BB4DC4">
        <w:rPr>
          <w:sz w:val="24"/>
          <w:szCs w:val="24"/>
          <w:lang w:val="en-US"/>
        </w:rPr>
        <w:t>Kualitatif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dan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Penelitian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Gabungan</w:t>
      </w:r>
      <w:proofErr w:type="spellEnd"/>
      <w:r w:rsidRPr="00BB4DC4">
        <w:rPr>
          <w:sz w:val="24"/>
          <w:szCs w:val="24"/>
          <w:lang w:val="en-US"/>
        </w:rPr>
        <w:t xml:space="preserve">, Jakarta: </w:t>
      </w:r>
      <w:proofErr w:type="spellStart"/>
      <w:r w:rsidRPr="00BB4DC4">
        <w:rPr>
          <w:sz w:val="24"/>
          <w:szCs w:val="24"/>
          <w:lang w:val="en-US"/>
        </w:rPr>
        <w:t>Prenadamedia</w:t>
      </w:r>
      <w:proofErr w:type="spellEnd"/>
      <w:r w:rsidRPr="00BB4DC4">
        <w:rPr>
          <w:sz w:val="24"/>
          <w:szCs w:val="24"/>
          <w:lang w:val="en-US"/>
        </w:rPr>
        <w:t xml:space="preserve"> Group, 2014. </w:t>
      </w:r>
    </w:p>
    <w:p w14:paraId="1A71D6A6" w14:textId="77777777" w:rsidR="00FB6ED6" w:rsidRPr="00BB4DC4" w:rsidRDefault="00FB6ED6" w:rsidP="00FB6ED6">
      <w:pPr>
        <w:ind w:left="1440" w:hanging="731"/>
        <w:jc w:val="both"/>
        <w:rPr>
          <w:sz w:val="24"/>
          <w:szCs w:val="24"/>
          <w:lang w:val="en-US"/>
        </w:rPr>
      </w:pPr>
      <w:proofErr w:type="spellStart"/>
      <w:r w:rsidRPr="00BB4DC4">
        <w:rPr>
          <w:sz w:val="24"/>
          <w:szCs w:val="24"/>
          <w:lang w:val="en-US"/>
        </w:rPr>
        <w:t>Zarqoni</w:t>
      </w:r>
      <w:proofErr w:type="spellEnd"/>
      <w:r w:rsidRPr="00BB4DC4">
        <w:rPr>
          <w:sz w:val="24"/>
          <w:szCs w:val="24"/>
          <w:lang w:val="en-US"/>
        </w:rPr>
        <w:t xml:space="preserve">, Mohammad </w:t>
      </w:r>
      <w:proofErr w:type="spellStart"/>
      <w:r w:rsidRPr="00BB4DC4">
        <w:rPr>
          <w:sz w:val="24"/>
          <w:szCs w:val="24"/>
          <w:lang w:val="en-US"/>
        </w:rPr>
        <w:t>Machfudh</w:t>
      </w:r>
      <w:proofErr w:type="spellEnd"/>
      <w:r w:rsidRPr="00BB4DC4">
        <w:rPr>
          <w:sz w:val="24"/>
          <w:szCs w:val="24"/>
          <w:lang w:val="en-US"/>
        </w:rPr>
        <w:t xml:space="preserve">, </w:t>
      </w:r>
      <w:proofErr w:type="spellStart"/>
      <w:r w:rsidRPr="00BB4DC4">
        <w:rPr>
          <w:sz w:val="24"/>
          <w:szCs w:val="24"/>
          <w:lang w:val="en-US"/>
        </w:rPr>
        <w:t>Hak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Atas</w:t>
      </w:r>
      <w:proofErr w:type="spellEnd"/>
      <w:r w:rsidRPr="00BB4DC4">
        <w:rPr>
          <w:sz w:val="24"/>
          <w:szCs w:val="24"/>
          <w:lang w:val="en-US"/>
        </w:rPr>
        <w:t xml:space="preserve"> Tanah. </w:t>
      </w:r>
      <w:proofErr w:type="spellStart"/>
      <w:r w:rsidRPr="00BB4DC4">
        <w:rPr>
          <w:sz w:val="24"/>
          <w:szCs w:val="24"/>
          <w:lang w:val="en-US"/>
        </w:rPr>
        <w:t>Prestasi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BB4DC4">
        <w:rPr>
          <w:sz w:val="24"/>
          <w:szCs w:val="24"/>
          <w:lang w:val="en-US"/>
        </w:rPr>
        <w:t>Pustaka</w:t>
      </w:r>
      <w:proofErr w:type="spellEnd"/>
      <w:r w:rsidRPr="00BB4DC4">
        <w:rPr>
          <w:sz w:val="24"/>
          <w:szCs w:val="24"/>
          <w:lang w:val="en-US"/>
        </w:rPr>
        <w:t xml:space="preserve"> :</w:t>
      </w:r>
      <w:proofErr w:type="gramEnd"/>
      <w:r w:rsidRPr="00BB4DC4">
        <w:rPr>
          <w:sz w:val="24"/>
          <w:szCs w:val="24"/>
          <w:lang w:val="en-US"/>
        </w:rPr>
        <w:t xml:space="preserve"> Jakarta. 2014.</w:t>
      </w:r>
    </w:p>
    <w:p w14:paraId="1C445D19" w14:textId="77777777" w:rsidR="00FB6ED6" w:rsidRDefault="00FB6ED6" w:rsidP="00FB6ED6">
      <w:pPr>
        <w:ind w:left="1440" w:hanging="731"/>
        <w:jc w:val="both"/>
        <w:rPr>
          <w:rFonts w:eastAsia="SimSun"/>
          <w:color w:val="000008"/>
          <w:sz w:val="24"/>
          <w:szCs w:val="24"/>
          <w:lang w:val="en-US" w:eastAsia="zh-CN" w:bidi="ar"/>
        </w:rPr>
      </w:pPr>
      <w:r>
        <w:rPr>
          <w:rFonts w:eastAsia="SimSun"/>
          <w:color w:val="000008"/>
          <w:sz w:val="24"/>
          <w:szCs w:val="24"/>
          <w:lang w:val="en-US" w:eastAsia="zh-CN" w:bidi="ar"/>
        </w:rPr>
        <w:t xml:space="preserve">Hermit, Herman, Cara </w:t>
      </w:r>
      <w:proofErr w:type="spellStart"/>
      <w:r>
        <w:rPr>
          <w:rFonts w:eastAsia="TimesNewRomanPS-ItalicMT"/>
          <w:i/>
          <w:iCs/>
          <w:color w:val="000008"/>
          <w:sz w:val="24"/>
          <w:szCs w:val="24"/>
          <w:lang w:val="en-US" w:eastAsia="zh-CN" w:bidi="ar"/>
        </w:rPr>
        <w:t>Memperoleh</w:t>
      </w:r>
      <w:proofErr w:type="spellEnd"/>
      <w:r>
        <w:rPr>
          <w:rFonts w:eastAsia="TimesNewRomanPS-ItalicMT"/>
          <w:i/>
          <w:iCs/>
          <w:color w:val="000008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eastAsia="TimesNewRomanPS-ItalicMT"/>
          <w:i/>
          <w:iCs/>
          <w:color w:val="000008"/>
          <w:sz w:val="24"/>
          <w:szCs w:val="24"/>
          <w:lang w:val="en-US" w:eastAsia="zh-CN" w:bidi="ar"/>
        </w:rPr>
        <w:t>sertipikat</w:t>
      </w:r>
      <w:proofErr w:type="spellEnd"/>
      <w:r>
        <w:rPr>
          <w:rFonts w:eastAsia="TimesNewRomanPS-ItalicMT"/>
          <w:i/>
          <w:iCs/>
          <w:color w:val="000008"/>
          <w:sz w:val="24"/>
          <w:szCs w:val="24"/>
          <w:lang w:val="en-US" w:eastAsia="zh-CN" w:bidi="ar"/>
        </w:rPr>
        <w:t xml:space="preserve"> Tanah </w:t>
      </w:r>
      <w:proofErr w:type="spellStart"/>
      <w:r>
        <w:rPr>
          <w:rFonts w:eastAsia="TimesNewRomanPS-ItalicMT"/>
          <w:i/>
          <w:iCs/>
          <w:color w:val="000008"/>
          <w:sz w:val="24"/>
          <w:szCs w:val="24"/>
          <w:lang w:val="en-US" w:eastAsia="zh-CN" w:bidi="ar"/>
        </w:rPr>
        <w:t>Milik</w:t>
      </w:r>
      <w:proofErr w:type="spellEnd"/>
      <w:r>
        <w:rPr>
          <w:rFonts w:eastAsia="TimesNewRomanPS-ItalicMT"/>
          <w:i/>
          <w:iCs/>
          <w:color w:val="000008"/>
          <w:sz w:val="24"/>
          <w:szCs w:val="24"/>
          <w:lang w:val="en-US" w:eastAsia="zh-CN" w:bidi="ar"/>
        </w:rPr>
        <w:t xml:space="preserve">, Tanah Negara </w:t>
      </w:r>
      <w:proofErr w:type="spellStart"/>
      <w:r>
        <w:rPr>
          <w:rFonts w:eastAsia="TimesNewRomanPS-ItalicMT"/>
          <w:i/>
          <w:iCs/>
          <w:color w:val="000008"/>
          <w:sz w:val="24"/>
          <w:szCs w:val="24"/>
          <w:lang w:val="en-US" w:eastAsia="zh-CN" w:bidi="ar"/>
        </w:rPr>
        <w:t>dan</w:t>
      </w:r>
      <w:proofErr w:type="spellEnd"/>
      <w:r>
        <w:rPr>
          <w:rFonts w:eastAsia="TimesNewRomanPS-ItalicMT"/>
          <w:i/>
          <w:iCs/>
          <w:color w:val="000008"/>
          <w:sz w:val="24"/>
          <w:szCs w:val="24"/>
          <w:lang w:val="en-US" w:eastAsia="zh-CN" w:bidi="ar"/>
        </w:rPr>
        <w:t xml:space="preserve"> Tanah </w:t>
      </w:r>
      <w:proofErr w:type="spellStart"/>
      <w:r>
        <w:rPr>
          <w:rFonts w:eastAsia="TimesNewRomanPS-ItalicMT"/>
          <w:i/>
          <w:iCs/>
          <w:color w:val="000008"/>
          <w:sz w:val="24"/>
          <w:szCs w:val="24"/>
          <w:lang w:val="en-US" w:eastAsia="zh-CN" w:bidi="ar"/>
        </w:rPr>
        <w:t>Pemda</w:t>
      </w:r>
      <w:proofErr w:type="spellEnd"/>
      <w:r>
        <w:rPr>
          <w:rFonts w:eastAsia="TimesNewRomanPS-ItalicMT"/>
          <w:i/>
          <w:iCs/>
          <w:color w:val="000008"/>
          <w:sz w:val="24"/>
          <w:szCs w:val="24"/>
          <w:lang w:val="en-US" w:eastAsia="zh-CN" w:bidi="ar"/>
        </w:rPr>
        <w:t xml:space="preserve">, </w:t>
      </w:r>
      <w:r>
        <w:rPr>
          <w:rFonts w:eastAsia="SimSun"/>
          <w:color w:val="000008"/>
          <w:sz w:val="24"/>
          <w:szCs w:val="24"/>
          <w:lang w:val="en-US" w:eastAsia="zh-CN" w:bidi="ar"/>
        </w:rPr>
        <w:t xml:space="preserve">Bandung: </w:t>
      </w:r>
      <w:proofErr w:type="spellStart"/>
      <w:r>
        <w:rPr>
          <w:rFonts w:eastAsia="SimSun"/>
          <w:color w:val="000008"/>
          <w:sz w:val="24"/>
          <w:szCs w:val="24"/>
          <w:lang w:val="en-US" w:eastAsia="zh-CN" w:bidi="ar"/>
        </w:rPr>
        <w:t>Mandar</w:t>
      </w:r>
      <w:proofErr w:type="spellEnd"/>
      <w:r>
        <w:rPr>
          <w:rFonts w:eastAsia="SimSun"/>
          <w:color w:val="000008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8"/>
          <w:sz w:val="24"/>
          <w:szCs w:val="24"/>
          <w:lang w:val="en-US" w:eastAsia="zh-CN" w:bidi="ar"/>
        </w:rPr>
        <w:t>maju</w:t>
      </w:r>
      <w:proofErr w:type="spellEnd"/>
      <w:r>
        <w:rPr>
          <w:rFonts w:eastAsia="SimSun"/>
          <w:color w:val="000008"/>
          <w:sz w:val="24"/>
          <w:szCs w:val="24"/>
          <w:lang w:val="en-US" w:eastAsia="zh-CN" w:bidi="ar"/>
        </w:rPr>
        <w:t>, 2007.</w:t>
      </w:r>
    </w:p>
    <w:p w14:paraId="05B443CE" w14:textId="77777777" w:rsidR="00FB6ED6" w:rsidRDefault="00FB6ED6" w:rsidP="00FB6ED6">
      <w:pPr>
        <w:ind w:left="1440" w:hanging="731"/>
        <w:jc w:val="both"/>
        <w:rPr>
          <w:rFonts w:eastAsia="EspritLT-Book"/>
          <w:color w:val="000000"/>
          <w:sz w:val="24"/>
          <w:szCs w:val="24"/>
          <w:lang w:val="en-US" w:eastAsia="zh-CN" w:bidi="ar"/>
        </w:rPr>
      </w:pPr>
      <w:proofErr w:type="spellStart"/>
      <w:r>
        <w:rPr>
          <w:rFonts w:eastAsia="EspritLT-Book"/>
          <w:color w:val="000000"/>
          <w:sz w:val="24"/>
          <w:szCs w:val="24"/>
          <w:lang w:val="en-US" w:eastAsia="zh-CN" w:bidi="ar"/>
        </w:rPr>
        <w:t>Chomzah</w:t>
      </w:r>
      <w:proofErr w:type="spellEnd"/>
      <w:r>
        <w:rPr>
          <w:rFonts w:eastAsia="EspritLT-BookItalic"/>
          <w:i/>
          <w:iCs/>
          <w:color w:val="000000"/>
          <w:sz w:val="24"/>
          <w:szCs w:val="24"/>
          <w:lang w:val="en-US" w:eastAsia="zh-CN" w:bidi="ar"/>
        </w:rPr>
        <w:t xml:space="preserve">, </w:t>
      </w:r>
      <w:r>
        <w:rPr>
          <w:rFonts w:eastAsia="EspritLT-Book"/>
          <w:color w:val="000000"/>
          <w:sz w:val="24"/>
          <w:szCs w:val="24"/>
          <w:lang w:val="en-US" w:eastAsia="zh-CN" w:bidi="ar"/>
        </w:rPr>
        <w:t xml:space="preserve">Ali </w:t>
      </w:r>
      <w:proofErr w:type="spellStart"/>
      <w:r>
        <w:rPr>
          <w:rFonts w:eastAsia="EspritLT-Book"/>
          <w:color w:val="000000"/>
          <w:sz w:val="24"/>
          <w:szCs w:val="24"/>
          <w:lang w:val="en-US" w:eastAsia="zh-CN" w:bidi="ar"/>
        </w:rPr>
        <w:t>Achmad</w:t>
      </w:r>
      <w:proofErr w:type="spellEnd"/>
      <w:r>
        <w:rPr>
          <w:rFonts w:eastAsia="EspritLT-Book"/>
          <w:color w:val="000000"/>
          <w:sz w:val="24"/>
          <w:szCs w:val="24"/>
          <w:lang w:val="en-US" w:eastAsia="zh-CN" w:bidi="ar"/>
        </w:rPr>
        <w:t xml:space="preserve">, </w:t>
      </w:r>
      <w:proofErr w:type="spellStart"/>
      <w:r>
        <w:rPr>
          <w:rFonts w:eastAsia="EspritLT-BookItalic"/>
          <w:i/>
          <w:iCs/>
          <w:color w:val="000000"/>
          <w:sz w:val="24"/>
          <w:szCs w:val="24"/>
          <w:lang w:val="en-US" w:eastAsia="zh-CN" w:bidi="ar"/>
        </w:rPr>
        <w:t>Hukum</w:t>
      </w:r>
      <w:proofErr w:type="spellEnd"/>
      <w:r>
        <w:rPr>
          <w:rFonts w:eastAsia="EspritLT-BookItalic"/>
          <w:i/>
          <w:iCs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eastAsia="EspritLT-BookItalic"/>
          <w:i/>
          <w:iCs/>
          <w:color w:val="000000"/>
          <w:sz w:val="24"/>
          <w:szCs w:val="24"/>
          <w:lang w:val="en-US" w:eastAsia="zh-CN" w:bidi="ar"/>
        </w:rPr>
        <w:t>Pertanahan</w:t>
      </w:r>
      <w:proofErr w:type="spellEnd"/>
      <w:r>
        <w:rPr>
          <w:rFonts w:eastAsia="EspritLT-BookItalic"/>
          <w:i/>
          <w:iCs/>
          <w:color w:val="000000"/>
          <w:sz w:val="24"/>
          <w:szCs w:val="24"/>
          <w:lang w:val="en-US" w:eastAsia="zh-CN" w:bidi="ar"/>
        </w:rPr>
        <w:t xml:space="preserve">, </w:t>
      </w:r>
      <w:proofErr w:type="spellStart"/>
      <w:r>
        <w:rPr>
          <w:rFonts w:eastAsia="EspritLT-Book"/>
          <w:color w:val="000000"/>
          <w:sz w:val="24"/>
          <w:szCs w:val="24"/>
          <w:lang w:val="en-US" w:eastAsia="zh-CN" w:bidi="ar"/>
        </w:rPr>
        <w:t>Prestasi</w:t>
      </w:r>
      <w:proofErr w:type="spellEnd"/>
      <w:r>
        <w:rPr>
          <w:rFonts w:eastAsia="EspritLT-Book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eastAsia="EspritLT-Book"/>
          <w:color w:val="000000"/>
          <w:sz w:val="24"/>
          <w:szCs w:val="24"/>
          <w:lang w:val="en-US" w:eastAsia="zh-CN" w:bidi="ar"/>
        </w:rPr>
        <w:t>Pustaka</w:t>
      </w:r>
      <w:proofErr w:type="spellEnd"/>
      <w:r>
        <w:rPr>
          <w:rFonts w:eastAsia="EspritLT-Book"/>
          <w:color w:val="000000"/>
          <w:sz w:val="24"/>
          <w:szCs w:val="24"/>
          <w:lang w:val="en-US" w:eastAsia="zh-CN" w:bidi="ar"/>
        </w:rPr>
        <w:t>, Jakarta, 2012.</w:t>
      </w:r>
    </w:p>
    <w:p w14:paraId="6F99E065" w14:textId="77777777" w:rsidR="00FB6ED6" w:rsidRDefault="00FB6ED6" w:rsidP="00FB6ED6">
      <w:pPr>
        <w:ind w:left="1440" w:hanging="731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Istiqomah, Liliek </w:t>
      </w:r>
      <w:r>
        <w:rPr>
          <w:i/>
          <w:iCs/>
          <w:sz w:val="24"/>
          <w:szCs w:val="24"/>
        </w:rPr>
        <w:t>Hak Gadai Atas Tanah Sesudah Berlakunya Hukum Agraria Nasional</w:t>
      </w:r>
      <w:r>
        <w:rPr>
          <w:sz w:val="24"/>
          <w:szCs w:val="24"/>
        </w:rPr>
        <w:t>, Indonesia: Usaha Nasional,1982</w:t>
      </w:r>
      <w:r>
        <w:rPr>
          <w:sz w:val="24"/>
          <w:szCs w:val="24"/>
          <w:lang w:val="en-US"/>
        </w:rPr>
        <w:t>.</w:t>
      </w:r>
    </w:p>
    <w:p w14:paraId="7D42631F" w14:textId="77777777" w:rsidR="00FB6ED6" w:rsidRDefault="00FB6ED6" w:rsidP="00FB6ED6">
      <w:pPr>
        <w:ind w:left="1440" w:hanging="731"/>
        <w:jc w:val="both"/>
        <w:rPr>
          <w:sz w:val="24"/>
          <w:szCs w:val="24"/>
        </w:rPr>
      </w:pPr>
      <w:r>
        <w:rPr>
          <w:sz w:val="24"/>
          <w:szCs w:val="24"/>
        </w:rPr>
        <w:t>Santoso, Urip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Hukum Agraria dan Hak-Hak Atas Tanah</w:t>
      </w:r>
      <w:r>
        <w:rPr>
          <w:sz w:val="24"/>
          <w:szCs w:val="24"/>
        </w:rPr>
        <w:t>,  Jakarta: Kencana Prenada Media Group, 2010</w:t>
      </w:r>
    </w:p>
    <w:p w14:paraId="76E193C5" w14:textId="77777777" w:rsidR="00FB6ED6" w:rsidRDefault="00FB6ED6" w:rsidP="00FB6ED6">
      <w:pPr>
        <w:ind w:left="1440" w:hanging="731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Soimin, S, </w:t>
      </w:r>
      <w:r>
        <w:rPr>
          <w:i/>
          <w:iCs/>
          <w:sz w:val="24"/>
          <w:szCs w:val="24"/>
        </w:rPr>
        <w:t>Kitab Undang-Undang Hukum Perdata</w:t>
      </w:r>
      <w:r>
        <w:rPr>
          <w:sz w:val="24"/>
          <w:szCs w:val="24"/>
        </w:rPr>
        <w:t>, Jakarta: Sinar Grafika, 2019</w:t>
      </w:r>
      <w:r>
        <w:rPr>
          <w:sz w:val="24"/>
          <w:szCs w:val="24"/>
          <w:lang w:val="en-US"/>
        </w:rPr>
        <w:t>.</w:t>
      </w:r>
    </w:p>
    <w:p w14:paraId="46EEE1FB" w14:textId="7B86BFA9" w:rsidR="00FB6ED6" w:rsidRDefault="00354023" w:rsidP="00FB6ED6">
      <w:pPr>
        <w:ind w:left="1440" w:hanging="731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Supri</w:t>
      </w:r>
      <w:r w:rsidR="00FB6ED6">
        <w:rPr>
          <w:color w:val="000000"/>
          <w:sz w:val="24"/>
          <w:szCs w:val="24"/>
        </w:rPr>
        <w:t xml:space="preserve">adi, </w:t>
      </w:r>
      <w:r w:rsidR="00FB6ED6">
        <w:rPr>
          <w:i/>
          <w:iCs/>
          <w:color w:val="000000"/>
          <w:sz w:val="24"/>
          <w:szCs w:val="24"/>
        </w:rPr>
        <w:t>Hukum Agraria</w:t>
      </w:r>
      <w:r w:rsidR="00FB6ED6">
        <w:rPr>
          <w:color w:val="000000"/>
          <w:sz w:val="24"/>
          <w:szCs w:val="24"/>
        </w:rPr>
        <w:t>, Jakarta: Sinar Grafika, 2007</w:t>
      </w:r>
      <w:r w:rsidR="00FB6ED6">
        <w:rPr>
          <w:color w:val="000000"/>
          <w:sz w:val="24"/>
          <w:szCs w:val="24"/>
          <w:lang w:val="en-US"/>
        </w:rPr>
        <w:t>.</w:t>
      </w:r>
    </w:p>
    <w:p w14:paraId="556025EF" w14:textId="77777777" w:rsidR="00FB6ED6" w:rsidRDefault="00FB6ED6" w:rsidP="00FB6ED6">
      <w:pPr>
        <w:ind w:left="1440" w:hanging="731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Perangin,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Effendi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Hukum Agraria Indonesia</w:t>
      </w:r>
      <w:r>
        <w:rPr>
          <w:sz w:val="24"/>
          <w:szCs w:val="24"/>
        </w:rPr>
        <w:t>, Bandung: Alumni, 1989</w:t>
      </w:r>
      <w:r>
        <w:rPr>
          <w:sz w:val="24"/>
          <w:szCs w:val="24"/>
          <w:lang w:val="en-US"/>
        </w:rPr>
        <w:t>.</w:t>
      </w:r>
    </w:p>
    <w:p w14:paraId="649C342A" w14:textId="77777777" w:rsidR="00FB6ED6" w:rsidRDefault="00FB6ED6" w:rsidP="00FB6ED6">
      <w:pPr>
        <w:ind w:left="1440" w:hanging="731"/>
        <w:jc w:val="both"/>
        <w:rPr>
          <w:rFonts w:eastAsia="SimSun"/>
          <w:color w:val="000000"/>
          <w:sz w:val="24"/>
          <w:szCs w:val="24"/>
          <w:lang w:val="en-US" w:eastAsia="zh-CN" w:bidi="ar"/>
        </w:rPr>
      </w:pPr>
      <w:proofErr w:type="spellStart"/>
      <w:r>
        <w:rPr>
          <w:rFonts w:eastAsia="SimSun"/>
          <w:color w:val="000000"/>
          <w:sz w:val="24"/>
          <w:szCs w:val="24"/>
          <w:lang w:val="en-US" w:eastAsia="zh-CN" w:bidi="ar"/>
        </w:rPr>
        <w:t>Ismaya</w:t>
      </w:r>
      <w:proofErr w:type="spellEnd"/>
      <w:r>
        <w:rPr>
          <w:rFonts w:eastAsia="SimSun"/>
          <w:color w:val="000000"/>
          <w:sz w:val="24"/>
          <w:szCs w:val="24"/>
          <w:lang w:val="en-US" w:eastAsia="zh-CN" w:bidi="ar"/>
        </w:rPr>
        <w:t xml:space="preserve">, </w:t>
      </w:r>
      <w:proofErr w:type="spellStart"/>
      <w:r>
        <w:rPr>
          <w:rFonts w:eastAsia="SimSun"/>
          <w:color w:val="000000"/>
          <w:sz w:val="24"/>
          <w:szCs w:val="24"/>
          <w:lang w:val="en-US" w:eastAsia="zh-CN" w:bidi="ar"/>
        </w:rPr>
        <w:t>Samun</w:t>
      </w:r>
      <w:proofErr w:type="spellEnd"/>
      <w:r>
        <w:rPr>
          <w:rFonts w:eastAsia="SimSun"/>
          <w:color w:val="000000"/>
          <w:sz w:val="24"/>
          <w:szCs w:val="24"/>
          <w:lang w:val="en-US" w:eastAsia="zh-CN" w:bidi="ar"/>
        </w:rPr>
        <w:t xml:space="preserve">, </w:t>
      </w:r>
      <w:proofErr w:type="spellStart"/>
      <w:r>
        <w:rPr>
          <w:rFonts w:eastAsia="Calibri-Italic"/>
          <w:i/>
          <w:iCs/>
          <w:color w:val="000000"/>
          <w:sz w:val="24"/>
          <w:szCs w:val="24"/>
          <w:lang w:val="en-US" w:eastAsia="zh-CN" w:bidi="ar"/>
        </w:rPr>
        <w:t>Hukum</w:t>
      </w:r>
      <w:proofErr w:type="spellEnd"/>
      <w:r>
        <w:rPr>
          <w:rFonts w:eastAsia="Calibri-Italic"/>
          <w:i/>
          <w:iCs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eastAsia="Calibri-Italic"/>
          <w:i/>
          <w:iCs/>
          <w:color w:val="000000"/>
          <w:sz w:val="24"/>
          <w:szCs w:val="24"/>
          <w:lang w:val="en-US" w:eastAsia="zh-CN" w:bidi="ar"/>
        </w:rPr>
        <w:t>Administrasi</w:t>
      </w:r>
      <w:proofErr w:type="spellEnd"/>
      <w:r>
        <w:rPr>
          <w:rFonts w:eastAsia="Calibri-Italic"/>
          <w:i/>
          <w:iCs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eastAsia="Calibri-Italic"/>
          <w:i/>
          <w:iCs/>
          <w:color w:val="000000"/>
          <w:sz w:val="24"/>
          <w:szCs w:val="24"/>
          <w:lang w:val="en-US" w:eastAsia="zh-CN" w:bidi="ar"/>
        </w:rPr>
        <w:t>Pertanahan</w:t>
      </w:r>
      <w:proofErr w:type="gramStart"/>
      <w:r>
        <w:rPr>
          <w:rFonts w:eastAsia="Calibri-Italic"/>
          <w:i/>
          <w:iCs/>
          <w:color w:val="000000"/>
          <w:sz w:val="24"/>
          <w:szCs w:val="24"/>
          <w:lang w:val="en-US" w:eastAsia="zh-CN" w:bidi="ar"/>
        </w:rPr>
        <w:t>,</w:t>
      </w:r>
      <w:r>
        <w:rPr>
          <w:rFonts w:eastAsia="SimSun"/>
          <w:color w:val="000000"/>
          <w:sz w:val="24"/>
          <w:szCs w:val="24"/>
          <w:lang w:val="en-US" w:eastAsia="zh-CN" w:bidi="ar"/>
        </w:rPr>
        <w:t>Yogyakarta</w:t>
      </w:r>
      <w:proofErr w:type="spellEnd"/>
      <w:proofErr w:type="gramEnd"/>
      <w:r>
        <w:rPr>
          <w:rFonts w:eastAsia="SimSun"/>
          <w:color w:val="000000"/>
          <w:sz w:val="24"/>
          <w:szCs w:val="24"/>
          <w:lang w:val="en-US" w:eastAsia="zh-CN" w:bidi="ar"/>
        </w:rPr>
        <w:t xml:space="preserve">: </w:t>
      </w:r>
      <w:proofErr w:type="spellStart"/>
      <w:r>
        <w:rPr>
          <w:rFonts w:eastAsia="SimSun"/>
          <w:color w:val="000000"/>
          <w:sz w:val="24"/>
          <w:szCs w:val="24"/>
          <w:lang w:val="en-US" w:eastAsia="zh-CN" w:bidi="ar"/>
        </w:rPr>
        <w:t>Graha</w:t>
      </w:r>
      <w:proofErr w:type="spellEnd"/>
      <w:r>
        <w:rPr>
          <w:rFonts w:eastAsia="SimSu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sz w:val="24"/>
          <w:szCs w:val="24"/>
          <w:lang w:val="en-US" w:eastAsia="zh-CN" w:bidi="ar"/>
        </w:rPr>
        <w:t>Ilmu</w:t>
      </w:r>
      <w:proofErr w:type="spellEnd"/>
      <w:r>
        <w:rPr>
          <w:rFonts w:eastAsia="SimSun"/>
          <w:color w:val="000000"/>
          <w:sz w:val="24"/>
          <w:szCs w:val="24"/>
          <w:lang w:val="en-US" w:eastAsia="zh-CN" w:bidi="ar"/>
        </w:rPr>
        <w:t>, 2013</w:t>
      </w:r>
    </w:p>
    <w:p w14:paraId="578A1024" w14:textId="77777777" w:rsidR="00FB6ED6" w:rsidRDefault="00FB6ED6" w:rsidP="00FB6ED6">
      <w:pPr>
        <w:ind w:left="1440" w:hanging="731"/>
        <w:jc w:val="both"/>
        <w:rPr>
          <w:rFonts w:eastAsia="SimSun"/>
          <w:color w:val="000008"/>
          <w:sz w:val="24"/>
          <w:szCs w:val="24"/>
          <w:lang w:val="en-US" w:eastAsia="zh-CN" w:bidi="ar"/>
        </w:rPr>
      </w:pPr>
      <w:proofErr w:type="spellStart"/>
      <w:r>
        <w:rPr>
          <w:rFonts w:eastAsia="SimSun"/>
          <w:color w:val="000008"/>
          <w:sz w:val="24"/>
          <w:szCs w:val="24"/>
          <w:lang w:val="en-US" w:eastAsia="zh-CN" w:bidi="ar"/>
        </w:rPr>
        <w:t>Sutedi</w:t>
      </w:r>
      <w:proofErr w:type="spellEnd"/>
      <w:r>
        <w:rPr>
          <w:rFonts w:eastAsia="SimSun"/>
          <w:color w:val="000008"/>
          <w:sz w:val="24"/>
          <w:szCs w:val="24"/>
          <w:lang w:val="en-US" w:eastAsia="zh-CN" w:bidi="ar"/>
        </w:rPr>
        <w:t xml:space="preserve">, Adrian, </w:t>
      </w:r>
      <w:proofErr w:type="spellStart"/>
      <w:r>
        <w:rPr>
          <w:rFonts w:eastAsia="TimesNewRomanPS-ItalicMT"/>
          <w:i/>
          <w:iCs/>
          <w:color w:val="000008"/>
          <w:sz w:val="24"/>
          <w:szCs w:val="24"/>
          <w:lang w:val="en-US" w:eastAsia="zh-CN" w:bidi="ar"/>
        </w:rPr>
        <w:t>Hak</w:t>
      </w:r>
      <w:proofErr w:type="spellEnd"/>
      <w:r>
        <w:rPr>
          <w:rFonts w:eastAsia="TimesNewRomanPS-ItalicMT"/>
          <w:i/>
          <w:iCs/>
          <w:color w:val="000008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eastAsia="TimesNewRomanPS-ItalicMT"/>
          <w:i/>
          <w:iCs/>
          <w:color w:val="000008"/>
          <w:sz w:val="24"/>
          <w:szCs w:val="24"/>
          <w:lang w:val="en-US" w:eastAsia="zh-CN" w:bidi="ar"/>
        </w:rPr>
        <w:t>Atas</w:t>
      </w:r>
      <w:proofErr w:type="spellEnd"/>
      <w:r>
        <w:rPr>
          <w:rFonts w:eastAsia="TimesNewRomanPS-ItalicMT"/>
          <w:i/>
          <w:iCs/>
          <w:color w:val="000008"/>
          <w:sz w:val="24"/>
          <w:szCs w:val="24"/>
          <w:lang w:val="en-US" w:eastAsia="zh-CN" w:bidi="ar"/>
        </w:rPr>
        <w:t xml:space="preserve"> Tanah </w:t>
      </w:r>
      <w:proofErr w:type="spellStart"/>
      <w:r>
        <w:rPr>
          <w:rFonts w:eastAsia="TimesNewRomanPS-ItalicMT"/>
          <w:i/>
          <w:iCs/>
          <w:color w:val="000008"/>
          <w:sz w:val="24"/>
          <w:szCs w:val="24"/>
          <w:lang w:val="en-US" w:eastAsia="zh-CN" w:bidi="ar"/>
        </w:rPr>
        <w:t>dan</w:t>
      </w:r>
      <w:proofErr w:type="spellEnd"/>
      <w:r>
        <w:rPr>
          <w:rFonts w:eastAsia="TimesNewRomanPS-ItalicMT"/>
          <w:i/>
          <w:iCs/>
          <w:color w:val="000008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eastAsia="TimesNewRomanPS-ItalicMT"/>
          <w:i/>
          <w:iCs/>
          <w:color w:val="000008"/>
          <w:sz w:val="24"/>
          <w:szCs w:val="24"/>
          <w:lang w:val="en-US" w:eastAsia="zh-CN" w:bidi="ar"/>
        </w:rPr>
        <w:t>Pendaftarannya</w:t>
      </w:r>
      <w:proofErr w:type="spellEnd"/>
      <w:r>
        <w:rPr>
          <w:rFonts w:eastAsia="TimesNewRomanPS-ItalicMT"/>
          <w:i/>
          <w:iCs/>
          <w:color w:val="000008"/>
          <w:sz w:val="24"/>
          <w:szCs w:val="24"/>
          <w:lang w:val="en-US" w:eastAsia="zh-CN" w:bidi="ar"/>
        </w:rPr>
        <w:t xml:space="preserve">, </w:t>
      </w:r>
      <w:r>
        <w:rPr>
          <w:rFonts w:eastAsia="SimSun"/>
          <w:color w:val="000008"/>
          <w:sz w:val="24"/>
          <w:szCs w:val="24"/>
          <w:lang w:val="en-US" w:eastAsia="zh-CN" w:bidi="ar"/>
        </w:rPr>
        <w:t xml:space="preserve">Jakarta: </w:t>
      </w:r>
      <w:proofErr w:type="spellStart"/>
      <w:r>
        <w:rPr>
          <w:rFonts w:eastAsia="SimSun"/>
          <w:color w:val="000008"/>
          <w:sz w:val="24"/>
          <w:szCs w:val="24"/>
          <w:lang w:val="en-US" w:eastAsia="zh-CN" w:bidi="ar"/>
        </w:rPr>
        <w:t>sinar</w:t>
      </w:r>
      <w:proofErr w:type="spellEnd"/>
      <w:r>
        <w:rPr>
          <w:rFonts w:eastAsia="SimSun"/>
          <w:color w:val="000008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8"/>
          <w:sz w:val="24"/>
          <w:szCs w:val="24"/>
          <w:lang w:val="en-US" w:eastAsia="zh-CN" w:bidi="ar"/>
        </w:rPr>
        <w:t>grafika</w:t>
      </w:r>
      <w:proofErr w:type="spellEnd"/>
      <w:r>
        <w:rPr>
          <w:rFonts w:eastAsia="SimSun"/>
          <w:color w:val="000008"/>
          <w:sz w:val="24"/>
          <w:szCs w:val="24"/>
          <w:lang w:val="en-US" w:eastAsia="zh-CN" w:bidi="ar"/>
        </w:rPr>
        <w:t>, 2012.</w:t>
      </w:r>
    </w:p>
    <w:p w14:paraId="669A0998" w14:textId="77777777" w:rsidR="00FB6ED6" w:rsidRDefault="00FB6ED6" w:rsidP="00FB6ED6">
      <w:pPr>
        <w:ind w:left="1440" w:hanging="731"/>
        <w:jc w:val="both"/>
        <w:rPr>
          <w:rFonts w:eastAsia="SimSun"/>
          <w:color w:val="000000"/>
          <w:sz w:val="24"/>
          <w:szCs w:val="24"/>
          <w:lang w:val="en-US" w:eastAsia="zh-CN" w:bidi="ar"/>
        </w:rPr>
      </w:pPr>
      <w:r>
        <w:rPr>
          <w:rFonts w:eastAsia="SimSun"/>
          <w:color w:val="000000"/>
          <w:sz w:val="24"/>
          <w:szCs w:val="24"/>
          <w:lang w:val="en-US" w:eastAsia="zh-CN" w:bidi="ar"/>
        </w:rPr>
        <w:t xml:space="preserve">Maria SW. </w:t>
      </w:r>
      <w:proofErr w:type="spellStart"/>
      <w:r>
        <w:rPr>
          <w:rFonts w:eastAsia="SimSun"/>
          <w:color w:val="000000"/>
          <w:sz w:val="24"/>
          <w:szCs w:val="24"/>
          <w:lang w:val="en-US" w:eastAsia="zh-CN" w:bidi="ar"/>
        </w:rPr>
        <w:t>Sumardjono</w:t>
      </w:r>
      <w:proofErr w:type="spellEnd"/>
      <w:r>
        <w:rPr>
          <w:rFonts w:eastAsia="SimSun"/>
          <w:color w:val="000000"/>
          <w:sz w:val="24"/>
          <w:szCs w:val="24"/>
          <w:lang w:val="en-US" w:eastAsia="zh-CN" w:bidi="ar"/>
        </w:rPr>
        <w:t xml:space="preserve">, </w:t>
      </w:r>
      <w:r>
        <w:rPr>
          <w:rFonts w:eastAsia="SimSun"/>
          <w:i/>
          <w:iCs/>
          <w:color w:val="000000"/>
          <w:sz w:val="24"/>
          <w:szCs w:val="24"/>
          <w:lang w:val="en-US" w:eastAsia="zh-CN" w:bidi="ar"/>
        </w:rPr>
        <w:t xml:space="preserve">Tanah </w:t>
      </w:r>
      <w:proofErr w:type="spellStart"/>
      <w:r>
        <w:rPr>
          <w:rFonts w:eastAsia="SimSun"/>
          <w:i/>
          <w:iCs/>
          <w:color w:val="000000"/>
          <w:sz w:val="24"/>
          <w:szCs w:val="24"/>
          <w:lang w:val="en-US" w:eastAsia="zh-CN" w:bidi="ar"/>
        </w:rPr>
        <w:t>Untuk</w:t>
      </w:r>
      <w:proofErr w:type="spellEnd"/>
      <w:r>
        <w:rPr>
          <w:rFonts w:eastAsia="SimSun"/>
          <w:i/>
          <w:iCs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eastAsia="SimSun"/>
          <w:i/>
          <w:iCs/>
          <w:color w:val="000000"/>
          <w:sz w:val="24"/>
          <w:szCs w:val="24"/>
          <w:lang w:val="en-US" w:eastAsia="zh-CN" w:bidi="ar"/>
        </w:rPr>
        <w:t>Kesejahteraan</w:t>
      </w:r>
      <w:proofErr w:type="spellEnd"/>
      <w:r>
        <w:rPr>
          <w:rFonts w:eastAsia="SimSun"/>
          <w:i/>
          <w:iCs/>
          <w:color w:val="000000"/>
          <w:sz w:val="24"/>
          <w:szCs w:val="24"/>
          <w:lang w:val="en-US" w:eastAsia="zh-CN" w:bidi="ar"/>
        </w:rPr>
        <w:t xml:space="preserve"> Rakyat, </w:t>
      </w:r>
      <w:proofErr w:type="gramStart"/>
      <w:r>
        <w:rPr>
          <w:rFonts w:eastAsia="SimSun"/>
          <w:color w:val="000000"/>
          <w:sz w:val="24"/>
          <w:szCs w:val="24"/>
          <w:lang w:val="en-US" w:eastAsia="zh-CN" w:bidi="ar"/>
        </w:rPr>
        <w:t>Jogjakarta :</w:t>
      </w:r>
      <w:proofErr w:type="gramEnd"/>
      <w:r>
        <w:rPr>
          <w:rFonts w:eastAsia="SimSu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sz w:val="24"/>
          <w:szCs w:val="24"/>
          <w:lang w:val="en-US" w:eastAsia="zh-CN" w:bidi="ar"/>
        </w:rPr>
        <w:t>Penerbit</w:t>
      </w:r>
      <w:proofErr w:type="spellEnd"/>
      <w:r>
        <w:rPr>
          <w:rFonts w:eastAsia="SimSu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sz w:val="24"/>
          <w:szCs w:val="24"/>
          <w:lang w:val="en-US" w:eastAsia="zh-CN" w:bidi="ar"/>
        </w:rPr>
        <w:t>Bagian</w:t>
      </w:r>
      <w:proofErr w:type="spellEnd"/>
      <w:r>
        <w:rPr>
          <w:rFonts w:eastAsia="SimSu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sz w:val="24"/>
          <w:szCs w:val="24"/>
          <w:lang w:val="en-US" w:eastAsia="zh-CN" w:bidi="ar"/>
        </w:rPr>
        <w:t>Hukum</w:t>
      </w:r>
      <w:proofErr w:type="spellEnd"/>
      <w:r>
        <w:rPr>
          <w:rFonts w:eastAsia="SimSu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sz w:val="24"/>
          <w:szCs w:val="24"/>
          <w:lang w:val="en-US" w:eastAsia="zh-CN" w:bidi="ar"/>
        </w:rPr>
        <w:t>Agraria</w:t>
      </w:r>
      <w:proofErr w:type="spellEnd"/>
      <w:r>
        <w:rPr>
          <w:rFonts w:eastAsia="SimSu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sz w:val="24"/>
          <w:szCs w:val="24"/>
          <w:lang w:val="en-US" w:eastAsia="zh-CN" w:bidi="ar"/>
        </w:rPr>
        <w:t>Fakultas</w:t>
      </w:r>
      <w:proofErr w:type="spellEnd"/>
      <w:r>
        <w:rPr>
          <w:rFonts w:eastAsia="SimSu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sz w:val="24"/>
          <w:szCs w:val="24"/>
          <w:lang w:val="en-US" w:eastAsia="zh-CN" w:bidi="ar"/>
        </w:rPr>
        <w:t>Hukum</w:t>
      </w:r>
      <w:proofErr w:type="spellEnd"/>
      <w:r>
        <w:rPr>
          <w:rFonts w:eastAsia="SimSu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sz w:val="24"/>
          <w:szCs w:val="24"/>
          <w:lang w:val="en-US" w:eastAsia="zh-CN" w:bidi="ar"/>
        </w:rPr>
        <w:t>Universitas</w:t>
      </w:r>
      <w:proofErr w:type="spellEnd"/>
      <w:r>
        <w:rPr>
          <w:rFonts w:eastAsia="SimSu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sz w:val="24"/>
          <w:szCs w:val="24"/>
          <w:lang w:val="en-US" w:eastAsia="zh-CN" w:bidi="ar"/>
        </w:rPr>
        <w:t>Gadjah</w:t>
      </w:r>
      <w:proofErr w:type="spellEnd"/>
      <w:r>
        <w:rPr>
          <w:rFonts w:eastAsia="SimSu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sz w:val="24"/>
          <w:szCs w:val="24"/>
          <w:lang w:val="en-US" w:eastAsia="zh-CN" w:bidi="ar"/>
        </w:rPr>
        <w:t>Mada</w:t>
      </w:r>
      <w:proofErr w:type="spellEnd"/>
      <w:r>
        <w:rPr>
          <w:rFonts w:eastAsia="SimSun"/>
          <w:color w:val="000000"/>
          <w:sz w:val="24"/>
          <w:szCs w:val="24"/>
          <w:lang w:val="en-US" w:eastAsia="zh-CN" w:bidi="ar"/>
        </w:rPr>
        <w:t>, Yogyakarta, 2010.</w:t>
      </w:r>
    </w:p>
    <w:p w14:paraId="3E6F083A" w14:textId="6E478E09" w:rsidR="00FB6ED6" w:rsidRDefault="00FB6ED6" w:rsidP="00FB6ED6">
      <w:pPr>
        <w:ind w:left="1440" w:hanging="731"/>
        <w:jc w:val="both"/>
        <w:rPr>
          <w:rFonts w:eastAsia="SimSun"/>
          <w:color w:val="000000"/>
          <w:sz w:val="24"/>
          <w:szCs w:val="24"/>
          <w:lang w:val="en-US" w:eastAsia="zh-CN" w:bidi="ar"/>
        </w:rPr>
      </w:pPr>
      <w:proofErr w:type="spellStart"/>
      <w:r>
        <w:rPr>
          <w:rFonts w:eastAsia="SimSun"/>
          <w:color w:val="000000"/>
          <w:sz w:val="24"/>
          <w:szCs w:val="24"/>
          <w:lang w:val="en-US" w:eastAsia="zh-CN" w:bidi="ar"/>
        </w:rPr>
        <w:lastRenderedPageBreak/>
        <w:t>Hardjasoemantri</w:t>
      </w:r>
      <w:proofErr w:type="spellEnd"/>
      <w:r>
        <w:rPr>
          <w:rFonts w:eastAsia="SimSun"/>
          <w:color w:val="000000"/>
          <w:sz w:val="24"/>
          <w:szCs w:val="24"/>
          <w:lang w:val="en-US" w:eastAsia="zh-CN" w:bidi="ar"/>
        </w:rPr>
        <w:t xml:space="preserve">, </w:t>
      </w:r>
      <w:proofErr w:type="spellStart"/>
      <w:r>
        <w:rPr>
          <w:rFonts w:eastAsia="SimSun"/>
          <w:color w:val="000000"/>
          <w:sz w:val="24"/>
          <w:szCs w:val="24"/>
          <w:lang w:val="en-US" w:eastAsia="zh-CN" w:bidi="ar"/>
        </w:rPr>
        <w:t>Koesnadi</w:t>
      </w:r>
      <w:proofErr w:type="spellEnd"/>
      <w:r>
        <w:rPr>
          <w:rFonts w:eastAsia="SimSun"/>
          <w:color w:val="000000"/>
          <w:sz w:val="24"/>
          <w:szCs w:val="24"/>
          <w:lang w:val="en-US" w:eastAsia="zh-CN" w:bidi="ar"/>
        </w:rPr>
        <w:t xml:space="preserve">, </w:t>
      </w:r>
      <w:proofErr w:type="spellStart"/>
      <w:r>
        <w:rPr>
          <w:rFonts w:eastAsia="SimSun"/>
          <w:i/>
          <w:iCs/>
          <w:color w:val="000000"/>
          <w:sz w:val="24"/>
          <w:szCs w:val="24"/>
          <w:lang w:val="en-US" w:eastAsia="zh-CN" w:bidi="ar"/>
        </w:rPr>
        <w:t>Hukum</w:t>
      </w:r>
      <w:proofErr w:type="spellEnd"/>
      <w:r>
        <w:rPr>
          <w:rFonts w:eastAsia="SimSun"/>
          <w:i/>
          <w:iCs/>
          <w:color w:val="000000"/>
          <w:sz w:val="24"/>
          <w:szCs w:val="24"/>
          <w:lang w:val="en-US" w:eastAsia="zh-CN" w:bidi="ar"/>
        </w:rPr>
        <w:t xml:space="preserve"> Tata </w:t>
      </w:r>
      <w:proofErr w:type="spellStart"/>
      <w:r>
        <w:rPr>
          <w:rFonts w:eastAsia="SimSun"/>
          <w:i/>
          <w:iCs/>
          <w:color w:val="000000"/>
          <w:sz w:val="24"/>
          <w:szCs w:val="24"/>
          <w:lang w:val="en-US" w:eastAsia="zh-CN" w:bidi="ar"/>
        </w:rPr>
        <w:t>Lingkungan</w:t>
      </w:r>
      <w:proofErr w:type="spellEnd"/>
      <w:r>
        <w:rPr>
          <w:rFonts w:eastAsia="SimSun"/>
          <w:i/>
          <w:iCs/>
          <w:color w:val="000000"/>
          <w:sz w:val="24"/>
          <w:szCs w:val="24"/>
          <w:lang w:val="en-US" w:eastAsia="zh-CN" w:bidi="ar"/>
        </w:rPr>
        <w:t xml:space="preserve">, </w:t>
      </w:r>
      <w:proofErr w:type="spellStart"/>
      <w:r>
        <w:rPr>
          <w:rFonts w:eastAsia="SimSun"/>
          <w:color w:val="000000"/>
          <w:sz w:val="24"/>
          <w:szCs w:val="24"/>
          <w:lang w:val="en-US" w:eastAsia="zh-CN" w:bidi="ar"/>
        </w:rPr>
        <w:t>Edisi</w:t>
      </w:r>
      <w:proofErr w:type="spellEnd"/>
      <w:r>
        <w:rPr>
          <w:rFonts w:eastAsia="SimSu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sz w:val="24"/>
          <w:szCs w:val="24"/>
          <w:lang w:val="en-US" w:eastAsia="zh-CN" w:bidi="ar"/>
        </w:rPr>
        <w:t>Kedelapan</w:t>
      </w:r>
      <w:proofErr w:type="spellEnd"/>
      <w:r>
        <w:rPr>
          <w:rFonts w:eastAsia="SimSu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sz w:val="24"/>
          <w:szCs w:val="24"/>
          <w:lang w:val="en-US" w:eastAsia="zh-CN" w:bidi="ar"/>
        </w:rPr>
        <w:t>Cetakan</w:t>
      </w:r>
      <w:proofErr w:type="spellEnd"/>
      <w:r>
        <w:rPr>
          <w:rFonts w:eastAsia="SimSu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sz w:val="24"/>
          <w:szCs w:val="24"/>
          <w:lang w:val="en-US" w:eastAsia="zh-CN" w:bidi="ar"/>
        </w:rPr>
        <w:t>Kedelapan</w:t>
      </w:r>
      <w:proofErr w:type="spellEnd"/>
      <w:r w:rsidR="00354023">
        <w:rPr>
          <w:rFonts w:eastAsia="SimSun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 w:val="24"/>
          <w:szCs w:val="24"/>
          <w:lang w:val="en-US" w:eastAsia="zh-CN" w:bidi="ar"/>
        </w:rPr>
        <w:t>belas</w:t>
      </w:r>
      <w:proofErr w:type="spellEnd"/>
      <w:r>
        <w:rPr>
          <w:rFonts w:eastAsia="SimSun"/>
          <w:color w:val="000000"/>
          <w:sz w:val="24"/>
          <w:szCs w:val="24"/>
          <w:lang w:val="en-US" w:eastAsia="zh-CN" w:bidi="ar"/>
        </w:rPr>
        <w:t xml:space="preserve">, </w:t>
      </w:r>
      <w:proofErr w:type="gramStart"/>
      <w:r>
        <w:rPr>
          <w:rFonts w:eastAsia="SimSun"/>
          <w:color w:val="000000"/>
          <w:sz w:val="24"/>
          <w:szCs w:val="24"/>
          <w:lang w:val="en-US" w:eastAsia="zh-CN" w:bidi="ar"/>
        </w:rPr>
        <w:t>Jogjakarta :</w:t>
      </w:r>
      <w:proofErr w:type="gramEnd"/>
      <w:r>
        <w:rPr>
          <w:rFonts w:eastAsia="SimSu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sz w:val="24"/>
          <w:szCs w:val="24"/>
          <w:lang w:val="en-US" w:eastAsia="zh-CN" w:bidi="ar"/>
        </w:rPr>
        <w:t>Penerbit</w:t>
      </w:r>
      <w:proofErr w:type="spellEnd"/>
      <w:r>
        <w:rPr>
          <w:rFonts w:eastAsia="SimSu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sz w:val="24"/>
          <w:szCs w:val="24"/>
          <w:lang w:val="en-US" w:eastAsia="zh-CN" w:bidi="ar"/>
        </w:rPr>
        <w:t>Gadjah</w:t>
      </w:r>
      <w:proofErr w:type="spellEnd"/>
      <w:r>
        <w:rPr>
          <w:rFonts w:eastAsia="SimSu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sz w:val="24"/>
          <w:szCs w:val="24"/>
          <w:lang w:val="en-US" w:eastAsia="zh-CN" w:bidi="ar"/>
        </w:rPr>
        <w:t>Mada</w:t>
      </w:r>
      <w:proofErr w:type="spellEnd"/>
      <w:r>
        <w:rPr>
          <w:rFonts w:eastAsia="SimSun"/>
          <w:color w:val="000000"/>
          <w:sz w:val="24"/>
          <w:szCs w:val="24"/>
          <w:lang w:val="en-US" w:eastAsia="zh-CN" w:bidi="ar"/>
        </w:rPr>
        <w:t xml:space="preserve"> University Press, 2005.</w:t>
      </w:r>
    </w:p>
    <w:p w14:paraId="449B6426" w14:textId="77777777" w:rsidR="00FB6ED6" w:rsidRDefault="00FB6ED6" w:rsidP="00FB6ED6">
      <w:pPr>
        <w:ind w:left="1440" w:hanging="731"/>
        <w:jc w:val="both"/>
        <w:rPr>
          <w:rFonts w:eastAsia="SimSun"/>
          <w:color w:val="000000"/>
          <w:sz w:val="24"/>
          <w:szCs w:val="24"/>
          <w:lang w:val="en-US" w:eastAsia="zh-CN" w:bidi="ar"/>
        </w:rPr>
      </w:pPr>
      <w:proofErr w:type="spellStart"/>
      <w:r>
        <w:rPr>
          <w:rFonts w:eastAsia="SimSun"/>
          <w:color w:val="000000"/>
          <w:sz w:val="24"/>
          <w:szCs w:val="24"/>
          <w:lang w:val="en-US" w:eastAsia="zh-CN" w:bidi="ar"/>
        </w:rPr>
        <w:t>Harsono</w:t>
      </w:r>
      <w:proofErr w:type="spellEnd"/>
      <w:r>
        <w:rPr>
          <w:rFonts w:eastAsia="SimSun"/>
          <w:color w:val="000000"/>
          <w:sz w:val="24"/>
          <w:szCs w:val="24"/>
          <w:lang w:val="en-US" w:eastAsia="zh-CN" w:bidi="ar"/>
        </w:rPr>
        <w:t xml:space="preserve">, </w:t>
      </w:r>
      <w:proofErr w:type="spellStart"/>
      <w:r>
        <w:rPr>
          <w:rFonts w:eastAsia="SimSun"/>
          <w:color w:val="000000"/>
          <w:sz w:val="24"/>
          <w:szCs w:val="24"/>
          <w:lang w:val="en-US" w:eastAsia="zh-CN" w:bidi="ar"/>
        </w:rPr>
        <w:t>Boedi</w:t>
      </w:r>
      <w:proofErr w:type="spellEnd"/>
      <w:r>
        <w:rPr>
          <w:rFonts w:eastAsia="SimSun"/>
          <w:color w:val="000000"/>
          <w:sz w:val="24"/>
          <w:szCs w:val="24"/>
          <w:lang w:val="en-US" w:eastAsia="zh-CN" w:bidi="ar"/>
        </w:rPr>
        <w:t xml:space="preserve">,  </w:t>
      </w:r>
      <w:proofErr w:type="spellStart"/>
      <w:r>
        <w:rPr>
          <w:rFonts w:eastAsia="SimSun"/>
          <w:i/>
          <w:iCs/>
          <w:color w:val="000000"/>
          <w:sz w:val="24"/>
          <w:szCs w:val="24"/>
          <w:lang w:val="en-US" w:eastAsia="zh-CN" w:bidi="ar"/>
        </w:rPr>
        <w:t>Hukum</w:t>
      </w:r>
      <w:proofErr w:type="spellEnd"/>
      <w:r>
        <w:rPr>
          <w:rFonts w:eastAsia="SimSun"/>
          <w:i/>
          <w:iCs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eastAsia="SimSun"/>
          <w:i/>
          <w:iCs/>
          <w:color w:val="000000"/>
          <w:sz w:val="24"/>
          <w:szCs w:val="24"/>
          <w:lang w:val="en-US" w:eastAsia="zh-CN" w:bidi="ar"/>
        </w:rPr>
        <w:t>Agraria</w:t>
      </w:r>
      <w:proofErr w:type="spellEnd"/>
      <w:r>
        <w:rPr>
          <w:rFonts w:eastAsia="SimSun"/>
          <w:i/>
          <w:iCs/>
          <w:color w:val="000000"/>
          <w:sz w:val="24"/>
          <w:szCs w:val="24"/>
          <w:lang w:val="en-US" w:eastAsia="zh-CN" w:bidi="ar"/>
        </w:rPr>
        <w:t xml:space="preserve"> Indonesia </w:t>
      </w:r>
      <w:proofErr w:type="spellStart"/>
      <w:r>
        <w:rPr>
          <w:rFonts w:eastAsia="SimSun"/>
          <w:i/>
          <w:iCs/>
          <w:color w:val="000000"/>
          <w:sz w:val="24"/>
          <w:szCs w:val="24"/>
          <w:lang w:val="en-US" w:eastAsia="zh-CN" w:bidi="ar"/>
        </w:rPr>
        <w:t>Sejarah</w:t>
      </w:r>
      <w:proofErr w:type="spellEnd"/>
      <w:r>
        <w:rPr>
          <w:rFonts w:eastAsia="SimSun"/>
          <w:i/>
          <w:iCs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eastAsia="SimSun"/>
          <w:i/>
          <w:iCs/>
          <w:color w:val="000000"/>
          <w:sz w:val="24"/>
          <w:szCs w:val="24"/>
          <w:lang w:val="en-US" w:eastAsia="zh-CN" w:bidi="ar"/>
        </w:rPr>
        <w:t>Pembentukan</w:t>
      </w:r>
      <w:proofErr w:type="spellEnd"/>
      <w:r>
        <w:rPr>
          <w:rFonts w:eastAsia="SimSun"/>
          <w:i/>
          <w:iCs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eastAsia="SimSun"/>
          <w:i/>
          <w:iCs/>
          <w:color w:val="000000"/>
          <w:sz w:val="24"/>
          <w:szCs w:val="24"/>
          <w:lang w:val="en-US" w:eastAsia="zh-CN" w:bidi="ar"/>
        </w:rPr>
        <w:t>Undang-undang</w:t>
      </w:r>
      <w:proofErr w:type="spellEnd"/>
      <w:r>
        <w:rPr>
          <w:rFonts w:eastAsia="SimSun"/>
          <w:i/>
          <w:iCs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eastAsia="SimSun"/>
          <w:i/>
          <w:iCs/>
          <w:color w:val="000000"/>
          <w:sz w:val="24"/>
          <w:szCs w:val="24"/>
          <w:lang w:val="en-US" w:eastAsia="zh-CN" w:bidi="ar"/>
        </w:rPr>
        <w:t>Pokok</w:t>
      </w:r>
      <w:proofErr w:type="spellEnd"/>
      <w:r>
        <w:rPr>
          <w:rFonts w:eastAsia="SimSun"/>
          <w:i/>
          <w:iCs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eastAsia="SimSun"/>
          <w:i/>
          <w:iCs/>
          <w:color w:val="000000"/>
          <w:sz w:val="24"/>
          <w:szCs w:val="24"/>
          <w:lang w:val="en-US" w:eastAsia="zh-CN" w:bidi="ar"/>
        </w:rPr>
        <w:t>Agraria</w:t>
      </w:r>
      <w:proofErr w:type="spellEnd"/>
      <w:r>
        <w:rPr>
          <w:rFonts w:eastAsia="SimSun"/>
          <w:i/>
          <w:iCs/>
          <w:color w:val="000000"/>
          <w:sz w:val="24"/>
          <w:szCs w:val="24"/>
          <w:lang w:val="en-US" w:eastAsia="zh-CN" w:bidi="ar"/>
        </w:rPr>
        <w:t xml:space="preserve">, Isi </w:t>
      </w:r>
      <w:proofErr w:type="spellStart"/>
      <w:r>
        <w:rPr>
          <w:rFonts w:eastAsia="SimSun"/>
          <w:i/>
          <w:iCs/>
          <w:color w:val="000000"/>
          <w:sz w:val="24"/>
          <w:szCs w:val="24"/>
          <w:lang w:val="en-US" w:eastAsia="zh-CN" w:bidi="ar"/>
        </w:rPr>
        <w:t>dan</w:t>
      </w:r>
      <w:proofErr w:type="spellEnd"/>
      <w:r>
        <w:rPr>
          <w:rFonts w:eastAsia="SimSun"/>
          <w:i/>
          <w:iCs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eastAsia="SimSun"/>
          <w:i/>
          <w:iCs/>
          <w:color w:val="000000"/>
          <w:sz w:val="24"/>
          <w:szCs w:val="24"/>
          <w:lang w:val="en-US" w:eastAsia="zh-CN" w:bidi="ar"/>
        </w:rPr>
        <w:t>Pelaksanaannya</w:t>
      </w:r>
      <w:proofErr w:type="spellEnd"/>
      <w:r>
        <w:rPr>
          <w:rFonts w:eastAsia="SimSun"/>
          <w:i/>
          <w:iCs/>
          <w:color w:val="000000"/>
          <w:sz w:val="24"/>
          <w:szCs w:val="24"/>
          <w:lang w:val="en-US" w:eastAsia="zh-CN" w:bidi="ar"/>
        </w:rPr>
        <w:t xml:space="preserve">, </w:t>
      </w:r>
      <w:proofErr w:type="spellStart"/>
      <w:r>
        <w:rPr>
          <w:rFonts w:eastAsia="SimSun"/>
          <w:color w:val="000000"/>
          <w:sz w:val="24"/>
          <w:szCs w:val="24"/>
          <w:lang w:val="en-US" w:eastAsia="zh-CN" w:bidi="ar"/>
        </w:rPr>
        <w:t>Jilid</w:t>
      </w:r>
      <w:proofErr w:type="spellEnd"/>
      <w:r>
        <w:rPr>
          <w:rFonts w:eastAsia="SimSun"/>
          <w:color w:val="000000"/>
          <w:sz w:val="24"/>
          <w:szCs w:val="24"/>
          <w:lang w:val="en-US" w:eastAsia="zh-CN" w:bidi="ar"/>
        </w:rPr>
        <w:t xml:space="preserve"> 1 </w:t>
      </w:r>
      <w:proofErr w:type="spellStart"/>
      <w:r>
        <w:rPr>
          <w:rFonts w:eastAsia="SimSun"/>
          <w:color w:val="000000"/>
          <w:sz w:val="24"/>
          <w:szCs w:val="24"/>
          <w:lang w:val="en-US" w:eastAsia="zh-CN" w:bidi="ar"/>
        </w:rPr>
        <w:t>Hukum</w:t>
      </w:r>
      <w:proofErr w:type="spellEnd"/>
      <w:r>
        <w:rPr>
          <w:rFonts w:eastAsia="SimSun"/>
          <w:color w:val="000000"/>
          <w:sz w:val="24"/>
          <w:szCs w:val="24"/>
          <w:lang w:val="en-US" w:eastAsia="zh-CN" w:bidi="ar"/>
        </w:rPr>
        <w:t xml:space="preserve"> Tanah Nasional, </w:t>
      </w:r>
      <w:proofErr w:type="spellStart"/>
      <w:r>
        <w:rPr>
          <w:rFonts w:eastAsia="SimSun"/>
          <w:color w:val="000000"/>
          <w:sz w:val="24"/>
          <w:szCs w:val="24"/>
          <w:lang w:val="en-US" w:eastAsia="zh-CN" w:bidi="ar"/>
        </w:rPr>
        <w:t>Cetakan</w:t>
      </w:r>
      <w:proofErr w:type="spellEnd"/>
      <w:r>
        <w:rPr>
          <w:rFonts w:eastAsia="SimSu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sz w:val="24"/>
          <w:szCs w:val="24"/>
          <w:lang w:val="en-US" w:eastAsia="zh-CN" w:bidi="ar"/>
        </w:rPr>
        <w:t>Kesembilan</w:t>
      </w:r>
      <w:proofErr w:type="spellEnd"/>
      <w:r>
        <w:rPr>
          <w:rFonts w:eastAsia="SimSun"/>
          <w:color w:val="000000"/>
          <w:sz w:val="24"/>
          <w:szCs w:val="24"/>
          <w:lang w:val="en-US" w:eastAsia="zh-CN" w:bidi="ar"/>
        </w:rPr>
        <w:t xml:space="preserve">, </w:t>
      </w:r>
      <w:proofErr w:type="spellStart"/>
      <w:r>
        <w:rPr>
          <w:rFonts w:eastAsia="SimSun"/>
          <w:color w:val="000000"/>
          <w:sz w:val="24"/>
          <w:szCs w:val="24"/>
          <w:lang w:val="en-US" w:eastAsia="zh-CN" w:bidi="ar"/>
        </w:rPr>
        <w:t>Penerbit</w:t>
      </w:r>
      <w:proofErr w:type="spellEnd"/>
      <w:r>
        <w:rPr>
          <w:rFonts w:eastAsia="SimSu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sz w:val="24"/>
          <w:szCs w:val="24"/>
          <w:lang w:val="en-US" w:eastAsia="zh-CN" w:bidi="ar"/>
        </w:rPr>
        <w:t>Djambatan</w:t>
      </w:r>
      <w:proofErr w:type="spellEnd"/>
      <w:r>
        <w:rPr>
          <w:rFonts w:eastAsia="SimSun"/>
          <w:color w:val="000000"/>
          <w:sz w:val="24"/>
          <w:szCs w:val="24"/>
          <w:lang w:val="en-US" w:eastAsia="zh-CN" w:bidi="ar"/>
        </w:rPr>
        <w:t>, Jakarta, 2003.</w:t>
      </w:r>
    </w:p>
    <w:p w14:paraId="185DDFCC" w14:textId="77777777" w:rsidR="00FB6ED6" w:rsidRPr="00BB4DC4" w:rsidRDefault="00FB6ED6" w:rsidP="00FB6ED6">
      <w:pPr>
        <w:ind w:left="1440" w:hanging="731"/>
        <w:jc w:val="both"/>
        <w:rPr>
          <w:sz w:val="24"/>
          <w:szCs w:val="24"/>
          <w:lang w:val="en-US"/>
        </w:rPr>
      </w:pPr>
    </w:p>
    <w:p w14:paraId="645F4E5A" w14:textId="77777777" w:rsidR="00FB6ED6" w:rsidRPr="00BB4DC4" w:rsidRDefault="00FB6ED6" w:rsidP="00FB6ED6">
      <w:pPr>
        <w:pStyle w:val="ListParagraph"/>
        <w:jc w:val="both"/>
        <w:rPr>
          <w:b/>
          <w:sz w:val="24"/>
          <w:szCs w:val="24"/>
          <w:lang w:val="en-US"/>
        </w:rPr>
      </w:pPr>
      <w:r w:rsidRPr="00BB4DC4">
        <w:rPr>
          <w:b/>
          <w:sz w:val="24"/>
          <w:szCs w:val="24"/>
          <w:lang w:val="en-US"/>
        </w:rPr>
        <w:t>JURNAL, SKRIPSI</w:t>
      </w:r>
    </w:p>
    <w:p w14:paraId="374DCA35" w14:textId="77777777" w:rsidR="00FB6ED6" w:rsidRPr="00BB4DC4" w:rsidRDefault="00FB6ED6" w:rsidP="00FB6ED6">
      <w:pPr>
        <w:pStyle w:val="ListParagraph"/>
        <w:jc w:val="both"/>
        <w:rPr>
          <w:sz w:val="24"/>
          <w:szCs w:val="24"/>
          <w:lang w:val="en-US"/>
        </w:rPr>
      </w:pPr>
    </w:p>
    <w:p w14:paraId="3E53223B" w14:textId="77777777" w:rsidR="00FB6ED6" w:rsidRDefault="00FB6ED6" w:rsidP="00FB6ED6">
      <w:pPr>
        <w:pStyle w:val="ListParagraph"/>
        <w:ind w:left="1418" w:hanging="698"/>
        <w:jc w:val="both"/>
        <w:rPr>
          <w:sz w:val="24"/>
          <w:szCs w:val="24"/>
          <w:lang w:val="en-US"/>
        </w:rPr>
      </w:pPr>
      <w:proofErr w:type="spellStart"/>
      <w:r w:rsidRPr="00BB4DC4">
        <w:rPr>
          <w:sz w:val="24"/>
          <w:szCs w:val="24"/>
          <w:lang w:val="en-US"/>
        </w:rPr>
        <w:t>Angelin</w:t>
      </w:r>
      <w:proofErr w:type="spellEnd"/>
      <w:r w:rsidRPr="00BB4DC4">
        <w:rPr>
          <w:sz w:val="24"/>
          <w:szCs w:val="24"/>
          <w:lang w:val="en-US"/>
        </w:rPr>
        <w:t xml:space="preserve">, </w:t>
      </w:r>
      <w:proofErr w:type="spellStart"/>
      <w:r w:rsidRPr="00BB4DC4">
        <w:rPr>
          <w:sz w:val="24"/>
          <w:szCs w:val="24"/>
          <w:lang w:val="en-US"/>
        </w:rPr>
        <w:t>Sevilla</w:t>
      </w:r>
      <w:proofErr w:type="spellEnd"/>
      <w:r w:rsidRPr="00BB4DC4">
        <w:rPr>
          <w:sz w:val="24"/>
          <w:szCs w:val="24"/>
          <w:lang w:val="en-US"/>
        </w:rPr>
        <w:t xml:space="preserve"> Margareta Rosa, </w:t>
      </w:r>
      <w:r w:rsidRPr="00BB4DC4">
        <w:rPr>
          <w:i/>
          <w:sz w:val="24"/>
          <w:szCs w:val="24"/>
          <w:lang w:val="en-US"/>
        </w:rPr>
        <w:t>et.al</w:t>
      </w:r>
      <w:r w:rsidRPr="00BB4DC4">
        <w:rPr>
          <w:sz w:val="24"/>
          <w:szCs w:val="24"/>
          <w:lang w:val="en-US"/>
        </w:rPr>
        <w:t>, “</w:t>
      </w:r>
      <w:proofErr w:type="spellStart"/>
      <w:r w:rsidRPr="00BB4DC4">
        <w:rPr>
          <w:sz w:val="24"/>
          <w:szCs w:val="24"/>
          <w:lang w:val="en-US"/>
        </w:rPr>
        <w:t>Kasus</w:t>
      </w:r>
      <w:proofErr w:type="spellEnd"/>
      <w:r w:rsidRPr="00BB4DC4">
        <w:rPr>
          <w:sz w:val="24"/>
          <w:szCs w:val="24"/>
          <w:lang w:val="en-US"/>
        </w:rPr>
        <w:t xml:space="preserve"> Mafia Tanah Yang </w:t>
      </w:r>
      <w:proofErr w:type="spellStart"/>
      <w:r w:rsidRPr="00BB4DC4">
        <w:rPr>
          <w:sz w:val="24"/>
          <w:szCs w:val="24"/>
          <w:lang w:val="en-US"/>
        </w:rPr>
        <w:t>Menimpa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Nirina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BB4DC4">
        <w:rPr>
          <w:sz w:val="24"/>
          <w:szCs w:val="24"/>
          <w:lang w:val="en-US"/>
        </w:rPr>
        <w:t>Zubir</w:t>
      </w:r>
      <w:proofErr w:type="spellEnd"/>
      <w:r w:rsidRPr="00BB4DC4">
        <w:rPr>
          <w:sz w:val="24"/>
          <w:szCs w:val="24"/>
          <w:lang w:val="en-US"/>
        </w:rPr>
        <w:t xml:space="preserve"> :</w:t>
      </w:r>
      <w:proofErr w:type="gram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Apakah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Akibat</w:t>
      </w:r>
      <w:proofErr w:type="spellEnd"/>
      <w:r w:rsidRPr="00BB4DC4">
        <w:rPr>
          <w:sz w:val="24"/>
          <w:szCs w:val="24"/>
          <w:lang w:val="en-US"/>
        </w:rPr>
        <w:t xml:space="preserve"> Dari </w:t>
      </w:r>
      <w:proofErr w:type="spellStart"/>
      <w:r w:rsidRPr="00BB4DC4">
        <w:rPr>
          <w:sz w:val="24"/>
          <w:szCs w:val="24"/>
          <w:lang w:val="en-US"/>
        </w:rPr>
        <w:t>Lemahnya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Hukum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Pertanahan</w:t>
      </w:r>
      <w:proofErr w:type="spellEnd"/>
      <w:r w:rsidRPr="00BB4DC4">
        <w:rPr>
          <w:sz w:val="24"/>
          <w:szCs w:val="24"/>
          <w:lang w:val="en-US"/>
        </w:rPr>
        <w:t xml:space="preserve">”, </w:t>
      </w:r>
      <w:proofErr w:type="spellStart"/>
      <w:r w:rsidRPr="00BB4DC4">
        <w:rPr>
          <w:sz w:val="24"/>
          <w:szCs w:val="24"/>
          <w:lang w:val="en-US"/>
        </w:rPr>
        <w:t>Jurnal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Semnastekmu</w:t>
      </w:r>
      <w:proofErr w:type="spellEnd"/>
      <w:r w:rsidRPr="00BB4DC4">
        <w:rPr>
          <w:sz w:val="24"/>
          <w:szCs w:val="24"/>
          <w:lang w:val="en-US"/>
        </w:rPr>
        <w:t xml:space="preserve">, Semarang, Vol.1, No.1, </w:t>
      </w:r>
      <w:proofErr w:type="spellStart"/>
      <w:r w:rsidRPr="00BB4DC4">
        <w:rPr>
          <w:sz w:val="24"/>
          <w:szCs w:val="24"/>
          <w:lang w:val="en-US"/>
        </w:rPr>
        <w:t>Desember</w:t>
      </w:r>
      <w:proofErr w:type="spellEnd"/>
      <w:r w:rsidRPr="00BB4DC4">
        <w:rPr>
          <w:sz w:val="24"/>
          <w:szCs w:val="24"/>
          <w:lang w:val="en-US"/>
        </w:rPr>
        <w:t xml:space="preserve"> 2021</w:t>
      </w:r>
      <w:r>
        <w:rPr>
          <w:sz w:val="24"/>
          <w:szCs w:val="24"/>
          <w:lang w:val="en-US"/>
        </w:rPr>
        <w:t>.</w:t>
      </w:r>
    </w:p>
    <w:p w14:paraId="1654F625" w14:textId="77777777" w:rsidR="00FB6ED6" w:rsidRDefault="00FB6ED6" w:rsidP="00FB6ED6">
      <w:pPr>
        <w:pStyle w:val="ListParagraph"/>
        <w:ind w:left="1418" w:hanging="698"/>
        <w:jc w:val="both"/>
        <w:rPr>
          <w:sz w:val="24"/>
          <w:szCs w:val="24"/>
          <w:lang w:val="en-US"/>
        </w:rPr>
      </w:pPr>
      <w:proofErr w:type="spellStart"/>
      <w:r w:rsidRPr="00BB4DC4">
        <w:rPr>
          <w:sz w:val="24"/>
          <w:szCs w:val="24"/>
          <w:lang w:val="en-US"/>
        </w:rPr>
        <w:t>Ramadhani</w:t>
      </w:r>
      <w:proofErr w:type="spellEnd"/>
      <w:r w:rsidRPr="00BB4DC4">
        <w:rPr>
          <w:sz w:val="24"/>
          <w:szCs w:val="24"/>
          <w:lang w:val="en-US"/>
        </w:rPr>
        <w:t xml:space="preserve">, </w:t>
      </w:r>
      <w:proofErr w:type="spellStart"/>
      <w:r w:rsidRPr="00BB4DC4">
        <w:rPr>
          <w:sz w:val="24"/>
          <w:szCs w:val="24"/>
          <w:lang w:val="en-US"/>
        </w:rPr>
        <w:t>Rahmat</w:t>
      </w:r>
      <w:proofErr w:type="spellEnd"/>
      <w:r w:rsidRPr="00BB4DC4">
        <w:rPr>
          <w:sz w:val="24"/>
          <w:szCs w:val="24"/>
          <w:lang w:val="en-US"/>
        </w:rPr>
        <w:t>, “</w:t>
      </w:r>
      <w:proofErr w:type="spellStart"/>
      <w:r w:rsidRPr="00BB4DC4">
        <w:rPr>
          <w:sz w:val="24"/>
          <w:szCs w:val="24"/>
          <w:lang w:val="en-US"/>
        </w:rPr>
        <w:t>Peran</w:t>
      </w:r>
      <w:proofErr w:type="spellEnd"/>
      <w:r w:rsidRPr="00BB4DC4">
        <w:rPr>
          <w:sz w:val="24"/>
          <w:szCs w:val="24"/>
          <w:lang w:val="en-US"/>
        </w:rPr>
        <w:t xml:space="preserve"> Serta </w:t>
      </w:r>
      <w:proofErr w:type="spellStart"/>
      <w:r w:rsidRPr="00BB4DC4">
        <w:rPr>
          <w:sz w:val="24"/>
          <w:szCs w:val="24"/>
          <w:lang w:val="en-US"/>
        </w:rPr>
        <w:t>Masyarakat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Dalam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Upaya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Pemberantasan</w:t>
      </w:r>
      <w:proofErr w:type="spellEnd"/>
      <w:r w:rsidRPr="00BB4DC4">
        <w:rPr>
          <w:sz w:val="24"/>
          <w:szCs w:val="24"/>
          <w:lang w:val="en-US"/>
        </w:rPr>
        <w:t xml:space="preserve"> Mafia Tanah </w:t>
      </w:r>
      <w:proofErr w:type="spellStart"/>
      <w:r w:rsidRPr="00BB4DC4">
        <w:rPr>
          <w:sz w:val="24"/>
          <w:szCs w:val="24"/>
          <w:lang w:val="en-US"/>
        </w:rPr>
        <w:t>Pasca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Pandemi</w:t>
      </w:r>
      <w:proofErr w:type="spellEnd"/>
      <w:r w:rsidRPr="00BB4DC4">
        <w:rPr>
          <w:sz w:val="24"/>
          <w:szCs w:val="24"/>
          <w:lang w:val="en-US"/>
        </w:rPr>
        <w:t xml:space="preserve"> Covid-19”, </w:t>
      </w:r>
      <w:proofErr w:type="spellStart"/>
      <w:r w:rsidRPr="00BB4DC4">
        <w:rPr>
          <w:sz w:val="24"/>
          <w:szCs w:val="24"/>
          <w:lang w:val="en-US"/>
        </w:rPr>
        <w:t>Jurnal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Sanksi</w:t>
      </w:r>
      <w:proofErr w:type="spellEnd"/>
      <w:r w:rsidRPr="00BB4DC4">
        <w:rPr>
          <w:sz w:val="24"/>
          <w:szCs w:val="24"/>
          <w:lang w:val="en-US"/>
        </w:rPr>
        <w:t xml:space="preserve">, Sumatera, Vol.1, No.2, </w:t>
      </w:r>
      <w:proofErr w:type="spellStart"/>
      <w:r w:rsidRPr="00BB4DC4">
        <w:rPr>
          <w:sz w:val="24"/>
          <w:szCs w:val="24"/>
          <w:lang w:val="en-US"/>
        </w:rPr>
        <w:t>Januari</w:t>
      </w:r>
      <w:proofErr w:type="spellEnd"/>
      <w:r w:rsidRPr="00BB4DC4">
        <w:rPr>
          <w:sz w:val="24"/>
          <w:szCs w:val="24"/>
          <w:lang w:val="en-US"/>
        </w:rPr>
        <w:t xml:space="preserve"> 2022</w:t>
      </w:r>
      <w:r>
        <w:rPr>
          <w:sz w:val="24"/>
          <w:szCs w:val="24"/>
          <w:lang w:val="en-US"/>
        </w:rPr>
        <w:t>.</w:t>
      </w:r>
    </w:p>
    <w:p w14:paraId="5473B292" w14:textId="77777777" w:rsidR="00FB6ED6" w:rsidRDefault="00FB6ED6" w:rsidP="00FB6ED6">
      <w:pPr>
        <w:pStyle w:val="ListParagraph"/>
        <w:ind w:left="1418" w:hanging="698"/>
        <w:jc w:val="both"/>
        <w:rPr>
          <w:sz w:val="24"/>
          <w:szCs w:val="24"/>
          <w:lang w:val="en-US"/>
        </w:rPr>
      </w:pPr>
      <w:proofErr w:type="spellStart"/>
      <w:r w:rsidRPr="00BB4DC4">
        <w:rPr>
          <w:sz w:val="24"/>
          <w:szCs w:val="24"/>
          <w:lang w:val="en-US"/>
        </w:rPr>
        <w:t>Putri</w:t>
      </w:r>
      <w:proofErr w:type="spellEnd"/>
      <w:r w:rsidRPr="00BB4DC4">
        <w:rPr>
          <w:sz w:val="24"/>
          <w:szCs w:val="24"/>
          <w:lang w:val="en-US"/>
        </w:rPr>
        <w:t xml:space="preserve">, </w:t>
      </w:r>
      <w:proofErr w:type="spellStart"/>
      <w:r w:rsidRPr="00BB4DC4">
        <w:rPr>
          <w:sz w:val="24"/>
          <w:szCs w:val="24"/>
          <w:lang w:val="en-US"/>
        </w:rPr>
        <w:t>Novrin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Wini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Dwi</w:t>
      </w:r>
      <w:proofErr w:type="spellEnd"/>
      <w:r w:rsidRPr="00BB4DC4">
        <w:rPr>
          <w:sz w:val="24"/>
          <w:szCs w:val="24"/>
          <w:lang w:val="en-US"/>
        </w:rPr>
        <w:t>, “</w:t>
      </w:r>
      <w:proofErr w:type="spellStart"/>
      <w:r w:rsidRPr="00BB4DC4">
        <w:rPr>
          <w:sz w:val="24"/>
          <w:szCs w:val="24"/>
          <w:lang w:val="en-US"/>
        </w:rPr>
        <w:t>Kedudukan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Badan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Pertanahan</w:t>
      </w:r>
      <w:proofErr w:type="spellEnd"/>
      <w:r w:rsidRPr="00BB4DC4">
        <w:rPr>
          <w:sz w:val="24"/>
          <w:szCs w:val="24"/>
          <w:lang w:val="en-US"/>
        </w:rPr>
        <w:t xml:space="preserve"> Nasional </w:t>
      </w:r>
      <w:proofErr w:type="spellStart"/>
      <w:r w:rsidRPr="00BB4DC4">
        <w:rPr>
          <w:sz w:val="24"/>
          <w:szCs w:val="24"/>
          <w:lang w:val="en-US"/>
        </w:rPr>
        <w:t>Sebagai</w:t>
      </w:r>
      <w:proofErr w:type="spellEnd"/>
      <w:r w:rsidRPr="00BB4DC4">
        <w:rPr>
          <w:sz w:val="24"/>
          <w:szCs w:val="24"/>
          <w:lang w:val="en-US"/>
        </w:rPr>
        <w:t xml:space="preserve"> Mediator Para </w:t>
      </w:r>
      <w:proofErr w:type="spellStart"/>
      <w:r w:rsidRPr="00BB4DC4">
        <w:rPr>
          <w:sz w:val="24"/>
          <w:szCs w:val="24"/>
          <w:lang w:val="en-US"/>
        </w:rPr>
        <w:t>Pihak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Dalam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Penyelesaian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Sengketa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Pertanahan</w:t>
      </w:r>
      <w:proofErr w:type="spellEnd"/>
      <w:r w:rsidRPr="00BB4DC4">
        <w:rPr>
          <w:sz w:val="24"/>
          <w:szCs w:val="24"/>
          <w:lang w:val="en-US"/>
        </w:rPr>
        <w:t xml:space="preserve"> Di Kota Palembang”, </w:t>
      </w:r>
      <w:proofErr w:type="spellStart"/>
      <w:r w:rsidRPr="00BB4DC4">
        <w:rPr>
          <w:sz w:val="24"/>
          <w:szCs w:val="24"/>
          <w:lang w:val="en-US"/>
        </w:rPr>
        <w:t>Skripsi</w:t>
      </w:r>
      <w:proofErr w:type="spellEnd"/>
      <w:r w:rsidRPr="00BB4DC4">
        <w:rPr>
          <w:sz w:val="24"/>
          <w:szCs w:val="24"/>
          <w:lang w:val="en-US"/>
        </w:rPr>
        <w:t xml:space="preserve">, </w:t>
      </w:r>
      <w:proofErr w:type="spellStart"/>
      <w:r w:rsidRPr="00BB4DC4">
        <w:rPr>
          <w:sz w:val="24"/>
          <w:szCs w:val="24"/>
          <w:lang w:val="en-US"/>
        </w:rPr>
        <w:t>Universitas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Muhammadiyah</w:t>
      </w:r>
      <w:proofErr w:type="spellEnd"/>
      <w:r w:rsidRPr="00BB4DC4">
        <w:rPr>
          <w:sz w:val="24"/>
          <w:szCs w:val="24"/>
          <w:lang w:val="en-US"/>
        </w:rPr>
        <w:t xml:space="preserve"> Palembang, 2016</w:t>
      </w:r>
      <w:r>
        <w:rPr>
          <w:sz w:val="24"/>
          <w:szCs w:val="24"/>
          <w:lang w:val="en-US"/>
        </w:rPr>
        <w:t>.</w:t>
      </w:r>
    </w:p>
    <w:p w14:paraId="75966FAA" w14:textId="77777777" w:rsidR="00FB6ED6" w:rsidRDefault="00FB6ED6" w:rsidP="00FB6ED6">
      <w:pPr>
        <w:pStyle w:val="ListParagraph"/>
        <w:ind w:left="1418" w:hanging="69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Syafrizka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Muhammad Fajri</w:t>
      </w:r>
      <w:r>
        <w:rPr>
          <w:sz w:val="24"/>
          <w:szCs w:val="24"/>
          <w:lang w:val="en-US"/>
        </w:rPr>
        <w:t>, “</w:t>
      </w:r>
      <w:proofErr w:type="spellStart"/>
      <w:r>
        <w:rPr>
          <w:sz w:val="24"/>
          <w:szCs w:val="24"/>
          <w:lang w:val="en-US"/>
        </w:rPr>
        <w:t>Penyelesaian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Sengketa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Pertanahan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Oleh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Pertanahan</w:t>
      </w:r>
      <w:proofErr w:type="spellEnd"/>
      <w:r>
        <w:rPr>
          <w:sz w:val="24"/>
          <w:szCs w:val="24"/>
          <w:lang w:val="en-US"/>
        </w:rPr>
        <w:t xml:space="preserve"> Nasional Kota Padang”, </w:t>
      </w:r>
      <w:proofErr w:type="spellStart"/>
      <w:r>
        <w:rPr>
          <w:i/>
          <w:iCs/>
          <w:sz w:val="24"/>
          <w:szCs w:val="24"/>
          <w:lang w:val="en-US"/>
        </w:rPr>
        <w:t>Soumatera</w:t>
      </w:r>
      <w:proofErr w:type="spellEnd"/>
      <w:r>
        <w:rPr>
          <w:i/>
          <w:iCs/>
          <w:sz w:val="24"/>
          <w:szCs w:val="24"/>
          <w:lang w:val="en-US"/>
        </w:rPr>
        <w:t xml:space="preserve"> Law Review</w:t>
      </w:r>
      <w:r>
        <w:rPr>
          <w:sz w:val="24"/>
          <w:szCs w:val="24"/>
          <w:lang w:val="en-US"/>
        </w:rPr>
        <w:t xml:space="preserve">, Volume 3  </w:t>
      </w:r>
      <w:proofErr w:type="spellStart"/>
      <w:r>
        <w:rPr>
          <w:sz w:val="24"/>
          <w:szCs w:val="24"/>
          <w:lang w:val="en-US"/>
        </w:rPr>
        <w:t>Nomor</w:t>
      </w:r>
      <w:proofErr w:type="spellEnd"/>
      <w:r>
        <w:rPr>
          <w:sz w:val="24"/>
          <w:szCs w:val="24"/>
          <w:lang w:val="en-US"/>
        </w:rPr>
        <w:t xml:space="preserve"> 2, 2020.</w:t>
      </w:r>
    </w:p>
    <w:p w14:paraId="2746CACA" w14:textId="77777777" w:rsidR="00FB6ED6" w:rsidRDefault="00FB6ED6" w:rsidP="00FB6ED6">
      <w:pPr>
        <w:pStyle w:val="ListParagraph"/>
        <w:ind w:left="1418" w:hanging="69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Wowor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 xml:space="preserve"> Fingli A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“</w:t>
      </w:r>
      <w:proofErr w:type="spellStart"/>
      <w:r>
        <w:rPr>
          <w:sz w:val="24"/>
          <w:szCs w:val="24"/>
          <w:lang w:val="en-US"/>
        </w:rPr>
        <w:t>Fungsi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Pertanahan</w:t>
      </w:r>
      <w:proofErr w:type="spellEnd"/>
      <w:r>
        <w:rPr>
          <w:sz w:val="24"/>
          <w:szCs w:val="24"/>
          <w:lang w:val="en-US"/>
        </w:rPr>
        <w:t xml:space="preserve"> Nasional </w:t>
      </w:r>
      <w:proofErr w:type="spellStart"/>
      <w:r>
        <w:rPr>
          <w:sz w:val="24"/>
          <w:szCs w:val="24"/>
          <w:lang w:val="en-US"/>
        </w:rPr>
        <w:t>Terhadap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Penyelesaian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Sengketa</w:t>
      </w:r>
      <w:proofErr w:type="spellEnd"/>
      <w:r>
        <w:rPr>
          <w:sz w:val="24"/>
          <w:szCs w:val="24"/>
          <w:lang w:val="en-US"/>
        </w:rPr>
        <w:t xml:space="preserve"> Tanah”, </w:t>
      </w:r>
      <w:r>
        <w:rPr>
          <w:i/>
          <w:iCs/>
          <w:sz w:val="24"/>
          <w:szCs w:val="24"/>
          <w:lang w:val="en-US"/>
        </w:rPr>
        <w:t xml:space="preserve">Lex </w:t>
      </w:r>
      <w:proofErr w:type="spellStart"/>
      <w:r>
        <w:rPr>
          <w:i/>
          <w:iCs/>
          <w:sz w:val="24"/>
          <w:szCs w:val="24"/>
          <w:lang w:val="en-US"/>
        </w:rPr>
        <w:t>Privatum</w:t>
      </w:r>
      <w:proofErr w:type="spellEnd"/>
      <w:r>
        <w:rPr>
          <w:sz w:val="24"/>
          <w:szCs w:val="24"/>
          <w:lang w:val="en-US"/>
        </w:rPr>
        <w:t>, Vol.2 No. 2, April 2014.</w:t>
      </w:r>
    </w:p>
    <w:p w14:paraId="61DE6EF0" w14:textId="77777777" w:rsidR="00FB6ED6" w:rsidRDefault="00FB6ED6" w:rsidP="00FB6ED6">
      <w:pPr>
        <w:pStyle w:val="ListParagraph"/>
        <w:ind w:left="1418" w:hanging="69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Marsella</w:t>
      </w:r>
      <w:r>
        <w:rPr>
          <w:sz w:val="24"/>
          <w:szCs w:val="24"/>
          <w:lang w:val="en-US"/>
        </w:rPr>
        <w:t>, “</w:t>
      </w:r>
      <w:proofErr w:type="spellStart"/>
      <w:r>
        <w:rPr>
          <w:sz w:val="24"/>
          <w:szCs w:val="24"/>
          <w:lang w:val="en-US"/>
        </w:rPr>
        <w:t>Perspektif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Penanganan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Sengketa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Pertanahan</w:t>
      </w:r>
      <w:proofErr w:type="spellEnd"/>
      <w:r>
        <w:rPr>
          <w:sz w:val="24"/>
          <w:szCs w:val="24"/>
          <w:lang w:val="en-US"/>
        </w:rPr>
        <w:t xml:space="preserve"> Di </w:t>
      </w:r>
      <w:proofErr w:type="spellStart"/>
      <w:r>
        <w:rPr>
          <w:sz w:val="24"/>
          <w:szCs w:val="24"/>
          <w:lang w:val="en-US"/>
        </w:rPr>
        <w:t>Badan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Pertanahan</w:t>
      </w:r>
      <w:proofErr w:type="spellEnd"/>
      <w:r>
        <w:rPr>
          <w:sz w:val="24"/>
          <w:szCs w:val="24"/>
          <w:lang w:val="en-US"/>
        </w:rPr>
        <w:t xml:space="preserve"> Nasional”, </w:t>
      </w:r>
      <w:proofErr w:type="spellStart"/>
      <w:r>
        <w:rPr>
          <w:i/>
          <w:iCs/>
          <w:sz w:val="24"/>
          <w:szCs w:val="24"/>
          <w:lang w:val="en-US"/>
        </w:rPr>
        <w:t>Penegakan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Hukum</w:t>
      </w:r>
      <w:proofErr w:type="spellEnd"/>
      <w:r>
        <w:rPr>
          <w:i/>
          <w:iCs/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Volume 2 </w:t>
      </w:r>
      <w:proofErr w:type="spellStart"/>
      <w:r>
        <w:rPr>
          <w:sz w:val="24"/>
          <w:szCs w:val="24"/>
          <w:lang w:val="en-US"/>
        </w:rPr>
        <w:t>Nomor</w:t>
      </w:r>
      <w:proofErr w:type="spellEnd"/>
      <w:r>
        <w:rPr>
          <w:sz w:val="24"/>
          <w:szCs w:val="24"/>
          <w:lang w:val="en-US"/>
        </w:rPr>
        <w:t xml:space="preserve"> 2, </w:t>
      </w:r>
      <w:proofErr w:type="spellStart"/>
      <w:r>
        <w:rPr>
          <w:sz w:val="24"/>
          <w:szCs w:val="24"/>
          <w:lang w:val="en-US"/>
        </w:rPr>
        <w:t>Desember</w:t>
      </w:r>
      <w:proofErr w:type="spellEnd"/>
      <w:r>
        <w:rPr>
          <w:sz w:val="24"/>
          <w:szCs w:val="24"/>
          <w:lang w:val="en-US"/>
        </w:rPr>
        <w:t xml:space="preserve"> 2015.</w:t>
      </w:r>
    </w:p>
    <w:p w14:paraId="2D52D8F0" w14:textId="77777777" w:rsidR="00FB6ED6" w:rsidRDefault="00FB6ED6" w:rsidP="00FB6ED6">
      <w:pPr>
        <w:pStyle w:val="ListParagraph"/>
        <w:ind w:left="1418" w:hanging="69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Mutiara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Resty</w:t>
      </w:r>
      <w:r>
        <w:rPr>
          <w:sz w:val="24"/>
          <w:szCs w:val="24"/>
          <w:lang w:val="en-US"/>
        </w:rPr>
        <w:t>, “</w:t>
      </w:r>
      <w:proofErr w:type="spellStart"/>
      <w:r>
        <w:rPr>
          <w:sz w:val="24"/>
          <w:szCs w:val="24"/>
          <w:lang w:val="en-US"/>
        </w:rPr>
        <w:t>Kebijakan</w:t>
      </w:r>
      <w:proofErr w:type="spellEnd"/>
      <w:r>
        <w:rPr>
          <w:sz w:val="24"/>
          <w:szCs w:val="24"/>
          <w:lang w:val="en-US"/>
        </w:rPr>
        <w:t xml:space="preserve"> Non-Penal </w:t>
      </w:r>
      <w:proofErr w:type="spellStart"/>
      <w:r>
        <w:rPr>
          <w:sz w:val="24"/>
          <w:szCs w:val="24"/>
          <w:lang w:val="en-US"/>
        </w:rPr>
        <w:t>Penanggulangan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Tindak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Pidana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Dilakukan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Oleh</w:t>
      </w:r>
      <w:proofErr w:type="spellEnd"/>
      <w:r>
        <w:rPr>
          <w:sz w:val="24"/>
          <w:szCs w:val="24"/>
          <w:lang w:val="en-US"/>
        </w:rPr>
        <w:t xml:space="preserve"> Mafia Tanah”, </w:t>
      </w:r>
      <w:r>
        <w:rPr>
          <w:i/>
          <w:iCs/>
          <w:sz w:val="24"/>
          <w:szCs w:val="24"/>
          <w:lang w:val="en-US"/>
        </w:rPr>
        <w:t xml:space="preserve">Lex </w:t>
      </w:r>
      <w:proofErr w:type="spellStart"/>
      <w:r>
        <w:rPr>
          <w:i/>
          <w:iCs/>
          <w:sz w:val="24"/>
          <w:szCs w:val="24"/>
          <w:lang w:val="en-US"/>
        </w:rPr>
        <w:t>Latta</w:t>
      </w:r>
      <w:proofErr w:type="spellEnd"/>
      <w:r>
        <w:rPr>
          <w:i/>
          <w:iCs/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Vol.1 No.2, </w:t>
      </w:r>
      <w:proofErr w:type="spellStart"/>
      <w:r>
        <w:rPr>
          <w:sz w:val="24"/>
          <w:szCs w:val="24"/>
          <w:lang w:val="en-US"/>
        </w:rPr>
        <w:t>Februari</w:t>
      </w:r>
      <w:proofErr w:type="spellEnd"/>
      <w:r>
        <w:rPr>
          <w:sz w:val="24"/>
          <w:szCs w:val="24"/>
          <w:lang w:val="en-US"/>
        </w:rPr>
        <w:t xml:space="preserve"> 2021.</w:t>
      </w:r>
    </w:p>
    <w:p w14:paraId="5E592A4E" w14:textId="77777777" w:rsidR="00FB6ED6" w:rsidRDefault="00FB6ED6" w:rsidP="00FB6ED6">
      <w:pPr>
        <w:pStyle w:val="ListParagraph"/>
        <w:ind w:left="1418" w:hanging="69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Sahnan</w:t>
      </w:r>
      <w:r>
        <w:rPr>
          <w:sz w:val="24"/>
          <w:szCs w:val="24"/>
          <w:lang w:val="en-US"/>
        </w:rPr>
        <w:t>, “</w:t>
      </w:r>
      <w:proofErr w:type="spellStart"/>
      <w:r>
        <w:rPr>
          <w:sz w:val="24"/>
          <w:szCs w:val="24"/>
          <w:lang w:val="en-US"/>
        </w:rPr>
        <w:t>Kewenangan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Pertanahan</w:t>
      </w:r>
      <w:proofErr w:type="spellEnd"/>
      <w:r>
        <w:rPr>
          <w:sz w:val="24"/>
          <w:szCs w:val="24"/>
          <w:lang w:val="en-US"/>
        </w:rPr>
        <w:t xml:space="preserve"> Nasional </w:t>
      </w:r>
      <w:proofErr w:type="spellStart"/>
      <w:r>
        <w:rPr>
          <w:sz w:val="24"/>
          <w:szCs w:val="24"/>
          <w:lang w:val="en-US"/>
        </w:rPr>
        <w:t>Dalam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Penyelesaian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Sengketa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Pertanahan</w:t>
      </w:r>
      <w:proofErr w:type="spellEnd"/>
      <w:r>
        <w:rPr>
          <w:sz w:val="24"/>
          <w:szCs w:val="24"/>
          <w:lang w:val="en-US"/>
        </w:rPr>
        <w:t>”,</w:t>
      </w:r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Jurnal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Ius</w:t>
      </w:r>
      <w:proofErr w:type="spellEnd"/>
      <w:r>
        <w:rPr>
          <w:sz w:val="24"/>
          <w:szCs w:val="24"/>
          <w:lang w:val="en-US"/>
        </w:rPr>
        <w:t xml:space="preserve">, Volume 7 No. 3, </w:t>
      </w:r>
      <w:proofErr w:type="spellStart"/>
      <w:r>
        <w:rPr>
          <w:sz w:val="24"/>
          <w:szCs w:val="24"/>
          <w:lang w:val="en-US"/>
        </w:rPr>
        <w:t>Desember</w:t>
      </w:r>
      <w:proofErr w:type="spellEnd"/>
      <w:r>
        <w:rPr>
          <w:sz w:val="24"/>
          <w:szCs w:val="24"/>
          <w:lang w:val="en-US"/>
        </w:rPr>
        <w:t xml:space="preserve"> 2019.</w:t>
      </w:r>
    </w:p>
    <w:p w14:paraId="1DB8D83E" w14:textId="77777777" w:rsidR="00FB6ED6" w:rsidRPr="00BB4DC4" w:rsidRDefault="00FB6ED6" w:rsidP="00FB6ED6">
      <w:pPr>
        <w:pStyle w:val="ListParagraph"/>
        <w:ind w:left="0"/>
        <w:jc w:val="both"/>
        <w:rPr>
          <w:sz w:val="24"/>
          <w:szCs w:val="24"/>
          <w:lang w:val="en-US"/>
        </w:rPr>
      </w:pPr>
    </w:p>
    <w:p w14:paraId="574C7732" w14:textId="77777777" w:rsidR="00FB6ED6" w:rsidRPr="00BB4DC4" w:rsidRDefault="00FB6ED6" w:rsidP="00FB6ED6">
      <w:pPr>
        <w:pStyle w:val="ListParagraph"/>
        <w:jc w:val="both"/>
        <w:rPr>
          <w:b/>
          <w:bCs/>
          <w:sz w:val="24"/>
          <w:szCs w:val="24"/>
          <w:lang w:val="en-US"/>
        </w:rPr>
      </w:pPr>
      <w:r w:rsidRPr="00BB4DC4">
        <w:rPr>
          <w:b/>
          <w:bCs/>
          <w:sz w:val="24"/>
          <w:szCs w:val="24"/>
          <w:lang w:val="en-US"/>
        </w:rPr>
        <w:t>PERATURAN PERUNDANG-UNDANGAN</w:t>
      </w:r>
    </w:p>
    <w:p w14:paraId="2B85AD9B" w14:textId="77777777" w:rsidR="00FB6ED6" w:rsidRPr="00BB4DC4" w:rsidRDefault="00FB6ED6" w:rsidP="00FB6ED6">
      <w:pPr>
        <w:pStyle w:val="ListParagraph"/>
        <w:jc w:val="both"/>
        <w:rPr>
          <w:sz w:val="24"/>
          <w:szCs w:val="24"/>
          <w:lang w:val="en-US"/>
        </w:rPr>
      </w:pPr>
    </w:p>
    <w:p w14:paraId="4261D120" w14:textId="77777777" w:rsidR="00FB6ED6" w:rsidRPr="00BB4DC4" w:rsidRDefault="00FB6ED6" w:rsidP="00FB6ED6">
      <w:pPr>
        <w:pStyle w:val="ListParagraph"/>
        <w:jc w:val="both"/>
        <w:rPr>
          <w:sz w:val="24"/>
          <w:szCs w:val="24"/>
          <w:lang w:val="en-US"/>
        </w:rPr>
      </w:pPr>
      <w:proofErr w:type="spellStart"/>
      <w:r w:rsidRPr="00BB4DC4">
        <w:rPr>
          <w:sz w:val="24"/>
          <w:szCs w:val="24"/>
          <w:lang w:val="en-US"/>
        </w:rPr>
        <w:t>Undang-undang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Dasar</w:t>
      </w:r>
      <w:proofErr w:type="spellEnd"/>
      <w:r w:rsidRPr="00BB4DC4">
        <w:rPr>
          <w:sz w:val="24"/>
          <w:szCs w:val="24"/>
          <w:lang w:val="en-US"/>
        </w:rPr>
        <w:t xml:space="preserve"> Negara </w:t>
      </w:r>
      <w:proofErr w:type="spellStart"/>
      <w:r w:rsidRPr="00BB4DC4">
        <w:rPr>
          <w:sz w:val="24"/>
          <w:szCs w:val="24"/>
          <w:lang w:val="en-US"/>
        </w:rPr>
        <w:t>Republik</w:t>
      </w:r>
      <w:proofErr w:type="spellEnd"/>
      <w:r w:rsidRPr="00BB4DC4">
        <w:rPr>
          <w:sz w:val="24"/>
          <w:szCs w:val="24"/>
          <w:lang w:val="en-US"/>
        </w:rPr>
        <w:t xml:space="preserve"> Indonesia </w:t>
      </w:r>
      <w:proofErr w:type="spellStart"/>
      <w:r w:rsidRPr="00BB4DC4">
        <w:rPr>
          <w:sz w:val="24"/>
          <w:szCs w:val="24"/>
          <w:lang w:val="en-US"/>
        </w:rPr>
        <w:t>tahun</w:t>
      </w:r>
      <w:proofErr w:type="spellEnd"/>
      <w:r w:rsidRPr="00BB4DC4">
        <w:rPr>
          <w:sz w:val="24"/>
          <w:szCs w:val="24"/>
          <w:lang w:val="en-US"/>
        </w:rPr>
        <w:t xml:space="preserve"> 1945</w:t>
      </w:r>
    </w:p>
    <w:p w14:paraId="3DA08CD8" w14:textId="77777777" w:rsidR="00FB6ED6" w:rsidRPr="00BB4DC4" w:rsidRDefault="00FB6ED6" w:rsidP="00FB6ED6">
      <w:pPr>
        <w:pStyle w:val="ListParagraph"/>
        <w:jc w:val="both"/>
        <w:rPr>
          <w:sz w:val="24"/>
          <w:szCs w:val="24"/>
          <w:lang w:val="en-US"/>
        </w:rPr>
      </w:pPr>
      <w:proofErr w:type="spellStart"/>
      <w:r w:rsidRPr="00BB4DC4">
        <w:rPr>
          <w:sz w:val="24"/>
          <w:szCs w:val="24"/>
          <w:lang w:val="en-US"/>
        </w:rPr>
        <w:t>Undang-undang</w:t>
      </w:r>
      <w:proofErr w:type="spellEnd"/>
      <w:r w:rsidRPr="00BB4DC4">
        <w:rPr>
          <w:sz w:val="24"/>
          <w:szCs w:val="24"/>
          <w:lang w:val="en-US"/>
        </w:rPr>
        <w:t xml:space="preserve"> No.5 </w:t>
      </w:r>
      <w:proofErr w:type="spellStart"/>
      <w:r w:rsidRPr="00BB4DC4">
        <w:rPr>
          <w:sz w:val="24"/>
          <w:szCs w:val="24"/>
          <w:lang w:val="en-US"/>
        </w:rPr>
        <w:t>Tahun</w:t>
      </w:r>
      <w:proofErr w:type="spellEnd"/>
      <w:r w:rsidRPr="00BB4DC4">
        <w:rPr>
          <w:sz w:val="24"/>
          <w:szCs w:val="24"/>
          <w:lang w:val="en-US"/>
        </w:rPr>
        <w:t xml:space="preserve"> 1960 </w:t>
      </w:r>
      <w:proofErr w:type="spellStart"/>
      <w:r w:rsidRPr="00BB4DC4">
        <w:rPr>
          <w:sz w:val="24"/>
          <w:szCs w:val="24"/>
          <w:lang w:val="en-US"/>
        </w:rPr>
        <w:t>tentang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Pokok-pokok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Agraria</w:t>
      </w:r>
      <w:proofErr w:type="spellEnd"/>
    </w:p>
    <w:p w14:paraId="53481A9A" w14:textId="77777777" w:rsidR="00FB6ED6" w:rsidRDefault="00FB6ED6" w:rsidP="00FB6ED6">
      <w:pPr>
        <w:pStyle w:val="ListParagraph"/>
        <w:jc w:val="both"/>
        <w:rPr>
          <w:sz w:val="24"/>
          <w:szCs w:val="24"/>
        </w:rPr>
      </w:pPr>
      <w:proofErr w:type="spellStart"/>
      <w:r w:rsidRPr="00BB4DC4">
        <w:rPr>
          <w:sz w:val="24"/>
          <w:szCs w:val="24"/>
          <w:lang w:val="en-US"/>
        </w:rPr>
        <w:t>Peraturan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pemerintah</w:t>
      </w:r>
      <w:proofErr w:type="spellEnd"/>
      <w:r w:rsidRPr="00BB4DC4">
        <w:rPr>
          <w:sz w:val="24"/>
          <w:szCs w:val="24"/>
          <w:lang w:val="en-US"/>
        </w:rPr>
        <w:t xml:space="preserve"> No.24 </w:t>
      </w:r>
      <w:proofErr w:type="spellStart"/>
      <w:r w:rsidRPr="00BB4DC4">
        <w:rPr>
          <w:sz w:val="24"/>
          <w:szCs w:val="24"/>
          <w:lang w:val="en-US"/>
        </w:rPr>
        <w:t>Tahun</w:t>
      </w:r>
      <w:proofErr w:type="spellEnd"/>
      <w:r w:rsidRPr="00BB4DC4">
        <w:rPr>
          <w:sz w:val="24"/>
          <w:szCs w:val="24"/>
          <w:lang w:val="en-US"/>
        </w:rPr>
        <w:t xml:space="preserve"> 1997 </w:t>
      </w:r>
      <w:proofErr w:type="spellStart"/>
      <w:r w:rsidRPr="00BB4DC4">
        <w:rPr>
          <w:sz w:val="24"/>
          <w:szCs w:val="24"/>
          <w:lang w:val="en-US"/>
        </w:rPr>
        <w:t>tentang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Pendaftaran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 w:rsidRPr="00BB4DC4">
        <w:rPr>
          <w:sz w:val="24"/>
          <w:szCs w:val="24"/>
          <w:lang w:val="en-US"/>
        </w:rPr>
        <w:t>tanah</w:t>
      </w:r>
      <w:proofErr w:type="spellEnd"/>
    </w:p>
    <w:p w14:paraId="5E588E27" w14:textId="2783383D" w:rsidR="002A378A" w:rsidRPr="002A378A" w:rsidRDefault="002A378A" w:rsidP="00FB6ED6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Peraturan pemerintah No.18 Tahun 2021 tentang Hak Pengelolaan, Hak Atas Tanah, Satuan Rumah Susun, dan Pendaftaran Tanah</w:t>
      </w:r>
    </w:p>
    <w:p w14:paraId="652178C5" w14:textId="741E4B45" w:rsidR="00AF032A" w:rsidRPr="003D66AA" w:rsidRDefault="00FB6ED6" w:rsidP="003D66AA">
      <w:pPr>
        <w:pStyle w:val="ListParagraph"/>
        <w:jc w:val="both"/>
        <w:rPr>
          <w:sz w:val="24"/>
          <w:szCs w:val="24"/>
        </w:rPr>
        <w:sectPr w:rsidR="00AF032A" w:rsidRPr="003D66AA" w:rsidSect="00AF032A">
          <w:headerReference w:type="default" r:id="rId10"/>
          <w:footerReference w:type="default" r:id="rId11"/>
          <w:pgSz w:w="11906" w:h="16838"/>
          <w:pgMar w:top="2268" w:right="1701" w:bottom="1418" w:left="2268" w:header="709" w:footer="709" w:gutter="0"/>
          <w:cols w:space="708"/>
          <w:docGrid w:linePitch="360"/>
        </w:sectPr>
      </w:pPr>
      <w:proofErr w:type="spellStart"/>
      <w:proofErr w:type="gramStart"/>
      <w:r w:rsidRPr="00BB4DC4">
        <w:rPr>
          <w:sz w:val="24"/>
          <w:szCs w:val="24"/>
          <w:lang w:val="en-US"/>
        </w:rPr>
        <w:t>Peraturan</w:t>
      </w:r>
      <w:proofErr w:type="spellEnd"/>
      <w:r w:rsidRPr="00BB4DC4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Menteri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Agraria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Tata </w:t>
      </w:r>
      <w:proofErr w:type="spellStart"/>
      <w:r>
        <w:rPr>
          <w:sz w:val="24"/>
          <w:szCs w:val="24"/>
          <w:lang w:val="en-US"/>
        </w:rPr>
        <w:t>Ruang</w:t>
      </w:r>
      <w:proofErr w:type="spellEnd"/>
      <w:r>
        <w:rPr>
          <w:sz w:val="24"/>
          <w:szCs w:val="24"/>
          <w:lang w:val="en-US"/>
        </w:rPr>
        <w:t xml:space="preserve"> / </w:t>
      </w:r>
      <w:proofErr w:type="spellStart"/>
      <w:r>
        <w:rPr>
          <w:sz w:val="24"/>
          <w:szCs w:val="24"/>
          <w:lang w:val="en-US"/>
        </w:rPr>
        <w:t>Kepala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Pertanahan</w:t>
      </w:r>
      <w:proofErr w:type="spellEnd"/>
      <w:r>
        <w:rPr>
          <w:sz w:val="24"/>
          <w:szCs w:val="24"/>
          <w:lang w:val="en-US"/>
        </w:rPr>
        <w:t xml:space="preserve"> Nasional No.21 </w:t>
      </w:r>
      <w:proofErr w:type="spellStart"/>
      <w:r>
        <w:rPr>
          <w:sz w:val="24"/>
          <w:szCs w:val="24"/>
          <w:lang w:val="en-US"/>
        </w:rPr>
        <w:t>Tahun</w:t>
      </w:r>
      <w:proofErr w:type="spellEnd"/>
      <w:r>
        <w:rPr>
          <w:sz w:val="24"/>
          <w:szCs w:val="24"/>
          <w:lang w:val="en-US"/>
        </w:rPr>
        <w:t xml:space="preserve"> 2020 </w:t>
      </w:r>
      <w:proofErr w:type="spellStart"/>
      <w:r>
        <w:rPr>
          <w:sz w:val="24"/>
          <w:szCs w:val="24"/>
          <w:lang w:val="en-US"/>
        </w:rPr>
        <w:t>tentang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Penanganan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Penyelesaian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Kasus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Pertanahan</w:t>
      </w:r>
      <w:proofErr w:type="spellEnd"/>
      <w:r>
        <w:rPr>
          <w:sz w:val="24"/>
          <w:szCs w:val="24"/>
          <w:lang w:val="en-US"/>
        </w:rPr>
        <w:t>.</w:t>
      </w:r>
      <w:proofErr w:type="gramEnd"/>
    </w:p>
    <w:p w14:paraId="675885A4" w14:textId="77777777" w:rsidR="00EA0AF3" w:rsidRPr="003D66AA" w:rsidRDefault="00EA0AF3" w:rsidP="00FB6ED6">
      <w:pPr>
        <w:jc w:val="both"/>
        <w:rPr>
          <w:rFonts w:eastAsiaTheme="minorEastAsia"/>
          <w:sz w:val="24"/>
          <w:szCs w:val="24"/>
          <w:lang w:eastAsia="zh-CN"/>
        </w:rPr>
      </w:pPr>
    </w:p>
    <w:sectPr w:rsidR="00EA0AF3" w:rsidRPr="003D66AA">
      <w:headerReference w:type="default" r:id="rId12"/>
      <w:footerReference w:type="default" r:id="rId13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FD751" w14:textId="77777777" w:rsidR="00EB3CE0" w:rsidRDefault="00EB3CE0">
      <w:r>
        <w:separator/>
      </w:r>
    </w:p>
  </w:endnote>
  <w:endnote w:type="continuationSeparator" w:id="0">
    <w:p w14:paraId="05AE8792" w14:textId="77777777" w:rsidR="00EB3CE0" w:rsidRDefault="00EB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charset w:val="00"/>
    <w:family w:val="roman"/>
    <w:pitch w:val="default"/>
  </w:font>
  <w:font w:name="EspritLT-Book">
    <w:altName w:val="Cambria"/>
    <w:charset w:val="00"/>
    <w:family w:val="roman"/>
    <w:pitch w:val="default"/>
  </w:font>
  <w:font w:name="EspritLT-BookItalic">
    <w:altName w:val="Segoe Print"/>
    <w:charset w:val="00"/>
    <w:family w:val="auto"/>
    <w:pitch w:val="default"/>
  </w:font>
  <w:font w:name="Calibri-Italic">
    <w:altName w:val="Segoe Print"/>
    <w:charset w:val="00"/>
    <w:family w:val="auto"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5B07F" w14:textId="77777777" w:rsidR="00815ADB" w:rsidRDefault="00815A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7DD85" w14:textId="77777777" w:rsidR="00815ADB" w:rsidRDefault="00815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32DE8" w14:textId="77777777" w:rsidR="00EB3CE0" w:rsidRDefault="00EB3CE0">
      <w:r>
        <w:separator/>
      </w:r>
    </w:p>
  </w:footnote>
  <w:footnote w:type="continuationSeparator" w:id="0">
    <w:p w14:paraId="05ACA4E4" w14:textId="77777777" w:rsidR="00EB3CE0" w:rsidRDefault="00EB3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069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7E53083" w14:textId="6FCABAC2" w:rsidR="00815ADB" w:rsidRPr="00FB6ED6" w:rsidRDefault="00815ADB">
        <w:pPr>
          <w:pStyle w:val="Header"/>
          <w:jc w:val="right"/>
          <w:rPr>
            <w:sz w:val="24"/>
            <w:szCs w:val="24"/>
          </w:rPr>
        </w:pPr>
        <w:r w:rsidRPr="00FB6ED6">
          <w:rPr>
            <w:sz w:val="24"/>
            <w:szCs w:val="24"/>
          </w:rPr>
          <w:fldChar w:fldCharType="begin"/>
        </w:r>
        <w:r w:rsidRPr="00FB6ED6">
          <w:rPr>
            <w:sz w:val="24"/>
            <w:szCs w:val="24"/>
          </w:rPr>
          <w:instrText>PAGE   \* MERGEFORMAT</w:instrText>
        </w:r>
        <w:r w:rsidRPr="00FB6ED6">
          <w:rPr>
            <w:sz w:val="24"/>
            <w:szCs w:val="24"/>
          </w:rPr>
          <w:fldChar w:fldCharType="separate"/>
        </w:r>
        <w:r w:rsidR="004B27B5">
          <w:rPr>
            <w:noProof/>
            <w:sz w:val="24"/>
            <w:szCs w:val="24"/>
          </w:rPr>
          <w:t>2</w:t>
        </w:r>
        <w:r w:rsidRPr="00FB6ED6">
          <w:rPr>
            <w:sz w:val="24"/>
            <w:szCs w:val="24"/>
          </w:rPr>
          <w:fldChar w:fldCharType="end"/>
        </w:r>
      </w:p>
    </w:sdtContent>
  </w:sdt>
  <w:p w14:paraId="0A2F85FA" w14:textId="6B3C0052" w:rsidR="00815ADB" w:rsidRDefault="00815A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417DF" w14:textId="77777777" w:rsidR="00815ADB" w:rsidRDefault="00815A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FE4B3C"/>
    <w:multiLevelType w:val="singleLevel"/>
    <w:tmpl w:val="669E3EAA"/>
    <w:lvl w:ilvl="0">
      <w:start w:val="1"/>
      <w:numFmt w:val="upperLetter"/>
      <w:pStyle w:val="BAB2"/>
      <w:suff w:val="space"/>
      <w:lvlText w:val="%1."/>
      <w:lvlJc w:val="left"/>
      <w:rPr>
        <w:lang w:val="en-US"/>
      </w:rPr>
    </w:lvl>
  </w:abstractNum>
  <w:abstractNum w:abstractNumId="1">
    <w:nsid w:val="F40B6778"/>
    <w:multiLevelType w:val="singleLevel"/>
    <w:tmpl w:val="F40B6778"/>
    <w:lvl w:ilvl="0">
      <w:start w:val="1"/>
      <w:numFmt w:val="decimal"/>
      <w:suff w:val="space"/>
      <w:lvlText w:val="%1."/>
      <w:lvlJc w:val="left"/>
    </w:lvl>
  </w:abstractNum>
  <w:abstractNum w:abstractNumId="2">
    <w:nsid w:val="061F0DBB"/>
    <w:multiLevelType w:val="hybridMultilevel"/>
    <w:tmpl w:val="DD082F58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07613522"/>
    <w:multiLevelType w:val="hybridMultilevel"/>
    <w:tmpl w:val="8020DB4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AB858BF"/>
    <w:multiLevelType w:val="hybridMultilevel"/>
    <w:tmpl w:val="CACECA82"/>
    <w:lvl w:ilvl="0" w:tplc="04090011">
      <w:start w:val="1"/>
      <w:numFmt w:val="decimal"/>
      <w:lvlText w:val="%1)"/>
      <w:lvlJc w:val="left"/>
      <w:pPr>
        <w:ind w:left="1356" w:hanging="360"/>
      </w:p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5">
    <w:nsid w:val="13A66ABF"/>
    <w:multiLevelType w:val="hybridMultilevel"/>
    <w:tmpl w:val="31387AA6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15CF573F"/>
    <w:multiLevelType w:val="hybridMultilevel"/>
    <w:tmpl w:val="84E841F0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6A576FB"/>
    <w:multiLevelType w:val="multilevel"/>
    <w:tmpl w:val="16A576FB"/>
    <w:lvl w:ilvl="0">
      <w:start w:val="1"/>
      <w:numFmt w:val="decimal"/>
      <w:lvlText w:val="%1."/>
      <w:lvlJc w:val="left"/>
      <w:pPr>
        <w:ind w:left="2700" w:hanging="360"/>
      </w:pPr>
    </w:lvl>
    <w:lvl w:ilvl="1">
      <w:start w:val="1"/>
      <w:numFmt w:val="lowerLetter"/>
      <w:lvlText w:val="%2."/>
      <w:lvlJc w:val="left"/>
      <w:pPr>
        <w:ind w:left="3420" w:hanging="360"/>
      </w:pPr>
    </w:lvl>
    <w:lvl w:ilvl="2">
      <w:start w:val="1"/>
      <w:numFmt w:val="lowerRoman"/>
      <w:lvlText w:val="%3."/>
      <w:lvlJc w:val="right"/>
      <w:pPr>
        <w:ind w:left="4140" w:hanging="180"/>
      </w:pPr>
    </w:lvl>
    <w:lvl w:ilvl="3">
      <w:start w:val="1"/>
      <w:numFmt w:val="decimal"/>
      <w:lvlText w:val="%4."/>
      <w:lvlJc w:val="left"/>
      <w:pPr>
        <w:ind w:left="4860" w:hanging="360"/>
      </w:pPr>
    </w:lvl>
    <w:lvl w:ilvl="4">
      <w:start w:val="1"/>
      <w:numFmt w:val="lowerLetter"/>
      <w:lvlText w:val="%5."/>
      <w:lvlJc w:val="left"/>
      <w:pPr>
        <w:ind w:left="5580" w:hanging="360"/>
      </w:pPr>
    </w:lvl>
    <w:lvl w:ilvl="5">
      <w:start w:val="1"/>
      <w:numFmt w:val="lowerRoman"/>
      <w:lvlText w:val="%6."/>
      <w:lvlJc w:val="right"/>
      <w:pPr>
        <w:ind w:left="6300" w:hanging="180"/>
      </w:pPr>
    </w:lvl>
    <w:lvl w:ilvl="6">
      <w:start w:val="1"/>
      <w:numFmt w:val="decimal"/>
      <w:lvlText w:val="%7."/>
      <w:lvlJc w:val="left"/>
      <w:pPr>
        <w:ind w:left="7020" w:hanging="360"/>
      </w:pPr>
    </w:lvl>
    <w:lvl w:ilvl="7">
      <w:start w:val="1"/>
      <w:numFmt w:val="lowerLetter"/>
      <w:lvlText w:val="%8."/>
      <w:lvlJc w:val="left"/>
      <w:pPr>
        <w:ind w:left="7740" w:hanging="360"/>
      </w:pPr>
    </w:lvl>
    <w:lvl w:ilvl="8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18CE3EF9"/>
    <w:multiLevelType w:val="hybridMultilevel"/>
    <w:tmpl w:val="0BDAF250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B0F333D"/>
    <w:multiLevelType w:val="hybridMultilevel"/>
    <w:tmpl w:val="AFE4732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0629B9"/>
    <w:multiLevelType w:val="hybridMultilevel"/>
    <w:tmpl w:val="66CADA6C"/>
    <w:lvl w:ilvl="0" w:tplc="04090019">
      <w:start w:val="1"/>
      <w:numFmt w:val="lowerLetter"/>
      <w:lvlText w:val="%1."/>
      <w:lvlJc w:val="left"/>
      <w:pPr>
        <w:ind w:left="2060" w:hanging="360"/>
      </w:p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1">
    <w:nsid w:val="1DE0495B"/>
    <w:multiLevelType w:val="hybridMultilevel"/>
    <w:tmpl w:val="07D490A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1FE71559"/>
    <w:multiLevelType w:val="hybridMultilevel"/>
    <w:tmpl w:val="62E2CEB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2CED89A"/>
    <w:multiLevelType w:val="singleLevel"/>
    <w:tmpl w:val="22CED89A"/>
    <w:lvl w:ilvl="0">
      <w:start w:val="1"/>
      <w:numFmt w:val="decimal"/>
      <w:suff w:val="space"/>
      <w:lvlText w:val="%1."/>
      <w:lvlJc w:val="left"/>
    </w:lvl>
  </w:abstractNum>
  <w:abstractNum w:abstractNumId="14">
    <w:nsid w:val="276D4D06"/>
    <w:multiLevelType w:val="hybridMultilevel"/>
    <w:tmpl w:val="238E6288"/>
    <w:lvl w:ilvl="0" w:tplc="04090011">
      <w:start w:val="1"/>
      <w:numFmt w:val="decimal"/>
      <w:lvlText w:val="%1)"/>
      <w:lvlJc w:val="left"/>
      <w:pPr>
        <w:ind w:left="2433" w:hanging="360"/>
      </w:p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5">
    <w:nsid w:val="2A6528D1"/>
    <w:multiLevelType w:val="hybridMultilevel"/>
    <w:tmpl w:val="209683D8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2D7D467E"/>
    <w:multiLevelType w:val="hybridMultilevel"/>
    <w:tmpl w:val="3A0C586C"/>
    <w:lvl w:ilvl="0" w:tplc="0409000F">
      <w:start w:val="1"/>
      <w:numFmt w:val="decimal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>
    <w:nsid w:val="2E1D5B00"/>
    <w:multiLevelType w:val="hybridMultilevel"/>
    <w:tmpl w:val="8BCA6F0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1E67F43"/>
    <w:multiLevelType w:val="hybridMultilevel"/>
    <w:tmpl w:val="0E94AA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51F2D90"/>
    <w:multiLevelType w:val="hybridMultilevel"/>
    <w:tmpl w:val="683C312A"/>
    <w:lvl w:ilvl="0" w:tplc="DEF7ED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C75961"/>
    <w:multiLevelType w:val="hybridMultilevel"/>
    <w:tmpl w:val="2CFACFF2"/>
    <w:lvl w:ilvl="0" w:tplc="04090019">
      <w:start w:val="1"/>
      <w:numFmt w:val="lowerLetter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36A35968"/>
    <w:multiLevelType w:val="hybridMultilevel"/>
    <w:tmpl w:val="507275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78E7C9A"/>
    <w:multiLevelType w:val="hybridMultilevel"/>
    <w:tmpl w:val="C19C22C6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3CF306F5"/>
    <w:multiLevelType w:val="hybridMultilevel"/>
    <w:tmpl w:val="2BA4778C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42EA4C44"/>
    <w:multiLevelType w:val="multilevel"/>
    <w:tmpl w:val="42EA4C44"/>
    <w:lvl w:ilvl="0">
      <w:start w:val="1"/>
      <w:numFmt w:val="decimal"/>
      <w:lvlText w:val="%1)"/>
      <w:lvlJc w:val="left"/>
      <w:pPr>
        <w:ind w:left="28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4413954"/>
    <w:multiLevelType w:val="multilevel"/>
    <w:tmpl w:val="44413954"/>
    <w:lvl w:ilvl="0">
      <w:start w:val="1"/>
      <w:numFmt w:val="lowerLetter"/>
      <w:lvlText w:val="%1.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4A81BCC"/>
    <w:multiLevelType w:val="hybridMultilevel"/>
    <w:tmpl w:val="26AE27B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4B901011"/>
    <w:multiLevelType w:val="hybridMultilevel"/>
    <w:tmpl w:val="AF7EF0D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4DD23AED"/>
    <w:multiLevelType w:val="multilevel"/>
    <w:tmpl w:val="4DD23AED"/>
    <w:lvl w:ilvl="0">
      <w:start w:val="1"/>
      <w:numFmt w:val="lowerLetter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1069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4DD93D41"/>
    <w:multiLevelType w:val="hybridMultilevel"/>
    <w:tmpl w:val="5F20A5BE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ED50250"/>
    <w:multiLevelType w:val="multilevel"/>
    <w:tmpl w:val="4ED502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C56CE6"/>
    <w:multiLevelType w:val="hybridMultilevel"/>
    <w:tmpl w:val="66CADA6C"/>
    <w:lvl w:ilvl="0" w:tplc="04090019">
      <w:start w:val="1"/>
      <w:numFmt w:val="lowerLetter"/>
      <w:lvlText w:val="%1."/>
      <w:lvlJc w:val="left"/>
      <w:pPr>
        <w:ind w:left="2060" w:hanging="360"/>
      </w:p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32">
    <w:nsid w:val="51446E78"/>
    <w:multiLevelType w:val="hybridMultilevel"/>
    <w:tmpl w:val="C0E21B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51CFF"/>
    <w:multiLevelType w:val="multilevel"/>
    <w:tmpl w:val="64DA7EC6"/>
    <w:lvl w:ilvl="0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786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7A2964"/>
    <w:multiLevelType w:val="multilevel"/>
    <w:tmpl w:val="F5160690"/>
    <w:lvl w:ilvl="0">
      <w:start w:val="1"/>
      <w:numFmt w:val="upperLetter"/>
      <w:pStyle w:val="BABIII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B00C7C"/>
    <w:multiLevelType w:val="multilevel"/>
    <w:tmpl w:val="55B00C7C"/>
    <w:lvl w:ilvl="0">
      <w:start w:val="1"/>
      <w:numFmt w:val="lowerLetter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55C83413"/>
    <w:multiLevelType w:val="hybridMultilevel"/>
    <w:tmpl w:val="0F74310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67A4C91"/>
    <w:multiLevelType w:val="hybridMultilevel"/>
    <w:tmpl w:val="15B62AB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6C754B3"/>
    <w:multiLevelType w:val="hybridMultilevel"/>
    <w:tmpl w:val="570E439C"/>
    <w:lvl w:ilvl="0" w:tplc="04090011">
      <w:start w:val="1"/>
      <w:numFmt w:val="decimal"/>
      <w:lvlText w:val="%1)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9">
    <w:nsid w:val="5B0173CF"/>
    <w:multiLevelType w:val="hybridMultilevel"/>
    <w:tmpl w:val="B6320D7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B28645D"/>
    <w:multiLevelType w:val="hybridMultilevel"/>
    <w:tmpl w:val="CD62C01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5CC1C0DF"/>
    <w:multiLevelType w:val="singleLevel"/>
    <w:tmpl w:val="5CC1C0DF"/>
    <w:lvl w:ilvl="0">
      <w:start w:val="1"/>
      <w:numFmt w:val="decimal"/>
      <w:suff w:val="space"/>
      <w:lvlText w:val="%1."/>
      <w:lvlJc w:val="left"/>
    </w:lvl>
  </w:abstractNum>
  <w:abstractNum w:abstractNumId="42">
    <w:nsid w:val="5FFC1ABC"/>
    <w:multiLevelType w:val="hybridMultilevel"/>
    <w:tmpl w:val="96E6684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600A3550"/>
    <w:multiLevelType w:val="hybridMultilevel"/>
    <w:tmpl w:val="0626205C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4">
    <w:nsid w:val="639463A6"/>
    <w:multiLevelType w:val="multilevel"/>
    <w:tmpl w:val="639463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71B3BCD"/>
    <w:multiLevelType w:val="hybridMultilevel"/>
    <w:tmpl w:val="C7D2441C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689B3F02"/>
    <w:multiLevelType w:val="hybridMultilevel"/>
    <w:tmpl w:val="D17C418C"/>
    <w:lvl w:ilvl="0" w:tplc="DEF7EDEC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>
    <w:nsid w:val="68B941D9"/>
    <w:multiLevelType w:val="hybridMultilevel"/>
    <w:tmpl w:val="DD2A16FC"/>
    <w:lvl w:ilvl="0" w:tplc="04090019">
      <w:start w:val="1"/>
      <w:numFmt w:val="lowerLetter"/>
      <w:lvlText w:val="%1."/>
      <w:lvlJc w:val="left"/>
      <w:pPr>
        <w:ind w:left="1960" w:hanging="360"/>
      </w:pPr>
    </w:lvl>
    <w:lvl w:ilvl="1" w:tplc="04090019" w:tentative="1">
      <w:start w:val="1"/>
      <w:numFmt w:val="lowerLetter"/>
      <w:lvlText w:val="%2."/>
      <w:lvlJc w:val="left"/>
      <w:pPr>
        <w:ind w:left="2680" w:hanging="360"/>
      </w:pPr>
    </w:lvl>
    <w:lvl w:ilvl="2" w:tplc="0409001B" w:tentative="1">
      <w:start w:val="1"/>
      <w:numFmt w:val="lowerRoman"/>
      <w:lvlText w:val="%3."/>
      <w:lvlJc w:val="right"/>
      <w:pPr>
        <w:ind w:left="3400" w:hanging="180"/>
      </w:pPr>
    </w:lvl>
    <w:lvl w:ilvl="3" w:tplc="0409000F" w:tentative="1">
      <w:start w:val="1"/>
      <w:numFmt w:val="decimal"/>
      <w:lvlText w:val="%4."/>
      <w:lvlJc w:val="left"/>
      <w:pPr>
        <w:ind w:left="4120" w:hanging="360"/>
      </w:pPr>
    </w:lvl>
    <w:lvl w:ilvl="4" w:tplc="04090019" w:tentative="1">
      <w:start w:val="1"/>
      <w:numFmt w:val="lowerLetter"/>
      <w:lvlText w:val="%5."/>
      <w:lvlJc w:val="left"/>
      <w:pPr>
        <w:ind w:left="4840" w:hanging="360"/>
      </w:pPr>
    </w:lvl>
    <w:lvl w:ilvl="5" w:tplc="0409001B" w:tentative="1">
      <w:start w:val="1"/>
      <w:numFmt w:val="lowerRoman"/>
      <w:lvlText w:val="%6."/>
      <w:lvlJc w:val="right"/>
      <w:pPr>
        <w:ind w:left="5560" w:hanging="180"/>
      </w:pPr>
    </w:lvl>
    <w:lvl w:ilvl="6" w:tplc="0409000F" w:tentative="1">
      <w:start w:val="1"/>
      <w:numFmt w:val="decimal"/>
      <w:lvlText w:val="%7."/>
      <w:lvlJc w:val="left"/>
      <w:pPr>
        <w:ind w:left="6280" w:hanging="360"/>
      </w:pPr>
    </w:lvl>
    <w:lvl w:ilvl="7" w:tplc="04090019" w:tentative="1">
      <w:start w:val="1"/>
      <w:numFmt w:val="lowerLetter"/>
      <w:lvlText w:val="%8."/>
      <w:lvlJc w:val="left"/>
      <w:pPr>
        <w:ind w:left="7000" w:hanging="360"/>
      </w:pPr>
    </w:lvl>
    <w:lvl w:ilvl="8" w:tplc="0409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48">
    <w:nsid w:val="6ACE41E0"/>
    <w:multiLevelType w:val="multilevel"/>
    <w:tmpl w:val="B9102AB4"/>
    <w:lvl w:ilvl="0">
      <w:start w:val="1"/>
      <w:numFmt w:val="upperLetter"/>
      <w:pStyle w:val="BABIV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39B2C2"/>
    <w:multiLevelType w:val="singleLevel"/>
    <w:tmpl w:val="801E80DE"/>
    <w:lvl w:ilvl="0">
      <w:start w:val="1"/>
      <w:numFmt w:val="decimal"/>
      <w:pStyle w:val="SUBBAB2"/>
      <w:suff w:val="space"/>
      <w:lvlText w:val="%1."/>
      <w:lvlJc w:val="left"/>
      <w:pPr>
        <w:ind w:left="720" w:firstLine="0"/>
      </w:pPr>
    </w:lvl>
  </w:abstractNum>
  <w:abstractNum w:abstractNumId="50">
    <w:nsid w:val="6E6C6DDA"/>
    <w:multiLevelType w:val="hybridMultilevel"/>
    <w:tmpl w:val="043CAC6A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703A3B06"/>
    <w:multiLevelType w:val="multilevel"/>
    <w:tmpl w:val="703A3B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2987C0B"/>
    <w:multiLevelType w:val="hybridMultilevel"/>
    <w:tmpl w:val="0E94AA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76E321CE"/>
    <w:multiLevelType w:val="multilevel"/>
    <w:tmpl w:val="367A3500"/>
    <w:lvl w:ilvl="0">
      <w:start w:val="1"/>
      <w:numFmt w:val="decimal"/>
      <w:pStyle w:val="Heading3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BD43A28"/>
    <w:multiLevelType w:val="hybridMultilevel"/>
    <w:tmpl w:val="820ED198"/>
    <w:lvl w:ilvl="0" w:tplc="04090019">
      <w:start w:val="1"/>
      <w:numFmt w:val="lowerLetter"/>
      <w:lvlText w:val="%1."/>
      <w:lvlJc w:val="left"/>
      <w:pPr>
        <w:ind w:left="1641" w:hanging="360"/>
      </w:pPr>
    </w:lvl>
    <w:lvl w:ilvl="1" w:tplc="04090019" w:tentative="1">
      <w:start w:val="1"/>
      <w:numFmt w:val="lowerLetter"/>
      <w:lvlText w:val="%2."/>
      <w:lvlJc w:val="left"/>
      <w:pPr>
        <w:ind w:left="2361" w:hanging="360"/>
      </w:pPr>
    </w:lvl>
    <w:lvl w:ilvl="2" w:tplc="0409001B" w:tentative="1">
      <w:start w:val="1"/>
      <w:numFmt w:val="lowerRoman"/>
      <w:lvlText w:val="%3."/>
      <w:lvlJc w:val="right"/>
      <w:pPr>
        <w:ind w:left="3081" w:hanging="180"/>
      </w:pPr>
    </w:lvl>
    <w:lvl w:ilvl="3" w:tplc="0409000F" w:tentative="1">
      <w:start w:val="1"/>
      <w:numFmt w:val="decimal"/>
      <w:lvlText w:val="%4."/>
      <w:lvlJc w:val="left"/>
      <w:pPr>
        <w:ind w:left="3801" w:hanging="360"/>
      </w:pPr>
    </w:lvl>
    <w:lvl w:ilvl="4" w:tplc="04090019" w:tentative="1">
      <w:start w:val="1"/>
      <w:numFmt w:val="lowerLetter"/>
      <w:lvlText w:val="%5."/>
      <w:lvlJc w:val="left"/>
      <w:pPr>
        <w:ind w:left="4521" w:hanging="360"/>
      </w:pPr>
    </w:lvl>
    <w:lvl w:ilvl="5" w:tplc="0409001B" w:tentative="1">
      <w:start w:val="1"/>
      <w:numFmt w:val="lowerRoman"/>
      <w:lvlText w:val="%6."/>
      <w:lvlJc w:val="right"/>
      <w:pPr>
        <w:ind w:left="5241" w:hanging="180"/>
      </w:pPr>
    </w:lvl>
    <w:lvl w:ilvl="6" w:tplc="0409000F" w:tentative="1">
      <w:start w:val="1"/>
      <w:numFmt w:val="decimal"/>
      <w:lvlText w:val="%7."/>
      <w:lvlJc w:val="left"/>
      <w:pPr>
        <w:ind w:left="5961" w:hanging="360"/>
      </w:pPr>
    </w:lvl>
    <w:lvl w:ilvl="7" w:tplc="04090019" w:tentative="1">
      <w:start w:val="1"/>
      <w:numFmt w:val="lowerLetter"/>
      <w:lvlText w:val="%8."/>
      <w:lvlJc w:val="left"/>
      <w:pPr>
        <w:ind w:left="6681" w:hanging="360"/>
      </w:pPr>
    </w:lvl>
    <w:lvl w:ilvl="8" w:tplc="040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55">
    <w:nsid w:val="7E79464F"/>
    <w:multiLevelType w:val="hybridMultilevel"/>
    <w:tmpl w:val="A77E3978"/>
    <w:lvl w:ilvl="0" w:tplc="21CE33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30"/>
  </w:num>
  <w:num w:numId="3">
    <w:abstractNumId w:val="44"/>
  </w:num>
  <w:num w:numId="4">
    <w:abstractNumId w:val="51"/>
  </w:num>
  <w:num w:numId="5">
    <w:abstractNumId w:val="35"/>
  </w:num>
  <w:num w:numId="6">
    <w:abstractNumId w:val="28"/>
  </w:num>
  <w:num w:numId="7">
    <w:abstractNumId w:val="53"/>
  </w:num>
  <w:num w:numId="8">
    <w:abstractNumId w:val="25"/>
  </w:num>
  <w:num w:numId="9">
    <w:abstractNumId w:val="24"/>
  </w:num>
  <w:num w:numId="10">
    <w:abstractNumId w:val="0"/>
  </w:num>
  <w:num w:numId="11">
    <w:abstractNumId w:val="49"/>
  </w:num>
  <w:num w:numId="12">
    <w:abstractNumId w:val="1"/>
  </w:num>
  <w:num w:numId="13">
    <w:abstractNumId w:val="7"/>
  </w:num>
  <w:num w:numId="14">
    <w:abstractNumId w:val="34"/>
  </w:num>
  <w:num w:numId="15">
    <w:abstractNumId w:val="41"/>
  </w:num>
  <w:num w:numId="16">
    <w:abstractNumId w:val="48"/>
  </w:num>
  <w:num w:numId="17">
    <w:abstractNumId w:val="13"/>
  </w:num>
  <w:num w:numId="18">
    <w:abstractNumId w:val="5"/>
  </w:num>
  <w:num w:numId="19">
    <w:abstractNumId w:val="22"/>
  </w:num>
  <w:num w:numId="20">
    <w:abstractNumId w:val="45"/>
  </w:num>
  <w:num w:numId="21">
    <w:abstractNumId w:val="36"/>
  </w:num>
  <w:num w:numId="22">
    <w:abstractNumId w:val="54"/>
  </w:num>
  <w:num w:numId="23">
    <w:abstractNumId w:val="46"/>
  </w:num>
  <w:num w:numId="24">
    <w:abstractNumId w:val="42"/>
  </w:num>
  <w:num w:numId="25">
    <w:abstractNumId w:val="26"/>
  </w:num>
  <w:num w:numId="26">
    <w:abstractNumId w:val="6"/>
  </w:num>
  <w:num w:numId="27">
    <w:abstractNumId w:val="14"/>
  </w:num>
  <w:num w:numId="28">
    <w:abstractNumId w:val="47"/>
  </w:num>
  <w:num w:numId="29">
    <w:abstractNumId w:val="20"/>
  </w:num>
  <w:num w:numId="30">
    <w:abstractNumId w:val="2"/>
  </w:num>
  <w:num w:numId="31">
    <w:abstractNumId w:val="16"/>
  </w:num>
  <w:num w:numId="32">
    <w:abstractNumId w:val="15"/>
  </w:num>
  <w:num w:numId="33">
    <w:abstractNumId w:val="50"/>
  </w:num>
  <w:num w:numId="34">
    <w:abstractNumId w:val="12"/>
  </w:num>
  <w:num w:numId="35">
    <w:abstractNumId w:val="4"/>
  </w:num>
  <w:num w:numId="36">
    <w:abstractNumId w:val="21"/>
  </w:num>
  <w:num w:numId="37">
    <w:abstractNumId w:val="23"/>
  </w:num>
  <w:num w:numId="38">
    <w:abstractNumId w:val="37"/>
  </w:num>
  <w:num w:numId="39">
    <w:abstractNumId w:val="8"/>
  </w:num>
  <w:num w:numId="40">
    <w:abstractNumId w:val="17"/>
  </w:num>
  <w:num w:numId="41">
    <w:abstractNumId w:val="29"/>
  </w:num>
  <w:num w:numId="42">
    <w:abstractNumId w:val="40"/>
  </w:num>
  <w:num w:numId="43">
    <w:abstractNumId w:val="10"/>
  </w:num>
  <w:num w:numId="44">
    <w:abstractNumId w:val="43"/>
  </w:num>
  <w:num w:numId="45">
    <w:abstractNumId w:val="38"/>
  </w:num>
  <w:num w:numId="46">
    <w:abstractNumId w:val="31"/>
  </w:num>
  <w:num w:numId="47">
    <w:abstractNumId w:val="11"/>
  </w:num>
  <w:num w:numId="48">
    <w:abstractNumId w:val="18"/>
  </w:num>
  <w:num w:numId="49">
    <w:abstractNumId w:val="27"/>
  </w:num>
  <w:num w:numId="50">
    <w:abstractNumId w:val="3"/>
  </w:num>
  <w:num w:numId="51">
    <w:abstractNumId w:val="19"/>
  </w:num>
  <w:num w:numId="52">
    <w:abstractNumId w:val="52"/>
  </w:num>
  <w:num w:numId="53">
    <w:abstractNumId w:val="39"/>
  </w:num>
  <w:num w:numId="54">
    <w:abstractNumId w:val="55"/>
  </w:num>
  <w:num w:numId="55">
    <w:abstractNumId w:val="9"/>
  </w:num>
  <w:num w:numId="56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29"/>
    <w:rsid w:val="0001597C"/>
    <w:rsid w:val="000234C9"/>
    <w:rsid w:val="00027570"/>
    <w:rsid w:val="0003447C"/>
    <w:rsid w:val="00043198"/>
    <w:rsid w:val="00056DE7"/>
    <w:rsid w:val="00073E11"/>
    <w:rsid w:val="00076459"/>
    <w:rsid w:val="000B6CA3"/>
    <w:rsid w:val="000D7823"/>
    <w:rsid w:val="000E1647"/>
    <w:rsid w:val="000F4E2A"/>
    <w:rsid w:val="00106416"/>
    <w:rsid w:val="001216A0"/>
    <w:rsid w:val="00121C1B"/>
    <w:rsid w:val="00127E8C"/>
    <w:rsid w:val="001357C6"/>
    <w:rsid w:val="00135B29"/>
    <w:rsid w:val="00155784"/>
    <w:rsid w:val="00156075"/>
    <w:rsid w:val="00156BED"/>
    <w:rsid w:val="00174456"/>
    <w:rsid w:val="00185B4F"/>
    <w:rsid w:val="001959D5"/>
    <w:rsid w:val="001C0BCD"/>
    <w:rsid w:val="001D28B5"/>
    <w:rsid w:val="001F131E"/>
    <w:rsid w:val="00212ACF"/>
    <w:rsid w:val="0022634B"/>
    <w:rsid w:val="002263ED"/>
    <w:rsid w:val="002356F0"/>
    <w:rsid w:val="00243377"/>
    <w:rsid w:val="00270981"/>
    <w:rsid w:val="00277678"/>
    <w:rsid w:val="002905B7"/>
    <w:rsid w:val="002A378A"/>
    <w:rsid w:val="002B4626"/>
    <w:rsid w:val="002D7F0C"/>
    <w:rsid w:val="00302546"/>
    <w:rsid w:val="00320686"/>
    <w:rsid w:val="00322A1A"/>
    <w:rsid w:val="00350988"/>
    <w:rsid w:val="00354023"/>
    <w:rsid w:val="00395448"/>
    <w:rsid w:val="003A1AF6"/>
    <w:rsid w:val="003A3FDD"/>
    <w:rsid w:val="003A6AA9"/>
    <w:rsid w:val="003B580F"/>
    <w:rsid w:val="003B77AA"/>
    <w:rsid w:val="003B7A2D"/>
    <w:rsid w:val="003C38C1"/>
    <w:rsid w:val="003D17C1"/>
    <w:rsid w:val="003D28C5"/>
    <w:rsid w:val="003D66AA"/>
    <w:rsid w:val="003E548C"/>
    <w:rsid w:val="00441937"/>
    <w:rsid w:val="004436BF"/>
    <w:rsid w:val="00450044"/>
    <w:rsid w:val="00475198"/>
    <w:rsid w:val="00497CB9"/>
    <w:rsid w:val="004A3272"/>
    <w:rsid w:val="004A65A4"/>
    <w:rsid w:val="004A7077"/>
    <w:rsid w:val="004B27B5"/>
    <w:rsid w:val="004C6581"/>
    <w:rsid w:val="004C7540"/>
    <w:rsid w:val="004D18EA"/>
    <w:rsid w:val="004E4E8C"/>
    <w:rsid w:val="004F5295"/>
    <w:rsid w:val="00531989"/>
    <w:rsid w:val="0056369E"/>
    <w:rsid w:val="00573704"/>
    <w:rsid w:val="0058164C"/>
    <w:rsid w:val="005A6B6E"/>
    <w:rsid w:val="005E22FC"/>
    <w:rsid w:val="005F0418"/>
    <w:rsid w:val="006257EE"/>
    <w:rsid w:val="00651B06"/>
    <w:rsid w:val="00665771"/>
    <w:rsid w:val="00677F23"/>
    <w:rsid w:val="00693425"/>
    <w:rsid w:val="006C3C3A"/>
    <w:rsid w:val="006D5157"/>
    <w:rsid w:val="006D6348"/>
    <w:rsid w:val="006D77B3"/>
    <w:rsid w:val="006F2DF4"/>
    <w:rsid w:val="007010E6"/>
    <w:rsid w:val="00701D16"/>
    <w:rsid w:val="00735D27"/>
    <w:rsid w:val="0075085B"/>
    <w:rsid w:val="00752020"/>
    <w:rsid w:val="007632D9"/>
    <w:rsid w:val="007A5601"/>
    <w:rsid w:val="007D0828"/>
    <w:rsid w:val="007E12F9"/>
    <w:rsid w:val="007F2411"/>
    <w:rsid w:val="007F61A0"/>
    <w:rsid w:val="008141C1"/>
    <w:rsid w:val="00815ADB"/>
    <w:rsid w:val="00827D5C"/>
    <w:rsid w:val="008306AA"/>
    <w:rsid w:val="0083670C"/>
    <w:rsid w:val="00851724"/>
    <w:rsid w:val="00856929"/>
    <w:rsid w:val="00857602"/>
    <w:rsid w:val="0086311E"/>
    <w:rsid w:val="00863234"/>
    <w:rsid w:val="0086398E"/>
    <w:rsid w:val="00864F82"/>
    <w:rsid w:val="00881946"/>
    <w:rsid w:val="00884A4D"/>
    <w:rsid w:val="0089500F"/>
    <w:rsid w:val="008C43E8"/>
    <w:rsid w:val="008E12CC"/>
    <w:rsid w:val="00901BF2"/>
    <w:rsid w:val="009056C1"/>
    <w:rsid w:val="009657E7"/>
    <w:rsid w:val="00966861"/>
    <w:rsid w:val="009A43B4"/>
    <w:rsid w:val="009A7D0C"/>
    <w:rsid w:val="009D327C"/>
    <w:rsid w:val="00A00505"/>
    <w:rsid w:val="00A15D40"/>
    <w:rsid w:val="00A302A3"/>
    <w:rsid w:val="00A461F1"/>
    <w:rsid w:val="00A66D1F"/>
    <w:rsid w:val="00AE446A"/>
    <w:rsid w:val="00AE562F"/>
    <w:rsid w:val="00AF032A"/>
    <w:rsid w:val="00B4442A"/>
    <w:rsid w:val="00B62597"/>
    <w:rsid w:val="00B772CB"/>
    <w:rsid w:val="00B94EF8"/>
    <w:rsid w:val="00BA295C"/>
    <w:rsid w:val="00BB4DC4"/>
    <w:rsid w:val="00BC0FA6"/>
    <w:rsid w:val="00BC35C4"/>
    <w:rsid w:val="00C0639A"/>
    <w:rsid w:val="00C10246"/>
    <w:rsid w:val="00C14337"/>
    <w:rsid w:val="00C223F3"/>
    <w:rsid w:val="00C54331"/>
    <w:rsid w:val="00C83ADD"/>
    <w:rsid w:val="00C87A29"/>
    <w:rsid w:val="00CA5727"/>
    <w:rsid w:val="00CB32C9"/>
    <w:rsid w:val="00CC234A"/>
    <w:rsid w:val="00CC2460"/>
    <w:rsid w:val="00CC2C60"/>
    <w:rsid w:val="00CF32AD"/>
    <w:rsid w:val="00D02271"/>
    <w:rsid w:val="00D30199"/>
    <w:rsid w:val="00D35526"/>
    <w:rsid w:val="00D4200C"/>
    <w:rsid w:val="00D420D0"/>
    <w:rsid w:val="00D46646"/>
    <w:rsid w:val="00D5439E"/>
    <w:rsid w:val="00D5457C"/>
    <w:rsid w:val="00D67ED5"/>
    <w:rsid w:val="00D852AE"/>
    <w:rsid w:val="00E027A7"/>
    <w:rsid w:val="00E32429"/>
    <w:rsid w:val="00E35B2D"/>
    <w:rsid w:val="00E36EAD"/>
    <w:rsid w:val="00E7263E"/>
    <w:rsid w:val="00E852E0"/>
    <w:rsid w:val="00E94E46"/>
    <w:rsid w:val="00EA0AF3"/>
    <w:rsid w:val="00EB3CE0"/>
    <w:rsid w:val="00EB42F8"/>
    <w:rsid w:val="00EC02C8"/>
    <w:rsid w:val="00EC2C3E"/>
    <w:rsid w:val="00EE627B"/>
    <w:rsid w:val="00EF36CD"/>
    <w:rsid w:val="00F05E6D"/>
    <w:rsid w:val="00F15A35"/>
    <w:rsid w:val="00F43E04"/>
    <w:rsid w:val="00F6231C"/>
    <w:rsid w:val="00F8022C"/>
    <w:rsid w:val="00FA0D15"/>
    <w:rsid w:val="00FA1075"/>
    <w:rsid w:val="00FB5DF6"/>
    <w:rsid w:val="00FB6ED6"/>
    <w:rsid w:val="00FE5A91"/>
    <w:rsid w:val="00FF086F"/>
    <w:rsid w:val="00FF33AF"/>
    <w:rsid w:val="027045F9"/>
    <w:rsid w:val="05480840"/>
    <w:rsid w:val="09EB7A25"/>
    <w:rsid w:val="1238038F"/>
    <w:rsid w:val="2B3E74F1"/>
    <w:rsid w:val="367B3745"/>
    <w:rsid w:val="373C0E33"/>
    <w:rsid w:val="3B052900"/>
    <w:rsid w:val="405E7EC9"/>
    <w:rsid w:val="46027AF9"/>
    <w:rsid w:val="479256FB"/>
    <w:rsid w:val="47CC7A95"/>
    <w:rsid w:val="4AF405C1"/>
    <w:rsid w:val="59367557"/>
    <w:rsid w:val="5A882BFE"/>
    <w:rsid w:val="67F924DE"/>
    <w:rsid w:val="68374D74"/>
    <w:rsid w:val="7FA2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E99B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caption" w:uiPriority="35" w:qFormat="1"/>
    <w:lsdException w:name="footnote reference" w:semiHidden="0" w:qFormat="1"/>
    <w:lsdException w:name="Title" w:semiHidden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eastAsia="Times New Roman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7B3"/>
    <w:pPr>
      <w:spacing w:line="480" w:lineRule="auto"/>
      <w:jc w:val="center"/>
      <w:outlineLvl w:val="0"/>
    </w:pPr>
    <w:rPr>
      <w:b/>
      <w:bCs/>
      <w:sz w:val="24"/>
      <w:szCs w:val="24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D77B3"/>
    <w:pPr>
      <w:numPr>
        <w:numId w:val="1"/>
      </w:numPr>
      <w:spacing w:line="480" w:lineRule="auto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ColorfulList-Accent11"/>
    <w:next w:val="Normal"/>
    <w:link w:val="Heading3Char"/>
    <w:uiPriority w:val="9"/>
    <w:unhideWhenUsed/>
    <w:qFormat/>
    <w:rsid w:val="006D77B3"/>
    <w:pPr>
      <w:numPr>
        <w:numId w:val="7"/>
      </w:numPr>
      <w:spacing w:after="0" w:line="480" w:lineRule="auto"/>
      <w:ind w:left="1134" w:hanging="567"/>
      <w:jc w:val="both"/>
      <w:outlineLvl w:val="2"/>
    </w:pPr>
    <w:rPr>
      <w:rFonts w:ascii="Times New Roman" w:hAnsi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uiPriority w:val="99"/>
    <w:unhideWhenUsed/>
    <w:qFormat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pPr>
      <w:widowControl/>
      <w:autoSpaceDE/>
      <w:autoSpaceDN/>
    </w:pPr>
    <w:rPr>
      <w:rFonts w:ascii="Calibri" w:eastAsia="Calibri" w:hAnsi="Calibr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pPr>
      <w:spacing w:before="210"/>
      <w:ind w:left="645" w:right="279" w:firstLine="3"/>
      <w:jc w:val="center"/>
    </w:pPr>
    <w:rPr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D77B3"/>
    <w:rPr>
      <w:rFonts w:eastAsia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qFormat/>
    <w:rPr>
      <w:rFonts w:ascii="Times New Roman" w:eastAsia="Times New Roman" w:hAnsi="Times New Roman" w:cs="Times New Roman"/>
      <w:b/>
      <w:bCs/>
      <w:sz w:val="36"/>
      <w:szCs w:val="36"/>
      <w:lang w:val="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rFonts w:ascii="Calibri" w:eastAsia="Calibri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B6ED6"/>
    <w:rPr>
      <w:rFonts w:eastAsia="Times New Roman"/>
      <w:sz w:val="18"/>
      <w:szCs w:val="18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FB6ED6"/>
    <w:rPr>
      <w:rFonts w:eastAsia="Times New Roman"/>
      <w:sz w:val="18"/>
      <w:szCs w:val="18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6D77B3"/>
    <w:pPr>
      <w:keepNext/>
      <w:keepLines/>
      <w:widowControl/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D77B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D77B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D77B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D77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B3"/>
    <w:rPr>
      <w:rFonts w:ascii="Tahoma" w:eastAsia="Times New Roman" w:hAnsi="Tahoma" w:cs="Tahoma"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D77B3"/>
    <w:rPr>
      <w:rFonts w:eastAsia="Times New Roman"/>
      <w:b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D77B3"/>
    <w:rPr>
      <w:rFonts w:eastAsia="Calibri"/>
      <w:b/>
      <w:sz w:val="24"/>
      <w:szCs w:val="24"/>
      <w:lang w:val="id-ID"/>
    </w:rPr>
  </w:style>
  <w:style w:type="paragraph" w:customStyle="1" w:styleId="BAB2">
    <w:name w:val="BAB 2"/>
    <w:basedOn w:val="Heading2"/>
    <w:next w:val="Heading2"/>
    <w:link w:val="BAB2Char"/>
    <w:qFormat/>
    <w:rsid w:val="00127E8C"/>
    <w:pPr>
      <w:numPr>
        <w:numId w:val="10"/>
      </w:numPr>
    </w:pPr>
    <w:rPr>
      <w:bCs/>
    </w:rPr>
  </w:style>
  <w:style w:type="paragraph" w:customStyle="1" w:styleId="SUBBAB2">
    <w:name w:val="SUB BAB 2"/>
    <w:basedOn w:val="Heading3"/>
    <w:next w:val="Heading3"/>
    <w:link w:val="SUBBAB2Char"/>
    <w:qFormat/>
    <w:rsid w:val="00127E8C"/>
    <w:pPr>
      <w:numPr>
        <w:numId w:val="11"/>
      </w:numPr>
      <w:ind w:hanging="436"/>
    </w:pPr>
    <w:rPr>
      <w:bCs/>
      <w:lang w:val="en-US"/>
    </w:rPr>
  </w:style>
  <w:style w:type="character" w:customStyle="1" w:styleId="BAB2Char">
    <w:name w:val="BAB 2 Char"/>
    <w:basedOn w:val="Heading2Char"/>
    <w:link w:val="BAB2"/>
    <w:rsid w:val="00127E8C"/>
    <w:rPr>
      <w:rFonts w:eastAsia="Times New Roman"/>
      <w:b/>
      <w:bCs/>
      <w:sz w:val="24"/>
      <w:szCs w:val="24"/>
      <w:lang w:val="id-ID"/>
    </w:rPr>
  </w:style>
  <w:style w:type="paragraph" w:customStyle="1" w:styleId="BABIII">
    <w:name w:val="BAB III"/>
    <w:basedOn w:val="Heading2"/>
    <w:next w:val="Heading2"/>
    <w:link w:val="BABIIIChar"/>
    <w:qFormat/>
    <w:rsid w:val="00815ADB"/>
    <w:pPr>
      <w:numPr>
        <w:numId w:val="14"/>
      </w:numPr>
    </w:pPr>
    <w:rPr>
      <w:bCs/>
      <w:lang w:val="en-US"/>
    </w:rPr>
  </w:style>
  <w:style w:type="character" w:customStyle="1" w:styleId="SUBBAB2Char">
    <w:name w:val="SUB BAB 2 Char"/>
    <w:basedOn w:val="Heading3Char"/>
    <w:link w:val="SUBBAB2"/>
    <w:rsid w:val="00127E8C"/>
    <w:rPr>
      <w:rFonts w:eastAsia="Calibri"/>
      <w:b/>
      <w:bCs/>
      <w:sz w:val="24"/>
      <w:szCs w:val="24"/>
      <w:lang w:val="id-ID"/>
    </w:rPr>
  </w:style>
  <w:style w:type="paragraph" w:customStyle="1" w:styleId="BABIV">
    <w:name w:val="BAB IV"/>
    <w:basedOn w:val="Heading2"/>
    <w:next w:val="Heading2"/>
    <w:link w:val="BABIVChar"/>
    <w:qFormat/>
    <w:rsid w:val="00815ADB"/>
    <w:pPr>
      <w:numPr>
        <w:numId w:val="16"/>
      </w:numPr>
    </w:pPr>
    <w:rPr>
      <w:lang w:val="en-US"/>
    </w:rPr>
  </w:style>
  <w:style w:type="character" w:customStyle="1" w:styleId="BABIIIChar">
    <w:name w:val="BAB III Char"/>
    <w:basedOn w:val="Heading2Char"/>
    <w:link w:val="BABIII"/>
    <w:rsid w:val="00815ADB"/>
    <w:rPr>
      <w:rFonts w:eastAsia="Times New Roman"/>
      <w:b/>
      <w:bCs/>
      <w:sz w:val="24"/>
      <w:szCs w:val="24"/>
      <w:lang w:val="id-ID"/>
    </w:rPr>
  </w:style>
  <w:style w:type="character" w:customStyle="1" w:styleId="BABIVChar">
    <w:name w:val="BAB IV Char"/>
    <w:basedOn w:val="Heading2Char"/>
    <w:link w:val="BABIV"/>
    <w:rsid w:val="00815ADB"/>
    <w:rPr>
      <w:rFonts w:eastAsia="Times New Roman"/>
      <w:b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caption" w:uiPriority="35" w:qFormat="1"/>
    <w:lsdException w:name="footnote reference" w:semiHidden="0" w:qFormat="1"/>
    <w:lsdException w:name="Title" w:semiHidden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eastAsia="Times New Roman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7B3"/>
    <w:pPr>
      <w:spacing w:line="480" w:lineRule="auto"/>
      <w:jc w:val="center"/>
      <w:outlineLvl w:val="0"/>
    </w:pPr>
    <w:rPr>
      <w:b/>
      <w:bCs/>
      <w:sz w:val="24"/>
      <w:szCs w:val="24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D77B3"/>
    <w:pPr>
      <w:numPr>
        <w:numId w:val="1"/>
      </w:numPr>
      <w:spacing w:line="480" w:lineRule="auto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ColorfulList-Accent11"/>
    <w:next w:val="Normal"/>
    <w:link w:val="Heading3Char"/>
    <w:uiPriority w:val="9"/>
    <w:unhideWhenUsed/>
    <w:qFormat/>
    <w:rsid w:val="006D77B3"/>
    <w:pPr>
      <w:numPr>
        <w:numId w:val="7"/>
      </w:numPr>
      <w:spacing w:after="0" w:line="480" w:lineRule="auto"/>
      <w:ind w:left="1134" w:hanging="567"/>
      <w:jc w:val="both"/>
      <w:outlineLvl w:val="2"/>
    </w:pPr>
    <w:rPr>
      <w:rFonts w:ascii="Times New Roman" w:hAnsi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uiPriority w:val="99"/>
    <w:unhideWhenUsed/>
    <w:qFormat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pPr>
      <w:widowControl/>
      <w:autoSpaceDE/>
      <w:autoSpaceDN/>
    </w:pPr>
    <w:rPr>
      <w:rFonts w:ascii="Calibri" w:eastAsia="Calibri" w:hAnsi="Calibr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pPr>
      <w:spacing w:before="210"/>
      <w:ind w:left="645" w:right="279" w:firstLine="3"/>
      <w:jc w:val="center"/>
    </w:pPr>
    <w:rPr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D77B3"/>
    <w:rPr>
      <w:rFonts w:eastAsia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qFormat/>
    <w:rPr>
      <w:rFonts w:ascii="Times New Roman" w:eastAsia="Times New Roman" w:hAnsi="Times New Roman" w:cs="Times New Roman"/>
      <w:b/>
      <w:bCs/>
      <w:sz w:val="36"/>
      <w:szCs w:val="36"/>
      <w:lang w:val="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rFonts w:ascii="Calibri" w:eastAsia="Calibri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B6ED6"/>
    <w:rPr>
      <w:rFonts w:eastAsia="Times New Roman"/>
      <w:sz w:val="18"/>
      <w:szCs w:val="18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FB6ED6"/>
    <w:rPr>
      <w:rFonts w:eastAsia="Times New Roman"/>
      <w:sz w:val="18"/>
      <w:szCs w:val="18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6D77B3"/>
    <w:pPr>
      <w:keepNext/>
      <w:keepLines/>
      <w:widowControl/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D77B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D77B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D77B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D77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B3"/>
    <w:rPr>
      <w:rFonts w:ascii="Tahoma" w:eastAsia="Times New Roman" w:hAnsi="Tahoma" w:cs="Tahoma"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D77B3"/>
    <w:rPr>
      <w:rFonts w:eastAsia="Times New Roman"/>
      <w:b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D77B3"/>
    <w:rPr>
      <w:rFonts w:eastAsia="Calibri"/>
      <w:b/>
      <w:sz w:val="24"/>
      <w:szCs w:val="24"/>
      <w:lang w:val="id-ID"/>
    </w:rPr>
  </w:style>
  <w:style w:type="paragraph" w:customStyle="1" w:styleId="BAB2">
    <w:name w:val="BAB 2"/>
    <w:basedOn w:val="Heading2"/>
    <w:next w:val="Heading2"/>
    <w:link w:val="BAB2Char"/>
    <w:qFormat/>
    <w:rsid w:val="00127E8C"/>
    <w:pPr>
      <w:numPr>
        <w:numId w:val="10"/>
      </w:numPr>
    </w:pPr>
    <w:rPr>
      <w:bCs/>
    </w:rPr>
  </w:style>
  <w:style w:type="paragraph" w:customStyle="1" w:styleId="SUBBAB2">
    <w:name w:val="SUB BAB 2"/>
    <w:basedOn w:val="Heading3"/>
    <w:next w:val="Heading3"/>
    <w:link w:val="SUBBAB2Char"/>
    <w:qFormat/>
    <w:rsid w:val="00127E8C"/>
    <w:pPr>
      <w:numPr>
        <w:numId w:val="11"/>
      </w:numPr>
      <w:ind w:hanging="436"/>
    </w:pPr>
    <w:rPr>
      <w:bCs/>
      <w:lang w:val="en-US"/>
    </w:rPr>
  </w:style>
  <w:style w:type="character" w:customStyle="1" w:styleId="BAB2Char">
    <w:name w:val="BAB 2 Char"/>
    <w:basedOn w:val="Heading2Char"/>
    <w:link w:val="BAB2"/>
    <w:rsid w:val="00127E8C"/>
    <w:rPr>
      <w:rFonts w:eastAsia="Times New Roman"/>
      <w:b/>
      <w:bCs/>
      <w:sz w:val="24"/>
      <w:szCs w:val="24"/>
      <w:lang w:val="id-ID"/>
    </w:rPr>
  </w:style>
  <w:style w:type="paragraph" w:customStyle="1" w:styleId="BABIII">
    <w:name w:val="BAB III"/>
    <w:basedOn w:val="Heading2"/>
    <w:next w:val="Heading2"/>
    <w:link w:val="BABIIIChar"/>
    <w:qFormat/>
    <w:rsid w:val="00815ADB"/>
    <w:pPr>
      <w:numPr>
        <w:numId w:val="14"/>
      </w:numPr>
    </w:pPr>
    <w:rPr>
      <w:bCs/>
      <w:lang w:val="en-US"/>
    </w:rPr>
  </w:style>
  <w:style w:type="character" w:customStyle="1" w:styleId="SUBBAB2Char">
    <w:name w:val="SUB BAB 2 Char"/>
    <w:basedOn w:val="Heading3Char"/>
    <w:link w:val="SUBBAB2"/>
    <w:rsid w:val="00127E8C"/>
    <w:rPr>
      <w:rFonts w:eastAsia="Calibri"/>
      <w:b/>
      <w:bCs/>
      <w:sz w:val="24"/>
      <w:szCs w:val="24"/>
      <w:lang w:val="id-ID"/>
    </w:rPr>
  </w:style>
  <w:style w:type="paragraph" w:customStyle="1" w:styleId="BABIV">
    <w:name w:val="BAB IV"/>
    <w:basedOn w:val="Heading2"/>
    <w:next w:val="Heading2"/>
    <w:link w:val="BABIVChar"/>
    <w:qFormat/>
    <w:rsid w:val="00815ADB"/>
    <w:pPr>
      <w:numPr>
        <w:numId w:val="16"/>
      </w:numPr>
    </w:pPr>
    <w:rPr>
      <w:lang w:val="en-US"/>
    </w:rPr>
  </w:style>
  <w:style w:type="character" w:customStyle="1" w:styleId="BABIIIChar">
    <w:name w:val="BAB III Char"/>
    <w:basedOn w:val="Heading2Char"/>
    <w:link w:val="BABIII"/>
    <w:rsid w:val="00815ADB"/>
    <w:rPr>
      <w:rFonts w:eastAsia="Times New Roman"/>
      <w:b/>
      <w:bCs/>
      <w:sz w:val="24"/>
      <w:szCs w:val="24"/>
      <w:lang w:val="id-ID"/>
    </w:rPr>
  </w:style>
  <w:style w:type="character" w:customStyle="1" w:styleId="BABIVChar">
    <w:name w:val="BAB IV Char"/>
    <w:basedOn w:val="Heading2Char"/>
    <w:link w:val="BABIV"/>
    <w:rsid w:val="00815ADB"/>
    <w:rPr>
      <w:rFonts w:eastAsia="Times New Roman"/>
      <w:b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9AFB5D-743B-4F31-AED7-D38E806D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2912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BPN Slawi</cp:lastModifiedBy>
  <cp:revision>29</cp:revision>
  <cp:lastPrinted>2023-01-09T10:18:00Z</cp:lastPrinted>
  <dcterms:created xsi:type="dcterms:W3CDTF">2023-01-05T09:15:00Z</dcterms:created>
  <dcterms:modified xsi:type="dcterms:W3CDTF">2023-02-01T04:18:00Z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D70B33FE876D43B8A5BCFE0760012F9F</vt:lpwstr>
  </property>
</Properties>
</file>