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BF3" w:rsidRPr="00241451" w:rsidRDefault="00C57BF3" w:rsidP="00C57BF3">
      <w:pPr>
        <w:pStyle w:val="Heading1"/>
        <w:ind w:left="0"/>
      </w:pPr>
      <w:bookmarkStart w:id="0" w:name="_Toc126849342"/>
      <w:bookmarkStart w:id="1" w:name="_Toc126851758"/>
      <w:r w:rsidRPr="00B54A9C">
        <w:t>DAFTAR PUSTAKA</w:t>
      </w:r>
      <w:bookmarkEnd w:id="0"/>
      <w:bookmarkEnd w:id="1"/>
    </w:p>
    <w:p w:rsidR="00C57BF3" w:rsidRPr="002D2EBC" w:rsidRDefault="00C57BF3" w:rsidP="00C57BF3">
      <w:pPr>
        <w:ind w:left="720" w:hanging="720"/>
        <w:jc w:val="both"/>
        <w:rPr>
          <w:rFonts w:cs="Times New Roman"/>
          <w:color w:val="000000"/>
          <w:szCs w:val="24"/>
        </w:rPr>
      </w:pPr>
      <w:r w:rsidRPr="002D2EBC">
        <w:rPr>
          <w:rFonts w:cs="Times New Roman"/>
          <w:color w:val="000000"/>
          <w:szCs w:val="24"/>
        </w:rPr>
        <w:t xml:space="preserve">Buche, Frederick J. (2006), </w:t>
      </w:r>
      <w:r w:rsidRPr="002D2EBC">
        <w:rPr>
          <w:rFonts w:cs="Times New Roman"/>
          <w:i/>
          <w:iCs/>
          <w:color w:val="000000"/>
          <w:szCs w:val="24"/>
        </w:rPr>
        <w:t>Teori dan Soal-Soal Fisika Universitas Edisi Sepuluh</w:t>
      </w:r>
      <w:r w:rsidRPr="002D2EBC">
        <w:rPr>
          <w:rFonts w:cs="Times New Roman"/>
          <w:color w:val="000000"/>
          <w:szCs w:val="24"/>
        </w:rPr>
        <w:t>. Penerbit Erlangga, Jakarta.</w:t>
      </w:r>
    </w:p>
    <w:p w:rsidR="00C57BF3" w:rsidRPr="002D2EBC" w:rsidRDefault="00C57BF3" w:rsidP="00C57BF3">
      <w:pPr>
        <w:ind w:left="720" w:hanging="720"/>
        <w:jc w:val="both"/>
        <w:rPr>
          <w:rFonts w:cs="Times New Roman"/>
          <w:i/>
          <w:iCs/>
          <w:color w:val="000000"/>
          <w:szCs w:val="24"/>
        </w:rPr>
      </w:pPr>
      <w:r w:rsidRPr="002D2EBC">
        <w:rPr>
          <w:rFonts w:cs="Times New Roman"/>
          <w:color w:val="000000"/>
          <w:szCs w:val="24"/>
        </w:rPr>
        <w:t xml:space="preserve">Fadholi Akhmad, 2013. </w:t>
      </w:r>
      <w:r w:rsidRPr="002D2EBC">
        <w:rPr>
          <w:rFonts w:cs="Times New Roman"/>
          <w:i/>
          <w:iCs/>
          <w:color w:val="000000"/>
          <w:szCs w:val="24"/>
        </w:rPr>
        <w:t>Pemnfaatan Suhu Udara dan Kelembaban Dalam</w:t>
      </w:r>
      <w:r w:rsidRPr="002D2EBC">
        <w:rPr>
          <w:rFonts w:cs="Times New Roman"/>
          <w:color w:val="000000"/>
          <w:szCs w:val="24"/>
        </w:rPr>
        <w:br/>
      </w:r>
      <w:r w:rsidRPr="002D2EBC">
        <w:rPr>
          <w:rFonts w:cs="Times New Roman"/>
          <w:i/>
          <w:iCs/>
          <w:color w:val="000000"/>
          <w:szCs w:val="24"/>
        </w:rPr>
        <w:t>Persamaan Regresi Untuk Simulasi Prediksi Total Hujan Bulanan di</w:t>
      </w:r>
      <w:r w:rsidRPr="002D2EBC">
        <w:rPr>
          <w:rFonts w:cs="Times New Roman"/>
          <w:color w:val="000000"/>
          <w:szCs w:val="24"/>
        </w:rPr>
        <w:br/>
      </w:r>
      <w:r w:rsidRPr="002D2EBC">
        <w:rPr>
          <w:rFonts w:cs="Times New Roman"/>
          <w:i/>
          <w:iCs/>
          <w:color w:val="000000"/>
          <w:szCs w:val="24"/>
        </w:rPr>
        <w:t>Pangkal Pinang.</w:t>
      </w:r>
    </w:p>
    <w:p w:rsidR="00C57BF3" w:rsidRPr="002D2EBC" w:rsidRDefault="00C57BF3" w:rsidP="00C57BF3">
      <w:pPr>
        <w:ind w:left="720" w:hanging="720"/>
        <w:jc w:val="both"/>
        <w:rPr>
          <w:rFonts w:cs="Times New Roman"/>
          <w:color w:val="000000"/>
          <w:szCs w:val="24"/>
        </w:rPr>
      </w:pPr>
      <w:r w:rsidRPr="002D2EBC">
        <w:rPr>
          <w:rFonts w:cs="Times New Roman"/>
          <w:color w:val="000000"/>
          <w:szCs w:val="24"/>
        </w:rPr>
        <w:t xml:space="preserve">Giancoli, Douglas C. (2001). </w:t>
      </w:r>
      <w:r w:rsidRPr="002D2EBC">
        <w:rPr>
          <w:rFonts w:cs="Times New Roman"/>
          <w:i/>
          <w:iCs/>
          <w:color w:val="000000"/>
          <w:szCs w:val="24"/>
        </w:rPr>
        <w:t xml:space="preserve">Fisika Edisi Kelima Jilid I. </w:t>
      </w:r>
      <w:r w:rsidRPr="002D2EBC">
        <w:rPr>
          <w:rFonts w:cs="Times New Roman"/>
          <w:color w:val="000000"/>
          <w:szCs w:val="24"/>
        </w:rPr>
        <w:t>Penerbit Erlangga, Jakarta.</w:t>
      </w:r>
    </w:p>
    <w:p w:rsidR="00C57BF3" w:rsidRPr="002D2EBC" w:rsidRDefault="00C57BF3" w:rsidP="00C57BF3">
      <w:pPr>
        <w:ind w:left="720" w:hanging="720"/>
        <w:jc w:val="both"/>
        <w:rPr>
          <w:rFonts w:cs="Times New Roman"/>
          <w:color w:val="000000"/>
          <w:szCs w:val="24"/>
        </w:rPr>
      </w:pPr>
      <w:r w:rsidRPr="002D2EBC">
        <w:rPr>
          <w:rFonts w:cs="Times New Roman"/>
          <w:color w:val="000000"/>
          <w:szCs w:val="24"/>
        </w:rPr>
        <w:t>Hidayah, Euis Nurul. 2007</w:t>
      </w:r>
      <w:r w:rsidRPr="002D2EBC">
        <w:rPr>
          <w:rFonts w:cs="Times New Roman"/>
          <w:b/>
          <w:bCs/>
          <w:color w:val="000000"/>
          <w:szCs w:val="24"/>
        </w:rPr>
        <w:t>. “</w:t>
      </w:r>
      <w:r w:rsidRPr="002D2EBC">
        <w:rPr>
          <w:rFonts w:cs="Times New Roman"/>
          <w:color w:val="000000"/>
          <w:szCs w:val="24"/>
        </w:rPr>
        <w:t xml:space="preserve">Uji Kemampuan Insinerator Untuk Mereduksi Limbah Klinis Rumah Sakit”, </w:t>
      </w:r>
      <w:r w:rsidRPr="002D2EBC">
        <w:rPr>
          <w:rFonts w:cs="Times New Roman"/>
          <w:i/>
          <w:iCs/>
          <w:color w:val="000000"/>
          <w:szCs w:val="24"/>
        </w:rPr>
        <w:t xml:space="preserve">Jurnal Rekayasa Perencanaan, </w:t>
      </w:r>
      <w:r w:rsidRPr="002D2EBC">
        <w:rPr>
          <w:rFonts w:cs="Times New Roman"/>
          <w:color w:val="000000"/>
          <w:szCs w:val="24"/>
        </w:rPr>
        <w:t>Vol. 4, No.1, Oktober 2007</w:t>
      </w:r>
    </w:p>
    <w:p w:rsidR="00C57BF3" w:rsidRPr="005949F2" w:rsidRDefault="00C57BF3" w:rsidP="00C57BF3">
      <w:pPr>
        <w:ind w:left="630" w:hanging="630"/>
        <w:jc w:val="both"/>
        <w:rPr>
          <w:rFonts w:cs="Times New Roman"/>
          <w:color w:val="000000"/>
          <w:szCs w:val="24"/>
        </w:rPr>
      </w:pPr>
      <w:r w:rsidRPr="002D2EBC">
        <w:rPr>
          <w:rFonts w:cs="Times New Roman"/>
          <w:color w:val="000000"/>
          <w:szCs w:val="24"/>
        </w:rPr>
        <w:t xml:space="preserve">R. S. Pressman, </w:t>
      </w:r>
      <w:r w:rsidRPr="002D2EBC">
        <w:rPr>
          <w:rFonts w:cs="Times New Roman"/>
          <w:i/>
          <w:iCs/>
          <w:color w:val="000000"/>
          <w:szCs w:val="24"/>
        </w:rPr>
        <w:t>Software Engineering A Practitioner’s Approach 7th Ed Roger S. Pressman</w:t>
      </w:r>
      <w:r>
        <w:rPr>
          <w:rFonts w:cs="Times New Roman"/>
          <w:color w:val="000000"/>
          <w:szCs w:val="24"/>
        </w:rPr>
        <w:t>. 2009</w:t>
      </w:r>
      <w:r w:rsidRPr="002639EA">
        <w:rPr>
          <w:rFonts w:cs="Times New Roman"/>
          <w:noProof/>
          <w:szCs w:val="24"/>
        </w:rPr>
        <w:t>.</w:t>
      </w:r>
    </w:p>
    <w:p w:rsidR="00C57BF3" w:rsidRDefault="00C57BF3" w:rsidP="00C57BF3">
      <w:pPr>
        <w:ind w:left="720" w:hanging="720"/>
        <w:jc w:val="both"/>
        <w:rPr>
          <w:rFonts w:cs="Times New Roman"/>
          <w:color w:val="000000"/>
          <w:szCs w:val="24"/>
        </w:rPr>
      </w:pPr>
      <w:r w:rsidRPr="002D2EBC">
        <w:rPr>
          <w:rFonts w:cs="Times New Roman"/>
          <w:color w:val="000000"/>
          <w:szCs w:val="24"/>
        </w:rPr>
        <w:t xml:space="preserve">Ruslinda, Y., dkk. (2012). Studi Timbulan, Komposisi dan Karakteristik Sampah Domestik Kota Bukit Tinggi. </w:t>
      </w:r>
      <w:r w:rsidRPr="002D2EBC">
        <w:rPr>
          <w:rFonts w:cs="Times New Roman"/>
          <w:i/>
          <w:iCs/>
          <w:color w:val="000000"/>
          <w:szCs w:val="24"/>
        </w:rPr>
        <w:t xml:space="preserve">Jurnal Teknik Lingkungan UNAND </w:t>
      </w:r>
      <w:r w:rsidRPr="002D2EBC">
        <w:rPr>
          <w:rFonts w:cs="Times New Roman"/>
          <w:color w:val="000000"/>
          <w:szCs w:val="24"/>
        </w:rPr>
        <w:t>Vol.9 No.1 pp. 1-12.</w:t>
      </w:r>
    </w:p>
    <w:p w:rsidR="00C57BF3" w:rsidRPr="005949F2" w:rsidRDefault="00C57BF3" w:rsidP="00C57BF3">
      <w:pPr>
        <w:widowControl w:val="0"/>
        <w:autoSpaceDE w:val="0"/>
        <w:autoSpaceDN w:val="0"/>
        <w:adjustRightInd w:val="0"/>
        <w:spacing w:line="240" w:lineRule="auto"/>
        <w:ind w:left="480" w:hanging="480"/>
        <w:jc w:val="both"/>
        <w:rPr>
          <w:rFonts w:cs="Times New Roman"/>
          <w:noProof/>
        </w:rPr>
      </w:pPr>
      <w:r w:rsidRPr="002639EA">
        <w:rPr>
          <w:rFonts w:cs="Times New Roman"/>
          <w:noProof/>
          <w:szCs w:val="24"/>
        </w:rPr>
        <w:t xml:space="preserve">Sri Harmanto*, Bambang Tjahjono, I. A. (2022). </w:t>
      </w:r>
      <w:r w:rsidRPr="002639EA">
        <w:rPr>
          <w:rFonts w:cs="Times New Roman"/>
          <w:i/>
          <w:iCs/>
          <w:noProof/>
          <w:szCs w:val="24"/>
        </w:rPr>
        <w:t>PENGARUH SUDUT KEMIRINGAN SHUTTER RACK KARAKURI TERHADAP WAKTU PENURUNAN POLLY BOX</w:t>
      </w:r>
      <w:r w:rsidRPr="002639EA">
        <w:rPr>
          <w:rFonts w:cs="Times New Roman"/>
          <w:noProof/>
          <w:szCs w:val="24"/>
        </w:rPr>
        <w:t xml:space="preserve">. </w:t>
      </w:r>
      <w:r w:rsidRPr="002639EA">
        <w:rPr>
          <w:rFonts w:cs="Times New Roman"/>
          <w:i/>
          <w:iCs/>
          <w:noProof/>
          <w:szCs w:val="24"/>
        </w:rPr>
        <w:t>3</w:t>
      </w:r>
      <w:r w:rsidRPr="002639EA">
        <w:rPr>
          <w:rFonts w:cs="Times New Roman"/>
          <w:noProof/>
          <w:szCs w:val="24"/>
        </w:rPr>
        <w:t>, 39–50.</w:t>
      </w:r>
    </w:p>
    <w:p w:rsidR="00C57BF3" w:rsidRPr="002D2EBC" w:rsidRDefault="00C57BF3" w:rsidP="00C57BF3">
      <w:pPr>
        <w:ind w:left="720" w:hanging="720"/>
        <w:jc w:val="both"/>
        <w:rPr>
          <w:rFonts w:cs="Times New Roman"/>
          <w:color w:val="000000"/>
          <w:szCs w:val="24"/>
        </w:rPr>
      </w:pPr>
      <w:r w:rsidRPr="002D2EBC">
        <w:rPr>
          <w:rFonts w:cs="Times New Roman"/>
          <w:color w:val="000000"/>
          <w:szCs w:val="24"/>
        </w:rPr>
        <w:t xml:space="preserve">Sulistyorini, Lilis.Pengelolaan sampah dengan cara menjadikannya kompos. Jurnal Kesehatan Lingkungan, Vol. 2, No. 1, 78 Juli 2005 : 77 – 84. </w:t>
      </w:r>
    </w:p>
    <w:p w:rsidR="00C57BF3" w:rsidRDefault="00C57BF3" w:rsidP="00C57BF3">
      <w:pPr>
        <w:ind w:left="720" w:hanging="720"/>
        <w:jc w:val="both"/>
        <w:rPr>
          <w:rFonts w:cs="Times New Roman"/>
          <w:color w:val="000000"/>
          <w:szCs w:val="24"/>
        </w:rPr>
      </w:pPr>
      <w:r w:rsidRPr="002D2EBC">
        <w:rPr>
          <w:rFonts w:cs="Times New Roman"/>
          <w:color w:val="000000"/>
          <w:szCs w:val="24"/>
        </w:rPr>
        <w:t xml:space="preserve">Sutowo, A. Latief.2010. </w:t>
      </w:r>
      <w:r w:rsidRPr="002D2EBC">
        <w:rPr>
          <w:rFonts w:cs="Times New Roman"/>
          <w:i/>
          <w:iCs/>
          <w:color w:val="000000"/>
          <w:szCs w:val="24"/>
        </w:rPr>
        <w:t>Manfaat dan Dampak Penggunaan Insinerator Terhadap</w:t>
      </w:r>
      <w:r w:rsidRPr="002D2EBC">
        <w:rPr>
          <w:rFonts w:cs="Times New Roman"/>
          <w:color w:val="000000"/>
          <w:szCs w:val="24"/>
        </w:rPr>
        <w:br/>
      </w:r>
      <w:r w:rsidRPr="002D2EBC">
        <w:rPr>
          <w:rFonts w:cs="Times New Roman"/>
          <w:i/>
          <w:iCs/>
          <w:color w:val="000000"/>
          <w:szCs w:val="24"/>
        </w:rPr>
        <w:t>Lingkungan</w:t>
      </w:r>
      <w:r w:rsidRPr="002D2EBC">
        <w:rPr>
          <w:rFonts w:cs="Times New Roman"/>
          <w:color w:val="000000"/>
          <w:szCs w:val="24"/>
        </w:rPr>
        <w:t xml:space="preserve">. Teknis Vol. 5 No.1 April 2010:20-24. </w:t>
      </w:r>
      <w:r w:rsidRPr="00DC7249">
        <w:rPr>
          <w:rFonts w:cs="Times New Roman"/>
          <w:szCs w:val="24"/>
        </w:rPr>
        <w:t xml:space="preserve">http://www.polines.ac.id </w:t>
      </w:r>
      <w:r w:rsidRPr="002D2EBC">
        <w:rPr>
          <w:rFonts w:cs="Times New Roman"/>
          <w:color w:val="000000"/>
          <w:szCs w:val="24"/>
        </w:rPr>
        <w:t xml:space="preserve">/teknis/upload/jurnal/jurnal_teknis_13336471916.pdf </w:t>
      </w:r>
    </w:p>
    <w:p w:rsidR="00C57BF3" w:rsidRDefault="00C57BF3" w:rsidP="00C57BF3">
      <w:pPr>
        <w:ind w:left="720" w:hanging="720"/>
        <w:jc w:val="both"/>
        <w:rPr>
          <w:rFonts w:cs="Times New Roman"/>
          <w:szCs w:val="24"/>
          <w:shd w:val="clear" w:color="auto" w:fill="FFFFFF"/>
        </w:rPr>
      </w:pPr>
      <w:r w:rsidRPr="002D2EBC">
        <w:rPr>
          <w:rFonts w:cs="Times New Roman"/>
          <w:szCs w:val="24"/>
          <w:shd w:val="clear" w:color="auto" w:fill="FFFFFF"/>
        </w:rPr>
        <w:t xml:space="preserve">Sarwening T, Hantoro R, Soehartanto T. 2012. Analisa Pengoperasian dan Upaya Peningkatan Kinerja Incenerator dengan Metode Keseimbangan Energi (Studi Kasus di Rumah Sakit Umum Haji Surabaya). JURNAL TEKNIK POMITS Vol. 1, No. 1, (2012) 1-6. Retrieved from </w:t>
      </w:r>
      <w:r w:rsidRPr="00DC7249">
        <w:rPr>
          <w:rFonts w:cs="Times New Roman"/>
          <w:szCs w:val="24"/>
          <w:shd w:val="clear" w:color="auto" w:fill="FFFFFF"/>
        </w:rPr>
        <w:t>&lt;</w:t>
      </w:r>
      <w:hyperlink r:id="rId8" w:history="1">
        <w:r w:rsidRPr="00DC7249">
          <w:rPr>
            <w:rStyle w:val="Hyperlink"/>
            <w:rFonts w:cs="Times New Roman"/>
            <w:color w:val="auto"/>
            <w:szCs w:val="24"/>
            <w:shd w:val="clear" w:color="auto" w:fill="FFFFFF"/>
          </w:rPr>
          <w:t>http://digilib.its.ac.id/public/ITS-paper-25702-2408100072-Paper.pdf</w:t>
        </w:r>
      </w:hyperlink>
      <w:r>
        <w:rPr>
          <w:rFonts w:cs="Times New Roman"/>
          <w:szCs w:val="24"/>
          <w:shd w:val="clear" w:color="auto" w:fill="FFFFFF"/>
        </w:rPr>
        <w:t>&gt;</w:t>
      </w:r>
    </w:p>
    <w:p w:rsidR="00C57BF3" w:rsidRPr="005949F2" w:rsidRDefault="00C57BF3" w:rsidP="00C57BF3">
      <w:pPr>
        <w:ind w:left="720" w:hanging="720"/>
        <w:jc w:val="both"/>
        <w:rPr>
          <w:rFonts w:cs="Times New Roman"/>
          <w:szCs w:val="24"/>
          <w:shd w:val="clear" w:color="auto" w:fill="FFFFFF"/>
        </w:rPr>
      </w:pPr>
      <w:r w:rsidRPr="002D2EBC">
        <w:rPr>
          <w:rFonts w:cs="Times New Roman"/>
          <w:szCs w:val="24"/>
          <w:shd w:val="clear" w:color="auto" w:fill="FFFFFF"/>
        </w:rPr>
        <w:t>Tipler, P. 1991. </w:t>
      </w:r>
      <w:r w:rsidRPr="002D2EBC">
        <w:rPr>
          <w:rFonts w:cs="Times New Roman"/>
          <w:i/>
          <w:iCs/>
          <w:szCs w:val="24"/>
          <w:shd w:val="clear" w:color="auto" w:fill="FFFFFF"/>
        </w:rPr>
        <w:t>Fisika untuk Sains dan Teknik Edisi Ketiga Jilid 1</w:t>
      </w:r>
      <w:r w:rsidRPr="002D2EBC">
        <w:rPr>
          <w:rFonts w:cs="Times New Roman"/>
          <w:szCs w:val="24"/>
          <w:shd w:val="clear" w:color="auto" w:fill="FFFFFF"/>
        </w:rPr>
        <w:t>. Jakarta : Erlangga</w:t>
      </w:r>
    </w:p>
    <w:p w:rsidR="00C57BF3" w:rsidRDefault="00C57BF3" w:rsidP="00C57BF3">
      <w:r w:rsidRPr="002D2EBC">
        <w:t>Wirjohamidjojo Soerjadi. 2006. Meteorologi Praktik. Badan Meteorologi dan Geofisika, Jakarta</w:t>
      </w:r>
      <w:r>
        <w:br w:type="page"/>
      </w:r>
    </w:p>
    <w:p w:rsidR="00F23121" w:rsidRDefault="00F23121" w:rsidP="00393785">
      <w:pPr>
        <w:pStyle w:val="Heading1"/>
        <w:sectPr w:rsidR="00F23121" w:rsidSect="00AD5C4D">
          <w:headerReference w:type="default" r:id="rId9"/>
          <w:footerReference w:type="first" r:id="rId10"/>
          <w:pgSz w:w="11906" w:h="16838" w:code="9"/>
          <w:pgMar w:top="2268" w:right="1701" w:bottom="1701" w:left="2268" w:header="720" w:footer="720" w:gutter="0"/>
          <w:cols w:space="720"/>
          <w:titlePg/>
          <w:docGrid w:linePitch="360"/>
        </w:sectPr>
      </w:pPr>
      <w:bookmarkStart w:id="2" w:name="_Toc126851759"/>
    </w:p>
    <w:p w:rsidR="00DD349B" w:rsidRDefault="00DD349B" w:rsidP="00393785">
      <w:pPr>
        <w:pStyle w:val="Heading1"/>
      </w:pPr>
      <w:r w:rsidRPr="00DD349B">
        <w:lastRenderedPageBreak/>
        <w:t>Lampiran</w:t>
      </w:r>
      <w:bookmarkEnd w:id="2"/>
    </w:p>
    <w:p w:rsidR="008224B0" w:rsidRDefault="008224B0" w:rsidP="008224B0">
      <w:pPr>
        <w:jc w:val="center"/>
      </w:pPr>
      <w:r>
        <w:rPr>
          <w:noProof/>
        </w:rPr>
        <w:drawing>
          <wp:inline distT="0" distB="0" distL="0" distR="0" wp14:anchorId="32CFAEDA" wp14:editId="6473BA48">
            <wp:extent cx="5039995" cy="7137400"/>
            <wp:effectExtent l="0" t="0" r="825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sembly gambar 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137400"/>
                    </a:xfrm>
                    <a:prstGeom prst="rect">
                      <a:avLst/>
                    </a:prstGeom>
                  </pic:spPr>
                </pic:pic>
              </a:graphicData>
            </a:graphic>
          </wp:inline>
        </w:drawing>
      </w:r>
    </w:p>
    <w:p w:rsidR="008224B0" w:rsidRPr="004F60ED" w:rsidRDefault="004F60ED" w:rsidP="008224B0">
      <w:pPr>
        <w:jc w:val="center"/>
        <w:rPr>
          <w:rFonts w:cs="Times New Roman"/>
          <w:szCs w:val="24"/>
        </w:rPr>
      </w:pPr>
      <w:r>
        <w:rPr>
          <w:rFonts w:cs="Times New Roman"/>
          <w:szCs w:val="24"/>
        </w:rPr>
        <w:t>Gambar 1 Conveyo</w:t>
      </w:r>
      <w:r w:rsidR="008224B0" w:rsidRPr="004F60ED">
        <w:rPr>
          <w:rFonts w:cs="Times New Roman"/>
          <w:szCs w:val="24"/>
        </w:rPr>
        <w:t>r</w:t>
      </w:r>
    </w:p>
    <w:p w:rsidR="008224B0" w:rsidRPr="008224B0" w:rsidRDefault="008224B0" w:rsidP="008224B0">
      <w:r>
        <w:rPr>
          <w:noProof/>
        </w:rPr>
        <w:lastRenderedPageBreak/>
        <w:drawing>
          <wp:inline distT="0" distB="0" distL="0" distR="0" wp14:anchorId="46BE5B3C" wp14:editId="0FBEE909">
            <wp:extent cx="7755135" cy="5018694"/>
            <wp:effectExtent l="0" t="3493"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sembly gambar 2-1.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775608" cy="5031943"/>
                    </a:xfrm>
                    <a:prstGeom prst="rect">
                      <a:avLst/>
                    </a:prstGeom>
                  </pic:spPr>
                </pic:pic>
              </a:graphicData>
            </a:graphic>
          </wp:inline>
        </w:drawing>
      </w:r>
    </w:p>
    <w:p w:rsidR="00DD349B" w:rsidRPr="004F60ED" w:rsidRDefault="004F60ED" w:rsidP="004F60ED">
      <w:pPr>
        <w:jc w:val="center"/>
        <w:rPr>
          <w:rFonts w:cs="Times New Roman"/>
        </w:rPr>
      </w:pPr>
      <w:r w:rsidRPr="004F60ED">
        <w:rPr>
          <w:rFonts w:cs="Times New Roman"/>
        </w:rPr>
        <w:t xml:space="preserve">Gambar </w:t>
      </w:r>
      <w:r>
        <w:rPr>
          <w:rFonts w:cs="Times New Roman"/>
        </w:rPr>
        <w:t xml:space="preserve">2 </w:t>
      </w:r>
      <w:r w:rsidRPr="004F60ED">
        <w:rPr>
          <w:rFonts w:cs="Times New Roman"/>
        </w:rPr>
        <w:t>Ukuran dan Part</w:t>
      </w:r>
    </w:p>
    <w:p w:rsidR="00C57BF3" w:rsidRDefault="00C57BF3" w:rsidP="00077CD1">
      <w:pPr>
        <w:jc w:val="center"/>
      </w:pPr>
      <w:r>
        <w:rPr>
          <w:noProof/>
        </w:rPr>
        <w:lastRenderedPageBreak/>
        <mc:AlternateContent>
          <mc:Choice Requires="wps">
            <w:drawing>
              <wp:anchor distT="0" distB="0" distL="114300" distR="114300" simplePos="0" relativeHeight="252065792" behindDoc="0" locked="0" layoutInCell="1" allowOverlap="1" wp14:anchorId="29FEC8C0" wp14:editId="2E68365B">
                <wp:simplePos x="0" y="0"/>
                <wp:positionH relativeFrom="column">
                  <wp:posOffset>521970</wp:posOffset>
                </wp:positionH>
                <wp:positionV relativeFrom="paragraph">
                  <wp:posOffset>7208520</wp:posOffset>
                </wp:positionV>
                <wp:extent cx="4516120" cy="43815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4516120" cy="438150"/>
                        </a:xfrm>
                        <a:prstGeom prst="rect">
                          <a:avLst/>
                        </a:prstGeom>
                        <a:solidFill>
                          <a:schemeClr val="lt1"/>
                        </a:solidFill>
                        <a:ln w="6350">
                          <a:noFill/>
                        </a:ln>
                      </wps:spPr>
                      <wps:txbx>
                        <w:txbxContent>
                          <w:p w:rsidR="00F72FD5" w:rsidRDefault="00F72FD5" w:rsidP="00C57BF3">
                            <w:pPr>
                              <w:jc w:val="center"/>
                            </w:pPr>
                            <w:r>
                              <w:t xml:space="preserve">Gambar 3 </w:t>
                            </w:r>
                            <w:r w:rsidRPr="0037684F">
                              <w:rPr>
                                <w:i/>
                                <w:iCs/>
                              </w:rPr>
                              <w:t>Assembly Conveyor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FEC8C0" id="Text Box 140" o:spid="_x0000_s1124" type="#_x0000_t202" style="position:absolute;left:0;text-align:left;margin-left:41.1pt;margin-top:567.6pt;width:355.6pt;height:34.5pt;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" fillcolor="white [3201]" stroked="f" strokeweight=".5pt">
                <v:textbox>
                  <w:txbxContent>
                    <w:p w:rsidR="00F72FD5" w:rsidRDefault="00F72FD5" w:rsidP="00C57BF3">
                      <w:pPr>
                        <w:jc w:val="center"/>
                      </w:pPr>
                      <w:r>
                        <w:t xml:space="preserve">Gambar 3 </w:t>
                      </w:r>
                      <w:r w:rsidRPr="0037684F">
                        <w:rPr>
                          <w:i/>
                          <w:iCs/>
                        </w:rPr>
                        <w:t>Assembly Conveyor</w:t>
                      </w:r>
                    </w:p>
                  </w:txbxContent>
                </v:textbox>
              </v:shape>
            </w:pict>
          </mc:Fallback>
        </mc:AlternateContent>
      </w:r>
      <w:r>
        <w:rPr>
          <w:noProof/>
        </w:rPr>
        <w:drawing>
          <wp:inline distT="0" distB="0" distL="0" distR="0" wp14:anchorId="6EFA1B45" wp14:editId="0BF51A95">
            <wp:extent cx="5039995" cy="7134225"/>
            <wp:effectExtent l="0" t="0" r="825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7134225"/>
                    </a:xfrm>
                    <a:prstGeom prst="rect">
                      <a:avLst/>
                    </a:prstGeom>
                    <a:noFill/>
                    <a:ln>
                      <a:noFill/>
                    </a:ln>
                  </pic:spPr>
                </pic:pic>
              </a:graphicData>
            </a:graphic>
          </wp:inline>
        </w:drawing>
      </w:r>
      <w:r>
        <w:br w:type="page"/>
      </w:r>
    </w:p>
    <w:p w:rsidR="00490F4D" w:rsidRDefault="00490F4D" w:rsidP="00077CD1">
      <w:pPr>
        <w:jc w:val="center"/>
      </w:pPr>
      <w:r w:rsidRPr="00490F4D">
        <w:rPr>
          <w:noProof/>
        </w:rPr>
        <w:lastRenderedPageBreak/>
        <w:drawing>
          <wp:inline distT="0" distB="0" distL="0" distR="0">
            <wp:extent cx="6659254" cy="4784797"/>
            <wp:effectExtent l="3810" t="0" r="0" b="0"/>
            <wp:docPr id="141" name="Picture 141" descr="C:\Users\Aji\Documents\Lightshot\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i\Documents\Lightshot\6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662733" cy="4787297"/>
                    </a:xfrm>
                    <a:prstGeom prst="rect">
                      <a:avLst/>
                    </a:prstGeom>
                    <a:noFill/>
                    <a:ln>
                      <a:noFill/>
                    </a:ln>
                  </pic:spPr>
                </pic:pic>
              </a:graphicData>
            </a:graphic>
          </wp:inline>
        </w:drawing>
      </w:r>
    </w:p>
    <w:p w:rsidR="00C713F7" w:rsidRDefault="00C713F7" w:rsidP="00077CD1">
      <w:pPr>
        <w:jc w:val="center"/>
      </w:pPr>
      <w:r>
        <w:t>Gambar.4 Gambar desain Konveyor Sesuai kondisi Pe</w:t>
      </w:r>
      <w:r w:rsidR="00490F4D">
        <w:t>nerapanya</w:t>
      </w:r>
    </w:p>
    <w:p w:rsidR="00C713F7" w:rsidRDefault="00C713F7">
      <w:pPr>
        <w:spacing w:after="160" w:line="259" w:lineRule="auto"/>
      </w:pPr>
    </w:p>
    <w:p w:rsidR="00077CD1" w:rsidRDefault="00077CD1" w:rsidP="00077CD1">
      <w:pPr>
        <w:jc w:val="center"/>
      </w:pPr>
      <w:r>
        <w:rPr>
          <w:noProof/>
        </w:rPr>
        <w:lastRenderedPageBreak/>
        <w:drawing>
          <wp:anchor distT="0" distB="0" distL="114300" distR="114300" simplePos="0" relativeHeight="252052480" behindDoc="0" locked="0" layoutInCell="1" allowOverlap="1" wp14:anchorId="55098AFD" wp14:editId="6A25E2F9">
            <wp:simplePos x="0" y="0"/>
            <wp:positionH relativeFrom="column">
              <wp:posOffset>753110</wp:posOffset>
            </wp:positionH>
            <wp:positionV relativeFrom="paragraph">
              <wp:posOffset>0</wp:posOffset>
            </wp:positionV>
            <wp:extent cx="3543300" cy="2085975"/>
            <wp:effectExtent l="0" t="0" r="0" b="9525"/>
            <wp:wrapThrough wrapText="bothSides">
              <wp:wrapPolygon edited="0">
                <wp:start x="0" y="0"/>
                <wp:lineTo x="0" y="21501"/>
                <wp:lineTo x="21484" y="21501"/>
                <wp:lineTo x="21484"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43300" cy="2085975"/>
                    </a:xfrm>
                    <a:prstGeom prst="rect">
                      <a:avLst/>
                    </a:prstGeom>
                  </pic:spPr>
                </pic:pic>
              </a:graphicData>
            </a:graphic>
            <wp14:sizeRelH relativeFrom="page">
              <wp14:pctWidth>0</wp14:pctWidth>
            </wp14:sizeRelH>
            <wp14:sizeRelV relativeFrom="page">
              <wp14:pctHeight>0</wp14:pctHeight>
            </wp14:sizeRelV>
          </wp:anchor>
        </w:drawing>
      </w:r>
    </w:p>
    <w:p w:rsidR="00077CD1" w:rsidRDefault="00C57BF3" w:rsidP="00077CD1">
      <w:pPr>
        <w:jc w:val="center"/>
      </w:pPr>
      <w:r>
        <w:rPr>
          <w:noProof/>
        </w:rPr>
        <mc:AlternateContent>
          <mc:Choice Requires="wps">
            <w:drawing>
              <wp:inline distT="0" distB="0" distL="0" distR="0" wp14:anchorId="4A816D35" wp14:editId="624762AB">
                <wp:extent cx="304800" cy="304800"/>
                <wp:effectExtent l="0" t="0" r="0" b="0"/>
                <wp:docPr id="125" name="Rectangle 125" descr="blob:https://web.whatsapp.com/6aa50f87-cafe-427f-bc9a-779f2a02a1f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329D1B" id="Rectangle 125" o:spid="_x0000_s1026" alt="blob:https://web.whatsapp.com/6aa50f87-cafe-427f-bc9a-779f2a02a1f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iFe7duYCAAAG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077CD1" w:rsidRDefault="00077CD1" w:rsidP="00077CD1">
      <w:pPr>
        <w:jc w:val="center"/>
      </w:pPr>
    </w:p>
    <w:p w:rsidR="00077CD1" w:rsidRDefault="00077CD1" w:rsidP="00077CD1">
      <w:pPr>
        <w:jc w:val="center"/>
      </w:pPr>
    </w:p>
    <w:p w:rsidR="00077CD1" w:rsidRDefault="00077CD1" w:rsidP="00764EB8">
      <w:pPr>
        <w:pStyle w:val="Heading1"/>
        <w:ind w:left="0"/>
      </w:pPr>
    </w:p>
    <w:p w:rsidR="00077CD1" w:rsidRDefault="00077CD1" w:rsidP="00764EB8">
      <w:pPr>
        <w:pStyle w:val="Heading1"/>
        <w:ind w:left="0"/>
      </w:pPr>
    </w:p>
    <w:p w:rsidR="00077CD1" w:rsidRDefault="00C72C8C" w:rsidP="00764EB8">
      <w:pPr>
        <w:pStyle w:val="Heading1"/>
        <w:ind w:left="0"/>
      </w:pPr>
      <w:bookmarkStart w:id="3" w:name="_Toc126851760"/>
      <w:r>
        <w:rPr>
          <w:noProof/>
        </w:rPr>
        <w:drawing>
          <wp:anchor distT="0" distB="0" distL="114300" distR="114300" simplePos="0" relativeHeight="252053504" behindDoc="0" locked="0" layoutInCell="1" allowOverlap="1" wp14:anchorId="67A120D8" wp14:editId="2B75FFCC">
            <wp:simplePos x="0" y="0"/>
            <wp:positionH relativeFrom="column">
              <wp:posOffset>750570</wp:posOffset>
            </wp:positionH>
            <wp:positionV relativeFrom="paragraph">
              <wp:posOffset>53975</wp:posOffset>
            </wp:positionV>
            <wp:extent cx="3543300" cy="1766570"/>
            <wp:effectExtent l="0" t="0" r="0" b="5080"/>
            <wp:wrapThrough wrapText="bothSides">
              <wp:wrapPolygon edited="0">
                <wp:start x="0" y="0"/>
                <wp:lineTo x="0" y="21429"/>
                <wp:lineTo x="21484" y="21429"/>
                <wp:lineTo x="21484" y="0"/>
                <wp:lineTo x="0" y="0"/>
              </wp:wrapPolygon>
            </wp:wrapThrough>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3300" cy="1766570"/>
                    </a:xfrm>
                    <a:prstGeom prst="rect">
                      <a:avLst/>
                    </a:prstGeom>
                  </pic:spPr>
                </pic:pic>
              </a:graphicData>
            </a:graphic>
            <wp14:sizeRelH relativeFrom="page">
              <wp14:pctWidth>0</wp14:pctWidth>
            </wp14:sizeRelH>
            <wp14:sizeRelV relativeFrom="page">
              <wp14:pctHeight>0</wp14:pctHeight>
            </wp14:sizeRelV>
          </wp:anchor>
        </w:drawing>
      </w:r>
      <w:bookmarkEnd w:id="3"/>
    </w:p>
    <w:p w:rsidR="00077CD1" w:rsidRDefault="00077CD1" w:rsidP="00764EB8">
      <w:pPr>
        <w:pStyle w:val="Heading1"/>
        <w:ind w:left="0"/>
      </w:pPr>
    </w:p>
    <w:p w:rsidR="00077CD1" w:rsidRDefault="00077CD1" w:rsidP="00C72C8C"/>
    <w:p w:rsidR="00077CD1" w:rsidRDefault="00077CD1" w:rsidP="00764EB8">
      <w:pPr>
        <w:pStyle w:val="Heading1"/>
        <w:ind w:left="0"/>
      </w:pPr>
    </w:p>
    <w:p w:rsidR="00077CD1" w:rsidRDefault="00077CD1" w:rsidP="00764EB8">
      <w:pPr>
        <w:pStyle w:val="Heading1"/>
        <w:ind w:left="0"/>
      </w:pPr>
    </w:p>
    <w:p w:rsidR="00077CD1" w:rsidRDefault="00C72C8C" w:rsidP="00764EB8">
      <w:pPr>
        <w:pStyle w:val="Heading1"/>
        <w:ind w:left="0"/>
      </w:pPr>
      <w:bookmarkStart w:id="4" w:name="_Toc126851761"/>
      <w:r>
        <w:rPr>
          <w:noProof/>
        </w:rPr>
        <w:drawing>
          <wp:anchor distT="0" distB="0" distL="114300" distR="114300" simplePos="0" relativeHeight="252054528" behindDoc="0" locked="0" layoutInCell="1" allowOverlap="1" wp14:anchorId="68E2FC37" wp14:editId="66F2B247">
            <wp:simplePos x="0" y="0"/>
            <wp:positionH relativeFrom="column">
              <wp:posOffset>750570</wp:posOffset>
            </wp:positionH>
            <wp:positionV relativeFrom="paragraph">
              <wp:posOffset>215900</wp:posOffset>
            </wp:positionV>
            <wp:extent cx="3555365" cy="1695450"/>
            <wp:effectExtent l="0" t="0" r="6985" b="0"/>
            <wp:wrapThrough wrapText="bothSides">
              <wp:wrapPolygon edited="0">
                <wp:start x="0" y="0"/>
                <wp:lineTo x="0" y="21357"/>
                <wp:lineTo x="21527" y="21357"/>
                <wp:lineTo x="21527" y="0"/>
                <wp:lineTo x="0" y="0"/>
              </wp:wrapPolygon>
            </wp:wrapThrough>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5365" cy="1695450"/>
                    </a:xfrm>
                    <a:prstGeom prst="rect">
                      <a:avLst/>
                    </a:prstGeom>
                  </pic:spPr>
                </pic:pic>
              </a:graphicData>
            </a:graphic>
            <wp14:sizeRelH relativeFrom="page">
              <wp14:pctWidth>0</wp14:pctWidth>
            </wp14:sizeRelH>
            <wp14:sizeRelV relativeFrom="page">
              <wp14:pctHeight>0</wp14:pctHeight>
            </wp14:sizeRelV>
          </wp:anchor>
        </w:drawing>
      </w:r>
      <w:bookmarkEnd w:id="4"/>
    </w:p>
    <w:p w:rsidR="00077CD1" w:rsidRDefault="00077CD1" w:rsidP="00764EB8">
      <w:pPr>
        <w:pStyle w:val="Heading1"/>
        <w:ind w:left="0"/>
      </w:pPr>
    </w:p>
    <w:p w:rsidR="00077CD1" w:rsidRDefault="00077CD1" w:rsidP="00764EB8">
      <w:pPr>
        <w:pStyle w:val="Heading1"/>
        <w:ind w:left="0"/>
      </w:pPr>
    </w:p>
    <w:p w:rsidR="00077CD1" w:rsidRDefault="00077CD1" w:rsidP="00764EB8">
      <w:pPr>
        <w:pStyle w:val="Heading1"/>
        <w:ind w:left="0"/>
      </w:pPr>
    </w:p>
    <w:p w:rsidR="00077CD1" w:rsidRDefault="00077CD1" w:rsidP="00764EB8">
      <w:pPr>
        <w:pStyle w:val="Heading1"/>
        <w:ind w:left="0"/>
      </w:pPr>
    </w:p>
    <w:p w:rsidR="00077CD1" w:rsidRDefault="00C72C8C" w:rsidP="00764EB8">
      <w:pPr>
        <w:pStyle w:val="Heading1"/>
        <w:ind w:left="0"/>
      </w:pPr>
      <w:bookmarkStart w:id="5" w:name="_Toc126851762"/>
      <w:r>
        <w:rPr>
          <w:noProof/>
        </w:rPr>
        <w:drawing>
          <wp:anchor distT="0" distB="0" distL="114300" distR="114300" simplePos="0" relativeHeight="252056576" behindDoc="0" locked="0" layoutInCell="1" allowOverlap="1" wp14:anchorId="07AE4801" wp14:editId="440D0BA8">
            <wp:simplePos x="0" y="0"/>
            <wp:positionH relativeFrom="column">
              <wp:posOffset>750570</wp:posOffset>
            </wp:positionH>
            <wp:positionV relativeFrom="paragraph">
              <wp:posOffset>272415</wp:posOffset>
            </wp:positionV>
            <wp:extent cx="3561715" cy="1762125"/>
            <wp:effectExtent l="0" t="0" r="635" b="9525"/>
            <wp:wrapThrough wrapText="bothSides">
              <wp:wrapPolygon edited="0">
                <wp:start x="0" y="0"/>
                <wp:lineTo x="0" y="21483"/>
                <wp:lineTo x="21488" y="21483"/>
                <wp:lineTo x="21488"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1715" cy="1762125"/>
                    </a:xfrm>
                    <a:prstGeom prst="rect">
                      <a:avLst/>
                    </a:prstGeom>
                  </pic:spPr>
                </pic:pic>
              </a:graphicData>
            </a:graphic>
            <wp14:sizeRelH relativeFrom="page">
              <wp14:pctWidth>0</wp14:pctWidth>
            </wp14:sizeRelH>
            <wp14:sizeRelV relativeFrom="page">
              <wp14:pctHeight>0</wp14:pctHeight>
            </wp14:sizeRelV>
          </wp:anchor>
        </w:drawing>
      </w:r>
      <w:bookmarkEnd w:id="5"/>
    </w:p>
    <w:p w:rsidR="00077CD1" w:rsidRDefault="00077CD1" w:rsidP="00764EB8">
      <w:pPr>
        <w:pStyle w:val="Heading1"/>
        <w:ind w:left="0"/>
      </w:pPr>
    </w:p>
    <w:p w:rsidR="00077CD1" w:rsidRDefault="00077CD1" w:rsidP="00C72C8C"/>
    <w:p w:rsidR="00077CD1" w:rsidRDefault="00077CD1" w:rsidP="00764EB8">
      <w:pPr>
        <w:pStyle w:val="Heading1"/>
        <w:ind w:left="0"/>
      </w:pPr>
    </w:p>
    <w:p w:rsidR="00077CD1" w:rsidRDefault="00077CD1" w:rsidP="00764EB8">
      <w:pPr>
        <w:pStyle w:val="Heading1"/>
        <w:ind w:left="0"/>
      </w:pPr>
    </w:p>
    <w:p w:rsidR="00077CD1" w:rsidRDefault="00077CD1" w:rsidP="00C72C8C"/>
    <w:p w:rsidR="00077CD1" w:rsidRDefault="00077CD1" w:rsidP="00764EB8">
      <w:pPr>
        <w:pStyle w:val="Heading1"/>
        <w:ind w:left="0"/>
      </w:pPr>
    </w:p>
    <w:p w:rsidR="00C72C8C" w:rsidRDefault="00FD64DA" w:rsidP="00764EB8">
      <w:pPr>
        <w:pStyle w:val="Heading1"/>
        <w:ind w:left="0"/>
      </w:pPr>
      <w:bookmarkStart w:id="6" w:name="_Toc126851763"/>
      <w:r>
        <w:rPr>
          <w:noProof/>
        </w:rPr>
        <w:lastRenderedPageBreak/>
        <w:drawing>
          <wp:anchor distT="0" distB="0" distL="114300" distR="114300" simplePos="0" relativeHeight="252058624" behindDoc="0" locked="0" layoutInCell="1" allowOverlap="1" wp14:anchorId="4384F5D6" wp14:editId="5ED7E95C">
            <wp:simplePos x="0" y="0"/>
            <wp:positionH relativeFrom="column">
              <wp:posOffset>3045460</wp:posOffset>
            </wp:positionH>
            <wp:positionV relativeFrom="paragraph">
              <wp:posOffset>0</wp:posOffset>
            </wp:positionV>
            <wp:extent cx="2058670" cy="2466975"/>
            <wp:effectExtent l="0" t="0" r="0" b="9525"/>
            <wp:wrapThrough wrapText="bothSides">
              <wp:wrapPolygon edited="0">
                <wp:start x="0" y="0"/>
                <wp:lineTo x="0" y="21517"/>
                <wp:lineTo x="21387" y="21517"/>
                <wp:lineTo x="21387"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58670" cy="2466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7600" behindDoc="0" locked="0" layoutInCell="1" allowOverlap="1" wp14:anchorId="1C20475D" wp14:editId="1D5E8591">
            <wp:simplePos x="0" y="0"/>
            <wp:positionH relativeFrom="column">
              <wp:posOffset>502920</wp:posOffset>
            </wp:positionH>
            <wp:positionV relativeFrom="paragraph">
              <wp:posOffset>0</wp:posOffset>
            </wp:positionV>
            <wp:extent cx="2119630" cy="2466975"/>
            <wp:effectExtent l="0" t="0" r="0" b="9525"/>
            <wp:wrapThrough wrapText="bothSides">
              <wp:wrapPolygon edited="0">
                <wp:start x="0" y="0"/>
                <wp:lineTo x="0" y="21517"/>
                <wp:lineTo x="21354" y="21517"/>
                <wp:lineTo x="21354"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19630" cy="2466975"/>
                    </a:xfrm>
                    <a:prstGeom prst="rect">
                      <a:avLst/>
                    </a:prstGeom>
                  </pic:spPr>
                </pic:pic>
              </a:graphicData>
            </a:graphic>
            <wp14:sizeRelH relativeFrom="margin">
              <wp14:pctWidth>0</wp14:pctWidth>
            </wp14:sizeRelH>
            <wp14:sizeRelV relativeFrom="margin">
              <wp14:pctHeight>0</wp14:pctHeight>
            </wp14:sizeRelV>
          </wp:anchor>
        </w:drawing>
      </w:r>
      <w:bookmarkEnd w:id="6"/>
    </w:p>
    <w:p w:rsidR="00C72C8C" w:rsidRDefault="00C72C8C" w:rsidP="00764EB8">
      <w:pPr>
        <w:pStyle w:val="Heading1"/>
        <w:ind w:left="0"/>
      </w:pPr>
    </w:p>
    <w:p w:rsidR="00C72C8C" w:rsidRDefault="00C72C8C" w:rsidP="00764EB8">
      <w:pPr>
        <w:pStyle w:val="Heading1"/>
        <w:ind w:left="0"/>
      </w:pPr>
    </w:p>
    <w:p w:rsidR="00C72C8C" w:rsidRDefault="00C72C8C" w:rsidP="00764EB8">
      <w:pPr>
        <w:pStyle w:val="Heading1"/>
        <w:ind w:left="0"/>
      </w:pPr>
    </w:p>
    <w:p w:rsidR="00C72C8C" w:rsidRDefault="00C72C8C" w:rsidP="00764EB8">
      <w:pPr>
        <w:pStyle w:val="Heading1"/>
        <w:ind w:left="0"/>
      </w:pPr>
    </w:p>
    <w:p w:rsidR="00C72C8C" w:rsidRDefault="00C72C8C" w:rsidP="00764EB8">
      <w:pPr>
        <w:pStyle w:val="Heading1"/>
        <w:ind w:left="0"/>
      </w:pPr>
    </w:p>
    <w:p w:rsidR="00C72C8C" w:rsidRDefault="00C72C8C" w:rsidP="00764EB8">
      <w:pPr>
        <w:pStyle w:val="Heading1"/>
        <w:ind w:left="0"/>
      </w:pPr>
    </w:p>
    <w:p w:rsidR="00C72C8C" w:rsidRDefault="00C72C8C" w:rsidP="00764EB8">
      <w:pPr>
        <w:pStyle w:val="Heading1"/>
        <w:ind w:left="0"/>
      </w:pPr>
    </w:p>
    <w:p w:rsidR="00C72C8C" w:rsidRDefault="009F7294" w:rsidP="00764EB8">
      <w:pPr>
        <w:pStyle w:val="Heading1"/>
        <w:ind w:left="0"/>
      </w:pPr>
      <w:bookmarkStart w:id="7" w:name="_Toc126851764"/>
      <w:r>
        <w:rPr>
          <w:noProof/>
        </w:rPr>
        <w:drawing>
          <wp:anchor distT="0" distB="0" distL="114300" distR="114300" simplePos="0" relativeHeight="252060672" behindDoc="0" locked="0" layoutInCell="1" allowOverlap="1" wp14:anchorId="4E36C9CA" wp14:editId="26E83A7A">
            <wp:simplePos x="0" y="0"/>
            <wp:positionH relativeFrom="column">
              <wp:posOffset>1760220</wp:posOffset>
            </wp:positionH>
            <wp:positionV relativeFrom="paragraph">
              <wp:posOffset>127635</wp:posOffset>
            </wp:positionV>
            <wp:extent cx="2085975" cy="2707640"/>
            <wp:effectExtent l="0" t="0" r="9525" b="0"/>
            <wp:wrapThrough wrapText="bothSides">
              <wp:wrapPolygon edited="0">
                <wp:start x="0" y="0"/>
                <wp:lineTo x="0" y="21428"/>
                <wp:lineTo x="21501" y="21428"/>
                <wp:lineTo x="21501" y="0"/>
                <wp:lineTo x="0" y="0"/>
              </wp:wrapPolygon>
            </wp:wrapThrough>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85975" cy="2707640"/>
                    </a:xfrm>
                    <a:prstGeom prst="rect">
                      <a:avLst/>
                    </a:prstGeom>
                  </pic:spPr>
                </pic:pic>
              </a:graphicData>
            </a:graphic>
            <wp14:sizeRelH relativeFrom="margin">
              <wp14:pctWidth>0</wp14:pctWidth>
            </wp14:sizeRelH>
            <wp14:sizeRelV relativeFrom="margin">
              <wp14:pctHeight>0</wp14:pctHeight>
            </wp14:sizeRelV>
          </wp:anchor>
        </w:drawing>
      </w:r>
      <w:bookmarkEnd w:id="7"/>
    </w:p>
    <w:p w:rsidR="00C72C8C" w:rsidRDefault="00C72C8C" w:rsidP="00764EB8">
      <w:pPr>
        <w:pStyle w:val="Heading1"/>
        <w:ind w:left="0"/>
      </w:pPr>
    </w:p>
    <w:p w:rsidR="00C72C8C" w:rsidRDefault="00C72C8C" w:rsidP="00764EB8">
      <w:pPr>
        <w:pStyle w:val="Heading1"/>
        <w:ind w:left="0"/>
      </w:pPr>
    </w:p>
    <w:p w:rsidR="00C72C8C" w:rsidRDefault="00C72C8C" w:rsidP="00764EB8">
      <w:pPr>
        <w:pStyle w:val="Heading1"/>
        <w:ind w:left="0"/>
      </w:pPr>
    </w:p>
    <w:p w:rsidR="00C72C8C" w:rsidRDefault="00C72C8C" w:rsidP="00764EB8">
      <w:pPr>
        <w:pStyle w:val="Heading1"/>
        <w:ind w:left="0"/>
      </w:pPr>
    </w:p>
    <w:p w:rsidR="00C72C8C" w:rsidRDefault="00C72C8C" w:rsidP="00764EB8">
      <w:pPr>
        <w:pStyle w:val="Heading1"/>
        <w:ind w:left="0"/>
      </w:pPr>
    </w:p>
    <w:p w:rsidR="00C72C8C" w:rsidRDefault="00C72C8C" w:rsidP="00764EB8">
      <w:pPr>
        <w:pStyle w:val="Heading1"/>
        <w:ind w:left="0"/>
      </w:pPr>
    </w:p>
    <w:p w:rsidR="00C72C8C" w:rsidRDefault="00C72C8C" w:rsidP="00764EB8">
      <w:pPr>
        <w:pStyle w:val="Heading1"/>
        <w:ind w:left="0"/>
      </w:pPr>
    </w:p>
    <w:p w:rsidR="00C72C8C" w:rsidRDefault="00C72C8C" w:rsidP="00764EB8">
      <w:pPr>
        <w:pStyle w:val="Heading1"/>
        <w:ind w:left="0"/>
      </w:pPr>
    </w:p>
    <w:p w:rsidR="00C72C8C" w:rsidRDefault="00C72C8C" w:rsidP="00764EB8">
      <w:pPr>
        <w:pStyle w:val="Heading1"/>
        <w:ind w:left="0"/>
      </w:pPr>
    </w:p>
    <w:p w:rsidR="00C72C8C" w:rsidRDefault="00C72C8C" w:rsidP="00764EB8">
      <w:pPr>
        <w:pStyle w:val="Heading1"/>
        <w:ind w:left="0"/>
      </w:pPr>
    </w:p>
    <w:p w:rsidR="00C72C8C" w:rsidRDefault="00C72C8C" w:rsidP="00764EB8">
      <w:pPr>
        <w:pStyle w:val="Heading1"/>
        <w:ind w:left="0"/>
      </w:pPr>
    </w:p>
    <w:p w:rsidR="00C72C8C" w:rsidRDefault="00C72C8C" w:rsidP="00764EB8">
      <w:pPr>
        <w:pStyle w:val="Heading1"/>
        <w:ind w:left="0"/>
      </w:pPr>
    </w:p>
    <w:p w:rsidR="00C72C8C" w:rsidRDefault="00C72C8C" w:rsidP="00764EB8">
      <w:pPr>
        <w:pStyle w:val="Heading1"/>
        <w:ind w:left="0"/>
      </w:pPr>
    </w:p>
    <w:p w:rsidR="00C72C8C" w:rsidRDefault="00C72C8C" w:rsidP="00764EB8">
      <w:pPr>
        <w:pStyle w:val="Heading1"/>
        <w:ind w:left="0"/>
      </w:pPr>
    </w:p>
    <w:p w:rsidR="009F7294" w:rsidRDefault="009F7294" w:rsidP="00C72C8C">
      <w:pPr>
        <w:pStyle w:val="Heading1"/>
        <w:ind w:left="0"/>
      </w:pPr>
      <w:bookmarkStart w:id="8" w:name="_Toc126851765"/>
      <w:r>
        <w:rPr>
          <w:noProof/>
        </w:rPr>
        <w:lastRenderedPageBreak/>
        <w:drawing>
          <wp:anchor distT="0" distB="0" distL="114300" distR="114300" simplePos="0" relativeHeight="252061696" behindDoc="0" locked="0" layoutInCell="1" allowOverlap="1" wp14:anchorId="361829F8" wp14:editId="580EEC27">
            <wp:simplePos x="0" y="0"/>
            <wp:positionH relativeFrom="column">
              <wp:posOffset>483870</wp:posOffset>
            </wp:positionH>
            <wp:positionV relativeFrom="paragraph">
              <wp:posOffset>0</wp:posOffset>
            </wp:positionV>
            <wp:extent cx="2019300" cy="2705100"/>
            <wp:effectExtent l="0" t="0" r="0" b="0"/>
            <wp:wrapThrough wrapText="bothSides">
              <wp:wrapPolygon edited="0">
                <wp:start x="0" y="0"/>
                <wp:lineTo x="0" y="21448"/>
                <wp:lineTo x="21396" y="21448"/>
                <wp:lineTo x="21396" y="0"/>
                <wp:lineTo x="0" y="0"/>
              </wp:wrapPolygon>
            </wp:wrapThrough>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19300" cy="2705100"/>
                    </a:xfrm>
                    <a:prstGeom prst="rect">
                      <a:avLst/>
                    </a:prstGeom>
                  </pic:spPr>
                </pic:pic>
              </a:graphicData>
            </a:graphic>
            <wp14:sizeRelH relativeFrom="margin">
              <wp14:pctWidth>0</wp14:pctWidth>
            </wp14:sizeRelH>
          </wp:anchor>
        </w:drawing>
      </w:r>
      <w:r>
        <w:rPr>
          <w:noProof/>
        </w:rPr>
        <w:drawing>
          <wp:anchor distT="0" distB="0" distL="114300" distR="114300" simplePos="0" relativeHeight="252062720" behindDoc="0" locked="0" layoutInCell="1" allowOverlap="1" wp14:anchorId="4F8684EF" wp14:editId="76A6ACD2">
            <wp:simplePos x="0" y="0"/>
            <wp:positionH relativeFrom="column">
              <wp:posOffset>3236595</wp:posOffset>
            </wp:positionH>
            <wp:positionV relativeFrom="paragraph">
              <wp:posOffset>0</wp:posOffset>
            </wp:positionV>
            <wp:extent cx="1957705" cy="2705100"/>
            <wp:effectExtent l="0" t="0" r="4445" b="0"/>
            <wp:wrapThrough wrapText="bothSides">
              <wp:wrapPolygon edited="0">
                <wp:start x="0" y="0"/>
                <wp:lineTo x="0" y="21448"/>
                <wp:lineTo x="21439" y="21448"/>
                <wp:lineTo x="21439" y="0"/>
                <wp:lineTo x="0" y="0"/>
              </wp:wrapPolygon>
            </wp:wrapThrough>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57705" cy="2705100"/>
                    </a:xfrm>
                    <a:prstGeom prst="rect">
                      <a:avLst/>
                    </a:prstGeom>
                  </pic:spPr>
                </pic:pic>
              </a:graphicData>
            </a:graphic>
            <wp14:sizeRelH relativeFrom="margin">
              <wp14:pctWidth>0</wp14:pctWidth>
            </wp14:sizeRelH>
            <wp14:sizeRelV relativeFrom="margin">
              <wp14:pctHeight>0</wp14:pctHeight>
            </wp14:sizeRelV>
          </wp:anchor>
        </w:drawing>
      </w:r>
      <w:bookmarkEnd w:id="8"/>
    </w:p>
    <w:p w:rsidR="009F7294" w:rsidRDefault="009F7294" w:rsidP="00C72C8C">
      <w:pPr>
        <w:pStyle w:val="Heading1"/>
        <w:ind w:left="0"/>
      </w:pPr>
    </w:p>
    <w:p w:rsidR="009F7294" w:rsidRDefault="009F7294" w:rsidP="00C72C8C">
      <w:pPr>
        <w:pStyle w:val="Heading1"/>
        <w:ind w:left="0"/>
      </w:pPr>
    </w:p>
    <w:p w:rsidR="009F7294" w:rsidRDefault="009F7294" w:rsidP="00C72C8C">
      <w:pPr>
        <w:pStyle w:val="Heading1"/>
        <w:ind w:left="0"/>
      </w:pPr>
    </w:p>
    <w:p w:rsidR="009F7294" w:rsidRDefault="009F7294" w:rsidP="00C72C8C">
      <w:pPr>
        <w:pStyle w:val="Heading1"/>
        <w:ind w:left="0"/>
      </w:pPr>
    </w:p>
    <w:p w:rsidR="009F7294" w:rsidRDefault="009F7294" w:rsidP="00C72C8C">
      <w:pPr>
        <w:pStyle w:val="Heading1"/>
        <w:ind w:left="0"/>
      </w:pPr>
    </w:p>
    <w:p w:rsidR="009F7294" w:rsidRDefault="009F7294" w:rsidP="00C72C8C">
      <w:pPr>
        <w:pStyle w:val="Heading1"/>
        <w:ind w:left="0"/>
      </w:pPr>
    </w:p>
    <w:p w:rsidR="009F7294" w:rsidRDefault="009F7294" w:rsidP="00C72C8C">
      <w:pPr>
        <w:pStyle w:val="Heading1"/>
        <w:ind w:left="0"/>
      </w:pPr>
    </w:p>
    <w:p w:rsidR="009F7294" w:rsidRDefault="009F7294" w:rsidP="00C72C8C">
      <w:pPr>
        <w:pStyle w:val="Heading1"/>
        <w:ind w:left="0"/>
      </w:pPr>
    </w:p>
    <w:p w:rsidR="009F7294" w:rsidRDefault="009F7294" w:rsidP="00C72C8C">
      <w:pPr>
        <w:pStyle w:val="Heading1"/>
        <w:ind w:left="0"/>
      </w:pPr>
      <w:bookmarkStart w:id="9" w:name="_Toc126851766"/>
      <w:r>
        <w:rPr>
          <w:noProof/>
        </w:rPr>
        <w:drawing>
          <wp:anchor distT="0" distB="0" distL="114300" distR="114300" simplePos="0" relativeHeight="252063744" behindDoc="0" locked="0" layoutInCell="1" allowOverlap="1" wp14:anchorId="7340F8FC" wp14:editId="1E9CCFC3">
            <wp:simplePos x="0" y="0"/>
            <wp:positionH relativeFrom="column">
              <wp:posOffset>1903095</wp:posOffset>
            </wp:positionH>
            <wp:positionV relativeFrom="paragraph">
              <wp:posOffset>186690</wp:posOffset>
            </wp:positionV>
            <wp:extent cx="2009775" cy="2649220"/>
            <wp:effectExtent l="0" t="0" r="9525" b="0"/>
            <wp:wrapThrough wrapText="bothSides">
              <wp:wrapPolygon edited="0">
                <wp:start x="0" y="0"/>
                <wp:lineTo x="0" y="21434"/>
                <wp:lineTo x="21498" y="21434"/>
                <wp:lineTo x="21498" y="0"/>
                <wp:lineTo x="0" y="0"/>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09775" cy="2649220"/>
                    </a:xfrm>
                    <a:prstGeom prst="rect">
                      <a:avLst/>
                    </a:prstGeom>
                  </pic:spPr>
                </pic:pic>
              </a:graphicData>
            </a:graphic>
            <wp14:sizeRelH relativeFrom="margin">
              <wp14:pctWidth>0</wp14:pctWidth>
            </wp14:sizeRelH>
            <wp14:sizeRelV relativeFrom="margin">
              <wp14:pctHeight>0</wp14:pctHeight>
            </wp14:sizeRelV>
          </wp:anchor>
        </w:drawing>
      </w:r>
      <w:bookmarkEnd w:id="9"/>
    </w:p>
    <w:p w:rsidR="009F7294" w:rsidRDefault="009F7294" w:rsidP="00C72C8C">
      <w:pPr>
        <w:pStyle w:val="Heading1"/>
        <w:ind w:left="0"/>
      </w:pPr>
      <w:bookmarkStart w:id="10" w:name="_GoBack"/>
      <w:bookmarkEnd w:id="10"/>
    </w:p>
    <w:p w:rsidR="009F7294" w:rsidRDefault="009F7294" w:rsidP="00C72C8C">
      <w:pPr>
        <w:pStyle w:val="Heading1"/>
        <w:ind w:left="0"/>
      </w:pPr>
    </w:p>
    <w:p w:rsidR="009F7294" w:rsidRDefault="009F7294" w:rsidP="00C72C8C">
      <w:pPr>
        <w:pStyle w:val="Heading1"/>
        <w:ind w:left="0"/>
      </w:pPr>
    </w:p>
    <w:p w:rsidR="009F7294" w:rsidRDefault="009F7294" w:rsidP="00C72C8C">
      <w:pPr>
        <w:pStyle w:val="Heading1"/>
        <w:ind w:left="0"/>
      </w:pPr>
    </w:p>
    <w:p w:rsidR="009F7294" w:rsidRDefault="009F7294" w:rsidP="00C72C8C">
      <w:pPr>
        <w:pStyle w:val="Heading1"/>
        <w:ind w:left="0"/>
      </w:pPr>
    </w:p>
    <w:p w:rsidR="009F7294" w:rsidRDefault="009F7294" w:rsidP="00C72C8C">
      <w:pPr>
        <w:pStyle w:val="Heading1"/>
        <w:ind w:left="0"/>
      </w:pPr>
    </w:p>
    <w:p w:rsidR="009F7294" w:rsidRDefault="009F7294" w:rsidP="00C72C8C">
      <w:pPr>
        <w:pStyle w:val="Heading1"/>
        <w:ind w:left="0"/>
      </w:pPr>
    </w:p>
    <w:p w:rsidR="009F7294" w:rsidRDefault="009F7294" w:rsidP="00C72C8C">
      <w:pPr>
        <w:pStyle w:val="Heading1"/>
        <w:ind w:left="0"/>
      </w:pPr>
    </w:p>
    <w:p w:rsidR="009F7294" w:rsidRDefault="009F7294" w:rsidP="00C72C8C">
      <w:pPr>
        <w:pStyle w:val="Heading1"/>
        <w:ind w:left="0"/>
      </w:pPr>
    </w:p>
    <w:p w:rsidR="009F7294" w:rsidRDefault="009F7294" w:rsidP="00C72C8C">
      <w:pPr>
        <w:pStyle w:val="Heading1"/>
        <w:ind w:left="0"/>
      </w:pPr>
    </w:p>
    <w:p w:rsidR="009F7294" w:rsidRDefault="009F7294" w:rsidP="00C72C8C">
      <w:pPr>
        <w:pStyle w:val="Heading1"/>
        <w:ind w:left="0"/>
      </w:pPr>
    </w:p>
    <w:p w:rsidR="009F7294" w:rsidRDefault="009F7294" w:rsidP="00C72C8C">
      <w:pPr>
        <w:pStyle w:val="Heading1"/>
        <w:ind w:left="0"/>
      </w:pPr>
    </w:p>
    <w:p w:rsidR="0099002A" w:rsidRDefault="0099002A" w:rsidP="0099002A"/>
    <w:sectPr w:rsidR="0099002A" w:rsidSect="00F23121">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AC1" w:rsidRDefault="00783AC1" w:rsidP="007A26D9">
      <w:pPr>
        <w:spacing w:after="0" w:line="240" w:lineRule="auto"/>
      </w:pPr>
      <w:r>
        <w:separator/>
      </w:r>
    </w:p>
  </w:endnote>
  <w:endnote w:type="continuationSeparator" w:id="0">
    <w:p w:rsidR="00783AC1" w:rsidRDefault="00783AC1" w:rsidP="007A2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7993511"/>
      <w:docPartObj>
        <w:docPartGallery w:val="Page Numbers (Bottom of Page)"/>
        <w:docPartUnique/>
      </w:docPartObj>
    </w:sdtPr>
    <w:sdtEndPr>
      <w:rPr>
        <w:noProof/>
      </w:rPr>
    </w:sdtEndPr>
    <w:sdtContent>
      <w:p w:rsidR="00F72FD5" w:rsidRDefault="00F72FD5">
        <w:pPr>
          <w:pStyle w:val="Footer"/>
          <w:jc w:val="center"/>
        </w:pPr>
        <w:r>
          <w:fldChar w:fldCharType="begin"/>
        </w:r>
        <w:r>
          <w:instrText xml:space="preserve"> PAGE   \* MERGEFORMAT </w:instrText>
        </w:r>
        <w:r>
          <w:fldChar w:fldCharType="separate"/>
        </w:r>
        <w:r w:rsidR="00CC08F7">
          <w:rPr>
            <w:noProof/>
          </w:rPr>
          <w:t>2</w:t>
        </w:r>
        <w:r>
          <w:rPr>
            <w:noProof/>
          </w:rPr>
          <w:fldChar w:fldCharType="end"/>
        </w:r>
      </w:p>
    </w:sdtContent>
  </w:sdt>
  <w:p w:rsidR="00F72FD5" w:rsidRDefault="00F72FD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AC1" w:rsidRDefault="00783AC1" w:rsidP="007A26D9">
      <w:pPr>
        <w:spacing w:after="0" w:line="240" w:lineRule="auto"/>
      </w:pPr>
      <w:r>
        <w:separator/>
      </w:r>
    </w:p>
  </w:footnote>
  <w:footnote w:type="continuationSeparator" w:id="0">
    <w:p w:rsidR="00783AC1" w:rsidRDefault="00783AC1" w:rsidP="007A2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7896896"/>
      <w:docPartObj>
        <w:docPartGallery w:val="Page Numbers (Top of Page)"/>
        <w:docPartUnique/>
      </w:docPartObj>
    </w:sdtPr>
    <w:sdtEndPr>
      <w:rPr>
        <w:noProof/>
      </w:rPr>
    </w:sdtEndPr>
    <w:sdtContent>
      <w:p w:rsidR="00F72FD5" w:rsidRDefault="00F72FD5">
        <w:pPr>
          <w:pStyle w:val="Header"/>
          <w:jc w:val="right"/>
        </w:pPr>
        <w:r>
          <w:fldChar w:fldCharType="begin"/>
        </w:r>
        <w:r>
          <w:instrText xml:space="preserve"> PAGE   \* MERGEFORMAT </w:instrText>
        </w:r>
        <w:r>
          <w:fldChar w:fldCharType="separate"/>
        </w:r>
        <w:r w:rsidR="00CC08F7">
          <w:rPr>
            <w:noProof/>
          </w:rPr>
          <w:t>8</w:t>
        </w:r>
        <w:r>
          <w:rPr>
            <w:noProof/>
          </w:rPr>
          <w:fldChar w:fldCharType="end"/>
        </w:r>
      </w:p>
    </w:sdtContent>
  </w:sdt>
  <w:p w:rsidR="00F72FD5" w:rsidRDefault="00F72FD5" w:rsidP="00A74358">
    <w:pPr>
      <w:pStyle w:val="Header"/>
      <w:tabs>
        <w:tab w:val="clear" w:pos="4680"/>
        <w:tab w:val="clear" w:pos="9360"/>
        <w:tab w:val="left" w:pos="6273"/>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01A6"/>
    <w:multiLevelType w:val="hybridMultilevel"/>
    <w:tmpl w:val="8A5A2A5C"/>
    <w:lvl w:ilvl="0" w:tplc="0E5E8944">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02CC77F2"/>
    <w:multiLevelType w:val="hybridMultilevel"/>
    <w:tmpl w:val="82542EDE"/>
    <w:lvl w:ilvl="0" w:tplc="4A4A8BD6">
      <w:start w:val="1"/>
      <w:numFmt w:val="decimal"/>
      <w:pStyle w:val="Heading4"/>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D85CC4"/>
    <w:multiLevelType w:val="hybridMultilevel"/>
    <w:tmpl w:val="5D18E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D733D"/>
    <w:multiLevelType w:val="hybridMultilevel"/>
    <w:tmpl w:val="FAFE6E2A"/>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0AF459E4"/>
    <w:multiLevelType w:val="hybridMultilevel"/>
    <w:tmpl w:val="D72665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87B8C"/>
    <w:multiLevelType w:val="hybridMultilevel"/>
    <w:tmpl w:val="334691C8"/>
    <w:lvl w:ilvl="0" w:tplc="3F089F8A">
      <w:start w:val="1"/>
      <w:numFmt w:val="decimal"/>
      <w:lvlText w:val="%1."/>
      <w:lvlJc w:val="left"/>
      <w:pPr>
        <w:ind w:left="1920" w:hanging="360"/>
      </w:pPr>
      <w:rPr>
        <w:rFonts w:hint="default"/>
        <w:b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 w15:restartNumberingAfterBreak="0">
    <w:nsid w:val="1FA830CA"/>
    <w:multiLevelType w:val="hybridMultilevel"/>
    <w:tmpl w:val="40D0FD4C"/>
    <w:lvl w:ilvl="0" w:tplc="156C356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1D35E6"/>
    <w:multiLevelType w:val="hybridMultilevel"/>
    <w:tmpl w:val="F8F46948"/>
    <w:lvl w:ilvl="0" w:tplc="89AE6048">
      <w:start w:val="1"/>
      <w:numFmt w:val="decimal"/>
      <w:lvlText w:val="%1."/>
      <w:lvlJc w:val="left"/>
      <w:pPr>
        <w:ind w:left="2510" w:hanging="360"/>
      </w:pPr>
      <w:rPr>
        <w:rFonts w:hint="default"/>
      </w:rPr>
    </w:lvl>
    <w:lvl w:ilvl="1" w:tplc="73701E54">
      <w:start w:val="1"/>
      <w:numFmt w:val="decimal"/>
      <w:lvlText w:val="%2)"/>
      <w:lvlJc w:val="left"/>
      <w:pPr>
        <w:ind w:left="3230" w:hanging="360"/>
      </w:pPr>
      <w:rPr>
        <w:rFonts w:hint="default"/>
      </w:rPr>
    </w:lvl>
    <w:lvl w:ilvl="2" w:tplc="0409001B" w:tentative="1">
      <w:start w:val="1"/>
      <w:numFmt w:val="lowerRoman"/>
      <w:lvlText w:val="%3."/>
      <w:lvlJc w:val="right"/>
      <w:pPr>
        <w:ind w:left="3950" w:hanging="180"/>
      </w:pPr>
    </w:lvl>
    <w:lvl w:ilvl="3" w:tplc="0409000F" w:tentative="1">
      <w:start w:val="1"/>
      <w:numFmt w:val="decimal"/>
      <w:lvlText w:val="%4."/>
      <w:lvlJc w:val="left"/>
      <w:pPr>
        <w:ind w:left="4670" w:hanging="360"/>
      </w:pPr>
    </w:lvl>
    <w:lvl w:ilvl="4" w:tplc="04090019" w:tentative="1">
      <w:start w:val="1"/>
      <w:numFmt w:val="lowerLetter"/>
      <w:lvlText w:val="%5."/>
      <w:lvlJc w:val="left"/>
      <w:pPr>
        <w:ind w:left="5390" w:hanging="360"/>
      </w:pPr>
    </w:lvl>
    <w:lvl w:ilvl="5" w:tplc="0409001B" w:tentative="1">
      <w:start w:val="1"/>
      <w:numFmt w:val="lowerRoman"/>
      <w:lvlText w:val="%6."/>
      <w:lvlJc w:val="right"/>
      <w:pPr>
        <w:ind w:left="6110" w:hanging="180"/>
      </w:pPr>
    </w:lvl>
    <w:lvl w:ilvl="6" w:tplc="0409000F" w:tentative="1">
      <w:start w:val="1"/>
      <w:numFmt w:val="decimal"/>
      <w:lvlText w:val="%7."/>
      <w:lvlJc w:val="left"/>
      <w:pPr>
        <w:ind w:left="6830" w:hanging="360"/>
      </w:pPr>
    </w:lvl>
    <w:lvl w:ilvl="7" w:tplc="04090019" w:tentative="1">
      <w:start w:val="1"/>
      <w:numFmt w:val="lowerLetter"/>
      <w:lvlText w:val="%8."/>
      <w:lvlJc w:val="left"/>
      <w:pPr>
        <w:ind w:left="7550" w:hanging="360"/>
      </w:pPr>
    </w:lvl>
    <w:lvl w:ilvl="8" w:tplc="0409001B" w:tentative="1">
      <w:start w:val="1"/>
      <w:numFmt w:val="lowerRoman"/>
      <w:lvlText w:val="%9."/>
      <w:lvlJc w:val="right"/>
      <w:pPr>
        <w:ind w:left="8270" w:hanging="180"/>
      </w:pPr>
    </w:lvl>
  </w:abstractNum>
  <w:abstractNum w:abstractNumId="8" w15:restartNumberingAfterBreak="0">
    <w:nsid w:val="226246DD"/>
    <w:multiLevelType w:val="hybridMultilevel"/>
    <w:tmpl w:val="BE762EF4"/>
    <w:lvl w:ilvl="0" w:tplc="A88CAFB0">
      <w:start w:val="1"/>
      <w:numFmt w:val="decimal"/>
      <w:lvlText w:val="%1."/>
      <w:lvlJc w:val="left"/>
      <w:pPr>
        <w:ind w:left="1790" w:hanging="360"/>
      </w:pPr>
      <w:rPr>
        <w:rFonts w:hint="default"/>
        <w:b/>
        <w:bCs/>
      </w:rPr>
    </w:lvl>
    <w:lvl w:ilvl="1" w:tplc="B45CDA54">
      <w:start w:val="1"/>
      <w:numFmt w:val="upperLetter"/>
      <w:lvlText w:val="%2."/>
      <w:lvlJc w:val="left"/>
      <w:pPr>
        <w:ind w:left="2510" w:hanging="360"/>
      </w:pPr>
      <w:rPr>
        <w:rFonts w:hint="default"/>
        <w:i w:val="0"/>
      </w:rPr>
    </w:lvl>
    <w:lvl w:ilvl="2" w:tplc="C8BC80B2">
      <w:start w:val="1"/>
      <w:numFmt w:val="lowerLetter"/>
      <w:lvlText w:val="%3."/>
      <w:lvlJc w:val="left"/>
      <w:pPr>
        <w:ind w:left="644" w:hanging="360"/>
      </w:pPr>
      <w:rPr>
        <w:rFonts w:hint="default"/>
        <w:b w:val="0"/>
      </w:rPr>
    </w:lvl>
    <w:lvl w:ilvl="3" w:tplc="D4FC4E3A">
      <w:start w:val="1"/>
      <w:numFmt w:val="decimal"/>
      <w:lvlText w:val="%4)"/>
      <w:lvlJc w:val="left"/>
      <w:pPr>
        <w:ind w:left="3965" w:hanging="375"/>
      </w:pPr>
      <w:rPr>
        <w:rFonts w:hint="default"/>
      </w:r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9" w15:restartNumberingAfterBreak="0">
    <w:nsid w:val="22A37B59"/>
    <w:multiLevelType w:val="hybridMultilevel"/>
    <w:tmpl w:val="815E51C0"/>
    <w:lvl w:ilvl="0" w:tplc="9192FE9A">
      <w:start w:val="1"/>
      <w:numFmt w:val="lowerLetter"/>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DF2C63"/>
    <w:multiLevelType w:val="hybridMultilevel"/>
    <w:tmpl w:val="BD5AA94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7F7635A"/>
    <w:multiLevelType w:val="hybridMultilevel"/>
    <w:tmpl w:val="4F20D0CA"/>
    <w:lvl w:ilvl="0" w:tplc="0409000F">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15:restartNumberingAfterBreak="0">
    <w:nsid w:val="28FD3E83"/>
    <w:multiLevelType w:val="hybridMultilevel"/>
    <w:tmpl w:val="4FFE3740"/>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29C41171"/>
    <w:multiLevelType w:val="hybridMultilevel"/>
    <w:tmpl w:val="C50AC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D512FF"/>
    <w:multiLevelType w:val="hybridMultilevel"/>
    <w:tmpl w:val="C50AC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05253A"/>
    <w:multiLevelType w:val="hybridMultilevel"/>
    <w:tmpl w:val="45E4C424"/>
    <w:lvl w:ilvl="0" w:tplc="13921892">
      <w:start w:val="1"/>
      <w:numFmt w:val="lowerLetter"/>
      <w:lvlText w:val="%1."/>
      <w:lvlJc w:val="left"/>
      <w:pPr>
        <w:ind w:left="1440" w:hanging="360"/>
      </w:pPr>
      <w:rPr>
        <w:rFonts w:hint="default"/>
        <w:i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2E506BCE"/>
    <w:multiLevelType w:val="hybridMultilevel"/>
    <w:tmpl w:val="5CE07E42"/>
    <w:lvl w:ilvl="0" w:tplc="90A8183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1E2693F"/>
    <w:multiLevelType w:val="hybridMultilevel"/>
    <w:tmpl w:val="D416D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3F1B36"/>
    <w:multiLevelType w:val="hybridMultilevel"/>
    <w:tmpl w:val="78860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552454"/>
    <w:multiLevelType w:val="hybridMultilevel"/>
    <w:tmpl w:val="9CB09B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3D383A"/>
    <w:multiLevelType w:val="hybridMultilevel"/>
    <w:tmpl w:val="F4F85F6C"/>
    <w:lvl w:ilvl="0" w:tplc="2C6C8A04">
      <w:start w:val="1"/>
      <w:numFmt w:val="decimal"/>
      <w:lvlText w:val="%1."/>
      <w:lvlJc w:val="left"/>
      <w:pPr>
        <w:ind w:left="2340" w:hanging="360"/>
      </w:pPr>
      <w:rPr>
        <w:rFonts w:hint="default"/>
      </w:rPr>
    </w:lvl>
    <w:lvl w:ilvl="1" w:tplc="04090019">
      <w:start w:val="1"/>
      <w:numFmt w:val="lowerLetter"/>
      <w:lvlText w:val="%2."/>
      <w:lvlJc w:val="left"/>
      <w:pPr>
        <w:ind w:left="3060" w:hanging="360"/>
      </w:pPr>
    </w:lvl>
    <w:lvl w:ilvl="2" w:tplc="04090019">
      <w:start w:val="1"/>
      <w:numFmt w:val="lowerLetter"/>
      <w:lvlText w:val="%3."/>
      <w:lvlJc w:val="left"/>
      <w:pPr>
        <w:ind w:left="1031"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390A68BD"/>
    <w:multiLevelType w:val="hybridMultilevel"/>
    <w:tmpl w:val="A788AA5A"/>
    <w:lvl w:ilvl="0" w:tplc="070808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6F5C0D"/>
    <w:multiLevelType w:val="hybridMultilevel"/>
    <w:tmpl w:val="A9804726"/>
    <w:lvl w:ilvl="0" w:tplc="1392189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9E14B3"/>
    <w:multiLevelType w:val="hybridMultilevel"/>
    <w:tmpl w:val="763A2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686DEB"/>
    <w:multiLevelType w:val="hybridMultilevel"/>
    <w:tmpl w:val="5986CD3E"/>
    <w:lvl w:ilvl="0" w:tplc="0DF84654">
      <w:start w:val="1"/>
      <w:numFmt w:val="decimal"/>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25" w15:restartNumberingAfterBreak="0">
    <w:nsid w:val="468105D9"/>
    <w:multiLevelType w:val="hybridMultilevel"/>
    <w:tmpl w:val="015EC066"/>
    <w:lvl w:ilvl="0" w:tplc="04090019">
      <w:start w:val="1"/>
      <w:numFmt w:val="lowerLetter"/>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26" w15:restartNumberingAfterBreak="0">
    <w:nsid w:val="481A407A"/>
    <w:multiLevelType w:val="hybridMultilevel"/>
    <w:tmpl w:val="849CB752"/>
    <w:lvl w:ilvl="0" w:tplc="14FA31FA">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15:restartNumberingAfterBreak="0">
    <w:nsid w:val="486C2456"/>
    <w:multiLevelType w:val="hybridMultilevel"/>
    <w:tmpl w:val="83ACFB1C"/>
    <w:lvl w:ilvl="0" w:tplc="923EFF0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15:restartNumberingAfterBreak="0">
    <w:nsid w:val="501E5A55"/>
    <w:multiLevelType w:val="hybridMultilevel"/>
    <w:tmpl w:val="DF28B388"/>
    <w:lvl w:ilvl="0" w:tplc="02A4BB5A">
      <w:start w:val="1"/>
      <w:numFmt w:val="decimal"/>
      <w:lvlText w:val="%1."/>
      <w:lvlJc w:val="left"/>
      <w:pPr>
        <w:ind w:left="928" w:hanging="360"/>
      </w:pPr>
      <w:rPr>
        <w:rFonts w:ascii="Times New Roman" w:hAnsi="Times New Roman" w:cs="Times New Roman" w:hint="default"/>
        <w:b/>
        <w:sz w:val="24"/>
        <w:szCs w:val="24"/>
      </w:rPr>
    </w:lvl>
    <w:lvl w:ilvl="1" w:tplc="52C4ADA2">
      <w:start w:val="1"/>
      <w:numFmt w:val="lowerLetter"/>
      <w:lvlText w:val="%2."/>
      <w:lvlJc w:val="left"/>
      <w:pPr>
        <w:ind w:left="1515" w:hanging="435"/>
      </w:pPr>
      <w:rPr>
        <w:rFonts w:hint="default"/>
      </w:rPr>
    </w:lvl>
    <w:lvl w:ilvl="2" w:tplc="DFCC319A">
      <w:start w:val="1"/>
      <w:numFmt w:val="decimal"/>
      <w:lvlText w:val="%3."/>
      <w:lvlJc w:val="left"/>
      <w:pPr>
        <w:ind w:left="2340" w:hanging="360"/>
      </w:pPr>
      <w:rPr>
        <w:rFonts w:hint="default"/>
        <w:b w:val="0"/>
      </w:rPr>
    </w:lvl>
    <w:lvl w:ilvl="3" w:tplc="9A5E8EF4">
      <w:start w:val="1"/>
      <w:numFmt w:val="lowerLetter"/>
      <w:lvlText w:val="%4."/>
      <w:lvlJc w:val="left"/>
      <w:pPr>
        <w:ind w:left="2880" w:hanging="360"/>
      </w:pPr>
      <w:rPr>
        <w:rFonts w:ascii="Times New Roman" w:hAnsi="Times New Roman" w:cs="Times New Roman" w:hint="default"/>
        <w:i w:val="0"/>
        <w:sz w:val="24"/>
      </w:rPr>
    </w:lvl>
    <w:lvl w:ilvl="4" w:tplc="F7F05616">
      <w:start w:val="1"/>
      <w:numFmt w:val="upperLetter"/>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F884123"/>
    <w:multiLevelType w:val="hybridMultilevel"/>
    <w:tmpl w:val="2DBC02B2"/>
    <w:lvl w:ilvl="0" w:tplc="1392189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B706DE"/>
    <w:multiLevelType w:val="multilevel"/>
    <w:tmpl w:val="2EE0B894"/>
    <w:lvl w:ilvl="0">
      <w:start w:val="1"/>
      <w:numFmt w:val="decimal"/>
      <w:lvlText w:val="%1."/>
      <w:lvlJc w:val="left"/>
      <w:pPr>
        <w:ind w:left="1070" w:hanging="360"/>
      </w:pPr>
      <w:rPr>
        <w:rFonts w:hint="default"/>
        <w:b w:val="0"/>
        <w:bCs w:val="0"/>
      </w:rPr>
    </w:lvl>
    <w:lvl w:ilvl="1">
      <w:start w:val="3"/>
      <w:numFmt w:val="decimal"/>
      <w:isLgl/>
      <w:lvlText w:val="%1.%2"/>
      <w:lvlJc w:val="left"/>
      <w:pPr>
        <w:ind w:left="2302" w:hanging="720"/>
      </w:pPr>
      <w:rPr>
        <w:rFonts w:hint="default"/>
        <w:b/>
      </w:rPr>
    </w:lvl>
    <w:lvl w:ilvl="2">
      <w:start w:val="1"/>
      <w:numFmt w:val="decimal"/>
      <w:isLgl/>
      <w:lvlText w:val="%1.%2.%3"/>
      <w:lvlJc w:val="left"/>
      <w:pPr>
        <w:ind w:left="3022" w:hanging="720"/>
      </w:pPr>
      <w:rPr>
        <w:rFonts w:hint="default"/>
        <w:b/>
      </w:rPr>
    </w:lvl>
    <w:lvl w:ilvl="3">
      <w:start w:val="1"/>
      <w:numFmt w:val="decimal"/>
      <w:isLgl/>
      <w:lvlText w:val="%1.%2.%3.%4"/>
      <w:lvlJc w:val="left"/>
      <w:pPr>
        <w:ind w:left="4102" w:hanging="1080"/>
      </w:pPr>
      <w:rPr>
        <w:rFonts w:hint="default"/>
        <w:b/>
      </w:rPr>
    </w:lvl>
    <w:lvl w:ilvl="4">
      <w:start w:val="1"/>
      <w:numFmt w:val="decimal"/>
      <w:isLgl/>
      <w:lvlText w:val="%1.%2.%3.%4.%5"/>
      <w:lvlJc w:val="left"/>
      <w:pPr>
        <w:ind w:left="5182" w:hanging="1440"/>
      </w:pPr>
      <w:rPr>
        <w:rFonts w:hint="default"/>
        <w:b/>
      </w:rPr>
    </w:lvl>
    <w:lvl w:ilvl="5">
      <w:start w:val="1"/>
      <w:numFmt w:val="decimal"/>
      <w:isLgl/>
      <w:lvlText w:val="%1.%2.%3.%4.%5.%6"/>
      <w:lvlJc w:val="left"/>
      <w:pPr>
        <w:ind w:left="5902" w:hanging="1440"/>
      </w:pPr>
      <w:rPr>
        <w:rFonts w:hint="default"/>
        <w:b/>
      </w:rPr>
    </w:lvl>
    <w:lvl w:ilvl="6">
      <w:start w:val="1"/>
      <w:numFmt w:val="decimal"/>
      <w:isLgl/>
      <w:lvlText w:val="%1.%2.%3.%4.%5.%6.%7"/>
      <w:lvlJc w:val="left"/>
      <w:pPr>
        <w:ind w:left="6982" w:hanging="1800"/>
      </w:pPr>
      <w:rPr>
        <w:rFonts w:hint="default"/>
        <w:b/>
      </w:rPr>
    </w:lvl>
    <w:lvl w:ilvl="7">
      <w:start w:val="1"/>
      <w:numFmt w:val="decimal"/>
      <w:isLgl/>
      <w:lvlText w:val="%1.%2.%3.%4.%5.%6.%7.%8"/>
      <w:lvlJc w:val="left"/>
      <w:pPr>
        <w:ind w:left="8062" w:hanging="2160"/>
      </w:pPr>
      <w:rPr>
        <w:rFonts w:hint="default"/>
        <w:b/>
      </w:rPr>
    </w:lvl>
    <w:lvl w:ilvl="8">
      <w:start w:val="1"/>
      <w:numFmt w:val="decimal"/>
      <w:isLgl/>
      <w:lvlText w:val="%1.%2.%3.%4.%5.%6.%7.%8.%9"/>
      <w:lvlJc w:val="left"/>
      <w:pPr>
        <w:ind w:left="8782" w:hanging="2160"/>
      </w:pPr>
      <w:rPr>
        <w:rFonts w:hint="default"/>
        <w:b/>
      </w:rPr>
    </w:lvl>
  </w:abstractNum>
  <w:abstractNum w:abstractNumId="31" w15:restartNumberingAfterBreak="0">
    <w:nsid w:val="6BDD45A3"/>
    <w:multiLevelType w:val="hybridMultilevel"/>
    <w:tmpl w:val="D2E410FA"/>
    <w:lvl w:ilvl="0" w:tplc="9C70F64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70E959D1"/>
    <w:multiLevelType w:val="hybridMultilevel"/>
    <w:tmpl w:val="B2C6FBEE"/>
    <w:lvl w:ilvl="0" w:tplc="7FC6704C">
      <w:start w:val="1"/>
      <w:numFmt w:val="decimal"/>
      <w:lvlText w:val="%1."/>
      <w:lvlJc w:val="left"/>
      <w:pPr>
        <w:ind w:left="1571" w:hanging="360"/>
      </w:pPr>
      <w:rPr>
        <w:rFonts w:ascii="Times New Roman" w:hAnsi="Times New Roman" w:cs="Times New Roman" w:hint="default"/>
        <w:sz w:val="24"/>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15:restartNumberingAfterBreak="0">
    <w:nsid w:val="70F403EA"/>
    <w:multiLevelType w:val="hybridMultilevel"/>
    <w:tmpl w:val="3BBE7976"/>
    <w:lvl w:ilvl="0" w:tplc="36C0E63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4" w15:restartNumberingAfterBreak="0">
    <w:nsid w:val="722301D8"/>
    <w:multiLevelType w:val="hybridMultilevel"/>
    <w:tmpl w:val="3EA011E4"/>
    <w:lvl w:ilvl="0" w:tplc="04090011">
      <w:start w:val="1"/>
      <w:numFmt w:val="decimal"/>
      <w:lvlText w:val="%1)"/>
      <w:lvlJc w:val="left"/>
      <w:pPr>
        <w:ind w:left="3272" w:hanging="360"/>
      </w:pPr>
    </w:lvl>
    <w:lvl w:ilvl="1" w:tplc="92C8A8BE">
      <w:start w:val="1"/>
      <w:numFmt w:val="upperLetter"/>
      <w:lvlText w:val="%2."/>
      <w:lvlJc w:val="left"/>
      <w:pPr>
        <w:ind w:left="4487" w:hanging="855"/>
      </w:pPr>
      <w:rPr>
        <w:rFonts w:hint="default"/>
      </w:rPr>
    </w:lvl>
    <w:lvl w:ilvl="2" w:tplc="04090011">
      <w:start w:val="1"/>
      <w:numFmt w:val="decimal"/>
      <w:lvlText w:val="%3)"/>
      <w:lvlJc w:val="left"/>
      <w:pPr>
        <w:ind w:left="4712" w:hanging="180"/>
      </w:pPr>
    </w:lvl>
    <w:lvl w:ilvl="3" w:tplc="13921892">
      <w:start w:val="1"/>
      <w:numFmt w:val="lowerLetter"/>
      <w:lvlText w:val="%4."/>
      <w:lvlJc w:val="left"/>
      <w:pPr>
        <w:ind w:left="5432" w:hanging="360"/>
      </w:pPr>
      <w:rPr>
        <w:rFonts w:hint="default"/>
        <w:i w:val="0"/>
      </w:rPr>
    </w:lvl>
    <w:lvl w:ilvl="4" w:tplc="AE64ADD2">
      <w:start w:val="5"/>
      <w:numFmt w:val="decimal"/>
      <w:lvlText w:val="%5"/>
      <w:lvlJc w:val="left"/>
      <w:pPr>
        <w:ind w:left="6152" w:hanging="360"/>
      </w:pPr>
      <w:rPr>
        <w:rFonts w:hint="default"/>
      </w:r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35" w15:restartNumberingAfterBreak="0">
    <w:nsid w:val="74552438"/>
    <w:multiLevelType w:val="multilevel"/>
    <w:tmpl w:val="B3369CE0"/>
    <w:lvl w:ilvl="0">
      <w:start w:val="1"/>
      <w:numFmt w:val="decimal"/>
      <w:lvlText w:val="%1."/>
      <w:lvlJc w:val="left"/>
      <w:pPr>
        <w:ind w:left="1080" w:hanging="360"/>
      </w:pPr>
      <w:rPr>
        <w:rFonts w:hint="default"/>
        <w:color w:val="000000"/>
      </w:rPr>
    </w:lvl>
    <w:lvl w:ilvl="1">
      <w:start w:val="6"/>
      <w:numFmt w:val="decimal"/>
      <w:isLgl/>
      <w:lvlText w:val="%1.%2"/>
      <w:lvlJc w:val="left"/>
      <w:pPr>
        <w:ind w:left="2520" w:hanging="36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5760" w:hanging="72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000" w:hanging="108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240" w:hanging="1440"/>
      </w:pPr>
      <w:rPr>
        <w:rFonts w:hint="default"/>
      </w:rPr>
    </w:lvl>
    <w:lvl w:ilvl="8">
      <w:start w:val="1"/>
      <w:numFmt w:val="decimal"/>
      <w:isLgl/>
      <w:lvlText w:val="%1.%2.%3.%4.%5.%6.%7.%8.%9"/>
      <w:lvlJc w:val="left"/>
      <w:pPr>
        <w:ind w:left="14040" w:hanging="1800"/>
      </w:pPr>
      <w:rPr>
        <w:rFonts w:hint="default"/>
      </w:rPr>
    </w:lvl>
  </w:abstractNum>
  <w:abstractNum w:abstractNumId="36" w15:restartNumberingAfterBreak="0">
    <w:nsid w:val="74A4094D"/>
    <w:multiLevelType w:val="hybridMultilevel"/>
    <w:tmpl w:val="8E745C32"/>
    <w:lvl w:ilvl="0" w:tplc="E21CDF60">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69583F"/>
    <w:multiLevelType w:val="hybridMultilevel"/>
    <w:tmpl w:val="60F88074"/>
    <w:lvl w:ilvl="0" w:tplc="4AB6C140">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3B43D2"/>
    <w:multiLevelType w:val="hybridMultilevel"/>
    <w:tmpl w:val="2EF260EC"/>
    <w:lvl w:ilvl="0" w:tplc="0409000F">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9" w15:restartNumberingAfterBreak="0">
    <w:nsid w:val="7A403B9D"/>
    <w:multiLevelType w:val="hybridMultilevel"/>
    <w:tmpl w:val="B34845A6"/>
    <w:lvl w:ilvl="0" w:tplc="520284E4">
      <w:start w:val="1"/>
      <w:numFmt w:val="lowerLetter"/>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EE4A84"/>
    <w:multiLevelType w:val="hybridMultilevel"/>
    <w:tmpl w:val="C76E3DA6"/>
    <w:lvl w:ilvl="0" w:tplc="A7F882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9E3FE4"/>
    <w:multiLevelType w:val="hybridMultilevel"/>
    <w:tmpl w:val="7C624108"/>
    <w:lvl w:ilvl="0" w:tplc="5BEE3D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657ADE"/>
    <w:multiLevelType w:val="hybridMultilevel"/>
    <w:tmpl w:val="4C386EF4"/>
    <w:lvl w:ilvl="0" w:tplc="115AF17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3" w15:restartNumberingAfterBreak="0">
    <w:nsid w:val="7E6D64F2"/>
    <w:multiLevelType w:val="hybridMultilevel"/>
    <w:tmpl w:val="11822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483415"/>
    <w:multiLevelType w:val="hybridMultilevel"/>
    <w:tmpl w:val="115EB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7"/>
  </w:num>
  <w:num w:numId="3">
    <w:abstractNumId w:val="10"/>
  </w:num>
  <w:num w:numId="4">
    <w:abstractNumId w:val="35"/>
  </w:num>
  <w:num w:numId="5">
    <w:abstractNumId w:val="30"/>
  </w:num>
  <w:num w:numId="6">
    <w:abstractNumId w:val="31"/>
  </w:num>
  <w:num w:numId="7">
    <w:abstractNumId w:val="1"/>
  </w:num>
  <w:num w:numId="8">
    <w:abstractNumId w:val="37"/>
    <w:lvlOverride w:ilvl="0">
      <w:startOverride w:val="1"/>
    </w:lvlOverride>
  </w:num>
  <w:num w:numId="9">
    <w:abstractNumId w:val="7"/>
  </w:num>
  <w:num w:numId="10">
    <w:abstractNumId w:val="34"/>
  </w:num>
  <w:num w:numId="11">
    <w:abstractNumId w:val="5"/>
  </w:num>
  <w:num w:numId="12">
    <w:abstractNumId w:val="3"/>
  </w:num>
  <w:num w:numId="13">
    <w:abstractNumId w:val="19"/>
  </w:num>
  <w:num w:numId="14">
    <w:abstractNumId w:val="4"/>
  </w:num>
  <w:num w:numId="15">
    <w:abstractNumId w:val="36"/>
  </w:num>
  <w:num w:numId="16">
    <w:abstractNumId w:val="37"/>
    <w:lvlOverride w:ilvl="0">
      <w:startOverride w:val="1"/>
    </w:lvlOverride>
  </w:num>
  <w:num w:numId="17">
    <w:abstractNumId w:val="8"/>
  </w:num>
  <w:num w:numId="18">
    <w:abstractNumId w:val="28"/>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3"/>
  </w:num>
  <w:num w:numId="22">
    <w:abstractNumId w:val="26"/>
  </w:num>
  <w:num w:numId="23">
    <w:abstractNumId w:val="33"/>
  </w:num>
  <w:num w:numId="24">
    <w:abstractNumId w:val="28"/>
    <w:lvlOverride w:ilvl="0">
      <w:startOverride w:val="1"/>
    </w:lvlOverride>
  </w:num>
  <w:num w:numId="25">
    <w:abstractNumId w:val="6"/>
  </w:num>
  <w:num w:numId="26">
    <w:abstractNumId w:val="29"/>
  </w:num>
  <w:num w:numId="27">
    <w:abstractNumId w:val="39"/>
  </w:num>
  <w:num w:numId="28">
    <w:abstractNumId w:val="9"/>
  </w:num>
  <w:num w:numId="29">
    <w:abstractNumId w:val="22"/>
  </w:num>
  <w:num w:numId="30">
    <w:abstractNumId w:val="15"/>
  </w:num>
  <w:num w:numId="31">
    <w:abstractNumId w:val="44"/>
  </w:num>
  <w:num w:numId="32">
    <w:abstractNumId w:val="38"/>
  </w:num>
  <w:num w:numId="33">
    <w:abstractNumId w:val="12"/>
  </w:num>
  <w:num w:numId="34">
    <w:abstractNumId w:val="42"/>
  </w:num>
  <w:num w:numId="35">
    <w:abstractNumId w:val="32"/>
  </w:num>
  <w:num w:numId="36">
    <w:abstractNumId w:val="27"/>
  </w:num>
  <w:num w:numId="37">
    <w:abstractNumId w:val="0"/>
  </w:num>
  <w:num w:numId="38">
    <w:abstractNumId w:val="25"/>
  </w:num>
  <w:num w:numId="39">
    <w:abstractNumId w:val="40"/>
  </w:num>
  <w:num w:numId="40">
    <w:abstractNumId w:val="11"/>
  </w:num>
  <w:num w:numId="41">
    <w:abstractNumId w:val="16"/>
  </w:num>
  <w:num w:numId="42">
    <w:abstractNumId w:val="2"/>
  </w:num>
  <w:num w:numId="43">
    <w:abstractNumId w:val="18"/>
  </w:num>
  <w:num w:numId="44">
    <w:abstractNumId w:val="41"/>
  </w:num>
  <w:num w:numId="45">
    <w:abstractNumId w:val="21"/>
  </w:num>
  <w:num w:numId="46">
    <w:abstractNumId w:val="23"/>
  </w:num>
  <w:num w:numId="47">
    <w:abstractNumId w:val="43"/>
  </w:num>
  <w:num w:numId="48">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6D9"/>
    <w:rsid w:val="0000773C"/>
    <w:rsid w:val="00010A9F"/>
    <w:rsid w:val="000233B0"/>
    <w:rsid w:val="00037ECE"/>
    <w:rsid w:val="00044AC6"/>
    <w:rsid w:val="000549A6"/>
    <w:rsid w:val="000559CA"/>
    <w:rsid w:val="0006483A"/>
    <w:rsid w:val="00065861"/>
    <w:rsid w:val="000712E3"/>
    <w:rsid w:val="00077CD1"/>
    <w:rsid w:val="000828BE"/>
    <w:rsid w:val="00082D86"/>
    <w:rsid w:val="00085AC4"/>
    <w:rsid w:val="00087165"/>
    <w:rsid w:val="000926CF"/>
    <w:rsid w:val="000A52C8"/>
    <w:rsid w:val="000B49E6"/>
    <w:rsid w:val="000B5309"/>
    <w:rsid w:val="000C0627"/>
    <w:rsid w:val="000E2A2E"/>
    <w:rsid w:val="000F137E"/>
    <w:rsid w:val="00100F07"/>
    <w:rsid w:val="00105A46"/>
    <w:rsid w:val="0011189C"/>
    <w:rsid w:val="0011463B"/>
    <w:rsid w:val="00122733"/>
    <w:rsid w:val="00144023"/>
    <w:rsid w:val="00150888"/>
    <w:rsid w:val="00155F87"/>
    <w:rsid w:val="00156A38"/>
    <w:rsid w:val="001A2FC5"/>
    <w:rsid w:val="001C7C3C"/>
    <w:rsid w:val="001D1896"/>
    <w:rsid w:val="001E2A6B"/>
    <w:rsid w:val="001F0927"/>
    <w:rsid w:val="001F25AC"/>
    <w:rsid w:val="001F4E5E"/>
    <w:rsid w:val="002057A1"/>
    <w:rsid w:val="002116F9"/>
    <w:rsid w:val="0021295C"/>
    <w:rsid w:val="00214ECD"/>
    <w:rsid w:val="002255A8"/>
    <w:rsid w:val="00225755"/>
    <w:rsid w:val="002277C9"/>
    <w:rsid w:val="00241451"/>
    <w:rsid w:val="00242080"/>
    <w:rsid w:val="002441F0"/>
    <w:rsid w:val="00245B98"/>
    <w:rsid w:val="00251432"/>
    <w:rsid w:val="002639EA"/>
    <w:rsid w:val="0028617B"/>
    <w:rsid w:val="002919E3"/>
    <w:rsid w:val="00294733"/>
    <w:rsid w:val="00295635"/>
    <w:rsid w:val="00296CCF"/>
    <w:rsid w:val="002B450D"/>
    <w:rsid w:val="002C00AA"/>
    <w:rsid w:val="002C3FAB"/>
    <w:rsid w:val="002C5455"/>
    <w:rsid w:val="002D2EBC"/>
    <w:rsid w:val="002D6BB1"/>
    <w:rsid w:val="002E0C76"/>
    <w:rsid w:val="002E3C54"/>
    <w:rsid w:val="002E3E6F"/>
    <w:rsid w:val="002F0FD7"/>
    <w:rsid w:val="003101A7"/>
    <w:rsid w:val="003103AE"/>
    <w:rsid w:val="00311901"/>
    <w:rsid w:val="003136E4"/>
    <w:rsid w:val="00324033"/>
    <w:rsid w:val="003323C8"/>
    <w:rsid w:val="0033513E"/>
    <w:rsid w:val="00357614"/>
    <w:rsid w:val="003663B9"/>
    <w:rsid w:val="00367632"/>
    <w:rsid w:val="0037684F"/>
    <w:rsid w:val="00380E6B"/>
    <w:rsid w:val="0038619B"/>
    <w:rsid w:val="00393785"/>
    <w:rsid w:val="003A7183"/>
    <w:rsid w:val="003C12B5"/>
    <w:rsid w:val="003E732B"/>
    <w:rsid w:val="003F52F6"/>
    <w:rsid w:val="003F5975"/>
    <w:rsid w:val="00402275"/>
    <w:rsid w:val="0040387C"/>
    <w:rsid w:val="004107F8"/>
    <w:rsid w:val="00430CE4"/>
    <w:rsid w:val="0043713C"/>
    <w:rsid w:val="004525EA"/>
    <w:rsid w:val="0045778C"/>
    <w:rsid w:val="00462C81"/>
    <w:rsid w:val="0046569D"/>
    <w:rsid w:val="00465EB9"/>
    <w:rsid w:val="00470BAA"/>
    <w:rsid w:val="00472F5D"/>
    <w:rsid w:val="00473C0E"/>
    <w:rsid w:val="00474D58"/>
    <w:rsid w:val="00490728"/>
    <w:rsid w:val="00490F4D"/>
    <w:rsid w:val="00495C10"/>
    <w:rsid w:val="004A791E"/>
    <w:rsid w:val="004C435D"/>
    <w:rsid w:val="004D7382"/>
    <w:rsid w:val="004E2EE2"/>
    <w:rsid w:val="004F60ED"/>
    <w:rsid w:val="004F797E"/>
    <w:rsid w:val="0051054F"/>
    <w:rsid w:val="00527C4C"/>
    <w:rsid w:val="005351DF"/>
    <w:rsid w:val="00537F4F"/>
    <w:rsid w:val="00542506"/>
    <w:rsid w:val="005842D4"/>
    <w:rsid w:val="00590B16"/>
    <w:rsid w:val="00593C7D"/>
    <w:rsid w:val="005A190B"/>
    <w:rsid w:val="005A4380"/>
    <w:rsid w:val="005B6089"/>
    <w:rsid w:val="005C077C"/>
    <w:rsid w:val="005C2A99"/>
    <w:rsid w:val="00600218"/>
    <w:rsid w:val="0060183A"/>
    <w:rsid w:val="00613627"/>
    <w:rsid w:val="00616C82"/>
    <w:rsid w:val="00617117"/>
    <w:rsid w:val="00622B3E"/>
    <w:rsid w:val="00627D8B"/>
    <w:rsid w:val="00633810"/>
    <w:rsid w:val="006418B8"/>
    <w:rsid w:val="0064655C"/>
    <w:rsid w:val="00652851"/>
    <w:rsid w:val="00656D65"/>
    <w:rsid w:val="00663768"/>
    <w:rsid w:val="00676518"/>
    <w:rsid w:val="00690D8D"/>
    <w:rsid w:val="00693A14"/>
    <w:rsid w:val="006A6D00"/>
    <w:rsid w:val="006C2788"/>
    <w:rsid w:val="006D6834"/>
    <w:rsid w:val="006E1600"/>
    <w:rsid w:val="006F4935"/>
    <w:rsid w:val="007110E9"/>
    <w:rsid w:val="00711B74"/>
    <w:rsid w:val="00713C6A"/>
    <w:rsid w:val="00717E40"/>
    <w:rsid w:val="00723374"/>
    <w:rsid w:val="00743BAB"/>
    <w:rsid w:val="007444A1"/>
    <w:rsid w:val="00764EB8"/>
    <w:rsid w:val="00783AC1"/>
    <w:rsid w:val="007848C6"/>
    <w:rsid w:val="007A151D"/>
    <w:rsid w:val="007A26D9"/>
    <w:rsid w:val="007B6A0A"/>
    <w:rsid w:val="007B7AB5"/>
    <w:rsid w:val="007D206B"/>
    <w:rsid w:val="007D6DDF"/>
    <w:rsid w:val="007F32F6"/>
    <w:rsid w:val="00806EF7"/>
    <w:rsid w:val="00815DBD"/>
    <w:rsid w:val="00816A46"/>
    <w:rsid w:val="00820456"/>
    <w:rsid w:val="008224B0"/>
    <w:rsid w:val="008328BC"/>
    <w:rsid w:val="008350BE"/>
    <w:rsid w:val="008408B1"/>
    <w:rsid w:val="0085450B"/>
    <w:rsid w:val="00873CB4"/>
    <w:rsid w:val="00875A58"/>
    <w:rsid w:val="0088047F"/>
    <w:rsid w:val="00882FC6"/>
    <w:rsid w:val="00885AE9"/>
    <w:rsid w:val="00892D04"/>
    <w:rsid w:val="00894959"/>
    <w:rsid w:val="00895B55"/>
    <w:rsid w:val="008B0B99"/>
    <w:rsid w:val="008E5430"/>
    <w:rsid w:val="00903995"/>
    <w:rsid w:val="00905A54"/>
    <w:rsid w:val="00932341"/>
    <w:rsid w:val="00952AFE"/>
    <w:rsid w:val="00960D86"/>
    <w:rsid w:val="0096112A"/>
    <w:rsid w:val="00970E2E"/>
    <w:rsid w:val="009718A2"/>
    <w:rsid w:val="00977883"/>
    <w:rsid w:val="0098497F"/>
    <w:rsid w:val="0099002A"/>
    <w:rsid w:val="009960EC"/>
    <w:rsid w:val="009967B0"/>
    <w:rsid w:val="00996AC8"/>
    <w:rsid w:val="009A137B"/>
    <w:rsid w:val="009B6501"/>
    <w:rsid w:val="009D0BAB"/>
    <w:rsid w:val="009F1F1B"/>
    <w:rsid w:val="009F6F25"/>
    <w:rsid w:val="009F7294"/>
    <w:rsid w:val="00A01D58"/>
    <w:rsid w:val="00A14CCA"/>
    <w:rsid w:val="00A30CB4"/>
    <w:rsid w:val="00A323FE"/>
    <w:rsid w:val="00A343B0"/>
    <w:rsid w:val="00A439DE"/>
    <w:rsid w:val="00A505FF"/>
    <w:rsid w:val="00A626D5"/>
    <w:rsid w:val="00A74358"/>
    <w:rsid w:val="00A8565F"/>
    <w:rsid w:val="00A97A7D"/>
    <w:rsid w:val="00AA1231"/>
    <w:rsid w:val="00AA68F6"/>
    <w:rsid w:val="00AC6D76"/>
    <w:rsid w:val="00AD1343"/>
    <w:rsid w:val="00AD5C4D"/>
    <w:rsid w:val="00AD7943"/>
    <w:rsid w:val="00AE5611"/>
    <w:rsid w:val="00AE67D3"/>
    <w:rsid w:val="00AF0EB9"/>
    <w:rsid w:val="00AF5BC5"/>
    <w:rsid w:val="00B100F8"/>
    <w:rsid w:val="00B20FAF"/>
    <w:rsid w:val="00B30323"/>
    <w:rsid w:val="00B3593B"/>
    <w:rsid w:val="00B54A9C"/>
    <w:rsid w:val="00B609DB"/>
    <w:rsid w:val="00B642CA"/>
    <w:rsid w:val="00B70FF2"/>
    <w:rsid w:val="00B94E97"/>
    <w:rsid w:val="00BA1128"/>
    <w:rsid w:val="00BD05C0"/>
    <w:rsid w:val="00BD0B20"/>
    <w:rsid w:val="00BF0407"/>
    <w:rsid w:val="00BF2FA8"/>
    <w:rsid w:val="00BF5BE6"/>
    <w:rsid w:val="00C00AF2"/>
    <w:rsid w:val="00C032AF"/>
    <w:rsid w:val="00C07D50"/>
    <w:rsid w:val="00C16FCB"/>
    <w:rsid w:val="00C17E4A"/>
    <w:rsid w:val="00C2077D"/>
    <w:rsid w:val="00C23C3C"/>
    <w:rsid w:val="00C33A90"/>
    <w:rsid w:val="00C57BF3"/>
    <w:rsid w:val="00C66447"/>
    <w:rsid w:val="00C713F7"/>
    <w:rsid w:val="00C72C8C"/>
    <w:rsid w:val="00C759A4"/>
    <w:rsid w:val="00C77E5E"/>
    <w:rsid w:val="00C85A8D"/>
    <w:rsid w:val="00C906E5"/>
    <w:rsid w:val="00C947D6"/>
    <w:rsid w:val="00CB5C3B"/>
    <w:rsid w:val="00CC08F7"/>
    <w:rsid w:val="00CD4126"/>
    <w:rsid w:val="00CD6547"/>
    <w:rsid w:val="00CE4DBC"/>
    <w:rsid w:val="00CE7F1D"/>
    <w:rsid w:val="00D070C8"/>
    <w:rsid w:val="00D13779"/>
    <w:rsid w:val="00D27E8D"/>
    <w:rsid w:val="00D3384B"/>
    <w:rsid w:val="00D547B6"/>
    <w:rsid w:val="00D55FA3"/>
    <w:rsid w:val="00D6154C"/>
    <w:rsid w:val="00D709D8"/>
    <w:rsid w:val="00D71C7C"/>
    <w:rsid w:val="00DB00F6"/>
    <w:rsid w:val="00DC7249"/>
    <w:rsid w:val="00DD349B"/>
    <w:rsid w:val="00E30155"/>
    <w:rsid w:val="00E46A77"/>
    <w:rsid w:val="00E47A29"/>
    <w:rsid w:val="00E57A56"/>
    <w:rsid w:val="00E63536"/>
    <w:rsid w:val="00E77B96"/>
    <w:rsid w:val="00E851C4"/>
    <w:rsid w:val="00E87FA1"/>
    <w:rsid w:val="00E91308"/>
    <w:rsid w:val="00EA3A4E"/>
    <w:rsid w:val="00EB1EC9"/>
    <w:rsid w:val="00EB3963"/>
    <w:rsid w:val="00ED06E3"/>
    <w:rsid w:val="00EE4D71"/>
    <w:rsid w:val="00F06290"/>
    <w:rsid w:val="00F11571"/>
    <w:rsid w:val="00F119E7"/>
    <w:rsid w:val="00F1468A"/>
    <w:rsid w:val="00F23121"/>
    <w:rsid w:val="00F30BA8"/>
    <w:rsid w:val="00F44E4C"/>
    <w:rsid w:val="00F46674"/>
    <w:rsid w:val="00F62A3F"/>
    <w:rsid w:val="00F70736"/>
    <w:rsid w:val="00F72FD5"/>
    <w:rsid w:val="00F76491"/>
    <w:rsid w:val="00F81217"/>
    <w:rsid w:val="00F87028"/>
    <w:rsid w:val="00F9541D"/>
    <w:rsid w:val="00FA740F"/>
    <w:rsid w:val="00FB1069"/>
    <w:rsid w:val="00FB4834"/>
    <w:rsid w:val="00FC57F2"/>
    <w:rsid w:val="00FD574D"/>
    <w:rsid w:val="00FD64DA"/>
    <w:rsid w:val="00FF0356"/>
    <w:rsid w:val="00FF4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CD67DB"/>
  <w15:chartTrackingRefBased/>
  <w15:docId w15:val="{70B3E7A4-6C92-4DE3-8CC9-3F8C3A1C0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74D"/>
    <w:pPr>
      <w:spacing w:after="200" w:line="276" w:lineRule="auto"/>
    </w:pPr>
  </w:style>
  <w:style w:type="paragraph" w:styleId="Heading1">
    <w:name w:val="heading 1"/>
    <w:basedOn w:val="ListParagraph"/>
    <w:next w:val="Normal"/>
    <w:link w:val="Heading1Char"/>
    <w:uiPriority w:val="9"/>
    <w:qFormat/>
    <w:rsid w:val="007A26D9"/>
    <w:pPr>
      <w:spacing w:after="0" w:line="480" w:lineRule="auto"/>
      <w:jc w:val="center"/>
      <w:outlineLvl w:val="0"/>
    </w:pPr>
    <w:rPr>
      <w:rFonts w:cs="Times New Roman"/>
      <w:b/>
      <w:bCs/>
      <w:szCs w:val="24"/>
    </w:rPr>
  </w:style>
  <w:style w:type="paragraph" w:styleId="Heading2">
    <w:name w:val="heading 2"/>
    <w:basedOn w:val="ListParagraph"/>
    <w:next w:val="Normal"/>
    <w:link w:val="Heading2Char"/>
    <w:uiPriority w:val="9"/>
    <w:unhideWhenUsed/>
    <w:qFormat/>
    <w:rsid w:val="007A26D9"/>
    <w:pPr>
      <w:numPr>
        <w:numId w:val="2"/>
      </w:numPr>
      <w:outlineLvl w:val="1"/>
    </w:pPr>
    <w:rPr>
      <w:rFonts w:cs="Times New Roman"/>
      <w:b/>
    </w:rPr>
  </w:style>
  <w:style w:type="paragraph" w:styleId="Heading3">
    <w:name w:val="heading 3"/>
    <w:basedOn w:val="Default"/>
    <w:next w:val="Normal"/>
    <w:link w:val="Heading3Char"/>
    <w:uiPriority w:val="9"/>
    <w:unhideWhenUsed/>
    <w:qFormat/>
    <w:rsid w:val="00676518"/>
    <w:pPr>
      <w:spacing w:line="480" w:lineRule="auto"/>
      <w:jc w:val="both"/>
      <w:outlineLvl w:val="2"/>
    </w:pPr>
    <w:rPr>
      <w:rFonts w:asciiTheme="majorBidi" w:hAnsiTheme="majorBidi" w:cstheme="majorBidi"/>
      <w:bCs/>
    </w:rPr>
  </w:style>
  <w:style w:type="paragraph" w:styleId="Heading4">
    <w:name w:val="heading 4"/>
    <w:basedOn w:val="ListParagraph"/>
    <w:next w:val="Normal"/>
    <w:link w:val="Heading4Char"/>
    <w:uiPriority w:val="9"/>
    <w:unhideWhenUsed/>
    <w:qFormat/>
    <w:rsid w:val="000B49E6"/>
    <w:pPr>
      <w:numPr>
        <w:numId w:val="7"/>
      </w:numPr>
      <w:spacing w:after="0" w:line="480" w:lineRule="auto"/>
      <w:outlineLvl w:val="3"/>
    </w:pPr>
    <w:rPr>
      <w:rFonts w:cs="Times New Roman"/>
      <w:b/>
      <w:szCs w:val="24"/>
    </w:rPr>
  </w:style>
  <w:style w:type="paragraph" w:styleId="Heading5">
    <w:name w:val="heading 5"/>
    <w:basedOn w:val="Normal"/>
    <w:next w:val="Normal"/>
    <w:link w:val="Heading5Char"/>
    <w:uiPriority w:val="9"/>
    <w:unhideWhenUsed/>
    <w:qFormat/>
    <w:rsid w:val="000B49E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0B49E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6D9"/>
    <w:rPr>
      <w:rFonts w:ascii="Times New Roman" w:hAnsi="Times New Roman" w:cs="Times New Roman"/>
      <w:b/>
      <w:bCs/>
      <w:sz w:val="24"/>
      <w:szCs w:val="24"/>
    </w:rPr>
  </w:style>
  <w:style w:type="paragraph" w:styleId="ListParagraph">
    <w:name w:val="List Paragraph"/>
    <w:basedOn w:val="Normal"/>
    <w:uiPriority w:val="34"/>
    <w:qFormat/>
    <w:rsid w:val="007A26D9"/>
    <w:pPr>
      <w:ind w:left="720"/>
      <w:contextualSpacing/>
    </w:pPr>
  </w:style>
  <w:style w:type="paragraph" w:styleId="Header">
    <w:name w:val="header"/>
    <w:basedOn w:val="Normal"/>
    <w:link w:val="HeaderChar"/>
    <w:uiPriority w:val="99"/>
    <w:unhideWhenUsed/>
    <w:rsid w:val="007A26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6D9"/>
  </w:style>
  <w:style w:type="paragraph" w:styleId="Footer">
    <w:name w:val="footer"/>
    <w:basedOn w:val="Normal"/>
    <w:link w:val="FooterChar"/>
    <w:uiPriority w:val="99"/>
    <w:unhideWhenUsed/>
    <w:rsid w:val="007A26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6D9"/>
  </w:style>
  <w:style w:type="character" w:customStyle="1" w:styleId="Heading2Char">
    <w:name w:val="Heading 2 Char"/>
    <w:basedOn w:val="DefaultParagraphFont"/>
    <w:link w:val="Heading2"/>
    <w:uiPriority w:val="9"/>
    <w:rsid w:val="007A26D9"/>
    <w:rPr>
      <w:rFonts w:cs="Times New Roman"/>
      <w:b/>
    </w:rPr>
  </w:style>
  <w:style w:type="paragraph" w:styleId="TOCHeading">
    <w:name w:val="TOC Heading"/>
    <w:basedOn w:val="Heading1"/>
    <w:next w:val="Normal"/>
    <w:uiPriority w:val="39"/>
    <w:unhideWhenUsed/>
    <w:qFormat/>
    <w:rsid w:val="007A26D9"/>
    <w:pPr>
      <w:keepNext/>
      <w:keepLines/>
      <w:spacing w:before="240" w:line="259" w:lineRule="auto"/>
      <w:ind w:left="0"/>
      <w:contextualSpacing w:val="0"/>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7A26D9"/>
    <w:pPr>
      <w:spacing w:after="100"/>
    </w:pPr>
  </w:style>
  <w:style w:type="paragraph" w:styleId="TOC2">
    <w:name w:val="toc 2"/>
    <w:basedOn w:val="Normal"/>
    <w:next w:val="Normal"/>
    <w:autoRedefine/>
    <w:uiPriority w:val="39"/>
    <w:unhideWhenUsed/>
    <w:rsid w:val="007A26D9"/>
    <w:pPr>
      <w:spacing w:after="100"/>
      <w:ind w:left="220"/>
    </w:pPr>
  </w:style>
  <w:style w:type="character" w:styleId="Hyperlink">
    <w:name w:val="Hyperlink"/>
    <w:basedOn w:val="DefaultParagraphFont"/>
    <w:uiPriority w:val="99"/>
    <w:unhideWhenUsed/>
    <w:rsid w:val="007A26D9"/>
    <w:rPr>
      <w:color w:val="0563C1" w:themeColor="hyperlink"/>
      <w:u w:val="single"/>
    </w:rPr>
  </w:style>
  <w:style w:type="character" w:customStyle="1" w:styleId="Heading3Char">
    <w:name w:val="Heading 3 Char"/>
    <w:basedOn w:val="DefaultParagraphFont"/>
    <w:link w:val="Heading3"/>
    <w:uiPriority w:val="9"/>
    <w:rsid w:val="00676518"/>
    <w:rPr>
      <w:rFonts w:asciiTheme="majorBidi" w:hAnsiTheme="majorBidi" w:cstheme="majorBidi"/>
      <w:bCs/>
      <w:color w:val="000000"/>
      <w:sz w:val="24"/>
      <w:szCs w:val="24"/>
    </w:rPr>
  </w:style>
  <w:style w:type="paragraph" w:styleId="TOC3">
    <w:name w:val="toc 3"/>
    <w:basedOn w:val="Normal"/>
    <w:next w:val="Normal"/>
    <w:autoRedefine/>
    <w:uiPriority w:val="39"/>
    <w:unhideWhenUsed/>
    <w:rsid w:val="000B49E6"/>
    <w:pPr>
      <w:spacing w:after="100"/>
      <w:ind w:left="440"/>
    </w:pPr>
  </w:style>
  <w:style w:type="character" w:customStyle="1" w:styleId="Heading4Char">
    <w:name w:val="Heading 4 Char"/>
    <w:basedOn w:val="DefaultParagraphFont"/>
    <w:link w:val="Heading4"/>
    <w:uiPriority w:val="9"/>
    <w:rsid w:val="000B49E6"/>
    <w:rPr>
      <w:rFonts w:cs="Times New Roman"/>
      <w:b/>
      <w:szCs w:val="24"/>
    </w:rPr>
  </w:style>
  <w:style w:type="character" w:customStyle="1" w:styleId="Heading5Char">
    <w:name w:val="Heading 5 Char"/>
    <w:basedOn w:val="DefaultParagraphFont"/>
    <w:link w:val="Heading5"/>
    <w:uiPriority w:val="9"/>
    <w:semiHidden/>
    <w:rsid w:val="000B49E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B49E6"/>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0B49E6"/>
    <w:pPr>
      <w:widowControl w:val="0"/>
      <w:autoSpaceDE w:val="0"/>
      <w:autoSpaceDN w:val="0"/>
      <w:spacing w:after="0" w:line="240" w:lineRule="auto"/>
    </w:pPr>
    <w:rPr>
      <w:rFonts w:eastAsia="Times New Roman" w:cs="Times New Roman"/>
      <w:szCs w:val="24"/>
      <w:lang w:val="id"/>
    </w:rPr>
  </w:style>
  <w:style w:type="character" w:customStyle="1" w:styleId="BodyTextChar">
    <w:name w:val="Body Text Char"/>
    <w:basedOn w:val="DefaultParagraphFont"/>
    <w:link w:val="BodyText"/>
    <w:uiPriority w:val="1"/>
    <w:rsid w:val="000B49E6"/>
    <w:rPr>
      <w:rFonts w:ascii="Times New Roman" w:eastAsia="Times New Roman" w:hAnsi="Times New Roman" w:cs="Times New Roman"/>
      <w:sz w:val="24"/>
      <w:szCs w:val="24"/>
      <w:lang w:val="id"/>
    </w:rPr>
  </w:style>
  <w:style w:type="paragraph" w:styleId="EndnoteText">
    <w:name w:val="endnote text"/>
    <w:basedOn w:val="Normal"/>
    <w:link w:val="EndnoteTextChar"/>
    <w:uiPriority w:val="99"/>
    <w:semiHidden/>
    <w:unhideWhenUsed/>
    <w:rsid w:val="00B94E9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4E97"/>
    <w:rPr>
      <w:sz w:val="20"/>
      <w:szCs w:val="20"/>
    </w:rPr>
  </w:style>
  <w:style w:type="character" w:styleId="EndnoteReference">
    <w:name w:val="endnote reference"/>
    <w:basedOn w:val="DefaultParagraphFont"/>
    <w:uiPriority w:val="99"/>
    <w:semiHidden/>
    <w:unhideWhenUsed/>
    <w:rsid w:val="00B94E97"/>
    <w:rPr>
      <w:vertAlign w:val="superscript"/>
    </w:rPr>
  </w:style>
  <w:style w:type="paragraph" w:customStyle="1" w:styleId="Default">
    <w:name w:val="Default"/>
    <w:rsid w:val="00495C10"/>
    <w:pPr>
      <w:autoSpaceDE w:val="0"/>
      <w:autoSpaceDN w:val="0"/>
      <w:adjustRightInd w:val="0"/>
      <w:spacing w:after="0" w:line="240" w:lineRule="auto"/>
    </w:pPr>
    <w:rPr>
      <w:rFonts w:cs="Times New Roman"/>
      <w:color w:val="000000"/>
      <w:szCs w:val="24"/>
    </w:rPr>
  </w:style>
  <w:style w:type="table" w:styleId="TableGrid">
    <w:name w:val="Table Grid"/>
    <w:basedOn w:val="TableNormal"/>
    <w:uiPriority w:val="59"/>
    <w:rsid w:val="00495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18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896"/>
    <w:rPr>
      <w:rFonts w:ascii="Segoe UI" w:hAnsi="Segoe UI" w:cs="Segoe UI"/>
      <w:sz w:val="18"/>
      <w:szCs w:val="18"/>
    </w:rPr>
  </w:style>
  <w:style w:type="paragraph" w:styleId="NoSpacing">
    <w:name w:val="No Spacing"/>
    <w:uiPriority w:val="1"/>
    <w:qFormat/>
    <w:rsid w:val="00037ECE"/>
    <w:pPr>
      <w:spacing w:after="0" w:line="240" w:lineRule="auto"/>
    </w:pPr>
  </w:style>
  <w:style w:type="paragraph" w:styleId="Caption">
    <w:name w:val="caption"/>
    <w:basedOn w:val="Normal"/>
    <w:next w:val="Normal"/>
    <w:link w:val="CaptionChar"/>
    <w:uiPriority w:val="35"/>
    <w:unhideWhenUsed/>
    <w:qFormat/>
    <w:rsid w:val="0088047F"/>
    <w:pPr>
      <w:spacing w:line="240" w:lineRule="auto"/>
    </w:pPr>
    <w:rPr>
      <w:i/>
      <w:iCs/>
      <w:color w:val="44546A" w:themeColor="text2"/>
      <w:sz w:val="18"/>
      <w:szCs w:val="18"/>
      <w:lang w:val="en-ID"/>
    </w:rPr>
  </w:style>
  <w:style w:type="character" w:styleId="PlaceholderText">
    <w:name w:val="Placeholder Text"/>
    <w:basedOn w:val="DefaultParagraphFont"/>
    <w:uiPriority w:val="99"/>
    <w:semiHidden/>
    <w:rsid w:val="00FF0356"/>
    <w:rPr>
      <w:color w:val="808080"/>
    </w:rPr>
  </w:style>
  <w:style w:type="paragraph" w:styleId="TableofFigures">
    <w:name w:val="table of figures"/>
    <w:basedOn w:val="Normal"/>
    <w:next w:val="Normal"/>
    <w:uiPriority w:val="99"/>
    <w:unhideWhenUsed/>
    <w:rsid w:val="00C85A8D"/>
    <w:pPr>
      <w:spacing w:after="0"/>
    </w:pPr>
  </w:style>
  <w:style w:type="paragraph" w:customStyle="1" w:styleId="Style1">
    <w:name w:val="Style1"/>
    <w:basedOn w:val="Caption"/>
    <w:link w:val="Style1Char"/>
    <w:qFormat/>
    <w:rsid w:val="0051054F"/>
    <w:pPr>
      <w:jc w:val="center"/>
    </w:pPr>
    <w:rPr>
      <w:rFonts w:cs="Times New Roman"/>
      <w:color w:val="auto"/>
      <w:sz w:val="24"/>
      <w:szCs w:val="24"/>
    </w:rPr>
  </w:style>
  <w:style w:type="character" w:customStyle="1" w:styleId="CaptionChar">
    <w:name w:val="Caption Char"/>
    <w:basedOn w:val="DefaultParagraphFont"/>
    <w:link w:val="Caption"/>
    <w:uiPriority w:val="35"/>
    <w:rsid w:val="0051054F"/>
    <w:rPr>
      <w:i/>
      <w:iCs/>
      <w:color w:val="44546A" w:themeColor="text2"/>
      <w:sz w:val="18"/>
      <w:szCs w:val="18"/>
      <w:lang w:val="en-ID"/>
    </w:rPr>
  </w:style>
  <w:style w:type="character" w:customStyle="1" w:styleId="Style1Char">
    <w:name w:val="Style1 Char"/>
    <w:basedOn w:val="CaptionChar"/>
    <w:link w:val="Style1"/>
    <w:rsid w:val="0051054F"/>
    <w:rPr>
      <w:rFonts w:ascii="Times New Roman" w:hAnsi="Times New Roman" w:cs="Times New Roman"/>
      <w:i/>
      <w:iCs/>
      <w:color w:val="44546A" w:themeColor="text2"/>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27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gilib.its.ac.id/public/ITS-paper-25702-2408100072-Paper.pdf"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GAM</b:Tag>
    <b:SourceType>Book</b:SourceType>
    <b:Guid>{EB359691-707A-42CB-9D72-C5E5C76F488D}</b:Guid>
    <b:Author>
      <b:Author>
        <b:NameList>
          <b:Person>
            <b:Last>GAMBAR</b:Last>
          </b:Person>
        </b:NameList>
      </b:Author>
    </b:Author>
    <b:RefOrder>1</b:RefOrder>
  </b:Source>
</b:Sources>
</file>

<file path=customXml/itemProps1.xml><?xml version="1.0" encoding="utf-8"?>
<ds:datastoreItem xmlns:ds="http://schemas.openxmlformats.org/officeDocument/2006/customXml" ds:itemID="{F7FF0B5D-BEAD-4DEF-BB9D-F7C4D7CA0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305</Words>
  <Characters>1740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dc:creator>
  <cp:keywords/>
  <dc:description/>
  <cp:lastModifiedBy>Aji</cp:lastModifiedBy>
  <cp:revision>2</cp:revision>
  <cp:lastPrinted>2023-02-16T09:10:00Z</cp:lastPrinted>
  <dcterms:created xsi:type="dcterms:W3CDTF">2023-02-16T10:01:00Z</dcterms:created>
  <dcterms:modified xsi:type="dcterms:W3CDTF">2023-02-16T10:01:00Z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3b39e03c-a0b7-3e04-8eef-374983cf51ae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