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EC" w:rsidRPr="00451DFB" w:rsidRDefault="009305EC" w:rsidP="00AB2865">
      <w:pPr>
        <w:tabs>
          <w:tab w:val="left" w:pos="7275"/>
        </w:tabs>
        <w:spacing w:after="160" w:line="720" w:lineRule="auto"/>
        <w:ind w:left="990"/>
        <w:jc w:val="center"/>
        <w:rPr>
          <w:rFonts w:ascii="Times New Roman" w:hAnsi="Times New Roman" w:cs="Times New Roman"/>
          <w:b/>
          <w:sz w:val="24"/>
          <w:szCs w:val="24"/>
        </w:rPr>
      </w:pPr>
      <w:bookmarkStart w:id="0" w:name="_GoBack"/>
      <w:bookmarkEnd w:id="0"/>
      <w:r w:rsidRPr="00451DFB">
        <w:rPr>
          <w:rFonts w:ascii="Times New Roman" w:hAnsi="Times New Roman" w:cs="Times New Roman"/>
          <w:b/>
          <w:sz w:val="24"/>
          <w:szCs w:val="24"/>
        </w:rPr>
        <w:t>DAFTAR PUSTAKA</w:t>
      </w:r>
    </w:p>
    <w:p w:rsidR="00402FBF" w:rsidRDefault="009305EC"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402FBF" w:rsidRPr="00402FBF">
        <w:rPr>
          <w:rFonts w:ascii="Times New Roman" w:hAnsi="Times New Roman" w:cs="Times New Roman"/>
          <w:noProof/>
          <w:sz w:val="24"/>
          <w:szCs w:val="24"/>
        </w:rPr>
        <w:t>Apridasari, E., Susanti, L. D., &amp; Murcitaningrum, S. (2018). Analisis Pengaruh Kualitas Laba Terhadap Nilai Perusahaan. </w:t>
      </w:r>
      <w:r w:rsidR="00402FBF" w:rsidRPr="00402FBF">
        <w:rPr>
          <w:rFonts w:ascii="Times New Roman" w:hAnsi="Times New Roman" w:cs="Times New Roman"/>
          <w:i/>
          <w:iCs/>
          <w:noProof/>
          <w:sz w:val="24"/>
          <w:szCs w:val="24"/>
        </w:rPr>
        <w:t>Finansia</w:t>
      </w:r>
      <w:r w:rsidR="00402FBF" w:rsidRPr="00402FBF">
        <w:rPr>
          <w:rFonts w:ascii="Times New Roman" w:hAnsi="Times New Roman" w:cs="Times New Roman"/>
          <w:noProof/>
          <w:sz w:val="24"/>
          <w:szCs w:val="24"/>
        </w:rPr>
        <w:t>, </w:t>
      </w:r>
      <w:r w:rsidR="00402FBF" w:rsidRPr="00402FBF">
        <w:rPr>
          <w:rFonts w:ascii="Times New Roman" w:hAnsi="Times New Roman" w:cs="Times New Roman"/>
          <w:i/>
          <w:iCs/>
          <w:noProof/>
          <w:sz w:val="24"/>
          <w:szCs w:val="24"/>
        </w:rPr>
        <w:t>1</w:t>
      </w:r>
      <w:r w:rsidR="00402FBF" w:rsidRPr="00402FBF">
        <w:rPr>
          <w:rFonts w:ascii="Times New Roman" w:hAnsi="Times New Roman" w:cs="Times New Roman"/>
          <w:noProof/>
          <w:sz w:val="24"/>
          <w:szCs w:val="24"/>
        </w:rPr>
        <w:t>(1), 47-59.</w:t>
      </w:r>
    </w:p>
    <w:p w:rsidR="000C2395"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 xml:space="preserve">Catur Fatchu Ukhriyawati dan Riani Dewi. (2019). Volume 6 No.1 Tahun 2019 ISSN 25031546. </w:t>
      </w:r>
      <w:r w:rsidRPr="000C2395">
        <w:rPr>
          <w:rFonts w:ascii="Times New Roman" w:hAnsi="Times New Roman" w:cs="Times New Roman"/>
          <w:i/>
          <w:iCs/>
          <w:noProof/>
          <w:sz w:val="24"/>
          <w:szCs w:val="24"/>
        </w:rPr>
        <w:t>Equilibiria</w:t>
      </w:r>
      <w:r w:rsidRPr="000C2395">
        <w:rPr>
          <w:rFonts w:ascii="Times New Roman" w:hAnsi="Times New Roman" w:cs="Times New Roman"/>
          <w:noProof/>
          <w:sz w:val="24"/>
          <w:szCs w:val="24"/>
        </w:rPr>
        <w:t xml:space="preserve">, </w:t>
      </w:r>
      <w:r w:rsidRPr="000C2395">
        <w:rPr>
          <w:rFonts w:ascii="Times New Roman" w:hAnsi="Times New Roman" w:cs="Times New Roman"/>
          <w:i/>
          <w:iCs/>
          <w:noProof/>
          <w:sz w:val="24"/>
          <w:szCs w:val="24"/>
        </w:rPr>
        <w:t>6</w:t>
      </w:r>
      <w:r w:rsidRPr="000C2395">
        <w:rPr>
          <w:rFonts w:ascii="Times New Roman" w:hAnsi="Times New Roman" w:cs="Times New Roman"/>
          <w:noProof/>
          <w:sz w:val="24"/>
          <w:szCs w:val="24"/>
        </w:rPr>
        <w:t>(1), 1–14.</w:t>
      </w:r>
    </w:p>
    <w:p w:rsidR="000F2524" w:rsidRDefault="000F2524"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F2524">
        <w:rPr>
          <w:rFonts w:ascii="Times New Roman" w:hAnsi="Times New Roman" w:cs="Times New Roman"/>
          <w:noProof/>
          <w:sz w:val="24"/>
          <w:szCs w:val="24"/>
        </w:rPr>
        <w:t>Gamayuni, R. R. (2012). Relevansi Kinerja Keuangan, Kualitas Laba, Intangible Asset, dengan Nilai Perusahaan. </w:t>
      </w:r>
      <w:r w:rsidRPr="000F2524">
        <w:rPr>
          <w:rFonts w:ascii="Times New Roman" w:hAnsi="Times New Roman" w:cs="Times New Roman"/>
          <w:i/>
          <w:iCs/>
          <w:noProof/>
          <w:sz w:val="24"/>
          <w:szCs w:val="24"/>
        </w:rPr>
        <w:t>Trikonomika Jurnal Ekonomika</w:t>
      </w:r>
      <w:r w:rsidRPr="000F2524">
        <w:rPr>
          <w:rFonts w:ascii="Times New Roman" w:hAnsi="Times New Roman" w:cs="Times New Roman"/>
          <w:noProof/>
          <w:sz w:val="24"/>
          <w:szCs w:val="24"/>
        </w:rPr>
        <w:t>, </w:t>
      </w:r>
      <w:r w:rsidRPr="000F2524">
        <w:rPr>
          <w:rFonts w:ascii="Times New Roman" w:hAnsi="Times New Roman" w:cs="Times New Roman"/>
          <w:i/>
          <w:iCs/>
          <w:noProof/>
          <w:sz w:val="24"/>
          <w:szCs w:val="24"/>
        </w:rPr>
        <w:t>11</w:t>
      </w:r>
      <w:r w:rsidRPr="000F2524">
        <w:rPr>
          <w:rFonts w:ascii="Times New Roman" w:hAnsi="Times New Roman" w:cs="Times New Roman"/>
          <w:noProof/>
          <w:sz w:val="24"/>
          <w:szCs w:val="24"/>
        </w:rPr>
        <w:t>(2), 119-136.</w:t>
      </w:r>
    </w:p>
    <w:p w:rsidR="004F4EC9" w:rsidRDefault="004F4EC9"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F4EC9">
        <w:rPr>
          <w:rFonts w:ascii="Times New Roman" w:hAnsi="Times New Roman" w:cs="Times New Roman"/>
          <w:noProof/>
          <w:sz w:val="24"/>
          <w:szCs w:val="24"/>
        </w:rPr>
        <w:t>https://id.wikipedia.org/wiki/Bursa_Efek_Indonesia</w:t>
      </w:r>
    </w:p>
    <w:p w:rsidR="000C2395"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I GustuiAyu Diah Novita Yanti &amp; Ni Putu Ayu Darmayanti. (2017). Pengaruh Profitabilitas, Ukuran Perusahaan, Struktur Modal, Dan Likuiditas Terhadap Nilai</w:t>
      </w:r>
      <w:r>
        <w:rPr>
          <w:rFonts w:ascii="Times New Roman" w:hAnsi="Times New Roman" w:cs="Times New Roman"/>
          <w:noProof/>
          <w:sz w:val="24"/>
          <w:szCs w:val="24"/>
        </w:rPr>
        <w:t xml:space="preserve"> Perusahaan Makanan Dan Minuman.  </w:t>
      </w:r>
      <w:r w:rsidRPr="000C2395">
        <w:rPr>
          <w:rFonts w:ascii="Times New Roman" w:hAnsi="Times New Roman" w:cs="Times New Roman"/>
          <w:i/>
          <w:noProof/>
          <w:sz w:val="24"/>
          <w:szCs w:val="24"/>
        </w:rPr>
        <w:t>E-Jurnal</w:t>
      </w:r>
      <w:r w:rsidRPr="000C2395">
        <w:rPr>
          <w:rFonts w:ascii="Times New Roman" w:hAnsi="Times New Roman" w:cs="Times New Roman"/>
          <w:noProof/>
          <w:sz w:val="24"/>
          <w:szCs w:val="24"/>
        </w:rPr>
        <w:t xml:space="preserve"> Manajemen, Vol. 8, No. 4, 2019: 2297 – 2324ISSN: 2302-8912 DOI:https://doi.org/10.24843/EJMUNUD.2019.v8.i4.p15</w:t>
      </w:r>
    </w:p>
    <w:p w:rsidR="000C2395" w:rsidRPr="000437EE"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 xml:space="preserve">Indriyani Eka. (2016). </w:t>
      </w:r>
      <w:r w:rsidRPr="000C2395">
        <w:rPr>
          <w:rFonts w:ascii="Times New Roman" w:hAnsi="Times New Roman" w:cs="Times New Roman"/>
          <w:i/>
          <w:noProof/>
          <w:sz w:val="24"/>
          <w:szCs w:val="24"/>
        </w:rPr>
        <w:t>Pengaruh Ukuran Perusahaan dan Profitabilitas Terhadap Nilai Perusahaan</w:t>
      </w:r>
    </w:p>
    <w:p w:rsidR="000437EE" w:rsidRP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 xml:space="preserve">Indriyani, E. (2017). Pengaruh Ukuran Perusahaan dan Profitabilitas Terhadap Nilai Perusahaan. </w:t>
      </w:r>
      <w:r w:rsidRPr="000437EE">
        <w:rPr>
          <w:rFonts w:ascii="Times New Roman" w:hAnsi="Times New Roman" w:cs="Times New Roman"/>
          <w:i/>
          <w:iCs/>
          <w:noProof/>
          <w:sz w:val="24"/>
          <w:szCs w:val="24"/>
        </w:rPr>
        <w:t>Akuntabilitas</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10</w:t>
      </w:r>
      <w:r w:rsidRPr="000437EE">
        <w:rPr>
          <w:rFonts w:ascii="Times New Roman" w:hAnsi="Times New Roman" w:cs="Times New Roman"/>
          <w:noProof/>
          <w:sz w:val="24"/>
          <w:szCs w:val="24"/>
        </w:rPr>
        <w:t>(2), 333–348. https://doi.org/10.15408/akt.v10i2.4649</w:t>
      </w:r>
    </w:p>
    <w:p w:rsid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 xml:space="preserve">Irawan, D., &amp; Kusuma, N. (2019). Pengaruh Struktur Modal Dan Ukuran Perusahaan Terhadap Nilai Perusahaan. </w:t>
      </w:r>
      <w:r w:rsidRPr="000437EE">
        <w:rPr>
          <w:rFonts w:ascii="Times New Roman" w:hAnsi="Times New Roman" w:cs="Times New Roman"/>
          <w:i/>
          <w:iCs/>
          <w:noProof/>
          <w:sz w:val="24"/>
          <w:szCs w:val="24"/>
        </w:rPr>
        <w:t>Jurnal AKTUAL</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17</w:t>
      </w:r>
      <w:r w:rsidRPr="000437EE">
        <w:rPr>
          <w:rFonts w:ascii="Times New Roman" w:hAnsi="Times New Roman" w:cs="Times New Roman"/>
          <w:noProof/>
          <w:sz w:val="24"/>
          <w:szCs w:val="24"/>
        </w:rPr>
        <w:t>(1), 66. https://doi.org/10.47232/aktual.v17i1.34</w:t>
      </w:r>
    </w:p>
    <w:p w:rsidR="000C2395"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Jonathan, J., &amp; Machdar, N. M. (2018). Pengaruh Kualitas Laba Terhadap Nilai Perusahaan Dengan Reaksi Pasar Sebagai Variabel Intervening. </w:t>
      </w:r>
      <w:r w:rsidRPr="000C2395">
        <w:rPr>
          <w:rFonts w:ascii="Times New Roman" w:hAnsi="Times New Roman" w:cs="Times New Roman"/>
          <w:i/>
          <w:iCs/>
          <w:noProof/>
          <w:sz w:val="24"/>
          <w:szCs w:val="24"/>
        </w:rPr>
        <w:t>Jurnal Riset Manajemen Dan Bisnis</w:t>
      </w:r>
      <w:r w:rsidRPr="000C2395">
        <w:rPr>
          <w:rFonts w:ascii="Times New Roman" w:hAnsi="Times New Roman" w:cs="Times New Roman"/>
          <w:noProof/>
          <w:sz w:val="24"/>
          <w:szCs w:val="24"/>
        </w:rPr>
        <w:t>, </w:t>
      </w:r>
      <w:r w:rsidRPr="000C2395">
        <w:rPr>
          <w:rFonts w:ascii="Times New Roman" w:hAnsi="Times New Roman" w:cs="Times New Roman"/>
          <w:i/>
          <w:iCs/>
          <w:noProof/>
          <w:sz w:val="24"/>
          <w:szCs w:val="24"/>
        </w:rPr>
        <w:t>3</w:t>
      </w:r>
      <w:r w:rsidRPr="000C2395">
        <w:rPr>
          <w:rFonts w:ascii="Times New Roman" w:hAnsi="Times New Roman" w:cs="Times New Roman"/>
          <w:noProof/>
          <w:sz w:val="24"/>
          <w:szCs w:val="24"/>
        </w:rPr>
        <w:t>(1), 67-76.</w:t>
      </w:r>
    </w:p>
    <w:p w:rsidR="000C2395" w:rsidRPr="000437EE"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Khuzaimah, M. A. (2020). </w:t>
      </w:r>
      <w:r w:rsidRPr="000C2395">
        <w:rPr>
          <w:rFonts w:ascii="Times New Roman" w:hAnsi="Times New Roman" w:cs="Times New Roman"/>
          <w:i/>
          <w:iCs/>
          <w:noProof/>
          <w:sz w:val="24"/>
          <w:szCs w:val="24"/>
        </w:rPr>
        <w:t>Pengaruh Kualitas Laba Dan Profitabilitas Terhadap Nilai Perusahaan</w:t>
      </w:r>
      <w:r w:rsidRPr="000C2395">
        <w:rPr>
          <w:rFonts w:ascii="Times New Roman" w:hAnsi="Times New Roman" w:cs="Times New Roman"/>
          <w:noProof/>
          <w:sz w:val="24"/>
          <w:szCs w:val="24"/>
        </w:rPr>
        <w:t xml:space="preserve"> (Doctoral dissertation, </w:t>
      </w:r>
      <w:r w:rsidR="00303D02">
        <w:rPr>
          <w:rFonts w:ascii="Times New Roman" w:hAnsi="Times New Roman" w:cs="Times New Roman"/>
          <w:noProof/>
          <w:sz w:val="24"/>
          <w:szCs w:val="24"/>
        </w:rPr>
        <w:t xml:space="preserve">Universitas </w:t>
      </w:r>
      <w:r w:rsidRPr="000C2395">
        <w:rPr>
          <w:rFonts w:ascii="Times New Roman" w:hAnsi="Times New Roman" w:cs="Times New Roman"/>
          <w:noProof/>
          <w:sz w:val="24"/>
          <w:szCs w:val="24"/>
        </w:rPr>
        <w:t>A</w:t>
      </w:r>
      <w:r w:rsidR="00303D02">
        <w:rPr>
          <w:rFonts w:ascii="Times New Roman" w:hAnsi="Times New Roman" w:cs="Times New Roman"/>
          <w:noProof/>
          <w:sz w:val="24"/>
          <w:szCs w:val="24"/>
        </w:rPr>
        <w:t>irlangga</w:t>
      </w:r>
      <w:r w:rsidRPr="000C2395">
        <w:rPr>
          <w:rFonts w:ascii="Times New Roman" w:hAnsi="Times New Roman" w:cs="Times New Roman"/>
          <w:noProof/>
          <w:sz w:val="24"/>
          <w:szCs w:val="24"/>
        </w:rPr>
        <w:t>).</w:t>
      </w:r>
    </w:p>
    <w:p w:rsidR="005A1D8F" w:rsidRDefault="000437EE" w:rsidP="005A1D8F">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 xml:space="preserve">Mawar Sharon R. Pantow, Sri Murni, I. T. (2015). Analisa Pertumbuhan Penjualan, Ukuran Perusahaan, Return on Asset, Dan Struktur Modal Terhadap Nilai Perusahaan Yang Tercatat Di Indeks Lq 45. </w:t>
      </w:r>
      <w:r w:rsidRPr="000437EE">
        <w:rPr>
          <w:rFonts w:ascii="Times New Roman" w:hAnsi="Times New Roman" w:cs="Times New Roman"/>
          <w:i/>
          <w:iCs/>
          <w:noProof/>
          <w:sz w:val="24"/>
          <w:szCs w:val="24"/>
        </w:rPr>
        <w:t>Jurnal EMBA</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Vol.3</w:t>
      </w:r>
      <w:r w:rsidRPr="000437EE">
        <w:rPr>
          <w:rFonts w:ascii="Times New Roman" w:hAnsi="Times New Roman" w:cs="Times New Roman"/>
          <w:noProof/>
          <w:sz w:val="24"/>
          <w:szCs w:val="24"/>
        </w:rPr>
        <w:t>(Hal.961-971), No.1.</w:t>
      </w:r>
    </w:p>
    <w:p w:rsidR="005A1D8F" w:rsidRDefault="000C2395" w:rsidP="00984E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NOVITASARI, R. (2021). </w:t>
      </w:r>
      <w:r w:rsidRPr="000C2395">
        <w:rPr>
          <w:rFonts w:ascii="Times New Roman" w:hAnsi="Times New Roman" w:cs="Times New Roman"/>
          <w:i/>
          <w:iCs/>
          <w:noProof/>
          <w:sz w:val="24"/>
          <w:szCs w:val="24"/>
        </w:rPr>
        <w:t>Pengaruh Struktur Modal, Pertumbuhan Perusahaan, dan Ukuran Perusahaan terhadap Nilai Perusahaan Pada Perusahaan Consumer Goods yang Terdaftar di Bursa Efek Indonesia (BEI) Periode 2017-2020</w:t>
      </w:r>
      <w:r w:rsidRPr="000C2395">
        <w:rPr>
          <w:rFonts w:ascii="Times New Roman" w:hAnsi="Times New Roman" w:cs="Times New Roman"/>
          <w:noProof/>
          <w:sz w:val="24"/>
          <w:szCs w:val="24"/>
        </w:rPr>
        <w:t> (Disertasi Doktor, Sekolah Tinggi Ilmu Ekonomi Indonesia Jakarta).</w:t>
      </w:r>
    </w:p>
    <w:p w:rsidR="00303D02" w:rsidRDefault="005A1D8F" w:rsidP="005C46C0">
      <w:pPr>
        <w:widowControl w:val="0"/>
        <w:autoSpaceDE w:val="0"/>
        <w:autoSpaceDN w:val="0"/>
        <w:adjustRightInd w:val="0"/>
        <w:spacing w:after="160" w:line="240" w:lineRule="auto"/>
        <w:ind w:left="480" w:hanging="480"/>
        <w:jc w:val="both"/>
        <w:rPr>
          <w:rFonts w:ascii="Times New Roman" w:hAnsi="Times New Roman" w:cs="Times New Roman"/>
          <w:i/>
          <w:iCs/>
          <w:noProof/>
          <w:sz w:val="24"/>
          <w:szCs w:val="24"/>
        </w:rPr>
      </w:pPr>
      <w:r w:rsidRPr="005A1D8F">
        <w:rPr>
          <w:rFonts w:ascii="Times New Roman" w:hAnsi="Times New Roman" w:cs="Times New Roman"/>
          <w:noProof/>
          <w:sz w:val="24"/>
          <w:szCs w:val="24"/>
        </w:rPr>
        <w:t>Nuratriningrum, A., Tanuwijaya, M., &amp; Yandhi, Y. (2020). Pengaruh Leverage, Struktur Modal, Kebijakan Deviden, Kualitas Laba Terhadap Nilai Perusahaan. </w:t>
      </w:r>
      <w:r w:rsidR="00303D02">
        <w:rPr>
          <w:rFonts w:ascii="Times New Roman" w:hAnsi="Times New Roman" w:cs="Times New Roman"/>
          <w:noProof/>
          <w:sz w:val="24"/>
          <w:szCs w:val="24"/>
        </w:rPr>
        <w:t>Akunteknologi: jurnal ilmia akuntansi dan teknologi, 12(2).</w:t>
      </w:r>
    </w:p>
    <w:p w:rsidR="002C1B21" w:rsidRDefault="00303D02" w:rsidP="005C46C0">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2C1B21">
        <w:rPr>
          <w:rFonts w:ascii="Times New Roman" w:hAnsi="Times New Roman" w:cs="Times New Roman"/>
          <w:noProof/>
          <w:sz w:val="24"/>
          <w:szCs w:val="24"/>
        </w:rPr>
        <w:t xml:space="preserve"> </w:t>
      </w:r>
      <w:r w:rsidR="002C1B21" w:rsidRPr="002C1B21">
        <w:rPr>
          <w:rFonts w:ascii="Times New Roman" w:hAnsi="Times New Roman" w:cs="Times New Roman"/>
          <w:noProof/>
          <w:sz w:val="24"/>
          <w:szCs w:val="24"/>
        </w:rPr>
        <w:t>Pratama, I. G. B. A., &amp; Wiksuana, I. G. B. (2016). </w:t>
      </w:r>
      <w:r w:rsidR="002C1B21" w:rsidRPr="002C1B21">
        <w:rPr>
          <w:rFonts w:ascii="Times New Roman" w:hAnsi="Times New Roman" w:cs="Times New Roman"/>
          <w:i/>
          <w:iCs/>
          <w:noProof/>
          <w:sz w:val="24"/>
          <w:szCs w:val="24"/>
        </w:rPr>
        <w:t>Pengaruh ukuran perusahaan dan leverage terhadap nilai perusahaan dengan profitabilitas sebagai variabel mediasi</w:t>
      </w:r>
      <w:r w:rsidR="002C1B21" w:rsidRPr="002C1B21">
        <w:rPr>
          <w:rFonts w:ascii="Times New Roman" w:hAnsi="Times New Roman" w:cs="Times New Roman"/>
          <w:noProof/>
          <w:sz w:val="24"/>
          <w:szCs w:val="24"/>
        </w:rPr>
        <w:t> (Doctoral dissertation, Udayana University).</w:t>
      </w:r>
    </w:p>
    <w:p w:rsid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lastRenderedPageBreak/>
        <w:t xml:space="preserve">Rai Prastuti, N., &amp; Merta Sudiartha, I. (2016). Pengaruh Struktur Modal, Kebijakan Dividen, Dan Ukuran Perusahaan Terhadap Nilai Perusahaan Pada Perusahaan Manufaktur. </w:t>
      </w:r>
      <w:r w:rsidRPr="000437EE">
        <w:rPr>
          <w:rFonts w:ascii="Times New Roman" w:hAnsi="Times New Roman" w:cs="Times New Roman"/>
          <w:i/>
          <w:iCs/>
          <w:noProof/>
          <w:sz w:val="24"/>
          <w:szCs w:val="24"/>
        </w:rPr>
        <w:t>None</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5</w:t>
      </w:r>
      <w:r w:rsidRPr="000437EE">
        <w:rPr>
          <w:rFonts w:ascii="Times New Roman" w:hAnsi="Times New Roman" w:cs="Times New Roman"/>
          <w:noProof/>
          <w:sz w:val="24"/>
          <w:szCs w:val="24"/>
        </w:rPr>
        <w:t>(3), 254202.</w:t>
      </w:r>
    </w:p>
    <w:p w:rsidR="00581A34" w:rsidRPr="000437EE" w:rsidRDefault="00581A34"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581A34">
        <w:rPr>
          <w:rFonts w:ascii="Times New Roman" w:hAnsi="Times New Roman" w:cs="Times New Roman"/>
          <w:noProof/>
          <w:sz w:val="24"/>
          <w:szCs w:val="24"/>
        </w:rPr>
        <w:t>Rahmawati, A. D. (2015). Pengaruh Ukuran Perusahaan, Profitabilitas, Struktur Modal, Dan Keputusan Investasi Terhadap Nilai Perusahaan (Studi Pada Perusahaan Sektor Properti, Real Estate, Dan Building Construction Yang Terdaftar Di Bursa Efek Indonesia (Bei) Periode 2010-2013). </w:t>
      </w:r>
      <w:r w:rsidRPr="00581A34">
        <w:rPr>
          <w:rFonts w:ascii="Times New Roman" w:hAnsi="Times New Roman" w:cs="Times New Roman"/>
          <w:i/>
          <w:iCs/>
          <w:noProof/>
          <w:sz w:val="24"/>
          <w:szCs w:val="24"/>
        </w:rPr>
        <w:t>Jurnal Administrasi Bisnis</w:t>
      </w:r>
      <w:r w:rsidRPr="00581A34">
        <w:rPr>
          <w:rFonts w:ascii="Times New Roman" w:hAnsi="Times New Roman" w:cs="Times New Roman"/>
          <w:noProof/>
          <w:sz w:val="24"/>
          <w:szCs w:val="24"/>
        </w:rPr>
        <w:t>, </w:t>
      </w:r>
      <w:r w:rsidRPr="00581A34">
        <w:rPr>
          <w:rFonts w:ascii="Times New Roman" w:hAnsi="Times New Roman" w:cs="Times New Roman"/>
          <w:i/>
          <w:iCs/>
          <w:noProof/>
          <w:sz w:val="24"/>
          <w:szCs w:val="24"/>
        </w:rPr>
        <w:t>23</w:t>
      </w:r>
      <w:r w:rsidRPr="00581A34">
        <w:rPr>
          <w:rFonts w:ascii="Times New Roman" w:hAnsi="Times New Roman" w:cs="Times New Roman"/>
          <w:noProof/>
          <w:sz w:val="24"/>
          <w:szCs w:val="24"/>
        </w:rPr>
        <w:t>(2).</w:t>
      </w:r>
    </w:p>
    <w:p w:rsidR="000C2395" w:rsidRDefault="000437EE" w:rsidP="00C40E61">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 xml:space="preserve">Saputra, D. A. (2013). Pengaruh Konservatisma Akuntansi dan Kualitas Laba terhadap Nilai Perusahaan. </w:t>
      </w:r>
      <w:r w:rsidRPr="000437EE">
        <w:rPr>
          <w:rFonts w:ascii="Times New Roman" w:hAnsi="Times New Roman" w:cs="Times New Roman"/>
          <w:i/>
          <w:iCs/>
          <w:noProof/>
          <w:sz w:val="24"/>
          <w:szCs w:val="24"/>
        </w:rPr>
        <w:t>Skripsi</w:t>
      </w:r>
      <w:r w:rsidRPr="000437EE">
        <w:rPr>
          <w:rFonts w:ascii="Times New Roman" w:hAnsi="Times New Roman" w:cs="Times New Roman"/>
          <w:noProof/>
          <w:sz w:val="24"/>
          <w:szCs w:val="24"/>
        </w:rPr>
        <w:t>.</w:t>
      </w:r>
    </w:p>
    <w:p w:rsidR="00C40E61" w:rsidRDefault="000C2395" w:rsidP="005F64D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 xml:space="preserve">Sari, R. M. (2020). Bab ii kajian pustaka bab ii kajian pustaka 2.1. </w:t>
      </w:r>
      <w:r w:rsidRPr="000C2395">
        <w:rPr>
          <w:rFonts w:ascii="Times New Roman" w:hAnsi="Times New Roman" w:cs="Times New Roman"/>
          <w:i/>
          <w:iCs/>
          <w:noProof/>
          <w:sz w:val="24"/>
          <w:szCs w:val="24"/>
        </w:rPr>
        <w:t>Bab Ii Kajian Pustaka 2.1</w:t>
      </w:r>
      <w:r w:rsidRPr="000C2395">
        <w:rPr>
          <w:rFonts w:ascii="Times New Roman" w:hAnsi="Times New Roman" w:cs="Times New Roman"/>
          <w:noProof/>
          <w:sz w:val="24"/>
          <w:szCs w:val="24"/>
        </w:rPr>
        <w:t xml:space="preserve">, </w:t>
      </w:r>
      <w:r w:rsidRPr="000C2395">
        <w:rPr>
          <w:rFonts w:ascii="Times New Roman" w:hAnsi="Times New Roman" w:cs="Times New Roman"/>
          <w:i/>
          <w:iCs/>
          <w:noProof/>
          <w:sz w:val="24"/>
          <w:szCs w:val="24"/>
        </w:rPr>
        <w:t>2004</w:t>
      </w:r>
      <w:r w:rsidRPr="000C2395">
        <w:rPr>
          <w:rFonts w:ascii="Times New Roman" w:hAnsi="Times New Roman" w:cs="Times New Roman"/>
          <w:noProof/>
          <w:sz w:val="24"/>
          <w:szCs w:val="24"/>
        </w:rPr>
        <w:t>, 6–25.</w:t>
      </w:r>
    </w:p>
    <w:p w:rsidR="004F4EC9" w:rsidRDefault="000C2395" w:rsidP="004F4EC9">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Setiadewi, K. A. Y., &amp; Purbawangsa, I. B. A. (2015). </w:t>
      </w:r>
      <w:r w:rsidRPr="000C2395">
        <w:rPr>
          <w:rFonts w:ascii="Times New Roman" w:hAnsi="Times New Roman" w:cs="Times New Roman"/>
          <w:i/>
          <w:iCs/>
          <w:noProof/>
          <w:sz w:val="24"/>
          <w:szCs w:val="24"/>
        </w:rPr>
        <w:t>Pengaruh ukuran perusahaan dan leverage terhadap profitabilitas dan nilai perusahaan</w:t>
      </w:r>
      <w:r w:rsidRPr="000C2395">
        <w:rPr>
          <w:rFonts w:ascii="Times New Roman" w:hAnsi="Times New Roman" w:cs="Times New Roman"/>
          <w:noProof/>
          <w:sz w:val="24"/>
          <w:szCs w:val="24"/>
        </w:rPr>
        <w:t> (Doctoral dissertation, Udayana University).</w:t>
      </w:r>
    </w:p>
    <w:p w:rsidR="00956778" w:rsidRDefault="00AB286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AB2865">
        <w:rPr>
          <w:rFonts w:ascii="Times New Roman" w:hAnsi="Times New Roman" w:cs="Times New Roman"/>
          <w:noProof/>
          <w:sz w:val="24"/>
          <w:szCs w:val="24"/>
        </w:rPr>
        <w:t>Siallagan, H. (2009). Pengaruh Kualitas Laba Terhadap Nilai Perusahaan. </w:t>
      </w:r>
      <w:r w:rsidRPr="00AB2865">
        <w:rPr>
          <w:rFonts w:ascii="Times New Roman" w:hAnsi="Times New Roman" w:cs="Times New Roman"/>
          <w:i/>
          <w:iCs/>
          <w:noProof/>
          <w:sz w:val="24"/>
          <w:szCs w:val="24"/>
        </w:rPr>
        <w:t>Jurnal Akuntansi Kontemporer</w:t>
      </w:r>
      <w:r w:rsidRPr="00AB2865">
        <w:rPr>
          <w:rFonts w:ascii="Times New Roman" w:hAnsi="Times New Roman" w:cs="Times New Roman"/>
          <w:noProof/>
          <w:sz w:val="24"/>
          <w:szCs w:val="24"/>
        </w:rPr>
        <w:t>, </w:t>
      </w:r>
      <w:r w:rsidRPr="00AB2865">
        <w:rPr>
          <w:rFonts w:ascii="Times New Roman" w:hAnsi="Times New Roman" w:cs="Times New Roman"/>
          <w:i/>
          <w:iCs/>
          <w:noProof/>
          <w:sz w:val="24"/>
          <w:szCs w:val="24"/>
        </w:rPr>
        <w:t>1</w:t>
      </w:r>
      <w:r w:rsidRPr="00AB2865">
        <w:rPr>
          <w:rFonts w:ascii="Times New Roman" w:hAnsi="Times New Roman" w:cs="Times New Roman"/>
          <w:noProof/>
          <w:sz w:val="24"/>
          <w:szCs w:val="24"/>
        </w:rPr>
        <w:t>(1).</w:t>
      </w:r>
    </w:p>
    <w:p w:rsidR="00620B9D" w:rsidRDefault="00620B9D"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620B9D">
        <w:rPr>
          <w:rFonts w:ascii="Times New Roman" w:hAnsi="Times New Roman" w:cs="Times New Roman"/>
          <w:noProof/>
          <w:sz w:val="24"/>
          <w:szCs w:val="24"/>
        </w:rPr>
        <w:t>Suardikha, M. S., &amp; Apriada, K. (2016). Pengaruh struktur kepemilikan saham, struktur modal dan profitabilitas pada nilai perusahaan. </w:t>
      </w:r>
      <w:r w:rsidRPr="00620B9D">
        <w:rPr>
          <w:rFonts w:ascii="Times New Roman" w:hAnsi="Times New Roman" w:cs="Times New Roman"/>
          <w:i/>
          <w:iCs/>
          <w:noProof/>
          <w:sz w:val="24"/>
          <w:szCs w:val="24"/>
        </w:rPr>
        <w:t>E-Jurnal Ekonomi dan Bisnis Universitas Udayana</w:t>
      </w:r>
      <w:r w:rsidRPr="00620B9D">
        <w:rPr>
          <w:rFonts w:ascii="Times New Roman" w:hAnsi="Times New Roman" w:cs="Times New Roman"/>
          <w:noProof/>
          <w:sz w:val="24"/>
          <w:szCs w:val="24"/>
        </w:rPr>
        <w:t>, 44768.</w:t>
      </w:r>
    </w:p>
    <w:p w:rsidR="00E402ED" w:rsidRDefault="00E402ED"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E402ED">
        <w:rPr>
          <w:rFonts w:ascii="Times New Roman" w:hAnsi="Times New Roman" w:cs="Times New Roman"/>
          <w:noProof/>
          <w:sz w:val="24"/>
          <w:szCs w:val="24"/>
        </w:rPr>
        <w:t>Suastini, N. M., Purbawangsa, I. B. A., &amp; Rahyuda, H. (2016). Pengaruh kepemilikan manajerial dan pertumbuhan perusahaan terhadap nilai perusahaan pada perusahaan manufaktur di Bursa Efek Indonesia (struktur modal sebagai variabel moderasi). </w:t>
      </w:r>
      <w:r w:rsidRPr="00E402ED">
        <w:rPr>
          <w:rFonts w:ascii="Times New Roman" w:hAnsi="Times New Roman" w:cs="Times New Roman"/>
          <w:i/>
          <w:iCs/>
          <w:noProof/>
          <w:sz w:val="24"/>
          <w:szCs w:val="24"/>
        </w:rPr>
        <w:t>E-Jurnal ekonomi dan bisnis Universitas Udayana</w:t>
      </w:r>
      <w:r w:rsidRPr="00E402ED">
        <w:rPr>
          <w:rFonts w:ascii="Times New Roman" w:hAnsi="Times New Roman" w:cs="Times New Roman"/>
          <w:noProof/>
          <w:sz w:val="24"/>
          <w:szCs w:val="24"/>
        </w:rPr>
        <w:t>, </w:t>
      </w:r>
      <w:r w:rsidRPr="00E402ED">
        <w:rPr>
          <w:rFonts w:ascii="Times New Roman" w:hAnsi="Times New Roman" w:cs="Times New Roman"/>
          <w:i/>
          <w:iCs/>
          <w:noProof/>
          <w:sz w:val="24"/>
          <w:szCs w:val="24"/>
        </w:rPr>
        <w:t>5</w:t>
      </w:r>
      <w:r w:rsidRPr="00E402ED">
        <w:rPr>
          <w:rFonts w:ascii="Times New Roman" w:hAnsi="Times New Roman" w:cs="Times New Roman"/>
          <w:noProof/>
          <w:sz w:val="24"/>
          <w:szCs w:val="24"/>
        </w:rPr>
        <w:t>(1), 143-172.</w:t>
      </w:r>
    </w:p>
    <w:p w:rsidR="0058084A" w:rsidRDefault="0058084A"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58084A">
        <w:rPr>
          <w:rFonts w:ascii="Times New Roman" w:hAnsi="Times New Roman" w:cs="Times New Roman"/>
          <w:color w:val="222222"/>
          <w:sz w:val="24"/>
          <w:szCs w:val="24"/>
          <w:shd w:val="clear" w:color="auto" w:fill="FFFFFF"/>
        </w:rPr>
        <w:t xml:space="preserve">Sulaeman, E. (2019). (RETRACTED) </w:t>
      </w:r>
      <w:r w:rsidR="00303D02">
        <w:rPr>
          <w:rFonts w:ascii="Times New Roman" w:hAnsi="Times New Roman" w:cs="Times New Roman"/>
          <w:color w:val="222222"/>
          <w:sz w:val="24"/>
          <w:szCs w:val="24"/>
          <w:shd w:val="clear" w:color="auto" w:fill="FFFFFF"/>
        </w:rPr>
        <w:t>Pengaruh Manajemen Laba Dan Komposisi Komisaris Independen Terhadap Kualitas Laba Dan Efeknya Terhadap Nilai Perusahaan Ekuitas</w:t>
      </w:r>
      <w:r w:rsidRPr="0058084A">
        <w:rPr>
          <w:rFonts w:ascii="Times New Roman" w:hAnsi="Times New Roman" w:cs="Times New Roman"/>
          <w:color w:val="222222"/>
          <w:sz w:val="24"/>
          <w:szCs w:val="24"/>
          <w:shd w:val="clear" w:color="auto" w:fill="FFFFFF"/>
        </w:rPr>
        <w:t> </w:t>
      </w:r>
      <w:r w:rsidRPr="0058084A">
        <w:rPr>
          <w:rFonts w:ascii="Times New Roman" w:hAnsi="Times New Roman" w:cs="Times New Roman"/>
          <w:i/>
          <w:iCs/>
          <w:color w:val="222222"/>
          <w:sz w:val="24"/>
          <w:szCs w:val="24"/>
          <w:shd w:val="clear" w:color="auto" w:fill="FFFFFF"/>
        </w:rPr>
        <w:t xml:space="preserve"> (Jurnal Ekonomi Dan Keuangan)</w:t>
      </w:r>
      <w:r w:rsidRPr="0058084A">
        <w:rPr>
          <w:rFonts w:ascii="Times New Roman" w:hAnsi="Times New Roman" w:cs="Times New Roman"/>
          <w:color w:val="222222"/>
          <w:sz w:val="24"/>
          <w:szCs w:val="24"/>
          <w:shd w:val="clear" w:color="auto" w:fill="FFFFFF"/>
        </w:rPr>
        <w:t>, </w:t>
      </w:r>
      <w:r w:rsidRPr="0058084A">
        <w:rPr>
          <w:rFonts w:ascii="Times New Roman" w:hAnsi="Times New Roman" w:cs="Times New Roman"/>
          <w:i/>
          <w:iCs/>
          <w:color w:val="222222"/>
          <w:sz w:val="24"/>
          <w:szCs w:val="24"/>
          <w:shd w:val="clear" w:color="auto" w:fill="FFFFFF"/>
        </w:rPr>
        <w:t>3</w:t>
      </w:r>
      <w:r w:rsidRPr="0058084A">
        <w:rPr>
          <w:rFonts w:ascii="Times New Roman" w:hAnsi="Times New Roman" w:cs="Times New Roman"/>
          <w:color w:val="222222"/>
          <w:sz w:val="24"/>
          <w:szCs w:val="24"/>
          <w:shd w:val="clear" w:color="auto" w:fill="FFFFFF"/>
        </w:rPr>
        <w:t>(2), 188-205.</w:t>
      </w:r>
    </w:p>
    <w:p w:rsid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Suranto, M., Ayu, V. H., Grace, N. B., &amp; Kho, W. S. (2017). Analisis Pengaruh Struktur Modal Dan Kinerja Keuangan Terhadap Nilai Perusahaan Pada Per</w:t>
      </w:r>
      <w:r w:rsidR="00086918">
        <w:rPr>
          <w:rFonts w:ascii="Times New Roman" w:hAnsi="Times New Roman" w:cs="Times New Roman"/>
          <w:noProof/>
          <w:sz w:val="24"/>
          <w:szCs w:val="24"/>
        </w:rPr>
        <w:t xml:space="preserve">usahaan Perbankan Di Bursa Efek </w:t>
      </w:r>
      <w:r w:rsidRPr="000437EE">
        <w:rPr>
          <w:rFonts w:ascii="Times New Roman" w:hAnsi="Times New Roman" w:cs="Times New Roman"/>
          <w:noProof/>
          <w:sz w:val="24"/>
          <w:szCs w:val="24"/>
        </w:rPr>
        <w:t xml:space="preserve">Indonesia. </w:t>
      </w:r>
      <w:r w:rsidR="00086918">
        <w:rPr>
          <w:rFonts w:ascii="Times New Roman" w:hAnsi="Times New Roman" w:cs="Times New Roman"/>
          <w:i/>
          <w:iCs/>
          <w:noProof/>
          <w:sz w:val="24"/>
          <w:szCs w:val="24"/>
        </w:rPr>
        <w:t xml:space="preserve">Jurnal </w:t>
      </w:r>
      <w:r w:rsidRPr="000437EE">
        <w:rPr>
          <w:rFonts w:ascii="Times New Roman" w:hAnsi="Times New Roman" w:cs="Times New Roman"/>
          <w:i/>
          <w:iCs/>
          <w:noProof/>
          <w:sz w:val="24"/>
          <w:szCs w:val="24"/>
        </w:rPr>
        <w:t>EMBA</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5</w:t>
      </w:r>
      <w:r w:rsidRPr="000437EE">
        <w:rPr>
          <w:rFonts w:ascii="Times New Roman" w:hAnsi="Times New Roman" w:cs="Times New Roman"/>
          <w:noProof/>
          <w:sz w:val="24"/>
          <w:szCs w:val="24"/>
        </w:rPr>
        <w:t>(2), 1031–1040. https://doi.org/10.1080/17480272.2014.973443</w:t>
      </w:r>
    </w:p>
    <w:p w:rsidR="000C2395" w:rsidRPr="000437EE" w:rsidRDefault="000C2395"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C2395">
        <w:rPr>
          <w:rFonts w:ascii="Times New Roman" w:hAnsi="Times New Roman" w:cs="Times New Roman"/>
          <w:noProof/>
          <w:sz w:val="24"/>
          <w:szCs w:val="24"/>
        </w:rPr>
        <w:t>Sugihen, S. G. 2003. Pengaruh Struktur Modal Terhadap Produktivitas Aktiva, Kinerja Keuangan Serta Nilai Perusahaan Industri Manufaktur Terbuka di Indonesia. Disertasi.</w:t>
      </w:r>
    </w:p>
    <w:p w:rsid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t xml:space="preserve">Umaiyah, E., &amp; Salim, M. N. (2018). </w:t>
      </w:r>
      <w:r w:rsidRPr="000437EE">
        <w:rPr>
          <w:rFonts w:ascii="Times New Roman" w:hAnsi="Times New Roman" w:cs="Times New Roman"/>
          <w:i/>
          <w:iCs/>
          <w:noProof/>
          <w:sz w:val="24"/>
          <w:szCs w:val="24"/>
        </w:rPr>
        <w:t>Dan Dampaknya Terhadap Nilai Perusahaan</w:t>
      </w:r>
      <w:r w:rsidRPr="000437EE">
        <w:rPr>
          <w:rFonts w:ascii="Times New Roman" w:hAnsi="Times New Roman" w:cs="Times New Roman"/>
          <w:noProof/>
          <w:sz w:val="24"/>
          <w:szCs w:val="24"/>
        </w:rPr>
        <w:t>.</w:t>
      </w:r>
    </w:p>
    <w:p w:rsidR="00956778" w:rsidRDefault="00956778"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956778">
        <w:rPr>
          <w:rFonts w:ascii="Times New Roman" w:hAnsi="Times New Roman" w:cs="Times New Roman"/>
          <w:noProof/>
          <w:sz w:val="24"/>
          <w:szCs w:val="24"/>
        </w:rPr>
        <w:t>Utomo, N. A., &amp; Christy, N. N. A. (2017, May). Pengaruh Struktur Modal, Profitabilitas, Ukuran Perusahaan Terhadap Nilai Perusahaan Pada Perusahaan Lq 45 Di Bursa Efek Indonesia. In </w:t>
      </w:r>
      <w:r w:rsidRPr="00956778">
        <w:rPr>
          <w:rFonts w:ascii="Times New Roman" w:hAnsi="Times New Roman" w:cs="Times New Roman"/>
          <w:i/>
          <w:iCs/>
          <w:noProof/>
          <w:sz w:val="24"/>
          <w:szCs w:val="24"/>
        </w:rPr>
        <w:t>Proceedings</w:t>
      </w:r>
      <w:r w:rsidRPr="00956778">
        <w:rPr>
          <w:rFonts w:ascii="Times New Roman" w:hAnsi="Times New Roman" w:cs="Times New Roman"/>
          <w:noProof/>
          <w:sz w:val="24"/>
          <w:szCs w:val="24"/>
        </w:rPr>
        <w:t> (Vol. 1, No. 1).</w:t>
      </w:r>
    </w:p>
    <w:p w:rsidR="00402FBF" w:rsidRPr="000437EE" w:rsidRDefault="00402FBF"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402FBF">
        <w:rPr>
          <w:rFonts w:ascii="Times New Roman" w:hAnsi="Times New Roman" w:cs="Times New Roman"/>
          <w:noProof/>
          <w:sz w:val="24"/>
          <w:szCs w:val="24"/>
        </w:rPr>
        <w:t>Wairisal, R. J. A. I., &amp; Hariyati, H. (2021). Pengaruh Kualitas Laba Terhadap Nilai Perusahaan Dengan Variabel Moderasi Corporate Governance. </w:t>
      </w:r>
      <w:r w:rsidRPr="00402FBF">
        <w:rPr>
          <w:rFonts w:ascii="Times New Roman" w:hAnsi="Times New Roman" w:cs="Times New Roman"/>
          <w:i/>
          <w:iCs/>
          <w:noProof/>
          <w:sz w:val="24"/>
          <w:szCs w:val="24"/>
        </w:rPr>
        <w:t>Jurnal Pendidikan Akuntansi (JPAK)</w:t>
      </w:r>
      <w:r w:rsidRPr="00402FBF">
        <w:rPr>
          <w:rFonts w:ascii="Times New Roman" w:hAnsi="Times New Roman" w:cs="Times New Roman"/>
          <w:noProof/>
          <w:sz w:val="24"/>
          <w:szCs w:val="24"/>
        </w:rPr>
        <w:t>, </w:t>
      </w:r>
      <w:r w:rsidRPr="00402FBF">
        <w:rPr>
          <w:rFonts w:ascii="Times New Roman" w:hAnsi="Times New Roman" w:cs="Times New Roman"/>
          <w:i/>
          <w:iCs/>
          <w:noProof/>
          <w:sz w:val="24"/>
          <w:szCs w:val="24"/>
        </w:rPr>
        <w:t>9</w:t>
      </w:r>
      <w:r w:rsidRPr="00402FBF">
        <w:rPr>
          <w:rFonts w:ascii="Times New Roman" w:hAnsi="Times New Roman" w:cs="Times New Roman"/>
          <w:noProof/>
          <w:sz w:val="24"/>
          <w:szCs w:val="24"/>
        </w:rPr>
        <w:t>(1), 71-78.</w:t>
      </w:r>
    </w:p>
    <w:p w:rsidR="000437EE" w:rsidRDefault="000437EE" w:rsidP="0027449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0437EE">
        <w:rPr>
          <w:rFonts w:ascii="Times New Roman" w:hAnsi="Times New Roman" w:cs="Times New Roman"/>
          <w:noProof/>
          <w:sz w:val="24"/>
          <w:szCs w:val="24"/>
        </w:rPr>
        <w:lastRenderedPageBreak/>
        <w:t xml:space="preserve">Williianti. (2020). Bab ii kajian pustaka bab ii kajian pustaka 2.1. </w:t>
      </w:r>
      <w:r w:rsidRPr="000437EE">
        <w:rPr>
          <w:rFonts w:ascii="Times New Roman" w:hAnsi="Times New Roman" w:cs="Times New Roman"/>
          <w:i/>
          <w:iCs/>
          <w:noProof/>
          <w:sz w:val="24"/>
          <w:szCs w:val="24"/>
        </w:rPr>
        <w:t>Bab Ii Kajian Pustaka 2.1</w:t>
      </w:r>
      <w:r w:rsidRPr="000437EE">
        <w:rPr>
          <w:rFonts w:ascii="Times New Roman" w:hAnsi="Times New Roman" w:cs="Times New Roman"/>
          <w:noProof/>
          <w:sz w:val="24"/>
          <w:szCs w:val="24"/>
        </w:rPr>
        <w:t xml:space="preserve">, </w:t>
      </w:r>
      <w:r w:rsidRPr="000437EE">
        <w:rPr>
          <w:rFonts w:ascii="Times New Roman" w:hAnsi="Times New Roman" w:cs="Times New Roman"/>
          <w:i/>
          <w:iCs/>
          <w:noProof/>
          <w:sz w:val="24"/>
          <w:szCs w:val="24"/>
        </w:rPr>
        <w:t>12</w:t>
      </w:r>
      <w:r w:rsidRPr="000437EE">
        <w:rPr>
          <w:rFonts w:ascii="Times New Roman" w:hAnsi="Times New Roman" w:cs="Times New Roman"/>
          <w:noProof/>
          <w:sz w:val="24"/>
          <w:szCs w:val="24"/>
        </w:rPr>
        <w:t>(2004), 6–25.</w:t>
      </w:r>
    </w:p>
    <w:p w:rsidR="002671F4" w:rsidRDefault="002671F4" w:rsidP="002671F4">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2671F4" w:rsidRPr="002671F4" w:rsidRDefault="002671F4" w:rsidP="002671F4">
      <w:pPr>
        <w:widowControl w:val="0"/>
        <w:autoSpaceDE w:val="0"/>
        <w:autoSpaceDN w:val="0"/>
        <w:adjustRightInd w:val="0"/>
        <w:spacing w:after="0" w:line="240" w:lineRule="auto"/>
        <w:ind w:left="480" w:hanging="480"/>
        <w:rPr>
          <w:rFonts w:ascii="Times New Roman" w:hAnsi="Times New Roman" w:cs="Times New Roman"/>
          <w:i/>
          <w:noProof/>
          <w:sz w:val="24"/>
          <w:szCs w:val="24"/>
        </w:rPr>
      </w:pPr>
    </w:p>
    <w:p w:rsidR="000A6FCB" w:rsidRDefault="009305EC" w:rsidP="0067372F">
      <w:pPr>
        <w:widowControl w:val="0"/>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5C46C0" w:rsidRDefault="005C46C0" w:rsidP="0067372F">
      <w:pPr>
        <w:widowControl w:val="0"/>
        <w:autoSpaceDE w:val="0"/>
        <w:autoSpaceDN w:val="0"/>
        <w:adjustRightInd w:val="0"/>
        <w:spacing w:after="160" w:line="240" w:lineRule="auto"/>
        <w:rPr>
          <w:rFonts w:ascii="Times New Roman" w:hAnsi="Times New Roman" w:cs="Times New Roman"/>
          <w:sz w:val="24"/>
          <w:szCs w:val="24"/>
        </w:rPr>
      </w:pPr>
    </w:p>
    <w:p w:rsidR="005C46C0" w:rsidRDefault="005C46C0" w:rsidP="0067372F">
      <w:pPr>
        <w:widowControl w:val="0"/>
        <w:autoSpaceDE w:val="0"/>
        <w:autoSpaceDN w:val="0"/>
        <w:adjustRightInd w:val="0"/>
        <w:spacing w:after="160" w:line="240" w:lineRule="auto"/>
        <w:rPr>
          <w:rFonts w:ascii="Times New Roman" w:hAnsi="Times New Roman" w:cs="Times New Roman"/>
          <w:sz w:val="24"/>
          <w:szCs w:val="24"/>
        </w:rPr>
      </w:pPr>
    </w:p>
    <w:p w:rsidR="005C46C0" w:rsidRDefault="005C46C0" w:rsidP="0067372F">
      <w:pPr>
        <w:widowControl w:val="0"/>
        <w:autoSpaceDE w:val="0"/>
        <w:autoSpaceDN w:val="0"/>
        <w:adjustRightInd w:val="0"/>
        <w:spacing w:after="160" w:line="240" w:lineRule="auto"/>
        <w:rPr>
          <w:rFonts w:ascii="Times New Roman" w:hAnsi="Times New Roman" w:cs="Times New Roman"/>
          <w:sz w:val="24"/>
          <w:szCs w:val="24"/>
        </w:rPr>
      </w:pPr>
    </w:p>
    <w:p w:rsidR="00402FBF" w:rsidRPr="0067372F" w:rsidRDefault="00402FBF" w:rsidP="0067372F">
      <w:pPr>
        <w:widowControl w:val="0"/>
        <w:autoSpaceDE w:val="0"/>
        <w:autoSpaceDN w:val="0"/>
        <w:adjustRightInd w:val="0"/>
        <w:spacing w:after="160" w:line="240" w:lineRule="auto"/>
        <w:rPr>
          <w:rFonts w:ascii="Times New Roman" w:hAnsi="Times New Roman" w:cs="Times New Roman"/>
          <w:sz w:val="24"/>
          <w:szCs w:val="24"/>
        </w:rPr>
      </w:pPr>
    </w:p>
    <w:p w:rsidR="00437BCC" w:rsidRPr="0067372F" w:rsidRDefault="0067372F" w:rsidP="000A6FCB">
      <w:pPr>
        <w:pStyle w:val="ListParagraph"/>
        <w:tabs>
          <w:tab w:val="left" w:pos="7275"/>
        </w:tabs>
        <w:spacing w:after="160" w:line="480" w:lineRule="auto"/>
        <w:ind w:left="2880"/>
        <w:jc w:val="both"/>
        <w:rPr>
          <w:rFonts w:ascii="Times New Roman" w:eastAsia="Times New Roman" w:hAnsi="Times New Roman" w:cs="Times New Roman"/>
          <w:b/>
          <w:sz w:val="36"/>
          <w:szCs w:val="36"/>
        </w:rPr>
      </w:pPr>
      <w:r w:rsidRPr="0067372F">
        <w:rPr>
          <w:rFonts w:ascii="Times New Roman" w:eastAsia="Times New Roman" w:hAnsi="Times New Roman" w:cs="Times New Roman"/>
          <w:b/>
          <w:sz w:val="36"/>
          <w:szCs w:val="36"/>
        </w:rPr>
        <w:t>LAMPIRAN</w:t>
      </w:r>
    </w:p>
    <w:p w:rsidR="00437BCC" w:rsidRDefault="0067372F" w:rsidP="000A6FCB">
      <w:pPr>
        <w:pStyle w:val="ListParagraph"/>
        <w:tabs>
          <w:tab w:val="left" w:pos="3240"/>
          <w:tab w:val="left" w:pos="7275"/>
        </w:tabs>
        <w:spacing w:after="160" w:line="480" w:lineRule="auto"/>
        <w:ind w:left="2880" w:firstLine="360"/>
        <w:jc w:val="both"/>
        <w:rPr>
          <w:rFonts w:ascii="Times New Roman" w:eastAsia="Times New Roman" w:hAnsi="Times New Roman" w:cs="Times New Roman"/>
          <w:sz w:val="24"/>
          <w:szCs w:val="24"/>
        </w:rPr>
      </w:pPr>
      <w:r w:rsidRPr="0067372F">
        <w:rPr>
          <w:rFonts w:ascii="Times New Roman" w:eastAsia="Times New Roman" w:hAnsi="Times New Roman" w:cs="Times New Roman"/>
          <w:sz w:val="24"/>
          <w:szCs w:val="24"/>
        </w:rPr>
        <w:t>Lampiran</w:t>
      </w:r>
      <w:r>
        <w:rPr>
          <w:rFonts w:ascii="Times New Roman" w:eastAsia="Times New Roman" w:hAnsi="Times New Roman" w:cs="Times New Roman"/>
          <w:sz w:val="24"/>
          <w:szCs w:val="24"/>
        </w:rPr>
        <w:t xml:space="preserve"> I</w:t>
      </w:r>
    </w:p>
    <w:p w:rsidR="00044451" w:rsidRPr="00AD6E93" w:rsidRDefault="00044451" w:rsidP="00AD6E93">
      <w:pPr>
        <w:pStyle w:val="ListParagraph"/>
        <w:tabs>
          <w:tab w:val="left" w:pos="3240"/>
          <w:tab w:val="left" w:pos="7275"/>
        </w:tabs>
        <w:spacing w:after="160" w:line="48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PENELITIAN SAMPLE PER</w:t>
      </w:r>
      <w:r w:rsidRPr="00AD6E93">
        <w:rPr>
          <w:rFonts w:ascii="Times New Roman" w:eastAsia="Times New Roman" w:hAnsi="Times New Roman" w:cs="Times New Roman"/>
          <w:sz w:val="24"/>
          <w:szCs w:val="24"/>
        </w:rPr>
        <w:t>USAHAAN</w:t>
      </w:r>
    </w:p>
    <w:p w:rsidR="00044451" w:rsidRDefault="00044451" w:rsidP="000A6FCB">
      <w:pPr>
        <w:pStyle w:val="ListParagraph"/>
        <w:tabs>
          <w:tab w:val="left" w:pos="3240"/>
          <w:tab w:val="left" w:pos="7275"/>
        </w:tabs>
        <w:spacing w:after="0" w:line="48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Indeks LQ45 Yang Terdaftar Di Bursa Efek Indonesia (BEI)</w:t>
      </w:r>
    </w:p>
    <w:p w:rsidR="00044451" w:rsidRDefault="00044451" w:rsidP="000A6FCB">
      <w:pPr>
        <w:pStyle w:val="ListParagraph"/>
        <w:tabs>
          <w:tab w:val="left" w:pos="2970"/>
          <w:tab w:val="left" w:pos="3240"/>
          <w:tab w:val="left" w:pos="7275"/>
        </w:tabs>
        <w:spacing w:after="0" w:line="480" w:lineRule="auto"/>
        <w:ind w:left="28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Periode 2017-2021</w:t>
      </w:r>
    </w:p>
    <w:tbl>
      <w:tblPr>
        <w:tblStyle w:val="TableGrid"/>
        <w:tblW w:w="0" w:type="auto"/>
        <w:tblInd w:w="1278" w:type="dxa"/>
        <w:tblLook w:val="04A0" w:firstRow="1" w:lastRow="0" w:firstColumn="1" w:lastColumn="0" w:noHBand="0" w:noVBand="1"/>
      </w:tblPr>
      <w:tblGrid>
        <w:gridCol w:w="720"/>
        <w:gridCol w:w="4206"/>
        <w:gridCol w:w="2544"/>
      </w:tblGrid>
      <w:tr w:rsidR="00044451" w:rsidTr="00C6684C">
        <w:tc>
          <w:tcPr>
            <w:tcW w:w="720" w:type="dxa"/>
          </w:tcPr>
          <w:p w:rsidR="00044451" w:rsidRPr="00A90154" w:rsidRDefault="00044451" w:rsidP="00C6684C">
            <w:pPr>
              <w:jc w:val="both"/>
              <w:rPr>
                <w:rFonts w:ascii="Times New Roman" w:hAnsi="Times New Roman" w:cs="Times New Roman"/>
                <w:b/>
                <w:bCs/>
                <w:sz w:val="24"/>
                <w:szCs w:val="24"/>
              </w:rPr>
            </w:pPr>
            <w:r w:rsidRPr="00A90154">
              <w:rPr>
                <w:rFonts w:ascii="Times New Roman" w:hAnsi="Times New Roman" w:cs="Times New Roman"/>
                <w:b/>
                <w:bCs/>
                <w:sz w:val="24"/>
                <w:szCs w:val="24"/>
              </w:rPr>
              <w:t>No</w:t>
            </w:r>
          </w:p>
        </w:tc>
        <w:tc>
          <w:tcPr>
            <w:tcW w:w="4206" w:type="dxa"/>
          </w:tcPr>
          <w:p w:rsidR="00044451" w:rsidRPr="00A90154" w:rsidRDefault="00044451" w:rsidP="00C6684C">
            <w:pPr>
              <w:jc w:val="both"/>
              <w:rPr>
                <w:rFonts w:ascii="Times New Roman" w:hAnsi="Times New Roman" w:cs="Times New Roman"/>
                <w:b/>
                <w:bCs/>
                <w:sz w:val="24"/>
                <w:szCs w:val="24"/>
              </w:rPr>
            </w:pPr>
            <w:r w:rsidRPr="00A90154">
              <w:rPr>
                <w:rFonts w:ascii="Times New Roman" w:hAnsi="Times New Roman" w:cs="Times New Roman"/>
                <w:b/>
                <w:bCs/>
                <w:sz w:val="24"/>
                <w:szCs w:val="24"/>
              </w:rPr>
              <w:t>Nama Perusahaan</w:t>
            </w:r>
          </w:p>
        </w:tc>
        <w:tc>
          <w:tcPr>
            <w:tcW w:w="2544" w:type="dxa"/>
          </w:tcPr>
          <w:p w:rsidR="00044451" w:rsidRPr="00A90154" w:rsidRDefault="00044451" w:rsidP="00C6684C">
            <w:pPr>
              <w:jc w:val="both"/>
              <w:rPr>
                <w:rFonts w:ascii="Times New Roman" w:hAnsi="Times New Roman" w:cs="Times New Roman"/>
                <w:b/>
                <w:bCs/>
                <w:sz w:val="24"/>
                <w:szCs w:val="24"/>
              </w:rPr>
            </w:pPr>
            <w:r w:rsidRPr="00A90154">
              <w:rPr>
                <w:rFonts w:ascii="Times New Roman" w:hAnsi="Times New Roman" w:cs="Times New Roman"/>
                <w:b/>
                <w:bCs/>
                <w:sz w:val="24"/>
                <w:szCs w:val="24"/>
              </w:rPr>
              <w:t>Kode Saham</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Ace Hardware Indonesia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 xml:space="preserve">ACES </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2</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Astra International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ASII</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3</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XL Axiata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EXCL</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4</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Indofood CBP Sukses Makmur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ICBP</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5</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Indofood Sukses Makmur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INDF</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6</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Indocement Tunggal Prakasa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INTP</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7</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Jasa Marga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JSMR</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8</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Kalbe Farma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KLBF</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9</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Bukit Asam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PTBA</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10</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Pembangunan Perumahan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PTPP</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11</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Pakuwon Jati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PWON</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12</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Summarecon Agung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SMRA</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13</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United Tractors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UNTR</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14</w:t>
            </w:r>
          </w:p>
        </w:tc>
        <w:tc>
          <w:tcPr>
            <w:tcW w:w="4206" w:type="dxa"/>
          </w:tcPr>
          <w:p w:rsidR="00044451" w:rsidRPr="00B411DB" w:rsidRDefault="00044451" w:rsidP="00C6684C">
            <w:pPr>
              <w:jc w:val="both"/>
              <w:rPr>
                <w:rFonts w:ascii="Times New Roman" w:hAnsi="Times New Roman" w:cs="Times New Roman"/>
                <w:sz w:val="24"/>
                <w:szCs w:val="24"/>
                <w:lang w:val="id-ID"/>
              </w:rPr>
            </w:pPr>
            <w:r w:rsidRPr="00B411DB">
              <w:rPr>
                <w:rFonts w:ascii="Times New Roman" w:hAnsi="Times New Roman" w:cs="Times New Roman"/>
                <w:sz w:val="24"/>
                <w:szCs w:val="24"/>
                <w:lang w:val="id-ID"/>
              </w:rPr>
              <w:t>PT Wika Karya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WIKA</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15</w:t>
            </w:r>
          </w:p>
        </w:tc>
        <w:tc>
          <w:tcPr>
            <w:tcW w:w="4206"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PT BFI Finance Indonesia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BFIN</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16</w:t>
            </w:r>
          </w:p>
        </w:tc>
        <w:tc>
          <w:tcPr>
            <w:tcW w:w="4206"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PT Erajaya Sasembada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ERAA</w:t>
            </w:r>
          </w:p>
        </w:tc>
      </w:tr>
      <w:tr w:rsidR="00044451" w:rsidTr="00C6684C">
        <w:tc>
          <w:tcPr>
            <w:tcW w:w="720"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17</w:t>
            </w:r>
          </w:p>
        </w:tc>
        <w:tc>
          <w:tcPr>
            <w:tcW w:w="4206"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PT Sumber Alfaria Trijaya Tbk</w:t>
            </w:r>
          </w:p>
        </w:tc>
        <w:tc>
          <w:tcPr>
            <w:tcW w:w="2544" w:type="dxa"/>
          </w:tcPr>
          <w:p w:rsidR="00044451" w:rsidRPr="00B411DB" w:rsidRDefault="00044451" w:rsidP="00C6684C">
            <w:pPr>
              <w:jc w:val="both"/>
              <w:rPr>
                <w:rFonts w:ascii="Times New Roman" w:hAnsi="Times New Roman" w:cs="Times New Roman"/>
                <w:sz w:val="24"/>
                <w:szCs w:val="24"/>
              </w:rPr>
            </w:pPr>
            <w:r w:rsidRPr="00B411DB">
              <w:rPr>
                <w:rFonts w:ascii="Times New Roman" w:hAnsi="Times New Roman" w:cs="Times New Roman"/>
                <w:sz w:val="24"/>
                <w:szCs w:val="24"/>
              </w:rPr>
              <w:t>AMRT</w:t>
            </w:r>
          </w:p>
        </w:tc>
      </w:tr>
    </w:tbl>
    <w:p w:rsidR="00437BCC" w:rsidRPr="000A6FCB" w:rsidRDefault="00044451" w:rsidP="000A6FCB">
      <w:pPr>
        <w:spacing w:line="480" w:lineRule="auto"/>
        <w:jc w:val="both"/>
        <w:rPr>
          <w:rFonts w:ascii="Times New Roman" w:hAnsi="Times New Roman" w:cs="Times New Roman"/>
          <w:i/>
          <w:u w:val="single"/>
        </w:rPr>
      </w:pPr>
      <w:r w:rsidRPr="007C3085">
        <w:rPr>
          <w:rFonts w:ascii="Times New Roman" w:hAnsi="Times New Roman" w:cs="Times New Roman"/>
        </w:rPr>
        <w:t xml:space="preserve">                     </w:t>
      </w:r>
      <w:r w:rsidRPr="007C3085">
        <w:rPr>
          <w:rFonts w:ascii="Times New Roman" w:hAnsi="Times New Roman" w:cs="Times New Roman"/>
          <w:i/>
        </w:rPr>
        <w:t xml:space="preserve">Sumber : </w:t>
      </w:r>
      <w:hyperlink r:id="rId8" w:history="1">
        <w:r w:rsidRPr="002D2CD2">
          <w:rPr>
            <w:rStyle w:val="Hyperlink"/>
            <w:rFonts w:ascii="Times New Roman" w:hAnsi="Times New Roman" w:cs="Times New Roman"/>
            <w:i/>
          </w:rPr>
          <w:t>www.idx.co.id</w:t>
        </w:r>
      </w:hyperlink>
      <w:r w:rsidR="000A6FCB">
        <w:rPr>
          <w:rFonts w:ascii="Times New Roman" w:hAnsi="Times New Roman" w:cs="Times New Roman"/>
          <w:i/>
          <w:u w:val="single"/>
        </w:rPr>
        <w:t xml:space="preserve"> (2022)</w:t>
      </w:r>
    </w:p>
    <w:p w:rsidR="000A6FCB" w:rsidRDefault="000A6FCB" w:rsidP="00F71641">
      <w:pPr>
        <w:tabs>
          <w:tab w:val="left" w:pos="7275"/>
        </w:tabs>
        <w:spacing w:after="160" w:line="480" w:lineRule="auto"/>
        <w:jc w:val="both"/>
        <w:rPr>
          <w:rFonts w:ascii="Times New Roman" w:eastAsia="Times New Roman" w:hAnsi="Times New Roman" w:cs="Times New Roman"/>
          <w:sz w:val="24"/>
          <w:szCs w:val="24"/>
        </w:rPr>
      </w:pPr>
    </w:p>
    <w:p w:rsidR="00402FBF" w:rsidRDefault="00402FBF" w:rsidP="00F71641">
      <w:pPr>
        <w:tabs>
          <w:tab w:val="left" w:pos="7275"/>
        </w:tabs>
        <w:spacing w:after="160" w:line="480" w:lineRule="auto"/>
        <w:jc w:val="both"/>
        <w:rPr>
          <w:rFonts w:ascii="Times New Roman" w:eastAsia="Times New Roman" w:hAnsi="Times New Roman" w:cs="Times New Roman"/>
          <w:sz w:val="24"/>
          <w:szCs w:val="24"/>
        </w:rPr>
      </w:pPr>
    </w:p>
    <w:p w:rsidR="00402FBF" w:rsidRDefault="00402FBF" w:rsidP="00F71641">
      <w:pPr>
        <w:tabs>
          <w:tab w:val="left" w:pos="7275"/>
        </w:tabs>
        <w:spacing w:after="160" w:line="480" w:lineRule="auto"/>
        <w:jc w:val="both"/>
        <w:rPr>
          <w:rFonts w:ascii="Times New Roman" w:eastAsia="Times New Roman" w:hAnsi="Times New Roman" w:cs="Times New Roman"/>
          <w:sz w:val="24"/>
          <w:szCs w:val="24"/>
        </w:rPr>
      </w:pPr>
    </w:p>
    <w:p w:rsidR="00402FBF" w:rsidRDefault="00402FBF" w:rsidP="00F71641">
      <w:pPr>
        <w:tabs>
          <w:tab w:val="left" w:pos="7275"/>
        </w:tabs>
        <w:spacing w:after="160" w:line="480" w:lineRule="auto"/>
        <w:jc w:val="both"/>
        <w:rPr>
          <w:rFonts w:ascii="Times New Roman" w:eastAsia="Times New Roman" w:hAnsi="Times New Roman" w:cs="Times New Roman"/>
          <w:sz w:val="24"/>
          <w:szCs w:val="24"/>
        </w:rPr>
      </w:pPr>
    </w:p>
    <w:p w:rsidR="00402FBF" w:rsidRDefault="00402FBF" w:rsidP="00F71641">
      <w:pPr>
        <w:tabs>
          <w:tab w:val="left" w:pos="7275"/>
        </w:tabs>
        <w:spacing w:after="160" w:line="480" w:lineRule="auto"/>
        <w:jc w:val="both"/>
        <w:rPr>
          <w:rFonts w:ascii="Times New Roman" w:eastAsia="Times New Roman" w:hAnsi="Times New Roman" w:cs="Times New Roman"/>
          <w:sz w:val="24"/>
          <w:szCs w:val="24"/>
        </w:rPr>
      </w:pPr>
    </w:p>
    <w:p w:rsidR="00F71641" w:rsidRDefault="00F71641" w:rsidP="00F71641">
      <w:pPr>
        <w:tabs>
          <w:tab w:val="left" w:pos="7275"/>
        </w:tabs>
        <w:spacing w:after="160" w:line="480" w:lineRule="auto"/>
        <w:jc w:val="both"/>
        <w:rPr>
          <w:rFonts w:ascii="Times New Roman" w:eastAsia="Times New Roman" w:hAnsi="Times New Roman" w:cs="Times New Roman"/>
          <w:sz w:val="24"/>
          <w:szCs w:val="24"/>
        </w:rPr>
      </w:pPr>
    </w:p>
    <w:p w:rsidR="00044451" w:rsidRPr="000A6FCB" w:rsidRDefault="00044451" w:rsidP="00632ADA">
      <w:pPr>
        <w:tabs>
          <w:tab w:val="left" w:pos="7275"/>
        </w:tabs>
        <w:spacing w:after="160" w:line="480" w:lineRule="auto"/>
        <w:ind w:left="3510"/>
        <w:jc w:val="both"/>
        <w:rPr>
          <w:rFonts w:ascii="Times New Roman" w:eastAsia="Times New Roman" w:hAnsi="Times New Roman" w:cs="Times New Roman"/>
          <w:sz w:val="24"/>
          <w:szCs w:val="24"/>
        </w:rPr>
      </w:pPr>
      <w:r w:rsidRPr="000A6FCB">
        <w:rPr>
          <w:rFonts w:ascii="Times New Roman" w:eastAsia="Times New Roman" w:hAnsi="Times New Roman" w:cs="Times New Roman"/>
          <w:sz w:val="24"/>
          <w:szCs w:val="24"/>
        </w:rPr>
        <w:t>L</w:t>
      </w:r>
      <w:r w:rsidR="000A6FCB">
        <w:rPr>
          <w:rFonts w:ascii="Times New Roman" w:eastAsia="Times New Roman" w:hAnsi="Times New Roman" w:cs="Times New Roman"/>
          <w:sz w:val="24"/>
          <w:szCs w:val="24"/>
        </w:rPr>
        <w:t>AMPIRAN</w:t>
      </w:r>
      <w:r w:rsidRPr="000A6FCB">
        <w:rPr>
          <w:rFonts w:ascii="Times New Roman" w:eastAsia="Times New Roman" w:hAnsi="Times New Roman" w:cs="Times New Roman"/>
          <w:sz w:val="24"/>
          <w:szCs w:val="24"/>
        </w:rPr>
        <w:t xml:space="preserve"> II</w:t>
      </w:r>
    </w:p>
    <w:p w:rsidR="00044451" w:rsidRPr="000A6FCB" w:rsidRDefault="00044451" w:rsidP="006068F7">
      <w:pPr>
        <w:tabs>
          <w:tab w:val="left" w:pos="1890"/>
          <w:tab w:val="left" w:pos="7275"/>
        </w:tabs>
        <w:spacing w:after="160" w:line="480" w:lineRule="auto"/>
        <w:ind w:left="2700" w:hanging="1530"/>
        <w:jc w:val="both"/>
        <w:rPr>
          <w:rFonts w:ascii="Times New Roman" w:eastAsia="Times New Roman" w:hAnsi="Times New Roman" w:cs="Times New Roman"/>
          <w:sz w:val="24"/>
          <w:szCs w:val="24"/>
        </w:rPr>
      </w:pPr>
      <w:r w:rsidRPr="000A6FCB">
        <w:rPr>
          <w:rFonts w:ascii="Times New Roman" w:eastAsia="Times New Roman" w:hAnsi="Times New Roman" w:cs="Times New Roman"/>
          <w:sz w:val="24"/>
          <w:szCs w:val="24"/>
        </w:rPr>
        <w:t>DAFTAR HASIL PERHITUNGAN</w:t>
      </w:r>
      <w:r w:rsidR="00632ADA" w:rsidRPr="000A6FCB">
        <w:rPr>
          <w:rFonts w:ascii="Times New Roman" w:eastAsia="Times New Roman" w:hAnsi="Times New Roman" w:cs="Times New Roman"/>
          <w:sz w:val="24"/>
          <w:szCs w:val="24"/>
        </w:rPr>
        <w:t xml:space="preserve"> STRUKTUR MODAL (X1)</w:t>
      </w:r>
    </w:p>
    <w:tbl>
      <w:tblPr>
        <w:tblStyle w:val="TableGrid"/>
        <w:tblpPr w:leftFromText="180" w:rightFromText="180" w:vertAnchor="text" w:horzAnchor="page" w:tblpX="1990" w:tblpY="1382"/>
        <w:tblW w:w="9620" w:type="dxa"/>
        <w:tblLook w:val="04A0" w:firstRow="1" w:lastRow="0" w:firstColumn="1" w:lastColumn="0" w:noHBand="0" w:noVBand="1"/>
      </w:tblPr>
      <w:tblGrid>
        <w:gridCol w:w="497"/>
        <w:gridCol w:w="1593"/>
        <w:gridCol w:w="1412"/>
        <w:gridCol w:w="1506"/>
        <w:gridCol w:w="1600"/>
        <w:gridCol w:w="1506"/>
        <w:gridCol w:w="1506"/>
      </w:tblGrid>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No</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Kode</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2017</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2018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2019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2020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2021</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ACES</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1.40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0.26</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0.25</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0.39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0.30</w:t>
            </w:r>
          </w:p>
        </w:tc>
      </w:tr>
      <w:tr w:rsidR="006068F7" w:rsidRPr="006068F7" w:rsidTr="006068F7">
        <w:trPr>
          <w:trHeight w:val="400"/>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ASII</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0.89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0.98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0.88</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0.70</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3</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EXCL</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1.60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2.14</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2.28</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2.54</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2.62</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4</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ICBP</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0.51</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0.45</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1.06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1.16</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5</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AMRT</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3.17</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2.68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2.49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2.40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2.06</w:t>
            </w:r>
          </w:p>
        </w:tc>
      </w:tr>
      <w:tr w:rsidR="006068F7" w:rsidRPr="006068F7" w:rsidTr="006068F7">
        <w:trPr>
          <w:trHeight w:val="400"/>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6</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INTP</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0.18</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0.20</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0.27</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7</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JSMR</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3.31</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03.08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0.77</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3.01</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8</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KLBF</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0.19</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0.21</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0.52</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0.21</w:t>
            </w:r>
          </w:p>
        </w:tc>
      </w:tr>
      <w:tr w:rsidR="006068F7" w:rsidRPr="006068F7" w:rsidTr="006068F7">
        <w:trPr>
          <w:trHeight w:val="400"/>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9</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PTBA</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0.49</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0.42</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0.42</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0.49</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10</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PTPP</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1.93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2.22</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2.41</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2.84</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2.88</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11</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PWON</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1.21</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0.90</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0.44</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0.51</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12</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SMRA</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1.59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0.16</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1.59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0.17</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0.57</w:t>
            </w:r>
          </w:p>
        </w:tc>
      </w:tr>
      <w:tr w:rsidR="006068F7" w:rsidRPr="006068F7" w:rsidTr="006068F7">
        <w:trPr>
          <w:trHeight w:val="400"/>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13</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UNTR</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1.04</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0.83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0.58</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0.57</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14</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WIKA</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2.12</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2.44</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2.23</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3.09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2.98</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15</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ERAA</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1.39</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1.63</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0.96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0.97</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0.76</w:t>
            </w:r>
          </w:p>
        </w:tc>
      </w:tr>
      <w:tr w:rsidR="006068F7" w:rsidRPr="006068F7" w:rsidTr="006068F7">
        <w:trPr>
          <w:trHeight w:val="400"/>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lastRenderedPageBreak/>
              <w:t>16</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INDF</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0.88</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0.44</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1.06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1.07</w:t>
            </w:r>
          </w:p>
        </w:tc>
      </w:tr>
      <w:tr w:rsidR="006068F7" w:rsidRPr="006068F7" w:rsidTr="006068F7">
        <w:trPr>
          <w:trHeight w:val="374"/>
        </w:trPr>
        <w:tc>
          <w:tcPr>
            <w:tcW w:w="497"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17</w:t>
            </w:r>
          </w:p>
        </w:tc>
        <w:tc>
          <w:tcPr>
            <w:tcW w:w="1593"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BFIIN</w:t>
            </w:r>
          </w:p>
        </w:tc>
        <w:tc>
          <w:tcPr>
            <w:tcW w:w="1412"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2.36</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2.08</w:t>
            </w:r>
          </w:p>
        </w:tc>
        <w:tc>
          <w:tcPr>
            <w:tcW w:w="1600"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2.14</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1.30</w:t>
            </w:r>
          </w:p>
        </w:tc>
        <w:tc>
          <w:tcPr>
            <w:tcW w:w="1506" w:type="dxa"/>
          </w:tcPr>
          <w:p w:rsidR="006068F7" w:rsidRPr="006068F7" w:rsidRDefault="006068F7" w:rsidP="006068F7">
            <w:pPr>
              <w:rPr>
                <w:rFonts w:asciiTheme="minorHAnsi" w:eastAsiaTheme="minorHAnsi" w:hAnsiTheme="minorHAnsi" w:cstheme="minorBidi"/>
              </w:rPr>
            </w:pPr>
            <w:r w:rsidRPr="006068F7">
              <w:rPr>
                <w:rFonts w:asciiTheme="minorHAnsi" w:eastAsiaTheme="minorHAnsi" w:hAnsiTheme="minorHAnsi" w:cstheme="minorBidi"/>
              </w:rPr>
              <w:t>1.10</w:t>
            </w:r>
          </w:p>
        </w:tc>
      </w:tr>
    </w:tbl>
    <w:p w:rsidR="006068F7" w:rsidRPr="000A6FCB" w:rsidRDefault="006068F7" w:rsidP="006068F7">
      <w:pPr>
        <w:tabs>
          <w:tab w:val="left" w:pos="1890"/>
          <w:tab w:val="left" w:pos="7275"/>
        </w:tabs>
        <w:spacing w:after="160" w:line="360" w:lineRule="auto"/>
        <w:ind w:left="2700" w:hanging="1530"/>
        <w:jc w:val="both"/>
        <w:rPr>
          <w:rFonts w:ascii="Times New Roman" w:eastAsia="Times New Roman" w:hAnsi="Times New Roman" w:cs="Times New Roman"/>
          <w:sz w:val="24"/>
          <w:szCs w:val="24"/>
        </w:rPr>
      </w:pPr>
      <w:r w:rsidRPr="000A6FCB">
        <w:rPr>
          <w:rFonts w:ascii="Times New Roman" w:eastAsia="Times New Roman" w:hAnsi="Times New Roman" w:cs="Times New Roman"/>
          <w:sz w:val="24"/>
          <w:szCs w:val="24"/>
        </w:rPr>
        <w:t>Struktur modal pada indeks LQ45 Yang Terdaftar Di Bursa Efek Indonesia (BEI) Periode 2017-2021</w:t>
      </w:r>
    </w:p>
    <w:p w:rsidR="006068F7" w:rsidRPr="006068F7" w:rsidRDefault="006068F7" w:rsidP="006068F7">
      <w:pPr>
        <w:rPr>
          <w:rFonts w:asciiTheme="minorHAnsi" w:eastAsiaTheme="minorHAnsi" w:hAnsiTheme="minorHAnsi" w:cstheme="minorBidi"/>
        </w:rPr>
      </w:pPr>
    </w:p>
    <w:p w:rsidR="006068F7" w:rsidRDefault="006068F7" w:rsidP="005F64DE">
      <w:pPr>
        <w:tabs>
          <w:tab w:val="left" w:pos="7275"/>
        </w:tabs>
        <w:spacing w:after="160" w:line="480" w:lineRule="auto"/>
        <w:jc w:val="both"/>
        <w:rPr>
          <w:rFonts w:ascii="Times New Roman" w:eastAsia="Times New Roman" w:hAnsi="Times New Roman" w:cs="Times New Roman"/>
          <w:sz w:val="30"/>
          <w:szCs w:val="30"/>
        </w:rPr>
      </w:pPr>
    </w:p>
    <w:p w:rsidR="005F64DE" w:rsidRDefault="005F64DE" w:rsidP="005F64DE">
      <w:pPr>
        <w:tabs>
          <w:tab w:val="left" w:pos="7275"/>
        </w:tabs>
        <w:spacing w:after="160" w:line="480" w:lineRule="auto"/>
        <w:jc w:val="both"/>
        <w:rPr>
          <w:rFonts w:ascii="Times New Roman" w:eastAsia="Times New Roman" w:hAnsi="Times New Roman" w:cs="Times New Roman"/>
          <w:sz w:val="30"/>
          <w:szCs w:val="30"/>
        </w:rPr>
      </w:pPr>
    </w:p>
    <w:p w:rsidR="001B41C5" w:rsidRDefault="001B41C5" w:rsidP="005F64DE">
      <w:pPr>
        <w:tabs>
          <w:tab w:val="left" w:pos="7275"/>
        </w:tabs>
        <w:spacing w:after="160" w:line="480" w:lineRule="auto"/>
        <w:jc w:val="both"/>
        <w:rPr>
          <w:rFonts w:ascii="Times New Roman" w:eastAsia="Times New Roman" w:hAnsi="Times New Roman" w:cs="Times New Roman"/>
          <w:sz w:val="30"/>
          <w:szCs w:val="30"/>
        </w:rPr>
      </w:pPr>
    </w:p>
    <w:p w:rsidR="006068F7" w:rsidRPr="006068F7" w:rsidRDefault="006068F7" w:rsidP="006068F7">
      <w:pPr>
        <w:tabs>
          <w:tab w:val="left" w:pos="630"/>
          <w:tab w:val="left" w:pos="2160"/>
          <w:tab w:val="left" w:pos="7275"/>
        </w:tabs>
        <w:spacing w:after="160" w:line="480" w:lineRule="auto"/>
        <w:ind w:left="2700" w:hanging="2070"/>
        <w:jc w:val="center"/>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LAMPIRAN III</w:t>
      </w:r>
    </w:p>
    <w:p w:rsidR="006068F7" w:rsidRPr="006068F7" w:rsidRDefault="006068F7" w:rsidP="006068F7">
      <w:pPr>
        <w:tabs>
          <w:tab w:val="left" w:pos="7275"/>
        </w:tabs>
        <w:spacing w:after="160" w:line="480" w:lineRule="auto"/>
        <w:ind w:left="2700" w:hanging="2160"/>
        <w:jc w:val="center"/>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DAFTAR HASIL PERHITUNGAN KUALITAS LABA (X2)</w:t>
      </w:r>
    </w:p>
    <w:p w:rsidR="006068F7" w:rsidRDefault="006068F7" w:rsidP="006068F7">
      <w:pPr>
        <w:tabs>
          <w:tab w:val="left" w:pos="7275"/>
        </w:tabs>
        <w:spacing w:after="160" w:line="480" w:lineRule="auto"/>
        <w:ind w:left="3960" w:hanging="2340"/>
        <w:jc w:val="both"/>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Kualitas laba di indeks LQ45 Yang Terdaftar Di Bursa Efek Indonesia (BEI) Periode 2017-2021</w:t>
      </w:r>
    </w:p>
    <w:tbl>
      <w:tblPr>
        <w:tblStyle w:val="TableGrid"/>
        <w:tblW w:w="9216" w:type="dxa"/>
        <w:tblInd w:w="602" w:type="dxa"/>
        <w:tblLook w:val="04A0" w:firstRow="1" w:lastRow="0" w:firstColumn="1" w:lastColumn="0" w:noHBand="0" w:noVBand="1"/>
      </w:tblPr>
      <w:tblGrid>
        <w:gridCol w:w="476"/>
        <w:gridCol w:w="1526"/>
        <w:gridCol w:w="1352"/>
        <w:gridCol w:w="1443"/>
        <w:gridCol w:w="1533"/>
        <w:gridCol w:w="1443"/>
        <w:gridCol w:w="1443"/>
      </w:tblGrid>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No</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Kode</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2017</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2018</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2019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2020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2021</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ACES</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0.72</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8.02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0.91</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1.67</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1.52</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ASII</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0.78</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0.79</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0.56</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1.73</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1.18</w:t>
            </w:r>
          </w:p>
        </w:tc>
      </w:tr>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3</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EXCL</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43.45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-2.13</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10.80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95.41</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7.01</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4</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ICBP</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0.99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0.99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0.94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0.80</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5</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AMRT</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8.74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6.87</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2.28</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2.98</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2.57</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6</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INTP</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1.22</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1.42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1.65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1.17</w:t>
            </w:r>
          </w:p>
        </w:tc>
      </w:tr>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7</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JSMR</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1.34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0.28</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2.07</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1.34</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8</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KLBF</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0.62</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0.84</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1.16</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0.68</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9</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PTBA</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0.40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1.15</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0.64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1.04</w:t>
            </w:r>
          </w:p>
        </w:tc>
      </w:tr>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PTPP</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0.40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0.73</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0.24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1.24</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PWON</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0.83</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0.54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1.43</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SMRA</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-0.47</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0.55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-0.04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10.04</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lastRenderedPageBreak/>
              <w:t>13</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UNTR</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0.61</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2.65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1.16</w:t>
            </w:r>
          </w:p>
        </w:tc>
      </w:tr>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14</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WIKA</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1.29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1.15</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0.10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0.46</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-0.02</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ERAA</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-1.59</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-2.02</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-5.14</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3.11</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0.01</w:t>
            </w:r>
          </w:p>
        </w:tc>
      </w:tr>
      <w:tr w:rsidR="00C6684C" w:rsidRPr="00C6684C" w:rsidTr="00C6684C">
        <w:trPr>
          <w:trHeight w:val="386"/>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16</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INDF</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0.85</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0.80</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1.53</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1.12</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1.02</w:t>
            </w:r>
          </w:p>
        </w:tc>
      </w:tr>
      <w:tr w:rsidR="00C6684C" w:rsidRPr="00C6684C" w:rsidTr="00C6684C">
        <w:trPr>
          <w:trHeight w:val="414"/>
        </w:trPr>
        <w:tc>
          <w:tcPr>
            <w:tcW w:w="47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17</w:t>
            </w:r>
          </w:p>
        </w:tc>
        <w:tc>
          <w:tcPr>
            <w:tcW w:w="1526"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BFIIN</w:t>
            </w:r>
          </w:p>
        </w:tc>
        <w:tc>
          <w:tcPr>
            <w:tcW w:w="1352"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-1.57</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-0.20</w:t>
            </w:r>
          </w:p>
        </w:tc>
        <w:tc>
          <w:tcPr>
            <w:tcW w:w="153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1.10</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5.46</w:t>
            </w:r>
          </w:p>
        </w:tc>
        <w:tc>
          <w:tcPr>
            <w:tcW w:w="1443" w:type="dxa"/>
          </w:tcPr>
          <w:p w:rsidR="00C6684C" w:rsidRPr="00C6684C" w:rsidRDefault="00C6684C" w:rsidP="00C6684C">
            <w:pPr>
              <w:rPr>
                <w:rFonts w:asciiTheme="minorHAnsi" w:eastAsiaTheme="minorHAnsi" w:hAnsiTheme="minorHAnsi" w:cstheme="minorBidi"/>
              </w:rPr>
            </w:pPr>
            <w:r w:rsidRPr="00C6684C">
              <w:rPr>
                <w:rFonts w:asciiTheme="minorHAnsi" w:eastAsiaTheme="minorHAnsi" w:hAnsiTheme="minorHAnsi" w:cstheme="minorBidi"/>
              </w:rPr>
              <w:t>0.38</w:t>
            </w:r>
          </w:p>
        </w:tc>
      </w:tr>
    </w:tbl>
    <w:p w:rsidR="00C6684C" w:rsidRPr="00C6684C" w:rsidRDefault="00C6684C" w:rsidP="00C6684C">
      <w:pPr>
        <w:rPr>
          <w:rFonts w:asciiTheme="minorHAnsi" w:eastAsiaTheme="minorHAnsi" w:hAnsiTheme="minorHAnsi" w:cstheme="minorBidi"/>
        </w:rPr>
      </w:pPr>
    </w:p>
    <w:p w:rsidR="006068F7" w:rsidRDefault="006068F7" w:rsidP="006068F7">
      <w:pPr>
        <w:tabs>
          <w:tab w:val="left" w:pos="7275"/>
        </w:tabs>
        <w:spacing w:after="160" w:line="480" w:lineRule="auto"/>
        <w:ind w:left="3960" w:hanging="2340"/>
        <w:jc w:val="both"/>
        <w:rPr>
          <w:rFonts w:ascii="Times New Roman" w:eastAsia="Times New Roman" w:hAnsi="Times New Roman" w:cs="Times New Roman"/>
          <w:sz w:val="24"/>
          <w:szCs w:val="24"/>
        </w:rPr>
      </w:pPr>
    </w:p>
    <w:p w:rsidR="000A6FCB" w:rsidRDefault="000A6FCB" w:rsidP="005C46C0">
      <w:pPr>
        <w:tabs>
          <w:tab w:val="left" w:pos="7275"/>
        </w:tabs>
        <w:spacing w:after="160" w:line="480" w:lineRule="auto"/>
        <w:jc w:val="center"/>
        <w:rPr>
          <w:rFonts w:ascii="Times New Roman" w:eastAsia="Times New Roman" w:hAnsi="Times New Roman" w:cs="Times New Roman"/>
          <w:sz w:val="24"/>
          <w:szCs w:val="24"/>
        </w:rPr>
      </w:pPr>
    </w:p>
    <w:p w:rsidR="005C46C0" w:rsidRDefault="005C46C0" w:rsidP="005C46C0">
      <w:pPr>
        <w:tabs>
          <w:tab w:val="left" w:pos="7275"/>
        </w:tabs>
        <w:spacing w:after="160" w:line="480" w:lineRule="auto"/>
        <w:jc w:val="center"/>
        <w:rPr>
          <w:rFonts w:ascii="Times New Roman" w:eastAsia="Times New Roman" w:hAnsi="Times New Roman" w:cs="Times New Roman"/>
          <w:sz w:val="24"/>
          <w:szCs w:val="24"/>
        </w:rPr>
      </w:pPr>
    </w:p>
    <w:p w:rsidR="005F64DE" w:rsidRDefault="005F64DE" w:rsidP="00C6684C">
      <w:pPr>
        <w:tabs>
          <w:tab w:val="left" w:pos="630"/>
          <w:tab w:val="left" w:pos="2160"/>
          <w:tab w:val="left" w:pos="7275"/>
        </w:tabs>
        <w:spacing w:after="160" w:line="480" w:lineRule="auto"/>
        <w:ind w:left="2700" w:hanging="2070"/>
        <w:jc w:val="center"/>
        <w:rPr>
          <w:rFonts w:ascii="Times New Roman" w:eastAsia="Times New Roman" w:hAnsi="Times New Roman" w:cs="Times New Roman"/>
          <w:sz w:val="24"/>
          <w:szCs w:val="24"/>
        </w:rPr>
      </w:pPr>
    </w:p>
    <w:p w:rsidR="00C6684C" w:rsidRPr="006068F7" w:rsidRDefault="004351DC" w:rsidP="00C6684C">
      <w:pPr>
        <w:tabs>
          <w:tab w:val="left" w:pos="630"/>
          <w:tab w:val="left" w:pos="2160"/>
          <w:tab w:val="left" w:pos="7275"/>
        </w:tabs>
        <w:spacing w:after="160" w:line="480" w:lineRule="auto"/>
        <w:ind w:left="2700" w:hanging="20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LAMPIRAN IV</w:t>
      </w:r>
    </w:p>
    <w:p w:rsidR="00C6684C" w:rsidRPr="006068F7" w:rsidRDefault="00C6684C" w:rsidP="00C6684C">
      <w:pPr>
        <w:tabs>
          <w:tab w:val="left" w:pos="7275"/>
        </w:tabs>
        <w:spacing w:after="160" w:line="480" w:lineRule="auto"/>
        <w:ind w:left="2700" w:hanging="2160"/>
        <w:jc w:val="center"/>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 xml:space="preserve">DAFTAR HASIL PERHITUNGAN </w:t>
      </w:r>
      <w:r>
        <w:rPr>
          <w:rFonts w:ascii="Times New Roman" w:eastAsia="Times New Roman" w:hAnsi="Times New Roman" w:cs="Times New Roman"/>
          <w:sz w:val="24"/>
          <w:szCs w:val="24"/>
        </w:rPr>
        <w:t>Ukuran Perusahaan (X3</w:t>
      </w:r>
      <w:r w:rsidRPr="006068F7">
        <w:rPr>
          <w:rFonts w:ascii="Times New Roman" w:eastAsia="Times New Roman" w:hAnsi="Times New Roman" w:cs="Times New Roman"/>
          <w:sz w:val="24"/>
          <w:szCs w:val="24"/>
        </w:rPr>
        <w:t>)</w:t>
      </w:r>
    </w:p>
    <w:p w:rsidR="00C6684C" w:rsidRDefault="00C6684C" w:rsidP="00C6684C">
      <w:pPr>
        <w:tabs>
          <w:tab w:val="left" w:pos="7275"/>
        </w:tabs>
        <w:spacing w:after="160" w:line="480" w:lineRule="auto"/>
        <w:ind w:left="3960" w:hanging="2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Ukuran Perusahaan</w:t>
      </w:r>
      <w:r w:rsidRPr="006068F7">
        <w:rPr>
          <w:rFonts w:ascii="Times New Roman" w:eastAsia="Times New Roman" w:hAnsi="Times New Roman" w:cs="Times New Roman"/>
          <w:sz w:val="24"/>
          <w:szCs w:val="24"/>
        </w:rPr>
        <w:t xml:space="preserve"> di indeks LQ45 Yang Terdaftar Di Bursa Efek Indonesia (BEI) Periode 2017-2021</w:t>
      </w:r>
    </w:p>
    <w:tbl>
      <w:tblPr>
        <w:tblStyle w:val="TableGrid"/>
        <w:tblW w:w="8909" w:type="dxa"/>
        <w:tblInd w:w="638" w:type="dxa"/>
        <w:tblLook w:val="04A0" w:firstRow="1" w:lastRow="0" w:firstColumn="1" w:lastColumn="0" w:noHBand="0" w:noVBand="1"/>
      </w:tblPr>
      <w:tblGrid>
        <w:gridCol w:w="476"/>
        <w:gridCol w:w="1473"/>
        <w:gridCol w:w="1305"/>
        <w:gridCol w:w="1392"/>
        <w:gridCol w:w="1479"/>
        <w:gridCol w:w="1392"/>
        <w:gridCol w:w="1392"/>
      </w:tblGrid>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No</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Kode</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2017</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2018</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2019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2020</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2021</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ACES</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29.12</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29.30</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29.41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29.61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29.60</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ASII</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33.32</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33.47</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33.49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33.45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33.54</w:t>
            </w:r>
          </w:p>
        </w:tc>
      </w:tr>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EXCL</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31.66</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31.68</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31.77</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31.85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31.92</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4</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ICBP</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31.08</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31.17</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31.29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32.27</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32.40</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5</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AMRT</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30.72</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30.73</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30.94</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6</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INTP</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30.99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30.96</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30.95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30.94</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30.89</w:t>
            </w:r>
          </w:p>
        </w:tc>
      </w:tr>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7</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JSMR</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32.00</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32.04</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32.23</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32.28</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32.25</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8</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KLBF</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30.44</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30.53</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30.64</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30.88</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9</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PTBA</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30.72</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30.82</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31.22</w:t>
            </w:r>
          </w:p>
        </w:tc>
      </w:tr>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10</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PTPP</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31.36</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31.59</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31.71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31.61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31.65</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lastRenderedPageBreak/>
              <w:t>11</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PWON</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23.32</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23.94</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23.99</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24.00</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24.09</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12</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SMRA</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30.78</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30.83</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30.89</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13</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UNTR</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32.04</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32.39</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32.35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32.23</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32.35</w:t>
            </w:r>
          </w:p>
        </w:tc>
      </w:tr>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14</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WIKA</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31.45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31.71</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31.76</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31.85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31.87</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15</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ERAA</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29.81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30.17</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29.91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30.05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30.06</w:t>
            </w:r>
          </w:p>
        </w:tc>
      </w:tr>
      <w:tr w:rsidR="004351DC" w:rsidRPr="004351DC" w:rsidTr="004351DC">
        <w:trPr>
          <w:trHeight w:val="399"/>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16</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INDF</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32.11</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32.20</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32.20</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32.73</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32.82</w:t>
            </w:r>
          </w:p>
        </w:tc>
      </w:tr>
      <w:tr w:rsidR="004351DC" w:rsidRPr="004351DC" w:rsidTr="004351DC">
        <w:trPr>
          <w:trHeight w:val="427"/>
        </w:trPr>
        <w:tc>
          <w:tcPr>
            <w:tcW w:w="472"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17</w:t>
            </w:r>
          </w:p>
        </w:tc>
        <w:tc>
          <w:tcPr>
            <w:tcW w:w="147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BFIIN</w:t>
            </w:r>
          </w:p>
        </w:tc>
        <w:tc>
          <w:tcPr>
            <w:tcW w:w="1305"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30.43</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30.58</w:t>
            </w:r>
          </w:p>
        </w:tc>
        <w:tc>
          <w:tcPr>
            <w:tcW w:w="1480"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30.58</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30.35</w:t>
            </w:r>
          </w:p>
        </w:tc>
        <w:tc>
          <w:tcPr>
            <w:tcW w:w="1393" w:type="dxa"/>
          </w:tcPr>
          <w:p w:rsidR="004351DC" w:rsidRPr="004351DC" w:rsidRDefault="004351DC" w:rsidP="004351DC">
            <w:pPr>
              <w:rPr>
                <w:rFonts w:asciiTheme="minorHAnsi" w:eastAsiaTheme="minorHAnsi" w:hAnsiTheme="minorHAnsi" w:cstheme="minorBidi"/>
              </w:rPr>
            </w:pPr>
            <w:r w:rsidRPr="004351DC">
              <w:rPr>
                <w:rFonts w:asciiTheme="minorHAnsi" w:eastAsiaTheme="minorHAnsi" w:hAnsiTheme="minorHAnsi" w:cstheme="minorBidi"/>
              </w:rPr>
              <w:t>30.38</w:t>
            </w:r>
          </w:p>
        </w:tc>
      </w:tr>
    </w:tbl>
    <w:p w:rsidR="00C6684C" w:rsidRDefault="00C6684C" w:rsidP="00C6684C">
      <w:pPr>
        <w:tabs>
          <w:tab w:val="left" w:pos="7275"/>
        </w:tabs>
        <w:spacing w:after="160" w:line="480" w:lineRule="auto"/>
        <w:ind w:left="3960" w:hanging="2340"/>
        <w:jc w:val="both"/>
        <w:rPr>
          <w:rFonts w:ascii="Times New Roman" w:eastAsia="Times New Roman" w:hAnsi="Times New Roman" w:cs="Times New Roman"/>
          <w:sz w:val="24"/>
          <w:szCs w:val="24"/>
        </w:rPr>
      </w:pPr>
    </w:p>
    <w:p w:rsidR="00C6684C" w:rsidRDefault="00C6684C" w:rsidP="00C6684C">
      <w:pPr>
        <w:tabs>
          <w:tab w:val="left" w:pos="7275"/>
        </w:tabs>
        <w:spacing w:after="160" w:line="480" w:lineRule="auto"/>
        <w:jc w:val="both"/>
        <w:rPr>
          <w:rFonts w:ascii="Times New Roman" w:eastAsia="Times New Roman" w:hAnsi="Times New Roman" w:cs="Times New Roman"/>
          <w:sz w:val="24"/>
          <w:szCs w:val="24"/>
        </w:rPr>
      </w:pPr>
    </w:p>
    <w:p w:rsidR="005C46C0" w:rsidRDefault="005C46C0" w:rsidP="00C6684C">
      <w:pPr>
        <w:tabs>
          <w:tab w:val="left" w:pos="7275"/>
        </w:tabs>
        <w:spacing w:after="160" w:line="480" w:lineRule="auto"/>
        <w:jc w:val="both"/>
        <w:rPr>
          <w:rFonts w:ascii="Times New Roman" w:eastAsia="Times New Roman" w:hAnsi="Times New Roman" w:cs="Times New Roman"/>
          <w:sz w:val="24"/>
          <w:szCs w:val="24"/>
        </w:rPr>
      </w:pPr>
    </w:p>
    <w:p w:rsidR="00F71641" w:rsidRDefault="00F71641" w:rsidP="00C6684C">
      <w:pPr>
        <w:tabs>
          <w:tab w:val="left" w:pos="7275"/>
        </w:tabs>
        <w:spacing w:after="160" w:line="480" w:lineRule="auto"/>
        <w:jc w:val="both"/>
        <w:rPr>
          <w:rFonts w:ascii="Times New Roman" w:eastAsia="Times New Roman" w:hAnsi="Times New Roman" w:cs="Times New Roman"/>
          <w:sz w:val="24"/>
          <w:szCs w:val="24"/>
        </w:rPr>
      </w:pPr>
    </w:p>
    <w:p w:rsidR="004351DC" w:rsidRPr="006068F7" w:rsidRDefault="004351DC" w:rsidP="004351DC">
      <w:pPr>
        <w:tabs>
          <w:tab w:val="left" w:pos="630"/>
          <w:tab w:val="left" w:pos="2160"/>
          <w:tab w:val="left" w:pos="7275"/>
        </w:tabs>
        <w:spacing w:after="160" w:line="480" w:lineRule="auto"/>
        <w:ind w:left="2700" w:hanging="2070"/>
        <w:jc w:val="center"/>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 xml:space="preserve">LAMPIRAN </w:t>
      </w:r>
      <w:r>
        <w:rPr>
          <w:rFonts w:ascii="Times New Roman" w:eastAsia="Times New Roman" w:hAnsi="Times New Roman" w:cs="Times New Roman"/>
          <w:sz w:val="24"/>
          <w:szCs w:val="24"/>
        </w:rPr>
        <w:t>V</w:t>
      </w:r>
    </w:p>
    <w:p w:rsidR="004351DC" w:rsidRPr="006068F7" w:rsidRDefault="004351DC" w:rsidP="004351DC">
      <w:pPr>
        <w:tabs>
          <w:tab w:val="left" w:pos="7275"/>
        </w:tabs>
        <w:spacing w:after="160" w:line="480" w:lineRule="auto"/>
        <w:ind w:left="2700" w:hanging="2160"/>
        <w:jc w:val="center"/>
        <w:rPr>
          <w:rFonts w:ascii="Times New Roman" w:eastAsia="Times New Roman" w:hAnsi="Times New Roman" w:cs="Times New Roman"/>
          <w:sz w:val="24"/>
          <w:szCs w:val="24"/>
        </w:rPr>
      </w:pPr>
      <w:r w:rsidRPr="006068F7">
        <w:rPr>
          <w:rFonts w:ascii="Times New Roman" w:eastAsia="Times New Roman" w:hAnsi="Times New Roman" w:cs="Times New Roman"/>
          <w:sz w:val="24"/>
          <w:szCs w:val="24"/>
        </w:rPr>
        <w:t xml:space="preserve">DAFTAR HASIL PERHITUNGAN </w:t>
      </w:r>
      <w:r>
        <w:rPr>
          <w:rFonts w:ascii="Times New Roman" w:eastAsia="Times New Roman" w:hAnsi="Times New Roman" w:cs="Times New Roman"/>
          <w:sz w:val="24"/>
          <w:szCs w:val="24"/>
        </w:rPr>
        <w:t>Nilai Perusahaan (Y)</w:t>
      </w:r>
    </w:p>
    <w:p w:rsidR="004351DC" w:rsidRDefault="004351DC" w:rsidP="004351DC">
      <w:pPr>
        <w:tabs>
          <w:tab w:val="left" w:pos="7275"/>
        </w:tabs>
        <w:spacing w:after="160" w:line="480" w:lineRule="auto"/>
        <w:ind w:left="3960" w:hanging="2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Perusahaan</w:t>
      </w:r>
      <w:r w:rsidRPr="006068F7">
        <w:rPr>
          <w:rFonts w:ascii="Times New Roman" w:eastAsia="Times New Roman" w:hAnsi="Times New Roman" w:cs="Times New Roman"/>
          <w:sz w:val="24"/>
          <w:szCs w:val="24"/>
        </w:rPr>
        <w:t xml:space="preserve"> di indeks LQ45 Yang Terdaftar Di Bursa Efek Indonesia (BEI) Periode 2017-2021</w:t>
      </w:r>
    </w:p>
    <w:tbl>
      <w:tblPr>
        <w:tblStyle w:val="TableGrid"/>
        <w:tblW w:w="9418" w:type="dxa"/>
        <w:tblInd w:w="565" w:type="dxa"/>
        <w:tblLook w:val="04A0" w:firstRow="1" w:lastRow="0" w:firstColumn="1" w:lastColumn="0" w:noHBand="0" w:noVBand="1"/>
      </w:tblPr>
      <w:tblGrid>
        <w:gridCol w:w="486"/>
        <w:gridCol w:w="1559"/>
        <w:gridCol w:w="1382"/>
        <w:gridCol w:w="1475"/>
        <w:gridCol w:w="1566"/>
        <w:gridCol w:w="1475"/>
        <w:gridCol w:w="1475"/>
      </w:tblGrid>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No</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Kode</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2017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2018</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2019</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2020</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2021</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ACES</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6.25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6.05</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5.41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5.63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3.98</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ASII</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1.47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0.35</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1.50</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1.25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1.07</w:t>
            </w:r>
          </w:p>
        </w:tc>
      </w:tr>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3</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EXCL</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1.46</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1.72</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1.69</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ICBP</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5.11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0.54</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4.88</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2.22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1.85</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AMRT</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4.82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6.45</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5.31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4.35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5.61</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6</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INTP</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3.29</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2.92</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3.03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2.40</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2.16</w:t>
            </w:r>
          </w:p>
        </w:tc>
      </w:tr>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7</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JSMR</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2.53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1.54</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0.38</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1.11</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8</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KLBF</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5.70</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4.66</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4.55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8.38</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3.56</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9</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PTBA</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0.41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0.61</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0.38</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0.26</w:t>
            </w:r>
          </w:p>
        </w:tc>
      </w:tr>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lastRenderedPageBreak/>
              <w:t>10</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PTPP</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0.69</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0.57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0.83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0.43</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PWON</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2579.01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1950.08</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1559.83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1357.35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1165.17</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12</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SMRA</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1.63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0.13</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0.12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0.46</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13</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UNTR</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2.78</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1.79</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1.31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1.15</w:t>
            </w:r>
          </w:p>
        </w:tc>
      </w:tr>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14</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WIKA</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0.95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0.86</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0.93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1.07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0.57</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15</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ERAA</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0.13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0.29</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0.23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0.25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0.30</w:t>
            </w:r>
          </w:p>
        </w:tc>
      </w:tr>
      <w:tr w:rsidR="005401B5" w:rsidRPr="005401B5" w:rsidTr="005401B5">
        <w:trPr>
          <w:trHeight w:val="42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16</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INDF</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1.43</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0.68</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0.72</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00.76</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0.64</w:t>
            </w:r>
          </w:p>
        </w:tc>
      </w:tr>
      <w:tr w:rsidR="005401B5" w:rsidRPr="005401B5" w:rsidTr="005401B5">
        <w:trPr>
          <w:trHeight w:val="456"/>
        </w:trPr>
        <w:tc>
          <w:tcPr>
            <w:tcW w:w="48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17</w:t>
            </w:r>
          </w:p>
        </w:tc>
        <w:tc>
          <w:tcPr>
            <w:tcW w:w="1559"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BFIIN</w:t>
            </w:r>
          </w:p>
        </w:tc>
        <w:tc>
          <w:tcPr>
            <w:tcW w:w="1382"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2.21</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1.71</w:t>
            </w:r>
          </w:p>
        </w:tc>
        <w:tc>
          <w:tcPr>
            <w:tcW w:w="1566"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1.47</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1.35</w:t>
            </w:r>
          </w:p>
        </w:tc>
        <w:tc>
          <w:tcPr>
            <w:tcW w:w="1475" w:type="dxa"/>
          </w:tcPr>
          <w:p w:rsidR="005401B5" w:rsidRPr="005401B5" w:rsidRDefault="005401B5" w:rsidP="005401B5">
            <w:pPr>
              <w:rPr>
                <w:rFonts w:asciiTheme="minorHAnsi" w:eastAsiaTheme="minorHAnsi" w:hAnsiTheme="minorHAnsi" w:cstheme="minorBidi"/>
              </w:rPr>
            </w:pPr>
            <w:r w:rsidRPr="005401B5">
              <w:rPr>
                <w:rFonts w:asciiTheme="minorHAnsi" w:eastAsiaTheme="minorHAnsi" w:hAnsiTheme="minorHAnsi" w:cstheme="minorBidi"/>
              </w:rPr>
              <w:t>2.53</w:t>
            </w:r>
          </w:p>
        </w:tc>
      </w:tr>
    </w:tbl>
    <w:p w:rsidR="004351DC" w:rsidRDefault="004351DC" w:rsidP="004351DC">
      <w:pPr>
        <w:tabs>
          <w:tab w:val="left" w:pos="7275"/>
        </w:tabs>
        <w:spacing w:after="160" w:line="480" w:lineRule="auto"/>
        <w:ind w:left="3960" w:hanging="2340"/>
        <w:jc w:val="both"/>
        <w:rPr>
          <w:rFonts w:ascii="Times New Roman" w:eastAsia="Times New Roman" w:hAnsi="Times New Roman" w:cs="Times New Roman"/>
          <w:sz w:val="24"/>
          <w:szCs w:val="24"/>
        </w:rPr>
      </w:pPr>
    </w:p>
    <w:p w:rsidR="000A6FCB" w:rsidRDefault="000A6FCB" w:rsidP="00C6684C">
      <w:pPr>
        <w:tabs>
          <w:tab w:val="left" w:pos="7275"/>
        </w:tabs>
        <w:spacing w:after="160" w:line="480" w:lineRule="auto"/>
        <w:jc w:val="both"/>
        <w:rPr>
          <w:rFonts w:ascii="Times New Roman" w:eastAsia="Times New Roman" w:hAnsi="Times New Roman" w:cs="Times New Roman"/>
          <w:sz w:val="24"/>
          <w:szCs w:val="24"/>
        </w:rPr>
      </w:pPr>
    </w:p>
    <w:p w:rsidR="000A6FCB" w:rsidRDefault="000A6FCB" w:rsidP="00C6684C">
      <w:pPr>
        <w:tabs>
          <w:tab w:val="left" w:pos="7275"/>
        </w:tabs>
        <w:spacing w:after="160" w:line="480" w:lineRule="auto"/>
        <w:jc w:val="both"/>
        <w:rPr>
          <w:rFonts w:ascii="Times New Roman" w:eastAsia="Times New Roman" w:hAnsi="Times New Roman" w:cs="Times New Roman"/>
          <w:sz w:val="24"/>
          <w:szCs w:val="24"/>
        </w:rPr>
      </w:pPr>
    </w:p>
    <w:p w:rsidR="00F80AE9" w:rsidRPr="00F80AE9" w:rsidRDefault="00F80AE9" w:rsidP="003461F0">
      <w:pPr>
        <w:spacing w:after="0" w:line="480" w:lineRule="auto"/>
        <w:jc w:val="center"/>
        <w:rPr>
          <w:rFonts w:ascii="Times New Roman" w:eastAsiaTheme="minorHAnsi" w:hAnsi="Times New Roman" w:cs="Times New Roman"/>
          <w:noProof/>
          <w:sz w:val="24"/>
          <w:szCs w:val="24"/>
        </w:rPr>
      </w:pPr>
      <w:r>
        <w:rPr>
          <w:rFonts w:ascii="Times New Roman" w:eastAsiaTheme="minorHAnsi" w:hAnsi="Times New Roman" w:cs="Times New Roman"/>
          <w:noProof/>
          <w:sz w:val="24"/>
          <w:szCs w:val="24"/>
          <w:lang w:val="id-ID"/>
        </w:rPr>
        <w:t xml:space="preserve">Lampiran </w:t>
      </w:r>
      <w:r>
        <w:rPr>
          <w:rFonts w:ascii="Times New Roman" w:eastAsiaTheme="minorHAnsi" w:hAnsi="Times New Roman" w:cs="Times New Roman"/>
          <w:noProof/>
          <w:sz w:val="24"/>
          <w:szCs w:val="24"/>
        </w:rPr>
        <w:t>VI</w:t>
      </w:r>
    </w:p>
    <w:p w:rsidR="00F80AE9" w:rsidRPr="00F80AE9" w:rsidRDefault="00F80AE9" w:rsidP="003461F0">
      <w:pPr>
        <w:jc w:val="center"/>
        <w:rPr>
          <w:rFonts w:ascii="Times New Roman" w:eastAsiaTheme="minorHAnsi" w:hAnsi="Times New Roman" w:cs="Times New Roman"/>
          <w:b/>
          <w:sz w:val="24"/>
          <w:szCs w:val="24"/>
          <w:lang w:val="id-ID"/>
        </w:rPr>
      </w:pPr>
      <w:r w:rsidRPr="00F80AE9">
        <w:rPr>
          <w:rFonts w:ascii="Times New Roman" w:eastAsiaTheme="minorHAnsi" w:hAnsi="Times New Roman" w:cs="Times New Roman"/>
          <w:b/>
          <w:sz w:val="24"/>
          <w:szCs w:val="24"/>
          <w:lang w:val="id-ID"/>
        </w:rPr>
        <w:t>HASIL ANALISIS SPSS</w:t>
      </w:r>
    </w:p>
    <w:p w:rsidR="005401B5" w:rsidRDefault="00F80AE9" w:rsidP="003461F0">
      <w:pPr>
        <w:tabs>
          <w:tab w:val="left" w:pos="7275"/>
        </w:tabs>
        <w:spacing w:line="480" w:lineRule="auto"/>
        <w:ind w:left="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1. </w:t>
      </w:r>
      <w:r w:rsidRPr="00F80AE9">
        <w:rPr>
          <w:rFonts w:ascii="Times New Roman" w:eastAsiaTheme="minorHAnsi" w:hAnsi="Times New Roman" w:cs="Times New Roman"/>
          <w:sz w:val="24"/>
          <w:szCs w:val="24"/>
          <w:lang w:val="id-ID"/>
        </w:rPr>
        <w:t>DAFTAR HASIL ANALISIS DESKRIPTIF</w:t>
      </w:r>
    </w:p>
    <w:p w:rsidR="00F80AE9" w:rsidRPr="003461F0" w:rsidRDefault="00F80AE9" w:rsidP="00F80AE9">
      <w:pPr>
        <w:tabs>
          <w:tab w:val="left" w:pos="1620"/>
        </w:tabs>
        <w:spacing w:after="0" w:line="240" w:lineRule="auto"/>
        <w:ind w:left="21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3461F0">
        <w:rPr>
          <w:rFonts w:ascii="Times New Roman" w:eastAsia="Times New Roman" w:hAnsi="Times New Roman" w:cs="Times New Roman"/>
          <w:color w:val="000000"/>
          <w:sz w:val="24"/>
          <w:szCs w:val="24"/>
        </w:rPr>
        <w:t>Hasil Uji Statistik Deskriptif Variabel</w:t>
      </w:r>
    </w:p>
    <w:tbl>
      <w:tblPr>
        <w:tblpPr w:leftFromText="180" w:rightFromText="180" w:bottomFromText="200" w:vertAnchor="text" w:horzAnchor="margin" w:tblpXSpec="right" w:tblpY="139"/>
        <w:tblW w:w="7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90"/>
        <w:gridCol w:w="1009"/>
        <w:gridCol w:w="1071"/>
        <w:gridCol w:w="1102"/>
        <w:gridCol w:w="1010"/>
        <w:gridCol w:w="1438"/>
      </w:tblGrid>
      <w:tr w:rsidR="00F80AE9" w:rsidRPr="00F80AE9" w:rsidTr="00F80AE9">
        <w:trPr>
          <w:cantSplit/>
        </w:trPr>
        <w:tc>
          <w:tcPr>
            <w:tcW w:w="7620" w:type="dxa"/>
            <w:gridSpan w:val="6"/>
            <w:tcBorders>
              <w:top w:val="nil"/>
              <w:left w:val="nil"/>
              <w:bottom w:val="nil"/>
              <w:right w:val="nil"/>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b/>
                <w:bCs/>
                <w:color w:val="000000"/>
                <w:sz w:val="18"/>
                <w:szCs w:val="18"/>
              </w:rPr>
              <w:t>Descriptive Statistics</w:t>
            </w:r>
          </w:p>
        </w:tc>
      </w:tr>
      <w:tr w:rsidR="00F80AE9" w:rsidRPr="00F80AE9" w:rsidTr="00F80AE9">
        <w:trPr>
          <w:cantSplit/>
        </w:trPr>
        <w:tc>
          <w:tcPr>
            <w:tcW w:w="1990"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F80AE9" w:rsidRPr="00F80AE9" w:rsidRDefault="00F80AE9" w:rsidP="00F80AE9">
            <w:pPr>
              <w:tabs>
                <w:tab w:val="left" w:pos="1620"/>
              </w:tabs>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color w:val="000000"/>
                <w:sz w:val="18"/>
                <w:szCs w:val="18"/>
              </w:rPr>
              <w:t>N</w:t>
            </w:r>
          </w:p>
        </w:tc>
        <w:tc>
          <w:tcPr>
            <w:tcW w:w="107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color w:val="000000"/>
                <w:sz w:val="18"/>
                <w:szCs w:val="18"/>
              </w:rPr>
              <w:t>Minimum</w:t>
            </w:r>
          </w:p>
        </w:tc>
        <w:tc>
          <w:tcPr>
            <w:tcW w:w="110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color w:val="000000"/>
                <w:sz w:val="18"/>
                <w:szCs w:val="18"/>
              </w:rPr>
              <w:t>Maximum</w:t>
            </w:r>
          </w:p>
        </w:tc>
        <w:tc>
          <w:tcPr>
            <w:tcW w:w="101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color w:val="000000"/>
                <w:sz w:val="18"/>
                <w:szCs w:val="18"/>
              </w:rPr>
              <w:t>Mean</w:t>
            </w:r>
          </w:p>
        </w:tc>
        <w:tc>
          <w:tcPr>
            <w:tcW w:w="143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F80AE9" w:rsidRPr="00F80AE9" w:rsidRDefault="00F80AE9" w:rsidP="00F80AE9">
            <w:pPr>
              <w:tabs>
                <w:tab w:val="left" w:pos="1620"/>
              </w:tabs>
              <w:autoSpaceDE w:val="0"/>
              <w:autoSpaceDN w:val="0"/>
              <w:adjustRightInd w:val="0"/>
              <w:spacing w:after="0" w:line="240" w:lineRule="auto"/>
              <w:ind w:left="60" w:right="60"/>
              <w:jc w:val="center"/>
              <w:rPr>
                <w:rFonts w:ascii="Arial" w:hAnsi="Arial" w:cs="Arial"/>
                <w:color w:val="000000"/>
                <w:sz w:val="18"/>
                <w:szCs w:val="18"/>
              </w:rPr>
            </w:pPr>
            <w:r w:rsidRPr="00F80AE9">
              <w:rPr>
                <w:rFonts w:ascii="Arial" w:hAnsi="Arial" w:cs="Arial"/>
                <w:color w:val="000000"/>
                <w:sz w:val="18"/>
                <w:szCs w:val="18"/>
              </w:rPr>
              <w:t>Std. Deviation</w:t>
            </w:r>
          </w:p>
        </w:tc>
      </w:tr>
      <w:tr w:rsidR="00F80AE9" w:rsidRPr="00F80AE9" w:rsidTr="00F80AE9">
        <w:trPr>
          <w:cantSplit/>
        </w:trPr>
        <w:tc>
          <w:tcPr>
            <w:tcW w:w="1990" w:type="dxa"/>
            <w:tcBorders>
              <w:top w:val="single" w:sz="18" w:space="0" w:color="000000"/>
              <w:left w:val="single" w:sz="18" w:space="0" w:color="000000"/>
              <w:bottom w:val="nil"/>
              <w:right w:val="single" w:sz="18" w:space="0" w:color="000000"/>
            </w:tcBorders>
            <w:shd w:val="clear" w:color="auto" w:fill="FFFFFF"/>
            <w:hideMark/>
          </w:tcPr>
          <w:p w:rsidR="00F80AE9" w:rsidRPr="00F80AE9" w:rsidRDefault="00F80AE9" w:rsidP="00F80AE9">
            <w:pPr>
              <w:tabs>
                <w:tab w:val="left" w:pos="1620"/>
              </w:tabs>
              <w:autoSpaceDE w:val="0"/>
              <w:autoSpaceDN w:val="0"/>
              <w:adjustRightInd w:val="0"/>
              <w:spacing w:after="0" w:line="240" w:lineRule="auto"/>
              <w:ind w:left="60" w:right="60"/>
              <w:rPr>
                <w:rFonts w:ascii="Arial" w:hAnsi="Arial" w:cs="Arial"/>
                <w:color w:val="000000"/>
                <w:sz w:val="18"/>
                <w:szCs w:val="18"/>
              </w:rPr>
            </w:pPr>
            <w:r w:rsidRPr="00F80AE9">
              <w:rPr>
                <w:rFonts w:ascii="Arial" w:hAnsi="Arial" w:cs="Arial"/>
                <w:color w:val="000000"/>
                <w:sz w:val="18"/>
                <w:szCs w:val="18"/>
              </w:rPr>
              <w:t>Struktur Modal</w:t>
            </w:r>
          </w:p>
        </w:tc>
        <w:tc>
          <w:tcPr>
            <w:tcW w:w="1009" w:type="dxa"/>
            <w:tcBorders>
              <w:top w:val="single" w:sz="18" w:space="0" w:color="000000"/>
              <w:left w:val="single" w:sz="1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68</w:t>
            </w:r>
          </w:p>
        </w:tc>
        <w:tc>
          <w:tcPr>
            <w:tcW w:w="1071" w:type="dxa"/>
            <w:tcBorders>
              <w:top w:val="single" w:sz="18" w:space="0" w:color="000000"/>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.16</w:t>
            </w:r>
          </w:p>
        </w:tc>
        <w:tc>
          <w:tcPr>
            <w:tcW w:w="1102" w:type="dxa"/>
            <w:tcBorders>
              <w:top w:val="single" w:sz="18" w:space="0" w:color="000000"/>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3.31</w:t>
            </w:r>
          </w:p>
        </w:tc>
        <w:tc>
          <w:tcPr>
            <w:tcW w:w="1010" w:type="dxa"/>
            <w:tcBorders>
              <w:top w:val="single" w:sz="18" w:space="0" w:color="000000"/>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1.1794</w:t>
            </w:r>
          </w:p>
        </w:tc>
        <w:tc>
          <w:tcPr>
            <w:tcW w:w="1438" w:type="dxa"/>
            <w:tcBorders>
              <w:top w:val="single" w:sz="18" w:space="0" w:color="000000"/>
              <w:left w:val="single" w:sz="8" w:space="0" w:color="000000"/>
              <w:bottom w:val="nil"/>
              <w:right w:val="single" w:sz="1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.93804</w:t>
            </w:r>
          </w:p>
        </w:tc>
      </w:tr>
      <w:tr w:rsidR="00F80AE9" w:rsidRPr="00F80AE9" w:rsidTr="00F80AE9">
        <w:trPr>
          <w:cantSplit/>
        </w:trPr>
        <w:tc>
          <w:tcPr>
            <w:tcW w:w="1990" w:type="dxa"/>
            <w:tcBorders>
              <w:top w:val="nil"/>
              <w:left w:val="single" w:sz="18" w:space="0" w:color="000000"/>
              <w:bottom w:val="nil"/>
              <w:right w:val="single" w:sz="18" w:space="0" w:color="000000"/>
            </w:tcBorders>
            <w:shd w:val="clear" w:color="auto" w:fill="FFFFFF"/>
            <w:hideMark/>
          </w:tcPr>
          <w:p w:rsidR="00F80AE9" w:rsidRPr="00F80AE9" w:rsidRDefault="00F80AE9" w:rsidP="00F80AE9">
            <w:pPr>
              <w:tabs>
                <w:tab w:val="left" w:pos="1620"/>
              </w:tabs>
              <w:autoSpaceDE w:val="0"/>
              <w:autoSpaceDN w:val="0"/>
              <w:adjustRightInd w:val="0"/>
              <w:spacing w:after="0" w:line="240" w:lineRule="auto"/>
              <w:ind w:left="60" w:right="60"/>
              <w:rPr>
                <w:rFonts w:ascii="Arial" w:hAnsi="Arial" w:cs="Arial"/>
                <w:color w:val="000000"/>
                <w:sz w:val="18"/>
                <w:szCs w:val="18"/>
              </w:rPr>
            </w:pPr>
            <w:r w:rsidRPr="00F80AE9">
              <w:rPr>
                <w:rFonts w:ascii="Arial" w:hAnsi="Arial" w:cs="Arial"/>
                <w:color w:val="000000"/>
                <w:sz w:val="18"/>
                <w:szCs w:val="18"/>
              </w:rPr>
              <w:t>Kualitas Laba</w:t>
            </w:r>
          </w:p>
        </w:tc>
        <w:tc>
          <w:tcPr>
            <w:tcW w:w="1009" w:type="dxa"/>
            <w:tcBorders>
              <w:top w:val="nil"/>
              <w:left w:val="single" w:sz="1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68</w:t>
            </w:r>
          </w:p>
        </w:tc>
        <w:tc>
          <w:tcPr>
            <w:tcW w:w="1071"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-2.02</w:t>
            </w:r>
          </w:p>
        </w:tc>
        <w:tc>
          <w:tcPr>
            <w:tcW w:w="1102"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10.80</w:t>
            </w:r>
          </w:p>
        </w:tc>
        <w:tc>
          <w:tcPr>
            <w:tcW w:w="1010"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1.2175</w:t>
            </w:r>
          </w:p>
        </w:tc>
        <w:tc>
          <w:tcPr>
            <w:tcW w:w="1438" w:type="dxa"/>
            <w:tcBorders>
              <w:top w:val="nil"/>
              <w:left w:val="single" w:sz="8" w:space="0" w:color="000000"/>
              <w:bottom w:val="nil"/>
              <w:right w:val="single" w:sz="1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1.98368</w:t>
            </w:r>
          </w:p>
        </w:tc>
      </w:tr>
      <w:tr w:rsidR="00F80AE9" w:rsidRPr="00F80AE9" w:rsidTr="00F80AE9">
        <w:trPr>
          <w:cantSplit/>
        </w:trPr>
        <w:tc>
          <w:tcPr>
            <w:tcW w:w="1990" w:type="dxa"/>
            <w:tcBorders>
              <w:top w:val="nil"/>
              <w:left w:val="single" w:sz="18" w:space="0" w:color="000000"/>
              <w:bottom w:val="nil"/>
              <w:right w:val="single" w:sz="18" w:space="0" w:color="000000"/>
            </w:tcBorders>
            <w:shd w:val="clear" w:color="auto" w:fill="FFFFFF"/>
            <w:hideMark/>
          </w:tcPr>
          <w:p w:rsidR="00F80AE9" w:rsidRPr="00F80AE9" w:rsidRDefault="00F80AE9" w:rsidP="00F80AE9">
            <w:pPr>
              <w:tabs>
                <w:tab w:val="left" w:pos="1620"/>
              </w:tabs>
              <w:autoSpaceDE w:val="0"/>
              <w:autoSpaceDN w:val="0"/>
              <w:adjustRightInd w:val="0"/>
              <w:spacing w:after="0" w:line="240" w:lineRule="auto"/>
              <w:ind w:left="60" w:right="60"/>
              <w:rPr>
                <w:rFonts w:ascii="Arial" w:hAnsi="Arial" w:cs="Arial"/>
                <w:color w:val="000000"/>
                <w:sz w:val="18"/>
                <w:szCs w:val="18"/>
              </w:rPr>
            </w:pPr>
            <w:r w:rsidRPr="00F80AE9">
              <w:rPr>
                <w:rFonts w:ascii="Arial" w:hAnsi="Arial" w:cs="Arial"/>
                <w:color w:val="000000"/>
                <w:sz w:val="18"/>
                <w:szCs w:val="18"/>
              </w:rPr>
              <w:t>Ukuran Perusahaan</w:t>
            </w:r>
          </w:p>
        </w:tc>
        <w:tc>
          <w:tcPr>
            <w:tcW w:w="1009" w:type="dxa"/>
            <w:tcBorders>
              <w:top w:val="nil"/>
              <w:left w:val="single" w:sz="1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68</w:t>
            </w:r>
          </w:p>
        </w:tc>
        <w:tc>
          <w:tcPr>
            <w:tcW w:w="1071"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29.12</w:t>
            </w:r>
          </w:p>
        </w:tc>
        <w:tc>
          <w:tcPr>
            <w:tcW w:w="1102"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33.54</w:t>
            </w:r>
          </w:p>
        </w:tc>
        <w:tc>
          <w:tcPr>
            <w:tcW w:w="1010"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31.4024</w:t>
            </w:r>
          </w:p>
        </w:tc>
        <w:tc>
          <w:tcPr>
            <w:tcW w:w="1438" w:type="dxa"/>
            <w:tcBorders>
              <w:top w:val="nil"/>
              <w:left w:val="single" w:sz="8" w:space="0" w:color="000000"/>
              <w:bottom w:val="nil"/>
              <w:right w:val="single" w:sz="1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1.01512</w:t>
            </w:r>
          </w:p>
        </w:tc>
      </w:tr>
      <w:tr w:rsidR="00F80AE9" w:rsidRPr="00F80AE9" w:rsidTr="00F80AE9">
        <w:trPr>
          <w:cantSplit/>
          <w:trHeight w:val="512"/>
        </w:trPr>
        <w:tc>
          <w:tcPr>
            <w:tcW w:w="1990" w:type="dxa"/>
            <w:tcBorders>
              <w:top w:val="nil"/>
              <w:left w:val="single" w:sz="18" w:space="0" w:color="000000"/>
              <w:bottom w:val="nil"/>
              <w:right w:val="single" w:sz="18" w:space="0" w:color="000000"/>
            </w:tcBorders>
            <w:shd w:val="clear" w:color="auto" w:fill="FFFFFF"/>
            <w:hideMark/>
          </w:tcPr>
          <w:p w:rsidR="00F80AE9" w:rsidRPr="00F80AE9" w:rsidRDefault="00F80AE9" w:rsidP="00F80AE9">
            <w:pPr>
              <w:tabs>
                <w:tab w:val="left" w:pos="1620"/>
              </w:tabs>
              <w:autoSpaceDE w:val="0"/>
              <w:autoSpaceDN w:val="0"/>
              <w:adjustRightInd w:val="0"/>
              <w:spacing w:after="0" w:line="240" w:lineRule="auto"/>
              <w:ind w:left="60" w:right="60"/>
              <w:rPr>
                <w:rFonts w:ascii="Arial" w:hAnsi="Arial" w:cs="Arial"/>
                <w:color w:val="000000"/>
                <w:sz w:val="18"/>
                <w:szCs w:val="18"/>
              </w:rPr>
            </w:pPr>
            <w:r w:rsidRPr="00F80AE9">
              <w:rPr>
                <w:rFonts w:ascii="Arial" w:hAnsi="Arial" w:cs="Arial"/>
                <w:color w:val="000000"/>
                <w:sz w:val="18"/>
                <w:szCs w:val="18"/>
              </w:rPr>
              <w:t>Nilai Perusahaan</w:t>
            </w:r>
          </w:p>
        </w:tc>
        <w:tc>
          <w:tcPr>
            <w:tcW w:w="1009" w:type="dxa"/>
            <w:tcBorders>
              <w:top w:val="nil"/>
              <w:left w:val="single" w:sz="1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68</w:t>
            </w:r>
          </w:p>
        </w:tc>
        <w:tc>
          <w:tcPr>
            <w:tcW w:w="1071"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.12</w:t>
            </w:r>
          </w:p>
        </w:tc>
        <w:tc>
          <w:tcPr>
            <w:tcW w:w="1102"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6.25</w:t>
            </w:r>
          </w:p>
        </w:tc>
        <w:tc>
          <w:tcPr>
            <w:tcW w:w="1010" w:type="dxa"/>
            <w:tcBorders>
              <w:top w:val="nil"/>
              <w:left w:val="single" w:sz="8" w:space="0" w:color="000000"/>
              <w:bottom w:val="nil"/>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1.8803</w:t>
            </w:r>
          </w:p>
        </w:tc>
        <w:tc>
          <w:tcPr>
            <w:tcW w:w="1438" w:type="dxa"/>
            <w:tcBorders>
              <w:top w:val="nil"/>
              <w:left w:val="single" w:sz="8" w:space="0" w:color="000000"/>
              <w:bottom w:val="nil"/>
              <w:right w:val="single" w:sz="1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1.68901</w:t>
            </w:r>
          </w:p>
        </w:tc>
      </w:tr>
      <w:tr w:rsidR="00F80AE9" w:rsidRPr="00F80AE9" w:rsidTr="00F80AE9">
        <w:trPr>
          <w:cantSplit/>
        </w:trPr>
        <w:tc>
          <w:tcPr>
            <w:tcW w:w="1990" w:type="dxa"/>
            <w:tcBorders>
              <w:top w:val="nil"/>
              <w:left w:val="single" w:sz="18" w:space="0" w:color="000000"/>
              <w:bottom w:val="single" w:sz="18" w:space="0" w:color="000000"/>
              <w:right w:val="single" w:sz="18" w:space="0" w:color="000000"/>
            </w:tcBorders>
            <w:shd w:val="clear" w:color="auto" w:fill="FFFFFF"/>
            <w:hideMark/>
          </w:tcPr>
          <w:p w:rsidR="00F80AE9" w:rsidRPr="00F80AE9" w:rsidRDefault="00F80AE9" w:rsidP="00F80AE9">
            <w:pPr>
              <w:tabs>
                <w:tab w:val="left" w:pos="1620"/>
              </w:tabs>
              <w:autoSpaceDE w:val="0"/>
              <w:autoSpaceDN w:val="0"/>
              <w:adjustRightInd w:val="0"/>
              <w:spacing w:after="0" w:line="240" w:lineRule="auto"/>
              <w:ind w:left="60" w:right="60"/>
              <w:rPr>
                <w:rFonts w:ascii="Arial" w:hAnsi="Arial" w:cs="Arial"/>
                <w:color w:val="000000"/>
                <w:sz w:val="18"/>
                <w:szCs w:val="18"/>
              </w:rPr>
            </w:pPr>
            <w:r w:rsidRPr="00F80AE9">
              <w:rPr>
                <w:rFonts w:ascii="Arial" w:hAnsi="Arial" w:cs="Arial"/>
                <w:color w:val="000000"/>
                <w:sz w:val="18"/>
                <w:szCs w:val="18"/>
              </w:rPr>
              <w:t>Valid N (listwise)</w:t>
            </w:r>
          </w:p>
        </w:tc>
        <w:tc>
          <w:tcPr>
            <w:tcW w:w="1009" w:type="dxa"/>
            <w:tcBorders>
              <w:top w:val="nil"/>
              <w:left w:val="single" w:sz="18" w:space="0" w:color="000000"/>
              <w:bottom w:val="single" w:sz="18" w:space="0" w:color="000000"/>
              <w:right w:val="single" w:sz="8" w:space="0" w:color="000000"/>
            </w:tcBorders>
            <w:shd w:val="clear" w:color="auto" w:fill="FFFFFF"/>
            <w:vAlign w:val="center"/>
            <w:hideMark/>
          </w:tcPr>
          <w:p w:rsidR="00F80AE9" w:rsidRPr="00F80AE9" w:rsidRDefault="00F80AE9" w:rsidP="00F80AE9">
            <w:pPr>
              <w:tabs>
                <w:tab w:val="left" w:pos="1620"/>
              </w:tabs>
              <w:autoSpaceDE w:val="0"/>
              <w:autoSpaceDN w:val="0"/>
              <w:adjustRightInd w:val="0"/>
              <w:spacing w:after="0" w:line="240" w:lineRule="auto"/>
              <w:ind w:left="60" w:right="60"/>
              <w:jc w:val="right"/>
              <w:rPr>
                <w:rFonts w:ascii="Arial" w:hAnsi="Arial" w:cs="Arial"/>
                <w:color w:val="000000"/>
                <w:sz w:val="18"/>
                <w:szCs w:val="18"/>
              </w:rPr>
            </w:pPr>
            <w:r w:rsidRPr="00F80AE9">
              <w:rPr>
                <w:rFonts w:ascii="Arial" w:hAnsi="Arial" w:cs="Arial"/>
                <w:color w:val="000000"/>
                <w:sz w:val="18"/>
                <w:szCs w:val="18"/>
              </w:rPr>
              <w:t>68</w:t>
            </w:r>
          </w:p>
        </w:tc>
        <w:tc>
          <w:tcPr>
            <w:tcW w:w="1071" w:type="dxa"/>
            <w:tcBorders>
              <w:top w:val="nil"/>
              <w:left w:val="single" w:sz="8" w:space="0" w:color="000000"/>
              <w:bottom w:val="single" w:sz="18" w:space="0" w:color="000000"/>
              <w:right w:val="single" w:sz="8" w:space="0" w:color="000000"/>
            </w:tcBorders>
            <w:shd w:val="clear" w:color="auto" w:fill="FFFFFF"/>
            <w:vAlign w:val="center"/>
          </w:tcPr>
          <w:p w:rsidR="00F80AE9" w:rsidRPr="00F80AE9" w:rsidRDefault="00F80AE9" w:rsidP="00F80AE9">
            <w:pPr>
              <w:tabs>
                <w:tab w:val="left" w:pos="1620"/>
              </w:tabs>
              <w:autoSpaceDE w:val="0"/>
              <w:autoSpaceDN w:val="0"/>
              <w:adjustRightInd w:val="0"/>
              <w:spacing w:after="0" w:line="240" w:lineRule="auto"/>
              <w:rPr>
                <w:rFonts w:ascii="Times New Roman" w:hAnsi="Times New Roman" w:cs="Times New Roman"/>
                <w:sz w:val="24"/>
                <w:szCs w:val="24"/>
              </w:rPr>
            </w:pPr>
          </w:p>
        </w:tc>
        <w:tc>
          <w:tcPr>
            <w:tcW w:w="1102" w:type="dxa"/>
            <w:tcBorders>
              <w:top w:val="nil"/>
              <w:left w:val="single" w:sz="8" w:space="0" w:color="000000"/>
              <w:bottom w:val="single" w:sz="18" w:space="0" w:color="000000"/>
              <w:right w:val="single" w:sz="8" w:space="0" w:color="000000"/>
            </w:tcBorders>
            <w:shd w:val="clear" w:color="auto" w:fill="FFFFFF"/>
            <w:vAlign w:val="center"/>
          </w:tcPr>
          <w:p w:rsidR="00F80AE9" w:rsidRPr="00F80AE9" w:rsidRDefault="00F80AE9" w:rsidP="00F80AE9">
            <w:pPr>
              <w:tabs>
                <w:tab w:val="left" w:pos="1620"/>
              </w:tabs>
              <w:autoSpaceDE w:val="0"/>
              <w:autoSpaceDN w:val="0"/>
              <w:adjustRightInd w:val="0"/>
              <w:spacing w:after="0" w:line="240" w:lineRule="auto"/>
              <w:rPr>
                <w:rFonts w:ascii="Times New Roman" w:hAnsi="Times New Roman" w:cs="Times New Roman"/>
                <w:sz w:val="24"/>
                <w:szCs w:val="24"/>
              </w:rPr>
            </w:pPr>
          </w:p>
        </w:tc>
        <w:tc>
          <w:tcPr>
            <w:tcW w:w="1010" w:type="dxa"/>
            <w:tcBorders>
              <w:top w:val="nil"/>
              <w:left w:val="single" w:sz="8" w:space="0" w:color="000000"/>
              <w:bottom w:val="single" w:sz="18" w:space="0" w:color="000000"/>
              <w:right w:val="single" w:sz="8" w:space="0" w:color="000000"/>
            </w:tcBorders>
            <w:shd w:val="clear" w:color="auto" w:fill="FFFFFF"/>
            <w:vAlign w:val="center"/>
          </w:tcPr>
          <w:p w:rsidR="00F80AE9" w:rsidRPr="00F80AE9" w:rsidRDefault="00F80AE9" w:rsidP="00F80AE9">
            <w:pPr>
              <w:tabs>
                <w:tab w:val="left" w:pos="1620"/>
              </w:tabs>
              <w:autoSpaceDE w:val="0"/>
              <w:autoSpaceDN w:val="0"/>
              <w:adjustRightInd w:val="0"/>
              <w:spacing w:after="0" w:line="240" w:lineRule="auto"/>
              <w:rPr>
                <w:rFonts w:ascii="Times New Roman" w:hAnsi="Times New Roman" w:cs="Times New Roman"/>
                <w:sz w:val="24"/>
                <w:szCs w:val="24"/>
              </w:rPr>
            </w:pPr>
          </w:p>
        </w:tc>
        <w:tc>
          <w:tcPr>
            <w:tcW w:w="1438" w:type="dxa"/>
            <w:tcBorders>
              <w:top w:val="nil"/>
              <w:left w:val="single" w:sz="8" w:space="0" w:color="000000"/>
              <w:bottom w:val="single" w:sz="18" w:space="0" w:color="000000"/>
              <w:right w:val="single" w:sz="18" w:space="0" w:color="000000"/>
            </w:tcBorders>
            <w:shd w:val="clear" w:color="auto" w:fill="FFFFFF"/>
            <w:vAlign w:val="center"/>
          </w:tcPr>
          <w:p w:rsidR="00F80AE9" w:rsidRPr="00F80AE9" w:rsidRDefault="00F80AE9" w:rsidP="00F80AE9">
            <w:pPr>
              <w:tabs>
                <w:tab w:val="left" w:pos="1620"/>
              </w:tabs>
              <w:autoSpaceDE w:val="0"/>
              <w:autoSpaceDN w:val="0"/>
              <w:adjustRightInd w:val="0"/>
              <w:spacing w:after="0" w:line="240" w:lineRule="auto"/>
              <w:rPr>
                <w:rFonts w:ascii="Times New Roman" w:hAnsi="Times New Roman" w:cs="Times New Roman"/>
                <w:sz w:val="24"/>
                <w:szCs w:val="24"/>
              </w:rPr>
            </w:pPr>
          </w:p>
        </w:tc>
      </w:tr>
    </w:tbl>
    <w:p w:rsidR="00F80AE9" w:rsidRPr="00F80AE9" w:rsidRDefault="00F80AE9" w:rsidP="00F80AE9">
      <w:pPr>
        <w:spacing w:line="240" w:lineRule="auto"/>
        <w:jc w:val="both"/>
        <w:rPr>
          <w:rFonts w:ascii="Times New Roman" w:eastAsia="Times New Roman" w:hAnsi="Times New Roman" w:cs="Times New Roman"/>
          <w:color w:val="000000"/>
          <w:sz w:val="24"/>
          <w:szCs w:val="24"/>
        </w:rPr>
      </w:pPr>
    </w:p>
    <w:p w:rsidR="00F80AE9" w:rsidRDefault="00F80AE9" w:rsidP="00F80AE9">
      <w:pPr>
        <w:tabs>
          <w:tab w:val="left" w:pos="7275"/>
        </w:tabs>
        <w:spacing w:after="160" w:line="480" w:lineRule="auto"/>
        <w:ind w:left="540"/>
        <w:jc w:val="both"/>
        <w:rPr>
          <w:rFonts w:ascii="Times New Roman" w:eastAsia="Times New Roman" w:hAnsi="Times New Roman" w:cs="Times New Roman"/>
          <w:sz w:val="24"/>
          <w:szCs w:val="24"/>
        </w:rPr>
      </w:pPr>
    </w:p>
    <w:p w:rsidR="00F80AE9" w:rsidRDefault="00F80AE9" w:rsidP="00F80AE9">
      <w:pPr>
        <w:tabs>
          <w:tab w:val="left" w:pos="7275"/>
        </w:tabs>
        <w:spacing w:after="160" w:line="480" w:lineRule="auto"/>
        <w:ind w:left="540"/>
        <w:jc w:val="both"/>
        <w:rPr>
          <w:rFonts w:ascii="Times New Roman" w:eastAsia="Times New Roman" w:hAnsi="Times New Roman" w:cs="Times New Roman"/>
          <w:sz w:val="24"/>
          <w:szCs w:val="24"/>
        </w:rPr>
      </w:pPr>
    </w:p>
    <w:p w:rsidR="000A6FCB" w:rsidRDefault="000A6FCB" w:rsidP="000A6FCB">
      <w:pPr>
        <w:tabs>
          <w:tab w:val="left" w:pos="7275"/>
        </w:tabs>
        <w:spacing w:after="160" w:line="480" w:lineRule="auto"/>
        <w:jc w:val="both"/>
        <w:rPr>
          <w:rFonts w:ascii="Times New Roman" w:eastAsia="Times New Roman" w:hAnsi="Times New Roman" w:cs="Times New Roman"/>
          <w:sz w:val="24"/>
          <w:szCs w:val="24"/>
        </w:rPr>
      </w:pPr>
    </w:p>
    <w:p w:rsidR="00F80AE9" w:rsidRDefault="00F80AE9" w:rsidP="00F80AE9">
      <w:pPr>
        <w:tabs>
          <w:tab w:val="left" w:pos="7275"/>
        </w:tabs>
        <w:spacing w:after="160" w:line="48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DAFTAR HASIL UJI ASUMSI KLASIK</w:t>
      </w:r>
    </w:p>
    <w:p w:rsidR="00F80AE9" w:rsidRDefault="00F80AE9" w:rsidP="00F80AE9">
      <w:pPr>
        <w:tabs>
          <w:tab w:val="left" w:pos="7275"/>
        </w:tabs>
        <w:spacing w:after="16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Uji Normalitas</w:t>
      </w:r>
    </w:p>
    <w:p w:rsidR="00F80AE9" w:rsidRPr="003461F0" w:rsidRDefault="00F80AE9" w:rsidP="00F80AE9">
      <w:pPr>
        <w:autoSpaceDE w:val="0"/>
        <w:autoSpaceDN w:val="0"/>
        <w:adjustRightInd w:val="0"/>
        <w:spacing w:line="240" w:lineRule="auto"/>
        <w:ind w:firstLine="720"/>
        <w:jc w:val="center"/>
        <w:rPr>
          <w:rFonts w:ascii="Times New Roman" w:hAnsi="Times New Roman" w:cs="Times New Roman"/>
          <w:sz w:val="24"/>
          <w:szCs w:val="24"/>
        </w:rPr>
      </w:pPr>
      <w:r w:rsidRPr="003461F0">
        <w:rPr>
          <w:rFonts w:ascii="Times New Roman" w:hAnsi="Times New Roman" w:cs="Times New Roman"/>
          <w:sz w:val="24"/>
          <w:szCs w:val="24"/>
        </w:rPr>
        <w:t xml:space="preserve">Hasil Uji </w:t>
      </w:r>
      <w:r w:rsidRPr="003461F0">
        <w:rPr>
          <w:rFonts w:ascii="Times New Roman" w:hAnsi="Times New Roman" w:cs="Times New Roman"/>
          <w:i/>
          <w:sz w:val="24"/>
          <w:szCs w:val="24"/>
        </w:rPr>
        <w:t>statistik kolmogorov-Smirnov</w:t>
      </w:r>
    </w:p>
    <w:tbl>
      <w:tblPr>
        <w:tblW w:w="5340" w:type="dxa"/>
        <w:tblInd w:w="26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31"/>
        <w:gridCol w:w="1439"/>
        <w:gridCol w:w="1470"/>
      </w:tblGrid>
      <w:tr w:rsidR="00F80AE9" w:rsidRPr="00F80AE9" w:rsidTr="00F80AE9">
        <w:trPr>
          <w:cantSplit/>
        </w:trPr>
        <w:tc>
          <w:tcPr>
            <w:tcW w:w="5338" w:type="dxa"/>
            <w:gridSpan w:val="3"/>
            <w:tcBorders>
              <w:top w:val="nil"/>
              <w:left w:val="nil"/>
              <w:bottom w:val="nil"/>
              <w:right w:val="nil"/>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center"/>
              <w:rPr>
                <w:rFonts w:ascii="Arial" w:hAnsi="Arial" w:cs="Arial"/>
                <w:color w:val="000000"/>
                <w:sz w:val="18"/>
                <w:szCs w:val="18"/>
              </w:rPr>
            </w:pPr>
            <w:r w:rsidRPr="00F80AE9">
              <w:rPr>
                <w:rFonts w:ascii="Arial" w:hAnsi="Arial" w:cs="Arial"/>
                <w:b/>
                <w:bCs/>
                <w:color w:val="000000"/>
                <w:sz w:val="18"/>
                <w:szCs w:val="18"/>
              </w:rPr>
              <w:t>One-Sample Kolmogorov-Smirnov Test</w:t>
            </w:r>
          </w:p>
        </w:tc>
      </w:tr>
      <w:tr w:rsidR="00F80AE9" w:rsidRPr="00F80AE9" w:rsidTr="00F80AE9">
        <w:trPr>
          <w:cantSplit/>
        </w:trPr>
        <w:tc>
          <w:tcPr>
            <w:tcW w:w="3869" w:type="dxa"/>
            <w:gridSpan w:val="2"/>
            <w:tcBorders>
              <w:top w:val="single" w:sz="18" w:space="0" w:color="000000"/>
              <w:left w:val="single" w:sz="18" w:space="0" w:color="000000"/>
              <w:bottom w:val="single" w:sz="18" w:space="0" w:color="000000"/>
              <w:right w:val="nil"/>
            </w:tcBorders>
            <w:shd w:val="clear" w:color="auto" w:fill="FFFFFF"/>
            <w:vAlign w:val="bottom"/>
          </w:tcPr>
          <w:p w:rsidR="00F80AE9" w:rsidRPr="00F80AE9" w:rsidRDefault="00F80AE9" w:rsidP="00F80AE9">
            <w:pPr>
              <w:autoSpaceDE w:val="0"/>
              <w:autoSpaceDN w:val="0"/>
              <w:adjustRightInd w:val="0"/>
              <w:spacing w:after="0" w:line="240" w:lineRule="auto"/>
              <w:rPr>
                <w:rFonts w:ascii="Times New Roman" w:hAnsi="Times New Roman" w:cs="Times New Roman"/>
                <w:sz w:val="24"/>
                <w:szCs w:val="24"/>
              </w:rPr>
            </w:pPr>
          </w:p>
        </w:tc>
        <w:tc>
          <w:tcPr>
            <w:tcW w:w="146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F80AE9" w:rsidRPr="00F80AE9" w:rsidRDefault="00F80AE9" w:rsidP="00F80AE9">
            <w:pPr>
              <w:autoSpaceDE w:val="0"/>
              <w:autoSpaceDN w:val="0"/>
              <w:adjustRightInd w:val="0"/>
              <w:spacing w:after="0" w:line="320" w:lineRule="atLeast"/>
              <w:ind w:left="60" w:right="60"/>
              <w:jc w:val="center"/>
              <w:rPr>
                <w:rFonts w:ascii="Arial" w:hAnsi="Arial" w:cs="Arial"/>
                <w:color w:val="000000"/>
                <w:sz w:val="18"/>
                <w:szCs w:val="18"/>
              </w:rPr>
            </w:pPr>
            <w:r w:rsidRPr="00F80AE9">
              <w:rPr>
                <w:rFonts w:ascii="Arial" w:hAnsi="Arial" w:cs="Arial"/>
                <w:color w:val="000000"/>
                <w:sz w:val="18"/>
                <w:szCs w:val="18"/>
              </w:rPr>
              <w:t>Unstandardized Residual</w:t>
            </w:r>
          </w:p>
        </w:tc>
      </w:tr>
      <w:tr w:rsidR="00F80AE9" w:rsidRPr="00F80AE9" w:rsidTr="00F80AE9">
        <w:trPr>
          <w:cantSplit/>
        </w:trPr>
        <w:tc>
          <w:tcPr>
            <w:tcW w:w="3869" w:type="dxa"/>
            <w:gridSpan w:val="2"/>
            <w:tcBorders>
              <w:top w:val="single" w:sz="18" w:space="0" w:color="000000"/>
              <w:left w:val="single" w:sz="18" w:space="0" w:color="000000"/>
              <w:bottom w:val="nil"/>
              <w:right w:val="nil"/>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N</w:t>
            </w:r>
          </w:p>
        </w:tc>
        <w:tc>
          <w:tcPr>
            <w:tcW w:w="1469" w:type="dxa"/>
            <w:tcBorders>
              <w:top w:val="single" w:sz="18" w:space="0" w:color="000000"/>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68</w:t>
            </w:r>
          </w:p>
        </w:tc>
      </w:tr>
      <w:tr w:rsidR="00F80AE9" w:rsidRPr="00F80AE9" w:rsidTr="00F80AE9">
        <w:trPr>
          <w:cantSplit/>
        </w:trPr>
        <w:tc>
          <w:tcPr>
            <w:tcW w:w="2431" w:type="dxa"/>
            <w:vMerge w:val="restart"/>
            <w:tcBorders>
              <w:top w:val="nil"/>
              <w:left w:val="single" w:sz="18" w:space="0" w:color="000000"/>
              <w:bottom w:val="nil"/>
              <w:right w:val="nil"/>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Normal Parameters</w:t>
            </w:r>
            <w:r w:rsidRPr="00F80AE9">
              <w:rPr>
                <w:rFonts w:ascii="Arial" w:hAnsi="Arial" w:cs="Arial"/>
                <w:color w:val="000000"/>
                <w:sz w:val="18"/>
                <w:szCs w:val="18"/>
                <w:vertAlign w:val="superscript"/>
              </w:rPr>
              <w:t>a,b</w:t>
            </w:r>
          </w:p>
        </w:tc>
        <w:tc>
          <w:tcPr>
            <w:tcW w:w="1438" w:type="dxa"/>
            <w:tcBorders>
              <w:top w:val="nil"/>
              <w:left w:val="nil"/>
              <w:bottom w:val="nil"/>
              <w:right w:val="single" w:sz="18" w:space="0" w:color="000000"/>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Mean</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.0000000</w:t>
            </w:r>
          </w:p>
        </w:tc>
      </w:tr>
      <w:tr w:rsidR="00F80AE9" w:rsidRPr="00F80AE9" w:rsidTr="00F80AE9">
        <w:trPr>
          <w:cantSplit/>
        </w:trPr>
        <w:tc>
          <w:tcPr>
            <w:tcW w:w="5338" w:type="dxa"/>
            <w:vMerge/>
            <w:tcBorders>
              <w:top w:val="nil"/>
              <w:left w:val="single" w:sz="18" w:space="0" w:color="000000"/>
              <w:bottom w:val="nil"/>
              <w:right w:val="nil"/>
            </w:tcBorders>
            <w:vAlign w:val="center"/>
            <w:hideMark/>
          </w:tcPr>
          <w:p w:rsidR="00F80AE9" w:rsidRPr="00F80AE9" w:rsidRDefault="00F80AE9" w:rsidP="00F80AE9">
            <w:pPr>
              <w:spacing w:after="0" w:line="240" w:lineRule="auto"/>
              <w:rPr>
                <w:rFonts w:ascii="Arial" w:hAnsi="Arial" w:cs="Arial"/>
                <w:color w:val="000000"/>
                <w:sz w:val="18"/>
                <w:szCs w:val="18"/>
              </w:rPr>
            </w:pPr>
          </w:p>
        </w:tc>
        <w:tc>
          <w:tcPr>
            <w:tcW w:w="1438" w:type="dxa"/>
            <w:tcBorders>
              <w:top w:val="nil"/>
              <w:left w:val="nil"/>
              <w:bottom w:val="nil"/>
              <w:right w:val="single" w:sz="18" w:space="0" w:color="000000"/>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Std. Deviation</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1.50990134</w:t>
            </w:r>
          </w:p>
        </w:tc>
      </w:tr>
      <w:tr w:rsidR="00F80AE9" w:rsidRPr="00F80AE9" w:rsidTr="00F80AE9">
        <w:trPr>
          <w:cantSplit/>
        </w:trPr>
        <w:tc>
          <w:tcPr>
            <w:tcW w:w="2431" w:type="dxa"/>
            <w:vMerge w:val="restart"/>
            <w:tcBorders>
              <w:top w:val="nil"/>
              <w:left w:val="single" w:sz="18" w:space="0" w:color="000000"/>
              <w:bottom w:val="nil"/>
              <w:right w:val="nil"/>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Most Extreme Differences</w:t>
            </w:r>
          </w:p>
        </w:tc>
        <w:tc>
          <w:tcPr>
            <w:tcW w:w="1438" w:type="dxa"/>
            <w:tcBorders>
              <w:top w:val="nil"/>
              <w:left w:val="nil"/>
              <w:bottom w:val="nil"/>
              <w:right w:val="single" w:sz="18" w:space="0" w:color="000000"/>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Absolute</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.085</w:t>
            </w:r>
          </w:p>
        </w:tc>
      </w:tr>
      <w:tr w:rsidR="00F80AE9" w:rsidRPr="00F80AE9" w:rsidTr="00F80AE9">
        <w:trPr>
          <w:cantSplit/>
        </w:trPr>
        <w:tc>
          <w:tcPr>
            <w:tcW w:w="5338" w:type="dxa"/>
            <w:vMerge/>
            <w:tcBorders>
              <w:top w:val="nil"/>
              <w:left w:val="single" w:sz="18" w:space="0" w:color="000000"/>
              <w:bottom w:val="nil"/>
              <w:right w:val="nil"/>
            </w:tcBorders>
            <w:vAlign w:val="center"/>
            <w:hideMark/>
          </w:tcPr>
          <w:p w:rsidR="00F80AE9" w:rsidRPr="00F80AE9" w:rsidRDefault="00F80AE9" w:rsidP="00F80AE9">
            <w:pPr>
              <w:spacing w:after="0" w:line="240" w:lineRule="auto"/>
              <w:rPr>
                <w:rFonts w:ascii="Arial" w:hAnsi="Arial" w:cs="Arial"/>
                <w:color w:val="000000"/>
                <w:sz w:val="18"/>
                <w:szCs w:val="18"/>
              </w:rPr>
            </w:pPr>
          </w:p>
        </w:tc>
        <w:tc>
          <w:tcPr>
            <w:tcW w:w="1438" w:type="dxa"/>
            <w:tcBorders>
              <w:top w:val="nil"/>
              <w:left w:val="nil"/>
              <w:bottom w:val="nil"/>
              <w:right w:val="single" w:sz="18" w:space="0" w:color="000000"/>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Positive</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.085</w:t>
            </w:r>
          </w:p>
        </w:tc>
      </w:tr>
      <w:tr w:rsidR="00F80AE9" w:rsidRPr="00F80AE9" w:rsidTr="00F80AE9">
        <w:trPr>
          <w:cantSplit/>
        </w:trPr>
        <w:tc>
          <w:tcPr>
            <w:tcW w:w="5338" w:type="dxa"/>
            <w:vMerge/>
            <w:tcBorders>
              <w:top w:val="nil"/>
              <w:left w:val="single" w:sz="18" w:space="0" w:color="000000"/>
              <w:bottom w:val="nil"/>
              <w:right w:val="nil"/>
            </w:tcBorders>
            <w:vAlign w:val="center"/>
            <w:hideMark/>
          </w:tcPr>
          <w:p w:rsidR="00F80AE9" w:rsidRPr="00F80AE9" w:rsidRDefault="00F80AE9" w:rsidP="00F80AE9">
            <w:pPr>
              <w:spacing w:after="0" w:line="240" w:lineRule="auto"/>
              <w:rPr>
                <w:rFonts w:ascii="Arial" w:hAnsi="Arial" w:cs="Arial"/>
                <w:color w:val="000000"/>
                <w:sz w:val="18"/>
                <w:szCs w:val="18"/>
              </w:rPr>
            </w:pPr>
          </w:p>
        </w:tc>
        <w:tc>
          <w:tcPr>
            <w:tcW w:w="1438" w:type="dxa"/>
            <w:tcBorders>
              <w:top w:val="nil"/>
              <w:left w:val="nil"/>
              <w:bottom w:val="nil"/>
              <w:right w:val="single" w:sz="18" w:space="0" w:color="000000"/>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Negative</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-.068</w:t>
            </w:r>
          </w:p>
        </w:tc>
      </w:tr>
      <w:tr w:rsidR="00F80AE9" w:rsidRPr="00F80AE9" w:rsidTr="00F80AE9">
        <w:trPr>
          <w:cantSplit/>
        </w:trPr>
        <w:tc>
          <w:tcPr>
            <w:tcW w:w="3869" w:type="dxa"/>
            <w:gridSpan w:val="2"/>
            <w:tcBorders>
              <w:top w:val="nil"/>
              <w:left w:val="single" w:sz="18" w:space="0" w:color="000000"/>
              <w:bottom w:val="nil"/>
              <w:right w:val="nil"/>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Test Statistic</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.085</w:t>
            </w:r>
          </w:p>
        </w:tc>
      </w:tr>
      <w:tr w:rsidR="00F80AE9" w:rsidRPr="00F80AE9" w:rsidTr="00AA5816">
        <w:trPr>
          <w:cantSplit/>
        </w:trPr>
        <w:tc>
          <w:tcPr>
            <w:tcW w:w="3869" w:type="dxa"/>
            <w:gridSpan w:val="2"/>
            <w:tcBorders>
              <w:top w:val="nil"/>
              <w:left w:val="single" w:sz="18" w:space="0" w:color="000000"/>
              <w:bottom w:val="nil"/>
              <w:right w:val="nil"/>
            </w:tcBorders>
            <w:shd w:val="clear" w:color="auto" w:fill="FFFFFF"/>
            <w:hideMark/>
          </w:tcPr>
          <w:p w:rsidR="00F80AE9" w:rsidRPr="00F80AE9" w:rsidRDefault="00F80AE9" w:rsidP="00F80AE9">
            <w:pPr>
              <w:autoSpaceDE w:val="0"/>
              <w:autoSpaceDN w:val="0"/>
              <w:adjustRightInd w:val="0"/>
              <w:spacing w:after="0" w:line="320" w:lineRule="atLeast"/>
              <w:ind w:left="60" w:right="60"/>
              <w:rPr>
                <w:rFonts w:ascii="Arial" w:hAnsi="Arial" w:cs="Arial"/>
                <w:color w:val="000000"/>
                <w:sz w:val="18"/>
                <w:szCs w:val="18"/>
              </w:rPr>
            </w:pPr>
            <w:r w:rsidRPr="00F80AE9">
              <w:rPr>
                <w:rFonts w:ascii="Arial" w:hAnsi="Arial" w:cs="Arial"/>
                <w:color w:val="000000"/>
                <w:sz w:val="18"/>
                <w:szCs w:val="18"/>
              </w:rPr>
              <w:t>Asymp. Sig. (2-tailed)</w:t>
            </w:r>
          </w:p>
        </w:tc>
        <w:tc>
          <w:tcPr>
            <w:tcW w:w="1469" w:type="dxa"/>
            <w:tcBorders>
              <w:top w:val="nil"/>
              <w:left w:val="single" w:sz="18" w:space="0" w:color="000000"/>
              <w:bottom w:val="nil"/>
              <w:right w:val="single" w:sz="18" w:space="0" w:color="000000"/>
            </w:tcBorders>
            <w:shd w:val="clear" w:color="auto" w:fill="FFFFFF"/>
            <w:vAlign w:val="center"/>
            <w:hideMark/>
          </w:tcPr>
          <w:p w:rsidR="00F80AE9" w:rsidRPr="00F80AE9" w:rsidRDefault="00F80AE9" w:rsidP="00F80AE9">
            <w:pPr>
              <w:autoSpaceDE w:val="0"/>
              <w:autoSpaceDN w:val="0"/>
              <w:adjustRightInd w:val="0"/>
              <w:spacing w:after="0" w:line="320" w:lineRule="atLeast"/>
              <w:ind w:left="60" w:right="60"/>
              <w:jc w:val="right"/>
              <w:rPr>
                <w:rFonts w:ascii="Arial" w:hAnsi="Arial" w:cs="Arial"/>
                <w:color w:val="000000"/>
                <w:sz w:val="18"/>
                <w:szCs w:val="18"/>
              </w:rPr>
            </w:pPr>
            <w:r w:rsidRPr="00F80AE9">
              <w:rPr>
                <w:rFonts w:ascii="Arial" w:hAnsi="Arial" w:cs="Arial"/>
                <w:color w:val="000000"/>
                <w:sz w:val="18"/>
                <w:szCs w:val="18"/>
              </w:rPr>
              <w:t>.200</w:t>
            </w:r>
            <w:r w:rsidRPr="00F80AE9">
              <w:rPr>
                <w:rFonts w:ascii="Arial" w:hAnsi="Arial" w:cs="Arial"/>
                <w:color w:val="000000"/>
                <w:sz w:val="18"/>
                <w:szCs w:val="18"/>
                <w:vertAlign w:val="superscript"/>
              </w:rPr>
              <w:t>c,d</w:t>
            </w:r>
          </w:p>
        </w:tc>
      </w:tr>
      <w:tr w:rsidR="00AA5816" w:rsidRPr="00F80AE9" w:rsidTr="00F80AE9">
        <w:trPr>
          <w:cantSplit/>
        </w:trPr>
        <w:tc>
          <w:tcPr>
            <w:tcW w:w="3869" w:type="dxa"/>
            <w:gridSpan w:val="2"/>
            <w:tcBorders>
              <w:top w:val="nil"/>
              <w:left w:val="single" w:sz="18" w:space="0" w:color="000000"/>
              <w:bottom w:val="single" w:sz="18" w:space="0" w:color="000000"/>
              <w:right w:val="nil"/>
            </w:tcBorders>
            <w:shd w:val="clear" w:color="auto" w:fill="FFFFFF"/>
          </w:tcPr>
          <w:p w:rsidR="00AA5816" w:rsidRPr="00F80AE9" w:rsidRDefault="00AA5816" w:rsidP="00AA5816">
            <w:pPr>
              <w:autoSpaceDE w:val="0"/>
              <w:autoSpaceDN w:val="0"/>
              <w:adjustRightInd w:val="0"/>
              <w:spacing w:after="0" w:line="320" w:lineRule="atLeast"/>
              <w:ind w:right="60"/>
              <w:rPr>
                <w:rFonts w:ascii="Arial" w:hAnsi="Arial" w:cs="Arial"/>
                <w:color w:val="000000"/>
                <w:sz w:val="18"/>
                <w:szCs w:val="18"/>
              </w:rPr>
            </w:pPr>
          </w:p>
        </w:tc>
        <w:tc>
          <w:tcPr>
            <w:tcW w:w="1469" w:type="dxa"/>
            <w:tcBorders>
              <w:top w:val="nil"/>
              <w:left w:val="single" w:sz="18" w:space="0" w:color="000000"/>
              <w:bottom w:val="single" w:sz="18" w:space="0" w:color="000000"/>
              <w:right w:val="single" w:sz="18" w:space="0" w:color="000000"/>
            </w:tcBorders>
            <w:shd w:val="clear" w:color="auto" w:fill="FFFFFF"/>
            <w:vAlign w:val="center"/>
          </w:tcPr>
          <w:p w:rsidR="00AA5816" w:rsidRPr="00F80AE9" w:rsidRDefault="00AA5816" w:rsidP="00F80AE9">
            <w:pPr>
              <w:autoSpaceDE w:val="0"/>
              <w:autoSpaceDN w:val="0"/>
              <w:adjustRightInd w:val="0"/>
              <w:spacing w:after="0" w:line="320" w:lineRule="atLeast"/>
              <w:ind w:left="60" w:right="60"/>
              <w:jc w:val="right"/>
              <w:rPr>
                <w:rFonts w:ascii="Arial" w:hAnsi="Arial" w:cs="Arial"/>
                <w:color w:val="000000"/>
                <w:sz w:val="18"/>
                <w:szCs w:val="18"/>
              </w:rPr>
            </w:pPr>
          </w:p>
        </w:tc>
      </w:tr>
    </w:tbl>
    <w:p w:rsidR="00AA5816" w:rsidRDefault="00AA5816" w:rsidP="000A6FCB">
      <w:pPr>
        <w:tabs>
          <w:tab w:val="left" w:pos="7275"/>
        </w:tabs>
        <w:spacing w:after="160" w:line="480" w:lineRule="auto"/>
        <w:jc w:val="both"/>
        <w:rPr>
          <w:rFonts w:ascii="Times New Roman" w:eastAsia="Times New Roman" w:hAnsi="Times New Roman" w:cs="Times New Roman"/>
          <w:sz w:val="24"/>
          <w:szCs w:val="24"/>
        </w:rPr>
      </w:pPr>
    </w:p>
    <w:p w:rsidR="000A6FCB" w:rsidRDefault="000A6FCB" w:rsidP="00F80AE9">
      <w:pPr>
        <w:tabs>
          <w:tab w:val="left" w:pos="7275"/>
        </w:tabs>
        <w:spacing w:after="160" w:line="480" w:lineRule="auto"/>
        <w:ind w:left="900"/>
        <w:jc w:val="both"/>
        <w:rPr>
          <w:rFonts w:ascii="Times New Roman" w:eastAsia="Times New Roman" w:hAnsi="Times New Roman" w:cs="Times New Roman"/>
          <w:sz w:val="24"/>
          <w:szCs w:val="24"/>
        </w:rPr>
      </w:pPr>
    </w:p>
    <w:p w:rsidR="000A6FCB" w:rsidRDefault="000A6FCB" w:rsidP="00F80AE9">
      <w:pPr>
        <w:tabs>
          <w:tab w:val="left" w:pos="7275"/>
        </w:tabs>
        <w:spacing w:after="160" w:line="480" w:lineRule="auto"/>
        <w:ind w:left="900"/>
        <w:jc w:val="both"/>
        <w:rPr>
          <w:rFonts w:ascii="Times New Roman" w:eastAsia="Times New Roman" w:hAnsi="Times New Roman" w:cs="Times New Roman"/>
          <w:sz w:val="24"/>
          <w:szCs w:val="24"/>
        </w:rPr>
      </w:pPr>
    </w:p>
    <w:p w:rsidR="00F80AE9" w:rsidRDefault="00AA5816" w:rsidP="00F80AE9">
      <w:pPr>
        <w:tabs>
          <w:tab w:val="left" w:pos="7275"/>
        </w:tabs>
        <w:spacing w:after="16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Uji Autokorelasi</w:t>
      </w:r>
    </w:p>
    <w:p w:rsidR="00AA5816" w:rsidRPr="003461F0" w:rsidRDefault="00AA5816" w:rsidP="00AA5816">
      <w:pPr>
        <w:spacing w:after="0" w:line="480" w:lineRule="auto"/>
        <w:ind w:left="2160"/>
        <w:jc w:val="center"/>
        <w:rPr>
          <w:rFonts w:ascii="Times New Roman" w:eastAsia="Times New Roman" w:hAnsi="Times New Roman" w:cs="Times New Roman"/>
          <w:color w:val="000000"/>
          <w:sz w:val="24"/>
          <w:szCs w:val="24"/>
        </w:rPr>
      </w:pPr>
      <w:r w:rsidRPr="003461F0">
        <w:rPr>
          <w:rFonts w:ascii="Times New Roman" w:eastAsia="Times New Roman" w:hAnsi="Times New Roman" w:cs="Times New Roman"/>
          <w:color w:val="000000"/>
          <w:sz w:val="24"/>
          <w:szCs w:val="24"/>
        </w:rPr>
        <w:t>Tabel Hasil Uji Autokorelasi</w:t>
      </w:r>
    </w:p>
    <w:tbl>
      <w:tblPr>
        <w:tblpPr w:leftFromText="180" w:rightFromText="180" w:bottomFromText="200" w:vertAnchor="text" w:horzAnchor="margin" w:tblpXSpec="right" w:tblpY="126"/>
        <w:tblW w:w="7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4"/>
        <w:gridCol w:w="1008"/>
        <w:gridCol w:w="1084"/>
        <w:gridCol w:w="1468"/>
        <w:gridCol w:w="1468"/>
        <w:gridCol w:w="1468"/>
      </w:tblGrid>
      <w:tr w:rsidR="00AA5816" w:rsidRPr="00AA5816" w:rsidTr="00AA5816">
        <w:trPr>
          <w:cantSplit/>
        </w:trPr>
        <w:tc>
          <w:tcPr>
            <w:tcW w:w="7296" w:type="dxa"/>
            <w:gridSpan w:val="6"/>
            <w:tcBorders>
              <w:top w:val="nil"/>
              <w:left w:val="nil"/>
              <w:bottom w:val="nil"/>
              <w:right w:val="nil"/>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b/>
                <w:bCs/>
                <w:color w:val="000000"/>
                <w:sz w:val="18"/>
                <w:szCs w:val="18"/>
              </w:rPr>
              <w:t>Model Summary</w:t>
            </w:r>
            <w:r w:rsidRPr="00AA5816">
              <w:rPr>
                <w:rFonts w:ascii="Arial" w:hAnsi="Arial" w:cs="Arial"/>
                <w:b/>
                <w:bCs/>
                <w:color w:val="000000"/>
                <w:sz w:val="18"/>
                <w:szCs w:val="18"/>
                <w:vertAlign w:val="superscript"/>
              </w:rPr>
              <w:t>b</w:t>
            </w:r>
          </w:p>
        </w:tc>
      </w:tr>
      <w:tr w:rsidR="00AA5816" w:rsidRPr="00AA5816" w:rsidTr="00AA5816">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Adjusted 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Std. Error of the Estimate</w:t>
            </w:r>
          </w:p>
        </w:tc>
        <w:tc>
          <w:tcPr>
            <w:tcW w:w="14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Durbin-Watson</w:t>
            </w:r>
          </w:p>
        </w:tc>
      </w:tr>
      <w:tr w:rsidR="00AA5816" w:rsidRPr="00AA5816" w:rsidTr="00AA5816">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.448</w:t>
            </w:r>
            <w:r w:rsidRPr="00AA5816">
              <w:rPr>
                <w:rFonts w:ascii="Arial" w:hAnsi="Arial" w:cs="Arial"/>
                <w:color w:val="000000"/>
                <w:sz w:val="18"/>
                <w:szCs w:val="18"/>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.201</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.163</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1.54488</w:t>
            </w:r>
          </w:p>
        </w:tc>
        <w:tc>
          <w:tcPr>
            <w:tcW w:w="1469"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.902</w:t>
            </w:r>
          </w:p>
        </w:tc>
      </w:tr>
    </w:tbl>
    <w:p w:rsidR="00AA5816" w:rsidRDefault="00AA5816" w:rsidP="00F80AE9">
      <w:pPr>
        <w:tabs>
          <w:tab w:val="left" w:pos="7275"/>
        </w:tabs>
        <w:spacing w:after="160" w:line="480" w:lineRule="auto"/>
        <w:ind w:left="900"/>
        <w:jc w:val="both"/>
        <w:rPr>
          <w:rFonts w:ascii="Times New Roman" w:eastAsia="Times New Roman" w:hAnsi="Times New Roman" w:cs="Times New Roman"/>
          <w:sz w:val="24"/>
          <w:szCs w:val="24"/>
        </w:rPr>
      </w:pPr>
    </w:p>
    <w:p w:rsidR="00AA5816" w:rsidRDefault="00AA5816" w:rsidP="00F80AE9">
      <w:pPr>
        <w:tabs>
          <w:tab w:val="left" w:pos="7275"/>
        </w:tabs>
        <w:spacing w:after="160" w:line="480" w:lineRule="auto"/>
        <w:ind w:left="900"/>
        <w:jc w:val="both"/>
        <w:rPr>
          <w:rFonts w:ascii="Times New Roman" w:eastAsia="Times New Roman" w:hAnsi="Times New Roman" w:cs="Times New Roman"/>
          <w:sz w:val="24"/>
          <w:szCs w:val="24"/>
        </w:rPr>
      </w:pPr>
    </w:p>
    <w:p w:rsidR="00AA5816" w:rsidRDefault="00AA5816" w:rsidP="00F80AE9">
      <w:pPr>
        <w:tabs>
          <w:tab w:val="left" w:pos="7275"/>
        </w:tabs>
        <w:spacing w:after="160" w:line="480" w:lineRule="auto"/>
        <w:ind w:left="900"/>
        <w:jc w:val="both"/>
        <w:rPr>
          <w:rFonts w:ascii="Times New Roman" w:eastAsia="Times New Roman" w:hAnsi="Times New Roman" w:cs="Times New Roman"/>
          <w:sz w:val="24"/>
          <w:szCs w:val="24"/>
        </w:rPr>
      </w:pPr>
    </w:p>
    <w:p w:rsidR="00AA5816" w:rsidRDefault="00AA5816" w:rsidP="00F80AE9">
      <w:pPr>
        <w:tabs>
          <w:tab w:val="left" w:pos="7275"/>
        </w:tabs>
        <w:spacing w:after="16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Uji Heterokedastisitas</w:t>
      </w:r>
    </w:p>
    <w:p w:rsidR="00AA5816" w:rsidRPr="003461F0" w:rsidRDefault="00AA5816" w:rsidP="00AA5816">
      <w:pPr>
        <w:tabs>
          <w:tab w:val="left" w:pos="7275"/>
        </w:tabs>
        <w:spacing w:after="160" w:line="480" w:lineRule="auto"/>
        <w:ind w:left="4320"/>
        <w:jc w:val="both"/>
        <w:rPr>
          <w:rFonts w:ascii="Times New Roman" w:eastAsia="Times New Roman" w:hAnsi="Times New Roman" w:cs="Times New Roman"/>
          <w:sz w:val="24"/>
          <w:szCs w:val="24"/>
        </w:rPr>
      </w:pPr>
      <w:r w:rsidRPr="003461F0">
        <w:rPr>
          <w:rFonts w:ascii="Times New Roman" w:eastAsia="Times New Roman" w:hAnsi="Times New Roman" w:cs="Times New Roman"/>
          <w:sz w:val="24"/>
          <w:szCs w:val="24"/>
        </w:rPr>
        <w:t>Hasil Uji Heterokedastisitas</w:t>
      </w:r>
    </w:p>
    <w:p w:rsidR="00AA5816" w:rsidRDefault="00AA5816" w:rsidP="000A6FCB">
      <w:pPr>
        <w:tabs>
          <w:tab w:val="left" w:pos="7275"/>
        </w:tabs>
        <w:spacing w:after="160" w:line="480" w:lineRule="auto"/>
        <w:ind w:left="2250"/>
        <w:jc w:val="both"/>
        <w:rPr>
          <w:rFonts w:ascii="Times New Roman" w:eastAsia="Times New Roman" w:hAnsi="Times New Roman" w:cs="Times New Roman"/>
          <w:sz w:val="24"/>
          <w:szCs w:val="24"/>
        </w:rPr>
      </w:pPr>
      <w:r>
        <w:rPr>
          <w:noProof/>
          <w:lang w:val="id-ID" w:eastAsia="id-ID"/>
        </w:rPr>
        <w:lastRenderedPageBreak/>
        <w:drawing>
          <wp:inline distT="0" distB="0" distL="0" distR="0" wp14:anchorId="5D3934F5" wp14:editId="76B17FB4">
            <wp:extent cx="4130212" cy="3195263"/>
            <wp:effectExtent l="0" t="0" r="3810" b="5715"/>
            <wp:docPr id="24" name="Picture 2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223" cy="3203782"/>
                    </a:xfrm>
                    <a:prstGeom prst="rect">
                      <a:avLst/>
                    </a:prstGeom>
                    <a:noFill/>
                    <a:ln>
                      <a:noFill/>
                    </a:ln>
                  </pic:spPr>
                </pic:pic>
              </a:graphicData>
            </a:graphic>
          </wp:inline>
        </w:drawing>
      </w:r>
    </w:p>
    <w:p w:rsidR="000A6FCB" w:rsidRDefault="000A6FCB" w:rsidP="00AA5816">
      <w:pPr>
        <w:tabs>
          <w:tab w:val="left" w:pos="7275"/>
        </w:tabs>
        <w:spacing w:after="160" w:line="480" w:lineRule="auto"/>
        <w:ind w:left="900"/>
        <w:jc w:val="both"/>
        <w:rPr>
          <w:rFonts w:ascii="Times New Roman" w:eastAsia="Times New Roman" w:hAnsi="Times New Roman" w:cs="Times New Roman"/>
          <w:sz w:val="24"/>
          <w:szCs w:val="24"/>
        </w:rPr>
      </w:pPr>
    </w:p>
    <w:p w:rsidR="000A6FCB" w:rsidRDefault="000A6FCB" w:rsidP="00AA5816">
      <w:pPr>
        <w:tabs>
          <w:tab w:val="left" w:pos="7275"/>
        </w:tabs>
        <w:spacing w:after="160" w:line="480" w:lineRule="auto"/>
        <w:ind w:left="900"/>
        <w:jc w:val="both"/>
        <w:rPr>
          <w:rFonts w:ascii="Times New Roman" w:eastAsia="Times New Roman" w:hAnsi="Times New Roman" w:cs="Times New Roman"/>
          <w:sz w:val="24"/>
          <w:szCs w:val="24"/>
        </w:rPr>
      </w:pPr>
    </w:p>
    <w:p w:rsidR="000A6FCB" w:rsidRDefault="000A6FCB" w:rsidP="00AA5816">
      <w:pPr>
        <w:tabs>
          <w:tab w:val="left" w:pos="7275"/>
        </w:tabs>
        <w:spacing w:after="160" w:line="480" w:lineRule="auto"/>
        <w:ind w:left="900"/>
        <w:jc w:val="both"/>
        <w:rPr>
          <w:rFonts w:ascii="Times New Roman" w:eastAsia="Times New Roman" w:hAnsi="Times New Roman" w:cs="Times New Roman"/>
          <w:sz w:val="24"/>
          <w:szCs w:val="24"/>
        </w:rPr>
      </w:pPr>
    </w:p>
    <w:p w:rsidR="000A6FCB" w:rsidRDefault="000A6FCB" w:rsidP="00AA5816">
      <w:pPr>
        <w:tabs>
          <w:tab w:val="left" w:pos="7275"/>
        </w:tabs>
        <w:spacing w:after="160" w:line="480" w:lineRule="auto"/>
        <w:ind w:left="900"/>
        <w:jc w:val="both"/>
        <w:rPr>
          <w:rFonts w:ascii="Times New Roman" w:eastAsia="Times New Roman" w:hAnsi="Times New Roman" w:cs="Times New Roman"/>
          <w:sz w:val="24"/>
          <w:szCs w:val="24"/>
        </w:rPr>
      </w:pPr>
    </w:p>
    <w:p w:rsidR="00AA5816" w:rsidRDefault="00AA5816" w:rsidP="00AA5816">
      <w:pPr>
        <w:tabs>
          <w:tab w:val="left" w:pos="7275"/>
        </w:tabs>
        <w:spacing w:after="16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Uji Regregi Berganda</w:t>
      </w:r>
    </w:p>
    <w:p w:rsidR="00AA5816" w:rsidRPr="003461F0" w:rsidRDefault="00AA5816" w:rsidP="00AA5816">
      <w:pPr>
        <w:autoSpaceDE w:val="0"/>
        <w:autoSpaceDN w:val="0"/>
        <w:adjustRightInd w:val="0"/>
        <w:spacing w:after="0" w:line="400" w:lineRule="atLeast"/>
        <w:ind w:left="1440"/>
        <w:jc w:val="center"/>
        <w:rPr>
          <w:rFonts w:ascii="Times New Roman" w:hAnsi="Times New Roman" w:cs="Times New Roman"/>
          <w:sz w:val="24"/>
          <w:szCs w:val="24"/>
        </w:rPr>
      </w:pPr>
      <w:r w:rsidRPr="003461F0">
        <w:rPr>
          <w:rFonts w:ascii="Times New Roman" w:hAnsi="Times New Roman" w:cs="Times New Roman"/>
          <w:sz w:val="24"/>
          <w:szCs w:val="24"/>
        </w:rPr>
        <w:t>Hasil Uji Regresi Berganda</w:t>
      </w:r>
    </w:p>
    <w:tbl>
      <w:tblPr>
        <w:tblW w:w="7796" w:type="dxa"/>
        <w:tblInd w:w="1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45"/>
        <w:gridCol w:w="1748"/>
        <w:gridCol w:w="1170"/>
        <w:gridCol w:w="1170"/>
        <w:gridCol w:w="1291"/>
        <w:gridCol w:w="886"/>
        <w:gridCol w:w="886"/>
      </w:tblGrid>
      <w:tr w:rsidR="00AA5816" w:rsidRPr="00AA5816" w:rsidTr="00AA5816">
        <w:trPr>
          <w:cantSplit/>
          <w:trHeight w:val="279"/>
        </w:trPr>
        <w:tc>
          <w:tcPr>
            <w:tcW w:w="7795" w:type="dxa"/>
            <w:gridSpan w:val="7"/>
            <w:tcBorders>
              <w:top w:val="nil"/>
              <w:left w:val="nil"/>
              <w:bottom w:val="nil"/>
              <w:right w:val="nil"/>
            </w:tcBorders>
            <w:shd w:val="clear" w:color="auto" w:fill="FFFFFF"/>
            <w:vAlign w:val="center"/>
            <w:hideMark/>
          </w:tcPr>
          <w:p w:rsidR="00AA5816" w:rsidRDefault="00AA5816" w:rsidP="00AA5816">
            <w:pPr>
              <w:autoSpaceDE w:val="0"/>
              <w:autoSpaceDN w:val="0"/>
              <w:adjustRightInd w:val="0"/>
              <w:spacing w:after="0" w:line="320" w:lineRule="atLeast"/>
              <w:ind w:left="60" w:right="60"/>
              <w:jc w:val="center"/>
              <w:rPr>
                <w:rFonts w:ascii="Arial" w:hAnsi="Arial" w:cs="Arial"/>
                <w:b/>
                <w:bCs/>
                <w:color w:val="000000"/>
                <w:sz w:val="18"/>
                <w:szCs w:val="18"/>
              </w:rPr>
            </w:pPr>
          </w:p>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b/>
                <w:bCs/>
                <w:color w:val="000000"/>
                <w:sz w:val="18"/>
                <w:szCs w:val="18"/>
              </w:rPr>
              <w:t>Coefficients</w:t>
            </w:r>
            <w:r w:rsidRPr="00AA5816">
              <w:rPr>
                <w:rFonts w:ascii="Arial" w:hAnsi="Arial" w:cs="Arial"/>
                <w:b/>
                <w:bCs/>
                <w:color w:val="000000"/>
                <w:sz w:val="18"/>
                <w:szCs w:val="18"/>
                <w:vertAlign w:val="superscript"/>
              </w:rPr>
              <w:t>a</w:t>
            </w:r>
          </w:p>
        </w:tc>
      </w:tr>
      <w:tr w:rsidR="00AA5816" w:rsidRPr="00AA5816" w:rsidTr="00AA5816">
        <w:trPr>
          <w:cantSplit/>
          <w:trHeight w:val="543"/>
        </w:trPr>
        <w:tc>
          <w:tcPr>
            <w:tcW w:w="2393" w:type="dxa"/>
            <w:gridSpan w:val="2"/>
            <w:vMerge w:val="restart"/>
            <w:tcBorders>
              <w:top w:val="single" w:sz="18" w:space="0" w:color="000000"/>
              <w:left w:val="single" w:sz="18" w:space="0" w:color="000000"/>
              <w:bottom w:val="nil"/>
              <w:right w:val="nil"/>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Model</w:t>
            </w:r>
          </w:p>
        </w:tc>
        <w:tc>
          <w:tcPr>
            <w:tcW w:w="2339"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Unstandardized Coefficients</w:t>
            </w:r>
          </w:p>
        </w:tc>
        <w:tc>
          <w:tcPr>
            <w:tcW w:w="1291"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Standardized Coefficients</w:t>
            </w:r>
          </w:p>
        </w:tc>
        <w:tc>
          <w:tcPr>
            <w:tcW w:w="886"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T</w:t>
            </w:r>
          </w:p>
        </w:tc>
        <w:tc>
          <w:tcPr>
            <w:tcW w:w="886"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Sig.</w:t>
            </w:r>
          </w:p>
        </w:tc>
      </w:tr>
      <w:tr w:rsidR="00AA5816" w:rsidRPr="00AA5816" w:rsidTr="00AA5816">
        <w:trPr>
          <w:cantSplit/>
          <w:trHeight w:val="124"/>
        </w:trPr>
        <w:tc>
          <w:tcPr>
            <w:tcW w:w="2393" w:type="dxa"/>
            <w:gridSpan w:val="2"/>
            <w:vMerge/>
            <w:tcBorders>
              <w:top w:val="single" w:sz="18" w:space="0" w:color="000000"/>
              <w:left w:val="single" w:sz="18" w:space="0" w:color="000000"/>
              <w:bottom w:val="nil"/>
              <w:right w:val="nil"/>
            </w:tcBorders>
            <w:vAlign w:val="center"/>
            <w:hideMark/>
          </w:tcPr>
          <w:p w:rsidR="00AA5816" w:rsidRPr="00AA5816" w:rsidRDefault="00AA5816" w:rsidP="00AA5816">
            <w:pPr>
              <w:spacing w:after="0" w:line="240" w:lineRule="auto"/>
              <w:rPr>
                <w:rFonts w:ascii="Arial" w:hAnsi="Arial" w:cs="Arial"/>
                <w:color w:val="000000"/>
                <w:sz w:val="18"/>
                <w:szCs w:val="18"/>
              </w:rPr>
            </w:pPr>
          </w:p>
        </w:tc>
        <w:tc>
          <w:tcPr>
            <w:tcW w:w="1170"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B</w:t>
            </w:r>
          </w:p>
        </w:tc>
        <w:tc>
          <w:tcPr>
            <w:tcW w:w="117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Std. Error</w:t>
            </w:r>
          </w:p>
        </w:tc>
        <w:tc>
          <w:tcPr>
            <w:tcW w:w="1291"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AA5816" w:rsidRPr="00AA5816" w:rsidRDefault="00AA5816" w:rsidP="00AA5816">
            <w:pPr>
              <w:autoSpaceDE w:val="0"/>
              <w:autoSpaceDN w:val="0"/>
              <w:adjustRightInd w:val="0"/>
              <w:spacing w:after="0" w:line="320" w:lineRule="atLeast"/>
              <w:ind w:left="60" w:right="60"/>
              <w:jc w:val="center"/>
              <w:rPr>
                <w:rFonts w:ascii="Arial" w:hAnsi="Arial" w:cs="Arial"/>
                <w:color w:val="000000"/>
                <w:sz w:val="18"/>
                <w:szCs w:val="18"/>
              </w:rPr>
            </w:pPr>
            <w:r w:rsidRPr="00AA5816">
              <w:rPr>
                <w:rFonts w:ascii="Arial" w:hAnsi="Arial" w:cs="Arial"/>
                <w:color w:val="000000"/>
                <w:sz w:val="18"/>
                <w:szCs w:val="18"/>
              </w:rPr>
              <w:t>Beta</w:t>
            </w:r>
          </w:p>
        </w:tc>
        <w:tc>
          <w:tcPr>
            <w:tcW w:w="886" w:type="dxa"/>
            <w:vMerge/>
            <w:tcBorders>
              <w:top w:val="single" w:sz="18" w:space="0" w:color="000000"/>
              <w:left w:val="single" w:sz="8" w:space="0" w:color="000000"/>
              <w:bottom w:val="single" w:sz="8" w:space="0" w:color="000000"/>
              <w:right w:val="single" w:sz="8" w:space="0" w:color="000000"/>
            </w:tcBorders>
            <w:vAlign w:val="center"/>
            <w:hideMark/>
          </w:tcPr>
          <w:p w:rsidR="00AA5816" w:rsidRPr="00AA5816" w:rsidRDefault="00AA5816" w:rsidP="00AA5816">
            <w:pPr>
              <w:spacing w:after="0" w:line="240" w:lineRule="auto"/>
              <w:rPr>
                <w:rFonts w:ascii="Arial" w:hAnsi="Arial" w:cs="Arial"/>
                <w:color w:val="000000"/>
                <w:sz w:val="18"/>
                <w:szCs w:val="18"/>
              </w:rPr>
            </w:pPr>
          </w:p>
        </w:tc>
        <w:tc>
          <w:tcPr>
            <w:tcW w:w="886" w:type="dxa"/>
            <w:vMerge/>
            <w:tcBorders>
              <w:top w:val="single" w:sz="18" w:space="0" w:color="000000"/>
              <w:left w:val="single" w:sz="8" w:space="0" w:color="000000"/>
              <w:bottom w:val="single" w:sz="8" w:space="0" w:color="000000"/>
              <w:right w:val="single" w:sz="18" w:space="0" w:color="000000"/>
            </w:tcBorders>
            <w:vAlign w:val="center"/>
            <w:hideMark/>
          </w:tcPr>
          <w:p w:rsidR="00AA5816" w:rsidRPr="00AA5816" w:rsidRDefault="00AA5816" w:rsidP="00AA5816">
            <w:pPr>
              <w:spacing w:after="0" w:line="240" w:lineRule="auto"/>
              <w:rPr>
                <w:rFonts w:ascii="Arial" w:hAnsi="Arial" w:cs="Arial"/>
                <w:color w:val="000000"/>
                <w:sz w:val="18"/>
                <w:szCs w:val="18"/>
              </w:rPr>
            </w:pPr>
          </w:p>
        </w:tc>
      </w:tr>
      <w:tr w:rsidR="00AA5816" w:rsidRPr="00AA5816" w:rsidTr="00AA5816">
        <w:trPr>
          <w:cantSplit/>
          <w:trHeight w:val="279"/>
        </w:trPr>
        <w:tc>
          <w:tcPr>
            <w:tcW w:w="645" w:type="dxa"/>
            <w:vMerge w:val="restart"/>
            <w:tcBorders>
              <w:top w:val="single" w:sz="18" w:space="0" w:color="000000"/>
              <w:left w:val="single" w:sz="18" w:space="0" w:color="000000"/>
              <w:bottom w:val="single" w:sz="18" w:space="0" w:color="000000"/>
              <w:right w:val="nil"/>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1</w:t>
            </w:r>
          </w:p>
        </w:tc>
        <w:tc>
          <w:tcPr>
            <w:tcW w:w="1747" w:type="dxa"/>
            <w:tcBorders>
              <w:top w:val="single" w:sz="18" w:space="0" w:color="000000"/>
              <w:left w:val="nil"/>
              <w:bottom w:val="nil"/>
              <w:right w:val="single" w:sz="18" w:space="0" w:color="000000"/>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(Constant)</w:t>
            </w:r>
          </w:p>
        </w:tc>
        <w:tc>
          <w:tcPr>
            <w:tcW w:w="1170" w:type="dxa"/>
            <w:tcBorders>
              <w:top w:val="single" w:sz="18" w:space="0" w:color="000000"/>
              <w:left w:val="single" w:sz="1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24.043</w:t>
            </w:r>
          </w:p>
        </w:tc>
        <w:tc>
          <w:tcPr>
            <w:tcW w:w="1170" w:type="dxa"/>
            <w:tcBorders>
              <w:top w:val="single" w:sz="18" w:space="0" w:color="000000"/>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5.896</w:t>
            </w:r>
          </w:p>
        </w:tc>
        <w:tc>
          <w:tcPr>
            <w:tcW w:w="1291" w:type="dxa"/>
            <w:tcBorders>
              <w:top w:val="single" w:sz="18" w:space="0" w:color="000000"/>
              <w:left w:val="single" w:sz="8" w:space="0" w:color="000000"/>
              <w:bottom w:val="nil"/>
              <w:right w:val="single" w:sz="8" w:space="0" w:color="000000"/>
            </w:tcBorders>
            <w:shd w:val="clear" w:color="auto" w:fill="FFFFFF"/>
            <w:vAlign w:val="center"/>
          </w:tcPr>
          <w:p w:rsidR="00AA5816" w:rsidRPr="00AA5816" w:rsidRDefault="00AA5816" w:rsidP="00AA5816">
            <w:pPr>
              <w:autoSpaceDE w:val="0"/>
              <w:autoSpaceDN w:val="0"/>
              <w:adjustRightInd w:val="0"/>
              <w:spacing w:after="0" w:line="240" w:lineRule="auto"/>
              <w:rPr>
                <w:rFonts w:ascii="Times New Roman" w:hAnsi="Times New Roman" w:cs="Times New Roman"/>
                <w:sz w:val="24"/>
                <w:szCs w:val="24"/>
              </w:rPr>
            </w:pPr>
          </w:p>
        </w:tc>
        <w:tc>
          <w:tcPr>
            <w:tcW w:w="886" w:type="dxa"/>
            <w:tcBorders>
              <w:top w:val="single" w:sz="18" w:space="0" w:color="000000"/>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4.078</w:t>
            </w:r>
          </w:p>
        </w:tc>
        <w:tc>
          <w:tcPr>
            <w:tcW w:w="886" w:type="dxa"/>
            <w:tcBorders>
              <w:top w:val="single" w:sz="18" w:space="0" w:color="000000"/>
              <w:left w:val="single" w:sz="8" w:space="0" w:color="000000"/>
              <w:bottom w:val="nil"/>
              <w:right w:val="single" w:sz="1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.000</w:t>
            </w:r>
          </w:p>
        </w:tc>
      </w:tr>
      <w:tr w:rsidR="00AA5816" w:rsidRPr="00AA5816" w:rsidTr="00AA5816">
        <w:trPr>
          <w:cantSplit/>
          <w:trHeight w:val="124"/>
        </w:trPr>
        <w:tc>
          <w:tcPr>
            <w:tcW w:w="645" w:type="dxa"/>
            <w:vMerge/>
            <w:tcBorders>
              <w:top w:val="single" w:sz="18" w:space="0" w:color="000000"/>
              <w:left w:val="single" w:sz="18" w:space="0" w:color="000000"/>
              <w:bottom w:val="single" w:sz="18" w:space="0" w:color="000000"/>
              <w:right w:val="nil"/>
            </w:tcBorders>
            <w:vAlign w:val="center"/>
            <w:hideMark/>
          </w:tcPr>
          <w:p w:rsidR="00AA5816" w:rsidRPr="00AA5816" w:rsidRDefault="00AA5816" w:rsidP="00AA5816">
            <w:pPr>
              <w:spacing w:after="0" w:line="240" w:lineRule="auto"/>
              <w:rPr>
                <w:rFonts w:ascii="Arial" w:hAnsi="Arial" w:cs="Arial"/>
                <w:color w:val="000000"/>
                <w:sz w:val="18"/>
                <w:szCs w:val="18"/>
              </w:rPr>
            </w:pPr>
          </w:p>
        </w:tc>
        <w:tc>
          <w:tcPr>
            <w:tcW w:w="1747" w:type="dxa"/>
            <w:tcBorders>
              <w:top w:val="nil"/>
              <w:left w:val="nil"/>
              <w:bottom w:val="nil"/>
              <w:right w:val="single" w:sz="18" w:space="0" w:color="000000"/>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Struktur Modal</w:t>
            </w:r>
          </w:p>
        </w:tc>
        <w:tc>
          <w:tcPr>
            <w:tcW w:w="1170" w:type="dxa"/>
            <w:tcBorders>
              <w:top w:val="nil"/>
              <w:left w:val="single" w:sz="1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-.188</w:t>
            </w:r>
          </w:p>
        </w:tc>
        <w:tc>
          <w:tcPr>
            <w:tcW w:w="1170"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.204</w:t>
            </w:r>
          </w:p>
        </w:tc>
        <w:tc>
          <w:tcPr>
            <w:tcW w:w="1291"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-.104</w:t>
            </w:r>
          </w:p>
        </w:tc>
        <w:tc>
          <w:tcPr>
            <w:tcW w:w="886"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-.923</w:t>
            </w:r>
          </w:p>
        </w:tc>
        <w:tc>
          <w:tcPr>
            <w:tcW w:w="886" w:type="dxa"/>
            <w:tcBorders>
              <w:top w:val="nil"/>
              <w:left w:val="single" w:sz="8" w:space="0" w:color="000000"/>
              <w:bottom w:val="nil"/>
              <w:right w:val="single" w:sz="1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.360</w:t>
            </w:r>
          </w:p>
        </w:tc>
      </w:tr>
      <w:tr w:rsidR="00AA5816" w:rsidRPr="00AA5816" w:rsidTr="00AA5816">
        <w:trPr>
          <w:cantSplit/>
          <w:trHeight w:val="124"/>
        </w:trPr>
        <w:tc>
          <w:tcPr>
            <w:tcW w:w="645" w:type="dxa"/>
            <w:vMerge/>
            <w:tcBorders>
              <w:top w:val="single" w:sz="18" w:space="0" w:color="000000"/>
              <w:left w:val="single" w:sz="18" w:space="0" w:color="000000"/>
              <w:bottom w:val="single" w:sz="18" w:space="0" w:color="000000"/>
              <w:right w:val="nil"/>
            </w:tcBorders>
            <w:vAlign w:val="center"/>
            <w:hideMark/>
          </w:tcPr>
          <w:p w:rsidR="00AA5816" w:rsidRPr="00AA5816" w:rsidRDefault="00AA5816" w:rsidP="00AA5816">
            <w:pPr>
              <w:spacing w:after="0" w:line="240" w:lineRule="auto"/>
              <w:rPr>
                <w:rFonts w:ascii="Arial" w:hAnsi="Arial" w:cs="Arial"/>
                <w:color w:val="000000"/>
                <w:sz w:val="18"/>
                <w:szCs w:val="18"/>
              </w:rPr>
            </w:pPr>
          </w:p>
        </w:tc>
        <w:tc>
          <w:tcPr>
            <w:tcW w:w="1747" w:type="dxa"/>
            <w:tcBorders>
              <w:top w:val="nil"/>
              <w:left w:val="nil"/>
              <w:bottom w:val="nil"/>
              <w:right w:val="single" w:sz="18" w:space="0" w:color="000000"/>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Kualitas Laba</w:t>
            </w:r>
          </w:p>
        </w:tc>
        <w:tc>
          <w:tcPr>
            <w:tcW w:w="1170" w:type="dxa"/>
            <w:tcBorders>
              <w:top w:val="nil"/>
              <w:left w:val="single" w:sz="1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.045</w:t>
            </w:r>
          </w:p>
        </w:tc>
        <w:tc>
          <w:tcPr>
            <w:tcW w:w="1170"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.096</w:t>
            </w:r>
          </w:p>
        </w:tc>
        <w:tc>
          <w:tcPr>
            <w:tcW w:w="1291"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.053</w:t>
            </w:r>
          </w:p>
        </w:tc>
        <w:tc>
          <w:tcPr>
            <w:tcW w:w="886" w:type="dxa"/>
            <w:tcBorders>
              <w:top w:val="nil"/>
              <w:left w:val="single" w:sz="8" w:space="0" w:color="000000"/>
              <w:bottom w:val="nil"/>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.473</w:t>
            </w:r>
          </w:p>
        </w:tc>
        <w:tc>
          <w:tcPr>
            <w:tcW w:w="886" w:type="dxa"/>
            <w:tcBorders>
              <w:top w:val="nil"/>
              <w:left w:val="single" w:sz="8" w:space="0" w:color="000000"/>
              <w:bottom w:val="nil"/>
              <w:right w:val="single" w:sz="1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.638</w:t>
            </w:r>
          </w:p>
        </w:tc>
      </w:tr>
      <w:tr w:rsidR="00AA5816" w:rsidRPr="00AA5816" w:rsidTr="00AA5816">
        <w:trPr>
          <w:cantSplit/>
          <w:trHeight w:val="124"/>
        </w:trPr>
        <w:tc>
          <w:tcPr>
            <w:tcW w:w="645" w:type="dxa"/>
            <w:vMerge/>
            <w:tcBorders>
              <w:top w:val="single" w:sz="18" w:space="0" w:color="000000"/>
              <w:left w:val="single" w:sz="18" w:space="0" w:color="000000"/>
              <w:bottom w:val="single" w:sz="18" w:space="0" w:color="000000"/>
              <w:right w:val="nil"/>
            </w:tcBorders>
            <w:vAlign w:val="center"/>
            <w:hideMark/>
          </w:tcPr>
          <w:p w:rsidR="00AA5816" w:rsidRPr="00AA5816" w:rsidRDefault="00AA5816" w:rsidP="00AA5816">
            <w:pPr>
              <w:spacing w:after="0" w:line="240" w:lineRule="auto"/>
              <w:rPr>
                <w:rFonts w:ascii="Arial" w:hAnsi="Arial" w:cs="Arial"/>
                <w:color w:val="000000"/>
                <w:sz w:val="18"/>
                <w:szCs w:val="18"/>
              </w:rPr>
            </w:pPr>
          </w:p>
        </w:tc>
        <w:tc>
          <w:tcPr>
            <w:tcW w:w="1747" w:type="dxa"/>
            <w:tcBorders>
              <w:top w:val="nil"/>
              <w:left w:val="nil"/>
              <w:bottom w:val="single" w:sz="18" w:space="0" w:color="000000"/>
              <w:right w:val="single" w:sz="18" w:space="0" w:color="000000"/>
            </w:tcBorders>
            <w:shd w:val="clear" w:color="auto" w:fill="FFFFFF"/>
            <w:hideMark/>
          </w:tcPr>
          <w:p w:rsidR="00AA5816" w:rsidRPr="00AA5816" w:rsidRDefault="00AA5816" w:rsidP="00AA5816">
            <w:pPr>
              <w:autoSpaceDE w:val="0"/>
              <w:autoSpaceDN w:val="0"/>
              <w:adjustRightInd w:val="0"/>
              <w:spacing w:after="0" w:line="320" w:lineRule="atLeast"/>
              <w:ind w:left="60" w:right="60"/>
              <w:rPr>
                <w:rFonts w:ascii="Arial" w:hAnsi="Arial" w:cs="Arial"/>
                <w:color w:val="000000"/>
                <w:sz w:val="18"/>
                <w:szCs w:val="18"/>
              </w:rPr>
            </w:pPr>
            <w:r w:rsidRPr="00AA5816">
              <w:rPr>
                <w:rFonts w:ascii="Arial" w:hAnsi="Arial" w:cs="Arial"/>
                <w:color w:val="000000"/>
                <w:sz w:val="18"/>
                <w:szCs w:val="18"/>
              </w:rPr>
              <w:t>Ukuran Perusahaan</w:t>
            </w:r>
          </w:p>
        </w:tc>
        <w:tc>
          <w:tcPr>
            <w:tcW w:w="1170" w:type="dxa"/>
            <w:tcBorders>
              <w:top w:val="nil"/>
              <w:left w:val="single" w:sz="1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-.700</w:t>
            </w:r>
          </w:p>
        </w:tc>
        <w:tc>
          <w:tcPr>
            <w:tcW w:w="1170" w:type="dxa"/>
            <w:tcBorders>
              <w:top w:val="nil"/>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.189</w:t>
            </w:r>
          </w:p>
        </w:tc>
        <w:tc>
          <w:tcPr>
            <w:tcW w:w="1291" w:type="dxa"/>
            <w:tcBorders>
              <w:top w:val="nil"/>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-.421</w:t>
            </w:r>
          </w:p>
        </w:tc>
        <w:tc>
          <w:tcPr>
            <w:tcW w:w="886" w:type="dxa"/>
            <w:tcBorders>
              <w:top w:val="nil"/>
              <w:left w:val="single" w:sz="8" w:space="0" w:color="000000"/>
              <w:bottom w:val="single" w:sz="18" w:space="0" w:color="000000"/>
              <w:right w:val="single" w:sz="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-3.706</w:t>
            </w:r>
          </w:p>
        </w:tc>
        <w:tc>
          <w:tcPr>
            <w:tcW w:w="886" w:type="dxa"/>
            <w:tcBorders>
              <w:top w:val="nil"/>
              <w:left w:val="single" w:sz="8" w:space="0" w:color="000000"/>
              <w:bottom w:val="single" w:sz="18" w:space="0" w:color="000000"/>
              <w:right w:val="single" w:sz="18" w:space="0" w:color="000000"/>
            </w:tcBorders>
            <w:shd w:val="clear" w:color="auto" w:fill="FFFFFF"/>
            <w:vAlign w:val="center"/>
            <w:hideMark/>
          </w:tcPr>
          <w:p w:rsidR="00AA5816" w:rsidRPr="00AA5816" w:rsidRDefault="00AA5816" w:rsidP="00AA5816">
            <w:pPr>
              <w:autoSpaceDE w:val="0"/>
              <w:autoSpaceDN w:val="0"/>
              <w:adjustRightInd w:val="0"/>
              <w:spacing w:after="0" w:line="320" w:lineRule="atLeast"/>
              <w:ind w:left="60" w:right="60"/>
              <w:jc w:val="right"/>
              <w:rPr>
                <w:rFonts w:ascii="Arial" w:hAnsi="Arial" w:cs="Arial"/>
                <w:color w:val="000000"/>
                <w:sz w:val="18"/>
                <w:szCs w:val="18"/>
              </w:rPr>
            </w:pPr>
            <w:r w:rsidRPr="00AA5816">
              <w:rPr>
                <w:rFonts w:ascii="Arial" w:hAnsi="Arial" w:cs="Arial"/>
                <w:color w:val="000000"/>
                <w:sz w:val="18"/>
                <w:szCs w:val="18"/>
              </w:rPr>
              <w:t>.000</w:t>
            </w:r>
          </w:p>
        </w:tc>
      </w:tr>
    </w:tbl>
    <w:p w:rsidR="000A6FCB" w:rsidRDefault="000A6FCB" w:rsidP="000A6FCB">
      <w:pPr>
        <w:tabs>
          <w:tab w:val="left" w:pos="7275"/>
        </w:tabs>
        <w:spacing w:after="160" w:line="480" w:lineRule="auto"/>
        <w:jc w:val="both"/>
        <w:rPr>
          <w:rFonts w:ascii="Times New Roman" w:eastAsia="Times New Roman" w:hAnsi="Times New Roman" w:cs="Times New Roman"/>
          <w:sz w:val="24"/>
          <w:szCs w:val="24"/>
        </w:rPr>
      </w:pPr>
    </w:p>
    <w:p w:rsidR="002C4452" w:rsidRDefault="002C4452" w:rsidP="00AA5816">
      <w:pPr>
        <w:tabs>
          <w:tab w:val="left" w:pos="7275"/>
        </w:tabs>
        <w:spacing w:after="160" w:line="48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Uji Multikolinearitas</w:t>
      </w:r>
    </w:p>
    <w:p w:rsidR="002C4452" w:rsidRPr="005729AE" w:rsidRDefault="003461F0" w:rsidP="005729AE">
      <w:pPr>
        <w:tabs>
          <w:tab w:val="left" w:pos="7275"/>
        </w:tabs>
        <w:spacing w:after="160" w:line="480" w:lineRule="auto"/>
        <w:ind w:left="4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Hasil Uji Mul</w:t>
      </w:r>
      <w:r w:rsidR="002C4452" w:rsidRPr="003461F0">
        <w:rPr>
          <w:rFonts w:ascii="Times New Roman" w:eastAsia="Times New Roman" w:hAnsi="Times New Roman" w:cs="Times New Roman"/>
          <w:sz w:val="24"/>
          <w:szCs w:val="24"/>
        </w:rPr>
        <w:t>tikolinearitas</w:t>
      </w:r>
    </w:p>
    <w:tbl>
      <w:tblPr>
        <w:tblW w:w="53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8"/>
        <w:gridCol w:w="2420"/>
        <w:gridCol w:w="1155"/>
        <w:gridCol w:w="1046"/>
      </w:tblGrid>
      <w:tr w:rsidR="00780786" w:rsidRPr="00780786" w:rsidTr="00780786">
        <w:trPr>
          <w:cantSplit/>
          <w:trHeight w:val="305"/>
          <w:jc w:val="center"/>
        </w:trPr>
        <w:tc>
          <w:tcPr>
            <w:tcW w:w="5369" w:type="dxa"/>
            <w:gridSpan w:val="4"/>
            <w:tcBorders>
              <w:top w:val="nil"/>
              <w:left w:val="nil"/>
              <w:bottom w:val="nil"/>
              <w:right w:val="nil"/>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center"/>
              <w:rPr>
                <w:rFonts w:ascii="Arial" w:eastAsiaTheme="minorHAnsi" w:hAnsi="Arial" w:cs="Arial"/>
                <w:color w:val="000000"/>
                <w:sz w:val="18"/>
                <w:szCs w:val="18"/>
                <w:lang w:val="id-ID"/>
              </w:rPr>
            </w:pPr>
            <w:r w:rsidRPr="00780786">
              <w:rPr>
                <w:rFonts w:ascii="Arial" w:eastAsiaTheme="minorHAnsi" w:hAnsi="Arial" w:cs="Arial"/>
                <w:b/>
                <w:bCs/>
                <w:color w:val="000000"/>
                <w:sz w:val="18"/>
                <w:szCs w:val="18"/>
                <w:lang w:val="id-ID"/>
              </w:rPr>
              <w:t>Coefficients</w:t>
            </w:r>
            <w:r w:rsidRPr="00780786">
              <w:rPr>
                <w:rFonts w:ascii="Arial" w:eastAsiaTheme="minorHAnsi" w:hAnsi="Arial" w:cs="Arial"/>
                <w:b/>
                <w:bCs/>
                <w:color w:val="000000"/>
                <w:sz w:val="18"/>
                <w:szCs w:val="18"/>
                <w:vertAlign w:val="superscript"/>
                <w:lang w:val="id-ID"/>
              </w:rPr>
              <w:t>a</w:t>
            </w:r>
          </w:p>
        </w:tc>
      </w:tr>
      <w:tr w:rsidR="00780786" w:rsidRPr="00780786" w:rsidTr="00780786">
        <w:trPr>
          <w:cantSplit/>
          <w:trHeight w:val="338"/>
          <w:jc w:val="center"/>
        </w:trPr>
        <w:tc>
          <w:tcPr>
            <w:tcW w:w="3168" w:type="dxa"/>
            <w:gridSpan w:val="2"/>
            <w:vMerge w:val="restart"/>
            <w:tcBorders>
              <w:top w:val="single" w:sz="16" w:space="0" w:color="000000"/>
              <w:left w:val="single" w:sz="16" w:space="0" w:color="000000"/>
              <w:bottom w:val="nil"/>
              <w:right w:val="nil"/>
            </w:tcBorders>
            <w:shd w:val="clear" w:color="auto" w:fill="FFFFFF"/>
            <w:vAlign w:val="bottom"/>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Model</w:t>
            </w:r>
          </w:p>
        </w:tc>
        <w:tc>
          <w:tcPr>
            <w:tcW w:w="2201" w:type="dxa"/>
            <w:gridSpan w:val="2"/>
            <w:tcBorders>
              <w:top w:val="single" w:sz="16" w:space="0" w:color="000000"/>
              <w:left w:val="single" w:sz="16" w:space="0" w:color="000000"/>
              <w:right w:val="single" w:sz="16" w:space="0" w:color="000000"/>
            </w:tcBorders>
            <w:shd w:val="clear" w:color="auto" w:fill="FFFFFF"/>
            <w:vAlign w:val="bottom"/>
          </w:tcPr>
          <w:p w:rsidR="00780786" w:rsidRPr="00780786" w:rsidRDefault="00780786" w:rsidP="00780786">
            <w:pPr>
              <w:autoSpaceDE w:val="0"/>
              <w:autoSpaceDN w:val="0"/>
              <w:adjustRightInd w:val="0"/>
              <w:spacing w:after="0" w:line="320" w:lineRule="atLeast"/>
              <w:ind w:left="60" w:right="60"/>
              <w:jc w:val="center"/>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Collinearity Statistics</w:t>
            </w:r>
          </w:p>
        </w:tc>
      </w:tr>
      <w:tr w:rsidR="00780786" w:rsidRPr="00780786" w:rsidTr="00780786">
        <w:trPr>
          <w:cantSplit/>
          <w:trHeight w:val="143"/>
          <w:jc w:val="center"/>
        </w:trPr>
        <w:tc>
          <w:tcPr>
            <w:tcW w:w="3168" w:type="dxa"/>
            <w:gridSpan w:val="2"/>
            <w:vMerge/>
            <w:tcBorders>
              <w:top w:val="single" w:sz="16" w:space="0" w:color="000000"/>
              <w:left w:val="single" w:sz="16" w:space="0" w:color="000000"/>
              <w:bottom w:val="nil"/>
              <w:right w:val="nil"/>
            </w:tcBorders>
            <w:shd w:val="clear" w:color="auto" w:fill="FFFFFF"/>
            <w:vAlign w:val="bottom"/>
          </w:tcPr>
          <w:p w:rsidR="00780786" w:rsidRPr="00780786" w:rsidRDefault="00780786" w:rsidP="00780786">
            <w:pPr>
              <w:autoSpaceDE w:val="0"/>
              <w:autoSpaceDN w:val="0"/>
              <w:adjustRightInd w:val="0"/>
              <w:spacing w:after="0" w:line="240" w:lineRule="auto"/>
              <w:rPr>
                <w:rFonts w:ascii="Arial" w:eastAsiaTheme="minorHAnsi" w:hAnsi="Arial" w:cs="Arial"/>
                <w:color w:val="000000"/>
                <w:sz w:val="18"/>
                <w:szCs w:val="18"/>
                <w:lang w:val="id-ID"/>
              </w:rPr>
            </w:pPr>
          </w:p>
        </w:tc>
        <w:tc>
          <w:tcPr>
            <w:tcW w:w="1155" w:type="dxa"/>
            <w:tcBorders>
              <w:left w:val="single" w:sz="16" w:space="0" w:color="000000"/>
              <w:bottom w:val="single" w:sz="16" w:space="0" w:color="000000"/>
            </w:tcBorders>
            <w:shd w:val="clear" w:color="auto" w:fill="FFFFFF"/>
            <w:vAlign w:val="bottom"/>
          </w:tcPr>
          <w:p w:rsidR="00780786" w:rsidRPr="00780786" w:rsidRDefault="00780786" w:rsidP="00780786">
            <w:pPr>
              <w:autoSpaceDE w:val="0"/>
              <w:autoSpaceDN w:val="0"/>
              <w:adjustRightInd w:val="0"/>
              <w:spacing w:after="0" w:line="320" w:lineRule="atLeast"/>
              <w:ind w:left="60" w:right="60"/>
              <w:jc w:val="center"/>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Tolerance</w:t>
            </w:r>
          </w:p>
        </w:tc>
        <w:tc>
          <w:tcPr>
            <w:tcW w:w="1046" w:type="dxa"/>
            <w:tcBorders>
              <w:bottom w:val="single" w:sz="16" w:space="0" w:color="000000"/>
              <w:right w:val="single" w:sz="16" w:space="0" w:color="000000"/>
            </w:tcBorders>
            <w:shd w:val="clear" w:color="auto" w:fill="FFFFFF"/>
            <w:vAlign w:val="bottom"/>
          </w:tcPr>
          <w:p w:rsidR="00780786" w:rsidRPr="00780786" w:rsidRDefault="00780786" w:rsidP="00780786">
            <w:pPr>
              <w:autoSpaceDE w:val="0"/>
              <w:autoSpaceDN w:val="0"/>
              <w:adjustRightInd w:val="0"/>
              <w:spacing w:after="0" w:line="320" w:lineRule="atLeast"/>
              <w:ind w:left="60" w:right="60"/>
              <w:jc w:val="center"/>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VIF</w:t>
            </w:r>
          </w:p>
        </w:tc>
      </w:tr>
      <w:tr w:rsidR="00780786" w:rsidRPr="00780786" w:rsidTr="00780786">
        <w:trPr>
          <w:cantSplit/>
          <w:trHeight w:val="322"/>
          <w:jc w:val="center"/>
        </w:trPr>
        <w:tc>
          <w:tcPr>
            <w:tcW w:w="748" w:type="dxa"/>
            <w:vMerge w:val="restart"/>
            <w:tcBorders>
              <w:top w:val="single" w:sz="16" w:space="0" w:color="000000"/>
              <w:left w:val="single" w:sz="16" w:space="0" w:color="000000"/>
              <w:bottom w:val="single" w:sz="16" w:space="0" w:color="000000"/>
              <w:right w:val="nil"/>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1</w:t>
            </w:r>
          </w:p>
        </w:tc>
        <w:tc>
          <w:tcPr>
            <w:tcW w:w="2420" w:type="dxa"/>
            <w:tcBorders>
              <w:top w:val="single" w:sz="16" w:space="0" w:color="000000"/>
              <w:left w:val="nil"/>
              <w:bottom w:val="nil"/>
              <w:right w:val="single" w:sz="16" w:space="0" w:color="000000"/>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(constant)</w:t>
            </w:r>
          </w:p>
        </w:tc>
        <w:tc>
          <w:tcPr>
            <w:tcW w:w="1155" w:type="dxa"/>
            <w:tcBorders>
              <w:top w:val="single" w:sz="16" w:space="0" w:color="000000"/>
              <w:left w:val="single" w:sz="16" w:space="0" w:color="000000"/>
              <w:bottom w:val="nil"/>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lang w:val="id-ID"/>
              </w:rPr>
            </w:pPr>
          </w:p>
        </w:tc>
        <w:tc>
          <w:tcPr>
            <w:tcW w:w="1046" w:type="dxa"/>
            <w:tcBorders>
              <w:top w:val="single" w:sz="16" w:space="0" w:color="000000"/>
              <w:bottom w:val="nil"/>
              <w:right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lang w:val="id-ID"/>
              </w:rPr>
            </w:pPr>
          </w:p>
        </w:tc>
      </w:tr>
      <w:tr w:rsidR="00780786" w:rsidRPr="00780786" w:rsidTr="00780786">
        <w:trPr>
          <w:cantSplit/>
          <w:trHeight w:val="143"/>
          <w:jc w:val="center"/>
        </w:trPr>
        <w:tc>
          <w:tcPr>
            <w:tcW w:w="748" w:type="dxa"/>
            <w:vMerge/>
            <w:tcBorders>
              <w:top w:val="single" w:sz="16" w:space="0" w:color="000000"/>
              <w:left w:val="single" w:sz="16" w:space="0" w:color="000000"/>
              <w:bottom w:val="single" w:sz="16" w:space="0" w:color="000000"/>
              <w:right w:val="nil"/>
            </w:tcBorders>
            <w:shd w:val="clear" w:color="auto" w:fill="FFFFFF"/>
          </w:tcPr>
          <w:p w:rsidR="00780786" w:rsidRPr="00780786" w:rsidRDefault="00780786" w:rsidP="00780786">
            <w:pPr>
              <w:autoSpaceDE w:val="0"/>
              <w:autoSpaceDN w:val="0"/>
              <w:adjustRightInd w:val="0"/>
              <w:spacing w:after="0" w:line="240" w:lineRule="auto"/>
              <w:rPr>
                <w:rFonts w:ascii="Arial" w:eastAsiaTheme="minorHAnsi" w:hAnsi="Arial" w:cs="Arial"/>
                <w:color w:val="000000"/>
                <w:sz w:val="18"/>
                <w:szCs w:val="18"/>
                <w:lang w:val="id-ID"/>
              </w:rPr>
            </w:pPr>
          </w:p>
        </w:tc>
        <w:tc>
          <w:tcPr>
            <w:tcW w:w="2420" w:type="dxa"/>
            <w:tcBorders>
              <w:top w:val="nil"/>
              <w:left w:val="nil"/>
              <w:bottom w:val="nil"/>
              <w:right w:val="single" w:sz="16" w:space="0" w:color="000000"/>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Struktur Modal</w:t>
            </w:r>
          </w:p>
        </w:tc>
        <w:tc>
          <w:tcPr>
            <w:tcW w:w="1155" w:type="dxa"/>
            <w:tcBorders>
              <w:top w:val="nil"/>
              <w:left w:val="single" w:sz="16" w:space="0" w:color="000000"/>
              <w:bottom w:val="nil"/>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.974</w:t>
            </w:r>
          </w:p>
        </w:tc>
        <w:tc>
          <w:tcPr>
            <w:tcW w:w="1046" w:type="dxa"/>
            <w:tcBorders>
              <w:top w:val="nil"/>
              <w:bottom w:val="nil"/>
              <w:right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1.027</w:t>
            </w:r>
          </w:p>
        </w:tc>
      </w:tr>
      <w:tr w:rsidR="00780786" w:rsidRPr="00780786" w:rsidTr="00780786">
        <w:trPr>
          <w:cantSplit/>
          <w:trHeight w:val="143"/>
          <w:jc w:val="center"/>
        </w:trPr>
        <w:tc>
          <w:tcPr>
            <w:tcW w:w="748" w:type="dxa"/>
            <w:vMerge/>
            <w:tcBorders>
              <w:top w:val="single" w:sz="16" w:space="0" w:color="000000"/>
              <w:left w:val="single" w:sz="16" w:space="0" w:color="000000"/>
              <w:bottom w:val="single" w:sz="16" w:space="0" w:color="000000"/>
              <w:right w:val="nil"/>
            </w:tcBorders>
            <w:shd w:val="clear" w:color="auto" w:fill="FFFFFF"/>
          </w:tcPr>
          <w:p w:rsidR="00780786" w:rsidRPr="00780786" w:rsidRDefault="00780786" w:rsidP="00780786">
            <w:pPr>
              <w:autoSpaceDE w:val="0"/>
              <w:autoSpaceDN w:val="0"/>
              <w:adjustRightInd w:val="0"/>
              <w:spacing w:after="0" w:line="240" w:lineRule="auto"/>
              <w:rPr>
                <w:rFonts w:ascii="Arial" w:eastAsiaTheme="minorHAnsi" w:hAnsi="Arial" w:cs="Arial"/>
                <w:color w:val="000000"/>
                <w:sz w:val="18"/>
                <w:szCs w:val="18"/>
                <w:lang w:val="id-ID"/>
              </w:rPr>
            </w:pPr>
          </w:p>
        </w:tc>
        <w:tc>
          <w:tcPr>
            <w:tcW w:w="2420" w:type="dxa"/>
            <w:tcBorders>
              <w:top w:val="nil"/>
              <w:left w:val="nil"/>
              <w:bottom w:val="nil"/>
              <w:right w:val="single" w:sz="16" w:space="0" w:color="000000"/>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Kualitas Laba</w:t>
            </w:r>
          </w:p>
        </w:tc>
        <w:tc>
          <w:tcPr>
            <w:tcW w:w="1155" w:type="dxa"/>
            <w:tcBorders>
              <w:top w:val="nil"/>
              <w:left w:val="single" w:sz="16" w:space="0" w:color="000000"/>
              <w:bottom w:val="nil"/>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.992</w:t>
            </w:r>
          </w:p>
        </w:tc>
        <w:tc>
          <w:tcPr>
            <w:tcW w:w="1046" w:type="dxa"/>
            <w:tcBorders>
              <w:top w:val="nil"/>
              <w:bottom w:val="nil"/>
              <w:right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1.008</w:t>
            </w:r>
          </w:p>
        </w:tc>
      </w:tr>
      <w:tr w:rsidR="00780786" w:rsidRPr="00780786" w:rsidTr="00780786">
        <w:trPr>
          <w:cantSplit/>
          <w:trHeight w:val="143"/>
          <w:jc w:val="center"/>
        </w:trPr>
        <w:tc>
          <w:tcPr>
            <w:tcW w:w="748" w:type="dxa"/>
            <w:vMerge/>
            <w:tcBorders>
              <w:top w:val="single" w:sz="16" w:space="0" w:color="000000"/>
              <w:left w:val="single" w:sz="16" w:space="0" w:color="000000"/>
              <w:bottom w:val="single" w:sz="16" w:space="0" w:color="000000"/>
              <w:right w:val="nil"/>
            </w:tcBorders>
            <w:shd w:val="clear" w:color="auto" w:fill="FFFFFF"/>
          </w:tcPr>
          <w:p w:rsidR="00780786" w:rsidRPr="00780786" w:rsidRDefault="00780786" w:rsidP="00780786">
            <w:pPr>
              <w:autoSpaceDE w:val="0"/>
              <w:autoSpaceDN w:val="0"/>
              <w:adjustRightInd w:val="0"/>
              <w:spacing w:after="0" w:line="240" w:lineRule="auto"/>
              <w:rPr>
                <w:rFonts w:ascii="Arial" w:eastAsiaTheme="minorHAnsi" w:hAnsi="Arial" w:cs="Arial"/>
                <w:color w:val="000000"/>
                <w:sz w:val="18"/>
                <w:szCs w:val="18"/>
                <w:lang w:val="id-ID"/>
              </w:rPr>
            </w:pPr>
          </w:p>
        </w:tc>
        <w:tc>
          <w:tcPr>
            <w:tcW w:w="2420" w:type="dxa"/>
            <w:tcBorders>
              <w:top w:val="nil"/>
              <w:left w:val="nil"/>
              <w:bottom w:val="nil"/>
              <w:right w:val="single" w:sz="16" w:space="0" w:color="000000"/>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lang w:val="id-ID"/>
              </w:rPr>
            </w:pPr>
            <w:r w:rsidRPr="00780786">
              <w:rPr>
                <w:rFonts w:ascii="Arial" w:eastAsiaTheme="minorHAnsi" w:hAnsi="Arial" w:cs="Arial"/>
                <w:color w:val="000000"/>
                <w:sz w:val="18"/>
                <w:szCs w:val="18"/>
                <w:lang w:val="id-ID"/>
              </w:rPr>
              <w:t>Ukuran Perusahaan</w:t>
            </w:r>
          </w:p>
        </w:tc>
        <w:tc>
          <w:tcPr>
            <w:tcW w:w="1155" w:type="dxa"/>
            <w:tcBorders>
              <w:top w:val="nil"/>
              <w:left w:val="single" w:sz="16" w:space="0" w:color="000000"/>
              <w:bottom w:val="nil"/>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.968</w:t>
            </w:r>
          </w:p>
        </w:tc>
        <w:tc>
          <w:tcPr>
            <w:tcW w:w="1046" w:type="dxa"/>
            <w:tcBorders>
              <w:top w:val="nil"/>
              <w:bottom w:val="nil"/>
              <w:right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1.033</w:t>
            </w:r>
          </w:p>
        </w:tc>
      </w:tr>
      <w:tr w:rsidR="00780786" w:rsidRPr="00780786" w:rsidTr="005729AE">
        <w:trPr>
          <w:cantSplit/>
          <w:trHeight w:val="45"/>
          <w:jc w:val="center"/>
        </w:trPr>
        <w:tc>
          <w:tcPr>
            <w:tcW w:w="748" w:type="dxa"/>
            <w:vMerge/>
            <w:tcBorders>
              <w:top w:val="single" w:sz="16" w:space="0" w:color="000000"/>
              <w:left w:val="single" w:sz="16" w:space="0" w:color="000000"/>
              <w:bottom w:val="single" w:sz="16" w:space="0" w:color="000000"/>
              <w:right w:val="nil"/>
            </w:tcBorders>
            <w:shd w:val="clear" w:color="auto" w:fill="FFFFFF"/>
          </w:tcPr>
          <w:p w:rsidR="00780786" w:rsidRPr="00780786" w:rsidRDefault="00780786" w:rsidP="00780786">
            <w:pPr>
              <w:autoSpaceDE w:val="0"/>
              <w:autoSpaceDN w:val="0"/>
              <w:adjustRightInd w:val="0"/>
              <w:spacing w:after="0" w:line="240" w:lineRule="auto"/>
              <w:rPr>
                <w:rFonts w:ascii="Arial" w:eastAsiaTheme="minorHAnsi" w:hAnsi="Arial" w:cs="Arial"/>
                <w:color w:val="000000"/>
                <w:sz w:val="18"/>
                <w:szCs w:val="18"/>
                <w:lang w:val="id-ID"/>
              </w:rPr>
            </w:pPr>
          </w:p>
        </w:tc>
        <w:tc>
          <w:tcPr>
            <w:tcW w:w="2420" w:type="dxa"/>
            <w:tcBorders>
              <w:top w:val="nil"/>
              <w:left w:val="nil"/>
              <w:bottom w:val="single" w:sz="16" w:space="0" w:color="000000"/>
              <w:right w:val="single" w:sz="16" w:space="0" w:color="000000"/>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lang w:val="id-ID"/>
              </w:rPr>
            </w:pPr>
          </w:p>
        </w:tc>
        <w:tc>
          <w:tcPr>
            <w:tcW w:w="1155" w:type="dxa"/>
            <w:tcBorders>
              <w:top w:val="nil"/>
              <w:left w:val="single" w:sz="16" w:space="0" w:color="000000"/>
              <w:bottom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lang w:val="id-ID"/>
              </w:rPr>
            </w:pPr>
          </w:p>
        </w:tc>
        <w:tc>
          <w:tcPr>
            <w:tcW w:w="1046" w:type="dxa"/>
            <w:tcBorders>
              <w:top w:val="nil"/>
              <w:bottom w:val="single" w:sz="16" w:space="0" w:color="000000"/>
              <w:right w:val="single" w:sz="16" w:space="0" w:color="000000"/>
            </w:tcBorders>
            <w:shd w:val="clear" w:color="auto" w:fill="FFFFFF"/>
            <w:vAlign w:val="center"/>
          </w:tcPr>
          <w:p w:rsidR="00780786" w:rsidRPr="00780786" w:rsidRDefault="00780786" w:rsidP="00780786">
            <w:pPr>
              <w:autoSpaceDE w:val="0"/>
              <w:autoSpaceDN w:val="0"/>
              <w:adjustRightInd w:val="0"/>
              <w:spacing w:after="0" w:line="320" w:lineRule="atLeast"/>
              <w:ind w:left="60" w:right="60"/>
              <w:jc w:val="right"/>
              <w:rPr>
                <w:rFonts w:ascii="Arial" w:eastAsiaTheme="minorHAnsi" w:hAnsi="Arial" w:cs="Arial"/>
                <w:color w:val="000000"/>
                <w:sz w:val="18"/>
                <w:szCs w:val="18"/>
                <w:lang w:val="id-ID"/>
              </w:rPr>
            </w:pPr>
          </w:p>
        </w:tc>
      </w:tr>
      <w:tr w:rsidR="00780786" w:rsidRPr="00780786" w:rsidTr="00780786">
        <w:trPr>
          <w:cantSplit/>
          <w:trHeight w:val="338"/>
          <w:jc w:val="center"/>
        </w:trPr>
        <w:tc>
          <w:tcPr>
            <w:tcW w:w="5369" w:type="dxa"/>
            <w:gridSpan w:val="4"/>
            <w:tcBorders>
              <w:top w:val="nil"/>
              <w:left w:val="nil"/>
              <w:bottom w:val="nil"/>
              <w:right w:val="nil"/>
            </w:tcBorders>
            <w:shd w:val="clear" w:color="auto" w:fill="FFFFFF"/>
          </w:tcPr>
          <w:p w:rsidR="00780786" w:rsidRPr="00780786" w:rsidRDefault="00780786" w:rsidP="00780786">
            <w:pPr>
              <w:autoSpaceDE w:val="0"/>
              <w:autoSpaceDN w:val="0"/>
              <w:adjustRightInd w:val="0"/>
              <w:spacing w:after="0" w:line="320" w:lineRule="atLeast"/>
              <w:ind w:left="60" w:right="60"/>
              <w:rPr>
                <w:rFonts w:ascii="Arial" w:eastAsiaTheme="minorHAnsi" w:hAnsi="Arial" w:cs="Arial"/>
                <w:color w:val="000000"/>
                <w:sz w:val="18"/>
                <w:szCs w:val="18"/>
                <w:lang w:val="id-ID"/>
              </w:rPr>
            </w:pPr>
          </w:p>
        </w:tc>
      </w:tr>
    </w:tbl>
    <w:p w:rsidR="00780786" w:rsidRDefault="00780786" w:rsidP="00AA5816">
      <w:pPr>
        <w:tabs>
          <w:tab w:val="left" w:pos="7275"/>
        </w:tabs>
        <w:spacing w:after="160" w:line="480" w:lineRule="auto"/>
        <w:ind w:left="900"/>
        <w:jc w:val="both"/>
        <w:rPr>
          <w:rFonts w:ascii="Arial" w:hAnsi="Arial" w:cs="Arial"/>
          <w:b/>
          <w:bCs/>
          <w:color w:val="000000"/>
          <w:sz w:val="18"/>
          <w:szCs w:val="18"/>
          <w:vertAlign w:val="superscript"/>
        </w:rPr>
      </w:pPr>
    </w:p>
    <w:p w:rsidR="000A6FCB" w:rsidRDefault="000A6FCB" w:rsidP="00AA5816">
      <w:pPr>
        <w:tabs>
          <w:tab w:val="left" w:pos="7275"/>
        </w:tabs>
        <w:spacing w:after="160" w:line="480" w:lineRule="auto"/>
        <w:ind w:left="900"/>
        <w:jc w:val="both"/>
        <w:rPr>
          <w:rFonts w:ascii="Arial" w:hAnsi="Arial" w:cs="Arial"/>
          <w:b/>
          <w:bCs/>
          <w:color w:val="000000"/>
          <w:sz w:val="18"/>
          <w:szCs w:val="18"/>
          <w:vertAlign w:val="superscript"/>
        </w:rPr>
      </w:pPr>
    </w:p>
    <w:p w:rsidR="000A6FCB" w:rsidRDefault="000A6FCB" w:rsidP="00AA5816">
      <w:pPr>
        <w:tabs>
          <w:tab w:val="left" w:pos="7275"/>
        </w:tabs>
        <w:spacing w:after="160" w:line="480" w:lineRule="auto"/>
        <w:ind w:left="900"/>
        <w:jc w:val="both"/>
        <w:rPr>
          <w:rFonts w:ascii="Arial" w:hAnsi="Arial" w:cs="Arial"/>
          <w:b/>
          <w:bCs/>
          <w:color w:val="000000"/>
          <w:sz w:val="18"/>
          <w:szCs w:val="18"/>
          <w:vertAlign w:val="superscript"/>
        </w:rPr>
      </w:pPr>
    </w:p>
    <w:p w:rsidR="000A6FCB" w:rsidRDefault="000A6FCB" w:rsidP="00AA5816">
      <w:pPr>
        <w:tabs>
          <w:tab w:val="left" w:pos="7275"/>
        </w:tabs>
        <w:spacing w:after="160" w:line="480" w:lineRule="auto"/>
        <w:ind w:left="900"/>
        <w:jc w:val="both"/>
        <w:rPr>
          <w:rFonts w:ascii="Arial" w:hAnsi="Arial" w:cs="Arial"/>
          <w:b/>
          <w:bCs/>
          <w:color w:val="000000"/>
          <w:sz w:val="18"/>
          <w:szCs w:val="18"/>
          <w:vertAlign w:val="superscript"/>
        </w:rPr>
      </w:pPr>
    </w:p>
    <w:p w:rsidR="000A6FCB" w:rsidRDefault="000A6FCB" w:rsidP="00AA5816">
      <w:pPr>
        <w:tabs>
          <w:tab w:val="left" w:pos="7275"/>
        </w:tabs>
        <w:spacing w:after="160" w:line="480" w:lineRule="auto"/>
        <w:ind w:left="900"/>
        <w:jc w:val="both"/>
        <w:rPr>
          <w:rFonts w:ascii="Arial" w:hAnsi="Arial" w:cs="Arial"/>
          <w:b/>
          <w:bCs/>
          <w:color w:val="000000"/>
          <w:sz w:val="18"/>
          <w:szCs w:val="18"/>
          <w:vertAlign w:val="superscript"/>
        </w:rPr>
      </w:pPr>
    </w:p>
    <w:p w:rsidR="000A6FCB" w:rsidRDefault="000A6FCB" w:rsidP="00AA5816">
      <w:pPr>
        <w:tabs>
          <w:tab w:val="left" w:pos="7275"/>
        </w:tabs>
        <w:spacing w:after="160" w:line="480" w:lineRule="auto"/>
        <w:ind w:left="900"/>
        <w:jc w:val="both"/>
        <w:rPr>
          <w:rFonts w:ascii="Arial" w:hAnsi="Arial" w:cs="Arial"/>
          <w:b/>
          <w:bCs/>
          <w:color w:val="000000"/>
          <w:sz w:val="18"/>
          <w:szCs w:val="18"/>
          <w:vertAlign w:val="superscript"/>
        </w:rPr>
      </w:pPr>
    </w:p>
    <w:p w:rsidR="002C4452" w:rsidRDefault="002C4452" w:rsidP="000A6FCB">
      <w:pPr>
        <w:tabs>
          <w:tab w:val="left" w:pos="7275"/>
        </w:tabs>
        <w:spacing w:after="160" w:line="480" w:lineRule="auto"/>
        <w:ind w:left="720"/>
        <w:jc w:val="both"/>
        <w:rPr>
          <w:rFonts w:ascii="Times New Roman" w:eastAsia="Times New Roman" w:hAnsi="Times New Roman" w:cs="Times New Roman"/>
          <w:sz w:val="24"/>
          <w:szCs w:val="24"/>
        </w:rPr>
      </w:pPr>
      <w:r w:rsidRPr="002C4452">
        <w:rPr>
          <w:rFonts w:ascii="Times New Roman" w:eastAsia="Times New Roman" w:hAnsi="Times New Roman" w:cs="Times New Roman"/>
          <w:sz w:val="24"/>
          <w:szCs w:val="24"/>
        </w:rPr>
        <w:t>3. DAFTAR HASIL UJI HIPOTESIS</w:t>
      </w:r>
    </w:p>
    <w:p w:rsidR="002C4452" w:rsidRDefault="002C4452" w:rsidP="002C4452">
      <w:pPr>
        <w:tabs>
          <w:tab w:val="left" w:pos="7275"/>
        </w:tabs>
        <w:spacing w:after="16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Uji Signifikan Parsial (Uji t)</w:t>
      </w:r>
    </w:p>
    <w:p w:rsidR="002C4452" w:rsidRPr="002C4452" w:rsidRDefault="002C4452" w:rsidP="002C4452">
      <w:pPr>
        <w:spacing w:after="0" w:line="360" w:lineRule="auto"/>
        <w:ind w:left="1710"/>
        <w:jc w:val="center"/>
        <w:rPr>
          <w:rFonts w:ascii="Times New Roman" w:eastAsia="Times New Roman" w:hAnsi="Times New Roman" w:cs="Times New Roman"/>
          <w:b/>
          <w:color w:val="000000"/>
          <w:sz w:val="24"/>
          <w:szCs w:val="24"/>
        </w:rPr>
      </w:pPr>
      <w:r w:rsidRPr="003461F0">
        <w:rPr>
          <w:rFonts w:ascii="Times New Roman" w:eastAsia="Times New Roman" w:hAnsi="Times New Roman" w:cs="Times New Roman"/>
          <w:color w:val="000000"/>
          <w:sz w:val="24"/>
          <w:szCs w:val="24"/>
        </w:rPr>
        <w:t>Hasil Uji Signifikan Parsial (Uji</w:t>
      </w:r>
      <w:r w:rsidRPr="002C4452">
        <w:rPr>
          <w:rFonts w:ascii="Times New Roman" w:eastAsia="Times New Roman" w:hAnsi="Times New Roman" w:cs="Times New Roman"/>
          <w:b/>
          <w:color w:val="000000"/>
          <w:sz w:val="24"/>
          <w:szCs w:val="24"/>
        </w:rPr>
        <w:t xml:space="preserve"> </w:t>
      </w:r>
      <w:r w:rsidRPr="003461F0">
        <w:rPr>
          <w:rFonts w:ascii="Times New Roman" w:eastAsia="Times New Roman" w:hAnsi="Times New Roman" w:cs="Times New Roman"/>
          <w:color w:val="000000"/>
          <w:sz w:val="24"/>
          <w:szCs w:val="24"/>
        </w:rPr>
        <w:t>t)</w:t>
      </w:r>
    </w:p>
    <w:p w:rsidR="002C4452" w:rsidRPr="002C4452" w:rsidRDefault="002C4452" w:rsidP="002C4452">
      <w:pPr>
        <w:autoSpaceDE w:val="0"/>
        <w:autoSpaceDN w:val="0"/>
        <w:adjustRightInd w:val="0"/>
        <w:spacing w:after="0" w:line="240" w:lineRule="auto"/>
        <w:rPr>
          <w:rFonts w:ascii="Times New Roman" w:hAnsi="Times New Roman" w:cs="Times New Roman"/>
          <w:sz w:val="24"/>
          <w:szCs w:val="24"/>
        </w:rPr>
      </w:pPr>
    </w:p>
    <w:tbl>
      <w:tblPr>
        <w:tblW w:w="7674"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6"/>
        <w:gridCol w:w="1720"/>
        <w:gridCol w:w="1151"/>
        <w:gridCol w:w="1151"/>
        <w:gridCol w:w="1270"/>
        <w:gridCol w:w="873"/>
        <w:gridCol w:w="873"/>
      </w:tblGrid>
      <w:tr w:rsidR="002C4452" w:rsidRPr="002C4452" w:rsidTr="003461F0">
        <w:trPr>
          <w:cantSplit/>
          <w:trHeight w:val="241"/>
        </w:trPr>
        <w:tc>
          <w:tcPr>
            <w:tcW w:w="7673" w:type="dxa"/>
            <w:gridSpan w:val="7"/>
            <w:tcBorders>
              <w:top w:val="nil"/>
              <w:left w:val="nil"/>
              <w:bottom w:val="nil"/>
              <w:right w:val="nil"/>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b/>
                <w:bCs/>
                <w:color w:val="000000"/>
                <w:sz w:val="18"/>
                <w:szCs w:val="18"/>
              </w:rPr>
              <w:t>Coefficients</w:t>
            </w:r>
            <w:r w:rsidRPr="002C4452">
              <w:rPr>
                <w:rFonts w:ascii="Arial" w:hAnsi="Arial" w:cs="Arial"/>
                <w:b/>
                <w:bCs/>
                <w:color w:val="000000"/>
                <w:sz w:val="18"/>
                <w:szCs w:val="18"/>
                <w:vertAlign w:val="superscript"/>
              </w:rPr>
              <w:t>a</w:t>
            </w:r>
          </w:p>
        </w:tc>
      </w:tr>
      <w:tr w:rsidR="002C4452" w:rsidRPr="002C4452" w:rsidTr="003461F0">
        <w:trPr>
          <w:cantSplit/>
          <w:trHeight w:val="496"/>
        </w:trPr>
        <w:tc>
          <w:tcPr>
            <w:tcW w:w="2355" w:type="dxa"/>
            <w:gridSpan w:val="2"/>
            <w:vMerge w:val="restart"/>
            <w:tcBorders>
              <w:top w:val="single" w:sz="18" w:space="0" w:color="000000"/>
              <w:left w:val="single" w:sz="18" w:space="0" w:color="000000"/>
              <w:bottom w:val="nil"/>
              <w:right w:val="nil"/>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Model</w:t>
            </w:r>
          </w:p>
        </w:tc>
        <w:tc>
          <w:tcPr>
            <w:tcW w:w="230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Unstandardized Coefficients</w:t>
            </w:r>
          </w:p>
        </w:tc>
        <w:tc>
          <w:tcPr>
            <w:tcW w:w="1270"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Standardized Coefficients</w:t>
            </w:r>
          </w:p>
        </w:tc>
        <w:tc>
          <w:tcPr>
            <w:tcW w:w="87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t</w:t>
            </w:r>
          </w:p>
        </w:tc>
        <w:tc>
          <w:tcPr>
            <w:tcW w:w="873"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Sig.</w:t>
            </w:r>
          </w:p>
        </w:tc>
      </w:tr>
      <w:tr w:rsidR="002C4452" w:rsidRPr="002C4452" w:rsidTr="003461F0">
        <w:trPr>
          <w:cantSplit/>
          <w:trHeight w:val="111"/>
        </w:trPr>
        <w:tc>
          <w:tcPr>
            <w:tcW w:w="2355" w:type="dxa"/>
            <w:gridSpan w:val="2"/>
            <w:vMerge/>
            <w:tcBorders>
              <w:top w:val="single" w:sz="18" w:space="0" w:color="000000"/>
              <w:left w:val="single" w:sz="18" w:space="0" w:color="000000"/>
              <w:bottom w:val="nil"/>
              <w:right w:val="nil"/>
            </w:tcBorders>
            <w:vAlign w:val="center"/>
            <w:hideMark/>
          </w:tcPr>
          <w:p w:rsidR="002C4452" w:rsidRPr="002C4452" w:rsidRDefault="002C4452" w:rsidP="002C4452">
            <w:pPr>
              <w:spacing w:after="0" w:line="240" w:lineRule="auto"/>
              <w:rPr>
                <w:rFonts w:ascii="Arial" w:hAnsi="Arial" w:cs="Arial"/>
                <w:color w:val="000000"/>
                <w:sz w:val="18"/>
                <w:szCs w:val="18"/>
              </w:rPr>
            </w:pPr>
          </w:p>
        </w:tc>
        <w:tc>
          <w:tcPr>
            <w:tcW w:w="1151"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B</w:t>
            </w:r>
          </w:p>
        </w:tc>
        <w:tc>
          <w:tcPr>
            <w:tcW w:w="1151"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Std. Error</w:t>
            </w:r>
          </w:p>
        </w:tc>
        <w:tc>
          <w:tcPr>
            <w:tcW w:w="1270"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2C4452" w:rsidRPr="002C4452" w:rsidRDefault="002C4452" w:rsidP="002C4452">
            <w:pPr>
              <w:autoSpaceDE w:val="0"/>
              <w:autoSpaceDN w:val="0"/>
              <w:adjustRightInd w:val="0"/>
              <w:spacing w:after="0" w:line="320" w:lineRule="atLeast"/>
              <w:ind w:left="60" w:right="60"/>
              <w:jc w:val="center"/>
              <w:rPr>
                <w:rFonts w:ascii="Arial" w:hAnsi="Arial" w:cs="Arial"/>
                <w:color w:val="000000"/>
                <w:sz w:val="18"/>
                <w:szCs w:val="18"/>
              </w:rPr>
            </w:pPr>
            <w:r w:rsidRPr="002C4452">
              <w:rPr>
                <w:rFonts w:ascii="Arial" w:hAnsi="Arial" w:cs="Arial"/>
                <w:color w:val="000000"/>
                <w:sz w:val="18"/>
                <w:szCs w:val="18"/>
              </w:rPr>
              <w:t>Beta</w:t>
            </w:r>
          </w:p>
        </w:tc>
        <w:tc>
          <w:tcPr>
            <w:tcW w:w="873" w:type="dxa"/>
            <w:vMerge/>
            <w:tcBorders>
              <w:top w:val="single" w:sz="18" w:space="0" w:color="000000"/>
              <w:left w:val="single" w:sz="8" w:space="0" w:color="000000"/>
              <w:bottom w:val="single" w:sz="8" w:space="0" w:color="000000"/>
              <w:right w:val="single" w:sz="8" w:space="0" w:color="000000"/>
            </w:tcBorders>
            <w:vAlign w:val="center"/>
            <w:hideMark/>
          </w:tcPr>
          <w:p w:rsidR="002C4452" w:rsidRPr="002C4452" w:rsidRDefault="002C4452" w:rsidP="002C4452">
            <w:pPr>
              <w:spacing w:after="0" w:line="240" w:lineRule="auto"/>
              <w:rPr>
                <w:rFonts w:ascii="Arial" w:hAnsi="Arial" w:cs="Arial"/>
                <w:color w:val="000000"/>
                <w:sz w:val="18"/>
                <w:szCs w:val="18"/>
              </w:rPr>
            </w:pPr>
          </w:p>
        </w:tc>
        <w:tc>
          <w:tcPr>
            <w:tcW w:w="873" w:type="dxa"/>
            <w:vMerge/>
            <w:tcBorders>
              <w:top w:val="single" w:sz="18" w:space="0" w:color="000000"/>
              <w:left w:val="single" w:sz="8" w:space="0" w:color="000000"/>
              <w:bottom w:val="single" w:sz="8" w:space="0" w:color="000000"/>
              <w:right w:val="single" w:sz="18" w:space="0" w:color="000000"/>
            </w:tcBorders>
            <w:vAlign w:val="center"/>
            <w:hideMark/>
          </w:tcPr>
          <w:p w:rsidR="002C4452" w:rsidRPr="002C4452" w:rsidRDefault="002C4452" w:rsidP="002C4452">
            <w:pPr>
              <w:spacing w:after="0" w:line="240" w:lineRule="auto"/>
              <w:rPr>
                <w:rFonts w:ascii="Arial" w:hAnsi="Arial" w:cs="Arial"/>
                <w:color w:val="000000"/>
                <w:sz w:val="18"/>
                <w:szCs w:val="18"/>
              </w:rPr>
            </w:pPr>
          </w:p>
        </w:tc>
      </w:tr>
      <w:tr w:rsidR="002C4452" w:rsidRPr="002C4452" w:rsidTr="003461F0">
        <w:trPr>
          <w:cantSplit/>
          <w:trHeight w:val="241"/>
        </w:trPr>
        <w:tc>
          <w:tcPr>
            <w:tcW w:w="636" w:type="dxa"/>
            <w:vMerge w:val="restart"/>
            <w:tcBorders>
              <w:top w:val="single" w:sz="18" w:space="0" w:color="000000"/>
              <w:left w:val="single" w:sz="18" w:space="0" w:color="000000"/>
              <w:bottom w:val="single" w:sz="18" w:space="0" w:color="000000"/>
              <w:right w:val="nil"/>
            </w:tcBorders>
            <w:shd w:val="clear" w:color="auto" w:fill="FFFFFF"/>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1</w:t>
            </w:r>
          </w:p>
        </w:tc>
        <w:tc>
          <w:tcPr>
            <w:tcW w:w="1720" w:type="dxa"/>
            <w:tcBorders>
              <w:top w:val="single" w:sz="18" w:space="0" w:color="000000"/>
              <w:left w:val="nil"/>
              <w:bottom w:val="nil"/>
              <w:right w:val="single" w:sz="18" w:space="0" w:color="000000"/>
            </w:tcBorders>
            <w:shd w:val="clear" w:color="auto" w:fill="FFFFFF"/>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(Constant)</w:t>
            </w:r>
          </w:p>
        </w:tc>
        <w:tc>
          <w:tcPr>
            <w:tcW w:w="1151" w:type="dxa"/>
            <w:tcBorders>
              <w:top w:val="single" w:sz="18" w:space="0" w:color="000000"/>
              <w:left w:val="single" w:sz="1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24.043</w:t>
            </w:r>
          </w:p>
        </w:tc>
        <w:tc>
          <w:tcPr>
            <w:tcW w:w="1151" w:type="dxa"/>
            <w:tcBorders>
              <w:top w:val="single" w:sz="18" w:space="0" w:color="000000"/>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5.896</w:t>
            </w:r>
          </w:p>
        </w:tc>
        <w:tc>
          <w:tcPr>
            <w:tcW w:w="1270" w:type="dxa"/>
            <w:tcBorders>
              <w:top w:val="single" w:sz="18" w:space="0" w:color="000000"/>
              <w:left w:val="single" w:sz="8" w:space="0" w:color="000000"/>
              <w:bottom w:val="nil"/>
              <w:right w:val="single" w:sz="8" w:space="0" w:color="000000"/>
            </w:tcBorders>
            <w:shd w:val="clear" w:color="auto" w:fill="FFFFFF"/>
            <w:vAlign w:val="center"/>
          </w:tcPr>
          <w:p w:rsidR="002C4452" w:rsidRPr="002C4452" w:rsidRDefault="002C4452" w:rsidP="002C4452">
            <w:pPr>
              <w:autoSpaceDE w:val="0"/>
              <w:autoSpaceDN w:val="0"/>
              <w:adjustRightInd w:val="0"/>
              <w:spacing w:after="0" w:line="240" w:lineRule="auto"/>
              <w:rPr>
                <w:rFonts w:ascii="Times New Roman" w:hAnsi="Times New Roman" w:cs="Times New Roman"/>
                <w:sz w:val="24"/>
                <w:szCs w:val="24"/>
              </w:rPr>
            </w:pPr>
          </w:p>
        </w:tc>
        <w:tc>
          <w:tcPr>
            <w:tcW w:w="873" w:type="dxa"/>
            <w:tcBorders>
              <w:top w:val="single" w:sz="18" w:space="0" w:color="000000"/>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4.078</w:t>
            </w:r>
          </w:p>
        </w:tc>
        <w:tc>
          <w:tcPr>
            <w:tcW w:w="873" w:type="dxa"/>
            <w:tcBorders>
              <w:top w:val="single" w:sz="18" w:space="0" w:color="000000"/>
              <w:left w:val="single" w:sz="8" w:space="0" w:color="000000"/>
              <w:bottom w:val="nil"/>
              <w:right w:val="single" w:sz="1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.000</w:t>
            </w:r>
          </w:p>
        </w:tc>
      </w:tr>
      <w:tr w:rsidR="002C4452" w:rsidRPr="002C4452" w:rsidTr="003461F0">
        <w:trPr>
          <w:cantSplit/>
          <w:trHeight w:val="111"/>
        </w:trPr>
        <w:tc>
          <w:tcPr>
            <w:tcW w:w="636" w:type="dxa"/>
            <w:vMerge/>
            <w:tcBorders>
              <w:top w:val="single" w:sz="18" w:space="0" w:color="000000"/>
              <w:left w:val="single" w:sz="18" w:space="0" w:color="000000"/>
              <w:bottom w:val="single" w:sz="18" w:space="0" w:color="000000"/>
              <w:right w:val="nil"/>
            </w:tcBorders>
            <w:vAlign w:val="center"/>
            <w:hideMark/>
          </w:tcPr>
          <w:p w:rsidR="002C4452" w:rsidRPr="002C4452" w:rsidRDefault="002C4452" w:rsidP="002C4452">
            <w:pPr>
              <w:spacing w:after="0" w:line="240" w:lineRule="auto"/>
              <w:rPr>
                <w:rFonts w:ascii="Arial" w:hAnsi="Arial" w:cs="Arial"/>
                <w:color w:val="000000"/>
                <w:sz w:val="18"/>
                <w:szCs w:val="18"/>
              </w:rPr>
            </w:pPr>
          </w:p>
        </w:tc>
        <w:tc>
          <w:tcPr>
            <w:tcW w:w="1720" w:type="dxa"/>
            <w:tcBorders>
              <w:top w:val="nil"/>
              <w:left w:val="nil"/>
              <w:bottom w:val="nil"/>
              <w:right w:val="single" w:sz="18" w:space="0" w:color="000000"/>
            </w:tcBorders>
            <w:shd w:val="clear" w:color="auto" w:fill="FFFFFF"/>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Struktur Modal</w:t>
            </w:r>
          </w:p>
        </w:tc>
        <w:tc>
          <w:tcPr>
            <w:tcW w:w="1151" w:type="dxa"/>
            <w:tcBorders>
              <w:top w:val="nil"/>
              <w:left w:val="single" w:sz="1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-.188</w:t>
            </w:r>
          </w:p>
        </w:tc>
        <w:tc>
          <w:tcPr>
            <w:tcW w:w="1151"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.204</w:t>
            </w:r>
          </w:p>
        </w:tc>
        <w:tc>
          <w:tcPr>
            <w:tcW w:w="1270"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-.104</w:t>
            </w:r>
          </w:p>
        </w:tc>
        <w:tc>
          <w:tcPr>
            <w:tcW w:w="873"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-.923</w:t>
            </w:r>
          </w:p>
        </w:tc>
        <w:tc>
          <w:tcPr>
            <w:tcW w:w="873" w:type="dxa"/>
            <w:tcBorders>
              <w:top w:val="nil"/>
              <w:left w:val="single" w:sz="8" w:space="0" w:color="000000"/>
              <w:bottom w:val="nil"/>
              <w:right w:val="single" w:sz="1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.360</w:t>
            </w:r>
          </w:p>
        </w:tc>
      </w:tr>
      <w:tr w:rsidR="002C4452" w:rsidRPr="002C4452" w:rsidTr="003461F0">
        <w:trPr>
          <w:cantSplit/>
          <w:trHeight w:val="111"/>
        </w:trPr>
        <w:tc>
          <w:tcPr>
            <w:tcW w:w="636" w:type="dxa"/>
            <w:vMerge/>
            <w:tcBorders>
              <w:top w:val="single" w:sz="18" w:space="0" w:color="000000"/>
              <w:left w:val="single" w:sz="18" w:space="0" w:color="000000"/>
              <w:bottom w:val="single" w:sz="18" w:space="0" w:color="000000"/>
              <w:right w:val="nil"/>
            </w:tcBorders>
            <w:vAlign w:val="center"/>
            <w:hideMark/>
          </w:tcPr>
          <w:p w:rsidR="002C4452" w:rsidRPr="002C4452" w:rsidRDefault="002C4452" w:rsidP="002C4452">
            <w:pPr>
              <w:spacing w:after="0" w:line="240" w:lineRule="auto"/>
              <w:rPr>
                <w:rFonts w:ascii="Arial" w:hAnsi="Arial" w:cs="Arial"/>
                <w:color w:val="000000"/>
                <w:sz w:val="18"/>
                <w:szCs w:val="18"/>
              </w:rPr>
            </w:pPr>
          </w:p>
        </w:tc>
        <w:tc>
          <w:tcPr>
            <w:tcW w:w="1720" w:type="dxa"/>
            <w:tcBorders>
              <w:top w:val="nil"/>
              <w:left w:val="nil"/>
              <w:bottom w:val="nil"/>
              <w:right w:val="single" w:sz="18" w:space="0" w:color="000000"/>
            </w:tcBorders>
            <w:shd w:val="clear" w:color="auto" w:fill="FFFFFF"/>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Kualitas Laba</w:t>
            </w:r>
          </w:p>
        </w:tc>
        <w:tc>
          <w:tcPr>
            <w:tcW w:w="1151" w:type="dxa"/>
            <w:tcBorders>
              <w:top w:val="nil"/>
              <w:left w:val="single" w:sz="1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.045</w:t>
            </w:r>
          </w:p>
        </w:tc>
        <w:tc>
          <w:tcPr>
            <w:tcW w:w="1151"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.096</w:t>
            </w:r>
          </w:p>
        </w:tc>
        <w:tc>
          <w:tcPr>
            <w:tcW w:w="1270"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.053</w:t>
            </w:r>
          </w:p>
        </w:tc>
        <w:tc>
          <w:tcPr>
            <w:tcW w:w="873" w:type="dxa"/>
            <w:tcBorders>
              <w:top w:val="nil"/>
              <w:left w:val="single" w:sz="8" w:space="0" w:color="000000"/>
              <w:bottom w:val="nil"/>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.473</w:t>
            </w:r>
          </w:p>
        </w:tc>
        <w:tc>
          <w:tcPr>
            <w:tcW w:w="873" w:type="dxa"/>
            <w:tcBorders>
              <w:top w:val="nil"/>
              <w:left w:val="single" w:sz="8" w:space="0" w:color="000000"/>
              <w:bottom w:val="nil"/>
              <w:right w:val="single" w:sz="1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.638</w:t>
            </w:r>
          </w:p>
        </w:tc>
      </w:tr>
      <w:tr w:rsidR="002C4452" w:rsidRPr="002C4452" w:rsidTr="003461F0">
        <w:trPr>
          <w:cantSplit/>
          <w:trHeight w:val="111"/>
        </w:trPr>
        <w:tc>
          <w:tcPr>
            <w:tcW w:w="636" w:type="dxa"/>
            <w:vMerge/>
            <w:tcBorders>
              <w:top w:val="single" w:sz="18" w:space="0" w:color="000000"/>
              <w:left w:val="single" w:sz="18" w:space="0" w:color="000000"/>
              <w:bottom w:val="single" w:sz="18" w:space="0" w:color="000000"/>
              <w:right w:val="nil"/>
            </w:tcBorders>
            <w:vAlign w:val="center"/>
            <w:hideMark/>
          </w:tcPr>
          <w:p w:rsidR="002C4452" w:rsidRPr="002C4452" w:rsidRDefault="002C4452" w:rsidP="002C4452">
            <w:pPr>
              <w:spacing w:after="0" w:line="240" w:lineRule="auto"/>
              <w:rPr>
                <w:rFonts w:ascii="Arial" w:hAnsi="Arial" w:cs="Arial"/>
                <w:color w:val="000000"/>
                <w:sz w:val="18"/>
                <w:szCs w:val="18"/>
              </w:rPr>
            </w:pPr>
          </w:p>
        </w:tc>
        <w:tc>
          <w:tcPr>
            <w:tcW w:w="1720" w:type="dxa"/>
            <w:tcBorders>
              <w:top w:val="nil"/>
              <w:left w:val="nil"/>
              <w:bottom w:val="single" w:sz="18" w:space="0" w:color="000000"/>
              <w:right w:val="single" w:sz="18" w:space="0" w:color="000000"/>
            </w:tcBorders>
            <w:shd w:val="clear" w:color="auto" w:fill="FFFFFF"/>
            <w:hideMark/>
          </w:tcPr>
          <w:p w:rsidR="002C4452" w:rsidRPr="002C4452" w:rsidRDefault="002C4452" w:rsidP="002C4452">
            <w:pPr>
              <w:autoSpaceDE w:val="0"/>
              <w:autoSpaceDN w:val="0"/>
              <w:adjustRightInd w:val="0"/>
              <w:spacing w:after="0" w:line="320" w:lineRule="atLeast"/>
              <w:ind w:left="60" w:right="60"/>
              <w:rPr>
                <w:rFonts w:ascii="Arial" w:hAnsi="Arial" w:cs="Arial"/>
                <w:color w:val="000000"/>
                <w:sz w:val="18"/>
                <w:szCs w:val="18"/>
              </w:rPr>
            </w:pPr>
            <w:r w:rsidRPr="002C4452">
              <w:rPr>
                <w:rFonts w:ascii="Arial" w:hAnsi="Arial" w:cs="Arial"/>
                <w:color w:val="000000"/>
                <w:sz w:val="18"/>
                <w:szCs w:val="18"/>
              </w:rPr>
              <w:t>Ukuran Perusahaan</w:t>
            </w:r>
          </w:p>
        </w:tc>
        <w:tc>
          <w:tcPr>
            <w:tcW w:w="1151" w:type="dxa"/>
            <w:tcBorders>
              <w:top w:val="nil"/>
              <w:left w:val="single" w:sz="18" w:space="0" w:color="000000"/>
              <w:bottom w:val="single" w:sz="18" w:space="0" w:color="000000"/>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-.700</w:t>
            </w:r>
          </w:p>
        </w:tc>
        <w:tc>
          <w:tcPr>
            <w:tcW w:w="1151" w:type="dxa"/>
            <w:tcBorders>
              <w:top w:val="nil"/>
              <w:left w:val="single" w:sz="8" w:space="0" w:color="000000"/>
              <w:bottom w:val="single" w:sz="18" w:space="0" w:color="000000"/>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.189</w:t>
            </w:r>
          </w:p>
        </w:tc>
        <w:tc>
          <w:tcPr>
            <w:tcW w:w="1270" w:type="dxa"/>
            <w:tcBorders>
              <w:top w:val="nil"/>
              <w:left w:val="single" w:sz="8" w:space="0" w:color="000000"/>
              <w:bottom w:val="single" w:sz="18" w:space="0" w:color="000000"/>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-.421</w:t>
            </w:r>
          </w:p>
        </w:tc>
        <w:tc>
          <w:tcPr>
            <w:tcW w:w="873" w:type="dxa"/>
            <w:tcBorders>
              <w:top w:val="nil"/>
              <w:left w:val="single" w:sz="8" w:space="0" w:color="000000"/>
              <w:bottom w:val="single" w:sz="18" w:space="0" w:color="000000"/>
              <w:right w:val="single" w:sz="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-3.706</w:t>
            </w:r>
          </w:p>
        </w:tc>
        <w:tc>
          <w:tcPr>
            <w:tcW w:w="873" w:type="dxa"/>
            <w:tcBorders>
              <w:top w:val="nil"/>
              <w:left w:val="single" w:sz="8" w:space="0" w:color="000000"/>
              <w:bottom w:val="single" w:sz="18" w:space="0" w:color="000000"/>
              <w:right w:val="single" w:sz="18" w:space="0" w:color="000000"/>
            </w:tcBorders>
            <w:shd w:val="clear" w:color="auto" w:fill="FFFFFF"/>
            <w:vAlign w:val="center"/>
            <w:hideMark/>
          </w:tcPr>
          <w:p w:rsidR="002C4452" w:rsidRPr="002C4452" w:rsidRDefault="002C4452" w:rsidP="002C4452">
            <w:pPr>
              <w:autoSpaceDE w:val="0"/>
              <w:autoSpaceDN w:val="0"/>
              <w:adjustRightInd w:val="0"/>
              <w:spacing w:after="0" w:line="320" w:lineRule="atLeast"/>
              <w:ind w:left="60" w:right="60"/>
              <w:jc w:val="right"/>
              <w:rPr>
                <w:rFonts w:ascii="Arial" w:hAnsi="Arial" w:cs="Arial"/>
                <w:color w:val="000000"/>
                <w:sz w:val="18"/>
                <w:szCs w:val="18"/>
              </w:rPr>
            </w:pPr>
            <w:r w:rsidRPr="002C4452">
              <w:rPr>
                <w:rFonts w:ascii="Arial" w:hAnsi="Arial" w:cs="Arial"/>
                <w:color w:val="000000"/>
                <w:sz w:val="18"/>
                <w:szCs w:val="18"/>
              </w:rPr>
              <w:t>.000</w:t>
            </w:r>
          </w:p>
        </w:tc>
      </w:tr>
    </w:tbl>
    <w:p w:rsidR="000A6FCB" w:rsidRDefault="000A6FCB" w:rsidP="000A6FCB">
      <w:pPr>
        <w:tabs>
          <w:tab w:val="left" w:pos="7275"/>
        </w:tabs>
        <w:spacing w:after="160" w:line="480" w:lineRule="auto"/>
        <w:jc w:val="both"/>
        <w:rPr>
          <w:rFonts w:ascii="Times New Roman" w:eastAsia="Times New Roman" w:hAnsi="Times New Roman" w:cs="Times New Roman"/>
          <w:sz w:val="24"/>
          <w:szCs w:val="24"/>
        </w:rPr>
      </w:pPr>
    </w:p>
    <w:p w:rsidR="003461F0" w:rsidRDefault="003461F0" w:rsidP="002C4452">
      <w:pPr>
        <w:tabs>
          <w:tab w:val="left" w:pos="7275"/>
        </w:tabs>
        <w:spacing w:after="16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Uji Koefisien Determinasi (Uji R²)</w:t>
      </w:r>
    </w:p>
    <w:p w:rsidR="003461F0" w:rsidRPr="003461F0" w:rsidRDefault="003461F0" w:rsidP="003461F0">
      <w:pPr>
        <w:spacing w:after="0" w:line="360" w:lineRule="auto"/>
        <w:ind w:left="1710" w:firstLine="450"/>
        <w:jc w:val="center"/>
        <w:rPr>
          <w:rFonts w:ascii="Times New Roman" w:eastAsia="Times New Roman" w:hAnsi="Times New Roman" w:cs="Times New Roman"/>
          <w:color w:val="000000"/>
          <w:sz w:val="24"/>
          <w:szCs w:val="24"/>
        </w:rPr>
      </w:pPr>
      <w:r w:rsidRPr="003461F0">
        <w:rPr>
          <w:rFonts w:ascii="Times New Roman" w:eastAsia="Times New Roman" w:hAnsi="Times New Roman" w:cs="Times New Roman"/>
          <w:color w:val="000000"/>
          <w:sz w:val="24"/>
          <w:szCs w:val="24"/>
        </w:rPr>
        <w:t>Hasil Uji Koefisien Determinasi (Uji R²)</w:t>
      </w:r>
    </w:p>
    <w:p w:rsidR="003461F0" w:rsidRPr="003461F0" w:rsidRDefault="003461F0" w:rsidP="003461F0">
      <w:pPr>
        <w:autoSpaceDE w:val="0"/>
        <w:autoSpaceDN w:val="0"/>
        <w:adjustRightInd w:val="0"/>
        <w:spacing w:after="0"/>
        <w:rPr>
          <w:rFonts w:ascii="Times New Roman" w:hAnsi="Times New Roman" w:cs="Times New Roman"/>
          <w:sz w:val="24"/>
          <w:szCs w:val="24"/>
        </w:rPr>
      </w:pPr>
    </w:p>
    <w:tbl>
      <w:tblPr>
        <w:tblW w:w="7290" w:type="dxa"/>
        <w:tblInd w:w="2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4"/>
        <w:gridCol w:w="1008"/>
        <w:gridCol w:w="1084"/>
        <w:gridCol w:w="1468"/>
        <w:gridCol w:w="1468"/>
        <w:gridCol w:w="1468"/>
      </w:tblGrid>
      <w:tr w:rsidR="003461F0" w:rsidRPr="003461F0" w:rsidTr="003461F0">
        <w:trPr>
          <w:cantSplit/>
        </w:trPr>
        <w:tc>
          <w:tcPr>
            <w:tcW w:w="7296" w:type="dxa"/>
            <w:gridSpan w:val="6"/>
            <w:tcBorders>
              <w:top w:val="nil"/>
              <w:left w:val="nil"/>
              <w:bottom w:val="nil"/>
              <w:right w:val="nil"/>
            </w:tcBorders>
            <w:shd w:val="clear" w:color="auto" w:fill="FFFFFF"/>
            <w:vAlign w:val="center"/>
            <w:hideMark/>
          </w:tcPr>
          <w:p w:rsidR="003461F0" w:rsidRPr="003461F0" w:rsidRDefault="003461F0" w:rsidP="003461F0">
            <w:pPr>
              <w:autoSpaceDE w:val="0"/>
              <w:autoSpaceDN w:val="0"/>
              <w:adjustRightInd w:val="0"/>
              <w:spacing w:after="0"/>
              <w:ind w:left="60" w:right="60"/>
              <w:jc w:val="center"/>
              <w:rPr>
                <w:rFonts w:ascii="Arial" w:hAnsi="Arial" w:cs="Arial"/>
                <w:color w:val="000000"/>
                <w:sz w:val="18"/>
                <w:szCs w:val="18"/>
              </w:rPr>
            </w:pPr>
            <w:r w:rsidRPr="003461F0">
              <w:rPr>
                <w:rFonts w:ascii="Arial" w:hAnsi="Arial" w:cs="Arial"/>
                <w:b/>
                <w:bCs/>
                <w:color w:val="000000"/>
                <w:sz w:val="18"/>
                <w:szCs w:val="18"/>
              </w:rPr>
              <w:t>Model Summary</w:t>
            </w:r>
            <w:r w:rsidRPr="003461F0">
              <w:rPr>
                <w:rFonts w:ascii="Arial" w:hAnsi="Arial" w:cs="Arial"/>
                <w:b/>
                <w:bCs/>
                <w:color w:val="000000"/>
                <w:sz w:val="18"/>
                <w:szCs w:val="18"/>
                <w:vertAlign w:val="superscript"/>
              </w:rPr>
              <w:t>b</w:t>
            </w:r>
          </w:p>
        </w:tc>
      </w:tr>
      <w:tr w:rsidR="003461F0" w:rsidRPr="003461F0" w:rsidTr="003461F0">
        <w:trPr>
          <w:gridAfter w:val="1"/>
          <w:wAfter w:w="1469" w:type="dxa"/>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3461F0" w:rsidRPr="003461F0" w:rsidRDefault="003461F0" w:rsidP="003461F0">
            <w:pPr>
              <w:autoSpaceDE w:val="0"/>
              <w:autoSpaceDN w:val="0"/>
              <w:adjustRightInd w:val="0"/>
              <w:spacing w:after="0"/>
              <w:ind w:left="60" w:right="60"/>
              <w:rPr>
                <w:rFonts w:ascii="Arial" w:hAnsi="Arial" w:cs="Arial"/>
                <w:color w:val="000000"/>
                <w:sz w:val="18"/>
                <w:szCs w:val="18"/>
              </w:rPr>
            </w:pPr>
            <w:r w:rsidRPr="003461F0">
              <w:rPr>
                <w:rFonts w:ascii="Arial" w:hAnsi="Arial" w:cs="Arial"/>
                <w:color w:val="000000"/>
                <w:sz w:val="18"/>
                <w:szCs w:val="18"/>
              </w:rPr>
              <w:t>Model</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461F0" w:rsidRPr="003461F0" w:rsidRDefault="003461F0" w:rsidP="003461F0">
            <w:pPr>
              <w:autoSpaceDE w:val="0"/>
              <w:autoSpaceDN w:val="0"/>
              <w:adjustRightInd w:val="0"/>
              <w:spacing w:after="0"/>
              <w:ind w:left="60" w:right="60"/>
              <w:jc w:val="center"/>
              <w:rPr>
                <w:rFonts w:ascii="Arial" w:hAnsi="Arial" w:cs="Arial"/>
                <w:color w:val="000000"/>
                <w:sz w:val="18"/>
                <w:szCs w:val="18"/>
              </w:rPr>
            </w:pPr>
            <w:r w:rsidRPr="003461F0">
              <w:rPr>
                <w:rFonts w:ascii="Arial" w:hAnsi="Arial" w:cs="Arial"/>
                <w:color w:val="000000"/>
                <w:sz w:val="18"/>
                <w:szCs w:val="18"/>
              </w:rPr>
              <w:t>R</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61F0" w:rsidRPr="003461F0" w:rsidRDefault="003461F0" w:rsidP="003461F0">
            <w:pPr>
              <w:autoSpaceDE w:val="0"/>
              <w:autoSpaceDN w:val="0"/>
              <w:adjustRightInd w:val="0"/>
              <w:spacing w:after="0"/>
              <w:ind w:left="60" w:right="60"/>
              <w:jc w:val="center"/>
              <w:rPr>
                <w:rFonts w:ascii="Arial" w:hAnsi="Arial" w:cs="Arial"/>
                <w:color w:val="000000"/>
                <w:sz w:val="18"/>
                <w:szCs w:val="18"/>
              </w:rPr>
            </w:pPr>
            <w:r w:rsidRPr="003461F0">
              <w:rPr>
                <w:rFonts w:ascii="Arial" w:hAnsi="Arial" w:cs="Arial"/>
                <w:color w:val="000000"/>
                <w:sz w:val="18"/>
                <w:szCs w:val="18"/>
              </w:rPr>
              <w:t>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61F0" w:rsidRPr="003461F0" w:rsidRDefault="003461F0" w:rsidP="003461F0">
            <w:pPr>
              <w:autoSpaceDE w:val="0"/>
              <w:autoSpaceDN w:val="0"/>
              <w:adjustRightInd w:val="0"/>
              <w:spacing w:after="0"/>
              <w:ind w:left="60" w:right="60"/>
              <w:jc w:val="center"/>
              <w:rPr>
                <w:rFonts w:ascii="Arial" w:hAnsi="Arial" w:cs="Arial"/>
                <w:color w:val="000000"/>
                <w:sz w:val="18"/>
                <w:szCs w:val="18"/>
              </w:rPr>
            </w:pPr>
            <w:r w:rsidRPr="003461F0">
              <w:rPr>
                <w:rFonts w:ascii="Arial" w:hAnsi="Arial" w:cs="Arial"/>
                <w:color w:val="000000"/>
                <w:sz w:val="18"/>
                <w:szCs w:val="18"/>
              </w:rPr>
              <w:t>Adjusted R Square</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61F0" w:rsidRPr="003461F0" w:rsidRDefault="003461F0" w:rsidP="003461F0">
            <w:pPr>
              <w:autoSpaceDE w:val="0"/>
              <w:autoSpaceDN w:val="0"/>
              <w:adjustRightInd w:val="0"/>
              <w:spacing w:after="0"/>
              <w:ind w:left="60" w:right="60"/>
              <w:jc w:val="center"/>
              <w:rPr>
                <w:rFonts w:ascii="Arial" w:hAnsi="Arial" w:cs="Arial"/>
                <w:color w:val="000000"/>
                <w:sz w:val="18"/>
                <w:szCs w:val="18"/>
              </w:rPr>
            </w:pPr>
            <w:r w:rsidRPr="003461F0">
              <w:rPr>
                <w:rFonts w:ascii="Arial" w:hAnsi="Arial" w:cs="Arial"/>
                <w:color w:val="000000"/>
                <w:sz w:val="18"/>
                <w:szCs w:val="18"/>
              </w:rPr>
              <w:t>Std. Error of the Estimate</w:t>
            </w:r>
          </w:p>
        </w:tc>
      </w:tr>
      <w:tr w:rsidR="003461F0" w:rsidRPr="003461F0" w:rsidTr="003461F0">
        <w:trPr>
          <w:gridAfter w:val="1"/>
          <w:wAfter w:w="1469" w:type="dxa"/>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rsidR="003461F0" w:rsidRPr="003461F0" w:rsidRDefault="003461F0" w:rsidP="003461F0">
            <w:pPr>
              <w:autoSpaceDE w:val="0"/>
              <w:autoSpaceDN w:val="0"/>
              <w:adjustRightInd w:val="0"/>
              <w:spacing w:after="0" w:line="320" w:lineRule="atLeast"/>
              <w:ind w:left="60" w:right="60"/>
              <w:rPr>
                <w:rFonts w:ascii="Arial" w:hAnsi="Arial" w:cs="Arial"/>
                <w:color w:val="000000"/>
                <w:sz w:val="18"/>
                <w:szCs w:val="18"/>
              </w:rPr>
            </w:pPr>
            <w:r w:rsidRPr="003461F0">
              <w:rPr>
                <w:rFonts w:ascii="Arial" w:hAnsi="Arial" w:cs="Arial"/>
                <w:color w:val="000000"/>
                <w:sz w:val="18"/>
                <w:szCs w:val="18"/>
              </w:rPr>
              <w:t>1</w:t>
            </w:r>
          </w:p>
        </w:tc>
        <w:tc>
          <w:tcPr>
            <w:tcW w:w="100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461F0" w:rsidRPr="003461F0" w:rsidRDefault="003461F0" w:rsidP="003461F0">
            <w:pPr>
              <w:autoSpaceDE w:val="0"/>
              <w:autoSpaceDN w:val="0"/>
              <w:adjustRightInd w:val="0"/>
              <w:spacing w:after="0" w:line="320" w:lineRule="atLeast"/>
              <w:ind w:left="60" w:right="60"/>
              <w:jc w:val="right"/>
              <w:rPr>
                <w:rFonts w:ascii="Arial" w:hAnsi="Arial" w:cs="Arial"/>
                <w:color w:val="000000"/>
                <w:sz w:val="18"/>
                <w:szCs w:val="18"/>
              </w:rPr>
            </w:pPr>
            <w:r w:rsidRPr="003461F0">
              <w:rPr>
                <w:rFonts w:ascii="Arial" w:hAnsi="Arial" w:cs="Arial"/>
                <w:color w:val="000000"/>
                <w:sz w:val="18"/>
                <w:szCs w:val="18"/>
              </w:rPr>
              <w:t>.448</w:t>
            </w:r>
            <w:r w:rsidRPr="003461F0">
              <w:rPr>
                <w:rFonts w:ascii="Arial" w:hAnsi="Arial" w:cs="Arial"/>
                <w:color w:val="000000"/>
                <w:sz w:val="18"/>
                <w:szCs w:val="18"/>
                <w:vertAlign w:val="superscript"/>
              </w:rPr>
              <w:t>a</w:t>
            </w:r>
          </w:p>
        </w:tc>
        <w:tc>
          <w:tcPr>
            <w:tcW w:w="108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61F0" w:rsidRPr="003461F0" w:rsidRDefault="003461F0" w:rsidP="003461F0">
            <w:pPr>
              <w:autoSpaceDE w:val="0"/>
              <w:autoSpaceDN w:val="0"/>
              <w:adjustRightInd w:val="0"/>
              <w:spacing w:after="0" w:line="320" w:lineRule="atLeast"/>
              <w:ind w:left="60" w:right="60"/>
              <w:jc w:val="right"/>
              <w:rPr>
                <w:rFonts w:ascii="Arial" w:hAnsi="Arial" w:cs="Arial"/>
                <w:color w:val="000000"/>
                <w:sz w:val="18"/>
                <w:szCs w:val="18"/>
              </w:rPr>
            </w:pPr>
            <w:r w:rsidRPr="003461F0">
              <w:rPr>
                <w:rFonts w:ascii="Arial" w:hAnsi="Arial" w:cs="Arial"/>
                <w:color w:val="000000"/>
                <w:sz w:val="18"/>
                <w:szCs w:val="18"/>
              </w:rPr>
              <w:t>.201</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61F0" w:rsidRPr="003461F0" w:rsidRDefault="003461F0" w:rsidP="003461F0">
            <w:pPr>
              <w:autoSpaceDE w:val="0"/>
              <w:autoSpaceDN w:val="0"/>
              <w:adjustRightInd w:val="0"/>
              <w:spacing w:after="0" w:line="320" w:lineRule="atLeast"/>
              <w:ind w:left="60" w:right="60"/>
              <w:jc w:val="right"/>
              <w:rPr>
                <w:rFonts w:ascii="Arial" w:hAnsi="Arial" w:cs="Arial"/>
                <w:color w:val="000000"/>
                <w:sz w:val="18"/>
                <w:szCs w:val="18"/>
              </w:rPr>
            </w:pPr>
            <w:r w:rsidRPr="003461F0">
              <w:rPr>
                <w:rFonts w:ascii="Arial" w:hAnsi="Arial" w:cs="Arial"/>
                <w:color w:val="000000"/>
                <w:sz w:val="18"/>
                <w:szCs w:val="18"/>
              </w:rPr>
              <w:t>.163</w:t>
            </w:r>
          </w:p>
        </w:tc>
        <w:tc>
          <w:tcPr>
            <w:tcW w:w="1469"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61F0" w:rsidRPr="003461F0" w:rsidRDefault="003461F0" w:rsidP="003461F0">
            <w:pPr>
              <w:autoSpaceDE w:val="0"/>
              <w:autoSpaceDN w:val="0"/>
              <w:adjustRightInd w:val="0"/>
              <w:spacing w:after="0" w:line="320" w:lineRule="atLeast"/>
              <w:ind w:left="60" w:right="60"/>
              <w:jc w:val="right"/>
              <w:rPr>
                <w:rFonts w:ascii="Arial" w:hAnsi="Arial" w:cs="Arial"/>
                <w:color w:val="000000"/>
                <w:sz w:val="18"/>
                <w:szCs w:val="18"/>
              </w:rPr>
            </w:pPr>
            <w:r w:rsidRPr="003461F0">
              <w:rPr>
                <w:rFonts w:ascii="Arial" w:hAnsi="Arial" w:cs="Arial"/>
                <w:color w:val="000000"/>
                <w:sz w:val="18"/>
                <w:szCs w:val="18"/>
              </w:rPr>
              <w:t>1.54488</w:t>
            </w:r>
          </w:p>
        </w:tc>
      </w:tr>
    </w:tbl>
    <w:p w:rsidR="003461F0" w:rsidRDefault="003461F0" w:rsidP="002C4452">
      <w:pPr>
        <w:tabs>
          <w:tab w:val="left" w:pos="7275"/>
        </w:tabs>
        <w:spacing w:after="160" w:line="480" w:lineRule="auto"/>
        <w:ind w:left="1170"/>
        <w:jc w:val="both"/>
        <w:rPr>
          <w:rFonts w:ascii="Times New Roman" w:eastAsia="Times New Roman" w:hAnsi="Times New Roman" w:cs="Times New Roman"/>
          <w:sz w:val="24"/>
          <w:szCs w:val="24"/>
        </w:rPr>
      </w:pPr>
    </w:p>
    <w:p w:rsidR="00F71641" w:rsidRPr="002C4452" w:rsidRDefault="00F71641" w:rsidP="00D62B7A">
      <w:pPr>
        <w:tabs>
          <w:tab w:val="left" w:pos="7275"/>
        </w:tabs>
        <w:spacing w:after="160" w:line="480" w:lineRule="auto"/>
        <w:jc w:val="both"/>
        <w:rPr>
          <w:rFonts w:ascii="Times New Roman" w:eastAsia="Times New Roman" w:hAnsi="Times New Roman" w:cs="Times New Roman"/>
          <w:sz w:val="24"/>
          <w:szCs w:val="24"/>
        </w:rPr>
      </w:pPr>
    </w:p>
    <w:sectPr w:rsidR="00F71641" w:rsidRPr="002C4452" w:rsidSect="00D41E5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B0" w:rsidRDefault="00F42BB0" w:rsidP="00452DB9">
      <w:pPr>
        <w:spacing w:after="0" w:line="240" w:lineRule="auto"/>
      </w:pPr>
      <w:r>
        <w:separator/>
      </w:r>
    </w:p>
  </w:endnote>
  <w:endnote w:type="continuationSeparator" w:id="0">
    <w:p w:rsidR="00F42BB0" w:rsidRDefault="00F42BB0" w:rsidP="0045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44" w:rsidRDefault="00BD1F44" w:rsidP="00D41E54">
    <w:pPr>
      <w:pStyle w:val="Footer"/>
      <w:jc w:val="center"/>
    </w:pPr>
  </w:p>
  <w:p w:rsidR="00BD1F44" w:rsidRDefault="00BD1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8040"/>
      <w:docPartObj>
        <w:docPartGallery w:val="Page Numbers (Bottom of Page)"/>
        <w:docPartUnique/>
      </w:docPartObj>
    </w:sdtPr>
    <w:sdtEndPr>
      <w:rPr>
        <w:noProof/>
      </w:rPr>
    </w:sdtEndPr>
    <w:sdtContent>
      <w:p w:rsidR="00BD1F44" w:rsidRDefault="00BD1F44">
        <w:pPr>
          <w:pStyle w:val="Footer"/>
          <w:jc w:val="center"/>
        </w:pPr>
        <w:r>
          <w:fldChar w:fldCharType="begin"/>
        </w:r>
        <w:r>
          <w:instrText xml:space="preserve"> PAGE   \* MERGEFORMAT </w:instrText>
        </w:r>
        <w:r>
          <w:fldChar w:fldCharType="separate"/>
        </w:r>
        <w:r w:rsidR="00846820">
          <w:rPr>
            <w:noProof/>
          </w:rPr>
          <w:t>1</w:t>
        </w:r>
        <w:r>
          <w:rPr>
            <w:noProof/>
          </w:rPr>
          <w:fldChar w:fldCharType="end"/>
        </w:r>
      </w:p>
    </w:sdtContent>
  </w:sdt>
  <w:p w:rsidR="00BD1F44" w:rsidRDefault="00BD1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B0" w:rsidRDefault="00F42BB0" w:rsidP="00452DB9">
      <w:pPr>
        <w:spacing w:after="0" w:line="240" w:lineRule="auto"/>
      </w:pPr>
      <w:r>
        <w:separator/>
      </w:r>
    </w:p>
  </w:footnote>
  <w:footnote w:type="continuationSeparator" w:id="0">
    <w:p w:rsidR="00F42BB0" w:rsidRDefault="00F42BB0" w:rsidP="0045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28399"/>
      <w:docPartObj>
        <w:docPartGallery w:val="Page Numbers (Top of Page)"/>
        <w:docPartUnique/>
      </w:docPartObj>
    </w:sdtPr>
    <w:sdtEndPr>
      <w:rPr>
        <w:noProof/>
      </w:rPr>
    </w:sdtEndPr>
    <w:sdtContent>
      <w:p w:rsidR="00BD1F44" w:rsidRDefault="00BD1F44">
        <w:pPr>
          <w:pStyle w:val="Header"/>
          <w:jc w:val="right"/>
        </w:pPr>
        <w:r>
          <w:fldChar w:fldCharType="begin"/>
        </w:r>
        <w:r>
          <w:instrText xml:space="preserve"> PAGE   \* MERGEFORMAT </w:instrText>
        </w:r>
        <w:r>
          <w:fldChar w:fldCharType="separate"/>
        </w:r>
        <w:r w:rsidR="00846820">
          <w:rPr>
            <w:noProof/>
          </w:rPr>
          <w:t>4</w:t>
        </w:r>
        <w:r>
          <w:rPr>
            <w:noProof/>
          </w:rPr>
          <w:fldChar w:fldCharType="end"/>
        </w:r>
      </w:p>
    </w:sdtContent>
  </w:sdt>
  <w:p w:rsidR="00BD1F44" w:rsidRDefault="00BD1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F44" w:rsidRDefault="00BD1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288"/>
    <w:multiLevelType w:val="multilevel"/>
    <w:tmpl w:val="24A6531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nsid w:val="10BA52EF"/>
    <w:multiLevelType w:val="hybridMultilevel"/>
    <w:tmpl w:val="E056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E4A62"/>
    <w:multiLevelType w:val="hybridMultilevel"/>
    <w:tmpl w:val="558EBAD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4BC1592"/>
    <w:multiLevelType w:val="hybridMultilevel"/>
    <w:tmpl w:val="B4D6E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62DCA"/>
    <w:multiLevelType w:val="hybridMultilevel"/>
    <w:tmpl w:val="18C6A7E6"/>
    <w:lvl w:ilvl="0" w:tplc="37AC3EF8">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1F5B2FC8"/>
    <w:multiLevelType w:val="hybridMultilevel"/>
    <w:tmpl w:val="A984CA8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0A45E3A"/>
    <w:multiLevelType w:val="multilevel"/>
    <w:tmpl w:val="4E7E99D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22C47B43"/>
    <w:multiLevelType w:val="hybridMultilevel"/>
    <w:tmpl w:val="0E007E16"/>
    <w:lvl w:ilvl="0" w:tplc="607E5E60">
      <w:start w:val="1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8">
    <w:nsid w:val="236B6A5F"/>
    <w:multiLevelType w:val="multilevel"/>
    <w:tmpl w:val="72FED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EE5EB7"/>
    <w:multiLevelType w:val="hybridMultilevel"/>
    <w:tmpl w:val="D4E0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23B33"/>
    <w:multiLevelType w:val="hybridMultilevel"/>
    <w:tmpl w:val="CAF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A7E9B"/>
    <w:multiLevelType w:val="multilevel"/>
    <w:tmpl w:val="B4B8A7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29F37F45"/>
    <w:multiLevelType w:val="hybridMultilevel"/>
    <w:tmpl w:val="642EB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A6B14"/>
    <w:multiLevelType w:val="hybridMultilevel"/>
    <w:tmpl w:val="DBAAA9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432E2D"/>
    <w:multiLevelType w:val="hybridMultilevel"/>
    <w:tmpl w:val="31F610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91064BA"/>
    <w:multiLevelType w:val="hybridMultilevel"/>
    <w:tmpl w:val="DD54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616A2"/>
    <w:multiLevelType w:val="hybridMultilevel"/>
    <w:tmpl w:val="9FC86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66FBC"/>
    <w:multiLevelType w:val="hybridMultilevel"/>
    <w:tmpl w:val="93A8FE08"/>
    <w:lvl w:ilvl="0" w:tplc="56B4B3EA">
      <w:start w:val="10"/>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48400C98"/>
    <w:multiLevelType w:val="hybridMultilevel"/>
    <w:tmpl w:val="A5D671E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8A66B6"/>
    <w:multiLevelType w:val="hybridMultilevel"/>
    <w:tmpl w:val="3DC04E6E"/>
    <w:lvl w:ilvl="0" w:tplc="7D361AC4">
      <w:start w:val="1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0">
    <w:nsid w:val="4D905DCC"/>
    <w:multiLevelType w:val="hybridMultilevel"/>
    <w:tmpl w:val="4C6069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E11075"/>
    <w:multiLevelType w:val="hybridMultilevel"/>
    <w:tmpl w:val="25DA6C6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4C717C1"/>
    <w:multiLevelType w:val="hybridMultilevel"/>
    <w:tmpl w:val="0FDCB08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4DC49CE"/>
    <w:multiLevelType w:val="hybridMultilevel"/>
    <w:tmpl w:val="ADA4FEE8"/>
    <w:lvl w:ilvl="0" w:tplc="E2E64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E148D0"/>
    <w:multiLevelType w:val="hybridMultilevel"/>
    <w:tmpl w:val="C46AD2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D5C22CE"/>
    <w:multiLevelType w:val="hybridMultilevel"/>
    <w:tmpl w:val="C5FCD17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F6014ED"/>
    <w:multiLevelType w:val="hybridMultilevel"/>
    <w:tmpl w:val="CE80C4E8"/>
    <w:lvl w:ilvl="0" w:tplc="C130F830">
      <w:start w:val="1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nsid w:val="73027216"/>
    <w:multiLevelType w:val="hybridMultilevel"/>
    <w:tmpl w:val="7CE03310"/>
    <w:lvl w:ilvl="0" w:tplc="AC801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5128B8"/>
    <w:multiLevelType w:val="hybridMultilevel"/>
    <w:tmpl w:val="4EA8E22E"/>
    <w:lvl w:ilvl="0" w:tplc="EAC2D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28"/>
  </w:num>
  <w:num w:numId="4">
    <w:abstractNumId w:val="23"/>
  </w:num>
  <w:num w:numId="5">
    <w:abstractNumId w:val="27"/>
  </w:num>
  <w:num w:numId="6">
    <w:abstractNumId w:val="18"/>
  </w:num>
  <w:num w:numId="7">
    <w:abstractNumId w:val="5"/>
  </w:num>
  <w:num w:numId="8">
    <w:abstractNumId w:val="22"/>
  </w:num>
  <w:num w:numId="9">
    <w:abstractNumId w:val="15"/>
  </w:num>
  <w:num w:numId="10">
    <w:abstractNumId w:val="9"/>
  </w:num>
  <w:num w:numId="11">
    <w:abstractNumId w:val="10"/>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7"/>
  </w:num>
  <w:num w:numId="19">
    <w:abstractNumId w:val="1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14"/>
  </w:num>
  <w:num w:numId="24">
    <w:abstractNumId w:val="21"/>
  </w:num>
  <w:num w:numId="25">
    <w:abstractNumId w:val="16"/>
  </w:num>
  <w:num w:numId="26">
    <w:abstractNumId w:val="1"/>
  </w:num>
  <w:num w:numId="27">
    <w:abstractNumId w:val="3"/>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B9"/>
    <w:rsid w:val="00006262"/>
    <w:rsid w:val="00006522"/>
    <w:rsid w:val="000130CB"/>
    <w:rsid w:val="000146A9"/>
    <w:rsid w:val="00014BA8"/>
    <w:rsid w:val="00015CBF"/>
    <w:rsid w:val="00015E4A"/>
    <w:rsid w:val="0001641D"/>
    <w:rsid w:val="000166A0"/>
    <w:rsid w:val="00022A3E"/>
    <w:rsid w:val="00022C8B"/>
    <w:rsid w:val="0002366F"/>
    <w:rsid w:val="00025B6F"/>
    <w:rsid w:val="0003146B"/>
    <w:rsid w:val="000347FC"/>
    <w:rsid w:val="00036BEB"/>
    <w:rsid w:val="000437EE"/>
    <w:rsid w:val="00044451"/>
    <w:rsid w:val="00052CAE"/>
    <w:rsid w:val="00056E62"/>
    <w:rsid w:val="00057292"/>
    <w:rsid w:val="00065506"/>
    <w:rsid w:val="000727BB"/>
    <w:rsid w:val="00073F23"/>
    <w:rsid w:val="00075459"/>
    <w:rsid w:val="00080E27"/>
    <w:rsid w:val="000828F0"/>
    <w:rsid w:val="00083E8F"/>
    <w:rsid w:val="00086918"/>
    <w:rsid w:val="00086EFC"/>
    <w:rsid w:val="00092C13"/>
    <w:rsid w:val="000A01D8"/>
    <w:rsid w:val="000A178C"/>
    <w:rsid w:val="000A1ABC"/>
    <w:rsid w:val="000A3A05"/>
    <w:rsid w:val="000A6B6C"/>
    <w:rsid w:val="000A6FCB"/>
    <w:rsid w:val="000B2842"/>
    <w:rsid w:val="000B4117"/>
    <w:rsid w:val="000B583A"/>
    <w:rsid w:val="000C12FB"/>
    <w:rsid w:val="000C2395"/>
    <w:rsid w:val="000C3B5F"/>
    <w:rsid w:val="000D25D5"/>
    <w:rsid w:val="000D5382"/>
    <w:rsid w:val="000D7AC7"/>
    <w:rsid w:val="000E0459"/>
    <w:rsid w:val="000E3E01"/>
    <w:rsid w:val="000E5792"/>
    <w:rsid w:val="000F2524"/>
    <w:rsid w:val="000F38B2"/>
    <w:rsid w:val="000F790D"/>
    <w:rsid w:val="0010122D"/>
    <w:rsid w:val="001036F1"/>
    <w:rsid w:val="00105457"/>
    <w:rsid w:val="001118FD"/>
    <w:rsid w:val="0011617E"/>
    <w:rsid w:val="00117944"/>
    <w:rsid w:val="001202F5"/>
    <w:rsid w:val="00126E01"/>
    <w:rsid w:val="00127236"/>
    <w:rsid w:val="00134A11"/>
    <w:rsid w:val="00134F47"/>
    <w:rsid w:val="00135767"/>
    <w:rsid w:val="001375FE"/>
    <w:rsid w:val="00140CA4"/>
    <w:rsid w:val="00141BF9"/>
    <w:rsid w:val="00147808"/>
    <w:rsid w:val="00152E04"/>
    <w:rsid w:val="0016016C"/>
    <w:rsid w:val="001602CD"/>
    <w:rsid w:val="00165E02"/>
    <w:rsid w:val="00166775"/>
    <w:rsid w:val="001670D4"/>
    <w:rsid w:val="00173CB5"/>
    <w:rsid w:val="00174FFE"/>
    <w:rsid w:val="00181118"/>
    <w:rsid w:val="00192E37"/>
    <w:rsid w:val="00193817"/>
    <w:rsid w:val="001A3772"/>
    <w:rsid w:val="001A3C1F"/>
    <w:rsid w:val="001A54F4"/>
    <w:rsid w:val="001A580C"/>
    <w:rsid w:val="001B3DB5"/>
    <w:rsid w:val="001B41C5"/>
    <w:rsid w:val="001B603D"/>
    <w:rsid w:val="001B6841"/>
    <w:rsid w:val="001C19DB"/>
    <w:rsid w:val="001C2314"/>
    <w:rsid w:val="001C6267"/>
    <w:rsid w:val="001C6FAB"/>
    <w:rsid w:val="001D2A6C"/>
    <w:rsid w:val="001D5767"/>
    <w:rsid w:val="001D68A6"/>
    <w:rsid w:val="001D699E"/>
    <w:rsid w:val="001E5397"/>
    <w:rsid w:val="001E6F1D"/>
    <w:rsid w:val="001F1E0B"/>
    <w:rsid w:val="001F530C"/>
    <w:rsid w:val="001F5A75"/>
    <w:rsid w:val="001F5F44"/>
    <w:rsid w:val="00202DAD"/>
    <w:rsid w:val="0020637B"/>
    <w:rsid w:val="00213DD5"/>
    <w:rsid w:val="00215077"/>
    <w:rsid w:val="002179E8"/>
    <w:rsid w:val="00217B6C"/>
    <w:rsid w:val="00227D81"/>
    <w:rsid w:val="00234BBD"/>
    <w:rsid w:val="0024139D"/>
    <w:rsid w:val="00252028"/>
    <w:rsid w:val="002539E0"/>
    <w:rsid w:val="002549C2"/>
    <w:rsid w:val="00255B89"/>
    <w:rsid w:val="00265717"/>
    <w:rsid w:val="002671F4"/>
    <w:rsid w:val="00267E85"/>
    <w:rsid w:val="0027449E"/>
    <w:rsid w:val="00274D7D"/>
    <w:rsid w:val="002758F8"/>
    <w:rsid w:val="00276764"/>
    <w:rsid w:val="00280E98"/>
    <w:rsid w:val="00282F16"/>
    <w:rsid w:val="002849F1"/>
    <w:rsid w:val="00290023"/>
    <w:rsid w:val="002939AF"/>
    <w:rsid w:val="002951C0"/>
    <w:rsid w:val="00295236"/>
    <w:rsid w:val="00297551"/>
    <w:rsid w:val="002A5EFB"/>
    <w:rsid w:val="002A6F4E"/>
    <w:rsid w:val="002A728C"/>
    <w:rsid w:val="002B0B13"/>
    <w:rsid w:val="002B39BB"/>
    <w:rsid w:val="002C1B21"/>
    <w:rsid w:val="002C3025"/>
    <w:rsid w:val="002C4452"/>
    <w:rsid w:val="002C6F91"/>
    <w:rsid w:val="002C7AC8"/>
    <w:rsid w:val="002E1E16"/>
    <w:rsid w:val="002E3205"/>
    <w:rsid w:val="002E35AB"/>
    <w:rsid w:val="002E37BD"/>
    <w:rsid w:val="002F3B46"/>
    <w:rsid w:val="00301D3C"/>
    <w:rsid w:val="00303D02"/>
    <w:rsid w:val="003046E2"/>
    <w:rsid w:val="003119C4"/>
    <w:rsid w:val="00312449"/>
    <w:rsid w:val="00316F27"/>
    <w:rsid w:val="00330C40"/>
    <w:rsid w:val="00331EC8"/>
    <w:rsid w:val="00335EA2"/>
    <w:rsid w:val="00343F09"/>
    <w:rsid w:val="003461F0"/>
    <w:rsid w:val="00355025"/>
    <w:rsid w:val="0036296E"/>
    <w:rsid w:val="00374F6D"/>
    <w:rsid w:val="0038388F"/>
    <w:rsid w:val="0038438C"/>
    <w:rsid w:val="003903B8"/>
    <w:rsid w:val="00392C29"/>
    <w:rsid w:val="00393227"/>
    <w:rsid w:val="00394C94"/>
    <w:rsid w:val="003A1E15"/>
    <w:rsid w:val="003A6DFC"/>
    <w:rsid w:val="003B57B7"/>
    <w:rsid w:val="003B5A94"/>
    <w:rsid w:val="003B6614"/>
    <w:rsid w:val="003B6C87"/>
    <w:rsid w:val="003C18B2"/>
    <w:rsid w:val="003C705B"/>
    <w:rsid w:val="003D76B8"/>
    <w:rsid w:val="003E40F9"/>
    <w:rsid w:val="00402645"/>
    <w:rsid w:val="00402FBF"/>
    <w:rsid w:val="004101A6"/>
    <w:rsid w:val="00410AD6"/>
    <w:rsid w:val="004136D4"/>
    <w:rsid w:val="00421D51"/>
    <w:rsid w:val="004263B3"/>
    <w:rsid w:val="00434820"/>
    <w:rsid w:val="004351DC"/>
    <w:rsid w:val="0043591D"/>
    <w:rsid w:val="004363C7"/>
    <w:rsid w:val="00437BCC"/>
    <w:rsid w:val="004500CE"/>
    <w:rsid w:val="00450D65"/>
    <w:rsid w:val="00451DE1"/>
    <w:rsid w:val="00451DFB"/>
    <w:rsid w:val="00452DB9"/>
    <w:rsid w:val="00453546"/>
    <w:rsid w:val="00464F99"/>
    <w:rsid w:val="00465E06"/>
    <w:rsid w:val="00473B74"/>
    <w:rsid w:val="004745FD"/>
    <w:rsid w:val="004757B7"/>
    <w:rsid w:val="00485484"/>
    <w:rsid w:val="00493701"/>
    <w:rsid w:val="004A598A"/>
    <w:rsid w:val="004B4D7B"/>
    <w:rsid w:val="004B4F5A"/>
    <w:rsid w:val="004D4389"/>
    <w:rsid w:val="004D6581"/>
    <w:rsid w:val="004D7846"/>
    <w:rsid w:val="004E1B91"/>
    <w:rsid w:val="004E32E0"/>
    <w:rsid w:val="004F395B"/>
    <w:rsid w:val="004F4EC9"/>
    <w:rsid w:val="004F4F13"/>
    <w:rsid w:val="004F692B"/>
    <w:rsid w:val="0050599F"/>
    <w:rsid w:val="00505A89"/>
    <w:rsid w:val="0051488D"/>
    <w:rsid w:val="005259CD"/>
    <w:rsid w:val="005357D3"/>
    <w:rsid w:val="00536482"/>
    <w:rsid w:val="005401B5"/>
    <w:rsid w:val="00540CA4"/>
    <w:rsid w:val="005454E9"/>
    <w:rsid w:val="00546D21"/>
    <w:rsid w:val="00551517"/>
    <w:rsid w:val="0055574A"/>
    <w:rsid w:val="00556091"/>
    <w:rsid w:val="00562CFA"/>
    <w:rsid w:val="0056337B"/>
    <w:rsid w:val="00564966"/>
    <w:rsid w:val="005729AE"/>
    <w:rsid w:val="00573ABF"/>
    <w:rsid w:val="0058084A"/>
    <w:rsid w:val="00581A34"/>
    <w:rsid w:val="005833EC"/>
    <w:rsid w:val="005923CF"/>
    <w:rsid w:val="00593C69"/>
    <w:rsid w:val="005A1D8F"/>
    <w:rsid w:val="005B1413"/>
    <w:rsid w:val="005B1894"/>
    <w:rsid w:val="005B5D72"/>
    <w:rsid w:val="005B6039"/>
    <w:rsid w:val="005C182F"/>
    <w:rsid w:val="005C1AC7"/>
    <w:rsid w:val="005C46C0"/>
    <w:rsid w:val="005D21B7"/>
    <w:rsid w:val="005D6AC8"/>
    <w:rsid w:val="005D75A4"/>
    <w:rsid w:val="005E02A3"/>
    <w:rsid w:val="005E0730"/>
    <w:rsid w:val="005E594C"/>
    <w:rsid w:val="005E72DF"/>
    <w:rsid w:val="005F0D12"/>
    <w:rsid w:val="005F3D83"/>
    <w:rsid w:val="005F6400"/>
    <w:rsid w:val="005F64DE"/>
    <w:rsid w:val="005F69D7"/>
    <w:rsid w:val="00606621"/>
    <w:rsid w:val="006068F7"/>
    <w:rsid w:val="006077D3"/>
    <w:rsid w:val="00611BED"/>
    <w:rsid w:val="00613004"/>
    <w:rsid w:val="00620B9D"/>
    <w:rsid w:val="006255AD"/>
    <w:rsid w:val="006313C4"/>
    <w:rsid w:val="00631FE8"/>
    <w:rsid w:val="00632ADA"/>
    <w:rsid w:val="00634501"/>
    <w:rsid w:val="00641E4B"/>
    <w:rsid w:val="006437C3"/>
    <w:rsid w:val="006505D8"/>
    <w:rsid w:val="00652D5C"/>
    <w:rsid w:val="006555DF"/>
    <w:rsid w:val="00665D99"/>
    <w:rsid w:val="00667726"/>
    <w:rsid w:val="0067372F"/>
    <w:rsid w:val="00686FF4"/>
    <w:rsid w:val="00687E88"/>
    <w:rsid w:val="006A4F03"/>
    <w:rsid w:val="006A736D"/>
    <w:rsid w:val="006A7AA6"/>
    <w:rsid w:val="006C1A33"/>
    <w:rsid w:val="006D0EF8"/>
    <w:rsid w:val="006D382C"/>
    <w:rsid w:val="006E2D18"/>
    <w:rsid w:val="006E43CD"/>
    <w:rsid w:val="006F3AFF"/>
    <w:rsid w:val="00700F4F"/>
    <w:rsid w:val="00705290"/>
    <w:rsid w:val="00711CC3"/>
    <w:rsid w:val="00722F92"/>
    <w:rsid w:val="00730993"/>
    <w:rsid w:val="00734519"/>
    <w:rsid w:val="0073556A"/>
    <w:rsid w:val="00735A79"/>
    <w:rsid w:val="00737343"/>
    <w:rsid w:val="00741FB8"/>
    <w:rsid w:val="0074236D"/>
    <w:rsid w:val="00757472"/>
    <w:rsid w:val="00757650"/>
    <w:rsid w:val="007611F7"/>
    <w:rsid w:val="0077754C"/>
    <w:rsid w:val="0077796B"/>
    <w:rsid w:val="00780786"/>
    <w:rsid w:val="0078259E"/>
    <w:rsid w:val="00782C77"/>
    <w:rsid w:val="00784244"/>
    <w:rsid w:val="0078788F"/>
    <w:rsid w:val="00791E46"/>
    <w:rsid w:val="00792FEB"/>
    <w:rsid w:val="00794072"/>
    <w:rsid w:val="007A0DDD"/>
    <w:rsid w:val="007A6D21"/>
    <w:rsid w:val="007A7ABC"/>
    <w:rsid w:val="007B1711"/>
    <w:rsid w:val="007B203B"/>
    <w:rsid w:val="007B36DD"/>
    <w:rsid w:val="007B46CE"/>
    <w:rsid w:val="007B7B41"/>
    <w:rsid w:val="007C14C5"/>
    <w:rsid w:val="007C3085"/>
    <w:rsid w:val="007C67AE"/>
    <w:rsid w:val="007C751C"/>
    <w:rsid w:val="007E313F"/>
    <w:rsid w:val="007E6C1D"/>
    <w:rsid w:val="008018FF"/>
    <w:rsid w:val="00803C37"/>
    <w:rsid w:val="00806411"/>
    <w:rsid w:val="00817CC3"/>
    <w:rsid w:val="008215E1"/>
    <w:rsid w:val="00822EFE"/>
    <w:rsid w:val="008333D1"/>
    <w:rsid w:val="00833502"/>
    <w:rsid w:val="00846820"/>
    <w:rsid w:val="00850A96"/>
    <w:rsid w:val="00850BFF"/>
    <w:rsid w:val="00850D89"/>
    <w:rsid w:val="0085544F"/>
    <w:rsid w:val="0085573A"/>
    <w:rsid w:val="00856C9A"/>
    <w:rsid w:val="008645CD"/>
    <w:rsid w:val="008713B1"/>
    <w:rsid w:val="00874B1E"/>
    <w:rsid w:val="008765F2"/>
    <w:rsid w:val="00882154"/>
    <w:rsid w:val="00885C5D"/>
    <w:rsid w:val="00893E36"/>
    <w:rsid w:val="00894B39"/>
    <w:rsid w:val="00894F6F"/>
    <w:rsid w:val="008A42F9"/>
    <w:rsid w:val="008B188E"/>
    <w:rsid w:val="008C188F"/>
    <w:rsid w:val="008C2A00"/>
    <w:rsid w:val="008C3933"/>
    <w:rsid w:val="008C4AC0"/>
    <w:rsid w:val="008C79F2"/>
    <w:rsid w:val="008D51B2"/>
    <w:rsid w:val="008D5A78"/>
    <w:rsid w:val="008F3F1C"/>
    <w:rsid w:val="008F5AE5"/>
    <w:rsid w:val="00901E67"/>
    <w:rsid w:val="00904963"/>
    <w:rsid w:val="00904E30"/>
    <w:rsid w:val="00910529"/>
    <w:rsid w:val="00910EA1"/>
    <w:rsid w:val="00913DF3"/>
    <w:rsid w:val="00915115"/>
    <w:rsid w:val="00915E89"/>
    <w:rsid w:val="00916F7D"/>
    <w:rsid w:val="0091716F"/>
    <w:rsid w:val="00922B9B"/>
    <w:rsid w:val="0092383B"/>
    <w:rsid w:val="00926A00"/>
    <w:rsid w:val="009305EC"/>
    <w:rsid w:val="00935EDC"/>
    <w:rsid w:val="00945F7C"/>
    <w:rsid w:val="0095030A"/>
    <w:rsid w:val="00956300"/>
    <w:rsid w:val="00956778"/>
    <w:rsid w:val="0096095A"/>
    <w:rsid w:val="00960F32"/>
    <w:rsid w:val="00963743"/>
    <w:rsid w:val="00967C92"/>
    <w:rsid w:val="00973912"/>
    <w:rsid w:val="0097442A"/>
    <w:rsid w:val="009804DD"/>
    <w:rsid w:val="00980D41"/>
    <w:rsid w:val="009834D1"/>
    <w:rsid w:val="00984E9E"/>
    <w:rsid w:val="00986200"/>
    <w:rsid w:val="00986C43"/>
    <w:rsid w:val="009958FE"/>
    <w:rsid w:val="009962C2"/>
    <w:rsid w:val="009972EB"/>
    <w:rsid w:val="009B1ADE"/>
    <w:rsid w:val="009C06CF"/>
    <w:rsid w:val="009C3DC4"/>
    <w:rsid w:val="009D1319"/>
    <w:rsid w:val="009D25AC"/>
    <w:rsid w:val="009D34B8"/>
    <w:rsid w:val="009D7ACA"/>
    <w:rsid w:val="009E1624"/>
    <w:rsid w:val="009E2573"/>
    <w:rsid w:val="009E7CF7"/>
    <w:rsid w:val="009F0D0D"/>
    <w:rsid w:val="009F55E7"/>
    <w:rsid w:val="00A038BD"/>
    <w:rsid w:val="00A0486D"/>
    <w:rsid w:val="00A20A72"/>
    <w:rsid w:val="00A22484"/>
    <w:rsid w:val="00A26D93"/>
    <w:rsid w:val="00A30207"/>
    <w:rsid w:val="00A316CF"/>
    <w:rsid w:val="00A32628"/>
    <w:rsid w:val="00A35548"/>
    <w:rsid w:val="00A375C2"/>
    <w:rsid w:val="00A45CD2"/>
    <w:rsid w:val="00A470B8"/>
    <w:rsid w:val="00A62915"/>
    <w:rsid w:val="00A62F20"/>
    <w:rsid w:val="00A639E0"/>
    <w:rsid w:val="00A650C3"/>
    <w:rsid w:val="00A67FD3"/>
    <w:rsid w:val="00A760B3"/>
    <w:rsid w:val="00A76BF9"/>
    <w:rsid w:val="00A76F37"/>
    <w:rsid w:val="00A83F6F"/>
    <w:rsid w:val="00A90154"/>
    <w:rsid w:val="00A97C37"/>
    <w:rsid w:val="00AA398D"/>
    <w:rsid w:val="00AA43E5"/>
    <w:rsid w:val="00AA5816"/>
    <w:rsid w:val="00AA71E0"/>
    <w:rsid w:val="00AB2865"/>
    <w:rsid w:val="00AC17FF"/>
    <w:rsid w:val="00AD2DFD"/>
    <w:rsid w:val="00AD6E93"/>
    <w:rsid w:val="00AD7482"/>
    <w:rsid w:val="00AE0DD1"/>
    <w:rsid w:val="00AE61B2"/>
    <w:rsid w:val="00AF1A6D"/>
    <w:rsid w:val="00AF23DA"/>
    <w:rsid w:val="00AF3AF7"/>
    <w:rsid w:val="00AF656C"/>
    <w:rsid w:val="00AF69BA"/>
    <w:rsid w:val="00AF78BF"/>
    <w:rsid w:val="00AF7CB2"/>
    <w:rsid w:val="00B10CB7"/>
    <w:rsid w:val="00B17767"/>
    <w:rsid w:val="00B224A3"/>
    <w:rsid w:val="00B2551A"/>
    <w:rsid w:val="00B266EA"/>
    <w:rsid w:val="00B30422"/>
    <w:rsid w:val="00B31649"/>
    <w:rsid w:val="00B40717"/>
    <w:rsid w:val="00B411DB"/>
    <w:rsid w:val="00B43722"/>
    <w:rsid w:val="00B44B84"/>
    <w:rsid w:val="00B44C0C"/>
    <w:rsid w:val="00B500E0"/>
    <w:rsid w:val="00B502CF"/>
    <w:rsid w:val="00B644D8"/>
    <w:rsid w:val="00B6799A"/>
    <w:rsid w:val="00B87672"/>
    <w:rsid w:val="00B922B8"/>
    <w:rsid w:val="00B943EC"/>
    <w:rsid w:val="00B94420"/>
    <w:rsid w:val="00B95C16"/>
    <w:rsid w:val="00B96F88"/>
    <w:rsid w:val="00BA1A7A"/>
    <w:rsid w:val="00BA37BD"/>
    <w:rsid w:val="00BA43A5"/>
    <w:rsid w:val="00BB3647"/>
    <w:rsid w:val="00BB43BA"/>
    <w:rsid w:val="00BB56BA"/>
    <w:rsid w:val="00BC1679"/>
    <w:rsid w:val="00BC2629"/>
    <w:rsid w:val="00BC2996"/>
    <w:rsid w:val="00BD1F44"/>
    <w:rsid w:val="00BD2EC8"/>
    <w:rsid w:val="00BF3624"/>
    <w:rsid w:val="00BF427A"/>
    <w:rsid w:val="00BF644A"/>
    <w:rsid w:val="00BF7680"/>
    <w:rsid w:val="00C001C7"/>
    <w:rsid w:val="00C04A49"/>
    <w:rsid w:val="00C0777C"/>
    <w:rsid w:val="00C10295"/>
    <w:rsid w:val="00C13E7A"/>
    <w:rsid w:val="00C31BA2"/>
    <w:rsid w:val="00C3258B"/>
    <w:rsid w:val="00C32D84"/>
    <w:rsid w:val="00C3300E"/>
    <w:rsid w:val="00C33A63"/>
    <w:rsid w:val="00C4063F"/>
    <w:rsid w:val="00C406C5"/>
    <w:rsid w:val="00C40E61"/>
    <w:rsid w:val="00C41E49"/>
    <w:rsid w:val="00C429EE"/>
    <w:rsid w:val="00C45323"/>
    <w:rsid w:val="00C453B8"/>
    <w:rsid w:val="00C51D96"/>
    <w:rsid w:val="00C577CA"/>
    <w:rsid w:val="00C57C9D"/>
    <w:rsid w:val="00C60544"/>
    <w:rsid w:val="00C622C7"/>
    <w:rsid w:val="00C6684C"/>
    <w:rsid w:val="00C71A45"/>
    <w:rsid w:val="00C743A6"/>
    <w:rsid w:val="00C81012"/>
    <w:rsid w:val="00C90B19"/>
    <w:rsid w:val="00C93616"/>
    <w:rsid w:val="00C956DF"/>
    <w:rsid w:val="00CA371E"/>
    <w:rsid w:val="00CA4A68"/>
    <w:rsid w:val="00CB5E0E"/>
    <w:rsid w:val="00CC4329"/>
    <w:rsid w:val="00CD4594"/>
    <w:rsid w:val="00CF612F"/>
    <w:rsid w:val="00D00470"/>
    <w:rsid w:val="00D0296B"/>
    <w:rsid w:val="00D038FD"/>
    <w:rsid w:val="00D205A1"/>
    <w:rsid w:val="00D22807"/>
    <w:rsid w:val="00D26DD4"/>
    <w:rsid w:val="00D41E54"/>
    <w:rsid w:val="00D43308"/>
    <w:rsid w:val="00D516BD"/>
    <w:rsid w:val="00D55BFA"/>
    <w:rsid w:val="00D56589"/>
    <w:rsid w:val="00D56D48"/>
    <w:rsid w:val="00D5775F"/>
    <w:rsid w:val="00D60012"/>
    <w:rsid w:val="00D60A4A"/>
    <w:rsid w:val="00D62B7A"/>
    <w:rsid w:val="00D65C4A"/>
    <w:rsid w:val="00D671B6"/>
    <w:rsid w:val="00D70861"/>
    <w:rsid w:val="00D70966"/>
    <w:rsid w:val="00D76495"/>
    <w:rsid w:val="00D83B6C"/>
    <w:rsid w:val="00D851B2"/>
    <w:rsid w:val="00D93B56"/>
    <w:rsid w:val="00D944F0"/>
    <w:rsid w:val="00D964A8"/>
    <w:rsid w:val="00DA673F"/>
    <w:rsid w:val="00DA7E1D"/>
    <w:rsid w:val="00DB5AD1"/>
    <w:rsid w:val="00DB7F5F"/>
    <w:rsid w:val="00DC20C3"/>
    <w:rsid w:val="00DD3ACE"/>
    <w:rsid w:val="00DD3F7E"/>
    <w:rsid w:val="00DD7016"/>
    <w:rsid w:val="00DD7537"/>
    <w:rsid w:val="00DE07F4"/>
    <w:rsid w:val="00DE0E9C"/>
    <w:rsid w:val="00DE18A6"/>
    <w:rsid w:val="00DF5240"/>
    <w:rsid w:val="00DF5320"/>
    <w:rsid w:val="00DF7070"/>
    <w:rsid w:val="00DF7216"/>
    <w:rsid w:val="00E01621"/>
    <w:rsid w:val="00E05A3A"/>
    <w:rsid w:val="00E07CD5"/>
    <w:rsid w:val="00E13862"/>
    <w:rsid w:val="00E16DAF"/>
    <w:rsid w:val="00E21C21"/>
    <w:rsid w:val="00E22E44"/>
    <w:rsid w:val="00E31C34"/>
    <w:rsid w:val="00E33B0F"/>
    <w:rsid w:val="00E402ED"/>
    <w:rsid w:val="00E466FB"/>
    <w:rsid w:val="00E517C2"/>
    <w:rsid w:val="00E52CDA"/>
    <w:rsid w:val="00E60788"/>
    <w:rsid w:val="00E64226"/>
    <w:rsid w:val="00E70F49"/>
    <w:rsid w:val="00E86C19"/>
    <w:rsid w:val="00E915E5"/>
    <w:rsid w:val="00E932E7"/>
    <w:rsid w:val="00E93852"/>
    <w:rsid w:val="00E93B93"/>
    <w:rsid w:val="00E97C49"/>
    <w:rsid w:val="00EB2C5B"/>
    <w:rsid w:val="00EB6B63"/>
    <w:rsid w:val="00EC0BB3"/>
    <w:rsid w:val="00EC4A79"/>
    <w:rsid w:val="00ED014E"/>
    <w:rsid w:val="00ED1D50"/>
    <w:rsid w:val="00EE0DBE"/>
    <w:rsid w:val="00EE0E21"/>
    <w:rsid w:val="00EE2B42"/>
    <w:rsid w:val="00EE2E1B"/>
    <w:rsid w:val="00EE7744"/>
    <w:rsid w:val="00EF0198"/>
    <w:rsid w:val="00EF2BF0"/>
    <w:rsid w:val="00EF4462"/>
    <w:rsid w:val="00F012B1"/>
    <w:rsid w:val="00F0651E"/>
    <w:rsid w:val="00F078C8"/>
    <w:rsid w:val="00F12AE8"/>
    <w:rsid w:val="00F13DD8"/>
    <w:rsid w:val="00F15D05"/>
    <w:rsid w:val="00F237E3"/>
    <w:rsid w:val="00F24FE6"/>
    <w:rsid w:val="00F304B1"/>
    <w:rsid w:val="00F3236D"/>
    <w:rsid w:val="00F34625"/>
    <w:rsid w:val="00F37B6C"/>
    <w:rsid w:val="00F41AB7"/>
    <w:rsid w:val="00F42858"/>
    <w:rsid w:val="00F42BB0"/>
    <w:rsid w:val="00F4574E"/>
    <w:rsid w:val="00F47F10"/>
    <w:rsid w:val="00F5349A"/>
    <w:rsid w:val="00F54217"/>
    <w:rsid w:val="00F60D84"/>
    <w:rsid w:val="00F6123A"/>
    <w:rsid w:val="00F6433D"/>
    <w:rsid w:val="00F6668B"/>
    <w:rsid w:val="00F66AD7"/>
    <w:rsid w:val="00F67EE7"/>
    <w:rsid w:val="00F71641"/>
    <w:rsid w:val="00F74D79"/>
    <w:rsid w:val="00F75E97"/>
    <w:rsid w:val="00F80AE9"/>
    <w:rsid w:val="00F812B4"/>
    <w:rsid w:val="00F81915"/>
    <w:rsid w:val="00F81F70"/>
    <w:rsid w:val="00F84FE6"/>
    <w:rsid w:val="00F91C6B"/>
    <w:rsid w:val="00F94653"/>
    <w:rsid w:val="00F95786"/>
    <w:rsid w:val="00FA1445"/>
    <w:rsid w:val="00FA2526"/>
    <w:rsid w:val="00FA2A1A"/>
    <w:rsid w:val="00FA2ABE"/>
    <w:rsid w:val="00FA760F"/>
    <w:rsid w:val="00FB0C32"/>
    <w:rsid w:val="00FC1B7F"/>
    <w:rsid w:val="00FC1F8F"/>
    <w:rsid w:val="00FC239C"/>
    <w:rsid w:val="00FD756B"/>
    <w:rsid w:val="00FD758A"/>
    <w:rsid w:val="00FE507B"/>
    <w:rsid w:val="00FE791C"/>
    <w:rsid w:val="00FF4B02"/>
    <w:rsid w:val="00FF5C14"/>
    <w:rsid w:val="00FF6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1C0C4-F480-41D0-9CB3-246FCE0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FA"/>
    <w:rPr>
      <w:rFonts w:ascii="Calibri" w:eastAsia="Calibri" w:hAnsi="Calibri" w:cs="Calibri"/>
    </w:rPr>
  </w:style>
  <w:style w:type="paragraph" w:styleId="Heading1">
    <w:name w:val="heading 1"/>
    <w:basedOn w:val="Normal"/>
    <w:next w:val="Normal"/>
    <w:link w:val="Heading1Char"/>
    <w:uiPriority w:val="9"/>
    <w:qFormat/>
    <w:rsid w:val="00C31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7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B9"/>
    <w:rPr>
      <w:rFonts w:ascii="Tahoma" w:eastAsia="Calibri" w:hAnsi="Tahoma" w:cs="Tahoma"/>
      <w:sz w:val="16"/>
      <w:szCs w:val="16"/>
    </w:rPr>
  </w:style>
  <w:style w:type="paragraph" w:styleId="ListParagraph">
    <w:name w:val="List Paragraph"/>
    <w:basedOn w:val="Normal"/>
    <w:uiPriority w:val="34"/>
    <w:qFormat/>
    <w:rsid w:val="002A728C"/>
    <w:pPr>
      <w:ind w:left="720"/>
      <w:contextualSpacing/>
    </w:pPr>
  </w:style>
  <w:style w:type="character" w:customStyle="1" w:styleId="Heading1Char">
    <w:name w:val="Heading 1 Char"/>
    <w:basedOn w:val="DefaultParagraphFont"/>
    <w:link w:val="Heading1"/>
    <w:uiPriority w:val="9"/>
    <w:rsid w:val="00C31BA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31BA2"/>
    <w:pPr>
      <w:outlineLvl w:val="9"/>
    </w:pPr>
    <w:rPr>
      <w:lang w:eastAsia="ja-JP"/>
    </w:rPr>
  </w:style>
  <w:style w:type="paragraph" w:styleId="TOC1">
    <w:name w:val="toc 1"/>
    <w:basedOn w:val="Normal"/>
    <w:next w:val="Normal"/>
    <w:autoRedefine/>
    <w:uiPriority w:val="39"/>
    <w:unhideWhenUsed/>
    <w:qFormat/>
    <w:rsid w:val="00C31BA2"/>
    <w:pPr>
      <w:spacing w:after="100"/>
    </w:pPr>
  </w:style>
  <w:style w:type="character" w:styleId="Hyperlink">
    <w:name w:val="Hyperlink"/>
    <w:basedOn w:val="DefaultParagraphFont"/>
    <w:uiPriority w:val="99"/>
    <w:unhideWhenUsed/>
    <w:rsid w:val="00C31BA2"/>
    <w:rPr>
      <w:color w:val="0000FF" w:themeColor="hyperlink"/>
      <w:u w:val="single"/>
    </w:rPr>
  </w:style>
  <w:style w:type="paragraph" w:styleId="TOC2">
    <w:name w:val="toc 2"/>
    <w:basedOn w:val="Normal"/>
    <w:next w:val="Normal"/>
    <w:autoRedefine/>
    <w:uiPriority w:val="39"/>
    <w:unhideWhenUsed/>
    <w:qFormat/>
    <w:rsid w:val="00CD4594"/>
    <w:pPr>
      <w:tabs>
        <w:tab w:val="left" w:pos="660"/>
        <w:tab w:val="right" w:leader="dot" w:pos="9350"/>
      </w:tabs>
      <w:spacing w:after="100"/>
      <w:ind w:firstLine="22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C31BA2"/>
    <w:pPr>
      <w:spacing w:after="100"/>
      <w:ind w:left="440"/>
    </w:pPr>
    <w:rPr>
      <w:rFonts w:asciiTheme="minorHAnsi" w:eastAsiaTheme="minorEastAsia" w:hAnsiTheme="minorHAnsi" w:cstheme="minorBidi"/>
      <w:lang w:eastAsia="ja-JP"/>
    </w:rPr>
  </w:style>
  <w:style w:type="table" w:styleId="TableGrid">
    <w:name w:val="Table Grid"/>
    <w:basedOn w:val="TableNormal"/>
    <w:uiPriority w:val="59"/>
    <w:rsid w:val="00F95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C7AC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37B6C"/>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54"/>
    <w:rPr>
      <w:rFonts w:ascii="Calibri" w:eastAsia="Calibri" w:hAnsi="Calibri" w:cs="Calibri"/>
    </w:rPr>
  </w:style>
  <w:style w:type="paragraph" w:styleId="Footer">
    <w:name w:val="footer"/>
    <w:basedOn w:val="Normal"/>
    <w:link w:val="FooterChar"/>
    <w:uiPriority w:val="99"/>
    <w:unhideWhenUsed/>
    <w:rsid w:val="00D4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54"/>
    <w:rPr>
      <w:rFonts w:ascii="Calibri" w:eastAsia="Calibri" w:hAnsi="Calibri" w:cs="Calibri"/>
    </w:rPr>
  </w:style>
  <w:style w:type="paragraph" w:styleId="HTMLPreformatted">
    <w:name w:val="HTML Preformatted"/>
    <w:basedOn w:val="Normal"/>
    <w:link w:val="HTMLPreformattedChar"/>
    <w:uiPriority w:val="99"/>
    <w:semiHidden/>
    <w:unhideWhenUsed/>
    <w:rsid w:val="00134A1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4A11"/>
    <w:rPr>
      <w:rFonts w:ascii="Consolas" w:eastAsia="Calibri" w:hAnsi="Consolas" w:cs="Calibri"/>
      <w:sz w:val="20"/>
      <w:szCs w:val="20"/>
    </w:rPr>
  </w:style>
  <w:style w:type="table" w:customStyle="1" w:styleId="TableGrid2">
    <w:name w:val="Table Grid2"/>
    <w:basedOn w:val="TableNormal"/>
    <w:next w:val="TableGrid"/>
    <w:uiPriority w:val="59"/>
    <w:rsid w:val="00A375C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505">
      <w:bodyDiv w:val="1"/>
      <w:marLeft w:val="0"/>
      <w:marRight w:val="0"/>
      <w:marTop w:val="0"/>
      <w:marBottom w:val="0"/>
      <w:divBdr>
        <w:top w:val="none" w:sz="0" w:space="0" w:color="auto"/>
        <w:left w:val="none" w:sz="0" w:space="0" w:color="auto"/>
        <w:bottom w:val="none" w:sz="0" w:space="0" w:color="auto"/>
        <w:right w:val="none" w:sz="0" w:space="0" w:color="auto"/>
      </w:divBdr>
    </w:div>
    <w:div w:id="230510032">
      <w:bodyDiv w:val="1"/>
      <w:marLeft w:val="0"/>
      <w:marRight w:val="0"/>
      <w:marTop w:val="0"/>
      <w:marBottom w:val="0"/>
      <w:divBdr>
        <w:top w:val="none" w:sz="0" w:space="0" w:color="auto"/>
        <w:left w:val="none" w:sz="0" w:space="0" w:color="auto"/>
        <w:bottom w:val="none" w:sz="0" w:space="0" w:color="auto"/>
        <w:right w:val="none" w:sz="0" w:space="0" w:color="auto"/>
      </w:divBdr>
    </w:div>
    <w:div w:id="357315248">
      <w:bodyDiv w:val="1"/>
      <w:marLeft w:val="0"/>
      <w:marRight w:val="0"/>
      <w:marTop w:val="0"/>
      <w:marBottom w:val="0"/>
      <w:divBdr>
        <w:top w:val="none" w:sz="0" w:space="0" w:color="auto"/>
        <w:left w:val="none" w:sz="0" w:space="0" w:color="auto"/>
        <w:bottom w:val="none" w:sz="0" w:space="0" w:color="auto"/>
        <w:right w:val="none" w:sz="0" w:space="0" w:color="auto"/>
      </w:divBdr>
      <w:divsChild>
        <w:div w:id="861632187">
          <w:marLeft w:val="0"/>
          <w:marRight w:val="0"/>
          <w:marTop w:val="0"/>
          <w:marBottom w:val="0"/>
          <w:divBdr>
            <w:top w:val="none" w:sz="0" w:space="0" w:color="auto"/>
            <w:left w:val="none" w:sz="0" w:space="0" w:color="auto"/>
            <w:bottom w:val="none" w:sz="0" w:space="0" w:color="auto"/>
            <w:right w:val="none" w:sz="0" w:space="0" w:color="auto"/>
          </w:divBdr>
        </w:div>
        <w:div w:id="557590825">
          <w:marLeft w:val="0"/>
          <w:marRight w:val="0"/>
          <w:marTop w:val="0"/>
          <w:marBottom w:val="0"/>
          <w:divBdr>
            <w:top w:val="none" w:sz="0" w:space="0" w:color="auto"/>
            <w:left w:val="none" w:sz="0" w:space="0" w:color="auto"/>
            <w:bottom w:val="none" w:sz="0" w:space="0" w:color="auto"/>
            <w:right w:val="none" w:sz="0" w:space="0" w:color="auto"/>
          </w:divBdr>
        </w:div>
      </w:divsChild>
    </w:div>
    <w:div w:id="372342221">
      <w:bodyDiv w:val="1"/>
      <w:marLeft w:val="0"/>
      <w:marRight w:val="0"/>
      <w:marTop w:val="0"/>
      <w:marBottom w:val="0"/>
      <w:divBdr>
        <w:top w:val="none" w:sz="0" w:space="0" w:color="auto"/>
        <w:left w:val="none" w:sz="0" w:space="0" w:color="auto"/>
        <w:bottom w:val="none" w:sz="0" w:space="0" w:color="auto"/>
        <w:right w:val="none" w:sz="0" w:space="0" w:color="auto"/>
      </w:divBdr>
    </w:div>
    <w:div w:id="410585602">
      <w:bodyDiv w:val="1"/>
      <w:marLeft w:val="0"/>
      <w:marRight w:val="0"/>
      <w:marTop w:val="0"/>
      <w:marBottom w:val="0"/>
      <w:divBdr>
        <w:top w:val="none" w:sz="0" w:space="0" w:color="auto"/>
        <w:left w:val="none" w:sz="0" w:space="0" w:color="auto"/>
        <w:bottom w:val="none" w:sz="0" w:space="0" w:color="auto"/>
        <w:right w:val="none" w:sz="0" w:space="0" w:color="auto"/>
      </w:divBdr>
    </w:div>
    <w:div w:id="511384469">
      <w:bodyDiv w:val="1"/>
      <w:marLeft w:val="0"/>
      <w:marRight w:val="0"/>
      <w:marTop w:val="0"/>
      <w:marBottom w:val="0"/>
      <w:divBdr>
        <w:top w:val="none" w:sz="0" w:space="0" w:color="auto"/>
        <w:left w:val="none" w:sz="0" w:space="0" w:color="auto"/>
        <w:bottom w:val="none" w:sz="0" w:space="0" w:color="auto"/>
        <w:right w:val="none" w:sz="0" w:space="0" w:color="auto"/>
      </w:divBdr>
    </w:div>
    <w:div w:id="569928440">
      <w:bodyDiv w:val="1"/>
      <w:marLeft w:val="0"/>
      <w:marRight w:val="0"/>
      <w:marTop w:val="0"/>
      <w:marBottom w:val="0"/>
      <w:divBdr>
        <w:top w:val="none" w:sz="0" w:space="0" w:color="auto"/>
        <w:left w:val="none" w:sz="0" w:space="0" w:color="auto"/>
        <w:bottom w:val="none" w:sz="0" w:space="0" w:color="auto"/>
        <w:right w:val="none" w:sz="0" w:space="0" w:color="auto"/>
      </w:divBdr>
    </w:div>
    <w:div w:id="693119699">
      <w:bodyDiv w:val="1"/>
      <w:marLeft w:val="0"/>
      <w:marRight w:val="0"/>
      <w:marTop w:val="0"/>
      <w:marBottom w:val="0"/>
      <w:divBdr>
        <w:top w:val="none" w:sz="0" w:space="0" w:color="auto"/>
        <w:left w:val="none" w:sz="0" w:space="0" w:color="auto"/>
        <w:bottom w:val="none" w:sz="0" w:space="0" w:color="auto"/>
        <w:right w:val="none" w:sz="0" w:space="0" w:color="auto"/>
      </w:divBdr>
    </w:div>
    <w:div w:id="864949791">
      <w:bodyDiv w:val="1"/>
      <w:marLeft w:val="0"/>
      <w:marRight w:val="0"/>
      <w:marTop w:val="0"/>
      <w:marBottom w:val="0"/>
      <w:divBdr>
        <w:top w:val="none" w:sz="0" w:space="0" w:color="auto"/>
        <w:left w:val="none" w:sz="0" w:space="0" w:color="auto"/>
        <w:bottom w:val="none" w:sz="0" w:space="0" w:color="auto"/>
        <w:right w:val="none" w:sz="0" w:space="0" w:color="auto"/>
      </w:divBdr>
    </w:div>
    <w:div w:id="892545999">
      <w:bodyDiv w:val="1"/>
      <w:marLeft w:val="0"/>
      <w:marRight w:val="0"/>
      <w:marTop w:val="0"/>
      <w:marBottom w:val="0"/>
      <w:divBdr>
        <w:top w:val="none" w:sz="0" w:space="0" w:color="auto"/>
        <w:left w:val="none" w:sz="0" w:space="0" w:color="auto"/>
        <w:bottom w:val="none" w:sz="0" w:space="0" w:color="auto"/>
        <w:right w:val="none" w:sz="0" w:space="0" w:color="auto"/>
      </w:divBdr>
    </w:div>
    <w:div w:id="940261224">
      <w:bodyDiv w:val="1"/>
      <w:marLeft w:val="0"/>
      <w:marRight w:val="0"/>
      <w:marTop w:val="0"/>
      <w:marBottom w:val="0"/>
      <w:divBdr>
        <w:top w:val="none" w:sz="0" w:space="0" w:color="auto"/>
        <w:left w:val="none" w:sz="0" w:space="0" w:color="auto"/>
        <w:bottom w:val="none" w:sz="0" w:space="0" w:color="auto"/>
        <w:right w:val="none" w:sz="0" w:space="0" w:color="auto"/>
      </w:divBdr>
    </w:div>
    <w:div w:id="983852968">
      <w:bodyDiv w:val="1"/>
      <w:marLeft w:val="0"/>
      <w:marRight w:val="0"/>
      <w:marTop w:val="0"/>
      <w:marBottom w:val="0"/>
      <w:divBdr>
        <w:top w:val="none" w:sz="0" w:space="0" w:color="auto"/>
        <w:left w:val="none" w:sz="0" w:space="0" w:color="auto"/>
        <w:bottom w:val="none" w:sz="0" w:space="0" w:color="auto"/>
        <w:right w:val="none" w:sz="0" w:space="0" w:color="auto"/>
      </w:divBdr>
    </w:div>
    <w:div w:id="990787584">
      <w:bodyDiv w:val="1"/>
      <w:marLeft w:val="0"/>
      <w:marRight w:val="0"/>
      <w:marTop w:val="0"/>
      <w:marBottom w:val="0"/>
      <w:divBdr>
        <w:top w:val="none" w:sz="0" w:space="0" w:color="auto"/>
        <w:left w:val="none" w:sz="0" w:space="0" w:color="auto"/>
        <w:bottom w:val="none" w:sz="0" w:space="0" w:color="auto"/>
        <w:right w:val="none" w:sz="0" w:space="0" w:color="auto"/>
      </w:divBdr>
    </w:div>
    <w:div w:id="1014572552">
      <w:bodyDiv w:val="1"/>
      <w:marLeft w:val="0"/>
      <w:marRight w:val="0"/>
      <w:marTop w:val="0"/>
      <w:marBottom w:val="0"/>
      <w:divBdr>
        <w:top w:val="none" w:sz="0" w:space="0" w:color="auto"/>
        <w:left w:val="none" w:sz="0" w:space="0" w:color="auto"/>
        <w:bottom w:val="none" w:sz="0" w:space="0" w:color="auto"/>
        <w:right w:val="none" w:sz="0" w:space="0" w:color="auto"/>
      </w:divBdr>
    </w:div>
    <w:div w:id="1031154402">
      <w:bodyDiv w:val="1"/>
      <w:marLeft w:val="0"/>
      <w:marRight w:val="0"/>
      <w:marTop w:val="0"/>
      <w:marBottom w:val="0"/>
      <w:divBdr>
        <w:top w:val="none" w:sz="0" w:space="0" w:color="auto"/>
        <w:left w:val="none" w:sz="0" w:space="0" w:color="auto"/>
        <w:bottom w:val="none" w:sz="0" w:space="0" w:color="auto"/>
        <w:right w:val="none" w:sz="0" w:space="0" w:color="auto"/>
      </w:divBdr>
    </w:div>
    <w:div w:id="1219702211">
      <w:bodyDiv w:val="1"/>
      <w:marLeft w:val="0"/>
      <w:marRight w:val="0"/>
      <w:marTop w:val="0"/>
      <w:marBottom w:val="0"/>
      <w:divBdr>
        <w:top w:val="none" w:sz="0" w:space="0" w:color="auto"/>
        <w:left w:val="none" w:sz="0" w:space="0" w:color="auto"/>
        <w:bottom w:val="none" w:sz="0" w:space="0" w:color="auto"/>
        <w:right w:val="none" w:sz="0" w:space="0" w:color="auto"/>
      </w:divBdr>
    </w:div>
    <w:div w:id="1219900226">
      <w:bodyDiv w:val="1"/>
      <w:marLeft w:val="0"/>
      <w:marRight w:val="0"/>
      <w:marTop w:val="0"/>
      <w:marBottom w:val="0"/>
      <w:divBdr>
        <w:top w:val="none" w:sz="0" w:space="0" w:color="auto"/>
        <w:left w:val="none" w:sz="0" w:space="0" w:color="auto"/>
        <w:bottom w:val="none" w:sz="0" w:space="0" w:color="auto"/>
        <w:right w:val="none" w:sz="0" w:space="0" w:color="auto"/>
      </w:divBdr>
    </w:div>
    <w:div w:id="1473213188">
      <w:bodyDiv w:val="1"/>
      <w:marLeft w:val="0"/>
      <w:marRight w:val="0"/>
      <w:marTop w:val="0"/>
      <w:marBottom w:val="0"/>
      <w:divBdr>
        <w:top w:val="none" w:sz="0" w:space="0" w:color="auto"/>
        <w:left w:val="none" w:sz="0" w:space="0" w:color="auto"/>
        <w:bottom w:val="none" w:sz="0" w:space="0" w:color="auto"/>
        <w:right w:val="none" w:sz="0" w:space="0" w:color="auto"/>
      </w:divBdr>
    </w:div>
    <w:div w:id="1533835427">
      <w:bodyDiv w:val="1"/>
      <w:marLeft w:val="0"/>
      <w:marRight w:val="0"/>
      <w:marTop w:val="0"/>
      <w:marBottom w:val="0"/>
      <w:divBdr>
        <w:top w:val="none" w:sz="0" w:space="0" w:color="auto"/>
        <w:left w:val="none" w:sz="0" w:space="0" w:color="auto"/>
        <w:bottom w:val="none" w:sz="0" w:space="0" w:color="auto"/>
        <w:right w:val="none" w:sz="0" w:space="0" w:color="auto"/>
      </w:divBdr>
    </w:div>
    <w:div w:id="1584682544">
      <w:bodyDiv w:val="1"/>
      <w:marLeft w:val="0"/>
      <w:marRight w:val="0"/>
      <w:marTop w:val="0"/>
      <w:marBottom w:val="0"/>
      <w:divBdr>
        <w:top w:val="none" w:sz="0" w:space="0" w:color="auto"/>
        <w:left w:val="none" w:sz="0" w:space="0" w:color="auto"/>
        <w:bottom w:val="none" w:sz="0" w:space="0" w:color="auto"/>
        <w:right w:val="none" w:sz="0" w:space="0" w:color="auto"/>
      </w:divBdr>
    </w:div>
    <w:div w:id="1740978191">
      <w:bodyDiv w:val="1"/>
      <w:marLeft w:val="0"/>
      <w:marRight w:val="0"/>
      <w:marTop w:val="0"/>
      <w:marBottom w:val="0"/>
      <w:divBdr>
        <w:top w:val="none" w:sz="0" w:space="0" w:color="auto"/>
        <w:left w:val="none" w:sz="0" w:space="0" w:color="auto"/>
        <w:bottom w:val="none" w:sz="0" w:space="0" w:color="auto"/>
        <w:right w:val="none" w:sz="0" w:space="0" w:color="auto"/>
      </w:divBdr>
    </w:div>
    <w:div w:id="1835534304">
      <w:bodyDiv w:val="1"/>
      <w:marLeft w:val="0"/>
      <w:marRight w:val="0"/>
      <w:marTop w:val="0"/>
      <w:marBottom w:val="0"/>
      <w:divBdr>
        <w:top w:val="none" w:sz="0" w:space="0" w:color="auto"/>
        <w:left w:val="none" w:sz="0" w:space="0" w:color="auto"/>
        <w:bottom w:val="none" w:sz="0" w:space="0" w:color="auto"/>
        <w:right w:val="none" w:sz="0" w:space="0" w:color="auto"/>
      </w:divBdr>
    </w:div>
    <w:div w:id="1891960657">
      <w:bodyDiv w:val="1"/>
      <w:marLeft w:val="0"/>
      <w:marRight w:val="0"/>
      <w:marTop w:val="0"/>
      <w:marBottom w:val="0"/>
      <w:divBdr>
        <w:top w:val="none" w:sz="0" w:space="0" w:color="auto"/>
        <w:left w:val="none" w:sz="0" w:space="0" w:color="auto"/>
        <w:bottom w:val="none" w:sz="0" w:space="0" w:color="auto"/>
        <w:right w:val="none" w:sz="0" w:space="0" w:color="auto"/>
      </w:divBdr>
    </w:div>
    <w:div w:id="1951207681">
      <w:bodyDiv w:val="1"/>
      <w:marLeft w:val="0"/>
      <w:marRight w:val="0"/>
      <w:marTop w:val="0"/>
      <w:marBottom w:val="0"/>
      <w:divBdr>
        <w:top w:val="none" w:sz="0" w:space="0" w:color="auto"/>
        <w:left w:val="none" w:sz="0" w:space="0" w:color="auto"/>
        <w:bottom w:val="none" w:sz="0" w:space="0" w:color="auto"/>
        <w:right w:val="none" w:sz="0" w:space="0" w:color="auto"/>
      </w:divBdr>
    </w:div>
    <w:div w:id="2013407028">
      <w:bodyDiv w:val="1"/>
      <w:marLeft w:val="0"/>
      <w:marRight w:val="0"/>
      <w:marTop w:val="0"/>
      <w:marBottom w:val="0"/>
      <w:divBdr>
        <w:top w:val="none" w:sz="0" w:space="0" w:color="auto"/>
        <w:left w:val="none" w:sz="0" w:space="0" w:color="auto"/>
        <w:bottom w:val="none" w:sz="0" w:space="0" w:color="auto"/>
        <w:right w:val="none" w:sz="0" w:space="0" w:color="auto"/>
      </w:divBdr>
    </w:div>
    <w:div w:id="2026511894">
      <w:bodyDiv w:val="1"/>
      <w:marLeft w:val="0"/>
      <w:marRight w:val="0"/>
      <w:marTop w:val="0"/>
      <w:marBottom w:val="0"/>
      <w:divBdr>
        <w:top w:val="none" w:sz="0" w:space="0" w:color="auto"/>
        <w:left w:val="none" w:sz="0" w:space="0" w:color="auto"/>
        <w:bottom w:val="none" w:sz="0" w:space="0" w:color="auto"/>
        <w:right w:val="none" w:sz="0" w:space="0" w:color="auto"/>
      </w:divBdr>
    </w:div>
    <w:div w:id="205534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2</b:RefOrder>
  </b:Source>
</b:Sources>
</file>

<file path=customXml/itemProps1.xml><?xml version="1.0" encoding="utf-8"?>
<ds:datastoreItem xmlns:ds="http://schemas.openxmlformats.org/officeDocument/2006/customXml" ds:itemID="{0FCB7228-8195-4AAE-9F07-875B36E1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Awaliyah Ulfa</dc:creator>
  <cp:lastModifiedBy>WIN7</cp:lastModifiedBy>
  <cp:revision>2</cp:revision>
  <cp:lastPrinted>2022-12-13T07:03:00Z</cp:lastPrinted>
  <dcterms:created xsi:type="dcterms:W3CDTF">2023-02-16T06:35:00Z</dcterms:created>
  <dcterms:modified xsi:type="dcterms:W3CDTF">2023-02-16T06:35:00Z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cb2c26c3-3812-3b26-9ea8-5dd6ae921fbe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DocHome">
    <vt:i4>-159734731</vt:i4>
  </property>
</Properties>
</file>