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3C" w:rsidRPr="00487287" w:rsidRDefault="00DC4E6C" w:rsidP="007754A1">
      <w:pPr>
        <w:pStyle w:val="Heading1"/>
      </w:pPr>
      <w:bookmarkStart w:id="0" w:name="_Toc136640294"/>
      <w:bookmarkStart w:id="1" w:name="_Toc143061873"/>
      <w:r w:rsidRPr="00487287">
        <w:rPr>
          <w:lang w:val="id-ID"/>
        </w:rPr>
        <w:t>DAFTAR PUSTAKA</w:t>
      </w:r>
      <w:bookmarkEnd w:id="0"/>
      <w:bookmarkEnd w:id="1"/>
    </w:p>
    <w:p w:rsidR="00012F09" w:rsidRDefault="00012F09" w:rsidP="00012F09">
      <w:pPr>
        <w:pStyle w:val="Bibliography1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022" w:rsidRDefault="00F12AA2" w:rsidP="00012F09">
      <w:pPr>
        <w:pStyle w:val="Bibliography1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2AA2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012F09" w:rsidRPr="00012F09" w:rsidRDefault="00012F09" w:rsidP="00012F09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Nawawi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Penegakan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Penanggulangan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Kejahatan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2F09">
        <w:rPr>
          <w:rFonts w:ascii="Times New Roman" w:hAnsi="Times New Roman" w:cs="Times New Roman"/>
          <w:sz w:val="24"/>
          <w:szCs w:val="24"/>
        </w:rPr>
        <w:t xml:space="preserve">OPAC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Nasional RI.”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Media Group, 2007.</w:t>
      </w:r>
    </w:p>
    <w:p w:rsidR="00012F09" w:rsidRPr="00012F09" w:rsidRDefault="00012F09" w:rsidP="00012F09">
      <w:pPr>
        <w:pStyle w:val="FootnoteText"/>
        <w:spacing w:after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Barda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Nawawi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Bunga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Rampai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. Bandung: PT Citra Aditya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>.</w:t>
      </w:r>
    </w:p>
    <w:p w:rsidR="00012F09" w:rsidRPr="00012F09" w:rsidRDefault="00012F09" w:rsidP="00012F09">
      <w:pPr>
        <w:pStyle w:val="FootnoteText"/>
        <w:spacing w:after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hAnsi="Times New Roman" w:cs="Times New Roman"/>
          <w:sz w:val="24"/>
          <w:szCs w:val="24"/>
        </w:rPr>
        <w:t>Ashshofa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F09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012F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12F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012F09">
        <w:rPr>
          <w:rFonts w:ascii="Times New Roman" w:hAnsi="Times New Roman" w:cs="Times New Roman"/>
          <w:i/>
          <w:iCs/>
          <w:sz w:val="24"/>
          <w:szCs w:val="24"/>
        </w:rPr>
        <w:t xml:space="preserve">/01 </w:t>
      </w:r>
      <w:proofErr w:type="spellStart"/>
      <w:r w:rsidRPr="00012F09">
        <w:rPr>
          <w:rFonts w:ascii="Times New Roman" w:hAnsi="Times New Roman" w:cs="Times New Roman"/>
          <w:i/>
          <w:iCs/>
          <w:sz w:val="24"/>
          <w:szCs w:val="24"/>
        </w:rPr>
        <w:t>Hps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. http://lib.iainpurwokerto.ac.id//index.php?p=show_detail&amp;id=2264 1996, </w:t>
      </w:r>
      <w:proofErr w:type="spellStart"/>
      <w:r w:rsidRPr="00012F09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012F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12F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, (Jakarta: PT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>).</w:t>
      </w:r>
    </w:p>
    <w:p w:rsidR="00012F09" w:rsidRPr="00012F09" w:rsidRDefault="00012F09" w:rsidP="00012F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F09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F09">
        <w:rPr>
          <w:rFonts w:ascii="Times New Roman" w:hAnsi="Times New Roman" w:cs="Times New Roman"/>
          <w:i/>
          <w:sz w:val="24"/>
          <w:szCs w:val="24"/>
        </w:rPr>
        <w:t xml:space="preserve">HKI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Semarang: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Magister, 2011.</w:t>
      </w:r>
    </w:p>
    <w:p w:rsidR="00012F09" w:rsidRPr="00012F09" w:rsidRDefault="00012F09" w:rsidP="00012F09">
      <w:pPr>
        <w:pStyle w:val="FootnoteText"/>
        <w:spacing w:after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Fuady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Munir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Metode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Riset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Hukum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Pendekatan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Teori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Konsep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 Jakarta: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Rajawalipers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. 2018.  </w:t>
      </w:r>
    </w:p>
    <w:p w:rsidR="00012F09" w:rsidRPr="00012F09" w:rsidRDefault="00012F09" w:rsidP="00012F09">
      <w:pPr>
        <w:pStyle w:val="FootnoteText"/>
        <w:spacing w:after="24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Hans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Kelsen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(a) , 2007,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sebagaimana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diterjemahkan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Somardi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, General Theory Of law and State ,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Umum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Negara,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Dasar-Dasar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Normatif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Empirik,BEE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Media Indonesia, Jakarta.</w:t>
      </w:r>
    </w:p>
    <w:p w:rsidR="00012F09" w:rsidRPr="00012F09" w:rsidRDefault="00012F09" w:rsidP="00012F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2F09">
        <w:rPr>
          <w:rFonts w:ascii="Times New Roman" w:hAnsi="Times New Roman" w:cs="Times New Roman"/>
          <w:sz w:val="24"/>
          <w:szCs w:val="24"/>
        </w:rPr>
        <w:t>Herry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Solistyo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Cipta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Tanpa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Mora</w:t>
      </w:r>
      <w:r w:rsidRPr="00012F09">
        <w:rPr>
          <w:rFonts w:ascii="Times New Roman" w:hAnsi="Times New Roman" w:cs="Times New Roman"/>
          <w:sz w:val="24"/>
          <w:szCs w:val="24"/>
        </w:rPr>
        <w:t>l.Jakarta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: Raja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>, 2011.</w:t>
      </w:r>
    </w:p>
    <w:p w:rsidR="00012F09" w:rsidRPr="00012F09" w:rsidRDefault="00012F09" w:rsidP="00012F09">
      <w:pPr>
        <w:pStyle w:val="FootnoteText"/>
        <w:spacing w:after="24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HR.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Ridwan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Hukum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Administrasi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Negara</w:t>
      </w:r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. Jakarta: Raja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Grafindo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Persada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>. 2006.</w:t>
      </w:r>
    </w:p>
    <w:p w:rsidR="00012F09" w:rsidRPr="00012F09" w:rsidRDefault="00012F09" w:rsidP="00012F09">
      <w:pPr>
        <w:pStyle w:val="FootnoteText"/>
        <w:spacing w:after="240"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hAnsi="Times New Roman" w:cs="Times New Roman"/>
          <w:sz w:val="24"/>
          <w:szCs w:val="24"/>
        </w:rPr>
        <w:lastRenderedPageBreak/>
        <w:t>Husen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, Harun. </w:t>
      </w:r>
      <w:proofErr w:type="spellStart"/>
      <w:proofErr w:type="gramStart"/>
      <w:r w:rsidRPr="00012F09">
        <w:rPr>
          <w:rFonts w:ascii="Times New Roman" w:hAnsi="Times New Roman" w:cs="Times New Roman"/>
          <w:i/>
          <w:sz w:val="24"/>
          <w:szCs w:val="24"/>
        </w:rPr>
        <w:t>Kejahatan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Penegakan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Cipta.1990.</w:t>
      </w:r>
    </w:p>
    <w:p w:rsidR="00012F09" w:rsidRPr="00012F09" w:rsidRDefault="00012F09" w:rsidP="00012F09">
      <w:pPr>
        <w:pStyle w:val="FootnoteText"/>
        <w:spacing w:after="24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2F09">
        <w:rPr>
          <w:rFonts w:ascii="Times New Roman" w:eastAsia="Calibri" w:hAnsi="Times New Roman" w:cs="Times New Roman"/>
          <w:sz w:val="24"/>
          <w:szCs w:val="24"/>
        </w:rPr>
        <w:t>Irwansyah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Ahsan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Yunus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Hukum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Pilihan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Metode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Praktik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Penulisan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Artikel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. Yogyakarta: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Mirra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Media. 2020.</w:t>
      </w:r>
    </w:p>
    <w:p w:rsidR="00012F09" w:rsidRPr="00012F09" w:rsidRDefault="00012F09" w:rsidP="00012F09">
      <w:pPr>
        <w:pStyle w:val="FootnoteText"/>
        <w:spacing w:after="24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12F09">
        <w:rPr>
          <w:rFonts w:ascii="Times New Roman" w:eastAsia="Calibri" w:hAnsi="Times New Roman" w:cs="Times New Roman"/>
          <w:sz w:val="24"/>
          <w:szCs w:val="24"/>
        </w:rPr>
        <w:t>Irwansyah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Ahsan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Yunus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Hukum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Pilihan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Metode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Praktik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Penulisan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Artikel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Mirra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Media, Yogyakarta: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Mirra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Media, 2020.</w:t>
      </w:r>
    </w:p>
    <w:p w:rsidR="00012F09" w:rsidRPr="00012F09" w:rsidRDefault="00012F09" w:rsidP="00012F09">
      <w:pPr>
        <w:pStyle w:val="FootnoteText"/>
        <w:spacing w:after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Jimly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Asshiddiqie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12F09">
        <w:rPr>
          <w:rFonts w:ascii="Times New Roman" w:hAnsi="Times New Roman" w:cs="Times New Roman"/>
          <w:i/>
          <w:sz w:val="24"/>
          <w:szCs w:val="24"/>
        </w:rPr>
        <w:t xml:space="preserve">Agenda Pembangunan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Nasional Di Abad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F09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Pustaka.1998.</w:t>
      </w:r>
    </w:p>
    <w:p w:rsidR="00012F09" w:rsidRPr="00012F09" w:rsidRDefault="00012F09" w:rsidP="00012F09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F09">
        <w:rPr>
          <w:rFonts w:ascii="Times New Roman" w:hAnsi="Times New Roman" w:cs="Times New Roman"/>
          <w:sz w:val="24"/>
          <w:szCs w:val="24"/>
        </w:rPr>
        <w:t>JP.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2F09">
        <w:rPr>
          <w:rFonts w:ascii="Times New Roman" w:hAnsi="Times New Roman" w:cs="Times New Roman"/>
          <w:sz w:val="24"/>
          <w:szCs w:val="24"/>
        </w:rPr>
        <w:t>Frtzgerald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salmond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Jurisprudenc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e, sweet &amp;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Mazwell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>, Lindon, 1966.</w:t>
      </w:r>
      <w:proofErr w:type="gramEnd"/>
    </w:p>
    <w:p w:rsidR="00012F09" w:rsidRPr="00012F09" w:rsidRDefault="00012F09" w:rsidP="00012F09">
      <w:pPr>
        <w:pStyle w:val="FootnoteText"/>
        <w:spacing w:after="24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Marzuki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, Peter Mahmud.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Hukum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Edisi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Revisi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Prenadademia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Group. 2016.</w:t>
      </w:r>
    </w:p>
    <w:p w:rsidR="00012F09" w:rsidRPr="00012F09" w:rsidRDefault="00012F09" w:rsidP="00012F09">
      <w:pPr>
        <w:pStyle w:val="FootnoteText"/>
        <w:spacing w:after="24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Marzuki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, Peter Mahmud.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Hukum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Kencana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Prenada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2005.</w:t>
      </w:r>
    </w:p>
    <w:p w:rsidR="00012F09" w:rsidRPr="00012F09" w:rsidRDefault="00012F09" w:rsidP="00012F09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2F09">
        <w:rPr>
          <w:rFonts w:ascii="Times New Roman" w:hAnsi="Times New Roman" w:cs="Times New Roman"/>
          <w:sz w:val="24"/>
          <w:szCs w:val="24"/>
        </w:rPr>
        <w:t>Muchsin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2F09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Kepastian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Investor di Indonesia</w:t>
      </w:r>
      <w:r w:rsidRPr="00012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>, Surakarta. 2003.</w:t>
      </w:r>
    </w:p>
    <w:p w:rsidR="00012F09" w:rsidRPr="00012F09" w:rsidRDefault="00012F09" w:rsidP="00012F09">
      <w:pPr>
        <w:pStyle w:val="FootnoteText"/>
        <w:spacing w:after="24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Muhammad,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Abdulkadir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12F09">
        <w:rPr>
          <w:rFonts w:ascii="Times New Roman" w:eastAsia="Calibri" w:hAnsi="Times New Roman" w:cs="Times New Roman"/>
          <w:i/>
          <w:sz w:val="24"/>
          <w:szCs w:val="24"/>
        </w:rPr>
        <w:t>Hukum</w:t>
      </w:r>
      <w:proofErr w:type="spellEnd"/>
      <w:r w:rsidRPr="00012F09">
        <w:rPr>
          <w:rFonts w:ascii="Times New Roman" w:eastAsia="Calibri" w:hAnsi="Times New Roman" w:cs="Times New Roman"/>
          <w:i/>
          <w:sz w:val="24"/>
          <w:szCs w:val="24"/>
        </w:rPr>
        <w:t xml:space="preserve"> Perusahaan Indonesia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Citra Aditya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Bakti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>. 2010.</w:t>
      </w:r>
    </w:p>
    <w:p w:rsidR="00012F09" w:rsidRPr="00012F09" w:rsidRDefault="00012F09" w:rsidP="00012F09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hAnsi="Times New Roman" w:cs="Times New Roman"/>
          <w:sz w:val="24"/>
          <w:szCs w:val="24"/>
        </w:rPr>
        <w:t>Pardede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12F09">
        <w:rPr>
          <w:rFonts w:ascii="Times New Roman" w:hAnsi="Times New Roman" w:cs="Times New Roman"/>
          <w:sz w:val="24"/>
          <w:szCs w:val="24"/>
        </w:rPr>
        <w:t>Ag</w:t>
      </w:r>
      <w:r w:rsidRPr="00012F09">
        <w:rPr>
          <w:rFonts w:ascii="Times New Roman" w:hAnsi="Times New Roman" w:cs="Times New Roman"/>
          <w:i/>
          <w:sz w:val="24"/>
          <w:szCs w:val="24"/>
        </w:rPr>
        <w:t>ustinus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dkk</w:t>
      </w:r>
      <w:proofErr w:type="spellEnd"/>
      <w:proofErr w:type="gramEnd"/>
      <w:r w:rsidRPr="00012F09">
        <w:rPr>
          <w:rFonts w:ascii="Times New Roman" w:hAnsi="Times New Roman" w:cs="Times New Roman"/>
          <w:i/>
          <w:sz w:val="24"/>
          <w:szCs w:val="24"/>
        </w:rPr>
        <w:t>.</w:t>
      </w:r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HAM, 2020.</w:t>
      </w:r>
    </w:p>
    <w:p w:rsidR="00012F09" w:rsidRPr="00012F09" w:rsidRDefault="00012F09" w:rsidP="00012F09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hAnsi="Times New Roman" w:cs="Times New Roman"/>
          <w:sz w:val="24"/>
          <w:szCs w:val="24"/>
        </w:rPr>
        <w:lastRenderedPageBreak/>
        <w:t>Rahardjo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Satjipto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>. Bandung: PT. Citra Aditya. 2000.</w:t>
      </w:r>
    </w:p>
    <w:p w:rsidR="00012F09" w:rsidRPr="00012F09" w:rsidRDefault="00012F09" w:rsidP="00012F09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Elyta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Ginting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12F0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Cipta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Indonesia (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Prakti</w:t>
      </w:r>
      <w:r w:rsidRPr="00012F09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Bandung: Citra Aditya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>, 2012.</w:t>
      </w:r>
    </w:p>
    <w:p w:rsidR="00012F09" w:rsidRPr="00012F09" w:rsidRDefault="00012F09" w:rsidP="00012F09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hAnsi="Times New Roman" w:cs="Times New Roman"/>
          <w:sz w:val="24"/>
          <w:szCs w:val="24"/>
        </w:rPr>
        <w:t>Saidin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, O.K.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012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i/>
          <w:sz w:val="24"/>
          <w:szCs w:val="24"/>
        </w:rPr>
        <w:t>Intelektual</w:t>
      </w:r>
      <w:r w:rsidRPr="00012F09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: Raja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>, 2007</w:t>
      </w:r>
    </w:p>
    <w:p w:rsidR="00012F09" w:rsidRPr="00012F09" w:rsidRDefault="00012F09" w:rsidP="00012F09">
      <w:pPr>
        <w:pStyle w:val="FootnoteText"/>
        <w:spacing w:after="24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Satjipto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Rahardjo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Penegakan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12F09">
        <w:rPr>
          <w:rFonts w:ascii="Times New Roman" w:eastAsia="Calibri" w:hAnsi="Times New Roman" w:cs="Times New Roman"/>
          <w:sz w:val="24"/>
          <w:szCs w:val="24"/>
        </w:rPr>
        <w:t>Bandung :</w:t>
      </w:r>
      <w:proofErr w:type="gram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Sinar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>. 1987.</w:t>
      </w:r>
    </w:p>
    <w:p w:rsidR="00012F09" w:rsidRDefault="00012F09" w:rsidP="00012F09">
      <w:pPr>
        <w:pStyle w:val="FootnoteText"/>
        <w:spacing w:after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2F0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F09">
        <w:rPr>
          <w:rFonts w:ascii="Times New Roman" w:hAnsi="Times New Roman" w:cs="Times New Roman"/>
          <w:sz w:val="24"/>
          <w:szCs w:val="24"/>
        </w:rPr>
        <w:t xml:space="preserve">OPAC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Nasional RI.”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>, 2005).</w:t>
      </w:r>
    </w:p>
    <w:p w:rsidR="00933226" w:rsidRPr="00012F09" w:rsidRDefault="00933226" w:rsidP="00933226">
      <w:pPr>
        <w:pStyle w:val="FootnoteText"/>
        <w:spacing w:line="48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2F09">
        <w:rPr>
          <w:rFonts w:ascii="Times New Roman" w:eastAsia="Calibri" w:hAnsi="Times New Roman" w:cs="Times New Roman"/>
          <w:b/>
          <w:i/>
          <w:sz w:val="24"/>
          <w:szCs w:val="24"/>
        </w:rPr>
        <w:t>E-Book</w:t>
      </w:r>
    </w:p>
    <w:p w:rsidR="00933226" w:rsidRPr="00012F09" w:rsidRDefault="00933226" w:rsidP="0093322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hAnsi="Times New Roman" w:cs="Times New Roman"/>
          <w:sz w:val="24"/>
          <w:szCs w:val="24"/>
        </w:rPr>
        <w:t>Damarsangkono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12F09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End"/>
      <w:r w:rsidRPr="00012F09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 w:rsidRPr="00012F09">
        <w:rPr>
          <w:rFonts w:ascii="Times New Roman" w:hAnsi="Times New Roman" w:cs="Times New Roman"/>
          <w:sz w:val="24"/>
          <w:szCs w:val="24"/>
        </w:rPr>
        <w:t xml:space="preserve">E-Book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Direktoral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933226" w:rsidRDefault="00933226" w:rsidP="009332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hAnsi="Times New Roman" w:cs="Times New Roman"/>
          <w:sz w:val="24"/>
          <w:szCs w:val="24"/>
        </w:rPr>
        <w:t>Kaligis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O.C.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>. Bandung: Alumni. 2012.</w:t>
      </w:r>
    </w:p>
    <w:p w:rsidR="000644B9" w:rsidRPr="00C520E8" w:rsidRDefault="000644B9" w:rsidP="000644B9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20E8">
        <w:rPr>
          <w:rFonts w:ascii="Times New Roman" w:hAnsi="Times New Roman" w:cs="Times New Roman"/>
          <w:b/>
          <w:sz w:val="24"/>
          <w:szCs w:val="24"/>
        </w:rPr>
        <w:t>Perundang-Undangan</w:t>
      </w:r>
      <w:proofErr w:type="spellEnd"/>
    </w:p>
    <w:p w:rsidR="000644B9" w:rsidRDefault="000644B9" w:rsidP="000644B9">
      <w:pPr>
        <w:pStyle w:val="FootnoteText"/>
        <w:spacing w:after="24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Cipta</w:t>
      </w:r>
      <w:proofErr w:type="spellEnd"/>
    </w:p>
    <w:p w:rsidR="000644B9" w:rsidRDefault="000644B9" w:rsidP="000644B9">
      <w:pPr>
        <w:pStyle w:val="FootnoteText"/>
        <w:spacing w:after="24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Perfilman</w:t>
      </w:r>
      <w:proofErr w:type="spellEnd"/>
    </w:p>
    <w:p w:rsidR="000644B9" w:rsidRDefault="000644B9" w:rsidP="000644B9">
      <w:pPr>
        <w:pStyle w:val="FootnoteText"/>
        <w:spacing w:after="24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Penutupan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Elektronik</w:t>
      </w:r>
      <w:proofErr w:type="spellEnd"/>
    </w:p>
    <w:p w:rsidR="000644B9" w:rsidRPr="00F12AA2" w:rsidRDefault="000644B9" w:rsidP="000644B9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2AA2"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</w:p>
    <w:p w:rsidR="000644B9" w:rsidRDefault="000644B9" w:rsidP="000644B9">
      <w:pPr>
        <w:pStyle w:val="FootnoteText"/>
        <w:spacing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093C">
        <w:rPr>
          <w:rFonts w:ascii="Times New Roman" w:eastAsia="Calibri" w:hAnsi="Times New Roman" w:cs="Times New Roman"/>
          <w:sz w:val="24"/>
          <w:szCs w:val="24"/>
        </w:rPr>
        <w:lastRenderedPageBreak/>
        <w:t>Asshiddiqie</w:t>
      </w:r>
      <w:proofErr w:type="spellEnd"/>
      <w:r w:rsidRPr="00AD09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093C">
        <w:rPr>
          <w:rFonts w:ascii="Times New Roman" w:eastAsia="Calibri" w:hAnsi="Times New Roman" w:cs="Times New Roman"/>
          <w:sz w:val="24"/>
          <w:szCs w:val="24"/>
        </w:rPr>
        <w:t>Jimly</w:t>
      </w:r>
      <w:proofErr w:type="spellEnd"/>
      <w:r w:rsidRPr="00AD09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093C">
        <w:rPr>
          <w:rFonts w:ascii="Times New Roman" w:eastAsia="Calibri" w:hAnsi="Times New Roman" w:cs="Times New Roman"/>
          <w:sz w:val="24"/>
          <w:szCs w:val="24"/>
        </w:rPr>
        <w:t>Mantan</w:t>
      </w:r>
      <w:proofErr w:type="spellEnd"/>
      <w:r w:rsidRPr="00AD0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093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D0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093C">
        <w:rPr>
          <w:rFonts w:ascii="Times New Roman" w:eastAsia="Calibri" w:hAnsi="Times New Roman" w:cs="Times New Roman"/>
          <w:sz w:val="24"/>
          <w:szCs w:val="24"/>
        </w:rPr>
        <w:t>Mahkamah</w:t>
      </w:r>
      <w:proofErr w:type="spellEnd"/>
      <w:r w:rsidRPr="00AD0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093C">
        <w:rPr>
          <w:rFonts w:ascii="Times New Roman" w:eastAsia="Calibri" w:hAnsi="Times New Roman" w:cs="Times New Roman"/>
          <w:sz w:val="24"/>
          <w:szCs w:val="24"/>
        </w:rPr>
        <w:t>Konstitusi</w:t>
      </w:r>
      <w:proofErr w:type="spellEnd"/>
      <w:r w:rsidRPr="00AD0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093C">
        <w:rPr>
          <w:rFonts w:ascii="Times New Roman" w:eastAsia="Calibri" w:hAnsi="Times New Roman" w:cs="Times New Roman"/>
          <w:sz w:val="24"/>
          <w:szCs w:val="24"/>
        </w:rPr>
        <w:t>Republik</w:t>
      </w:r>
      <w:proofErr w:type="spellEnd"/>
      <w:r w:rsidRPr="00AD093C">
        <w:rPr>
          <w:rFonts w:ascii="Times New Roman" w:eastAsia="Calibri" w:hAnsi="Times New Roman" w:cs="Times New Roman"/>
          <w:sz w:val="24"/>
          <w:szCs w:val="24"/>
        </w:rPr>
        <w:t xml:space="preserve"> Indonesia, Guru </w:t>
      </w:r>
      <w:proofErr w:type="spellStart"/>
      <w:r w:rsidRPr="00AD093C">
        <w:rPr>
          <w:rFonts w:ascii="Times New Roman" w:eastAsia="Calibri" w:hAnsi="Times New Roman" w:cs="Times New Roman"/>
          <w:sz w:val="24"/>
          <w:szCs w:val="24"/>
        </w:rPr>
        <w:t>Besar</w:t>
      </w:r>
      <w:proofErr w:type="spellEnd"/>
      <w:r w:rsidRPr="00AD0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093C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AD093C">
        <w:rPr>
          <w:rFonts w:ascii="Times New Roman" w:eastAsia="Calibri" w:hAnsi="Times New Roman" w:cs="Times New Roman"/>
          <w:sz w:val="24"/>
          <w:szCs w:val="24"/>
        </w:rPr>
        <w:t xml:space="preserve"> Tata Negara </w:t>
      </w:r>
      <w:proofErr w:type="spellStart"/>
      <w:r w:rsidRPr="00AD093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D093C">
        <w:rPr>
          <w:rFonts w:ascii="Times New Roman" w:eastAsia="Calibri" w:hAnsi="Times New Roman" w:cs="Times New Roman"/>
          <w:sz w:val="24"/>
          <w:szCs w:val="24"/>
        </w:rPr>
        <w:t xml:space="preserve"> Indonesia, </w:t>
      </w:r>
      <w:proofErr w:type="spellStart"/>
      <w:r w:rsidRPr="00AD093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D093C">
        <w:rPr>
          <w:rFonts w:ascii="Times New Roman" w:eastAsia="Calibri" w:hAnsi="Times New Roman" w:cs="Times New Roman"/>
          <w:sz w:val="24"/>
          <w:szCs w:val="24"/>
        </w:rPr>
        <w:t xml:space="preserve"> Dewan </w:t>
      </w:r>
      <w:proofErr w:type="spellStart"/>
      <w:r w:rsidRPr="00AD093C">
        <w:rPr>
          <w:rFonts w:ascii="Times New Roman" w:eastAsia="Calibri" w:hAnsi="Times New Roman" w:cs="Times New Roman"/>
          <w:sz w:val="24"/>
          <w:szCs w:val="24"/>
        </w:rPr>
        <w:t>Penasihat</w:t>
      </w:r>
      <w:proofErr w:type="spellEnd"/>
      <w:r w:rsidRPr="00AD0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093C">
        <w:rPr>
          <w:rFonts w:ascii="Times New Roman" w:eastAsia="Calibri" w:hAnsi="Times New Roman" w:cs="Times New Roman"/>
          <w:sz w:val="24"/>
          <w:szCs w:val="24"/>
        </w:rPr>
        <w:t>Asosiasi</w:t>
      </w:r>
      <w:proofErr w:type="spellEnd"/>
      <w:r w:rsidRPr="00AD0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093C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AD093C">
        <w:rPr>
          <w:rFonts w:ascii="Times New Roman" w:eastAsia="Calibri" w:hAnsi="Times New Roman" w:cs="Times New Roman"/>
          <w:sz w:val="24"/>
          <w:szCs w:val="24"/>
        </w:rPr>
        <w:t xml:space="preserve"> Tata Negara </w:t>
      </w:r>
      <w:proofErr w:type="spellStart"/>
      <w:r w:rsidRPr="00AD093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D0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093C">
        <w:rPr>
          <w:rFonts w:ascii="Times New Roman" w:eastAsia="Calibri" w:hAnsi="Times New Roman" w:cs="Times New Roman"/>
          <w:sz w:val="24"/>
          <w:szCs w:val="24"/>
        </w:rPr>
        <w:t>Administrasi</w:t>
      </w:r>
      <w:proofErr w:type="spellEnd"/>
      <w:r w:rsidRPr="00AD093C">
        <w:rPr>
          <w:rFonts w:ascii="Times New Roman" w:eastAsia="Calibri" w:hAnsi="Times New Roman" w:cs="Times New Roman"/>
          <w:sz w:val="24"/>
          <w:szCs w:val="24"/>
        </w:rPr>
        <w:t xml:space="preserve"> Negara Indonesia.</w:t>
      </w:r>
    </w:p>
    <w:p w:rsidR="000644B9" w:rsidRPr="00012F09" w:rsidRDefault="000644B9" w:rsidP="000644B9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A6F">
        <w:rPr>
          <w:rFonts w:ascii="Times New Roman" w:hAnsi="Times New Roman" w:cs="Times New Roman"/>
          <w:sz w:val="24"/>
          <w:szCs w:val="24"/>
        </w:rPr>
        <w:t>Kamu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Indonesia (KBBI),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Cet. 1. </w:t>
      </w:r>
      <w:r w:rsidRPr="00353A6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353A6F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353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A6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53A6F">
        <w:rPr>
          <w:rFonts w:ascii="Times New Roman" w:hAnsi="Times New Roman" w:cs="Times New Roman"/>
          <w:sz w:val="24"/>
          <w:szCs w:val="24"/>
        </w:rPr>
        <w:t>.</w:t>
      </w:r>
    </w:p>
    <w:p w:rsidR="00012F09" w:rsidRPr="00012F09" w:rsidRDefault="00F12AA2" w:rsidP="00012F09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2AA2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p w:rsidR="00012F09" w:rsidRPr="00012F09" w:rsidRDefault="00012F09" w:rsidP="00012F09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hAnsi="Times New Roman" w:cs="Times New Roman"/>
          <w:sz w:val="24"/>
          <w:szCs w:val="24"/>
        </w:rPr>
        <w:t>Albar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, Ahmad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Faldi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2F0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YouTube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2F09">
        <w:rPr>
          <w:rFonts w:ascii="Times New Roman" w:hAnsi="Times New Roman" w:cs="Times New Roman"/>
          <w:sz w:val="24"/>
          <w:szCs w:val="24"/>
        </w:rPr>
        <w:t>Pactum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Law Journal 2.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No.1. 2018</w:t>
      </w:r>
    </w:p>
    <w:p w:rsidR="00012F09" w:rsidRPr="00012F09" w:rsidRDefault="00012F09" w:rsidP="00012F09">
      <w:pPr>
        <w:spacing w:after="24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hAnsi="Times New Roman" w:cs="Times New Roman"/>
          <w:sz w:val="24"/>
          <w:szCs w:val="24"/>
        </w:rPr>
        <w:t>Arlandy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, Jaya Vanessa, Dian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Purnamasari</w:t>
      </w:r>
      <w:r w:rsidRPr="00012F09">
        <w:rPr>
          <w:rFonts w:ascii="Times New Roman" w:eastAsia="Calibri" w:hAnsi="Times New Roman" w:cs="Times New Roman"/>
          <w:sz w:val="24"/>
          <w:szCs w:val="24"/>
        </w:rPr>
        <w:t>“Perlindungan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Hak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Cipta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Penayangan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Imperfect </w:t>
      </w:r>
      <w:proofErr w:type="gramStart"/>
      <w:r w:rsidRPr="00012F09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Series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Akun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Tiktok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>.”</w:t>
      </w:r>
      <w:proofErr w:type="spellStart"/>
      <w:proofErr w:type="gramStart"/>
      <w:r w:rsidRPr="00012F09">
        <w:rPr>
          <w:rFonts w:ascii="Times New Roman" w:eastAsia="Calibri" w:hAnsi="Times New Roman" w:cs="Times New Roman"/>
          <w:sz w:val="24"/>
          <w:szCs w:val="24"/>
        </w:rPr>
        <w:t>Reformasi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Trisaktie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>-ISSN 2657-182XVol.</w:t>
      </w:r>
      <w:proofErr w:type="gram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4No.12022. March 23, 2022.</w:t>
      </w:r>
    </w:p>
    <w:p w:rsidR="00012F09" w:rsidRPr="00012F09" w:rsidRDefault="00012F09" w:rsidP="00012F09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hAnsi="Times New Roman" w:cs="Times New Roman"/>
          <w:sz w:val="24"/>
          <w:szCs w:val="24"/>
        </w:rPr>
        <w:t>Atmadja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, Hendra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Tanu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2F0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Civil Law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Common Law”.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Pr="00012F09">
        <w:rPr>
          <w:rFonts w:ascii="Times New Roman" w:hAnsi="Times New Roman" w:cs="Times New Roman"/>
          <w:sz w:val="24"/>
          <w:szCs w:val="24"/>
        </w:rPr>
        <w:t>No. 23.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012F09" w:rsidRPr="00012F09" w:rsidRDefault="00012F09" w:rsidP="00012F09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hAnsi="Times New Roman" w:cs="Times New Roman"/>
          <w:sz w:val="24"/>
          <w:szCs w:val="24"/>
        </w:rPr>
        <w:t>Bakung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, Dolot </w:t>
      </w:r>
      <w:proofErr w:type="spellStart"/>
      <w:proofErr w:type="gramStart"/>
      <w:r w:rsidRPr="00012F09">
        <w:rPr>
          <w:rFonts w:ascii="Times New Roman" w:hAnsi="Times New Roman" w:cs="Times New Roman"/>
          <w:sz w:val="24"/>
          <w:szCs w:val="24"/>
        </w:rPr>
        <w:t>Alhasni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Mohamad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Muhtar. “Determination of </w:t>
      </w:r>
      <w:proofErr w:type="gramStart"/>
      <w:r w:rsidRPr="00012F0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Legal Protection of Right Holders to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Rights”.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Jambura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Law Review 2, No.1. 2020.</w:t>
      </w:r>
    </w:p>
    <w:p w:rsidR="00012F09" w:rsidRDefault="00012F09" w:rsidP="00012F09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hAnsi="Times New Roman" w:cs="Times New Roman"/>
          <w:sz w:val="24"/>
          <w:szCs w:val="24"/>
        </w:rPr>
        <w:t>Daryus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, Aliyah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Widyasari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12F09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12F09">
        <w:rPr>
          <w:rFonts w:ascii="Times New Roman" w:hAnsi="Times New Roman" w:cs="Times New Roman"/>
          <w:sz w:val="24"/>
          <w:szCs w:val="24"/>
        </w:rPr>
        <w:t xml:space="preserve">“The Factors Influencing the Popularity of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Amon Generation Z a Quantitative Study in Yogyakarta, Indonesia”.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F09">
        <w:rPr>
          <w:rFonts w:ascii="Times New Roman" w:hAnsi="Times New Roman" w:cs="Times New Roman"/>
          <w:sz w:val="24"/>
          <w:szCs w:val="24"/>
        </w:rPr>
        <w:t>Journal of Business and Management 7.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F09">
        <w:rPr>
          <w:rFonts w:ascii="Times New Roman" w:hAnsi="Times New Roman" w:cs="Times New Roman"/>
          <w:sz w:val="24"/>
          <w:szCs w:val="24"/>
        </w:rPr>
        <w:t>No.1. 2022.</w:t>
      </w:r>
      <w:proofErr w:type="gramEnd"/>
    </w:p>
    <w:p w:rsidR="00012F09" w:rsidRPr="00012F09" w:rsidRDefault="00012F09" w:rsidP="00012F09">
      <w:pPr>
        <w:pStyle w:val="FootnoteText"/>
        <w:spacing w:after="24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lastRenderedPageBreak/>
        <w:t>Haryawan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, Aditya,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Putri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Yan </w:t>
      </w:r>
      <w:proofErr w:type="spellStart"/>
      <w:proofErr w:type="gramStart"/>
      <w:r w:rsidRPr="00012F09">
        <w:rPr>
          <w:rFonts w:ascii="Times New Roman" w:eastAsia="Calibri" w:hAnsi="Times New Roman" w:cs="Times New Roman"/>
          <w:sz w:val="24"/>
          <w:szCs w:val="24"/>
        </w:rPr>
        <w:t>Dwi</w:t>
      </w:r>
      <w:proofErr w:type="spellEnd"/>
      <w:proofErr w:type="gram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Akasih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12F09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Perjanjian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Lisensi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Hak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Cipta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Di Indonesia.”</w:t>
      </w:r>
      <w:proofErr w:type="gram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Business Law Review: Volume One.</w:t>
      </w:r>
    </w:p>
    <w:p w:rsidR="00012F09" w:rsidRPr="00012F09" w:rsidRDefault="00012F09" w:rsidP="00012F09">
      <w:pPr>
        <w:pStyle w:val="FootnoteText"/>
        <w:spacing w:after="24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F09">
        <w:rPr>
          <w:rFonts w:ascii="Times New Roman" w:eastAsia="Calibri" w:hAnsi="Times New Roman" w:cs="Times New Roman"/>
          <w:sz w:val="24"/>
          <w:szCs w:val="24"/>
        </w:rPr>
        <w:t>Khaliq K, Noor.  “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Perlindungan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Hak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Cipta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Film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Layar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Lebar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Dipublikasi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Tanpa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Izin</w:t>
      </w:r>
      <w:proofErr w:type="gramStart"/>
      <w:r w:rsidRPr="00012F09">
        <w:rPr>
          <w:rFonts w:ascii="Times New Roman" w:eastAsia="Calibri" w:hAnsi="Times New Roman" w:cs="Times New Roman"/>
          <w:sz w:val="24"/>
          <w:szCs w:val="24"/>
        </w:rPr>
        <w:t>,Perpustakaan</w:t>
      </w:r>
      <w:proofErr w:type="spellEnd"/>
      <w:proofErr w:type="gram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Hasanuddin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.” </w:t>
      </w:r>
      <w:proofErr w:type="gramStart"/>
      <w:r w:rsidRPr="00012F09">
        <w:rPr>
          <w:rFonts w:ascii="Times New Roman" w:eastAsia="Calibri" w:hAnsi="Times New Roman" w:cs="Times New Roman"/>
          <w:sz w:val="24"/>
          <w:szCs w:val="24"/>
        </w:rPr>
        <w:t>Riau Law Journal Vol. 3 No. 1, Mei 2019.</w:t>
      </w:r>
      <w:proofErr w:type="gramEnd"/>
    </w:p>
    <w:p w:rsidR="00012F09" w:rsidRPr="00012F09" w:rsidRDefault="00012F09" w:rsidP="00012F09">
      <w:pPr>
        <w:pStyle w:val="FootnoteText"/>
        <w:spacing w:after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Avelyn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Pingkan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2F09">
        <w:rPr>
          <w:rFonts w:ascii="Times New Roman" w:hAnsi="Times New Roman" w:cs="Times New Roman"/>
          <w:sz w:val="24"/>
          <w:szCs w:val="24"/>
        </w:rPr>
        <w:t>Wirawan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KontenVideoTiktok</w:t>
      </w:r>
      <w:proofErr w:type="gramStart"/>
      <w:r w:rsidRPr="00012F0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F6520">
        <w:fldChar w:fldCharType="begin"/>
      </w:r>
      <w:r w:rsidR="007F6520">
        <w:instrText xml:space="preserve"> HYPERLINK "https://journal.uinalauddin.ac.id/index.php/aldev/issue/view/1609" </w:instrText>
      </w:r>
      <w:r w:rsidR="007F6520">
        <w:fldChar w:fldCharType="separate"/>
      </w:r>
      <w:r w:rsidRPr="00012F09">
        <w:rPr>
          <w:rStyle w:val="Hyperlink"/>
          <w:rFonts w:ascii="Times New Roman" w:hAnsi="Times New Roman" w:cs="Times New Roman"/>
          <w:sz w:val="24"/>
          <w:szCs w:val="24"/>
        </w:rPr>
        <w:t>https://journal.uinalauddin.ac.id/index.php/aldev/issue/view/1609</w:t>
      </w:r>
      <w:r w:rsidR="007F6520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012F09">
        <w:rPr>
          <w:rFonts w:ascii="Times New Roman" w:hAnsi="Times New Roman" w:cs="Times New Roman"/>
          <w:sz w:val="24"/>
          <w:szCs w:val="24"/>
        </w:rPr>
        <w:t xml:space="preserve">, Volume 3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3 November 2021.</w:t>
      </w:r>
    </w:p>
    <w:p w:rsidR="00012F09" w:rsidRPr="00012F09" w:rsidRDefault="00012F09" w:rsidP="00012F09">
      <w:pPr>
        <w:pStyle w:val="FootnoteText"/>
        <w:spacing w:after="24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Nasution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Nabhila</w:t>
      </w:r>
      <w:proofErr w:type="spellEnd"/>
      <w:proofErr w:type="gramStart"/>
      <w:r w:rsidRPr="00012F09">
        <w:rPr>
          <w:rFonts w:ascii="Times New Roman" w:eastAsia="Calibri" w:hAnsi="Times New Roman" w:cs="Times New Roman"/>
          <w:sz w:val="24"/>
          <w:szCs w:val="24"/>
        </w:rPr>
        <w:t>.“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Pelanggaran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Hak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Cipta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Pengguna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Aplikasi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Tiktok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Ditinjau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Undang-Undang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28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2014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Hak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Cipta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>.”</w:t>
      </w:r>
      <w:proofErr w:type="gram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b/>
          <w:bCs/>
          <w:sz w:val="24"/>
          <w:szCs w:val="24"/>
        </w:rPr>
        <w:t>Jurnal</w:t>
      </w:r>
      <w:proofErr w:type="spellEnd"/>
      <w:r w:rsidRPr="00012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b/>
          <w:bCs/>
          <w:sz w:val="24"/>
          <w:szCs w:val="24"/>
        </w:rPr>
        <w:t>Ilmiah</w:t>
      </w:r>
      <w:proofErr w:type="spellEnd"/>
      <w:r w:rsidRPr="00012F09">
        <w:rPr>
          <w:rFonts w:ascii="Times New Roman" w:hAnsi="Times New Roman" w:cs="Times New Roman"/>
          <w:b/>
          <w:bCs/>
          <w:sz w:val="24"/>
          <w:szCs w:val="24"/>
        </w:rPr>
        <w:t xml:space="preserve"> Abdi </w:t>
      </w:r>
      <w:proofErr w:type="spellStart"/>
      <w:r w:rsidRPr="00012F09">
        <w:rPr>
          <w:rFonts w:ascii="Times New Roman" w:hAnsi="Times New Roman" w:cs="Times New Roman"/>
          <w:b/>
          <w:bCs/>
          <w:sz w:val="24"/>
          <w:szCs w:val="24"/>
        </w:rPr>
        <w:t>Ilmu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>, [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S.l.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], v. 14, n. 1, p. 158-168,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oct.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gramStart"/>
      <w:r w:rsidRPr="00012F09">
        <w:rPr>
          <w:rFonts w:ascii="Times New Roman" w:eastAsia="Calibri" w:hAnsi="Times New Roman" w:cs="Times New Roman"/>
          <w:sz w:val="24"/>
          <w:szCs w:val="24"/>
        </w:rPr>
        <w:t>ISSN 1979-5408.</w:t>
      </w:r>
      <w:proofErr w:type="gram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Available at: &lt;</w:t>
      </w:r>
      <w:hyperlink r:id="rId9" w:history="1">
        <w:r w:rsidRPr="00012F09">
          <w:rPr>
            <w:rStyle w:val="15"/>
            <w:rFonts w:ascii="Times New Roman" w:eastAsia="Calibri" w:hAnsi="Times New Roman" w:cs="Times New Roman"/>
            <w:sz w:val="24"/>
            <w:szCs w:val="24"/>
          </w:rPr>
          <w:t>https://jurnal.pancabudi.ac.id/index.php/abdiilmu/article/view/3956</w:t>
        </w:r>
      </w:hyperlink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&gt;. Date accessed: 05 </w:t>
      </w:r>
      <w:proofErr w:type="spellStart"/>
      <w:proofErr w:type="gramStart"/>
      <w:r w:rsidRPr="00012F09">
        <w:rPr>
          <w:rFonts w:ascii="Times New Roman" w:eastAsia="Calibri" w:hAnsi="Times New Roman" w:cs="Times New Roman"/>
          <w:sz w:val="24"/>
          <w:szCs w:val="24"/>
        </w:rPr>
        <w:t>june</w:t>
      </w:r>
      <w:proofErr w:type="spellEnd"/>
      <w:proofErr w:type="gram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2023.</w:t>
      </w:r>
    </w:p>
    <w:p w:rsidR="00012F09" w:rsidRPr="00012F09" w:rsidRDefault="00012F09" w:rsidP="00012F09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hAnsi="Times New Roman" w:cs="Times New Roman"/>
          <w:sz w:val="24"/>
          <w:szCs w:val="24"/>
        </w:rPr>
        <w:t>Ningnsih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Ayup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F09">
        <w:rPr>
          <w:rFonts w:ascii="Times New Roman" w:hAnsi="Times New Roman" w:cs="Times New Roman"/>
          <w:sz w:val="24"/>
          <w:szCs w:val="24"/>
        </w:rPr>
        <w:t xml:space="preserve">Surah 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Balqies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Hediyati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Maharani. </w:t>
      </w:r>
      <w:proofErr w:type="gramStart"/>
      <w:r w:rsidRPr="00012F0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Pembajakan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Daring”.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2F0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Meta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F09">
        <w:rPr>
          <w:rFonts w:ascii="Times New Roman" w:hAnsi="Times New Roman" w:cs="Times New Roman"/>
          <w:sz w:val="24"/>
          <w:szCs w:val="24"/>
        </w:rPr>
        <w:t>No.1. 2019.</w:t>
      </w:r>
      <w:proofErr w:type="gramEnd"/>
    </w:p>
    <w:p w:rsidR="00012F09" w:rsidRPr="00012F09" w:rsidRDefault="00012F09" w:rsidP="00012F09">
      <w:pPr>
        <w:pStyle w:val="FootnoteText"/>
        <w:spacing w:after="24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Pricillia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Luh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Mas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Putri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, I Made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Subawa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12F09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Akibat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Pengunggahan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Cipta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Film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Tanpa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Izin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Pencipta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Di Media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>”.</w:t>
      </w:r>
      <w:proofErr w:type="gram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b/>
          <w:bCs/>
          <w:sz w:val="24"/>
          <w:szCs w:val="24"/>
        </w:rPr>
        <w:t>Kertha</w:t>
      </w:r>
      <w:proofErr w:type="spellEnd"/>
      <w:r w:rsidRPr="00012F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12F09">
        <w:rPr>
          <w:rFonts w:ascii="Times New Roman" w:eastAsia="Calibri" w:hAnsi="Times New Roman" w:cs="Times New Roman"/>
          <w:b/>
          <w:bCs/>
          <w:sz w:val="24"/>
          <w:szCs w:val="24"/>
        </w:rPr>
        <w:t>Semaya</w:t>
      </w:r>
      <w:proofErr w:type="spellEnd"/>
      <w:r w:rsidRPr="00012F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012F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Journal </w:t>
      </w:r>
      <w:proofErr w:type="spellStart"/>
      <w:r w:rsidRPr="00012F09">
        <w:rPr>
          <w:rFonts w:ascii="Times New Roman" w:eastAsia="Calibri" w:hAnsi="Times New Roman" w:cs="Times New Roman"/>
          <w:b/>
          <w:bCs/>
          <w:sz w:val="24"/>
          <w:szCs w:val="24"/>
        </w:rPr>
        <w:t>Ilmu</w:t>
      </w:r>
      <w:proofErr w:type="spellEnd"/>
      <w:r w:rsidRPr="00012F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b/>
          <w:bCs/>
          <w:sz w:val="24"/>
          <w:szCs w:val="24"/>
        </w:rPr>
        <w:t>Hukum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>, [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S.l.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>], v. 6, n. 11, p. 1-15. Aug. 2018. ISSN 2303-</w:t>
      </w:r>
      <w:proofErr w:type="gramStart"/>
      <w:r w:rsidRPr="00012F09">
        <w:rPr>
          <w:rFonts w:ascii="Times New Roman" w:eastAsia="Calibri" w:hAnsi="Times New Roman" w:cs="Times New Roman"/>
          <w:sz w:val="24"/>
          <w:szCs w:val="24"/>
        </w:rPr>
        <w:lastRenderedPageBreak/>
        <w:t>0569.Availableat:</w:t>
      </w:r>
      <w:proofErr w:type="gramEnd"/>
      <w:r w:rsidRPr="00012F09">
        <w:rPr>
          <w:rFonts w:ascii="Times New Roman" w:eastAsia="Calibri" w:hAnsi="Times New Roman" w:cs="Times New Roman"/>
          <w:sz w:val="24"/>
          <w:szCs w:val="24"/>
        </w:rPr>
        <w:t>&lt;</w:t>
      </w:r>
      <w:hyperlink r:id="rId10" w:history="1">
        <w:r w:rsidRPr="00012F09">
          <w:rPr>
            <w:rStyle w:val="15"/>
            <w:rFonts w:ascii="Times New Roman" w:eastAsia="Calibri" w:hAnsi="Times New Roman" w:cs="Times New Roman"/>
            <w:sz w:val="24"/>
            <w:szCs w:val="24"/>
          </w:rPr>
          <w:t>https://ojs.unud.ac.id/index.php/kerthasemaya/article/view/41736</w:t>
        </w:r>
      </w:hyperlink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&gt;. Date accessed: 01 </w:t>
      </w:r>
      <w:proofErr w:type="spellStart"/>
      <w:proofErr w:type="gramStart"/>
      <w:r w:rsidRPr="00012F09">
        <w:rPr>
          <w:rFonts w:ascii="Times New Roman" w:eastAsia="Calibri" w:hAnsi="Times New Roman" w:cs="Times New Roman"/>
          <w:sz w:val="24"/>
          <w:szCs w:val="24"/>
        </w:rPr>
        <w:t>june</w:t>
      </w:r>
      <w:proofErr w:type="spellEnd"/>
      <w:proofErr w:type="gram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2023.</w:t>
      </w:r>
    </w:p>
    <w:p w:rsidR="00012F09" w:rsidRPr="00012F09" w:rsidRDefault="00012F09" w:rsidP="00012F09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2F09">
        <w:rPr>
          <w:rFonts w:ascii="Times New Roman" w:hAnsi="Times New Roman" w:cs="Times New Roman"/>
          <w:sz w:val="24"/>
          <w:szCs w:val="24"/>
        </w:rPr>
        <w:t>Rantung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Reyfel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A. Journal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2F09" w:rsidRPr="00012F09" w:rsidRDefault="00012F09" w:rsidP="00012F09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hAnsi="Times New Roman" w:cs="Times New Roman"/>
          <w:sz w:val="24"/>
          <w:szCs w:val="24"/>
        </w:rPr>
        <w:t>Sadler</w:t>
      </w:r>
      <w:proofErr w:type="gramStart"/>
      <w:r w:rsidRPr="00012F09">
        <w:rPr>
          <w:rFonts w:ascii="Times New Roman" w:hAnsi="Times New Roman" w:cs="Times New Roman"/>
          <w:sz w:val="24"/>
          <w:szCs w:val="24"/>
        </w:rPr>
        <w:t>,Olivia</w:t>
      </w:r>
      <w:proofErr w:type="spellEnd"/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2F09">
        <w:rPr>
          <w:rFonts w:ascii="Times New Roman" w:hAnsi="Times New Roman" w:cs="Times New Roman"/>
          <w:sz w:val="24"/>
          <w:szCs w:val="24"/>
        </w:rPr>
        <w:t>“Defiant Amplification or Decontextualized Commercialization?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F09">
        <w:rPr>
          <w:rFonts w:ascii="Times New Roman" w:hAnsi="Times New Roman" w:cs="Times New Roman"/>
          <w:sz w:val="24"/>
          <w:szCs w:val="24"/>
        </w:rPr>
        <w:t xml:space="preserve">Protest Music,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>, and Social Movements”.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F09">
        <w:rPr>
          <w:rFonts w:ascii="Times New Roman" w:hAnsi="Times New Roman" w:cs="Times New Roman"/>
          <w:sz w:val="24"/>
          <w:szCs w:val="24"/>
        </w:rPr>
        <w:t>Sage Journals 8, No.2.</w:t>
      </w:r>
      <w:proofErr w:type="gramEnd"/>
      <w:r w:rsidRPr="00012F09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012F09" w:rsidRPr="00012F09" w:rsidRDefault="00012F09" w:rsidP="00012F09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hAnsi="Times New Roman" w:cs="Times New Roman"/>
          <w:sz w:val="24"/>
          <w:szCs w:val="24"/>
        </w:rPr>
        <w:t>Sitepu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Rida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Sitepu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Sinematografi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Telegram”</w:t>
      </w:r>
      <w:proofErr w:type="gramStart"/>
      <w:r w:rsidRPr="00012F09">
        <w:rPr>
          <w:rFonts w:ascii="Times New Roman" w:hAnsi="Times New Roman" w:cs="Times New Roman"/>
          <w:sz w:val="24"/>
          <w:szCs w:val="24"/>
        </w:rPr>
        <w:t>,.</w:t>
      </w:r>
      <w:proofErr w:type="spellStart"/>
      <w:proofErr w:type="gramEnd"/>
      <w:r w:rsidRPr="00012F0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Rechten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12F09">
        <w:rPr>
          <w:rFonts w:ascii="Times New Roman" w:hAnsi="Times New Roman" w:cs="Times New Roman"/>
          <w:sz w:val="24"/>
          <w:szCs w:val="24"/>
        </w:rPr>
        <w:t xml:space="preserve"> 4, No.1. 2022.</w:t>
      </w:r>
    </w:p>
    <w:p w:rsidR="00012F09" w:rsidRPr="00012F09" w:rsidRDefault="00012F09" w:rsidP="00012F09">
      <w:pPr>
        <w:pStyle w:val="FootnoteText"/>
        <w:spacing w:after="24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Suhayati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>, Monika. “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Pelindungan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Hak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Pemilik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Hak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Terkait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Undang-Undang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28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2014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Hak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F09">
        <w:rPr>
          <w:rFonts w:ascii="Times New Roman" w:eastAsia="Calibri" w:hAnsi="Times New Roman" w:cs="Times New Roman"/>
          <w:sz w:val="24"/>
          <w:szCs w:val="24"/>
        </w:rPr>
        <w:t>Cipta</w:t>
      </w:r>
      <w:proofErr w:type="spell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(Legal Protection For </w:t>
      </w:r>
      <w:proofErr w:type="gramStart"/>
      <w:r w:rsidRPr="00012F09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012F09">
        <w:rPr>
          <w:rFonts w:ascii="Times New Roman" w:eastAsia="Calibri" w:hAnsi="Times New Roman" w:cs="Times New Roman"/>
          <w:sz w:val="24"/>
          <w:szCs w:val="24"/>
        </w:rPr>
        <w:t xml:space="preserve"> Of Economic Rights Of The Related Rights’ Owner In Law Number 28 Of 2014 On Copyright).”</w:t>
      </w:r>
    </w:p>
    <w:p w:rsidR="001D4D63" w:rsidRDefault="001D4D63" w:rsidP="00012F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D63" w:rsidRDefault="001D4D63" w:rsidP="00012F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D63" w:rsidRDefault="001D4D63" w:rsidP="00012F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D63" w:rsidRDefault="001D4D63" w:rsidP="00012F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D63" w:rsidRDefault="001D4D63" w:rsidP="00012F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D63" w:rsidRDefault="001D4D63" w:rsidP="00012F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0F" w:rsidRDefault="00F2280F" w:rsidP="00C520E8">
      <w:pPr>
        <w:pStyle w:val="Heading1"/>
        <w:sectPr w:rsidR="00F2280F" w:rsidSect="00FD4FA9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/>
          <w:pgMar w:top="2268" w:right="1701" w:bottom="1701" w:left="2268" w:header="720" w:footer="720" w:gutter="0"/>
          <w:pgNumType w:start="77"/>
          <w:cols w:space="720"/>
          <w:titlePg/>
          <w:docGrid w:linePitch="360"/>
        </w:sectPr>
      </w:pPr>
    </w:p>
    <w:p w:rsidR="001D4D63" w:rsidRDefault="001D4D63" w:rsidP="00C520E8">
      <w:pPr>
        <w:pStyle w:val="Heading1"/>
      </w:pPr>
      <w:bookmarkStart w:id="2" w:name="_Toc143061874"/>
      <w:proofErr w:type="spellStart"/>
      <w:r w:rsidRPr="004132A7">
        <w:lastRenderedPageBreak/>
        <w:t>Lampiran</w:t>
      </w:r>
      <w:bookmarkEnd w:id="2"/>
      <w:proofErr w:type="spellEnd"/>
    </w:p>
    <w:p w:rsidR="00C520E8" w:rsidRPr="00C520E8" w:rsidRDefault="00C520E8" w:rsidP="00C520E8"/>
    <w:p w:rsidR="001D4D63" w:rsidRPr="004132A7" w:rsidRDefault="004132A7" w:rsidP="004132A7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42377279"/>
      <w:proofErr w:type="spellStart"/>
      <w:r w:rsidRPr="004132A7">
        <w:rPr>
          <w:rFonts w:ascii="Times New Roman" w:hAnsi="Times New Roman" w:cs="Times New Roman"/>
          <w:color w:val="auto"/>
          <w:sz w:val="24"/>
          <w:szCs w:val="24"/>
        </w:rPr>
        <w:t>Lampiran</w:t>
      </w:r>
      <w:proofErr w:type="spellEnd"/>
      <w:r w:rsidRPr="0041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132A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4132A7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4132A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520E8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4132A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4132A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4132A7">
        <w:rPr>
          <w:rFonts w:ascii="Times New Roman" w:hAnsi="Times New Roman" w:cs="Times New Roman"/>
          <w:color w:val="auto"/>
          <w:sz w:val="24"/>
          <w:szCs w:val="24"/>
        </w:rPr>
        <w:t>Bukti</w:t>
      </w:r>
      <w:proofErr w:type="spellEnd"/>
      <w:r w:rsidRPr="0041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132A7">
        <w:rPr>
          <w:rFonts w:ascii="Times New Roman" w:hAnsi="Times New Roman" w:cs="Times New Roman"/>
          <w:color w:val="auto"/>
          <w:sz w:val="24"/>
          <w:szCs w:val="24"/>
        </w:rPr>
        <w:t>Pelanggaran</w:t>
      </w:r>
      <w:proofErr w:type="spellEnd"/>
      <w:r w:rsidRPr="004132A7">
        <w:rPr>
          <w:rFonts w:ascii="Times New Roman" w:hAnsi="Times New Roman" w:cs="Times New Roman"/>
          <w:color w:val="auto"/>
          <w:sz w:val="24"/>
          <w:szCs w:val="24"/>
        </w:rPr>
        <w:t xml:space="preserve"> Film </w:t>
      </w:r>
      <w:proofErr w:type="spellStart"/>
      <w:r w:rsidRPr="004132A7">
        <w:rPr>
          <w:rFonts w:ascii="Times New Roman" w:hAnsi="Times New Roman" w:cs="Times New Roman"/>
          <w:color w:val="auto"/>
          <w:sz w:val="24"/>
          <w:szCs w:val="24"/>
        </w:rPr>
        <w:t>Cerita</w:t>
      </w:r>
      <w:proofErr w:type="spellEnd"/>
      <w:r w:rsidRPr="004132A7">
        <w:rPr>
          <w:rFonts w:ascii="Times New Roman" w:hAnsi="Times New Roman" w:cs="Times New Roman"/>
          <w:color w:val="auto"/>
          <w:sz w:val="24"/>
          <w:szCs w:val="24"/>
        </w:rPr>
        <w:t xml:space="preserve"> Glen </w:t>
      </w:r>
      <w:proofErr w:type="spellStart"/>
      <w:r w:rsidRPr="004132A7">
        <w:rPr>
          <w:rFonts w:ascii="Times New Roman" w:hAnsi="Times New Roman" w:cs="Times New Roman"/>
          <w:color w:val="auto"/>
          <w:sz w:val="24"/>
          <w:szCs w:val="24"/>
        </w:rPr>
        <w:t>Anggara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Diunggah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TikTok</w:t>
      </w:r>
      <w:bookmarkEnd w:id="3"/>
      <w:proofErr w:type="spellEnd"/>
    </w:p>
    <w:p w:rsidR="00F12AA2" w:rsidRPr="00F12AA2" w:rsidRDefault="000924EE" w:rsidP="00F12AA2">
      <w:pPr>
        <w:pStyle w:val="FootnoteText"/>
        <w:spacing w:after="24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29D19A" wp14:editId="035AF2B1">
            <wp:extent cx="2828576" cy="62851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1 at 14.07.28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535" cy="63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AA2" w:rsidRPr="00AD093C" w:rsidRDefault="00F12AA2" w:rsidP="00F12AA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12AA2" w:rsidRPr="00AD093C" w:rsidRDefault="00F12AA2" w:rsidP="00F12AA2">
      <w:pPr>
        <w:pStyle w:val="FootnoteText"/>
        <w:spacing w:after="24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AA2" w:rsidRPr="004132A7" w:rsidRDefault="004132A7" w:rsidP="004132A7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42377280"/>
      <w:proofErr w:type="spellStart"/>
      <w:r w:rsidRPr="004132A7">
        <w:rPr>
          <w:rFonts w:ascii="Times New Roman" w:hAnsi="Times New Roman" w:cs="Times New Roman"/>
          <w:color w:val="auto"/>
          <w:sz w:val="24"/>
          <w:szCs w:val="24"/>
        </w:rPr>
        <w:t>Lampiran</w:t>
      </w:r>
      <w:proofErr w:type="spellEnd"/>
      <w:r w:rsidRPr="0041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132A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4132A7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4132A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520E8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4132A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41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132A7">
        <w:rPr>
          <w:rFonts w:ascii="Times New Roman" w:hAnsi="Times New Roman" w:cs="Times New Roman"/>
          <w:color w:val="auto"/>
          <w:sz w:val="24"/>
          <w:szCs w:val="24"/>
        </w:rPr>
        <w:t>Bukti</w:t>
      </w:r>
      <w:proofErr w:type="spellEnd"/>
      <w:r w:rsidRPr="0041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132A7">
        <w:rPr>
          <w:rFonts w:ascii="Times New Roman" w:hAnsi="Times New Roman" w:cs="Times New Roman"/>
          <w:color w:val="auto"/>
          <w:sz w:val="24"/>
          <w:szCs w:val="24"/>
        </w:rPr>
        <w:t>Pelanggaran</w:t>
      </w:r>
      <w:proofErr w:type="spellEnd"/>
      <w:r w:rsidRPr="004132A7">
        <w:rPr>
          <w:rFonts w:ascii="Times New Roman" w:hAnsi="Times New Roman" w:cs="Times New Roman"/>
          <w:color w:val="auto"/>
          <w:sz w:val="24"/>
          <w:szCs w:val="24"/>
        </w:rPr>
        <w:t xml:space="preserve"> Film </w:t>
      </w:r>
      <w:proofErr w:type="spellStart"/>
      <w:r w:rsidRPr="004132A7">
        <w:rPr>
          <w:rFonts w:ascii="Times New Roman" w:hAnsi="Times New Roman" w:cs="Times New Roman"/>
          <w:color w:val="auto"/>
          <w:sz w:val="24"/>
          <w:szCs w:val="24"/>
        </w:rPr>
        <w:t>Cek</w:t>
      </w:r>
      <w:proofErr w:type="spellEnd"/>
      <w:r w:rsidRPr="0041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132A7">
        <w:rPr>
          <w:rFonts w:ascii="Times New Roman" w:hAnsi="Times New Roman" w:cs="Times New Roman"/>
          <w:color w:val="auto"/>
          <w:sz w:val="24"/>
          <w:szCs w:val="24"/>
        </w:rPr>
        <w:t>Toko</w:t>
      </w:r>
      <w:proofErr w:type="spellEnd"/>
      <w:r w:rsidRPr="0041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132A7">
        <w:rPr>
          <w:rFonts w:ascii="Times New Roman" w:hAnsi="Times New Roman" w:cs="Times New Roman"/>
          <w:color w:val="auto"/>
          <w:sz w:val="24"/>
          <w:szCs w:val="24"/>
        </w:rPr>
        <w:t>Sebelah</w:t>
      </w:r>
      <w:proofErr w:type="spellEnd"/>
      <w:r w:rsidRPr="0041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132A7">
        <w:rPr>
          <w:rFonts w:ascii="Times New Roman" w:hAnsi="Times New Roman" w:cs="Times New Roman"/>
          <w:color w:val="auto"/>
          <w:sz w:val="24"/>
          <w:szCs w:val="24"/>
        </w:rPr>
        <w:t>Diunggah</w:t>
      </w:r>
      <w:proofErr w:type="spellEnd"/>
      <w:r w:rsidRPr="004132A7">
        <w:rPr>
          <w:rFonts w:ascii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Pr="004132A7">
        <w:rPr>
          <w:rFonts w:ascii="Times New Roman" w:hAnsi="Times New Roman" w:cs="Times New Roman"/>
          <w:color w:val="auto"/>
          <w:sz w:val="24"/>
          <w:szCs w:val="24"/>
        </w:rPr>
        <w:t>TikTok</w:t>
      </w:r>
      <w:bookmarkEnd w:id="4"/>
      <w:proofErr w:type="spellEnd"/>
    </w:p>
    <w:p w:rsidR="00F12AA2" w:rsidRDefault="001D4D63" w:rsidP="00F12AA2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1D1970" wp14:editId="1E65ACD0">
            <wp:extent cx="3295511" cy="732273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1 at 14.07.43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349" cy="737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2A7" w:rsidRPr="004132A7" w:rsidRDefault="004132A7" w:rsidP="004132A7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42377281"/>
      <w:proofErr w:type="spellStart"/>
      <w:r w:rsidRPr="004132A7">
        <w:rPr>
          <w:rFonts w:ascii="Times New Roman" w:hAnsi="Times New Roman" w:cs="Times New Roman"/>
          <w:color w:val="auto"/>
          <w:sz w:val="24"/>
          <w:szCs w:val="24"/>
        </w:rPr>
        <w:lastRenderedPageBreak/>
        <w:t>Lampiran</w:t>
      </w:r>
      <w:proofErr w:type="spellEnd"/>
      <w:r w:rsidRPr="0041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132A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4132A7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4132A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520E8"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4132A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41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132A7">
        <w:rPr>
          <w:rFonts w:ascii="Times New Roman" w:hAnsi="Times New Roman" w:cs="Times New Roman"/>
          <w:color w:val="auto"/>
          <w:sz w:val="24"/>
          <w:szCs w:val="24"/>
        </w:rPr>
        <w:t>Bukti</w:t>
      </w:r>
      <w:proofErr w:type="spellEnd"/>
      <w:r w:rsidRPr="0041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132A7">
        <w:rPr>
          <w:rFonts w:ascii="Times New Roman" w:hAnsi="Times New Roman" w:cs="Times New Roman"/>
          <w:color w:val="auto"/>
          <w:sz w:val="24"/>
          <w:szCs w:val="24"/>
        </w:rPr>
        <w:t>Pelanggaran</w:t>
      </w:r>
      <w:proofErr w:type="spellEnd"/>
      <w:r w:rsidRPr="0041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132A7">
        <w:rPr>
          <w:rFonts w:ascii="Times New Roman" w:hAnsi="Times New Roman" w:cs="Times New Roman"/>
          <w:i/>
          <w:color w:val="auto"/>
          <w:sz w:val="24"/>
          <w:szCs w:val="24"/>
        </w:rPr>
        <w:t>Film Pretty Boys</w:t>
      </w:r>
      <w:r w:rsidRPr="0041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132A7">
        <w:rPr>
          <w:rFonts w:ascii="Times New Roman" w:hAnsi="Times New Roman" w:cs="Times New Roman"/>
          <w:color w:val="auto"/>
          <w:sz w:val="24"/>
          <w:szCs w:val="24"/>
        </w:rPr>
        <w:t>Diunggah</w:t>
      </w:r>
      <w:proofErr w:type="spellEnd"/>
      <w:r w:rsidRPr="004132A7">
        <w:rPr>
          <w:rFonts w:ascii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Pr="004132A7">
        <w:rPr>
          <w:rFonts w:ascii="Times New Roman" w:hAnsi="Times New Roman" w:cs="Times New Roman"/>
          <w:color w:val="auto"/>
          <w:sz w:val="24"/>
          <w:szCs w:val="24"/>
        </w:rPr>
        <w:t>TikTok</w:t>
      </w:r>
      <w:bookmarkEnd w:id="5"/>
      <w:proofErr w:type="spellEnd"/>
    </w:p>
    <w:p w:rsidR="001D4D63" w:rsidRDefault="001D4D63" w:rsidP="00F12AA2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A37A35" wp14:editId="43942A81">
            <wp:extent cx="3405335" cy="7566759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1 at 14.07.35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686" cy="756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2A7" w:rsidRDefault="004132A7" w:rsidP="00F12AA2"/>
    <w:p w:rsidR="004132A7" w:rsidRPr="00596905" w:rsidRDefault="00596905" w:rsidP="00596905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42377282"/>
      <w:proofErr w:type="spellStart"/>
      <w:r w:rsidRPr="00596905">
        <w:rPr>
          <w:rFonts w:ascii="Times New Roman" w:hAnsi="Times New Roman" w:cs="Times New Roman"/>
          <w:color w:val="auto"/>
          <w:sz w:val="24"/>
          <w:szCs w:val="24"/>
        </w:rPr>
        <w:lastRenderedPageBreak/>
        <w:t>Lampiran</w:t>
      </w:r>
      <w:proofErr w:type="spellEnd"/>
      <w:r w:rsidRPr="005969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690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596905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59690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520E8">
        <w:rPr>
          <w:rFonts w:ascii="Times New Roman" w:hAnsi="Times New Roman" w:cs="Times New Roman"/>
          <w:noProof/>
          <w:color w:val="auto"/>
          <w:sz w:val="24"/>
          <w:szCs w:val="24"/>
        </w:rPr>
        <w:t>4</w:t>
      </w:r>
      <w:r w:rsidRPr="0059690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5969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6905">
        <w:rPr>
          <w:rFonts w:ascii="Times New Roman" w:hAnsi="Times New Roman" w:cs="Times New Roman"/>
          <w:color w:val="auto"/>
          <w:sz w:val="24"/>
          <w:szCs w:val="24"/>
        </w:rPr>
        <w:t>Bukti</w:t>
      </w:r>
      <w:proofErr w:type="spellEnd"/>
      <w:r w:rsidRPr="005969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6905">
        <w:rPr>
          <w:rFonts w:ascii="Times New Roman" w:hAnsi="Times New Roman" w:cs="Times New Roman"/>
          <w:color w:val="auto"/>
          <w:sz w:val="24"/>
          <w:szCs w:val="24"/>
        </w:rPr>
        <w:t>Pelanggaran</w:t>
      </w:r>
      <w:proofErr w:type="spellEnd"/>
      <w:r w:rsidRPr="00596905">
        <w:rPr>
          <w:rFonts w:ascii="Times New Roman" w:hAnsi="Times New Roman" w:cs="Times New Roman"/>
          <w:color w:val="auto"/>
          <w:sz w:val="24"/>
          <w:szCs w:val="24"/>
        </w:rPr>
        <w:t xml:space="preserve"> Film </w:t>
      </w:r>
      <w:proofErr w:type="spellStart"/>
      <w:r w:rsidRPr="00596905">
        <w:rPr>
          <w:rFonts w:ascii="Times New Roman" w:hAnsi="Times New Roman" w:cs="Times New Roman"/>
          <w:color w:val="auto"/>
          <w:sz w:val="24"/>
          <w:szCs w:val="24"/>
        </w:rPr>
        <w:t>Ngenest</w:t>
      </w:r>
      <w:proofErr w:type="spellEnd"/>
      <w:r w:rsidRPr="005969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6905">
        <w:rPr>
          <w:rFonts w:ascii="Times New Roman" w:hAnsi="Times New Roman" w:cs="Times New Roman"/>
          <w:color w:val="auto"/>
          <w:sz w:val="24"/>
          <w:szCs w:val="24"/>
        </w:rPr>
        <w:t>Diunggah</w:t>
      </w:r>
      <w:proofErr w:type="spellEnd"/>
      <w:r w:rsidRPr="00596905">
        <w:rPr>
          <w:rFonts w:ascii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Pr="00596905">
        <w:rPr>
          <w:rFonts w:ascii="Times New Roman" w:hAnsi="Times New Roman" w:cs="Times New Roman"/>
          <w:color w:val="auto"/>
          <w:sz w:val="24"/>
          <w:szCs w:val="24"/>
        </w:rPr>
        <w:t>Tiktok</w:t>
      </w:r>
      <w:bookmarkEnd w:id="6"/>
      <w:proofErr w:type="spellEnd"/>
    </w:p>
    <w:p w:rsidR="001D4D63" w:rsidRDefault="001D4D63" w:rsidP="00F12AA2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2F7C3E" wp14:editId="06BE2726">
            <wp:extent cx="3211436" cy="7136524"/>
            <wp:effectExtent l="0" t="0" r="825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1 at 14.07.28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802" cy="715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2A5" w:rsidRDefault="003C12A5" w:rsidP="00F12AA2"/>
    <w:p w:rsidR="003C12A5" w:rsidRDefault="003C12A5" w:rsidP="00F12AA2"/>
    <w:p w:rsidR="003C12A5" w:rsidRPr="003C12A5" w:rsidRDefault="003C12A5" w:rsidP="003C12A5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42377283"/>
      <w:proofErr w:type="spellStart"/>
      <w:r w:rsidRPr="003C12A5">
        <w:rPr>
          <w:rFonts w:ascii="Times New Roman" w:hAnsi="Times New Roman" w:cs="Times New Roman"/>
          <w:color w:val="auto"/>
          <w:sz w:val="24"/>
          <w:szCs w:val="24"/>
        </w:rPr>
        <w:lastRenderedPageBreak/>
        <w:t>Lampiran</w:t>
      </w:r>
      <w:proofErr w:type="spellEnd"/>
      <w:r w:rsidRPr="003C12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C12A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C12A5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3C12A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520E8">
        <w:rPr>
          <w:rFonts w:ascii="Times New Roman" w:hAnsi="Times New Roman" w:cs="Times New Roman"/>
          <w:noProof/>
          <w:color w:val="auto"/>
          <w:sz w:val="24"/>
          <w:szCs w:val="24"/>
        </w:rPr>
        <w:t>5</w:t>
      </w:r>
      <w:r w:rsidRPr="003C12A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3C12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12A5">
        <w:rPr>
          <w:rFonts w:ascii="Times New Roman" w:hAnsi="Times New Roman" w:cs="Times New Roman"/>
          <w:color w:val="auto"/>
          <w:sz w:val="24"/>
          <w:szCs w:val="24"/>
        </w:rPr>
        <w:t>Bukti</w:t>
      </w:r>
      <w:proofErr w:type="spellEnd"/>
      <w:r w:rsidRPr="003C12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12A5">
        <w:rPr>
          <w:rFonts w:ascii="Times New Roman" w:hAnsi="Times New Roman" w:cs="Times New Roman"/>
          <w:color w:val="auto"/>
          <w:sz w:val="24"/>
          <w:szCs w:val="24"/>
        </w:rPr>
        <w:t>Pelanggaran</w:t>
      </w:r>
      <w:proofErr w:type="spellEnd"/>
      <w:r w:rsidRPr="003C12A5">
        <w:rPr>
          <w:rFonts w:ascii="Times New Roman" w:hAnsi="Times New Roman" w:cs="Times New Roman"/>
          <w:color w:val="auto"/>
          <w:sz w:val="24"/>
          <w:szCs w:val="24"/>
        </w:rPr>
        <w:t xml:space="preserve"> Film </w:t>
      </w:r>
      <w:proofErr w:type="spellStart"/>
      <w:r w:rsidRPr="003C12A5">
        <w:rPr>
          <w:rFonts w:ascii="Times New Roman" w:hAnsi="Times New Roman" w:cs="Times New Roman"/>
          <w:color w:val="auto"/>
          <w:sz w:val="24"/>
          <w:szCs w:val="24"/>
        </w:rPr>
        <w:t>Ratu</w:t>
      </w:r>
      <w:proofErr w:type="spellEnd"/>
      <w:r w:rsidRPr="003C12A5">
        <w:rPr>
          <w:rFonts w:ascii="Times New Roman" w:hAnsi="Times New Roman" w:cs="Times New Roman"/>
          <w:color w:val="auto"/>
          <w:sz w:val="24"/>
          <w:szCs w:val="24"/>
        </w:rPr>
        <w:t xml:space="preserve"> &amp; Queens </w:t>
      </w:r>
      <w:proofErr w:type="spellStart"/>
      <w:r w:rsidRPr="003C12A5">
        <w:rPr>
          <w:rFonts w:ascii="Times New Roman" w:hAnsi="Times New Roman" w:cs="Times New Roman"/>
          <w:color w:val="auto"/>
          <w:sz w:val="24"/>
          <w:szCs w:val="24"/>
        </w:rPr>
        <w:t>Diunggah</w:t>
      </w:r>
      <w:proofErr w:type="spellEnd"/>
      <w:r w:rsidRPr="003C12A5">
        <w:rPr>
          <w:rFonts w:ascii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Pr="003C12A5">
        <w:rPr>
          <w:rFonts w:ascii="Times New Roman" w:hAnsi="Times New Roman" w:cs="Times New Roman"/>
          <w:color w:val="auto"/>
          <w:sz w:val="24"/>
          <w:szCs w:val="24"/>
        </w:rPr>
        <w:t>TikTok</w:t>
      </w:r>
      <w:bookmarkEnd w:id="7"/>
      <w:proofErr w:type="spellEnd"/>
    </w:p>
    <w:p w:rsidR="003C12A5" w:rsidRDefault="003C12A5" w:rsidP="00F12AA2">
      <w:r>
        <w:rPr>
          <w:noProof/>
        </w:rPr>
        <w:drawing>
          <wp:inline distT="0" distB="0" distL="0" distR="0" wp14:anchorId="47F0A15D" wp14:editId="756B4E57">
            <wp:extent cx="3324403" cy="7386925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8 at 08.40.40(1)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265" cy="738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2A5" w:rsidRDefault="003C12A5" w:rsidP="00F12AA2"/>
    <w:p w:rsidR="003C12A5" w:rsidRPr="003C12A5" w:rsidRDefault="003C12A5" w:rsidP="003C12A5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42377284"/>
      <w:proofErr w:type="spellStart"/>
      <w:r w:rsidRPr="003C12A5">
        <w:rPr>
          <w:rFonts w:ascii="Times New Roman" w:hAnsi="Times New Roman" w:cs="Times New Roman"/>
          <w:color w:val="auto"/>
          <w:sz w:val="24"/>
          <w:szCs w:val="24"/>
        </w:rPr>
        <w:lastRenderedPageBreak/>
        <w:t>Lampiran</w:t>
      </w:r>
      <w:proofErr w:type="spellEnd"/>
      <w:r w:rsidRPr="003C12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C12A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C12A5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3C12A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520E8">
        <w:rPr>
          <w:rFonts w:ascii="Times New Roman" w:hAnsi="Times New Roman" w:cs="Times New Roman"/>
          <w:noProof/>
          <w:color w:val="auto"/>
          <w:sz w:val="24"/>
          <w:szCs w:val="24"/>
        </w:rPr>
        <w:t>6</w:t>
      </w:r>
      <w:r w:rsidRPr="003C12A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3C12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12A5">
        <w:rPr>
          <w:rFonts w:ascii="Times New Roman" w:hAnsi="Times New Roman" w:cs="Times New Roman"/>
          <w:color w:val="auto"/>
          <w:sz w:val="24"/>
          <w:szCs w:val="24"/>
        </w:rPr>
        <w:t>Bukti</w:t>
      </w:r>
      <w:proofErr w:type="spellEnd"/>
      <w:r w:rsidRPr="003C12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12A5">
        <w:rPr>
          <w:rFonts w:ascii="Times New Roman" w:hAnsi="Times New Roman" w:cs="Times New Roman"/>
          <w:color w:val="auto"/>
          <w:sz w:val="24"/>
          <w:szCs w:val="24"/>
        </w:rPr>
        <w:t>Pelanggaran</w:t>
      </w:r>
      <w:proofErr w:type="spellEnd"/>
      <w:r w:rsidRPr="003C12A5">
        <w:rPr>
          <w:rFonts w:ascii="Times New Roman" w:hAnsi="Times New Roman" w:cs="Times New Roman"/>
          <w:color w:val="auto"/>
          <w:sz w:val="24"/>
          <w:szCs w:val="24"/>
        </w:rPr>
        <w:t xml:space="preserve"> Film </w:t>
      </w:r>
      <w:proofErr w:type="spellStart"/>
      <w:r w:rsidRPr="003C12A5">
        <w:rPr>
          <w:rFonts w:ascii="Times New Roman" w:hAnsi="Times New Roman" w:cs="Times New Roman"/>
          <w:color w:val="auto"/>
          <w:sz w:val="24"/>
          <w:szCs w:val="24"/>
        </w:rPr>
        <w:t>D</w:t>
      </w:r>
      <w:r>
        <w:rPr>
          <w:rFonts w:ascii="Times New Roman" w:hAnsi="Times New Roman" w:cs="Times New Roman"/>
          <w:color w:val="auto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Biru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12A5">
        <w:rPr>
          <w:rFonts w:ascii="Times New Roman" w:hAnsi="Times New Roman" w:cs="Times New Roman"/>
          <w:color w:val="auto"/>
          <w:sz w:val="24"/>
          <w:szCs w:val="24"/>
        </w:rPr>
        <w:t>Diunggah</w:t>
      </w:r>
      <w:proofErr w:type="spellEnd"/>
      <w:r w:rsidRPr="003C12A5">
        <w:rPr>
          <w:rFonts w:ascii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Pr="003C12A5">
        <w:rPr>
          <w:rFonts w:ascii="Times New Roman" w:hAnsi="Times New Roman" w:cs="Times New Roman"/>
          <w:color w:val="auto"/>
          <w:sz w:val="24"/>
          <w:szCs w:val="24"/>
        </w:rPr>
        <w:t>TikTok</w:t>
      </w:r>
      <w:bookmarkEnd w:id="8"/>
      <w:proofErr w:type="spellEnd"/>
    </w:p>
    <w:p w:rsidR="003C12A5" w:rsidRDefault="003C12A5" w:rsidP="00F12AA2">
      <w:r>
        <w:rPr>
          <w:noProof/>
        </w:rPr>
        <w:drawing>
          <wp:inline distT="0" distB="0" distL="0" distR="0" wp14:anchorId="30A94C7A" wp14:editId="69E7BB4F">
            <wp:extent cx="3374854" cy="7499029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8 at 08.40.40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195" cy="749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2A5" w:rsidRDefault="003C12A5" w:rsidP="00F12AA2"/>
    <w:p w:rsidR="003C12A5" w:rsidRPr="00C520E8" w:rsidRDefault="00C520E8" w:rsidP="00C520E8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42377285"/>
      <w:proofErr w:type="spellStart"/>
      <w:r w:rsidRPr="00C520E8">
        <w:rPr>
          <w:rFonts w:ascii="Times New Roman" w:hAnsi="Times New Roman" w:cs="Times New Roman"/>
          <w:color w:val="auto"/>
          <w:sz w:val="24"/>
          <w:szCs w:val="24"/>
        </w:rPr>
        <w:lastRenderedPageBreak/>
        <w:t>Lampiran</w:t>
      </w:r>
      <w:proofErr w:type="spellEnd"/>
      <w:r w:rsidRPr="00C520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520E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C520E8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C520E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7</w:t>
      </w:r>
      <w:r w:rsidRPr="00C520E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C520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20E8">
        <w:rPr>
          <w:rFonts w:ascii="Times New Roman" w:hAnsi="Times New Roman" w:cs="Times New Roman"/>
          <w:color w:val="auto"/>
          <w:sz w:val="24"/>
          <w:szCs w:val="24"/>
        </w:rPr>
        <w:t>Bukti</w:t>
      </w:r>
      <w:proofErr w:type="spellEnd"/>
      <w:r w:rsidRPr="00C520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20E8">
        <w:rPr>
          <w:rFonts w:ascii="Times New Roman" w:hAnsi="Times New Roman" w:cs="Times New Roman"/>
          <w:color w:val="auto"/>
          <w:sz w:val="24"/>
          <w:szCs w:val="24"/>
        </w:rPr>
        <w:t>Pelanggaran</w:t>
      </w:r>
      <w:proofErr w:type="spellEnd"/>
      <w:r w:rsidRPr="00C520E8">
        <w:rPr>
          <w:rFonts w:ascii="Times New Roman" w:hAnsi="Times New Roman" w:cs="Times New Roman"/>
          <w:color w:val="auto"/>
          <w:sz w:val="24"/>
          <w:szCs w:val="24"/>
        </w:rPr>
        <w:t xml:space="preserve"> Film Dilan </w:t>
      </w:r>
      <w:proofErr w:type="spellStart"/>
      <w:r w:rsidRPr="00C520E8">
        <w:rPr>
          <w:rFonts w:ascii="Times New Roman" w:hAnsi="Times New Roman" w:cs="Times New Roman"/>
          <w:color w:val="auto"/>
          <w:sz w:val="24"/>
          <w:szCs w:val="24"/>
        </w:rPr>
        <w:t>Diunggah</w:t>
      </w:r>
      <w:proofErr w:type="spellEnd"/>
      <w:r w:rsidRPr="00C520E8">
        <w:rPr>
          <w:rFonts w:ascii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Pr="00C520E8">
        <w:rPr>
          <w:rFonts w:ascii="Times New Roman" w:hAnsi="Times New Roman" w:cs="Times New Roman"/>
          <w:color w:val="auto"/>
          <w:sz w:val="24"/>
          <w:szCs w:val="24"/>
        </w:rPr>
        <w:t>TikTok</w:t>
      </w:r>
      <w:bookmarkEnd w:id="9"/>
      <w:proofErr w:type="spellEnd"/>
    </w:p>
    <w:p w:rsidR="003C12A5" w:rsidRDefault="003C12A5" w:rsidP="00F12AA2">
      <w:r>
        <w:rPr>
          <w:noProof/>
        </w:rPr>
        <w:drawing>
          <wp:inline distT="0" distB="0" distL="0" distR="0" wp14:anchorId="7A09C17A" wp14:editId="63506838">
            <wp:extent cx="3233482" cy="7184895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8 at 08.40.40(2)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336" cy="718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0E8" w:rsidRDefault="00C520E8" w:rsidP="00F12AA2"/>
    <w:p w:rsidR="00C520E8" w:rsidRDefault="00C520E8" w:rsidP="00F12AA2"/>
    <w:p w:rsidR="00C520E8" w:rsidRPr="00C520E8" w:rsidRDefault="00C520E8" w:rsidP="00C520E8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42377286"/>
      <w:proofErr w:type="spellStart"/>
      <w:r w:rsidRPr="00C520E8">
        <w:rPr>
          <w:rFonts w:ascii="Times New Roman" w:hAnsi="Times New Roman" w:cs="Times New Roman"/>
          <w:color w:val="auto"/>
          <w:sz w:val="24"/>
          <w:szCs w:val="24"/>
        </w:rPr>
        <w:lastRenderedPageBreak/>
        <w:t>Lampiran</w:t>
      </w:r>
      <w:proofErr w:type="spellEnd"/>
      <w:r w:rsidRPr="00C520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520E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C520E8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C520E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C520E8">
        <w:rPr>
          <w:rFonts w:ascii="Times New Roman" w:hAnsi="Times New Roman" w:cs="Times New Roman"/>
          <w:noProof/>
          <w:color w:val="auto"/>
          <w:sz w:val="24"/>
          <w:szCs w:val="24"/>
        </w:rPr>
        <w:t>8</w:t>
      </w:r>
      <w:r w:rsidRPr="00C520E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C520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20E8">
        <w:rPr>
          <w:rFonts w:ascii="Times New Roman" w:hAnsi="Times New Roman" w:cs="Times New Roman"/>
          <w:color w:val="auto"/>
          <w:sz w:val="24"/>
          <w:szCs w:val="24"/>
        </w:rPr>
        <w:t>Bukti</w:t>
      </w:r>
      <w:proofErr w:type="spellEnd"/>
      <w:r w:rsidRPr="00C520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20E8">
        <w:rPr>
          <w:rFonts w:ascii="Times New Roman" w:hAnsi="Times New Roman" w:cs="Times New Roman"/>
          <w:color w:val="auto"/>
          <w:sz w:val="24"/>
          <w:szCs w:val="24"/>
        </w:rPr>
        <w:t>Pelanggaran</w:t>
      </w:r>
      <w:proofErr w:type="spellEnd"/>
      <w:r w:rsidRPr="00C520E8">
        <w:rPr>
          <w:rFonts w:ascii="Times New Roman" w:hAnsi="Times New Roman" w:cs="Times New Roman"/>
          <w:color w:val="auto"/>
          <w:sz w:val="24"/>
          <w:szCs w:val="24"/>
        </w:rPr>
        <w:t xml:space="preserve"> Film </w:t>
      </w:r>
      <w:r w:rsidRPr="00C520E8">
        <w:rPr>
          <w:rFonts w:ascii="Times New Roman" w:hAnsi="Times New Roman" w:cs="Times New Roman"/>
          <w:i/>
          <w:color w:val="auto"/>
          <w:sz w:val="24"/>
          <w:szCs w:val="24"/>
        </w:rPr>
        <w:t>My Stupid Boss</w:t>
      </w:r>
      <w:r w:rsidRPr="00C520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20E8">
        <w:rPr>
          <w:rFonts w:ascii="Times New Roman" w:hAnsi="Times New Roman" w:cs="Times New Roman"/>
          <w:color w:val="auto"/>
          <w:sz w:val="24"/>
          <w:szCs w:val="24"/>
        </w:rPr>
        <w:t>Diunggah</w:t>
      </w:r>
      <w:proofErr w:type="spellEnd"/>
      <w:r w:rsidRPr="00C520E8">
        <w:rPr>
          <w:rFonts w:ascii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Pr="00C520E8">
        <w:rPr>
          <w:rFonts w:ascii="Times New Roman" w:hAnsi="Times New Roman" w:cs="Times New Roman"/>
          <w:color w:val="auto"/>
          <w:sz w:val="24"/>
          <w:szCs w:val="24"/>
        </w:rPr>
        <w:t>TikTok</w:t>
      </w:r>
      <w:bookmarkEnd w:id="10"/>
      <w:proofErr w:type="spellEnd"/>
    </w:p>
    <w:p w:rsidR="00A151D0" w:rsidRPr="00F12AA2" w:rsidRDefault="00C520E8" w:rsidP="00F12AA2">
      <w:r>
        <w:rPr>
          <w:noProof/>
        </w:rPr>
        <w:drawing>
          <wp:inline distT="0" distB="0" distL="0" distR="0" wp14:anchorId="1EBB12C6" wp14:editId="09CBF506">
            <wp:extent cx="3434025" cy="76305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8 at 08.41.26.jpe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048" cy="762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1" w:name="_GoBack"/>
      <w:bookmarkEnd w:id="11"/>
    </w:p>
    <w:sectPr w:rsidR="00A151D0" w:rsidRPr="00F12AA2" w:rsidSect="00FD4FA9">
      <w:pgSz w:w="11907" w:h="16839"/>
      <w:pgMar w:top="2268" w:right="1701" w:bottom="1701" w:left="2268" w:header="720" w:footer="720" w:gutter="0"/>
      <w:pgNumType w:start="8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95" w:rsidRDefault="00E94A95">
      <w:pPr>
        <w:spacing w:line="240" w:lineRule="auto"/>
      </w:pPr>
      <w:r>
        <w:separator/>
      </w:r>
    </w:p>
    <w:p w:rsidR="00E94A95" w:rsidRDefault="00E94A95"/>
  </w:endnote>
  <w:endnote w:type="continuationSeparator" w:id="0">
    <w:p w:rsidR="00E94A95" w:rsidRDefault="00E94A95">
      <w:pPr>
        <w:spacing w:line="240" w:lineRule="auto"/>
      </w:pPr>
      <w:r>
        <w:continuationSeparator/>
      </w:r>
    </w:p>
    <w:p w:rsidR="00E94A95" w:rsidRDefault="00E94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default"/>
    <w:sig w:usb0="00000000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E5" w:rsidRDefault="00AF52E5">
    <w:pPr>
      <w:pStyle w:val="Footer"/>
      <w:jc w:val="right"/>
    </w:pPr>
  </w:p>
  <w:p w:rsidR="00AF52E5" w:rsidRDefault="00AF5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758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2E5" w:rsidRDefault="00AF52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1D0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AF52E5" w:rsidRDefault="00AF52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95" w:rsidRDefault="00E94A95">
      <w:pPr>
        <w:spacing w:after="0"/>
      </w:pPr>
      <w:r>
        <w:separator/>
      </w:r>
    </w:p>
    <w:p w:rsidR="00E94A95" w:rsidRDefault="00E94A95"/>
  </w:footnote>
  <w:footnote w:type="continuationSeparator" w:id="0">
    <w:p w:rsidR="00E94A95" w:rsidRDefault="00E94A95">
      <w:pPr>
        <w:spacing w:after="0"/>
      </w:pPr>
      <w:r>
        <w:continuationSeparator/>
      </w:r>
    </w:p>
    <w:p w:rsidR="00E94A95" w:rsidRDefault="00E94A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043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52E5" w:rsidRDefault="00AF52E5">
        <w:pPr>
          <w:pStyle w:val="Header"/>
          <w:jc w:val="right"/>
        </w:pPr>
      </w:p>
      <w:p w:rsidR="00AF52E5" w:rsidRDefault="00AF52E5">
        <w:pPr>
          <w:pStyle w:val="Header"/>
          <w:jc w:val="right"/>
        </w:pPr>
      </w:p>
      <w:p w:rsidR="00AF52E5" w:rsidRDefault="00AF52E5">
        <w:pPr>
          <w:pStyle w:val="Header"/>
          <w:jc w:val="right"/>
        </w:pPr>
      </w:p>
      <w:p w:rsidR="00AF52E5" w:rsidRDefault="00AF52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1D0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AF52E5" w:rsidRDefault="00AF52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E5" w:rsidRDefault="00AF52E5">
    <w:pPr>
      <w:pStyle w:val="Header"/>
    </w:pPr>
  </w:p>
  <w:p w:rsidR="00AF52E5" w:rsidRDefault="00AF52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389"/>
    <w:multiLevelType w:val="hybridMultilevel"/>
    <w:tmpl w:val="63982E34"/>
    <w:lvl w:ilvl="0" w:tplc="2FD2D67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82C31F3"/>
    <w:multiLevelType w:val="hybridMultilevel"/>
    <w:tmpl w:val="F1C49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A36E1"/>
    <w:multiLevelType w:val="multilevel"/>
    <w:tmpl w:val="CD34BDE4"/>
    <w:lvl w:ilvl="0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lowerLetter"/>
      <w:lvlText w:val="%7."/>
      <w:lvlJc w:val="left"/>
      <w:pPr>
        <w:ind w:left="1070" w:hanging="360"/>
      </w:pPr>
      <w:rPr>
        <w:rFonts w:asciiTheme="majorBidi" w:eastAsiaTheme="minorHAnsi" w:hAnsiTheme="majorBidi" w:cstheme="majorBidi"/>
        <w:b w:val="0"/>
        <w:sz w:val="24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B5EAD"/>
    <w:multiLevelType w:val="hybridMultilevel"/>
    <w:tmpl w:val="9E72E7FC"/>
    <w:lvl w:ilvl="0" w:tplc="5178E3C6">
      <w:start w:val="1"/>
      <w:numFmt w:val="lowerLetter"/>
      <w:lvlText w:val="%1)"/>
      <w:lvlJc w:val="left"/>
      <w:pPr>
        <w:ind w:left="172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13404489"/>
    <w:multiLevelType w:val="multilevel"/>
    <w:tmpl w:val="AE966472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eastAsiaTheme="minorHAnsi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lowerLetter"/>
      <w:lvlText w:val="%7."/>
      <w:lvlJc w:val="left"/>
      <w:pPr>
        <w:ind w:left="1070" w:hanging="360"/>
      </w:pPr>
      <w:rPr>
        <w:rFonts w:asciiTheme="majorBidi" w:eastAsiaTheme="minorHAnsi" w:hAnsiTheme="majorBidi" w:cstheme="majorBidi"/>
        <w:b w:val="0"/>
        <w:sz w:val="24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31AB4"/>
    <w:multiLevelType w:val="hybridMultilevel"/>
    <w:tmpl w:val="65304C34"/>
    <w:lvl w:ilvl="0" w:tplc="4D24F50C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73034CC"/>
    <w:multiLevelType w:val="hybridMultilevel"/>
    <w:tmpl w:val="058E6A0A"/>
    <w:lvl w:ilvl="0" w:tplc="357C63BE">
      <w:start w:val="7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E2722"/>
    <w:multiLevelType w:val="hybridMultilevel"/>
    <w:tmpl w:val="D6AAD46E"/>
    <w:lvl w:ilvl="0" w:tplc="E4E4AF2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A7A6DD7"/>
    <w:multiLevelType w:val="multilevel"/>
    <w:tmpl w:val="A6EC1C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)"/>
      <w:lvlJc w:val="left"/>
      <w:pPr>
        <w:ind w:left="5389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34473D"/>
    <w:multiLevelType w:val="hybridMultilevel"/>
    <w:tmpl w:val="6C8E2192"/>
    <w:lvl w:ilvl="0" w:tplc="9FFE5A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5E5D78"/>
    <w:multiLevelType w:val="multilevel"/>
    <w:tmpl w:val="58F6605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lowerLetter"/>
      <w:lvlText w:val="%7."/>
      <w:lvlJc w:val="left"/>
      <w:pPr>
        <w:ind w:left="1070" w:hanging="360"/>
      </w:pPr>
      <w:rPr>
        <w:rFonts w:asciiTheme="majorBidi" w:eastAsiaTheme="minorHAnsi" w:hAnsiTheme="majorBidi" w:cstheme="majorBidi"/>
        <w:b w:val="0"/>
        <w:sz w:val="24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E33713"/>
    <w:multiLevelType w:val="multilevel"/>
    <w:tmpl w:val="29E3371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54324"/>
    <w:multiLevelType w:val="multilevel"/>
    <w:tmpl w:val="A0E04868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196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56F3E"/>
    <w:multiLevelType w:val="hybridMultilevel"/>
    <w:tmpl w:val="401A8B64"/>
    <w:lvl w:ilvl="0" w:tplc="A8D4747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301146BF"/>
    <w:multiLevelType w:val="hybridMultilevel"/>
    <w:tmpl w:val="A4A4C642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3603A94"/>
    <w:multiLevelType w:val="hybridMultilevel"/>
    <w:tmpl w:val="D660D100"/>
    <w:lvl w:ilvl="0" w:tplc="2C5AEB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F23FC"/>
    <w:multiLevelType w:val="hybridMultilevel"/>
    <w:tmpl w:val="E6B07836"/>
    <w:lvl w:ilvl="0" w:tplc="255EFB3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33EA0"/>
    <w:multiLevelType w:val="hybridMultilevel"/>
    <w:tmpl w:val="9030FC40"/>
    <w:lvl w:ilvl="0" w:tplc="1728C5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C77036"/>
    <w:multiLevelType w:val="hybridMultilevel"/>
    <w:tmpl w:val="8A24F442"/>
    <w:lvl w:ilvl="0" w:tplc="4F38706A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2B840E7"/>
    <w:multiLevelType w:val="hybridMultilevel"/>
    <w:tmpl w:val="C256FCF4"/>
    <w:lvl w:ilvl="0" w:tplc="2714A970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5103393A"/>
    <w:multiLevelType w:val="hybridMultilevel"/>
    <w:tmpl w:val="DA74430E"/>
    <w:lvl w:ilvl="0" w:tplc="6EE6F5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1363A9F"/>
    <w:multiLevelType w:val="hybridMultilevel"/>
    <w:tmpl w:val="BC5EF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B12EF"/>
    <w:multiLevelType w:val="hybridMultilevel"/>
    <w:tmpl w:val="B1CC4E68"/>
    <w:lvl w:ilvl="0" w:tplc="A2E24E5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34D59"/>
    <w:multiLevelType w:val="multilevel"/>
    <w:tmpl w:val="67DE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42631E"/>
    <w:multiLevelType w:val="hybridMultilevel"/>
    <w:tmpl w:val="A680F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C5D45"/>
    <w:multiLevelType w:val="multilevel"/>
    <w:tmpl w:val="DC3E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0702CB"/>
    <w:multiLevelType w:val="hybridMultilevel"/>
    <w:tmpl w:val="0EDEE1BC"/>
    <w:lvl w:ilvl="0" w:tplc="EA30B2C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2E6092"/>
    <w:multiLevelType w:val="hybridMultilevel"/>
    <w:tmpl w:val="4E125FEE"/>
    <w:lvl w:ilvl="0" w:tplc="75B2AB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6669D6"/>
    <w:multiLevelType w:val="multilevel"/>
    <w:tmpl w:val="FFFAD69C"/>
    <w:lvl w:ilvl="0">
      <w:start w:val="1"/>
      <w:numFmt w:val="upp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9AE006A"/>
    <w:multiLevelType w:val="hybridMultilevel"/>
    <w:tmpl w:val="ED16F1AE"/>
    <w:lvl w:ilvl="0" w:tplc="B3D8DE12">
      <w:start w:val="7"/>
      <w:numFmt w:val="upperLetter"/>
      <w:lvlText w:val="%1."/>
      <w:lvlJc w:val="left"/>
      <w:pPr>
        <w:ind w:left="1506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>
    <w:nsid w:val="6A2D1BE2"/>
    <w:multiLevelType w:val="hybridMultilevel"/>
    <w:tmpl w:val="67325128"/>
    <w:lvl w:ilvl="0" w:tplc="E31C423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AA63F6"/>
    <w:multiLevelType w:val="hybridMultilevel"/>
    <w:tmpl w:val="8D42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B7533"/>
    <w:multiLevelType w:val="hybridMultilevel"/>
    <w:tmpl w:val="07C2F062"/>
    <w:lvl w:ilvl="0" w:tplc="A0FEBD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C1C46"/>
    <w:multiLevelType w:val="hybridMultilevel"/>
    <w:tmpl w:val="44A4BF2C"/>
    <w:lvl w:ilvl="0" w:tplc="93B63A4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565E2"/>
    <w:multiLevelType w:val="hybridMultilevel"/>
    <w:tmpl w:val="F6B65D68"/>
    <w:lvl w:ilvl="0" w:tplc="A928DD3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B1A5993"/>
    <w:multiLevelType w:val="multilevel"/>
    <w:tmpl w:val="7B1A599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15A33"/>
    <w:multiLevelType w:val="hybridMultilevel"/>
    <w:tmpl w:val="32FA16FC"/>
    <w:lvl w:ilvl="0" w:tplc="04090019">
      <w:start w:val="1"/>
      <w:numFmt w:val="lowerLetter"/>
      <w:lvlText w:val="%1."/>
      <w:lvlJc w:val="left"/>
      <w:pPr>
        <w:ind w:left="2215" w:hanging="360"/>
      </w:p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7">
    <w:nsid w:val="7BA0750C"/>
    <w:multiLevelType w:val="hybridMultilevel"/>
    <w:tmpl w:val="36888F54"/>
    <w:lvl w:ilvl="0" w:tplc="2782EDA4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8">
    <w:nsid w:val="7C3D0937"/>
    <w:multiLevelType w:val="hybridMultilevel"/>
    <w:tmpl w:val="ECC4B096"/>
    <w:lvl w:ilvl="0" w:tplc="D00283F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F936BB6"/>
    <w:multiLevelType w:val="hybridMultilevel"/>
    <w:tmpl w:val="8DFA41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4"/>
  </w:num>
  <w:num w:numId="3">
    <w:abstractNumId w:val="12"/>
  </w:num>
  <w:num w:numId="4">
    <w:abstractNumId w:val="8"/>
  </w:num>
  <w:num w:numId="5">
    <w:abstractNumId w:val="35"/>
  </w:num>
  <w:num w:numId="6">
    <w:abstractNumId w:val="11"/>
  </w:num>
  <w:num w:numId="7">
    <w:abstractNumId w:val="37"/>
  </w:num>
  <w:num w:numId="8">
    <w:abstractNumId w:val="15"/>
  </w:num>
  <w:num w:numId="9">
    <w:abstractNumId w:val="6"/>
  </w:num>
  <w:num w:numId="10">
    <w:abstractNumId w:val="32"/>
  </w:num>
  <w:num w:numId="11">
    <w:abstractNumId w:val="29"/>
  </w:num>
  <w:num w:numId="12">
    <w:abstractNumId w:val="31"/>
  </w:num>
  <w:num w:numId="13">
    <w:abstractNumId w:val="16"/>
  </w:num>
  <w:num w:numId="14">
    <w:abstractNumId w:val="18"/>
  </w:num>
  <w:num w:numId="15">
    <w:abstractNumId w:val="20"/>
  </w:num>
  <w:num w:numId="16">
    <w:abstractNumId w:val="39"/>
  </w:num>
  <w:num w:numId="17">
    <w:abstractNumId w:val="27"/>
  </w:num>
  <w:num w:numId="18">
    <w:abstractNumId w:val="9"/>
  </w:num>
  <w:num w:numId="19">
    <w:abstractNumId w:val="13"/>
  </w:num>
  <w:num w:numId="20">
    <w:abstractNumId w:val="7"/>
  </w:num>
  <w:num w:numId="21">
    <w:abstractNumId w:val="30"/>
  </w:num>
  <w:num w:numId="22">
    <w:abstractNumId w:val="14"/>
  </w:num>
  <w:num w:numId="23">
    <w:abstractNumId w:val="2"/>
  </w:num>
  <w:num w:numId="24">
    <w:abstractNumId w:val="10"/>
  </w:num>
  <w:num w:numId="25">
    <w:abstractNumId w:val="17"/>
  </w:num>
  <w:num w:numId="26">
    <w:abstractNumId w:val="36"/>
  </w:num>
  <w:num w:numId="27">
    <w:abstractNumId w:val="0"/>
  </w:num>
  <w:num w:numId="28">
    <w:abstractNumId w:val="3"/>
  </w:num>
  <w:num w:numId="29">
    <w:abstractNumId w:val="25"/>
  </w:num>
  <w:num w:numId="30">
    <w:abstractNumId w:val="5"/>
  </w:num>
  <w:num w:numId="31">
    <w:abstractNumId w:val="33"/>
  </w:num>
  <w:num w:numId="32">
    <w:abstractNumId w:val="22"/>
  </w:num>
  <w:num w:numId="33">
    <w:abstractNumId w:val="34"/>
  </w:num>
  <w:num w:numId="34">
    <w:abstractNumId w:val="38"/>
  </w:num>
  <w:num w:numId="35">
    <w:abstractNumId w:val="21"/>
  </w:num>
  <w:num w:numId="36">
    <w:abstractNumId w:val="19"/>
  </w:num>
  <w:num w:numId="37">
    <w:abstractNumId w:val="24"/>
  </w:num>
  <w:num w:numId="38">
    <w:abstractNumId w:val="26"/>
  </w:num>
  <w:num w:numId="39">
    <w:abstractNumId w:val="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69"/>
    <w:rsid w:val="00012F09"/>
    <w:rsid w:val="000163DD"/>
    <w:rsid w:val="00022964"/>
    <w:rsid w:val="00025E81"/>
    <w:rsid w:val="000317F0"/>
    <w:rsid w:val="00035AD3"/>
    <w:rsid w:val="0003623D"/>
    <w:rsid w:val="00051A74"/>
    <w:rsid w:val="00054D54"/>
    <w:rsid w:val="0005711B"/>
    <w:rsid w:val="000644B9"/>
    <w:rsid w:val="0007022B"/>
    <w:rsid w:val="00072894"/>
    <w:rsid w:val="00072987"/>
    <w:rsid w:val="00076784"/>
    <w:rsid w:val="00076CFA"/>
    <w:rsid w:val="000806D6"/>
    <w:rsid w:val="000808DF"/>
    <w:rsid w:val="000812A2"/>
    <w:rsid w:val="000924EE"/>
    <w:rsid w:val="00092768"/>
    <w:rsid w:val="00094DF8"/>
    <w:rsid w:val="000A0EF6"/>
    <w:rsid w:val="000A0FA5"/>
    <w:rsid w:val="000A676F"/>
    <w:rsid w:val="000A682E"/>
    <w:rsid w:val="000A6A05"/>
    <w:rsid w:val="000B2066"/>
    <w:rsid w:val="000B6C87"/>
    <w:rsid w:val="000C199E"/>
    <w:rsid w:val="000C3B6B"/>
    <w:rsid w:val="000C610C"/>
    <w:rsid w:val="000C6C4C"/>
    <w:rsid w:val="000D2F55"/>
    <w:rsid w:val="000D7068"/>
    <w:rsid w:val="000E0D3B"/>
    <w:rsid w:val="000E1D5A"/>
    <w:rsid w:val="000E46D5"/>
    <w:rsid w:val="000F09BA"/>
    <w:rsid w:val="000F2F26"/>
    <w:rsid w:val="000F4427"/>
    <w:rsid w:val="000F6622"/>
    <w:rsid w:val="00100103"/>
    <w:rsid w:val="00101813"/>
    <w:rsid w:val="001238DD"/>
    <w:rsid w:val="00131F8E"/>
    <w:rsid w:val="0013233D"/>
    <w:rsid w:val="00133584"/>
    <w:rsid w:val="00134C7A"/>
    <w:rsid w:val="0014355E"/>
    <w:rsid w:val="00153086"/>
    <w:rsid w:val="00157C8D"/>
    <w:rsid w:val="00165EED"/>
    <w:rsid w:val="0016737E"/>
    <w:rsid w:val="00167D52"/>
    <w:rsid w:val="001718AF"/>
    <w:rsid w:val="001834FA"/>
    <w:rsid w:val="00195358"/>
    <w:rsid w:val="00196CB4"/>
    <w:rsid w:val="001A0C36"/>
    <w:rsid w:val="001A36B8"/>
    <w:rsid w:val="001A5080"/>
    <w:rsid w:val="001C2B30"/>
    <w:rsid w:val="001C5C07"/>
    <w:rsid w:val="001D4D63"/>
    <w:rsid w:val="001E0EFD"/>
    <w:rsid w:val="001E1FFF"/>
    <w:rsid w:val="001F2B1D"/>
    <w:rsid w:val="001F3E92"/>
    <w:rsid w:val="001F45BB"/>
    <w:rsid w:val="001F7C15"/>
    <w:rsid w:val="0021040C"/>
    <w:rsid w:val="00212FAA"/>
    <w:rsid w:val="00216599"/>
    <w:rsid w:val="00217A90"/>
    <w:rsid w:val="00223C1C"/>
    <w:rsid w:val="00233957"/>
    <w:rsid w:val="00236A01"/>
    <w:rsid w:val="00237AB3"/>
    <w:rsid w:val="00245BB6"/>
    <w:rsid w:val="002473AF"/>
    <w:rsid w:val="00252076"/>
    <w:rsid w:val="00252222"/>
    <w:rsid w:val="002569CE"/>
    <w:rsid w:val="00264FC6"/>
    <w:rsid w:val="002719F7"/>
    <w:rsid w:val="00271F43"/>
    <w:rsid w:val="00272D49"/>
    <w:rsid w:val="002744CB"/>
    <w:rsid w:val="00280F4C"/>
    <w:rsid w:val="00281119"/>
    <w:rsid w:val="00283253"/>
    <w:rsid w:val="00284E06"/>
    <w:rsid w:val="0029124D"/>
    <w:rsid w:val="0029328A"/>
    <w:rsid w:val="002945CB"/>
    <w:rsid w:val="00294E0B"/>
    <w:rsid w:val="00295536"/>
    <w:rsid w:val="00295739"/>
    <w:rsid w:val="002969E4"/>
    <w:rsid w:val="002A35D5"/>
    <w:rsid w:val="002A4059"/>
    <w:rsid w:val="002B07F4"/>
    <w:rsid w:val="002B1482"/>
    <w:rsid w:val="002B4854"/>
    <w:rsid w:val="002B55A0"/>
    <w:rsid w:val="002C044A"/>
    <w:rsid w:val="002C13A6"/>
    <w:rsid w:val="002C45FD"/>
    <w:rsid w:val="002C7804"/>
    <w:rsid w:val="002D78D0"/>
    <w:rsid w:val="002F06C8"/>
    <w:rsid w:val="002F2D25"/>
    <w:rsid w:val="00306284"/>
    <w:rsid w:val="00312EBC"/>
    <w:rsid w:val="0032011E"/>
    <w:rsid w:val="00323066"/>
    <w:rsid w:val="00326C80"/>
    <w:rsid w:val="00327262"/>
    <w:rsid w:val="0033191B"/>
    <w:rsid w:val="00337394"/>
    <w:rsid w:val="00340036"/>
    <w:rsid w:val="00346AC9"/>
    <w:rsid w:val="0035173E"/>
    <w:rsid w:val="00353A6F"/>
    <w:rsid w:val="00355CE7"/>
    <w:rsid w:val="00357E83"/>
    <w:rsid w:val="00362032"/>
    <w:rsid w:val="003629D5"/>
    <w:rsid w:val="003629F6"/>
    <w:rsid w:val="00363AA0"/>
    <w:rsid w:val="0036610C"/>
    <w:rsid w:val="00367BCD"/>
    <w:rsid w:val="00372C00"/>
    <w:rsid w:val="00382FE7"/>
    <w:rsid w:val="00384349"/>
    <w:rsid w:val="00386347"/>
    <w:rsid w:val="003868B2"/>
    <w:rsid w:val="0038756D"/>
    <w:rsid w:val="00392312"/>
    <w:rsid w:val="00394869"/>
    <w:rsid w:val="003A182D"/>
    <w:rsid w:val="003B18D7"/>
    <w:rsid w:val="003B67B2"/>
    <w:rsid w:val="003C12A5"/>
    <w:rsid w:val="003C1C22"/>
    <w:rsid w:val="003C2AC0"/>
    <w:rsid w:val="003C365D"/>
    <w:rsid w:val="003C612E"/>
    <w:rsid w:val="003D21F6"/>
    <w:rsid w:val="003D23E7"/>
    <w:rsid w:val="003D3B3F"/>
    <w:rsid w:val="003D472D"/>
    <w:rsid w:val="003D5DC3"/>
    <w:rsid w:val="003E12FD"/>
    <w:rsid w:val="003E5C22"/>
    <w:rsid w:val="003F1BC0"/>
    <w:rsid w:val="003F1C10"/>
    <w:rsid w:val="003F2E07"/>
    <w:rsid w:val="003F3528"/>
    <w:rsid w:val="003F77F4"/>
    <w:rsid w:val="00400566"/>
    <w:rsid w:val="004011AF"/>
    <w:rsid w:val="00401C2B"/>
    <w:rsid w:val="00402B78"/>
    <w:rsid w:val="00402DC4"/>
    <w:rsid w:val="00404620"/>
    <w:rsid w:val="004132A7"/>
    <w:rsid w:val="004134A2"/>
    <w:rsid w:val="0041589D"/>
    <w:rsid w:val="00420501"/>
    <w:rsid w:val="00425FD2"/>
    <w:rsid w:val="00426B85"/>
    <w:rsid w:val="00431794"/>
    <w:rsid w:val="00443A67"/>
    <w:rsid w:val="00444220"/>
    <w:rsid w:val="00445775"/>
    <w:rsid w:val="00446371"/>
    <w:rsid w:val="004514E3"/>
    <w:rsid w:val="004553C7"/>
    <w:rsid w:val="004623FA"/>
    <w:rsid w:val="004709B2"/>
    <w:rsid w:val="00471E99"/>
    <w:rsid w:val="00472B91"/>
    <w:rsid w:val="00476732"/>
    <w:rsid w:val="00486AB2"/>
    <w:rsid w:val="00487287"/>
    <w:rsid w:val="004967EC"/>
    <w:rsid w:val="004A1760"/>
    <w:rsid w:val="004A3C54"/>
    <w:rsid w:val="004A4DE6"/>
    <w:rsid w:val="004A5314"/>
    <w:rsid w:val="004A5D52"/>
    <w:rsid w:val="004B0066"/>
    <w:rsid w:val="004B1C7C"/>
    <w:rsid w:val="004B2C23"/>
    <w:rsid w:val="004B6999"/>
    <w:rsid w:val="004C3C58"/>
    <w:rsid w:val="004D5D72"/>
    <w:rsid w:val="004E5B5D"/>
    <w:rsid w:val="004E6A0D"/>
    <w:rsid w:val="004F04D7"/>
    <w:rsid w:val="004F31FE"/>
    <w:rsid w:val="004F36CC"/>
    <w:rsid w:val="004F4E3D"/>
    <w:rsid w:val="00503393"/>
    <w:rsid w:val="00503AEF"/>
    <w:rsid w:val="00505604"/>
    <w:rsid w:val="005058D4"/>
    <w:rsid w:val="00513BD5"/>
    <w:rsid w:val="00514F6B"/>
    <w:rsid w:val="00516371"/>
    <w:rsid w:val="00517467"/>
    <w:rsid w:val="00520BC8"/>
    <w:rsid w:val="00525992"/>
    <w:rsid w:val="00525F3B"/>
    <w:rsid w:val="00530B5E"/>
    <w:rsid w:val="0053120F"/>
    <w:rsid w:val="00531BE4"/>
    <w:rsid w:val="005373A2"/>
    <w:rsid w:val="0053794B"/>
    <w:rsid w:val="00544A98"/>
    <w:rsid w:val="00546B56"/>
    <w:rsid w:val="005545D3"/>
    <w:rsid w:val="0055717D"/>
    <w:rsid w:val="00571E1C"/>
    <w:rsid w:val="0057594B"/>
    <w:rsid w:val="0057689E"/>
    <w:rsid w:val="0058019D"/>
    <w:rsid w:val="00583223"/>
    <w:rsid w:val="005860BC"/>
    <w:rsid w:val="0059657D"/>
    <w:rsid w:val="00596905"/>
    <w:rsid w:val="005A55EA"/>
    <w:rsid w:val="005B4B93"/>
    <w:rsid w:val="005C2B66"/>
    <w:rsid w:val="005C63E1"/>
    <w:rsid w:val="005D039A"/>
    <w:rsid w:val="005D465E"/>
    <w:rsid w:val="005D7814"/>
    <w:rsid w:val="005E0263"/>
    <w:rsid w:val="005E2D01"/>
    <w:rsid w:val="005F7B3A"/>
    <w:rsid w:val="0060050D"/>
    <w:rsid w:val="0060287C"/>
    <w:rsid w:val="00604072"/>
    <w:rsid w:val="0060630E"/>
    <w:rsid w:val="00606B98"/>
    <w:rsid w:val="00606F05"/>
    <w:rsid w:val="0061017E"/>
    <w:rsid w:val="0061299E"/>
    <w:rsid w:val="00621133"/>
    <w:rsid w:val="00624714"/>
    <w:rsid w:val="00637E8F"/>
    <w:rsid w:val="00644069"/>
    <w:rsid w:val="00651F7E"/>
    <w:rsid w:val="00653535"/>
    <w:rsid w:val="00662E78"/>
    <w:rsid w:val="00664CEF"/>
    <w:rsid w:val="006773FC"/>
    <w:rsid w:val="00677516"/>
    <w:rsid w:val="006805CF"/>
    <w:rsid w:val="00682B6C"/>
    <w:rsid w:val="006A0FB2"/>
    <w:rsid w:val="006A2E45"/>
    <w:rsid w:val="006A392A"/>
    <w:rsid w:val="006A558D"/>
    <w:rsid w:val="006B6B63"/>
    <w:rsid w:val="006C0E6E"/>
    <w:rsid w:val="006C2A88"/>
    <w:rsid w:val="006C7048"/>
    <w:rsid w:val="006D18A8"/>
    <w:rsid w:val="006D2F8D"/>
    <w:rsid w:val="006E2174"/>
    <w:rsid w:val="006E3630"/>
    <w:rsid w:val="006E3647"/>
    <w:rsid w:val="006E4966"/>
    <w:rsid w:val="006F0452"/>
    <w:rsid w:val="006F4705"/>
    <w:rsid w:val="006F4E70"/>
    <w:rsid w:val="006F7904"/>
    <w:rsid w:val="00704C34"/>
    <w:rsid w:val="00706794"/>
    <w:rsid w:val="00711756"/>
    <w:rsid w:val="0071229B"/>
    <w:rsid w:val="007135BB"/>
    <w:rsid w:val="00717DFA"/>
    <w:rsid w:val="0072126E"/>
    <w:rsid w:val="00721899"/>
    <w:rsid w:val="00722C09"/>
    <w:rsid w:val="00722CBB"/>
    <w:rsid w:val="007275C1"/>
    <w:rsid w:val="007372BC"/>
    <w:rsid w:val="007438A3"/>
    <w:rsid w:val="0075424A"/>
    <w:rsid w:val="0075478F"/>
    <w:rsid w:val="00754E68"/>
    <w:rsid w:val="00762B2C"/>
    <w:rsid w:val="00762CA7"/>
    <w:rsid w:val="00763001"/>
    <w:rsid w:val="00773E93"/>
    <w:rsid w:val="007754A1"/>
    <w:rsid w:val="00780F35"/>
    <w:rsid w:val="0078611E"/>
    <w:rsid w:val="0078642E"/>
    <w:rsid w:val="00786EFA"/>
    <w:rsid w:val="00792E56"/>
    <w:rsid w:val="0079524D"/>
    <w:rsid w:val="007A66B5"/>
    <w:rsid w:val="007A7AB6"/>
    <w:rsid w:val="007D1A34"/>
    <w:rsid w:val="007D78BD"/>
    <w:rsid w:val="007E06D6"/>
    <w:rsid w:val="007F3B74"/>
    <w:rsid w:val="007F6520"/>
    <w:rsid w:val="007F7644"/>
    <w:rsid w:val="00801FEE"/>
    <w:rsid w:val="008027F9"/>
    <w:rsid w:val="008048BC"/>
    <w:rsid w:val="00805728"/>
    <w:rsid w:val="0080615D"/>
    <w:rsid w:val="0080675C"/>
    <w:rsid w:val="0081372B"/>
    <w:rsid w:val="00813F64"/>
    <w:rsid w:val="008152D7"/>
    <w:rsid w:val="00840C69"/>
    <w:rsid w:val="00841AD4"/>
    <w:rsid w:val="00853173"/>
    <w:rsid w:val="00856B04"/>
    <w:rsid w:val="00867216"/>
    <w:rsid w:val="00874622"/>
    <w:rsid w:val="00876DD3"/>
    <w:rsid w:val="00892580"/>
    <w:rsid w:val="008A0BC0"/>
    <w:rsid w:val="008B0A8C"/>
    <w:rsid w:val="008B15FD"/>
    <w:rsid w:val="008B6710"/>
    <w:rsid w:val="008C48ED"/>
    <w:rsid w:val="008C5636"/>
    <w:rsid w:val="008C73DB"/>
    <w:rsid w:val="008D4E3F"/>
    <w:rsid w:val="008D6690"/>
    <w:rsid w:val="008E582B"/>
    <w:rsid w:val="008E63D5"/>
    <w:rsid w:val="008E6A4D"/>
    <w:rsid w:val="008E7E69"/>
    <w:rsid w:val="008F18E5"/>
    <w:rsid w:val="008F4DF1"/>
    <w:rsid w:val="008F4FC6"/>
    <w:rsid w:val="008F7669"/>
    <w:rsid w:val="00900258"/>
    <w:rsid w:val="00901760"/>
    <w:rsid w:val="00902D4E"/>
    <w:rsid w:val="00906939"/>
    <w:rsid w:val="0090745C"/>
    <w:rsid w:val="00925ACE"/>
    <w:rsid w:val="00933226"/>
    <w:rsid w:val="0093429C"/>
    <w:rsid w:val="00945096"/>
    <w:rsid w:val="009504B7"/>
    <w:rsid w:val="009552D3"/>
    <w:rsid w:val="009575E8"/>
    <w:rsid w:val="00960623"/>
    <w:rsid w:val="009638CE"/>
    <w:rsid w:val="009657B4"/>
    <w:rsid w:val="00965C31"/>
    <w:rsid w:val="0097438A"/>
    <w:rsid w:val="009801A4"/>
    <w:rsid w:val="00983E5A"/>
    <w:rsid w:val="009853E2"/>
    <w:rsid w:val="00986981"/>
    <w:rsid w:val="00993743"/>
    <w:rsid w:val="00997779"/>
    <w:rsid w:val="009A09A1"/>
    <w:rsid w:val="009A3E28"/>
    <w:rsid w:val="009A7BA3"/>
    <w:rsid w:val="009B0C7F"/>
    <w:rsid w:val="009B65B7"/>
    <w:rsid w:val="009C3F28"/>
    <w:rsid w:val="009D0B40"/>
    <w:rsid w:val="009D168C"/>
    <w:rsid w:val="009E497E"/>
    <w:rsid w:val="009E4FCA"/>
    <w:rsid w:val="009E6B70"/>
    <w:rsid w:val="009F00CF"/>
    <w:rsid w:val="009F0B9F"/>
    <w:rsid w:val="009F4207"/>
    <w:rsid w:val="009F6545"/>
    <w:rsid w:val="00A0063E"/>
    <w:rsid w:val="00A03C41"/>
    <w:rsid w:val="00A07FBC"/>
    <w:rsid w:val="00A151D0"/>
    <w:rsid w:val="00A1557E"/>
    <w:rsid w:val="00A163C9"/>
    <w:rsid w:val="00A16DEA"/>
    <w:rsid w:val="00A17B43"/>
    <w:rsid w:val="00A22466"/>
    <w:rsid w:val="00A25FD0"/>
    <w:rsid w:val="00A2692D"/>
    <w:rsid w:val="00A2741C"/>
    <w:rsid w:val="00A35230"/>
    <w:rsid w:val="00A3696C"/>
    <w:rsid w:val="00A4099C"/>
    <w:rsid w:val="00A41D0C"/>
    <w:rsid w:val="00A45E72"/>
    <w:rsid w:val="00A465D4"/>
    <w:rsid w:val="00A475F2"/>
    <w:rsid w:val="00A479F9"/>
    <w:rsid w:val="00A47C50"/>
    <w:rsid w:val="00A57A1D"/>
    <w:rsid w:val="00A601C4"/>
    <w:rsid w:val="00A62D24"/>
    <w:rsid w:val="00A66B61"/>
    <w:rsid w:val="00A66D43"/>
    <w:rsid w:val="00A823BE"/>
    <w:rsid w:val="00A85478"/>
    <w:rsid w:val="00A860DB"/>
    <w:rsid w:val="00A873EF"/>
    <w:rsid w:val="00A911AB"/>
    <w:rsid w:val="00A95D7D"/>
    <w:rsid w:val="00A96A01"/>
    <w:rsid w:val="00AA0D75"/>
    <w:rsid w:val="00AA47E3"/>
    <w:rsid w:val="00AA5B53"/>
    <w:rsid w:val="00AA6950"/>
    <w:rsid w:val="00AB0E41"/>
    <w:rsid w:val="00AB3531"/>
    <w:rsid w:val="00AC025E"/>
    <w:rsid w:val="00AC02E3"/>
    <w:rsid w:val="00AC3F3B"/>
    <w:rsid w:val="00AC7009"/>
    <w:rsid w:val="00AC7807"/>
    <w:rsid w:val="00AC7BE2"/>
    <w:rsid w:val="00AD093C"/>
    <w:rsid w:val="00AD11D8"/>
    <w:rsid w:val="00AD7876"/>
    <w:rsid w:val="00AF4C00"/>
    <w:rsid w:val="00AF52E5"/>
    <w:rsid w:val="00AF5C78"/>
    <w:rsid w:val="00B03930"/>
    <w:rsid w:val="00B03E4E"/>
    <w:rsid w:val="00B063A8"/>
    <w:rsid w:val="00B11537"/>
    <w:rsid w:val="00B12E44"/>
    <w:rsid w:val="00B20C5F"/>
    <w:rsid w:val="00B2376A"/>
    <w:rsid w:val="00B26C84"/>
    <w:rsid w:val="00B27958"/>
    <w:rsid w:val="00B3153F"/>
    <w:rsid w:val="00B400B6"/>
    <w:rsid w:val="00B468B0"/>
    <w:rsid w:val="00B50FA4"/>
    <w:rsid w:val="00B5324F"/>
    <w:rsid w:val="00B60DB4"/>
    <w:rsid w:val="00B61483"/>
    <w:rsid w:val="00B65219"/>
    <w:rsid w:val="00B67915"/>
    <w:rsid w:val="00B67D06"/>
    <w:rsid w:val="00B71DAB"/>
    <w:rsid w:val="00B73357"/>
    <w:rsid w:val="00B81C0E"/>
    <w:rsid w:val="00B85A10"/>
    <w:rsid w:val="00B90A27"/>
    <w:rsid w:val="00B96AB9"/>
    <w:rsid w:val="00BA1B6E"/>
    <w:rsid w:val="00BA5A38"/>
    <w:rsid w:val="00BB5B3B"/>
    <w:rsid w:val="00BC1EA1"/>
    <w:rsid w:val="00BD46B0"/>
    <w:rsid w:val="00BE0B52"/>
    <w:rsid w:val="00BE1197"/>
    <w:rsid w:val="00BE13E2"/>
    <w:rsid w:val="00BE4A1C"/>
    <w:rsid w:val="00BE573A"/>
    <w:rsid w:val="00BF14DA"/>
    <w:rsid w:val="00BF7C6A"/>
    <w:rsid w:val="00C00C16"/>
    <w:rsid w:val="00C011C0"/>
    <w:rsid w:val="00C0122C"/>
    <w:rsid w:val="00C0651F"/>
    <w:rsid w:val="00C12980"/>
    <w:rsid w:val="00C15D15"/>
    <w:rsid w:val="00C165EC"/>
    <w:rsid w:val="00C178B1"/>
    <w:rsid w:val="00C24AC6"/>
    <w:rsid w:val="00C27AB1"/>
    <w:rsid w:val="00C326A5"/>
    <w:rsid w:val="00C360B6"/>
    <w:rsid w:val="00C400C9"/>
    <w:rsid w:val="00C43DF8"/>
    <w:rsid w:val="00C445A9"/>
    <w:rsid w:val="00C46EDD"/>
    <w:rsid w:val="00C520E8"/>
    <w:rsid w:val="00C53257"/>
    <w:rsid w:val="00C53772"/>
    <w:rsid w:val="00C60E69"/>
    <w:rsid w:val="00C61A7B"/>
    <w:rsid w:val="00C71456"/>
    <w:rsid w:val="00C7267E"/>
    <w:rsid w:val="00C7479C"/>
    <w:rsid w:val="00C85F5F"/>
    <w:rsid w:val="00C92E05"/>
    <w:rsid w:val="00C949FE"/>
    <w:rsid w:val="00C963CB"/>
    <w:rsid w:val="00CA2936"/>
    <w:rsid w:val="00CA4C50"/>
    <w:rsid w:val="00CA4DA3"/>
    <w:rsid w:val="00CA76AF"/>
    <w:rsid w:val="00CB172B"/>
    <w:rsid w:val="00CC01A1"/>
    <w:rsid w:val="00CC2FF8"/>
    <w:rsid w:val="00CC43BB"/>
    <w:rsid w:val="00CC5CF6"/>
    <w:rsid w:val="00CD3ADE"/>
    <w:rsid w:val="00CD423B"/>
    <w:rsid w:val="00CD7BEA"/>
    <w:rsid w:val="00CE53DB"/>
    <w:rsid w:val="00CF14ED"/>
    <w:rsid w:val="00CF52B4"/>
    <w:rsid w:val="00D11C64"/>
    <w:rsid w:val="00D126D7"/>
    <w:rsid w:val="00D17591"/>
    <w:rsid w:val="00D17B84"/>
    <w:rsid w:val="00D27420"/>
    <w:rsid w:val="00D33F0C"/>
    <w:rsid w:val="00D358B3"/>
    <w:rsid w:val="00D36CE3"/>
    <w:rsid w:val="00D4065D"/>
    <w:rsid w:val="00D42657"/>
    <w:rsid w:val="00D433AC"/>
    <w:rsid w:val="00D62717"/>
    <w:rsid w:val="00D72634"/>
    <w:rsid w:val="00D72F96"/>
    <w:rsid w:val="00D8322D"/>
    <w:rsid w:val="00D84BB9"/>
    <w:rsid w:val="00D96900"/>
    <w:rsid w:val="00D96B1B"/>
    <w:rsid w:val="00DA1AD2"/>
    <w:rsid w:val="00DC0DF0"/>
    <w:rsid w:val="00DC4E6C"/>
    <w:rsid w:val="00DC616F"/>
    <w:rsid w:val="00DD5B36"/>
    <w:rsid w:val="00DD6397"/>
    <w:rsid w:val="00DE49E5"/>
    <w:rsid w:val="00E073FA"/>
    <w:rsid w:val="00E147A8"/>
    <w:rsid w:val="00E17257"/>
    <w:rsid w:val="00E20C3F"/>
    <w:rsid w:val="00E2190D"/>
    <w:rsid w:val="00E21B7A"/>
    <w:rsid w:val="00E23B34"/>
    <w:rsid w:val="00E31179"/>
    <w:rsid w:val="00E41331"/>
    <w:rsid w:val="00E4257C"/>
    <w:rsid w:val="00E444E1"/>
    <w:rsid w:val="00E513D4"/>
    <w:rsid w:val="00E67F0A"/>
    <w:rsid w:val="00E755D4"/>
    <w:rsid w:val="00E7754B"/>
    <w:rsid w:val="00E85EC4"/>
    <w:rsid w:val="00E87100"/>
    <w:rsid w:val="00E91DE3"/>
    <w:rsid w:val="00E94935"/>
    <w:rsid w:val="00E94A95"/>
    <w:rsid w:val="00E96362"/>
    <w:rsid w:val="00EA11D8"/>
    <w:rsid w:val="00EA1B24"/>
    <w:rsid w:val="00EA61AD"/>
    <w:rsid w:val="00EA6323"/>
    <w:rsid w:val="00EA6432"/>
    <w:rsid w:val="00EA723F"/>
    <w:rsid w:val="00EA7824"/>
    <w:rsid w:val="00EA7DED"/>
    <w:rsid w:val="00EB23E3"/>
    <w:rsid w:val="00EB2B5C"/>
    <w:rsid w:val="00EB3655"/>
    <w:rsid w:val="00EC2715"/>
    <w:rsid w:val="00ED2778"/>
    <w:rsid w:val="00ED6000"/>
    <w:rsid w:val="00EE3C5F"/>
    <w:rsid w:val="00EE52CB"/>
    <w:rsid w:val="00EF1471"/>
    <w:rsid w:val="00EF5207"/>
    <w:rsid w:val="00EF6FF7"/>
    <w:rsid w:val="00F00AAF"/>
    <w:rsid w:val="00F05ABD"/>
    <w:rsid w:val="00F115A8"/>
    <w:rsid w:val="00F118C9"/>
    <w:rsid w:val="00F12AA2"/>
    <w:rsid w:val="00F163A3"/>
    <w:rsid w:val="00F21022"/>
    <w:rsid w:val="00F2280F"/>
    <w:rsid w:val="00F30E3A"/>
    <w:rsid w:val="00F40217"/>
    <w:rsid w:val="00F44945"/>
    <w:rsid w:val="00F456BB"/>
    <w:rsid w:val="00F460EB"/>
    <w:rsid w:val="00F478C4"/>
    <w:rsid w:val="00F514F7"/>
    <w:rsid w:val="00F559FB"/>
    <w:rsid w:val="00F57258"/>
    <w:rsid w:val="00F57E66"/>
    <w:rsid w:val="00F61C95"/>
    <w:rsid w:val="00F64C65"/>
    <w:rsid w:val="00F66C5D"/>
    <w:rsid w:val="00F727E1"/>
    <w:rsid w:val="00F75C89"/>
    <w:rsid w:val="00F76342"/>
    <w:rsid w:val="00F77207"/>
    <w:rsid w:val="00F823B8"/>
    <w:rsid w:val="00F870A0"/>
    <w:rsid w:val="00F91C0A"/>
    <w:rsid w:val="00F927EC"/>
    <w:rsid w:val="00F93D0F"/>
    <w:rsid w:val="00F94866"/>
    <w:rsid w:val="00F94FE4"/>
    <w:rsid w:val="00FB0942"/>
    <w:rsid w:val="00FB2A65"/>
    <w:rsid w:val="00FB6359"/>
    <w:rsid w:val="00FC0736"/>
    <w:rsid w:val="00FC0DC5"/>
    <w:rsid w:val="00FC2DEA"/>
    <w:rsid w:val="00FC7E4C"/>
    <w:rsid w:val="00FD4FA9"/>
    <w:rsid w:val="00FD7B45"/>
    <w:rsid w:val="00FE02D9"/>
    <w:rsid w:val="00FE35B1"/>
    <w:rsid w:val="00FF0080"/>
    <w:rsid w:val="00FF25F4"/>
    <w:rsid w:val="00FF3716"/>
    <w:rsid w:val="00FF4BCF"/>
    <w:rsid w:val="15086F66"/>
    <w:rsid w:val="405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footnote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90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  <w:lang w:val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928"/>
      </w:tabs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qFormat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uiPriority w:val="39"/>
    <w:unhideWhenUsed/>
    <w:qFormat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uiPriority w:val="39"/>
    <w:unhideWhenUsed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uiPriority w:val="39"/>
    <w:unhideWhenUsed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uiPriority w:val="39"/>
    <w:unhideWhenUsed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uiPriority w:val="39"/>
    <w:unhideWhenUsed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uiPriority w:val="39"/>
    <w:unhideWhenUsed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uiPriority w:val="39"/>
    <w:unhideWhenUsed/>
    <w:pPr>
      <w:spacing w:after="0"/>
      <w:ind w:left="154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690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76" w:lineRule="auto"/>
      <w:outlineLvl w:val="9"/>
    </w:pPr>
    <w:rPr>
      <w:rFonts w:ascii="Cambria" w:eastAsia="SimSun" w:hAnsi="Cambria" w:cs="Times New Roman"/>
      <w:color w:val="365F91"/>
    </w:rPr>
  </w:style>
  <w:style w:type="paragraph" w:customStyle="1" w:styleId="Bibliography1">
    <w:name w:val="Bibliography1"/>
    <w:basedOn w:val="Normal"/>
    <w:next w:val="Normal"/>
    <w:uiPriority w:val="37"/>
    <w:unhideWhenUsed/>
    <w:pPr>
      <w:spacing w:after="0" w:line="240" w:lineRule="auto"/>
      <w:ind w:left="720" w:hanging="7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  <w:lang w:val="zh-CN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15">
    <w:name w:val="15"/>
    <w:basedOn w:val="DefaultParagraphFont"/>
    <w:rsid w:val="00AD093C"/>
    <w:rPr>
      <w:rFonts w:ascii="Calibri" w:hAnsi="Calibri" w:cs="Calibri" w:hint="default"/>
      <w:color w:val="0563C1"/>
      <w:u w:val="single"/>
    </w:rPr>
  </w:style>
  <w:style w:type="table" w:styleId="TableGrid">
    <w:name w:val="Table Grid"/>
    <w:basedOn w:val="TableNormal"/>
    <w:uiPriority w:val="39"/>
    <w:rsid w:val="0003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3257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96AB9"/>
    <w:rPr>
      <w:b/>
      <w:bCs/>
    </w:rPr>
  </w:style>
  <w:style w:type="paragraph" w:styleId="NormalWeb">
    <w:name w:val="Normal (Web)"/>
    <w:basedOn w:val="Normal"/>
    <w:uiPriority w:val="99"/>
    <w:unhideWhenUsed/>
    <w:rsid w:val="00B6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9553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95536"/>
    <w:pPr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E6E"/>
    <w:pPr>
      <w:spacing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footnote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90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  <w:lang w:val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928"/>
      </w:tabs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qFormat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uiPriority w:val="39"/>
    <w:unhideWhenUsed/>
    <w:qFormat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uiPriority w:val="39"/>
    <w:unhideWhenUsed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uiPriority w:val="39"/>
    <w:unhideWhenUsed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uiPriority w:val="39"/>
    <w:unhideWhenUsed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uiPriority w:val="39"/>
    <w:unhideWhenUsed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uiPriority w:val="39"/>
    <w:unhideWhenUsed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uiPriority w:val="39"/>
    <w:unhideWhenUsed/>
    <w:pPr>
      <w:spacing w:after="0"/>
      <w:ind w:left="154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690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76" w:lineRule="auto"/>
      <w:outlineLvl w:val="9"/>
    </w:pPr>
    <w:rPr>
      <w:rFonts w:ascii="Cambria" w:eastAsia="SimSun" w:hAnsi="Cambria" w:cs="Times New Roman"/>
      <w:color w:val="365F91"/>
    </w:rPr>
  </w:style>
  <w:style w:type="paragraph" w:customStyle="1" w:styleId="Bibliography1">
    <w:name w:val="Bibliography1"/>
    <w:basedOn w:val="Normal"/>
    <w:next w:val="Normal"/>
    <w:uiPriority w:val="37"/>
    <w:unhideWhenUsed/>
    <w:pPr>
      <w:spacing w:after="0" w:line="240" w:lineRule="auto"/>
      <w:ind w:left="720" w:hanging="7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  <w:lang w:val="zh-CN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15">
    <w:name w:val="15"/>
    <w:basedOn w:val="DefaultParagraphFont"/>
    <w:rsid w:val="00AD093C"/>
    <w:rPr>
      <w:rFonts w:ascii="Calibri" w:hAnsi="Calibri" w:cs="Calibri" w:hint="default"/>
      <w:color w:val="0563C1"/>
      <w:u w:val="single"/>
    </w:rPr>
  </w:style>
  <w:style w:type="table" w:styleId="TableGrid">
    <w:name w:val="Table Grid"/>
    <w:basedOn w:val="TableNormal"/>
    <w:uiPriority w:val="39"/>
    <w:rsid w:val="0003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3257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96AB9"/>
    <w:rPr>
      <w:b/>
      <w:bCs/>
    </w:rPr>
  </w:style>
  <w:style w:type="paragraph" w:styleId="NormalWeb">
    <w:name w:val="Normal (Web)"/>
    <w:basedOn w:val="Normal"/>
    <w:uiPriority w:val="99"/>
    <w:unhideWhenUsed/>
    <w:rsid w:val="00B6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9553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95536"/>
    <w:pPr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E6E"/>
    <w:pPr>
      <w:spacing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https://ojs.unud.ac.id/index.php/kerthasemaya/article/view/41736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s://jurnal.pancabudi.ac.id/index.php/abdiilmu/article/view/3956" TargetMode="External"/><Relationship Id="rId14" Type="http://schemas.openxmlformats.org/officeDocument/2006/relationships/footer" Target="footer2.xm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1AB1-A47C-423B-BD0C-F9FCA69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14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34</cp:revision>
  <cp:lastPrinted>2023-06-02T16:24:00Z</cp:lastPrinted>
  <dcterms:created xsi:type="dcterms:W3CDTF">2023-08-04T15:51:00Z</dcterms:created>
  <dcterms:modified xsi:type="dcterms:W3CDTF">2023-08-18T08:26:00Z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zotero-version="6.0.19"&gt;&lt;session id="759BygMN"/&gt;&lt;style id="http://www.zotero.org/styles/chicago-note-bibliography" locale="en-US"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value="true"/&gt;&lt;pref name="noteType" value="1"/&gt;&lt;/prefs&gt;&lt;/data&gt;</vt:lpwstr>
  </property>
  <property fmtid="{D5CDD505-2E9C-101B-9397-08002B2CF9AE}" pid="4" name="KSOProductBuildVer">
    <vt:lpwstr>1033-11.2.0.11537</vt:lpwstr>
  </property>
  <property fmtid="{D5CDD505-2E9C-101B-9397-08002B2CF9AE}" pid="5" name="ICV">
    <vt:lpwstr>374C4796BDB347DB831A44912D1B9984</vt:lpwstr>
  </property>
  <property fmtid="{D5CDD505-2E9C-101B-9397-08002B2CF9AE}" pid="6" name="_DocHome">
    <vt:i4>-908239186</vt:i4>
  </property>
</Properties>
</file>